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2A253" w14:textId="77777777" w:rsidR="0020025A" w:rsidRPr="00E6493E" w:rsidRDefault="0020025A" w:rsidP="0020025A">
      <w:pPr>
        <w:spacing w:line="300" w:lineRule="exact"/>
        <w:ind w:right="8"/>
        <w:contextualSpacing/>
        <w:jc w:val="thaiDistribute"/>
        <w:rPr>
          <w:rFonts w:ascii="Arial" w:eastAsia="Arial Unicode MS" w:hAnsi="Arial" w:cs="Arial"/>
          <w:color w:val="000000"/>
          <w:sz w:val="18"/>
          <w:szCs w:val="18"/>
          <w:cs/>
        </w:rPr>
      </w:pPr>
    </w:p>
    <w:tbl>
      <w:tblPr>
        <w:tblW w:w="9461" w:type="dxa"/>
        <w:jc w:val="center"/>
        <w:tblLook w:val="04A0" w:firstRow="1" w:lastRow="0" w:firstColumn="1" w:lastColumn="0" w:noHBand="0" w:noVBand="1"/>
      </w:tblPr>
      <w:tblGrid>
        <w:gridCol w:w="9461"/>
      </w:tblGrid>
      <w:tr w:rsidR="002466EA" w:rsidRPr="0020025A" w14:paraId="6C805ADB" w14:textId="77777777" w:rsidTr="001050CA">
        <w:trPr>
          <w:trHeight w:val="386"/>
          <w:jc w:val="center"/>
        </w:trPr>
        <w:tc>
          <w:tcPr>
            <w:tcW w:w="9461" w:type="dxa"/>
            <w:vAlign w:val="center"/>
          </w:tcPr>
          <w:p w14:paraId="5B9B3656" w14:textId="1315F02D" w:rsidR="002466EA" w:rsidRPr="0020025A" w:rsidRDefault="0020025A" w:rsidP="00A34A14">
            <w:pPr>
              <w:spacing w:line="300" w:lineRule="exact"/>
              <w:ind w:left="446" w:hanging="547"/>
              <w:contextualSpacing/>
              <w:jc w:val="both"/>
              <w:rPr>
                <w:rFonts w:ascii="Arial" w:eastAsia="Arial Unicode MS" w:hAnsi="Arial" w:cs="Arial"/>
                <w:b/>
                <w:bCs/>
                <w:color w:val="000000"/>
                <w:sz w:val="18"/>
                <w:szCs w:val="18"/>
                <w:cs/>
              </w:rPr>
            </w:pPr>
            <w:r w:rsidRPr="0020025A">
              <w:rPr>
                <w:rFonts w:ascii="Arial" w:eastAsia="Arial Unicode MS" w:hAnsi="Arial" w:cs="Arial"/>
                <w:b/>
                <w:bCs/>
                <w:color w:val="000000"/>
                <w:sz w:val="18"/>
                <w:szCs w:val="18"/>
              </w:rPr>
              <w:t>1</w:t>
            </w:r>
            <w:r w:rsidR="002466EA" w:rsidRPr="0020025A">
              <w:rPr>
                <w:rFonts w:ascii="Arial" w:eastAsia="Arial Unicode MS" w:hAnsi="Arial" w:cs="Arial"/>
                <w:b/>
                <w:bCs/>
                <w:color w:val="000000"/>
                <w:sz w:val="18"/>
                <w:szCs w:val="18"/>
              </w:rPr>
              <w:tab/>
              <w:t xml:space="preserve">General information </w:t>
            </w:r>
          </w:p>
        </w:tc>
      </w:tr>
    </w:tbl>
    <w:p w14:paraId="5CB253C3" w14:textId="77777777" w:rsidR="002466EA" w:rsidRPr="0020025A" w:rsidRDefault="002466EA" w:rsidP="00A34A14">
      <w:pPr>
        <w:spacing w:line="300" w:lineRule="exact"/>
        <w:ind w:right="8"/>
        <w:contextualSpacing/>
        <w:jc w:val="thaiDistribute"/>
        <w:rPr>
          <w:rFonts w:ascii="Arial" w:eastAsia="Arial Unicode MS" w:hAnsi="Arial" w:cs="Arial"/>
          <w:color w:val="000000"/>
          <w:sz w:val="18"/>
          <w:szCs w:val="18"/>
        </w:rPr>
      </w:pPr>
    </w:p>
    <w:p w14:paraId="64CF3CF9" w14:textId="6037A3F2" w:rsidR="00024307" w:rsidRPr="0020025A" w:rsidRDefault="00C24607" w:rsidP="00A34A14">
      <w:pPr>
        <w:spacing w:line="300" w:lineRule="exact"/>
        <w:ind w:right="8"/>
        <w:contextualSpacing/>
        <w:jc w:val="thaiDistribute"/>
        <w:rPr>
          <w:rFonts w:ascii="Arial" w:eastAsia="Arial Unicode MS" w:hAnsi="Arial" w:cs="Arial"/>
          <w:color w:val="000000"/>
          <w:sz w:val="18"/>
          <w:szCs w:val="18"/>
        </w:rPr>
      </w:pPr>
      <w:r w:rsidRPr="0020025A">
        <w:rPr>
          <w:rFonts w:ascii="Arial" w:eastAsia="Arial Unicode MS" w:hAnsi="Arial" w:cs="Arial"/>
          <w:color w:val="000000"/>
          <w:sz w:val="18"/>
          <w:szCs w:val="18"/>
        </w:rPr>
        <w:t xml:space="preserve">Thaire Life Assurance Public Company Limited (“the Company”) is a public </w:t>
      </w:r>
      <w:r w:rsidR="00AE2A63" w:rsidRPr="0020025A">
        <w:rPr>
          <w:rFonts w:ascii="Arial" w:eastAsia="Arial Unicode MS" w:hAnsi="Arial" w:cs="Arial"/>
          <w:color w:val="000000"/>
          <w:sz w:val="18"/>
          <w:szCs w:val="18"/>
        </w:rPr>
        <w:t>c</w:t>
      </w:r>
      <w:r w:rsidRPr="0020025A">
        <w:rPr>
          <w:rFonts w:ascii="Arial" w:eastAsia="Arial Unicode MS" w:hAnsi="Arial" w:cs="Arial"/>
          <w:color w:val="000000"/>
          <w:sz w:val="18"/>
          <w:szCs w:val="18"/>
        </w:rPr>
        <w:t xml:space="preserve">ompany incorporated under Thai laws and domiciled in Thailand. The Company has been listed on the Stock Exchange of Thailand since </w:t>
      </w:r>
      <w:r w:rsidR="0020025A" w:rsidRPr="0020025A">
        <w:rPr>
          <w:rFonts w:ascii="Arial" w:eastAsia="Arial Unicode MS" w:hAnsi="Arial" w:cs="Arial"/>
          <w:color w:val="000000"/>
          <w:sz w:val="18"/>
          <w:szCs w:val="18"/>
        </w:rPr>
        <w:t>9</w:t>
      </w:r>
      <w:r w:rsidRPr="0020025A">
        <w:rPr>
          <w:rFonts w:ascii="Arial" w:eastAsia="Arial Unicode MS" w:hAnsi="Arial" w:cs="Arial"/>
          <w:color w:val="000000"/>
          <w:sz w:val="18"/>
          <w:szCs w:val="18"/>
        </w:rPr>
        <w:t xml:space="preserve"> October </w:t>
      </w:r>
      <w:r w:rsidR="0020025A" w:rsidRPr="0020025A">
        <w:rPr>
          <w:rFonts w:ascii="Arial" w:eastAsia="Arial Unicode MS" w:hAnsi="Arial" w:cs="Arial"/>
          <w:color w:val="000000"/>
          <w:sz w:val="18"/>
          <w:szCs w:val="18"/>
        </w:rPr>
        <w:t>2013</w:t>
      </w:r>
      <w:r w:rsidRPr="0020025A">
        <w:rPr>
          <w:rFonts w:ascii="Arial" w:eastAsia="Arial Unicode MS" w:hAnsi="Arial" w:cs="Arial"/>
          <w:color w:val="000000"/>
          <w:sz w:val="18"/>
          <w:szCs w:val="18"/>
        </w:rPr>
        <w:t xml:space="preserve">. </w:t>
      </w:r>
    </w:p>
    <w:p w14:paraId="27CDEB90" w14:textId="5CD7402D" w:rsidR="5D0E9F98" w:rsidRPr="0020025A" w:rsidRDefault="5D0E9F98" w:rsidP="00A34A14">
      <w:pPr>
        <w:spacing w:line="300" w:lineRule="exact"/>
        <w:ind w:right="8"/>
        <w:contextualSpacing/>
        <w:jc w:val="thaiDistribute"/>
        <w:rPr>
          <w:rFonts w:ascii="Arial" w:eastAsia="Arial Unicode MS" w:hAnsi="Arial" w:cs="Arial"/>
          <w:color w:val="000000"/>
          <w:sz w:val="18"/>
          <w:szCs w:val="18"/>
        </w:rPr>
      </w:pPr>
    </w:p>
    <w:p w14:paraId="30AF40BD" w14:textId="047A4916" w:rsidR="00C24607" w:rsidRPr="0020025A" w:rsidRDefault="00C24607" w:rsidP="00A34A14">
      <w:pPr>
        <w:spacing w:line="300" w:lineRule="exact"/>
        <w:ind w:right="14"/>
        <w:contextualSpacing/>
        <w:jc w:val="thaiDistribute"/>
        <w:rPr>
          <w:rFonts w:ascii="Arial" w:eastAsia="Arial Unicode MS" w:hAnsi="Arial" w:cs="Arial"/>
          <w:color w:val="000000"/>
          <w:spacing w:val="-2"/>
          <w:sz w:val="18"/>
          <w:szCs w:val="18"/>
        </w:rPr>
      </w:pPr>
      <w:r w:rsidRPr="0020025A">
        <w:rPr>
          <w:rFonts w:ascii="Arial" w:eastAsia="Arial Unicode MS" w:hAnsi="Arial" w:cs="Arial"/>
          <w:color w:val="000000"/>
          <w:spacing w:val="-2"/>
          <w:sz w:val="18"/>
          <w:szCs w:val="18"/>
        </w:rPr>
        <w:t xml:space="preserve">The Company </w:t>
      </w:r>
      <w:r w:rsidR="00DD4E24" w:rsidRPr="0020025A">
        <w:rPr>
          <w:rFonts w:ascii="Arial" w:eastAsia="Arial Unicode MS" w:hAnsi="Arial" w:cs="Arial"/>
          <w:color w:val="000000"/>
          <w:spacing w:val="-2"/>
          <w:sz w:val="18"/>
          <w:szCs w:val="18"/>
        </w:rPr>
        <w:t>operates in Thailand with</w:t>
      </w:r>
      <w:r w:rsidRPr="0020025A">
        <w:rPr>
          <w:rFonts w:ascii="Arial" w:eastAsia="Arial Unicode MS" w:hAnsi="Arial" w:cs="Arial"/>
          <w:color w:val="000000"/>
          <w:spacing w:val="-2"/>
          <w:sz w:val="18"/>
          <w:szCs w:val="18"/>
        </w:rPr>
        <w:t xml:space="preserve"> principally engaged in the provision of life reinsurance services.</w:t>
      </w:r>
      <w:r w:rsidRPr="0020025A">
        <w:rPr>
          <w:rFonts w:ascii="Arial" w:eastAsia="Arial Unicode MS" w:hAnsi="Arial" w:cs="Arial"/>
          <w:color w:val="000000"/>
          <w:spacing w:val="-6"/>
          <w:sz w:val="18"/>
          <w:szCs w:val="18"/>
        </w:rPr>
        <w:t xml:space="preserve"> </w:t>
      </w:r>
      <w:r w:rsidR="00CC176A" w:rsidRPr="0020025A">
        <w:rPr>
          <w:rFonts w:ascii="Arial" w:eastAsia="Arial Unicode MS" w:hAnsi="Arial" w:cs="Arial"/>
          <w:color w:val="000000"/>
          <w:spacing w:val="-6"/>
          <w:sz w:val="18"/>
          <w:szCs w:val="18"/>
        </w:rPr>
        <w:t>T</w:t>
      </w:r>
      <w:r w:rsidR="00AE2A63" w:rsidRPr="0020025A">
        <w:rPr>
          <w:rFonts w:ascii="Arial" w:eastAsia="Arial Unicode MS" w:hAnsi="Arial" w:cs="Arial"/>
          <w:color w:val="000000"/>
          <w:spacing w:val="-6"/>
          <w:sz w:val="18"/>
          <w:szCs w:val="18"/>
        </w:rPr>
        <w:t>he address of the Company</w:t>
      </w:r>
      <w:r w:rsidR="00A7357E" w:rsidRPr="0020025A">
        <w:rPr>
          <w:rFonts w:ascii="Arial" w:eastAsia="Arial Unicode MS" w:hAnsi="Arial" w:cs="Arial"/>
          <w:color w:val="000000"/>
          <w:spacing w:val="-6"/>
          <w:sz w:val="18"/>
          <w:szCs w:val="18"/>
        </w:rPr>
        <w:t xml:space="preserve">’s registered </w:t>
      </w:r>
      <w:r w:rsidR="00E25742" w:rsidRPr="0020025A">
        <w:rPr>
          <w:rFonts w:ascii="Arial" w:eastAsia="Arial Unicode MS" w:hAnsi="Arial" w:cs="Arial"/>
          <w:color w:val="000000"/>
          <w:spacing w:val="-6"/>
          <w:sz w:val="18"/>
          <w:szCs w:val="18"/>
        </w:rPr>
        <w:t>office is</w:t>
      </w:r>
      <w:r w:rsidR="00806AC4" w:rsidRPr="0020025A">
        <w:rPr>
          <w:rFonts w:ascii="Arial" w:eastAsia="Arial Unicode MS" w:hAnsi="Arial" w:cs="Arial"/>
          <w:color w:val="000000"/>
          <w:spacing w:val="-6"/>
          <w:sz w:val="18"/>
          <w:szCs w:val="18"/>
        </w:rPr>
        <w:t xml:space="preserve"> </w:t>
      </w:r>
      <w:r w:rsidR="00AE2A63" w:rsidRPr="0020025A">
        <w:rPr>
          <w:rFonts w:ascii="Arial" w:eastAsia="Arial Unicode MS" w:hAnsi="Arial" w:cs="Arial"/>
          <w:color w:val="000000"/>
          <w:spacing w:val="-6"/>
          <w:sz w:val="18"/>
          <w:szCs w:val="18"/>
        </w:rPr>
        <w:t>n</w:t>
      </w:r>
      <w:r w:rsidR="00806AC4" w:rsidRPr="0020025A">
        <w:rPr>
          <w:rFonts w:ascii="Arial" w:eastAsia="Arial Unicode MS" w:hAnsi="Arial" w:cs="Arial"/>
          <w:color w:val="000000"/>
          <w:spacing w:val="-6"/>
          <w:sz w:val="18"/>
          <w:szCs w:val="18"/>
        </w:rPr>
        <w:t xml:space="preserve">o. </w:t>
      </w:r>
      <w:r w:rsidR="0020025A" w:rsidRPr="0020025A">
        <w:rPr>
          <w:rFonts w:ascii="Arial" w:eastAsia="Arial Unicode MS" w:hAnsi="Arial" w:cs="Arial"/>
          <w:color w:val="000000"/>
          <w:spacing w:val="-6"/>
          <w:sz w:val="18"/>
          <w:szCs w:val="18"/>
        </w:rPr>
        <w:t>92</w:t>
      </w:r>
      <w:r w:rsidR="00806AC4" w:rsidRPr="0020025A">
        <w:rPr>
          <w:rFonts w:ascii="Arial" w:eastAsia="Arial Unicode MS" w:hAnsi="Arial" w:cs="Arial"/>
          <w:color w:val="000000"/>
          <w:spacing w:val="-6"/>
          <w:sz w:val="18"/>
          <w:szCs w:val="18"/>
        </w:rPr>
        <w:t>/</w:t>
      </w:r>
      <w:r w:rsidR="0020025A" w:rsidRPr="0020025A">
        <w:rPr>
          <w:rFonts w:ascii="Arial" w:eastAsia="Arial Unicode MS" w:hAnsi="Arial" w:cs="Arial"/>
          <w:color w:val="000000"/>
          <w:spacing w:val="-6"/>
          <w:sz w:val="18"/>
          <w:szCs w:val="18"/>
        </w:rPr>
        <w:t>7</w:t>
      </w:r>
      <w:r w:rsidR="00806AC4" w:rsidRPr="0020025A">
        <w:rPr>
          <w:rFonts w:ascii="Arial" w:eastAsia="Arial Unicode MS" w:hAnsi="Arial" w:cs="Arial"/>
          <w:color w:val="000000"/>
          <w:spacing w:val="-6"/>
          <w:sz w:val="18"/>
          <w:szCs w:val="18"/>
        </w:rPr>
        <w:t xml:space="preserve"> Sathorn Thani </w:t>
      </w:r>
      <w:r w:rsidR="0020025A" w:rsidRPr="0020025A">
        <w:rPr>
          <w:rFonts w:ascii="Arial" w:eastAsia="Arial Unicode MS" w:hAnsi="Arial" w:cs="Arial"/>
          <w:color w:val="000000"/>
          <w:spacing w:val="-6"/>
          <w:sz w:val="18"/>
          <w:szCs w:val="18"/>
        </w:rPr>
        <w:t>2</w:t>
      </w:r>
      <w:r w:rsidR="0069432A" w:rsidRPr="0020025A">
        <w:rPr>
          <w:rFonts w:ascii="Arial" w:eastAsia="Arial Unicode MS" w:hAnsi="Arial" w:cs="Arial"/>
          <w:color w:val="000000"/>
          <w:spacing w:val="-6"/>
          <w:sz w:val="18"/>
          <w:szCs w:val="18"/>
        </w:rPr>
        <w:t xml:space="preserve"> </w:t>
      </w:r>
      <w:r w:rsidR="00806AC4" w:rsidRPr="0020025A">
        <w:rPr>
          <w:rFonts w:ascii="Arial" w:eastAsia="Arial Unicode MS" w:hAnsi="Arial" w:cs="Arial"/>
          <w:color w:val="000000"/>
          <w:spacing w:val="-6"/>
          <w:sz w:val="18"/>
          <w:szCs w:val="18"/>
        </w:rPr>
        <w:t xml:space="preserve">Building, </w:t>
      </w:r>
      <w:r w:rsidR="0020025A" w:rsidRPr="0020025A">
        <w:rPr>
          <w:rFonts w:ascii="Arial" w:eastAsia="Arial Unicode MS" w:hAnsi="Arial" w:cs="Arial"/>
          <w:color w:val="000000"/>
          <w:spacing w:val="-6"/>
          <w:sz w:val="18"/>
          <w:szCs w:val="18"/>
        </w:rPr>
        <w:t>6</w:t>
      </w:r>
      <w:r w:rsidR="00806AC4" w:rsidRPr="0020025A">
        <w:rPr>
          <w:rFonts w:ascii="Arial" w:eastAsia="Arial Unicode MS" w:hAnsi="Arial" w:cs="Arial"/>
          <w:color w:val="000000"/>
          <w:spacing w:val="-6"/>
          <w:sz w:val="18"/>
          <w:szCs w:val="18"/>
        </w:rPr>
        <w:t>th Floor,</w:t>
      </w:r>
      <w:r w:rsidR="00806AC4" w:rsidRPr="0020025A">
        <w:rPr>
          <w:rFonts w:ascii="Arial" w:eastAsia="Arial Unicode MS" w:hAnsi="Arial" w:cs="Arial"/>
          <w:color w:val="000000"/>
          <w:spacing w:val="-2"/>
          <w:sz w:val="18"/>
          <w:szCs w:val="18"/>
        </w:rPr>
        <w:t xml:space="preserve"> North Sathorn Road, Silom Sub-district, Bang Rak District, Bangkok.</w:t>
      </w:r>
      <w:r w:rsidR="00411896" w:rsidRPr="0020025A">
        <w:rPr>
          <w:rFonts w:ascii="Arial" w:eastAsia="Arial Unicode MS" w:hAnsi="Arial" w:cs="Arial"/>
          <w:color w:val="000000"/>
          <w:spacing w:val="-2"/>
          <w:sz w:val="18"/>
          <w:szCs w:val="18"/>
        </w:rPr>
        <w:t xml:space="preserve"> </w:t>
      </w:r>
    </w:p>
    <w:p w14:paraId="198DB8F2" w14:textId="77777777" w:rsidR="00651856" w:rsidRPr="0020025A" w:rsidRDefault="00651856" w:rsidP="00A34A14">
      <w:pPr>
        <w:spacing w:line="300" w:lineRule="exact"/>
        <w:ind w:right="14"/>
        <w:contextualSpacing/>
        <w:jc w:val="thaiDistribute"/>
        <w:rPr>
          <w:rFonts w:ascii="Arial" w:eastAsia="Arial Unicode MS" w:hAnsi="Arial" w:cs="Arial"/>
          <w:color w:val="000000"/>
          <w:sz w:val="18"/>
          <w:szCs w:val="18"/>
          <w:cs/>
        </w:rPr>
      </w:pPr>
    </w:p>
    <w:p w14:paraId="346C5150" w14:textId="53A3F6F2" w:rsidR="009F749B" w:rsidRPr="0020025A" w:rsidRDefault="009F749B" w:rsidP="00A34A14">
      <w:pPr>
        <w:spacing w:line="300" w:lineRule="exact"/>
        <w:ind w:right="8"/>
        <w:contextualSpacing/>
        <w:jc w:val="both"/>
        <w:rPr>
          <w:rFonts w:ascii="Arial" w:eastAsia="Arial" w:hAnsi="Arial" w:cs="Arial"/>
          <w:color w:val="000000"/>
          <w:sz w:val="18"/>
          <w:szCs w:val="18"/>
        </w:rPr>
      </w:pPr>
      <w:r w:rsidRPr="0020025A">
        <w:rPr>
          <w:rFonts w:ascii="Arial" w:eastAsia="Arial" w:hAnsi="Arial" w:cs="Arial"/>
          <w:color w:val="000000"/>
          <w:sz w:val="18"/>
          <w:szCs w:val="18"/>
        </w:rPr>
        <w:t xml:space="preserve">This interim financial information was authorised for issue by the </w:t>
      </w:r>
      <w:r w:rsidR="005B74C2" w:rsidRPr="0020025A">
        <w:rPr>
          <w:rFonts w:ascii="Arial" w:eastAsia="Arial" w:hAnsi="Arial" w:cs="Arial"/>
          <w:color w:val="000000"/>
          <w:sz w:val="18"/>
          <w:szCs w:val="18"/>
        </w:rPr>
        <w:t>Company’s Board of the Directors</w:t>
      </w:r>
      <w:r w:rsidRPr="0020025A">
        <w:rPr>
          <w:rFonts w:ascii="Arial" w:eastAsia="Arial" w:hAnsi="Arial" w:cs="Arial"/>
          <w:color w:val="000000"/>
          <w:sz w:val="18"/>
          <w:szCs w:val="18"/>
        </w:rPr>
        <w:t xml:space="preserve"> on</w:t>
      </w:r>
      <w:r w:rsidR="006A3703" w:rsidRPr="0020025A">
        <w:rPr>
          <w:rFonts w:ascii="Arial" w:eastAsia="Arial" w:hAnsi="Arial" w:cs="Arial"/>
          <w:color w:val="000000"/>
          <w:sz w:val="18"/>
          <w:szCs w:val="18"/>
        </w:rPr>
        <w:t xml:space="preserve"> </w:t>
      </w:r>
      <w:r w:rsidR="0020025A" w:rsidRPr="0020025A">
        <w:rPr>
          <w:rFonts w:ascii="Arial" w:eastAsia="Arial" w:hAnsi="Arial" w:cs="Arial"/>
          <w:color w:val="000000"/>
          <w:sz w:val="18"/>
          <w:szCs w:val="18"/>
        </w:rPr>
        <w:t>13</w:t>
      </w:r>
      <w:r w:rsidR="006A3703" w:rsidRPr="0020025A">
        <w:rPr>
          <w:rFonts w:ascii="Arial" w:eastAsia="Arial" w:hAnsi="Arial" w:cs="Arial"/>
          <w:color w:val="000000"/>
          <w:sz w:val="18"/>
          <w:szCs w:val="18"/>
        </w:rPr>
        <w:t xml:space="preserve"> May</w:t>
      </w:r>
      <w:r w:rsidRPr="0020025A">
        <w:rPr>
          <w:rFonts w:ascii="Arial" w:eastAsia="Arial" w:hAnsi="Arial" w:cs="Arial"/>
          <w:color w:val="000000"/>
          <w:sz w:val="18"/>
          <w:szCs w:val="18"/>
        </w:rPr>
        <w:t xml:space="preserve"> </w:t>
      </w:r>
      <w:r w:rsidR="0020025A" w:rsidRPr="0020025A">
        <w:rPr>
          <w:rFonts w:ascii="Arial" w:eastAsia="Arial" w:hAnsi="Arial" w:cs="Arial"/>
          <w:color w:val="000000"/>
          <w:sz w:val="18"/>
          <w:szCs w:val="18"/>
        </w:rPr>
        <w:t>2026</w:t>
      </w:r>
      <w:r w:rsidRPr="0020025A">
        <w:rPr>
          <w:rFonts w:ascii="Arial" w:eastAsia="Arial" w:hAnsi="Arial" w:cs="Arial"/>
          <w:color w:val="000000"/>
          <w:sz w:val="18"/>
          <w:szCs w:val="18"/>
        </w:rPr>
        <w:t>.</w:t>
      </w:r>
    </w:p>
    <w:p w14:paraId="3A78391D" w14:textId="77777777" w:rsidR="009F749B" w:rsidRPr="0020025A" w:rsidRDefault="009F749B" w:rsidP="00A34A14">
      <w:pPr>
        <w:spacing w:line="300" w:lineRule="exact"/>
        <w:ind w:right="-43"/>
        <w:contextualSpacing/>
        <w:jc w:val="both"/>
        <w:rPr>
          <w:rFonts w:ascii="Arial" w:eastAsia="Arial" w:hAnsi="Arial" w:cs="Arial"/>
          <w:color w:val="000000"/>
          <w:sz w:val="18"/>
          <w:szCs w:val="18"/>
        </w:rPr>
      </w:pPr>
    </w:p>
    <w:p w14:paraId="3133D937" w14:textId="77777777" w:rsidR="009F749B" w:rsidRPr="0020025A" w:rsidRDefault="009F749B" w:rsidP="00A34A14">
      <w:pPr>
        <w:spacing w:line="300" w:lineRule="exact"/>
        <w:contextualSpacing/>
        <w:jc w:val="both"/>
        <w:rPr>
          <w:rFonts w:ascii="Arial" w:eastAsia="Arial" w:hAnsi="Arial" w:cs="Arial"/>
          <w:color w:val="000000"/>
          <w:sz w:val="18"/>
          <w:szCs w:val="18"/>
        </w:rPr>
      </w:pPr>
      <w:r w:rsidRPr="0020025A">
        <w:rPr>
          <w:rFonts w:ascii="Arial" w:eastAsia="Arial" w:hAnsi="Arial" w:cs="Arial"/>
          <w:color w:val="000000"/>
          <w:sz w:val="18"/>
          <w:szCs w:val="18"/>
        </w:rPr>
        <w:t>This interim financial information has been reviewed, not audited.</w:t>
      </w:r>
    </w:p>
    <w:p w14:paraId="28DEFE26" w14:textId="77777777" w:rsidR="00656A5B" w:rsidRPr="0020025A" w:rsidRDefault="00656A5B" w:rsidP="00A34A14">
      <w:pPr>
        <w:spacing w:line="300" w:lineRule="exact"/>
        <w:contextualSpacing/>
        <w:jc w:val="both"/>
        <w:rPr>
          <w:rFonts w:ascii="Arial" w:hAnsi="Arial" w:cs="Arial"/>
          <w:color w:val="000000"/>
          <w:sz w:val="18"/>
          <w:szCs w:val="18"/>
        </w:rPr>
      </w:pPr>
    </w:p>
    <w:p w14:paraId="6FDAB5F8" w14:textId="77777777" w:rsidR="00AD3ADD" w:rsidRPr="0020025A" w:rsidRDefault="00AD3ADD" w:rsidP="00A34A14">
      <w:pPr>
        <w:spacing w:line="300" w:lineRule="exact"/>
        <w:contextualSpacing/>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9F749B" w:rsidRPr="0020025A" w14:paraId="650CD355" w14:textId="77777777" w:rsidTr="001050CA">
        <w:trPr>
          <w:trHeight w:val="386"/>
        </w:trPr>
        <w:tc>
          <w:tcPr>
            <w:tcW w:w="9461" w:type="dxa"/>
            <w:vAlign w:val="center"/>
          </w:tcPr>
          <w:p w14:paraId="1DBC8A28" w14:textId="4FF2AFDE" w:rsidR="009F749B" w:rsidRPr="0020025A" w:rsidRDefault="0020025A" w:rsidP="00A34A14">
            <w:pPr>
              <w:spacing w:line="300" w:lineRule="exact"/>
              <w:ind w:left="446" w:hanging="547"/>
              <w:contextualSpacing/>
              <w:jc w:val="both"/>
              <w:rPr>
                <w:rFonts w:ascii="Arial" w:eastAsia="Arial Unicode MS" w:hAnsi="Arial" w:cs="Arial"/>
                <w:b/>
                <w:bCs/>
                <w:color w:val="000000"/>
                <w:sz w:val="18"/>
                <w:szCs w:val="18"/>
                <w:cs/>
              </w:rPr>
            </w:pPr>
            <w:r w:rsidRPr="0020025A">
              <w:rPr>
                <w:rFonts w:ascii="Arial" w:eastAsia="Arial Unicode MS" w:hAnsi="Arial" w:cs="Arial"/>
                <w:b/>
                <w:bCs/>
                <w:color w:val="000000"/>
                <w:sz w:val="18"/>
                <w:szCs w:val="18"/>
              </w:rPr>
              <w:t>2</w:t>
            </w:r>
            <w:r w:rsidR="009F749B" w:rsidRPr="0020025A">
              <w:rPr>
                <w:rFonts w:ascii="Arial" w:eastAsia="Arial Unicode MS" w:hAnsi="Arial" w:cs="Arial"/>
                <w:b/>
                <w:bCs/>
                <w:color w:val="000000"/>
                <w:sz w:val="18"/>
                <w:szCs w:val="18"/>
              </w:rPr>
              <w:tab/>
              <w:t>Basis of prepar</w:t>
            </w:r>
            <w:r w:rsidR="00356486" w:rsidRPr="0020025A">
              <w:rPr>
                <w:rFonts w:ascii="Arial" w:eastAsia="Arial Unicode MS" w:hAnsi="Arial" w:cs="Arial"/>
                <w:b/>
                <w:bCs/>
                <w:color w:val="000000"/>
                <w:sz w:val="18"/>
                <w:szCs w:val="18"/>
              </w:rPr>
              <w:t>ing financial information</w:t>
            </w:r>
          </w:p>
        </w:tc>
      </w:tr>
    </w:tbl>
    <w:p w14:paraId="38144390" w14:textId="77777777" w:rsidR="009F749B" w:rsidRPr="0020025A" w:rsidRDefault="009F749B" w:rsidP="00A34A14">
      <w:pPr>
        <w:spacing w:line="300" w:lineRule="exact"/>
        <w:contextualSpacing/>
        <w:jc w:val="both"/>
        <w:rPr>
          <w:rFonts w:ascii="Arial" w:hAnsi="Arial" w:cs="Arial"/>
          <w:color w:val="000000"/>
          <w:sz w:val="18"/>
          <w:szCs w:val="18"/>
        </w:rPr>
      </w:pPr>
    </w:p>
    <w:p w14:paraId="7C70C36D" w14:textId="620CE253" w:rsidR="009F749B" w:rsidRPr="0020025A" w:rsidRDefault="009F749B" w:rsidP="00A34A14">
      <w:pPr>
        <w:spacing w:line="300" w:lineRule="exact"/>
        <w:contextualSpacing/>
        <w:jc w:val="both"/>
        <w:rPr>
          <w:rFonts w:ascii="Arial" w:eastAsia="Arial" w:hAnsi="Arial" w:cs="Arial"/>
          <w:color w:val="000000"/>
          <w:sz w:val="18"/>
          <w:szCs w:val="18"/>
        </w:rPr>
      </w:pPr>
      <w:r w:rsidRPr="0020025A">
        <w:rPr>
          <w:rFonts w:ascii="Arial" w:eastAsia="Arial" w:hAnsi="Arial" w:cs="Arial"/>
          <w:color w:val="000000"/>
          <w:sz w:val="18"/>
          <w:szCs w:val="18"/>
        </w:rPr>
        <w:t xml:space="preserve">The interim financial information has been prepared in accordance with Thai Accounting Standard </w:t>
      </w:r>
      <w:r w:rsidR="0020025A" w:rsidRPr="0020025A">
        <w:rPr>
          <w:rFonts w:ascii="Arial" w:eastAsia="Arial" w:hAnsi="Arial" w:cs="Arial"/>
          <w:color w:val="000000"/>
          <w:sz w:val="18"/>
          <w:szCs w:val="18"/>
        </w:rPr>
        <w:t>34</w:t>
      </w:r>
      <w:r w:rsidRPr="0020025A">
        <w:rPr>
          <w:rFonts w:ascii="Arial" w:eastAsia="Arial" w:hAnsi="Arial" w:cs="Arial"/>
          <w:color w:val="000000"/>
          <w:sz w:val="18"/>
          <w:szCs w:val="18"/>
        </w:rPr>
        <w:t xml:space="preserve"> Interim Financial Reporting.</w:t>
      </w:r>
      <w:r w:rsidR="00356486" w:rsidRPr="0020025A">
        <w:rPr>
          <w:rFonts w:ascii="Arial" w:eastAsia="Arial" w:hAnsi="Arial" w:cs="Arial"/>
          <w:color w:val="000000"/>
          <w:sz w:val="18"/>
          <w:szCs w:val="18"/>
        </w:rPr>
        <w:t xml:space="preserve"> </w:t>
      </w:r>
      <w:r w:rsidRPr="0020025A">
        <w:rPr>
          <w:rFonts w:ascii="Arial" w:eastAsia="Arial" w:hAnsi="Arial" w:cs="Arial"/>
          <w:color w:val="000000"/>
          <w:sz w:val="18"/>
          <w:szCs w:val="18"/>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20025A" w:rsidRPr="0020025A">
        <w:rPr>
          <w:rFonts w:ascii="Arial" w:eastAsia="Arial" w:hAnsi="Arial" w:cs="Arial"/>
          <w:color w:val="000000"/>
          <w:sz w:val="18"/>
          <w:szCs w:val="18"/>
        </w:rPr>
        <w:t>1</w:t>
      </w:r>
      <w:r w:rsidRPr="0020025A">
        <w:rPr>
          <w:rFonts w:ascii="Arial" w:eastAsia="Arial" w:hAnsi="Arial" w:cs="Arial"/>
          <w:color w:val="000000"/>
          <w:sz w:val="18"/>
          <w:szCs w:val="18"/>
        </w:rPr>
        <w:t xml:space="preserve"> Presentation of Financial Statements. In addition, the interim financial information presentation is also based on the format of life insurance financial statements attached in an Office of Insurance Commission’s notification “Principle, methodology, condition and timing for preparation</w:t>
      </w:r>
      <w:r w:rsidR="00CD3D5F" w:rsidRPr="0020025A">
        <w:rPr>
          <w:rFonts w:ascii="Arial" w:eastAsia="Arial" w:hAnsi="Arial" w:cs="Arial"/>
          <w:color w:val="000000"/>
          <w:sz w:val="18"/>
          <w:szCs w:val="18"/>
        </w:rPr>
        <w:t xml:space="preserve"> and</w:t>
      </w:r>
      <w:r w:rsidRPr="0020025A">
        <w:rPr>
          <w:rFonts w:ascii="Arial" w:eastAsia="Arial" w:hAnsi="Arial" w:cs="Arial"/>
          <w:color w:val="000000"/>
          <w:sz w:val="18"/>
          <w:szCs w:val="18"/>
        </w:rPr>
        <w:t xml:space="preserve"> submission</w:t>
      </w:r>
      <w:r w:rsidR="00CD3D5F" w:rsidRPr="0020025A">
        <w:rPr>
          <w:rFonts w:ascii="Arial" w:eastAsia="Arial" w:hAnsi="Arial" w:cs="Arial"/>
          <w:color w:val="000000"/>
          <w:sz w:val="18"/>
          <w:szCs w:val="18"/>
        </w:rPr>
        <w:t xml:space="preserve"> </w:t>
      </w:r>
      <w:r w:rsidRPr="0020025A">
        <w:rPr>
          <w:rFonts w:ascii="Arial" w:eastAsia="Arial" w:hAnsi="Arial" w:cs="Arial"/>
          <w:color w:val="000000"/>
          <w:sz w:val="18"/>
          <w:szCs w:val="18"/>
        </w:rPr>
        <w:t xml:space="preserve">of financial statements for life insurance </w:t>
      </w:r>
      <w:r w:rsidR="00E36FC9" w:rsidRPr="0020025A">
        <w:rPr>
          <w:rFonts w:ascii="Arial" w:eastAsia="Arial" w:hAnsi="Arial" w:cs="Arial"/>
          <w:color w:val="000000"/>
          <w:sz w:val="18"/>
          <w:szCs w:val="18"/>
        </w:rPr>
        <w:t>C</w:t>
      </w:r>
      <w:r w:rsidRPr="0020025A">
        <w:rPr>
          <w:rFonts w:ascii="Arial" w:eastAsia="Arial" w:hAnsi="Arial" w:cs="Arial"/>
          <w:color w:val="000000"/>
          <w:sz w:val="18"/>
          <w:szCs w:val="18"/>
        </w:rPr>
        <w:t xml:space="preserve">ompany B.E. </w:t>
      </w:r>
      <w:r w:rsidR="0020025A" w:rsidRPr="0020025A">
        <w:rPr>
          <w:rFonts w:ascii="Arial" w:eastAsia="Arial" w:hAnsi="Arial" w:cs="Arial"/>
          <w:color w:val="000000"/>
          <w:sz w:val="18"/>
          <w:szCs w:val="18"/>
        </w:rPr>
        <w:t>2566</w:t>
      </w:r>
      <w:r w:rsidRPr="0020025A">
        <w:rPr>
          <w:rFonts w:ascii="Arial" w:eastAsia="Arial" w:hAnsi="Arial" w:cs="Arial"/>
          <w:color w:val="000000"/>
          <w:sz w:val="18"/>
          <w:szCs w:val="18"/>
        </w:rPr>
        <w:t xml:space="preserve">” dated on </w:t>
      </w:r>
      <w:r w:rsidR="0020025A" w:rsidRPr="0020025A">
        <w:rPr>
          <w:rFonts w:ascii="Arial" w:eastAsia="Arial" w:hAnsi="Arial" w:cs="Arial"/>
          <w:color w:val="000000"/>
          <w:sz w:val="18"/>
          <w:szCs w:val="18"/>
        </w:rPr>
        <w:t>8</w:t>
      </w:r>
      <w:r w:rsidRPr="0020025A">
        <w:rPr>
          <w:rFonts w:ascii="Arial" w:eastAsia="Arial" w:hAnsi="Arial" w:cs="Arial"/>
          <w:color w:val="000000"/>
          <w:sz w:val="18"/>
          <w:szCs w:val="18"/>
        </w:rPr>
        <w:t xml:space="preserve"> February </w:t>
      </w:r>
      <w:r w:rsidR="0020025A" w:rsidRPr="0020025A">
        <w:rPr>
          <w:rFonts w:ascii="Arial" w:eastAsia="Arial" w:hAnsi="Arial" w:cs="Arial"/>
          <w:color w:val="000000"/>
          <w:sz w:val="18"/>
          <w:szCs w:val="18"/>
        </w:rPr>
        <w:t>2023</w:t>
      </w:r>
      <w:r w:rsidRPr="0020025A">
        <w:rPr>
          <w:rFonts w:ascii="Arial" w:eastAsia="Arial" w:hAnsi="Arial" w:cs="Arial"/>
          <w:color w:val="000000"/>
          <w:sz w:val="18"/>
          <w:szCs w:val="18"/>
        </w:rPr>
        <w:t xml:space="preserve"> (“OIC Notification”). The notes to the interim financial information are prepared in a condensed format and additional notes are presented as required by aforementioned OIC notification.</w:t>
      </w:r>
    </w:p>
    <w:p w14:paraId="0D061DD1" w14:textId="77777777" w:rsidR="009F749B" w:rsidRPr="0020025A" w:rsidRDefault="009F749B" w:rsidP="00A34A14">
      <w:pPr>
        <w:spacing w:line="300" w:lineRule="exact"/>
        <w:contextualSpacing/>
        <w:jc w:val="both"/>
        <w:rPr>
          <w:rFonts w:ascii="Arial" w:eastAsia="Arial" w:hAnsi="Arial" w:cs="Arial"/>
          <w:color w:val="000000"/>
          <w:sz w:val="18"/>
          <w:szCs w:val="18"/>
        </w:rPr>
      </w:pPr>
    </w:p>
    <w:p w14:paraId="3EB2A016" w14:textId="3E0BAB1D" w:rsidR="009F749B" w:rsidRPr="0020025A" w:rsidRDefault="009F749B" w:rsidP="00A34A14">
      <w:pPr>
        <w:spacing w:line="300" w:lineRule="exact"/>
        <w:contextualSpacing/>
        <w:jc w:val="both"/>
        <w:rPr>
          <w:rFonts w:ascii="Arial" w:eastAsia="Arial" w:hAnsi="Arial" w:cs="Arial"/>
          <w:color w:val="000000"/>
          <w:sz w:val="18"/>
          <w:szCs w:val="18"/>
        </w:rPr>
      </w:pPr>
      <w:r w:rsidRPr="0020025A">
        <w:rPr>
          <w:rFonts w:ascii="Arial" w:eastAsia="Arial" w:hAnsi="Arial" w:cs="Arial"/>
          <w:color w:val="000000"/>
          <w:sz w:val="18"/>
          <w:szCs w:val="18"/>
        </w:rPr>
        <w:t xml:space="preserve">The interim financial information should be read in conjunction with the annual financial statements for the year ended </w:t>
      </w:r>
      <w:r w:rsidR="0020025A" w:rsidRPr="0020025A">
        <w:rPr>
          <w:rFonts w:ascii="Arial" w:eastAsia="Arial" w:hAnsi="Arial" w:cs="Arial"/>
          <w:color w:val="000000"/>
          <w:sz w:val="18"/>
          <w:szCs w:val="18"/>
        </w:rPr>
        <w:t>31</w:t>
      </w:r>
      <w:r w:rsidRPr="0020025A">
        <w:rPr>
          <w:rFonts w:ascii="Arial" w:eastAsia="Arial" w:hAnsi="Arial" w:cs="Arial"/>
          <w:color w:val="000000"/>
          <w:sz w:val="18"/>
          <w:szCs w:val="18"/>
        </w:rPr>
        <w:t xml:space="preserve"> December </w:t>
      </w:r>
      <w:r w:rsidR="0020025A" w:rsidRPr="0020025A">
        <w:rPr>
          <w:rFonts w:ascii="Arial" w:eastAsia="Arial" w:hAnsi="Arial" w:cs="Arial"/>
          <w:color w:val="000000"/>
          <w:sz w:val="18"/>
          <w:szCs w:val="18"/>
        </w:rPr>
        <w:t>2025</w:t>
      </w:r>
      <w:r w:rsidRPr="0020025A">
        <w:rPr>
          <w:rFonts w:ascii="Arial" w:eastAsia="Arial" w:hAnsi="Arial" w:cs="Arial"/>
          <w:color w:val="000000"/>
          <w:sz w:val="18"/>
          <w:szCs w:val="18"/>
        </w:rPr>
        <w:t>.</w:t>
      </w:r>
    </w:p>
    <w:p w14:paraId="65B43891" w14:textId="77777777" w:rsidR="009F749B" w:rsidRPr="0020025A" w:rsidRDefault="009F749B" w:rsidP="00A34A14">
      <w:pPr>
        <w:spacing w:line="300" w:lineRule="exact"/>
        <w:contextualSpacing/>
        <w:jc w:val="both"/>
        <w:rPr>
          <w:rFonts w:ascii="Arial" w:eastAsia="Arial" w:hAnsi="Arial" w:cs="Arial"/>
          <w:color w:val="000000"/>
          <w:sz w:val="18"/>
          <w:szCs w:val="18"/>
        </w:rPr>
      </w:pPr>
    </w:p>
    <w:p w14:paraId="3C5BEC1C" w14:textId="4202AB8D" w:rsidR="00A84727" w:rsidRPr="0020025A" w:rsidRDefault="009F749B" w:rsidP="00A34A14">
      <w:pPr>
        <w:spacing w:line="300" w:lineRule="exact"/>
        <w:contextualSpacing/>
        <w:jc w:val="both"/>
        <w:rPr>
          <w:rFonts w:ascii="Arial" w:eastAsia="Arial" w:hAnsi="Arial" w:cs="Arial"/>
          <w:color w:val="000000"/>
          <w:sz w:val="18"/>
          <w:szCs w:val="18"/>
        </w:rPr>
      </w:pPr>
      <w:r w:rsidRPr="0020025A">
        <w:rPr>
          <w:rFonts w:ascii="Arial" w:eastAsia="Arial" w:hAnsi="Arial" w:cs="Arial"/>
          <w:color w:val="000000"/>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846EDF" w14:textId="393B8A61" w:rsidR="00E670BC" w:rsidRPr="0020025A" w:rsidRDefault="00E670BC" w:rsidP="00160EE5">
      <w:pPr>
        <w:spacing w:line="300" w:lineRule="exact"/>
        <w:contextualSpacing/>
        <w:jc w:val="both"/>
        <w:rPr>
          <w:rFonts w:ascii="Arial" w:eastAsia="Arial" w:hAnsi="Arial" w:cs="Arial"/>
          <w:color w:val="000000"/>
          <w:sz w:val="18"/>
          <w:szCs w:val="18"/>
        </w:rPr>
      </w:pPr>
    </w:p>
    <w:p w14:paraId="29919CF2" w14:textId="77777777" w:rsidR="00160EE5" w:rsidRPr="0020025A" w:rsidRDefault="00160EE5" w:rsidP="00160EE5">
      <w:pPr>
        <w:spacing w:line="300" w:lineRule="exact"/>
        <w:contextualSpacing/>
        <w:jc w:val="both"/>
        <w:rPr>
          <w:rFonts w:ascii="Arial" w:eastAsia="Arial" w:hAnsi="Arial" w:cs="Arial"/>
          <w:color w:val="000000"/>
          <w:sz w:val="18"/>
          <w:szCs w:val="18"/>
        </w:rPr>
      </w:pPr>
    </w:p>
    <w:tbl>
      <w:tblPr>
        <w:tblW w:w="9461" w:type="dxa"/>
        <w:tblInd w:w="108" w:type="dxa"/>
        <w:tblLook w:val="04A0" w:firstRow="1" w:lastRow="0" w:firstColumn="1" w:lastColumn="0" w:noHBand="0" w:noVBand="1"/>
      </w:tblPr>
      <w:tblGrid>
        <w:gridCol w:w="9461"/>
      </w:tblGrid>
      <w:tr w:rsidR="00E670BC" w:rsidRPr="0020025A" w14:paraId="11D7AACE" w14:textId="77777777" w:rsidTr="001050CA">
        <w:trPr>
          <w:trHeight w:val="386"/>
        </w:trPr>
        <w:tc>
          <w:tcPr>
            <w:tcW w:w="9461" w:type="dxa"/>
            <w:vAlign w:val="center"/>
          </w:tcPr>
          <w:p w14:paraId="1F9E2AAB" w14:textId="1436E094" w:rsidR="00160EE5" w:rsidRPr="0020025A" w:rsidRDefault="0020025A" w:rsidP="0020025A">
            <w:pPr>
              <w:spacing w:line="300" w:lineRule="exact"/>
              <w:ind w:left="446" w:hanging="547"/>
              <w:contextualSpacing/>
              <w:jc w:val="both"/>
              <w:rPr>
                <w:rFonts w:ascii="Arial" w:eastAsia="Arial Unicode MS" w:hAnsi="Arial" w:cs="Arial"/>
                <w:b/>
                <w:bCs/>
                <w:color w:val="000000"/>
                <w:sz w:val="18"/>
                <w:szCs w:val="18"/>
                <w:cs/>
              </w:rPr>
            </w:pPr>
            <w:r w:rsidRPr="0020025A">
              <w:rPr>
                <w:rFonts w:ascii="Arial" w:eastAsia="Arial Unicode MS" w:hAnsi="Arial" w:cs="Arial"/>
                <w:b/>
                <w:bCs/>
                <w:color w:val="000000"/>
                <w:sz w:val="18"/>
                <w:szCs w:val="18"/>
              </w:rPr>
              <w:t>3</w:t>
            </w:r>
            <w:r w:rsidR="00E670BC" w:rsidRPr="0020025A">
              <w:rPr>
                <w:rFonts w:ascii="Arial" w:eastAsia="Arial Unicode MS" w:hAnsi="Arial" w:cs="Arial"/>
                <w:b/>
                <w:bCs/>
                <w:color w:val="000000"/>
                <w:sz w:val="18"/>
                <w:szCs w:val="18"/>
              </w:rPr>
              <w:tab/>
            </w:r>
            <w:r w:rsidR="00BB1E82" w:rsidRPr="0020025A">
              <w:rPr>
                <w:rFonts w:ascii="Arial" w:eastAsia="Arial Unicode MS" w:hAnsi="Arial" w:cs="Arial"/>
                <w:b/>
                <w:bCs/>
                <w:color w:val="000000"/>
                <w:sz w:val="18"/>
                <w:szCs w:val="18"/>
              </w:rPr>
              <w:t>Significant accounting policies</w:t>
            </w:r>
          </w:p>
        </w:tc>
      </w:tr>
    </w:tbl>
    <w:p w14:paraId="1463317D" w14:textId="77777777" w:rsidR="0020025A" w:rsidRDefault="0020025A" w:rsidP="0020025A">
      <w:pPr>
        <w:spacing w:before="40" w:after="40" w:line="300" w:lineRule="exact"/>
        <w:jc w:val="both"/>
        <w:rPr>
          <w:rFonts w:ascii="Arial" w:eastAsia="Arial" w:hAnsi="Arial" w:cs="Cordia New"/>
          <w:sz w:val="18"/>
          <w:szCs w:val="18"/>
          <w:lang w:val="en-US"/>
        </w:rPr>
      </w:pPr>
    </w:p>
    <w:p w14:paraId="38180518" w14:textId="499FD961" w:rsidR="0020025A" w:rsidRPr="0020025A" w:rsidRDefault="0020025A" w:rsidP="0020025A">
      <w:pPr>
        <w:spacing w:before="40" w:after="40" w:line="300" w:lineRule="exact"/>
        <w:jc w:val="both"/>
        <w:rPr>
          <w:rFonts w:ascii="Arial" w:eastAsia="Arial" w:hAnsi="Arial" w:cs="Arial"/>
          <w:sz w:val="18"/>
          <w:szCs w:val="18"/>
          <w:lang w:val="en-US"/>
        </w:rPr>
      </w:pPr>
      <w:r w:rsidRPr="0020025A">
        <w:rPr>
          <w:rFonts w:ascii="Arial" w:eastAsia="Arial" w:hAnsi="Arial" w:cs="Arial"/>
          <w:sz w:val="18"/>
          <w:szCs w:val="18"/>
          <w:lang w:val="en-US"/>
        </w:rPr>
        <w:t xml:space="preserve">The accounting policies used in the preparation of the interim financial information are consistent with those used in the annual financial statements for the year ended </w:t>
      </w:r>
      <w:r w:rsidRPr="0020025A">
        <w:rPr>
          <w:rFonts w:ascii="Arial" w:eastAsia="Arial" w:hAnsi="Arial" w:cs="Arial"/>
          <w:sz w:val="18"/>
          <w:szCs w:val="18"/>
        </w:rPr>
        <w:t>31</w:t>
      </w:r>
      <w:r w:rsidRPr="0020025A">
        <w:rPr>
          <w:rFonts w:ascii="Arial" w:eastAsia="Arial" w:hAnsi="Arial" w:cs="Arial"/>
          <w:sz w:val="18"/>
          <w:szCs w:val="18"/>
          <w:lang w:val="en-US"/>
        </w:rPr>
        <w:t xml:space="preserve"> December </w:t>
      </w:r>
      <w:r w:rsidRPr="0020025A">
        <w:rPr>
          <w:rFonts w:ascii="Arial" w:eastAsia="Arial" w:hAnsi="Arial" w:cs="Arial"/>
          <w:sz w:val="18"/>
          <w:szCs w:val="18"/>
        </w:rPr>
        <w:t>2025</w:t>
      </w:r>
      <w:r w:rsidRPr="0020025A">
        <w:rPr>
          <w:rFonts w:ascii="Arial" w:eastAsia="Arial" w:hAnsi="Arial" w:cs="Arial"/>
          <w:sz w:val="18"/>
          <w:szCs w:val="18"/>
          <w:lang w:val="en-US"/>
        </w:rPr>
        <w:t xml:space="preserve">. </w:t>
      </w:r>
    </w:p>
    <w:p w14:paraId="0C882E48" w14:textId="77777777" w:rsidR="0020025A" w:rsidRPr="0020025A" w:rsidRDefault="0020025A" w:rsidP="0020025A">
      <w:pPr>
        <w:spacing w:before="40" w:after="40" w:line="300" w:lineRule="exact"/>
        <w:jc w:val="both"/>
        <w:rPr>
          <w:rFonts w:ascii="Arial" w:eastAsia="Arial" w:hAnsi="Arial" w:cs="Arial"/>
          <w:sz w:val="18"/>
          <w:szCs w:val="18"/>
          <w:lang w:val="en-US"/>
        </w:rPr>
      </w:pPr>
    </w:p>
    <w:p w14:paraId="5F643B59" w14:textId="614726F4" w:rsidR="0020025A" w:rsidRPr="0020025A" w:rsidRDefault="0020025A" w:rsidP="0020025A">
      <w:pPr>
        <w:tabs>
          <w:tab w:val="left" w:pos="5760"/>
        </w:tabs>
        <w:suppressAutoHyphens/>
        <w:spacing w:before="40" w:after="40" w:line="300" w:lineRule="exact"/>
        <w:jc w:val="thaiDistribute"/>
        <w:rPr>
          <w:rFonts w:ascii="Arial" w:eastAsia="Arial Unicode MS" w:hAnsi="Arial" w:cs="Arial"/>
          <w:sz w:val="18"/>
          <w:szCs w:val="18"/>
        </w:rPr>
      </w:pPr>
      <w:r w:rsidRPr="0020025A">
        <w:rPr>
          <w:rFonts w:ascii="Arial" w:eastAsia="Arial" w:hAnsi="Arial" w:cs="Arial"/>
          <w:sz w:val="18"/>
          <w:szCs w:val="18"/>
          <w:lang w:val="en-US"/>
        </w:rPr>
        <w:t>Amended Thai</w:t>
      </w:r>
      <w:r w:rsidRPr="0020025A">
        <w:rPr>
          <w:rFonts w:ascii="Arial" w:eastAsia="Arial" w:hAnsi="Arial" w:cs="Arial"/>
          <w:sz w:val="18"/>
          <w:szCs w:val="18"/>
          <w:cs/>
          <w:lang w:val="en-US"/>
        </w:rPr>
        <w:t xml:space="preserve"> </w:t>
      </w:r>
      <w:r w:rsidRPr="0020025A">
        <w:rPr>
          <w:rFonts w:ascii="Arial" w:eastAsia="Arial" w:hAnsi="Arial" w:cs="Arial"/>
          <w:sz w:val="18"/>
          <w:szCs w:val="18"/>
          <w:lang w:val="en-US"/>
        </w:rPr>
        <w:t>Financial Reporting Standards effective for the accounting period</w:t>
      </w:r>
      <w:r w:rsidRPr="0020025A">
        <w:rPr>
          <w:rFonts w:ascii="Arial" w:eastAsia="Arial" w:hAnsi="Arial" w:cs="Arial"/>
          <w:sz w:val="18"/>
          <w:szCs w:val="18"/>
          <w:cs/>
          <w:lang w:val="en-US"/>
        </w:rPr>
        <w:t xml:space="preserve"> </w:t>
      </w:r>
      <w:r w:rsidRPr="0020025A">
        <w:rPr>
          <w:rFonts w:ascii="Arial" w:eastAsia="Arial" w:hAnsi="Arial" w:cs="Arial"/>
          <w:sz w:val="18"/>
          <w:szCs w:val="18"/>
          <w:lang w:val="en-US"/>
        </w:rPr>
        <w:t>beginning on</w:t>
      </w:r>
      <w:r w:rsidRPr="0020025A">
        <w:rPr>
          <w:rFonts w:ascii="Arial" w:eastAsia="Arial" w:hAnsi="Arial" w:cs="Arial"/>
          <w:sz w:val="18"/>
          <w:szCs w:val="18"/>
          <w:cs/>
          <w:lang w:val="en-US"/>
        </w:rPr>
        <w:t xml:space="preserve"> </w:t>
      </w:r>
      <w:r w:rsidRPr="0020025A">
        <w:rPr>
          <w:rFonts w:ascii="Arial" w:eastAsia="Arial" w:hAnsi="Arial" w:cs="Arial"/>
          <w:sz w:val="18"/>
          <w:szCs w:val="18"/>
          <w:lang w:val="en-US"/>
        </w:rPr>
        <w:t xml:space="preserve">or after </w:t>
      </w:r>
      <w:r w:rsidRPr="0020025A">
        <w:rPr>
          <w:rFonts w:ascii="Arial" w:eastAsia="Arial" w:hAnsi="Arial" w:cs="Arial"/>
          <w:sz w:val="18"/>
          <w:szCs w:val="18"/>
        </w:rPr>
        <w:t>1</w:t>
      </w:r>
      <w:r w:rsidR="00F74D57">
        <w:rPr>
          <w:rFonts w:ascii="Arial" w:eastAsia="Arial" w:hAnsi="Arial" w:cs="Arial"/>
          <w:sz w:val="18"/>
          <w:szCs w:val="18"/>
        </w:rPr>
        <w:t xml:space="preserve"> </w:t>
      </w:r>
      <w:r w:rsidRPr="0020025A">
        <w:rPr>
          <w:rFonts w:ascii="Arial" w:eastAsia="Arial" w:hAnsi="Arial" w:cs="Arial"/>
          <w:sz w:val="18"/>
          <w:szCs w:val="18"/>
          <w:lang w:val="en-US"/>
        </w:rPr>
        <w:t xml:space="preserve">January </w:t>
      </w:r>
      <w:r w:rsidRPr="0020025A">
        <w:rPr>
          <w:rFonts w:ascii="Arial" w:eastAsia="Arial" w:hAnsi="Arial" w:cs="Arial"/>
          <w:sz w:val="18"/>
          <w:szCs w:val="18"/>
        </w:rPr>
        <w:t>2026</w:t>
      </w:r>
      <w:r w:rsidRPr="0020025A">
        <w:rPr>
          <w:rFonts w:ascii="Arial" w:eastAsia="Arial" w:hAnsi="Arial" w:cs="Arial"/>
          <w:sz w:val="18"/>
          <w:szCs w:val="18"/>
          <w:cs/>
          <w:lang w:val="en-US"/>
        </w:rPr>
        <w:t xml:space="preserve"> </w:t>
      </w:r>
      <w:r w:rsidRPr="0020025A">
        <w:rPr>
          <w:rFonts w:ascii="Arial" w:eastAsia="Arial" w:hAnsi="Arial" w:cs="Arial"/>
          <w:sz w:val="18"/>
          <w:szCs w:val="18"/>
          <w:lang w:val="en-US"/>
        </w:rPr>
        <w:t xml:space="preserve">do not have material impact on the </w:t>
      </w:r>
      <w:r w:rsidRPr="0020025A">
        <w:rPr>
          <w:rFonts w:ascii="Arial" w:eastAsia="Arial" w:hAnsi="Arial" w:cs="Arial"/>
          <w:sz w:val="18"/>
          <w:szCs w:val="18"/>
        </w:rPr>
        <w:t>Company</w:t>
      </w:r>
      <w:r w:rsidRPr="0020025A">
        <w:rPr>
          <w:rFonts w:ascii="Arial" w:eastAsia="Arial Unicode MS" w:hAnsi="Arial" w:cs="Arial"/>
          <w:sz w:val="18"/>
          <w:szCs w:val="18"/>
        </w:rPr>
        <w:t>.</w:t>
      </w:r>
    </w:p>
    <w:p w14:paraId="7D653AE6" w14:textId="203F183E" w:rsidR="00B300D3" w:rsidRPr="0020025A" w:rsidRDefault="00B300D3" w:rsidP="00160EE5">
      <w:pPr>
        <w:tabs>
          <w:tab w:val="left" w:pos="900"/>
          <w:tab w:val="left" w:pos="1440"/>
        </w:tabs>
        <w:autoSpaceDE w:val="0"/>
        <w:autoSpaceDN w:val="0"/>
        <w:adjustRightInd w:val="0"/>
        <w:spacing w:line="300" w:lineRule="exact"/>
        <w:contextualSpacing/>
        <w:jc w:val="thaiDistribute"/>
        <w:rPr>
          <w:rFonts w:ascii="Arial" w:eastAsia="Cambria" w:hAnsi="Arial" w:cs="Arial"/>
          <w:color w:val="000000"/>
          <w:sz w:val="18"/>
          <w:szCs w:val="18"/>
        </w:rPr>
      </w:pPr>
    </w:p>
    <w:p w14:paraId="0F4A7D8D" w14:textId="0F853974" w:rsidR="00ED22A2" w:rsidRPr="0020025A" w:rsidRDefault="0020025A" w:rsidP="00160EE5">
      <w:pPr>
        <w:tabs>
          <w:tab w:val="left" w:pos="900"/>
          <w:tab w:val="left" w:pos="1440"/>
        </w:tabs>
        <w:autoSpaceDE w:val="0"/>
        <w:autoSpaceDN w:val="0"/>
        <w:adjustRightInd w:val="0"/>
        <w:spacing w:line="300" w:lineRule="exact"/>
        <w:contextualSpacing/>
        <w:jc w:val="thaiDistribute"/>
        <w:rPr>
          <w:rFonts w:ascii="Arial" w:eastAsia="Cambria" w:hAnsi="Arial" w:cs="Arial"/>
          <w:color w:val="000000"/>
          <w:sz w:val="18"/>
          <w:szCs w:val="18"/>
        </w:rPr>
      </w:pPr>
      <w:r>
        <w:rPr>
          <w:rFonts w:ascii="Arial" w:eastAsia="Cambria" w:hAnsi="Arial"/>
          <w:color w:val="000000"/>
          <w:sz w:val="18"/>
          <w:szCs w:val="18"/>
          <w:cs/>
        </w:rPr>
        <w:br w:type="page"/>
      </w:r>
    </w:p>
    <w:tbl>
      <w:tblPr>
        <w:tblW w:w="9461" w:type="dxa"/>
        <w:tblInd w:w="108" w:type="dxa"/>
        <w:tblLook w:val="04A0" w:firstRow="1" w:lastRow="0" w:firstColumn="1" w:lastColumn="0" w:noHBand="0" w:noVBand="1"/>
      </w:tblPr>
      <w:tblGrid>
        <w:gridCol w:w="9461"/>
      </w:tblGrid>
      <w:tr w:rsidR="00B300D3" w:rsidRPr="0020025A" w14:paraId="7A5F2BAD" w14:textId="77777777" w:rsidTr="001050CA">
        <w:trPr>
          <w:trHeight w:val="386"/>
        </w:trPr>
        <w:tc>
          <w:tcPr>
            <w:tcW w:w="9461" w:type="dxa"/>
            <w:vAlign w:val="center"/>
          </w:tcPr>
          <w:p w14:paraId="2F9175C1" w14:textId="655199AF" w:rsidR="00B300D3" w:rsidRPr="0020025A" w:rsidRDefault="0020025A" w:rsidP="00A34A14">
            <w:pPr>
              <w:spacing w:line="300" w:lineRule="exact"/>
              <w:ind w:left="446" w:hanging="547"/>
              <w:contextualSpacing/>
              <w:jc w:val="both"/>
              <w:rPr>
                <w:rFonts w:ascii="Arial" w:eastAsia="Arial Unicode MS" w:hAnsi="Arial" w:cs="Arial"/>
                <w:b/>
                <w:bCs/>
                <w:color w:val="000000"/>
                <w:sz w:val="18"/>
                <w:szCs w:val="18"/>
                <w:cs/>
              </w:rPr>
            </w:pPr>
            <w:r w:rsidRPr="0020025A">
              <w:rPr>
                <w:rFonts w:ascii="Arial" w:eastAsia="Arial Unicode MS" w:hAnsi="Arial" w:cs="Arial"/>
                <w:b/>
                <w:bCs/>
                <w:color w:val="000000"/>
                <w:sz w:val="18"/>
                <w:szCs w:val="18"/>
              </w:rPr>
              <w:t>4</w:t>
            </w:r>
            <w:r w:rsidR="00B300D3" w:rsidRPr="0020025A">
              <w:rPr>
                <w:rFonts w:ascii="Arial" w:eastAsia="Arial Unicode MS" w:hAnsi="Arial" w:cs="Arial"/>
                <w:b/>
                <w:bCs/>
                <w:color w:val="000000"/>
                <w:sz w:val="18"/>
                <w:szCs w:val="18"/>
              </w:rPr>
              <w:tab/>
            </w:r>
            <w:r w:rsidR="004E4D96" w:rsidRPr="0020025A">
              <w:rPr>
                <w:rFonts w:ascii="Arial" w:eastAsia="Arial Unicode MS" w:hAnsi="Arial" w:cs="Arial"/>
                <w:b/>
                <w:bCs/>
                <w:color w:val="000000"/>
                <w:sz w:val="18"/>
                <w:szCs w:val="18"/>
              </w:rPr>
              <w:t>Estimates</w:t>
            </w:r>
          </w:p>
        </w:tc>
      </w:tr>
    </w:tbl>
    <w:p w14:paraId="6D7445F8" w14:textId="77777777" w:rsidR="007B6251" w:rsidRPr="0020025A" w:rsidRDefault="007B6251" w:rsidP="00A34A14">
      <w:pPr>
        <w:spacing w:line="300" w:lineRule="exact"/>
        <w:contextualSpacing/>
        <w:rPr>
          <w:rFonts w:ascii="Arial" w:hAnsi="Arial" w:cs="Arial"/>
          <w:color w:val="000000"/>
          <w:sz w:val="18"/>
          <w:szCs w:val="18"/>
        </w:rPr>
      </w:pPr>
    </w:p>
    <w:p w14:paraId="2EE5BA16" w14:textId="24F76101" w:rsidR="007B6251" w:rsidRPr="0020025A" w:rsidRDefault="002D29BC" w:rsidP="002D29BC">
      <w:pPr>
        <w:spacing w:before="40" w:after="40" w:line="300" w:lineRule="exact"/>
        <w:jc w:val="both"/>
        <w:rPr>
          <w:rFonts w:ascii="Arial" w:eastAsia="Arial" w:hAnsi="Arial" w:cs="Arial"/>
          <w:sz w:val="18"/>
          <w:szCs w:val="18"/>
          <w:lang w:val="en-US"/>
        </w:rPr>
      </w:pPr>
      <w:r w:rsidRPr="0020025A">
        <w:rPr>
          <w:rFonts w:ascii="Arial" w:eastAsia="Arial" w:hAnsi="Arial" w:cs="Arial"/>
          <w:sz w:val="18"/>
          <w:szCs w:val="18"/>
          <w:lang w:val="en-US"/>
        </w:rPr>
        <w:t>The preparation of interim financial information requires management to make judgments, estimates and assumptions that affect the application of accounting policies lead to the reported amounts of assets</w:t>
      </w:r>
      <w:r w:rsidRPr="0020025A">
        <w:rPr>
          <w:rFonts w:ascii="Arial" w:eastAsia="Arial" w:hAnsi="Arial" w:cs="Arial"/>
          <w:sz w:val="18"/>
          <w:szCs w:val="18"/>
        </w:rPr>
        <w:t xml:space="preserve">, </w:t>
      </w:r>
      <w:r w:rsidRPr="0020025A">
        <w:rPr>
          <w:rFonts w:ascii="Arial" w:eastAsia="Arial" w:hAnsi="Arial" w:cs="Arial"/>
          <w:sz w:val="18"/>
          <w:szCs w:val="18"/>
          <w:lang w:val="en-US"/>
        </w:rPr>
        <w:t>liabilities, income and expense may differ from these estimates.</w:t>
      </w:r>
    </w:p>
    <w:p w14:paraId="5FE46C55" w14:textId="77777777" w:rsidR="002D29BC" w:rsidRPr="0020025A" w:rsidRDefault="002D29BC" w:rsidP="002D29BC">
      <w:pPr>
        <w:spacing w:before="40" w:after="40" w:line="300" w:lineRule="exact"/>
        <w:jc w:val="both"/>
        <w:rPr>
          <w:rFonts w:ascii="Arial" w:eastAsia="Arial" w:hAnsi="Arial" w:cs="Arial"/>
          <w:sz w:val="18"/>
          <w:szCs w:val="18"/>
          <w:lang w:val="en-US"/>
        </w:rPr>
      </w:pPr>
    </w:p>
    <w:p w14:paraId="277BB571" w14:textId="3CCA8584" w:rsidR="007642DB" w:rsidRPr="0020025A" w:rsidRDefault="007642DB" w:rsidP="007642DB">
      <w:pPr>
        <w:spacing w:before="40" w:after="40" w:line="300" w:lineRule="exact"/>
        <w:jc w:val="both"/>
        <w:rPr>
          <w:rFonts w:ascii="Arial" w:eastAsia="Arial" w:hAnsi="Arial" w:cs="Arial"/>
          <w:sz w:val="18"/>
          <w:szCs w:val="18"/>
          <w:lang w:val="en-US"/>
        </w:rPr>
      </w:pPr>
      <w:bookmarkStart w:id="0" w:name="_Hlk161906624"/>
      <w:r w:rsidRPr="0020025A">
        <w:rPr>
          <w:rFonts w:ascii="Arial" w:eastAsia="Arial" w:hAnsi="Arial" w:cs="Arial"/>
          <w:sz w:val="18"/>
          <w:szCs w:val="18"/>
          <w:lang w:val="en-US"/>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20025A" w:rsidRPr="0020025A">
        <w:rPr>
          <w:rFonts w:ascii="Arial" w:eastAsia="Arial" w:hAnsi="Arial" w:cs="Arial"/>
          <w:sz w:val="18"/>
          <w:szCs w:val="18"/>
        </w:rPr>
        <w:t>31</w:t>
      </w:r>
      <w:r w:rsidRPr="0020025A">
        <w:rPr>
          <w:rFonts w:ascii="Arial" w:eastAsia="Arial" w:hAnsi="Arial" w:cs="Arial"/>
          <w:sz w:val="18"/>
          <w:szCs w:val="18"/>
          <w:lang w:val="en-US"/>
        </w:rPr>
        <w:t xml:space="preserve"> December </w:t>
      </w:r>
      <w:bookmarkEnd w:id="0"/>
      <w:r w:rsidR="0020025A" w:rsidRPr="0020025A">
        <w:rPr>
          <w:rFonts w:ascii="Arial" w:eastAsia="Arial" w:hAnsi="Arial" w:cs="Arial"/>
          <w:sz w:val="18"/>
          <w:szCs w:val="18"/>
        </w:rPr>
        <w:t>2025</w:t>
      </w:r>
      <w:r w:rsidRPr="0020025A">
        <w:rPr>
          <w:rFonts w:ascii="Arial" w:eastAsia="Arial" w:hAnsi="Arial" w:cs="Arial"/>
          <w:sz w:val="18"/>
          <w:szCs w:val="18"/>
          <w:lang w:val="en-US"/>
        </w:rPr>
        <w:t>.</w:t>
      </w:r>
    </w:p>
    <w:p w14:paraId="0CE0A4C2" w14:textId="77777777" w:rsidR="00BA53B0" w:rsidRPr="0020025A" w:rsidRDefault="00BA53B0" w:rsidP="00A34A14">
      <w:pPr>
        <w:tabs>
          <w:tab w:val="left" w:pos="567"/>
        </w:tabs>
        <w:autoSpaceDE w:val="0"/>
        <w:autoSpaceDN w:val="0"/>
        <w:adjustRightInd w:val="0"/>
        <w:spacing w:line="300" w:lineRule="exact"/>
        <w:contextualSpacing/>
        <w:jc w:val="thaiDistribute"/>
        <w:rPr>
          <w:rFonts w:ascii="Arial" w:eastAsia="Arial Unicode MS" w:hAnsi="Arial" w:cs="Arial"/>
          <w:color w:val="000000"/>
          <w:sz w:val="18"/>
          <w:szCs w:val="18"/>
        </w:rPr>
      </w:pPr>
    </w:p>
    <w:p w14:paraId="08DAA434" w14:textId="7A1618C2" w:rsidR="00AD3ADD" w:rsidRPr="0020025A" w:rsidRDefault="00AD3ADD" w:rsidP="00A34A14">
      <w:pPr>
        <w:spacing w:line="300" w:lineRule="exact"/>
        <w:ind w:right="36"/>
        <w:contextualSpacing/>
        <w:jc w:val="thaiDistribute"/>
        <w:rPr>
          <w:rFonts w:ascii="Arial" w:hAnsi="Arial" w:cs="Arial"/>
          <w:color w:val="000000"/>
          <w:sz w:val="18"/>
          <w:szCs w:val="18"/>
          <w:cs/>
        </w:rPr>
      </w:pPr>
    </w:p>
    <w:tbl>
      <w:tblPr>
        <w:tblW w:w="9461" w:type="dxa"/>
        <w:tblInd w:w="108" w:type="dxa"/>
        <w:tblLook w:val="04A0" w:firstRow="1" w:lastRow="0" w:firstColumn="1" w:lastColumn="0" w:noHBand="0" w:noVBand="1"/>
      </w:tblPr>
      <w:tblGrid>
        <w:gridCol w:w="9461"/>
      </w:tblGrid>
      <w:tr w:rsidR="009F749B" w:rsidRPr="0020025A" w14:paraId="66A1CA98" w14:textId="77777777" w:rsidTr="001050CA">
        <w:trPr>
          <w:trHeight w:val="386"/>
        </w:trPr>
        <w:tc>
          <w:tcPr>
            <w:tcW w:w="9461" w:type="dxa"/>
            <w:vAlign w:val="center"/>
          </w:tcPr>
          <w:p w14:paraId="6CB13DEE" w14:textId="095281A3" w:rsidR="009F749B" w:rsidRDefault="0020025A" w:rsidP="00A34A14">
            <w:pPr>
              <w:spacing w:line="300" w:lineRule="exact"/>
              <w:ind w:left="460" w:hanging="567"/>
              <w:contextualSpacing/>
              <w:jc w:val="both"/>
              <w:rPr>
                <w:rFonts w:ascii="Arial" w:eastAsia="Arial Unicode MS" w:hAnsi="Arial" w:cs="Cordia New"/>
                <w:b/>
                <w:bCs/>
                <w:color w:val="000000"/>
                <w:sz w:val="18"/>
                <w:szCs w:val="18"/>
                <w:lang w:val="en-US"/>
              </w:rPr>
            </w:pPr>
            <w:r w:rsidRPr="0020025A">
              <w:rPr>
                <w:rFonts w:ascii="Arial" w:eastAsia="Arial Unicode MS" w:hAnsi="Arial" w:cs="Arial"/>
                <w:b/>
                <w:bCs/>
                <w:color w:val="000000"/>
                <w:sz w:val="18"/>
                <w:szCs w:val="18"/>
              </w:rPr>
              <w:t>5</w:t>
            </w:r>
            <w:r w:rsidR="009F749B" w:rsidRPr="0020025A">
              <w:rPr>
                <w:rFonts w:ascii="Arial" w:eastAsia="Arial Unicode MS" w:hAnsi="Arial" w:cs="Arial"/>
                <w:b/>
                <w:bCs/>
                <w:color w:val="000000"/>
                <w:sz w:val="18"/>
                <w:szCs w:val="18"/>
              </w:rPr>
              <w:tab/>
            </w:r>
            <w:r w:rsidR="00C2592B" w:rsidRPr="0020025A">
              <w:rPr>
                <w:rFonts w:ascii="Arial" w:eastAsia="Arial Unicode MS" w:hAnsi="Arial" w:cs="Arial"/>
                <w:b/>
                <w:bCs/>
                <w:color w:val="000000"/>
                <w:sz w:val="18"/>
                <w:szCs w:val="18"/>
              </w:rPr>
              <w:t>Classification</w:t>
            </w:r>
            <w:r w:rsidR="00C2592B" w:rsidRPr="0020025A">
              <w:rPr>
                <w:rFonts w:ascii="Arial" w:hAnsi="Arial" w:cs="Arial"/>
                <w:b/>
                <w:bCs/>
                <w:color w:val="000000"/>
                <w:sz w:val="18"/>
                <w:szCs w:val="18"/>
              </w:rPr>
              <w:t xml:space="preserve"> of financial assets</w:t>
            </w:r>
            <w:r w:rsidR="00D74344">
              <w:rPr>
                <w:rFonts w:ascii="Arial" w:hAnsi="Arial" w:cs="Cordia New" w:hint="cs"/>
                <w:b/>
                <w:bCs/>
                <w:color w:val="000000"/>
                <w:sz w:val="18"/>
                <w:szCs w:val="18"/>
                <w:cs/>
              </w:rPr>
              <w:t xml:space="preserve"> </w:t>
            </w:r>
            <w:r w:rsidR="00D74344">
              <w:rPr>
                <w:rFonts w:ascii="Arial" w:hAnsi="Arial" w:cs="Cordia New"/>
                <w:b/>
                <w:bCs/>
                <w:color w:val="000000"/>
                <w:sz w:val="18"/>
                <w:szCs w:val="18"/>
                <w:lang w:val="en-US"/>
              </w:rPr>
              <w:t xml:space="preserve">and financial </w:t>
            </w:r>
            <w:r w:rsidR="00FA1B81">
              <w:rPr>
                <w:rFonts w:ascii="Arial" w:hAnsi="Arial" w:cs="Cordia New"/>
                <w:b/>
                <w:bCs/>
                <w:color w:val="000000"/>
                <w:sz w:val="18"/>
                <w:szCs w:val="18"/>
                <w:lang w:val="en-US"/>
              </w:rPr>
              <w:t>liabilities</w:t>
            </w:r>
          </w:p>
        </w:tc>
      </w:tr>
    </w:tbl>
    <w:p w14:paraId="46620AD7" w14:textId="30C1353B" w:rsidR="009F749B" w:rsidRPr="0020025A" w:rsidRDefault="009F749B" w:rsidP="00A34A14">
      <w:pPr>
        <w:spacing w:line="300" w:lineRule="exact"/>
        <w:contextualSpacing/>
        <w:jc w:val="both"/>
        <w:rPr>
          <w:rFonts w:ascii="Arial" w:hAnsi="Arial" w:cs="Arial"/>
          <w:color w:val="000000"/>
          <w:sz w:val="18"/>
          <w:szCs w:val="18"/>
        </w:rPr>
      </w:pPr>
    </w:p>
    <w:p w14:paraId="7F23F4F7" w14:textId="1AC1DB56" w:rsidR="00C2592B" w:rsidRPr="0020025A" w:rsidRDefault="032F7DB6" w:rsidP="3AB8D9DF">
      <w:pPr>
        <w:spacing w:line="300" w:lineRule="exact"/>
        <w:contextualSpacing/>
        <w:jc w:val="both"/>
        <w:rPr>
          <w:rFonts w:ascii="Arial" w:hAnsi="Arial" w:cs="Arial"/>
          <w:color w:val="000000"/>
          <w:sz w:val="18"/>
          <w:szCs w:val="18"/>
        </w:rPr>
      </w:pPr>
      <w:r w:rsidRPr="0020025A">
        <w:rPr>
          <w:rFonts w:ascii="Arial" w:hAnsi="Arial" w:cs="Arial"/>
          <w:color w:val="000000"/>
          <w:sz w:val="18"/>
          <w:szCs w:val="18"/>
        </w:rPr>
        <w:t xml:space="preserve">As at </w:t>
      </w:r>
      <w:r w:rsidR="0020025A" w:rsidRPr="0020025A">
        <w:rPr>
          <w:rFonts w:ascii="Arial" w:hAnsi="Arial" w:cs="Arial"/>
          <w:color w:val="000000"/>
          <w:sz w:val="18"/>
          <w:szCs w:val="18"/>
        </w:rPr>
        <w:t>31</w:t>
      </w:r>
      <w:r w:rsidR="00B65281" w:rsidRPr="0020025A">
        <w:rPr>
          <w:rFonts w:ascii="Arial" w:hAnsi="Arial" w:cs="Arial"/>
          <w:color w:val="000000"/>
          <w:sz w:val="18"/>
          <w:szCs w:val="18"/>
        </w:rPr>
        <w:t xml:space="preserve"> March </w:t>
      </w:r>
      <w:r w:rsidR="0020025A" w:rsidRPr="0020025A">
        <w:rPr>
          <w:rFonts w:ascii="Arial" w:hAnsi="Arial" w:cs="Arial"/>
          <w:color w:val="000000"/>
          <w:sz w:val="18"/>
          <w:szCs w:val="18"/>
        </w:rPr>
        <w:t>2026</w:t>
      </w:r>
      <w:r w:rsidRPr="0020025A">
        <w:rPr>
          <w:rFonts w:ascii="Arial" w:hAnsi="Arial" w:cs="Arial"/>
          <w:color w:val="000000"/>
          <w:sz w:val="18"/>
          <w:szCs w:val="18"/>
        </w:rPr>
        <w:t>, carrying amounts of financial assets were classified as follows</w:t>
      </w:r>
      <w:r w:rsidR="4A7590A6" w:rsidRPr="0020025A">
        <w:rPr>
          <w:rFonts w:ascii="Arial" w:hAnsi="Arial" w:cs="Arial"/>
          <w:color w:val="000000"/>
          <w:sz w:val="18"/>
          <w:szCs w:val="18"/>
        </w:rPr>
        <w:t>:</w:t>
      </w:r>
    </w:p>
    <w:p w14:paraId="2DA72774" w14:textId="77777777" w:rsidR="001C4DB8" w:rsidRPr="0020025A" w:rsidRDefault="001C4DB8" w:rsidP="00A34A14">
      <w:pPr>
        <w:spacing w:line="300" w:lineRule="exact"/>
        <w:contextualSpacing/>
        <w:jc w:val="both"/>
        <w:rPr>
          <w:rFonts w:ascii="Arial" w:hAnsi="Arial" w:cs="Arial"/>
          <w:color w:val="000000"/>
          <w:sz w:val="18"/>
          <w:szCs w:val="18"/>
        </w:rPr>
      </w:pPr>
    </w:p>
    <w:tbl>
      <w:tblPr>
        <w:tblW w:w="4884" w:type="pct"/>
        <w:tblInd w:w="108" w:type="dxa"/>
        <w:tblLayout w:type="fixed"/>
        <w:tblLook w:val="0000" w:firstRow="0" w:lastRow="0" w:firstColumn="0" w:lastColumn="0" w:noHBand="0" w:noVBand="0"/>
      </w:tblPr>
      <w:tblGrid>
        <w:gridCol w:w="2420"/>
        <w:gridCol w:w="1557"/>
        <w:gridCol w:w="1438"/>
        <w:gridCol w:w="1438"/>
        <w:gridCol w:w="1297"/>
        <w:gridCol w:w="1291"/>
        <w:gridCol w:w="9"/>
      </w:tblGrid>
      <w:tr w:rsidR="007C135D" w:rsidRPr="0020025A" w14:paraId="2EEDA50A" w14:textId="77777777" w:rsidTr="0020025A">
        <w:trPr>
          <w:gridAfter w:val="1"/>
          <w:wAfter w:w="5" w:type="pct"/>
          <w:trHeight w:val="71"/>
        </w:trPr>
        <w:tc>
          <w:tcPr>
            <w:tcW w:w="1280" w:type="pct"/>
          </w:tcPr>
          <w:p w14:paraId="04827862" w14:textId="77777777" w:rsidR="00826449" w:rsidRPr="0020025A" w:rsidRDefault="00826449" w:rsidP="007C135D">
            <w:pPr>
              <w:spacing w:line="300" w:lineRule="exact"/>
              <w:ind w:left="-106"/>
              <w:contextualSpacing/>
              <w:jc w:val="thaiDistribute"/>
              <w:rPr>
                <w:rFonts w:ascii="Arial" w:eastAsia="Browallia New" w:hAnsi="Arial" w:cs="Arial"/>
                <w:noProof/>
                <w:color w:val="000000"/>
                <w:sz w:val="18"/>
                <w:szCs w:val="18"/>
              </w:rPr>
            </w:pPr>
          </w:p>
        </w:tc>
        <w:tc>
          <w:tcPr>
            <w:tcW w:w="3715" w:type="pct"/>
            <w:gridSpan w:val="5"/>
            <w:tcBorders>
              <w:bottom w:val="single" w:sz="4" w:space="0" w:color="auto"/>
            </w:tcBorders>
          </w:tcPr>
          <w:p w14:paraId="4CE0062A" w14:textId="24034318" w:rsidR="00826449" w:rsidRPr="0020025A" w:rsidRDefault="00826449" w:rsidP="007C135D">
            <w:pPr>
              <w:spacing w:line="300" w:lineRule="exact"/>
              <w:ind w:left="-106"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1646828D" w14:textId="77777777" w:rsidR="00826449" w:rsidRPr="0020025A" w:rsidRDefault="00826449" w:rsidP="007C135D">
            <w:pPr>
              <w:spacing w:line="300" w:lineRule="exact"/>
              <w:ind w:left="-106"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and separate financial information</w:t>
            </w:r>
          </w:p>
          <w:p w14:paraId="692E43D8" w14:textId="6ED566C2" w:rsidR="00826449" w:rsidRPr="0020025A" w:rsidRDefault="00826449" w:rsidP="007C135D">
            <w:pPr>
              <w:spacing w:line="300" w:lineRule="exact"/>
              <w:ind w:left="-106"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(Unaudited)</w:t>
            </w:r>
          </w:p>
        </w:tc>
      </w:tr>
      <w:tr w:rsidR="0020025A" w:rsidRPr="0020025A" w14:paraId="2567EEB5" w14:textId="77777777" w:rsidTr="00FA1B81">
        <w:trPr>
          <w:trHeight w:val="71"/>
        </w:trPr>
        <w:tc>
          <w:tcPr>
            <w:tcW w:w="1280" w:type="pct"/>
          </w:tcPr>
          <w:p w14:paraId="4B2D388E" w14:textId="77777777" w:rsidR="008802A5" w:rsidRPr="0020025A" w:rsidRDefault="008802A5" w:rsidP="007C135D">
            <w:pPr>
              <w:spacing w:line="300" w:lineRule="exact"/>
              <w:ind w:left="-106"/>
              <w:contextualSpacing/>
              <w:jc w:val="thaiDistribute"/>
              <w:rPr>
                <w:rFonts w:ascii="Arial" w:eastAsia="Browallia New" w:hAnsi="Arial" w:cs="Arial"/>
                <w:noProof/>
                <w:color w:val="000000"/>
                <w:sz w:val="18"/>
                <w:szCs w:val="18"/>
              </w:rPr>
            </w:pPr>
          </w:p>
        </w:tc>
        <w:tc>
          <w:tcPr>
            <w:tcW w:w="824" w:type="pct"/>
            <w:tcBorders>
              <w:top w:val="single" w:sz="4" w:space="0" w:color="auto"/>
            </w:tcBorders>
            <w:vAlign w:val="bottom"/>
          </w:tcPr>
          <w:p w14:paraId="5A978724" w14:textId="609621D8" w:rsidR="008802A5" w:rsidRPr="0020025A" w:rsidRDefault="008802A5" w:rsidP="0020025A">
            <w:pPr>
              <w:tabs>
                <w:tab w:val="decimal" w:pos="1329"/>
              </w:tabs>
              <w:spacing w:line="300" w:lineRule="exact"/>
              <w:ind w:left="-106" w:right="-72"/>
              <w:contextualSpacing/>
              <w:jc w:val="both"/>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Financial</w:t>
            </w:r>
          </w:p>
          <w:p w14:paraId="3DFC2B6C" w14:textId="0015ACEC" w:rsidR="008802A5" w:rsidRPr="0020025A" w:rsidRDefault="008802A5" w:rsidP="0020025A">
            <w:pPr>
              <w:tabs>
                <w:tab w:val="decimal" w:pos="1329"/>
              </w:tabs>
              <w:spacing w:line="300" w:lineRule="exact"/>
              <w:ind w:left="-106" w:right="-72"/>
              <w:contextualSpacing/>
              <w:jc w:val="both"/>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instruments</w:t>
            </w:r>
          </w:p>
          <w:p w14:paraId="5F15D6C4" w14:textId="77777777" w:rsidR="008802A5" w:rsidRPr="0020025A" w:rsidRDefault="008802A5" w:rsidP="0020025A">
            <w:pPr>
              <w:tabs>
                <w:tab w:val="decimal" w:pos="1329"/>
              </w:tabs>
              <w:spacing w:line="300" w:lineRule="exact"/>
              <w:ind w:left="-106" w:right="-74"/>
              <w:contextualSpacing/>
              <w:jc w:val="both"/>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measured at fair</w:t>
            </w:r>
          </w:p>
          <w:p w14:paraId="2ECA8C00" w14:textId="77777777" w:rsidR="008802A5" w:rsidRPr="0020025A" w:rsidRDefault="008802A5" w:rsidP="0020025A">
            <w:pPr>
              <w:tabs>
                <w:tab w:val="decimal" w:pos="1329"/>
              </w:tabs>
              <w:spacing w:line="300" w:lineRule="exact"/>
              <w:ind w:left="-106" w:right="-72"/>
              <w:contextualSpacing/>
              <w:jc w:val="both"/>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value through</w:t>
            </w:r>
          </w:p>
          <w:p w14:paraId="6AE83E04" w14:textId="63DCF5B2" w:rsidR="008802A5" w:rsidRPr="0020025A" w:rsidRDefault="008802A5" w:rsidP="0020025A">
            <w:pPr>
              <w:tabs>
                <w:tab w:val="decimal" w:pos="1329"/>
              </w:tabs>
              <w:spacing w:line="300" w:lineRule="exact"/>
              <w:ind w:left="-106" w:right="-72"/>
              <w:contextualSpacing/>
              <w:jc w:val="both"/>
              <w:rPr>
                <w:rFonts w:ascii="Arial" w:eastAsia="Browallia New" w:hAnsi="Arial" w:cs="Arial"/>
                <w:b/>
                <w:bCs/>
                <w:noProof/>
                <w:color w:val="000000"/>
                <w:spacing w:val="-4"/>
                <w:sz w:val="18"/>
                <w:szCs w:val="18"/>
              </w:rPr>
            </w:pPr>
            <w:r w:rsidRPr="0020025A">
              <w:rPr>
                <w:rFonts w:ascii="Arial" w:hAnsi="Arial" w:cs="Arial"/>
                <w:color w:val="000000"/>
                <w:sz w:val="18"/>
                <w:szCs w:val="18"/>
              </w:rPr>
              <w:t xml:space="preserve"> </w:t>
            </w:r>
            <w:r w:rsidRPr="0020025A">
              <w:rPr>
                <w:rFonts w:ascii="Arial" w:eastAsia="Browallia New" w:hAnsi="Arial" w:cs="Arial"/>
                <w:b/>
                <w:bCs/>
                <w:noProof/>
                <w:color w:val="000000"/>
                <w:spacing w:val="-4"/>
                <w:sz w:val="18"/>
                <w:szCs w:val="18"/>
              </w:rPr>
              <w:t>profit or loss</w:t>
            </w:r>
          </w:p>
        </w:tc>
        <w:tc>
          <w:tcPr>
            <w:tcW w:w="761" w:type="pct"/>
            <w:tcBorders>
              <w:top w:val="single" w:sz="4" w:space="0" w:color="auto"/>
            </w:tcBorders>
            <w:vAlign w:val="bottom"/>
          </w:tcPr>
          <w:p w14:paraId="6A6EB38F" w14:textId="0AB3DDD9" w:rsidR="008802A5" w:rsidRPr="0020025A" w:rsidRDefault="008802A5" w:rsidP="0020025A">
            <w:pPr>
              <w:tabs>
                <w:tab w:val="decimal" w:pos="1216"/>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Debt</w:t>
            </w:r>
          </w:p>
          <w:p w14:paraId="33EB780A" w14:textId="77777777" w:rsidR="008802A5" w:rsidRPr="0020025A" w:rsidRDefault="008802A5" w:rsidP="0020025A">
            <w:pPr>
              <w:tabs>
                <w:tab w:val="decimal" w:pos="1216"/>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instruments</w:t>
            </w:r>
          </w:p>
          <w:p w14:paraId="6B68D5D2" w14:textId="77777777" w:rsidR="008802A5" w:rsidRPr="0020025A" w:rsidRDefault="008802A5" w:rsidP="0020025A">
            <w:pPr>
              <w:tabs>
                <w:tab w:val="decimal" w:pos="1216"/>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measured at</w:t>
            </w:r>
          </w:p>
          <w:p w14:paraId="2FDFD05A" w14:textId="77777777" w:rsidR="008802A5" w:rsidRPr="0020025A" w:rsidRDefault="008802A5" w:rsidP="0020025A">
            <w:pPr>
              <w:tabs>
                <w:tab w:val="decimal" w:pos="1216"/>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fair value</w:t>
            </w:r>
          </w:p>
          <w:p w14:paraId="3848D84C" w14:textId="77777777" w:rsidR="008802A5" w:rsidRPr="0020025A" w:rsidRDefault="008802A5" w:rsidP="0020025A">
            <w:pPr>
              <w:tabs>
                <w:tab w:val="decimal" w:pos="1216"/>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through other</w:t>
            </w:r>
          </w:p>
          <w:p w14:paraId="5D9EC003" w14:textId="77777777" w:rsidR="008802A5" w:rsidRPr="0020025A" w:rsidRDefault="008802A5" w:rsidP="0020025A">
            <w:pPr>
              <w:tabs>
                <w:tab w:val="decimal" w:pos="1216"/>
              </w:tabs>
              <w:spacing w:line="300" w:lineRule="exact"/>
              <w:ind w:left="-106"/>
              <w:contextualSpacing/>
              <w:jc w:val="right"/>
              <w:rPr>
                <w:rFonts w:ascii="Arial" w:eastAsia="Browallia New" w:hAnsi="Arial" w:cs="Arial"/>
                <w:b/>
                <w:bCs/>
                <w:noProof/>
                <w:color w:val="000000"/>
                <w:spacing w:val="-6"/>
                <w:sz w:val="18"/>
                <w:szCs w:val="18"/>
              </w:rPr>
            </w:pPr>
            <w:r w:rsidRPr="0020025A">
              <w:rPr>
                <w:rFonts w:ascii="Arial" w:eastAsia="Browallia New" w:hAnsi="Arial" w:cs="Arial"/>
                <w:b/>
                <w:bCs/>
                <w:noProof/>
                <w:color w:val="000000"/>
                <w:spacing w:val="-6"/>
                <w:sz w:val="18"/>
                <w:szCs w:val="18"/>
              </w:rPr>
              <w:t>comprehensive</w:t>
            </w:r>
          </w:p>
          <w:p w14:paraId="595F056F" w14:textId="2E391C37" w:rsidR="008802A5" w:rsidRPr="0020025A" w:rsidRDefault="008802A5" w:rsidP="0020025A">
            <w:pPr>
              <w:tabs>
                <w:tab w:val="decimal" w:pos="1216"/>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income</w:t>
            </w:r>
          </w:p>
        </w:tc>
        <w:tc>
          <w:tcPr>
            <w:tcW w:w="761" w:type="pct"/>
            <w:tcBorders>
              <w:top w:val="single" w:sz="4" w:space="0" w:color="auto"/>
            </w:tcBorders>
            <w:vAlign w:val="bottom"/>
          </w:tcPr>
          <w:p w14:paraId="252CCE32" w14:textId="4F931A26" w:rsidR="008802A5" w:rsidRPr="0020025A" w:rsidRDefault="008802A5" w:rsidP="0020025A">
            <w:pPr>
              <w:tabs>
                <w:tab w:val="decimal" w:pos="1181"/>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Equity</w:t>
            </w:r>
          </w:p>
          <w:p w14:paraId="2C7EA453" w14:textId="6CDE3F3C" w:rsidR="008802A5" w:rsidRPr="0020025A" w:rsidRDefault="008802A5" w:rsidP="0020025A">
            <w:pPr>
              <w:tabs>
                <w:tab w:val="decimal" w:pos="1181"/>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instruments</w:t>
            </w:r>
          </w:p>
          <w:p w14:paraId="68246351" w14:textId="77777777" w:rsidR="008802A5" w:rsidRPr="0020025A" w:rsidRDefault="008802A5" w:rsidP="0020025A">
            <w:pPr>
              <w:tabs>
                <w:tab w:val="decimal" w:pos="1181"/>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measured at</w:t>
            </w:r>
          </w:p>
          <w:p w14:paraId="28CBD615" w14:textId="77777777" w:rsidR="008802A5" w:rsidRPr="0020025A" w:rsidRDefault="008802A5" w:rsidP="0020025A">
            <w:pPr>
              <w:tabs>
                <w:tab w:val="decimal" w:pos="1181"/>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fair value</w:t>
            </w:r>
          </w:p>
          <w:p w14:paraId="668D2C6A" w14:textId="5702FDB4" w:rsidR="008802A5" w:rsidRPr="0020025A" w:rsidRDefault="008802A5" w:rsidP="0020025A">
            <w:pPr>
              <w:tabs>
                <w:tab w:val="decimal" w:pos="1181"/>
              </w:tabs>
              <w:spacing w:line="300" w:lineRule="exact"/>
              <w:ind w:left="-106"/>
              <w:contextualSpacing/>
              <w:jc w:val="right"/>
              <w:rPr>
                <w:rFonts w:ascii="Arial" w:eastAsia="Browallia New" w:hAnsi="Arial" w:cs="Arial"/>
                <w:b/>
                <w:bCs/>
                <w:noProof/>
                <w:color w:val="000000"/>
                <w:spacing w:val="-4"/>
                <w:sz w:val="18"/>
                <w:szCs w:val="18"/>
              </w:rPr>
            </w:pPr>
            <w:r w:rsidRPr="0020025A">
              <w:rPr>
                <w:rFonts w:ascii="Arial" w:eastAsia="Browallia New" w:hAnsi="Arial" w:cs="Arial"/>
                <w:b/>
                <w:bCs/>
                <w:noProof/>
                <w:color w:val="000000"/>
                <w:spacing w:val="-4"/>
                <w:sz w:val="18"/>
                <w:szCs w:val="18"/>
              </w:rPr>
              <w:t xml:space="preserve"> through other</w:t>
            </w:r>
          </w:p>
          <w:p w14:paraId="7BAC9A79" w14:textId="77777777" w:rsidR="008802A5" w:rsidRPr="0020025A" w:rsidRDefault="008802A5" w:rsidP="0020025A">
            <w:pPr>
              <w:tabs>
                <w:tab w:val="decimal" w:pos="1181"/>
              </w:tabs>
              <w:spacing w:line="300" w:lineRule="exact"/>
              <w:ind w:left="-106"/>
              <w:contextualSpacing/>
              <w:jc w:val="right"/>
              <w:rPr>
                <w:rFonts w:ascii="Arial" w:eastAsia="Browallia New" w:hAnsi="Arial" w:cs="Arial"/>
                <w:b/>
                <w:bCs/>
                <w:noProof/>
                <w:color w:val="000000"/>
                <w:spacing w:val="-6"/>
                <w:sz w:val="18"/>
                <w:szCs w:val="18"/>
              </w:rPr>
            </w:pPr>
            <w:r w:rsidRPr="0020025A">
              <w:rPr>
                <w:rFonts w:ascii="Arial" w:eastAsia="Browallia New" w:hAnsi="Arial" w:cs="Arial"/>
                <w:b/>
                <w:bCs/>
                <w:noProof/>
                <w:color w:val="000000"/>
                <w:spacing w:val="-6"/>
                <w:sz w:val="18"/>
                <w:szCs w:val="18"/>
              </w:rPr>
              <w:t>comprehensive</w:t>
            </w:r>
          </w:p>
          <w:p w14:paraId="20DF8292" w14:textId="2EE0A87D" w:rsidR="008802A5" w:rsidRPr="0020025A" w:rsidRDefault="008802A5" w:rsidP="0020025A">
            <w:pPr>
              <w:tabs>
                <w:tab w:val="decimal" w:pos="1181"/>
              </w:tabs>
              <w:spacing w:line="300" w:lineRule="exact"/>
              <w:ind w:left="-106"/>
              <w:contextualSpacing/>
              <w:jc w:val="right"/>
              <w:rPr>
                <w:rFonts w:ascii="Arial" w:eastAsia="Browallia New" w:hAnsi="Arial" w:cs="Arial"/>
                <w:b/>
                <w:bCs/>
                <w:noProof/>
                <w:color w:val="000000"/>
                <w:sz w:val="18"/>
                <w:szCs w:val="18"/>
                <w:cs/>
              </w:rPr>
            </w:pPr>
            <w:r w:rsidRPr="0020025A">
              <w:rPr>
                <w:rFonts w:ascii="Arial" w:eastAsia="Browallia New" w:hAnsi="Arial" w:cs="Arial"/>
                <w:b/>
                <w:bCs/>
                <w:noProof/>
                <w:color w:val="000000"/>
                <w:spacing w:val="-4"/>
                <w:sz w:val="18"/>
                <w:szCs w:val="18"/>
              </w:rPr>
              <w:t xml:space="preserve"> income</w:t>
            </w:r>
          </w:p>
        </w:tc>
        <w:tc>
          <w:tcPr>
            <w:tcW w:w="686" w:type="pct"/>
            <w:tcBorders>
              <w:top w:val="single" w:sz="4" w:space="0" w:color="auto"/>
            </w:tcBorders>
            <w:vAlign w:val="bottom"/>
          </w:tcPr>
          <w:p w14:paraId="18DB623C" w14:textId="27AF16B5" w:rsidR="008802A5" w:rsidRPr="0020025A" w:rsidRDefault="008802A5" w:rsidP="0020025A">
            <w:pPr>
              <w:tabs>
                <w:tab w:val="decimal" w:pos="1090"/>
              </w:tabs>
              <w:spacing w:line="300" w:lineRule="exact"/>
              <w:ind w:left="-106" w:right="-72"/>
              <w:contextualSpacing/>
              <w:jc w:val="both"/>
              <w:rPr>
                <w:rFonts w:ascii="Arial" w:hAnsi="Arial" w:cs="Arial"/>
                <w:b/>
                <w:bCs/>
                <w:noProof/>
                <w:color w:val="000000"/>
                <w:sz w:val="18"/>
                <w:szCs w:val="18"/>
              </w:rPr>
            </w:pPr>
            <w:r w:rsidRPr="0020025A">
              <w:rPr>
                <w:rFonts w:ascii="Arial" w:hAnsi="Arial" w:cs="Arial"/>
                <w:b/>
                <w:bCs/>
                <w:noProof/>
                <w:color w:val="000000"/>
                <w:sz w:val="18"/>
                <w:szCs w:val="18"/>
              </w:rPr>
              <w:t>Financial</w:t>
            </w:r>
          </w:p>
          <w:p w14:paraId="4861D9DB" w14:textId="0306F640" w:rsidR="008802A5" w:rsidRPr="0020025A" w:rsidRDefault="008802A5" w:rsidP="0020025A">
            <w:pPr>
              <w:tabs>
                <w:tab w:val="decimal" w:pos="1090"/>
              </w:tabs>
              <w:spacing w:line="300" w:lineRule="exact"/>
              <w:ind w:left="-106" w:right="-72"/>
              <w:contextualSpacing/>
              <w:jc w:val="both"/>
              <w:rPr>
                <w:rFonts w:ascii="Arial" w:hAnsi="Arial" w:cs="Arial"/>
                <w:b/>
                <w:bCs/>
                <w:noProof/>
                <w:color w:val="000000"/>
                <w:sz w:val="18"/>
                <w:szCs w:val="18"/>
              </w:rPr>
            </w:pPr>
            <w:r w:rsidRPr="0020025A">
              <w:rPr>
                <w:rFonts w:ascii="Arial" w:hAnsi="Arial" w:cs="Arial"/>
                <w:b/>
                <w:bCs/>
                <w:noProof/>
                <w:color w:val="000000"/>
                <w:sz w:val="18"/>
                <w:szCs w:val="18"/>
              </w:rPr>
              <w:t>instruments</w:t>
            </w:r>
          </w:p>
          <w:p w14:paraId="38C1F5E3" w14:textId="77777777" w:rsidR="008802A5" w:rsidRPr="0020025A" w:rsidRDefault="008802A5" w:rsidP="0020025A">
            <w:pPr>
              <w:tabs>
                <w:tab w:val="decimal" w:pos="1090"/>
              </w:tabs>
              <w:spacing w:line="300" w:lineRule="exact"/>
              <w:ind w:left="-106" w:right="-72"/>
              <w:contextualSpacing/>
              <w:jc w:val="both"/>
              <w:rPr>
                <w:rFonts w:ascii="Arial" w:hAnsi="Arial" w:cs="Arial"/>
                <w:b/>
                <w:bCs/>
                <w:noProof/>
                <w:color w:val="000000"/>
                <w:sz w:val="18"/>
                <w:szCs w:val="18"/>
              </w:rPr>
            </w:pPr>
            <w:r w:rsidRPr="0020025A">
              <w:rPr>
                <w:rFonts w:ascii="Arial" w:hAnsi="Arial" w:cs="Arial"/>
                <w:b/>
                <w:bCs/>
                <w:noProof/>
                <w:color w:val="000000"/>
                <w:sz w:val="18"/>
                <w:szCs w:val="18"/>
              </w:rPr>
              <w:t>measured at</w:t>
            </w:r>
          </w:p>
          <w:p w14:paraId="4C8CB930" w14:textId="77777777" w:rsidR="008802A5" w:rsidRPr="0020025A" w:rsidRDefault="008802A5" w:rsidP="0020025A">
            <w:pPr>
              <w:tabs>
                <w:tab w:val="decimal" w:pos="1090"/>
              </w:tabs>
              <w:spacing w:line="300" w:lineRule="exact"/>
              <w:ind w:left="-106" w:right="-72"/>
              <w:contextualSpacing/>
              <w:jc w:val="both"/>
              <w:rPr>
                <w:rFonts w:ascii="Arial" w:hAnsi="Arial" w:cs="Arial"/>
                <w:b/>
                <w:bCs/>
                <w:noProof/>
                <w:color w:val="000000"/>
                <w:sz w:val="18"/>
                <w:szCs w:val="18"/>
              </w:rPr>
            </w:pPr>
            <w:r w:rsidRPr="0020025A">
              <w:rPr>
                <w:rFonts w:ascii="Arial" w:hAnsi="Arial" w:cs="Arial"/>
                <w:b/>
                <w:bCs/>
                <w:noProof/>
                <w:color w:val="000000"/>
                <w:sz w:val="18"/>
                <w:szCs w:val="18"/>
              </w:rPr>
              <w:t xml:space="preserve"> amortised</w:t>
            </w:r>
          </w:p>
          <w:p w14:paraId="39A0CC7E" w14:textId="3D219638" w:rsidR="008802A5" w:rsidRPr="0020025A" w:rsidRDefault="008802A5" w:rsidP="0020025A">
            <w:pPr>
              <w:tabs>
                <w:tab w:val="decimal" w:pos="1090"/>
              </w:tabs>
              <w:spacing w:line="300" w:lineRule="exact"/>
              <w:ind w:left="-106" w:right="-72"/>
              <w:contextualSpacing/>
              <w:jc w:val="both"/>
              <w:rPr>
                <w:rFonts w:ascii="Arial" w:hAnsi="Arial" w:cs="Arial"/>
                <w:b/>
                <w:bCs/>
                <w:noProof/>
                <w:color w:val="000000"/>
                <w:sz w:val="18"/>
                <w:szCs w:val="18"/>
                <w:cs/>
              </w:rPr>
            </w:pPr>
            <w:r w:rsidRPr="0020025A">
              <w:rPr>
                <w:rFonts w:ascii="Arial" w:hAnsi="Arial" w:cs="Arial"/>
                <w:b/>
                <w:bCs/>
                <w:noProof/>
                <w:color w:val="000000"/>
                <w:sz w:val="18"/>
                <w:szCs w:val="18"/>
              </w:rPr>
              <w:t xml:space="preserve"> cost</w:t>
            </w:r>
          </w:p>
        </w:tc>
        <w:tc>
          <w:tcPr>
            <w:tcW w:w="688" w:type="pct"/>
            <w:gridSpan w:val="2"/>
            <w:tcBorders>
              <w:top w:val="single" w:sz="4" w:space="0" w:color="auto"/>
            </w:tcBorders>
            <w:vAlign w:val="bottom"/>
          </w:tcPr>
          <w:p w14:paraId="549CFB77" w14:textId="01274F2E" w:rsidR="008802A5" w:rsidRPr="0020025A" w:rsidRDefault="008802A5" w:rsidP="0020025A">
            <w:pPr>
              <w:tabs>
                <w:tab w:val="decimal" w:pos="1089"/>
              </w:tabs>
              <w:spacing w:line="300" w:lineRule="exact"/>
              <w:ind w:left="-106" w:right="-109" w:hanging="46"/>
              <w:contextualSpacing/>
              <w:jc w:val="both"/>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Total</w:t>
            </w:r>
          </w:p>
        </w:tc>
      </w:tr>
      <w:tr w:rsidR="0020025A" w:rsidRPr="0020025A" w14:paraId="6BF88062" w14:textId="77777777" w:rsidTr="00FA1B81">
        <w:trPr>
          <w:trHeight w:val="61"/>
        </w:trPr>
        <w:tc>
          <w:tcPr>
            <w:tcW w:w="1280" w:type="pct"/>
            <w:vAlign w:val="center"/>
          </w:tcPr>
          <w:p w14:paraId="7FFC0CAD" w14:textId="77777777" w:rsidR="008802A5" w:rsidRPr="0020025A" w:rsidRDefault="008802A5" w:rsidP="007C135D">
            <w:pPr>
              <w:spacing w:line="300" w:lineRule="exact"/>
              <w:ind w:left="-106"/>
              <w:contextualSpacing/>
              <w:jc w:val="thaiDistribute"/>
              <w:rPr>
                <w:rFonts w:ascii="Arial" w:eastAsia="Browallia New" w:hAnsi="Arial" w:cs="Arial"/>
                <w:noProof/>
                <w:color w:val="000000"/>
                <w:sz w:val="18"/>
                <w:szCs w:val="18"/>
              </w:rPr>
            </w:pPr>
          </w:p>
        </w:tc>
        <w:tc>
          <w:tcPr>
            <w:tcW w:w="824" w:type="pct"/>
            <w:tcBorders>
              <w:bottom w:val="single" w:sz="4" w:space="0" w:color="auto"/>
            </w:tcBorders>
          </w:tcPr>
          <w:p w14:paraId="00A6916D" w14:textId="77777777" w:rsidR="008802A5" w:rsidRPr="0020025A" w:rsidRDefault="008802A5" w:rsidP="0020025A">
            <w:pPr>
              <w:tabs>
                <w:tab w:val="decimal" w:pos="1329"/>
              </w:tabs>
              <w:spacing w:line="300" w:lineRule="exact"/>
              <w:ind w:left="-106" w:right="-72"/>
              <w:contextualSpacing/>
              <w:jc w:val="both"/>
              <w:rPr>
                <w:rFonts w:ascii="Arial" w:eastAsia="Arial" w:hAnsi="Arial" w:cs="Arial"/>
                <w:b/>
                <w:color w:val="000000"/>
                <w:sz w:val="18"/>
                <w:szCs w:val="18"/>
              </w:rPr>
            </w:pPr>
            <w:r w:rsidRPr="0020025A">
              <w:rPr>
                <w:rFonts w:ascii="Arial" w:eastAsia="Arial" w:hAnsi="Arial" w:cs="Arial"/>
                <w:b/>
                <w:color w:val="000000"/>
                <w:sz w:val="18"/>
                <w:szCs w:val="18"/>
              </w:rPr>
              <w:t>Thousand</w:t>
            </w:r>
          </w:p>
          <w:p w14:paraId="70B69580" w14:textId="1125BAB9" w:rsidR="008802A5" w:rsidRPr="0020025A" w:rsidRDefault="008802A5" w:rsidP="0020025A">
            <w:pPr>
              <w:tabs>
                <w:tab w:val="decimal" w:pos="1329"/>
              </w:tabs>
              <w:spacing w:line="300" w:lineRule="exact"/>
              <w:ind w:left="-106" w:right="-72"/>
              <w:contextualSpacing/>
              <w:jc w:val="both"/>
              <w:rPr>
                <w:rFonts w:ascii="Arial" w:eastAsia="Browallia New" w:hAnsi="Arial" w:cs="Arial"/>
                <w:b/>
                <w:bCs/>
                <w:noProof/>
                <w:color w:val="000000"/>
                <w:spacing w:val="-4"/>
                <w:sz w:val="18"/>
                <w:szCs w:val="18"/>
              </w:rPr>
            </w:pPr>
            <w:r w:rsidRPr="0020025A">
              <w:rPr>
                <w:rFonts w:ascii="Arial" w:eastAsia="Browallia New" w:hAnsi="Arial" w:cs="Arial"/>
                <w:b/>
                <w:noProof/>
                <w:color w:val="000000"/>
                <w:sz w:val="18"/>
                <w:szCs w:val="18"/>
              </w:rPr>
              <w:t>Baht</w:t>
            </w:r>
          </w:p>
        </w:tc>
        <w:tc>
          <w:tcPr>
            <w:tcW w:w="761" w:type="pct"/>
            <w:tcBorders>
              <w:bottom w:val="single" w:sz="4" w:space="0" w:color="auto"/>
            </w:tcBorders>
          </w:tcPr>
          <w:p w14:paraId="5FFC3DC0" w14:textId="77777777" w:rsidR="008802A5" w:rsidRPr="0020025A" w:rsidRDefault="008802A5" w:rsidP="0020025A">
            <w:pPr>
              <w:tabs>
                <w:tab w:val="decimal" w:pos="1216"/>
              </w:tabs>
              <w:spacing w:line="300" w:lineRule="exact"/>
              <w:ind w:left="-106"/>
              <w:contextualSpacing/>
              <w:jc w:val="right"/>
              <w:rPr>
                <w:rFonts w:ascii="Arial" w:eastAsia="Arial" w:hAnsi="Arial" w:cs="Arial"/>
                <w:b/>
                <w:color w:val="000000"/>
                <w:sz w:val="18"/>
                <w:szCs w:val="18"/>
              </w:rPr>
            </w:pPr>
            <w:r w:rsidRPr="0020025A">
              <w:rPr>
                <w:rFonts w:ascii="Arial" w:eastAsia="Arial" w:hAnsi="Arial" w:cs="Arial"/>
                <w:b/>
                <w:color w:val="000000"/>
                <w:sz w:val="18"/>
                <w:szCs w:val="18"/>
              </w:rPr>
              <w:t>Thousand</w:t>
            </w:r>
          </w:p>
          <w:p w14:paraId="7F6643C7" w14:textId="6AD9CB6F" w:rsidR="008802A5" w:rsidRPr="0020025A" w:rsidRDefault="008802A5" w:rsidP="0020025A">
            <w:pPr>
              <w:tabs>
                <w:tab w:val="decimal" w:pos="1216"/>
              </w:tabs>
              <w:spacing w:line="300" w:lineRule="exact"/>
              <w:ind w:left="-106"/>
              <w:contextualSpacing/>
              <w:jc w:val="right"/>
              <w:rPr>
                <w:rFonts w:ascii="Arial" w:eastAsia="Arial" w:hAnsi="Arial" w:cs="Arial"/>
                <w:b/>
                <w:color w:val="000000"/>
                <w:sz w:val="18"/>
                <w:szCs w:val="18"/>
              </w:rPr>
            </w:pPr>
            <w:r w:rsidRPr="0020025A">
              <w:rPr>
                <w:rFonts w:ascii="Arial" w:eastAsia="Browallia New" w:hAnsi="Arial" w:cs="Arial"/>
                <w:b/>
                <w:noProof/>
                <w:color w:val="000000"/>
                <w:sz w:val="18"/>
                <w:szCs w:val="18"/>
              </w:rPr>
              <w:t>Baht</w:t>
            </w:r>
          </w:p>
        </w:tc>
        <w:tc>
          <w:tcPr>
            <w:tcW w:w="761" w:type="pct"/>
            <w:tcBorders>
              <w:bottom w:val="single" w:sz="4" w:space="0" w:color="auto"/>
            </w:tcBorders>
          </w:tcPr>
          <w:p w14:paraId="54AED65F" w14:textId="6D30ACE8" w:rsidR="008802A5" w:rsidRPr="0020025A" w:rsidRDefault="008802A5" w:rsidP="0020025A">
            <w:pPr>
              <w:tabs>
                <w:tab w:val="decimal" w:pos="1181"/>
              </w:tabs>
              <w:spacing w:line="300" w:lineRule="exact"/>
              <w:ind w:left="-106"/>
              <w:contextualSpacing/>
              <w:jc w:val="right"/>
              <w:rPr>
                <w:rFonts w:ascii="Arial" w:eastAsia="Arial" w:hAnsi="Arial" w:cs="Arial"/>
                <w:b/>
                <w:color w:val="000000"/>
                <w:sz w:val="18"/>
                <w:szCs w:val="18"/>
              </w:rPr>
            </w:pPr>
            <w:r w:rsidRPr="0020025A">
              <w:rPr>
                <w:rFonts w:ascii="Arial" w:eastAsia="Arial" w:hAnsi="Arial" w:cs="Arial"/>
                <w:b/>
                <w:color w:val="000000"/>
                <w:sz w:val="18"/>
                <w:szCs w:val="18"/>
              </w:rPr>
              <w:t>Thousand</w:t>
            </w:r>
          </w:p>
          <w:p w14:paraId="037F3F50" w14:textId="480721F7" w:rsidR="008802A5" w:rsidRPr="0020025A" w:rsidRDefault="008802A5" w:rsidP="0020025A">
            <w:pPr>
              <w:tabs>
                <w:tab w:val="decimal" w:pos="1181"/>
              </w:tabs>
              <w:spacing w:line="300" w:lineRule="exact"/>
              <w:ind w:left="-106"/>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Baht</w:t>
            </w:r>
          </w:p>
        </w:tc>
        <w:tc>
          <w:tcPr>
            <w:tcW w:w="686" w:type="pct"/>
            <w:tcBorders>
              <w:bottom w:val="single" w:sz="4" w:space="0" w:color="auto"/>
            </w:tcBorders>
          </w:tcPr>
          <w:p w14:paraId="5DFE0518" w14:textId="77777777" w:rsidR="008802A5" w:rsidRPr="0020025A" w:rsidRDefault="008802A5" w:rsidP="0020025A">
            <w:pPr>
              <w:tabs>
                <w:tab w:val="decimal" w:pos="1090"/>
              </w:tabs>
              <w:spacing w:line="300" w:lineRule="exact"/>
              <w:ind w:left="-106" w:right="-72"/>
              <w:contextualSpacing/>
              <w:jc w:val="both"/>
              <w:rPr>
                <w:rFonts w:ascii="Arial" w:eastAsia="Arial" w:hAnsi="Arial" w:cs="Arial"/>
                <w:b/>
                <w:color w:val="000000"/>
                <w:sz w:val="18"/>
                <w:szCs w:val="18"/>
              </w:rPr>
            </w:pPr>
            <w:r w:rsidRPr="0020025A">
              <w:rPr>
                <w:rFonts w:ascii="Arial" w:eastAsia="Arial" w:hAnsi="Arial" w:cs="Arial"/>
                <w:b/>
                <w:color w:val="000000"/>
                <w:sz w:val="18"/>
                <w:szCs w:val="18"/>
              </w:rPr>
              <w:t>Thousand</w:t>
            </w:r>
          </w:p>
          <w:p w14:paraId="43AC9A48" w14:textId="3802C9A1" w:rsidR="008802A5" w:rsidRPr="0020025A" w:rsidRDefault="008802A5" w:rsidP="0020025A">
            <w:pPr>
              <w:tabs>
                <w:tab w:val="decimal" w:pos="1090"/>
              </w:tabs>
              <w:spacing w:line="300" w:lineRule="exact"/>
              <w:ind w:left="-106" w:right="-72"/>
              <w:contextualSpacing/>
              <w:jc w:val="both"/>
              <w:rPr>
                <w:rFonts w:ascii="Arial" w:eastAsia="Browallia New" w:hAnsi="Arial" w:cs="Arial"/>
                <w:bCs/>
                <w:noProof/>
                <w:color w:val="000000"/>
                <w:sz w:val="18"/>
                <w:szCs w:val="18"/>
              </w:rPr>
            </w:pPr>
            <w:r w:rsidRPr="0020025A">
              <w:rPr>
                <w:rFonts w:ascii="Arial" w:eastAsia="Browallia New" w:hAnsi="Arial" w:cs="Arial"/>
                <w:b/>
                <w:noProof/>
                <w:color w:val="000000"/>
                <w:sz w:val="18"/>
                <w:szCs w:val="18"/>
              </w:rPr>
              <w:t>Baht</w:t>
            </w:r>
          </w:p>
        </w:tc>
        <w:tc>
          <w:tcPr>
            <w:tcW w:w="688" w:type="pct"/>
            <w:gridSpan w:val="2"/>
            <w:tcBorders>
              <w:bottom w:val="single" w:sz="4" w:space="0" w:color="auto"/>
            </w:tcBorders>
          </w:tcPr>
          <w:p w14:paraId="7BCCF800" w14:textId="77777777" w:rsidR="008802A5" w:rsidRPr="0020025A" w:rsidRDefault="008802A5" w:rsidP="0020025A">
            <w:pPr>
              <w:tabs>
                <w:tab w:val="decimal" w:pos="1089"/>
              </w:tabs>
              <w:spacing w:line="300" w:lineRule="exact"/>
              <w:ind w:left="-106" w:right="-109" w:hanging="46"/>
              <w:contextualSpacing/>
              <w:jc w:val="both"/>
              <w:rPr>
                <w:rFonts w:ascii="Arial" w:eastAsia="Arial" w:hAnsi="Arial" w:cs="Arial"/>
                <w:b/>
                <w:color w:val="000000"/>
                <w:sz w:val="18"/>
                <w:szCs w:val="18"/>
              </w:rPr>
            </w:pPr>
            <w:r w:rsidRPr="0020025A">
              <w:rPr>
                <w:rFonts w:ascii="Arial" w:eastAsia="Arial" w:hAnsi="Arial" w:cs="Arial"/>
                <w:b/>
                <w:color w:val="000000"/>
                <w:sz w:val="18"/>
                <w:szCs w:val="18"/>
              </w:rPr>
              <w:t>Thousand</w:t>
            </w:r>
          </w:p>
          <w:p w14:paraId="4FA79B2A" w14:textId="769CE368" w:rsidR="008802A5" w:rsidRPr="0020025A" w:rsidRDefault="008802A5" w:rsidP="0020025A">
            <w:pPr>
              <w:tabs>
                <w:tab w:val="decimal" w:pos="1089"/>
              </w:tabs>
              <w:spacing w:line="300" w:lineRule="exact"/>
              <w:ind w:left="-106" w:right="-109" w:hanging="46"/>
              <w:contextualSpacing/>
              <w:jc w:val="both"/>
              <w:rPr>
                <w:rFonts w:ascii="Arial" w:eastAsia="Browallia New" w:hAnsi="Arial" w:cs="Arial"/>
                <w:bCs/>
                <w:noProof/>
                <w:color w:val="000000"/>
                <w:sz w:val="18"/>
                <w:szCs w:val="18"/>
              </w:rPr>
            </w:pPr>
            <w:r w:rsidRPr="0020025A">
              <w:rPr>
                <w:rFonts w:ascii="Arial" w:eastAsia="Browallia New" w:hAnsi="Arial" w:cs="Arial"/>
                <w:b/>
                <w:noProof/>
                <w:color w:val="000000"/>
                <w:sz w:val="18"/>
                <w:szCs w:val="18"/>
              </w:rPr>
              <w:t>Baht</w:t>
            </w:r>
          </w:p>
        </w:tc>
      </w:tr>
      <w:tr w:rsidR="0020025A" w:rsidRPr="0020025A" w14:paraId="4BA5E87D" w14:textId="77777777" w:rsidTr="00FA1B81">
        <w:trPr>
          <w:trHeight w:val="61"/>
        </w:trPr>
        <w:tc>
          <w:tcPr>
            <w:tcW w:w="1280" w:type="pct"/>
            <w:vAlign w:val="center"/>
          </w:tcPr>
          <w:p w14:paraId="2AC1DA2A" w14:textId="77777777" w:rsidR="008802A5" w:rsidRPr="0020025A" w:rsidRDefault="008802A5" w:rsidP="007C135D">
            <w:pPr>
              <w:spacing w:line="300" w:lineRule="exact"/>
              <w:ind w:left="-106"/>
              <w:contextualSpacing/>
              <w:jc w:val="thaiDistribute"/>
              <w:rPr>
                <w:rFonts w:ascii="Arial" w:eastAsia="Browallia New" w:hAnsi="Arial" w:cs="Arial"/>
                <w:noProof/>
                <w:color w:val="000000"/>
                <w:sz w:val="18"/>
                <w:szCs w:val="18"/>
              </w:rPr>
            </w:pPr>
          </w:p>
        </w:tc>
        <w:tc>
          <w:tcPr>
            <w:tcW w:w="824" w:type="pct"/>
            <w:tcBorders>
              <w:top w:val="single" w:sz="4" w:space="0" w:color="auto"/>
            </w:tcBorders>
          </w:tcPr>
          <w:p w14:paraId="68D675CE" w14:textId="77777777" w:rsidR="008802A5" w:rsidRPr="0020025A" w:rsidRDefault="008802A5" w:rsidP="0020025A">
            <w:pPr>
              <w:tabs>
                <w:tab w:val="decimal" w:pos="1339"/>
              </w:tabs>
              <w:spacing w:line="300" w:lineRule="exact"/>
              <w:ind w:left="-106" w:right="-72"/>
              <w:contextualSpacing/>
              <w:jc w:val="both"/>
              <w:rPr>
                <w:rFonts w:ascii="Arial" w:eastAsia="Browallia New" w:hAnsi="Arial" w:cs="Arial"/>
                <w:noProof/>
                <w:color w:val="000000"/>
                <w:sz w:val="18"/>
                <w:szCs w:val="18"/>
              </w:rPr>
            </w:pPr>
          </w:p>
        </w:tc>
        <w:tc>
          <w:tcPr>
            <w:tcW w:w="761" w:type="pct"/>
            <w:tcBorders>
              <w:top w:val="single" w:sz="4" w:space="0" w:color="auto"/>
            </w:tcBorders>
          </w:tcPr>
          <w:p w14:paraId="49789643" w14:textId="77777777" w:rsidR="008802A5" w:rsidRPr="0020025A" w:rsidRDefault="008802A5" w:rsidP="007C135D">
            <w:pPr>
              <w:tabs>
                <w:tab w:val="decimal" w:pos="1450"/>
              </w:tabs>
              <w:spacing w:line="300" w:lineRule="exact"/>
              <w:ind w:left="-106" w:right="143"/>
              <w:contextualSpacing/>
              <w:jc w:val="right"/>
              <w:rPr>
                <w:rFonts w:ascii="Arial" w:eastAsia="Browallia New" w:hAnsi="Arial" w:cs="Arial"/>
                <w:noProof/>
                <w:color w:val="000000"/>
                <w:sz w:val="18"/>
                <w:szCs w:val="18"/>
              </w:rPr>
            </w:pPr>
          </w:p>
        </w:tc>
        <w:tc>
          <w:tcPr>
            <w:tcW w:w="761" w:type="pct"/>
            <w:tcBorders>
              <w:top w:val="single" w:sz="4" w:space="0" w:color="auto"/>
            </w:tcBorders>
          </w:tcPr>
          <w:p w14:paraId="69DB51B3" w14:textId="2B2870B5" w:rsidR="008802A5" w:rsidRPr="0020025A" w:rsidRDefault="008802A5" w:rsidP="0020025A">
            <w:pPr>
              <w:tabs>
                <w:tab w:val="decimal" w:pos="1138"/>
              </w:tabs>
              <w:spacing w:line="300" w:lineRule="exact"/>
              <w:ind w:left="-106"/>
              <w:contextualSpacing/>
              <w:jc w:val="right"/>
              <w:rPr>
                <w:rFonts w:ascii="Arial" w:eastAsia="Browallia New" w:hAnsi="Arial" w:cs="Arial"/>
                <w:noProof/>
                <w:color w:val="000000"/>
                <w:sz w:val="18"/>
                <w:szCs w:val="18"/>
              </w:rPr>
            </w:pPr>
          </w:p>
        </w:tc>
        <w:tc>
          <w:tcPr>
            <w:tcW w:w="686" w:type="pct"/>
            <w:tcBorders>
              <w:top w:val="single" w:sz="4" w:space="0" w:color="auto"/>
            </w:tcBorders>
          </w:tcPr>
          <w:p w14:paraId="1DDA3511" w14:textId="77777777" w:rsidR="008802A5" w:rsidRPr="0020025A" w:rsidRDefault="008802A5" w:rsidP="0020025A">
            <w:pPr>
              <w:tabs>
                <w:tab w:val="decimal" w:pos="1077"/>
              </w:tabs>
              <w:spacing w:line="300" w:lineRule="exact"/>
              <w:ind w:left="-106" w:right="-72"/>
              <w:contextualSpacing/>
              <w:jc w:val="both"/>
              <w:rPr>
                <w:rFonts w:ascii="Arial" w:eastAsia="Browallia New" w:hAnsi="Arial" w:cs="Arial"/>
                <w:noProof/>
                <w:color w:val="000000"/>
                <w:sz w:val="18"/>
                <w:szCs w:val="18"/>
              </w:rPr>
            </w:pPr>
          </w:p>
        </w:tc>
        <w:tc>
          <w:tcPr>
            <w:tcW w:w="688" w:type="pct"/>
            <w:gridSpan w:val="2"/>
            <w:tcBorders>
              <w:top w:val="single" w:sz="4" w:space="0" w:color="auto"/>
            </w:tcBorders>
          </w:tcPr>
          <w:p w14:paraId="57329C60" w14:textId="77777777" w:rsidR="008802A5" w:rsidRPr="0020025A" w:rsidRDefault="008802A5" w:rsidP="0020025A">
            <w:pPr>
              <w:tabs>
                <w:tab w:val="decimal" w:pos="1089"/>
              </w:tabs>
              <w:spacing w:line="300" w:lineRule="exact"/>
              <w:ind w:left="-106" w:right="-109" w:hanging="46"/>
              <w:contextualSpacing/>
              <w:jc w:val="both"/>
              <w:rPr>
                <w:rFonts w:ascii="Arial" w:eastAsia="Browallia New" w:hAnsi="Arial" w:cs="Arial"/>
                <w:noProof/>
                <w:color w:val="000000"/>
                <w:sz w:val="18"/>
                <w:szCs w:val="18"/>
              </w:rPr>
            </w:pPr>
          </w:p>
        </w:tc>
      </w:tr>
      <w:tr w:rsidR="0020025A" w:rsidRPr="0020025A" w14:paraId="070A01B5" w14:textId="77777777" w:rsidTr="00FA1B81">
        <w:trPr>
          <w:trHeight w:val="71"/>
        </w:trPr>
        <w:tc>
          <w:tcPr>
            <w:tcW w:w="1280" w:type="pct"/>
          </w:tcPr>
          <w:p w14:paraId="36D4E68B" w14:textId="6F4BDF1E" w:rsidR="008802A5" w:rsidRPr="0020025A" w:rsidRDefault="008802A5" w:rsidP="007C135D">
            <w:pPr>
              <w:widowControl w:val="0"/>
              <w:spacing w:line="300" w:lineRule="exact"/>
              <w:ind w:left="-106"/>
              <w:contextualSpacing/>
              <w:jc w:val="thaiDistribute"/>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Financial assets</w:t>
            </w:r>
          </w:p>
        </w:tc>
        <w:tc>
          <w:tcPr>
            <w:tcW w:w="824" w:type="pct"/>
          </w:tcPr>
          <w:p w14:paraId="53161B7B" w14:textId="77777777" w:rsidR="008802A5" w:rsidRPr="0020025A" w:rsidRDefault="008802A5" w:rsidP="0020025A">
            <w:pPr>
              <w:tabs>
                <w:tab w:val="decimal" w:pos="1339"/>
              </w:tabs>
              <w:spacing w:line="300" w:lineRule="exact"/>
              <w:ind w:left="-106" w:right="-72"/>
              <w:contextualSpacing/>
              <w:jc w:val="both"/>
              <w:rPr>
                <w:rFonts w:ascii="Arial" w:eastAsia="Browallia New" w:hAnsi="Arial" w:cs="Arial"/>
                <w:noProof/>
                <w:color w:val="000000"/>
                <w:sz w:val="18"/>
                <w:szCs w:val="18"/>
              </w:rPr>
            </w:pPr>
          </w:p>
        </w:tc>
        <w:tc>
          <w:tcPr>
            <w:tcW w:w="761" w:type="pct"/>
          </w:tcPr>
          <w:p w14:paraId="38F9DEBE" w14:textId="77777777" w:rsidR="008802A5" w:rsidRPr="0020025A" w:rsidRDefault="008802A5" w:rsidP="007C135D">
            <w:pPr>
              <w:tabs>
                <w:tab w:val="decimal" w:pos="1450"/>
              </w:tabs>
              <w:spacing w:line="300" w:lineRule="exact"/>
              <w:ind w:left="-106" w:right="143"/>
              <w:contextualSpacing/>
              <w:jc w:val="right"/>
              <w:rPr>
                <w:rFonts w:ascii="Arial" w:eastAsia="Browallia New" w:hAnsi="Arial" w:cs="Arial"/>
                <w:noProof/>
                <w:color w:val="000000"/>
                <w:sz w:val="18"/>
                <w:szCs w:val="18"/>
              </w:rPr>
            </w:pPr>
          </w:p>
        </w:tc>
        <w:tc>
          <w:tcPr>
            <w:tcW w:w="761" w:type="pct"/>
            <w:tcBorders>
              <w:top w:val="nil"/>
              <w:left w:val="nil"/>
              <w:right w:val="nil"/>
            </w:tcBorders>
          </w:tcPr>
          <w:p w14:paraId="209D21E3" w14:textId="1F667742" w:rsidR="008802A5" w:rsidRPr="0020025A" w:rsidRDefault="008802A5" w:rsidP="0020025A">
            <w:pPr>
              <w:tabs>
                <w:tab w:val="decimal" w:pos="1138"/>
              </w:tabs>
              <w:spacing w:line="300" w:lineRule="exact"/>
              <w:ind w:left="-106"/>
              <w:contextualSpacing/>
              <w:jc w:val="right"/>
              <w:rPr>
                <w:rFonts w:ascii="Arial" w:eastAsia="Browallia New" w:hAnsi="Arial" w:cs="Arial"/>
                <w:noProof/>
                <w:color w:val="000000"/>
                <w:sz w:val="18"/>
                <w:szCs w:val="18"/>
              </w:rPr>
            </w:pPr>
          </w:p>
        </w:tc>
        <w:tc>
          <w:tcPr>
            <w:tcW w:w="686" w:type="pct"/>
          </w:tcPr>
          <w:p w14:paraId="4729CE91" w14:textId="2513883C" w:rsidR="008802A5" w:rsidRPr="0020025A" w:rsidRDefault="008802A5" w:rsidP="0020025A">
            <w:pPr>
              <w:tabs>
                <w:tab w:val="decimal" w:pos="1077"/>
              </w:tabs>
              <w:spacing w:line="300" w:lineRule="exact"/>
              <w:ind w:left="-106" w:right="-72"/>
              <w:contextualSpacing/>
              <w:jc w:val="both"/>
              <w:rPr>
                <w:rFonts w:ascii="Arial" w:eastAsia="Browallia New" w:hAnsi="Arial" w:cs="Arial"/>
                <w:noProof/>
                <w:color w:val="000000"/>
                <w:sz w:val="18"/>
                <w:szCs w:val="18"/>
              </w:rPr>
            </w:pPr>
          </w:p>
        </w:tc>
        <w:tc>
          <w:tcPr>
            <w:tcW w:w="688" w:type="pct"/>
            <w:gridSpan w:val="2"/>
          </w:tcPr>
          <w:p w14:paraId="29E666FF" w14:textId="70284CEB" w:rsidR="008802A5" w:rsidRPr="0020025A" w:rsidRDefault="008802A5" w:rsidP="0020025A">
            <w:pPr>
              <w:tabs>
                <w:tab w:val="decimal" w:pos="1089"/>
              </w:tabs>
              <w:spacing w:line="300" w:lineRule="exact"/>
              <w:ind w:left="-106" w:right="-109" w:hanging="46"/>
              <w:contextualSpacing/>
              <w:jc w:val="both"/>
              <w:rPr>
                <w:rFonts w:ascii="Arial" w:eastAsia="Browallia New" w:hAnsi="Arial" w:cs="Arial"/>
                <w:noProof/>
                <w:color w:val="000000"/>
                <w:sz w:val="18"/>
                <w:szCs w:val="18"/>
              </w:rPr>
            </w:pPr>
          </w:p>
        </w:tc>
      </w:tr>
      <w:tr w:rsidR="0020025A" w:rsidRPr="0020025A" w14:paraId="67A367E0" w14:textId="77777777" w:rsidTr="00FA1B81">
        <w:trPr>
          <w:trHeight w:val="71"/>
        </w:trPr>
        <w:tc>
          <w:tcPr>
            <w:tcW w:w="1280" w:type="pct"/>
          </w:tcPr>
          <w:p w14:paraId="25F031A8" w14:textId="14F28F32" w:rsidR="00AA199E" w:rsidRPr="0020025A" w:rsidRDefault="00AA199E" w:rsidP="007C135D">
            <w:pPr>
              <w:widowControl w:val="0"/>
              <w:spacing w:line="300" w:lineRule="exact"/>
              <w:ind w:left="-106"/>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Cash and cash equivalents</w:t>
            </w:r>
          </w:p>
        </w:tc>
        <w:tc>
          <w:tcPr>
            <w:tcW w:w="824" w:type="pct"/>
          </w:tcPr>
          <w:p w14:paraId="05DF49C2" w14:textId="10BD47D8" w:rsidR="00AA199E" w:rsidRPr="0020025A" w:rsidRDefault="00AA199E" w:rsidP="0020025A">
            <w:pPr>
              <w:tabs>
                <w:tab w:val="decimal" w:pos="1339"/>
              </w:tabs>
              <w:spacing w:line="300" w:lineRule="exact"/>
              <w:ind w:left="-106" w:right="-72"/>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w:t>
            </w:r>
          </w:p>
        </w:tc>
        <w:tc>
          <w:tcPr>
            <w:tcW w:w="761" w:type="pct"/>
          </w:tcPr>
          <w:p w14:paraId="4F7FC3EA" w14:textId="1A6806F9" w:rsidR="00AA199E" w:rsidRPr="0020025A" w:rsidRDefault="00AA199E" w:rsidP="007C135D">
            <w:pPr>
              <w:tabs>
                <w:tab w:val="decimal" w:pos="1450"/>
              </w:tabs>
              <w:spacing w:line="300" w:lineRule="exact"/>
              <w:ind w:left="-106" w:right="143"/>
              <w:contextualSpacing/>
              <w:jc w:val="right"/>
              <w:rPr>
                <w:rFonts w:ascii="Arial" w:eastAsia="Browallia New" w:hAnsi="Arial" w:cs="Arial"/>
                <w:noProof/>
                <w:color w:val="000000"/>
                <w:sz w:val="18"/>
                <w:szCs w:val="20"/>
              </w:rPr>
            </w:pPr>
            <w:r w:rsidRPr="0020025A">
              <w:rPr>
                <w:rFonts w:ascii="Arial" w:eastAsia="Browallia New" w:hAnsi="Arial" w:cs="Arial"/>
                <w:noProof/>
                <w:color w:val="000000"/>
                <w:sz w:val="18"/>
                <w:szCs w:val="20"/>
              </w:rPr>
              <w:t>-</w:t>
            </w:r>
          </w:p>
        </w:tc>
        <w:tc>
          <w:tcPr>
            <w:tcW w:w="761" w:type="pct"/>
            <w:tcBorders>
              <w:top w:val="nil"/>
              <w:left w:val="nil"/>
              <w:right w:val="nil"/>
            </w:tcBorders>
          </w:tcPr>
          <w:p w14:paraId="0AADB6A7" w14:textId="21A4370A" w:rsidR="00AA199E" w:rsidRPr="0020025A" w:rsidRDefault="00AA199E" w:rsidP="0020025A">
            <w:pPr>
              <w:tabs>
                <w:tab w:val="decimal" w:pos="1138"/>
              </w:tabs>
              <w:spacing w:line="300" w:lineRule="exact"/>
              <w:ind w:left="-106"/>
              <w:contextualSpacing/>
              <w:jc w:val="right"/>
              <w:rPr>
                <w:rFonts w:ascii="Arial" w:eastAsia="Browallia New" w:hAnsi="Arial" w:cs="Arial"/>
                <w:noProof/>
                <w:color w:val="000000"/>
                <w:sz w:val="18"/>
                <w:szCs w:val="20"/>
              </w:rPr>
            </w:pPr>
            <w:r w:rsidRPr="0020025A">
              <w:rPr>
                <w:rFonts w:ascii="Arial" w:eastAsia="Browallia New" w:hAnsi="Arial" w:cs="Arial"/>
                <w:noProof/>
                <w:color w:val="000000"/>
                <w:sz w:val="18"/>
                <w:szCs w:val="20"/>
              </w:rPr>
              <w:t>-</w:t>
            </w:r>
          </w:p>
        </w:tc>
        <w:tc>
          <w:tcPr>
            <w:tcW w:w="686" w:type="pct"/>
          </w:tcPr>
          <w:p w14:paraId="4544D61F" w14:textId="232A0269" w:rsidR="00AA199E" w:rsidRPr="0020025A" w:rsidRDefault="0020025A" w:rsidP="0020025A">
            <w:pPr>
              <w:tabs>
                <w:tab w:val="decimal" w:pos="1077"/>
              </w:tabs>
              <w:spacing w:line="300" w:lineRule="exact"/>
              <w:ind w:left="-106" w:right="-72"/>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18"/>
              </w:rPr>
              <w:t>31</w:t>
            </w:r>
            <w:r w:rsidR="00AA199E"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725</w:t>
            </w:r>
          </w:p>
        </w:tc>
        <w:tc>
          <w:tcPr>
            <w:tcW w:w="688" w:type="pct"/>
            <w:gridSpan w:val="2"/>
          </w:tcPr>
          <w:p w14:paraId="7CD7389A" w14:textId="4CC9EF04" w:rsidR="00AA199E" w:rsidRPr="0020025A" w:rsidRDefault="0020025A" w:rsidP="0020025A">
            <w:pPr>
              <w:tabs>
                <w:tab w:val="decimal" w:pos="1089"/>
              </w:tabs>
              <w:spacing w:line="300" w:lineRule="exact"/>
              <w:ind w:left="-106" w:right="-109" w:hanging="46"/>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31</w:t>
            </w:r>
            <w:r w:rsidR="00AA199E"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725</w:t>
            </w:r>
          </w:p>
        </w:tc>
      </w:tr>
      <w:tr w:rsidR="0020025A" w:rsidRPr="0020025A" w14:paraId="6CD63D8D" w14:textId="77777777" w:rsidTr="00FA1B81">
        <w:trPr>
          <w:trHeight w:val="71"/>
        </w:trPr>
        <w:tc>
          <w:tcPr>
            <w:tcW w:w="1280" w:type="pct"/>
          </w:tcPr>
          <w:p w14:paraId="02D4E701" w14:textId="238B126D" w:rsidR="00AA199E" w:rsidRPr="0020025A" w:rsidRDefault="00AA199E" w:rsidP="007C135D">
            <w:pPr>
              <w:widowControl w:val="0"/>
              <w:spacing w:line="300" w:lineRule="exact"/>
              <w:ind w:left="-106"/>
              <w:contextualSpacing/>
              <w:jc w:val="thaiDistribute"/>
              <w:rPr>
                <w:rFonts w:ascii="Arial" w:eastAsia="Browallia New" w:hAnsi="Arial" w:cs="Arial"/>
                <w:noProof/>
                <w:color w:val="000000"/>
                <w:sz w:val="18"/>
                <w:szCs w:val="18"/>
              </w:rPr>
            </w:pPr>
            <w:r w:rsidRPr="0020025A">
              <w:rPr>
                <w:rFonts w:ascii="Arial" w:eastAsia="Browallia New" w:hAnsi="Arial" w:cs="Arial"/>
                <w:noProof/>
                <w:color w:val="000000"/>
                <w:sz w:val="18"/>
                <w:szCs w:val="18"/>
              </w:rPr>
              <w:t>Accrued investment income</w:t>
            </w:r>
          </w:p>
        </w:tc>
        <w:tc>
          <w:tcPr>
            <w:tcW w:w="824" w:type="pct"/>
          </w:tcPr>
          <w:p w14:paraId="38FA3118" w14:textId="4879E51D" w:rsidR="00AA199E" w:rsidRPr="0020025A" w:rsidRDefault="00AA199E" w:rsidP="0020025A">
            <w:pPr>
              <w:tabs>
                <w:tab w:val="decimal" w:pos="1339"/>
              </w:tabs>
              <w:spacing w:line="300" w:lineRule="exact"/>
              <w:ind w:left="-106" w:right="-72"/>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w:t>
            </w:r>
          </w:p>
        </w:tc>
        <w:tc>
          <w:tcPr>
            <w:tcW w:w="761" w:type="pct"/>
          </w:tcPr>
          <w:p w14:paraId="5E941617" w14:textId="1565821A" w:rsidR="00AA199E" w:rsidRPr="0020025A" w:rsidRDefault="0020025A" w:rsidP="007C135D">
            <w:pPr>
              <w:tabs>
                <w:tab w:val="decimal" w:pos="1450"/>
              </w:tabs>
              <w:spacing w:line="300" w:lineRule="exact"/>
              <w:ind w:left="-106" w:right="143"/>
              <w:contextualSpacing/>
              <w:jc w:val="right"/>
              <w:rPr>
                <w:rFonts w:ascii="Arial" w:eastAsia="Browallia New" w:hAnsi="Arial" w:cs="Arial"/>
                <w:noProof/>
                <w:color w:val="000000"/>
                <w:sz w:val="18"/>
                <w:szCs w:val="20"/>
              </w:rPr>
            </w:pPr>
            <w:r w:rsidRPr="0020025A">
              <w:rPr>
                <w:rFonts w:ascii="Arial" w:eastAsia="Browallia New" w:hAnsi="Arial" w:cs="Arial"/>
                <w:noProof/>
                <w:color w:val="000000"/>
                <w:sz w:val="18"/>
                <w:szCs w:val="20"/>
              </w:rPr>
              <w:t>12</w:t>
            </w:r>
            <w:r w:rsidR="00AA199E"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093</w:t>
            </w:r>
          </w:p>
        </w:tc>
        <w:tc>
          <w:tcPr>
            <w:tcW w:w="761" w:type="pct"/>
            <w:tcBorders>
              <w:top w:val="nil"/>
              <w:left w:val="nil"/>
              <w:right w:val="nil"/>
            </w:tcBorders>
          </w:tcPr>
          <w:p w14:paraId="3CAEB0AF" w14:textId="33E041BE" w:rsidR="00AA199E" w:rsidRPr="0020025A" w:rsidRDefault="00AA199E" w:rsidP="0020025A">
            <w:pPr>
              <w:tabs>
                <w:tab w:val="decimal" w:pos="1138"/>
              </w:tabs>
              <w:spacing w:line="300" w:lineRule="exact"/>
              <w:ind w:left="-106"/>
              <w:contextualSpacing/>
              <w:jc w:val="right"/>
              <w:rPr>
                <w:rFonts w:ascii="Arial" w:eastAsia="Browallia New" w:hAnsi="Arial" w:cs="Arial"/>
                <w:noProof/>
                <w:color w:val="000000"/>
                <w:sz w:val="18"/>
                <w:szCs w:val="20"/>
              </w:rPr>
            </w:pPr>
            <w:r w:rsidRPr="0020025A">
              <w:rPr>
                <w:rFonts w:ascii="Arial" w:eastAsia="Browallia New" w:hAnsi="Arial" w:cs="Arial"/>
                <w:noProof/>
                <w:color w:val="000000"/>
                <w:sz w:val="18"/>
                <w:szCs w:val="20"/>
              </w:rPr>
              <w:t>-</w:t>
            </w:r>
          </w:p>
        </w:tc>
        <w:tc>
          <w:tcPr>
            <w:tcW w:w="686" w:type="pct"/>
          </w:tcPr>
          <w:p w14:paraId="14BD0092" w14:textId="556008B5" w:rsidR="00AA199E" w:rsidRPr="0020025A" w:rsidRDefault="0020025A" w:rsidP="0020025A">
            <w:pPr>
              <w:tabs>
                <w:tab w:val="decimal" w:pos="1077"/>
              </w:tabs>
              <w:spacing w:line="300" w:lineRule="exact"/>
              <w:ind w:left="-106" w:right="-72"/>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28</w:t>
            </w:r>
          </w:p>
        </w:tc>
        <w:tc>
          <w:tcPr>
            <w:tcW w:w="688" w:type="pct"/>
            <w:gridSpan w:val="2"/>
          </w:tcPr>
          <w:p w14:paraId="31CBA719" w14:textId="38FEAEC3" w:rsidR="00AA199E" w:rsidRPr="0020025A" w:rsidRDefault="0020025A" w:rsidP="0020025A">
            <w:pPr>
              <w:tabs>
                <w:tab w:val="decimal" w:pos="1089"/>
              </w:tabs>
              <w:spacing w:line="300" w:lineRule="exact"/>
              <w:ind w:left="-106" w:right="-109" w:hanging="46"/>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12</w:t>
            </w:r>
            <w:r w:rsidR="00AA199E"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121</w:t>
            </w:r>
          </w:p>
        </w:tc>
      </w:tr>
      <w:tr w:rsidR="0020025A" w:rsidRPr="0020025A" w14:paraId="77A0A988" w14:textId="77777777" w:rsidTr="00FA1B81">
        <w:trPr>
          <w:trHeight w:val="71"/>
        </w:trPr>
        <w:tc>
          <w:tcPr>
            <w:tcW w:w="1280" w:type="pct"/>
          </w:tcPr>
          <w:p w14:paraId="72043165" w14:textId="5B50E11F" w:rsidR="00AA199E" w:rsidRPr="0020025A" w:rsidRDefault="00AA199E" w:rsidP="007C135D">
            <w:pPr>
              <w:widowControl w:val="0"/>
              <w:spacing w:line="300" w:lineRule="exact"/>
              <w:ind w:left="-106"/>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Debt financial assets</w:t>
            </w:r>
          </w:p>
        </w:tc>
        <w:tc>
          <w:tcPr>
            <w:tcW w:w="824" w:type="pct"/>
          </w:tcPr>
          <w:p w14:paraId="7D0E3747" w14:textId="230712D0" w:rsidR="00AA199E" w:rsidRPr="0020025A" w:rsidRDefault="0020025A" w:rsidP="0020025A">
            <w:pPr>
              <w:tabs>
                <w:tab w:val="decimal" w:pos="1339"/>
              </w:tabs>
              <w:spacing w:line="300" w:lineRule="exact"/>
              <w:ind w:left="-106" w:right="-72"/>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89</w:t>
            </w:r>
            <w:r w:rsidR="00AA199E"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856</w:t>
            </w:r>
          </w:p>
        </w:tc>
        <w:tc>
          <w:tcPr>
            <w:tcW w:w="761" w:type="pct"/>
          </w:tcPr>
          <w:p w14:paraId="23E753A8" w14:textId="2523A95F" w:rsidR="00AA199E" w:rsidRPr="0020025A" w:rsidRDefault="0020025A" w:rsidP="007C135D">
            <w:pPr>
              <w:tabs>
                <w:tab w:val="decimal" w:pos="1450"/>
              </w:tabs>
              <w:spacing w:line="300" w:lineRule="exact"/>
              <w:ind w:left="-106" w:right="143"/>
              <w:contextualSpacing/>
              <w:jc w:val="right"/>
              <w:rPr>
                <w:rFonts w:ascii="Arial" w:eastAsia="Browallia New" w:hAnsi="Arial" w:cs="Arial"/>
                <w:noProof/>
                <w:color w:val="000000"/>
                <w:sz w:val="18"/>
                <w:szCs w:val="20"/>
              </w:rPr>
            </w:pPr>
            <w:r w:rsidRPr="0020025A">
              <w:rPr>
                <w:rFonts w:ascii="Arial" w:eastAsia="Browallia New" w:hAnsi="Arial" w:cs="Arial"/>
                <w:noProof/>
                <w:color w:val="000000"/>
                <w:sz w:val="18"/>
                <w:szCs w:val="20"/>
              </w:rPr>
              <w:t>1</w:t>
            </w:r>
            <w:r w:rsidR="00AA199E"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517</w:t>
            </w:r>
            <w:r w:rsidR="00AA199E"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733</w:t>
            </w:r>
          </w:p>
        </w:tc>
        <w:tc>
          <w:tcPr>
            <w:tcW w:w="761" w:type="pct"/>
            <w:tcBorders>
              <w:top w:val="nil"/>
              <w:left w:val="nil"/>
              <w:right w:val="nil"/>
            </w:tcBorders>
          </w:tcPr>
          <w:p w14:paraId="25E7F48B" w14:textId="3D46D7F6" w:rsidR="00AA199E" w:rsidRPr="0020025A" w:rsidRDefault="00AA199E" w:rsidP="0020025A">
            <w:pPr>
              <w:tabs>
                <w:tab w:val="decimal" w:pos="1138"/>
              </w:tabs>
              <w:spacing w:line="300" w:lineRule="exact"/>
              <w:ind w:left="-106"/>
              <w:contextualSpacing/>
              <w:jc w:val="right"/>
              <w:rPr>
                <w:rFonts w:ascii="Arial" w:eastAsia="Browallia New" w:hAnsi="Arial" w:cs="Arial"/>
                <w:noProof/>
                <w:color w:val="000000"/>
                <w:sz w:val="18"/>
                <w:szCs w:val="20"/>
              </w:rPr>
            </w:pPr>
            <w:r w:rsidRPr="0020025A">
              <w:rPr>
                <w:rFonts w:ascii="Arial" w:eastAsia="Browallia New" w:hAnsi="Arial" w:cs="Arial"/>
                <w:noProof/>
                <w:color w:val="000000"/>
                <w:sz w:val="18"/>
                <w:szCs w:val="20"/>
              </w:rPr>
              <w:t>-</w:t>
            </w:r>
          </w:p>
        </w:tc>
        <w:tc>
          <w:tcPr>
            <w:tcW w:w="686" w:type="pct"/>
          </w:tcPr>
          <w:p w14:paraId="4E9D2DEB" w14:textId="02A42DED" w:rsidR="00AA199E" w:rsidRPr="0020025A" w:rsidRDefault="0020025A" w:rsidP="0020025A">
            <w:pPr>
              <w:tabs>
                <w:tab w:val="decimal" w:pos="1077"/>
              </w:tabs>
              <w:spacing w:line="300" w:lineRule="exact"/>
              <w:ind w:left="-106" w:right="-72"/>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29</w:t>
            </w:r>
            <w:r w:rsidR="00AA199E"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984</w:t>
            </w:r>
          </w:p>
        </w:tc>
        <w:tc>
          <w:tcPr>
            <w:tcW w:w="688" w:type="pct"/>
            <w:gridSpan w:val="2"/>
          </w:tcPr>
          <w:p w14:paraId="7EF77DC3" w14:textId="65826419" w:rsidR="00AA199E" w:rsidRPr="0020025A" w:rsidRDefault="0020025A" w:rsidP="0020025A">
            <w:pPr>
              <w:tabs>
                <w:tab w:val="decimal" w:pos="1089"/>
              </w:tabs>
              <w:spacing w:line="300" w:lineRule="exact"/>
              <w:ind w:left="-106" w:right="-109" w:hanging="46"/>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1</w:t>
            </w:r>
            <w:r w:rsidR="00AA199E"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637</w:t>
            </w:r>
            <w:r w:rsidR="00AA199E"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573</w:t>
            </w:r>
          </w:p>
        </w:tc>
      </w:tr>
      <w:tr w:rsidR="0020025A" w:rsidRPr="0020025A" w14:paraId="546B577A" w14:textId="77777777" w:rsidTr="00FA1B81">
        <w:trPr>
          <w:trHeight w:val="71"/>
        </w:trPr>
        <w:tc>
          <w:tcPr>
            <w:tcW w:w="1280" w:type="pct"/>
          </w:tcPr>
          <w:p w14:paraId="6994C4CF" w14:textId="0D6F179B" w:rsidR="008802A5" w:rsidRPr="0020025A" w:rsidRDefault="008802A5" w:rsidP="007C135D">
            <w:pPr>
              <w:widowControl w:val="0"/>
              <w:spacing w:line="300" w:lineRule="exact"/>
              <w:ind w:left="-106"/>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Equity financial assets</w:t>
            </w:r>
          </w:p>
        </w:tc>
        <w:tc>
          <w:tcPr>
            <w:tcW w:w="824" w:type="pct"/>
          </w:tcPr>
          <w:p w14:paraId="4DE3F3A4" w14:textId="2D1504DB" w:rsidR="008802A5" w:rsidRPr="0020025A" w:rsidRDefault="0020612F" w:rsidP="0020025A">
            <w:pPr>
              <w:tabs>
                <w:tab w:val="decimal" w:pos="1339"/>
              </w:tabs>
              <w:spacing w:line="300" w:lineRule="exact"/>
              <w:ind w:left="-106" w:right="-72"/>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w:t>
            </w:r>
          </w:p>
        </w:tc>
        <w:tc>
          <w:tcPr>
            <w:tcW w:w="761" w:type="pct"/>
          </w:tcPr>
          <w:p w14:paraId="43EF460B" w14:textId="0F0A8530" w:rsidR="008802A5" w:rsidRPr="0020025A" w:rsidRDefault="0020612F" w:rsidP="007C135D">
            <w:pPr>
              <w:tabs>
                <w:tab w:val="decimal" w:pos="1450"/>
              </w:tabs>
              <w:spacing w:line="300" w:lineRule="exact"/>
              <w:ind w:left="-106" w:right="143"/>
              <w:contextualSpacing/>
              <w:jc w:val="right"/>
              <w:rPr>
                <w:rFonts w:ascii="Arial" w:eastAsia="Browallia New" w:hAnsi="Arial" w:cs="Arial"/>
                <w:noProof/>
                <w:color w:val="000000"/>
                <w:sz w:val="18"/>
                <w:szCs w:val="20"/>
              </w:rPr>
            </w:pPr>
            <w:r w:rsidRPr="0020025A">
              <w:rPr>
                <w:rFonts w:ascii="Arial" w:eastAsia="Browallia New" w:hAnsi="Arial" w:cs="Arial"/>
                <w:noProof/>
                <w:color w:val="000000"/>
                <w:sz w:val="18"/>
                <w:szCs w:val="20"/>
              </w:rPr>
              <w:t>-</w:t>
            </w:r>
          </w:p>
        </w:tc>
        <w:tc>
          <w:tcPr>
            <w:tcW w:w="761" w:type="pct"/>
            <w:tcBorders>
              <w:top w:val="nil"/>
              <w:left w:val="nil"/>
              <w:bottom w:val="nil"/>
              <w:right w:val="nil"/>
            </w:tcBorders>
          </w:tcPr>
          <w:p w14:paraId="0B4F2387" w14:textId="7C8A04C0" w:rsidR="008802A5" w:rsidRPr="0020025A" w:rsidRDefault="0020025A" w:rsidP="0020025A">
            <w:pPr>
              <w:tabs>
                <w:tab w:val="decimal" w:pos="1138"/>
              </w:tabs>
              <w:spacing w:line="300" w:lineRule="exact"/>
              <w:ind w:left="-106"/>
              <w:contextualSpacing/>
              <w:jc w:val="right"/>
              <w:rPr>
                <w:rFonts w:ascii="Arial" w:eastAsia="Browallia New" w:hAnsi="Arial" w:cs="Arial"/>
                <w:noProof/>
                <w:color w:val="000000"/>
                <w:sz w:val="18"/>
                <w:szCs w:val="20"/>
              </w:rPr>
            </w:pPr>
            <w:r w:rsidRPr="0020025A">
              <w:rPr>
                <w:rFonts w:ascii="Arial" w:eastAsia="Browallia New" w:hAnsi="Arial" w:cs="Arial"/>
                <w:noProof/>
                <w:color w:val="000000"/>
                <w:sz w:val="18"/>
                <w:szCs w:val="20"/>
              </w:rPr>
              <w:t>272</w:t>
            </w:r>
            <w:r w:rsidR="0020612F"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296</w:t>
            </w:r>
          </w:p>
        </w:tc>
        <w:tc>
          <w:tcPr>
            <w:tcW w:w="686" w:type="pct"/>
          </w:tcPr>
          <w:p w14:paraId="76129BDA" w14:textId="0354E400" w:rsidR="008802A5" w:rsidRPr="0020025A" w:rsidRDefault="00AA199E" w:rsidP="0020025A">
            <w:pPr>
              <w:tabs>
                <w:tab w:val="decimal" w:pos="1077"/>
              </w:tabs>
              <w:spacing w:line="300" w:lineRule="exact"/>
              <w:ind w:left="-106" w:right="-72"/>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w:t>
            </w:r>
          </w:p>
        </w:tc>
        <w:tc>
          <w:tcPr>
            <w:tcW w:w="688" w:type="pct"/>
            <w:gridSpan w:val="2"/>
          </w:tcPr>
          <w:p w14:paraId="42F1E1AC" w14:textId="53803352" w:rsidR="008802A5" w:rsidRPr="0020025A" w:rsidRDefault="0020025A" w:rsidP="0020025A">
            <w:pPr>
              <w:tabs>
                <w:tab w:val="decimal" w:pos="1089"/>
              </w:tabs>
              <w:spacing w:line="300" w:lineRule="exact"/>
              <w:ind w:left="-106" w:right="-109" w:hanging="46"/>
              <w:contextualSpacing/>
              <w:jc w:val="both"/>
              <w:rPr>
                <w:rFonts w:ascii="Arial" w:eastAsia="Browallia New" w:hAnsi="Arial" w:cs="Arial"/>
                <w:noProof/>
                <w:color w:val="000000"/>
                <w:sz w:val="18"/>
                <w:szCs w:val="20"/>
              </w:rPr>
            </w:pPr>
            <w:r w:rsidRPr="0020025A">
              <w:rPr>
                <w:rFonts w:ascii="Arial" w:eastAsia="Browallia New" w:hAnsi="Arial" w:cs="Arial"/>
                <w:noProof/>
                <w:color w:val="000000"/>
                <w:sz w:val="18"/>
                <w:szCs w:val="20"/>
              </w:rPr>
              <w:t>272</w:t>
            </w:r>
            <w:r w:rsidR="007C135D" w:rsidRPr="0020025A">
              <w:rPr>
                <w:rFonts w:ascii="Arial" w:eastAsia="Browallia New" w:hAnsi="Arial" w:cs="Arial"/>
                <w:noProof/>
                <w:color w:val="000000"/>
                <w:sz w:val="18"/>
                <w:szCs w:val="20"/>
              </w:rPr>
              <w:t>,</w:t>
            </w:r>
            <w:r w:rsidRPr="0020025A">
              <w:rPr>
                <w:rFonts w:ascii="Arial" w:eastAsia="Browallia New" w:hAnsi="Arial" w:cs="Arial"/>
                <w:noProof/>
                <w:color w:val="000000"/>
                <w:sz w:val="18"/>
                <w:szCs w:val="20"/>
              </w:rPr>
              <w:t>296</w:t>
            </w:r>
          </w:p>
        </w:tc>
      </w:tr>
      <w:tr w:rsidR="00FA1B81" w:rsidRPr="0020025A" w14:paraId="0BECE626" w14:textId="77777777" w:rsidTr="00FA1B81">
        <w:trPr>
          <w:trHeight w:val="71"/>
        </w:trPr>
        <w:tc>
          <w:tcPr>
            <w:tcW w:w="1280" w:type="pct"/>
          </w:tcPr>
          <w:p w14:paraId="3D6D8D0D" w14:textId="5932956A" w:rsidR="00FA1B81" w:rsidRPr="00EB3AF8" w:rsidRDefault="00F56DAC" w:rsidP="007C135D">
            <w:pPr>
              <w:widowControl w:val="0"/>
              <w:spacing w:line="300" w:lineRule="exact"/>
              <w:ind w:left="-106"/>
              <w:contextualSpacing/>
              <w:jc w:val="thaiDistribute"/>
              <w:rPr>
                <w:rFonts w:ascii="Arial" w:eastAsia="Browallia New" w:hAnsi="Arial" w:cs="Arial"/>
                <w:b/>
                <w:bCs/>
                <w:noProof/>
                <w:color w:val="000000"/>
                <w:sz w:val="18"/>
                <w:szCs w:val="18"/>
              </w:rPr>
            </w:pPr>
            <w:r w:rsidRPr="00EB3AF8">
              <w:rPr>
                <w:rFonts w:ascii="Arial" w:eastAsia="Browallia New" w:hAnsi="Arial" w:cs="Arial"/>
                <w:b/>
                <w:bCs/>
                <w:noProof/>
                <w:color w:val="000000"/>
                <w:sz w:val="18"/>
                <w:szCs w:val="18"/>
              </w:rPr>
              <w:t>Financial</w:t>
            </w:r>
            <w:r w:rsidR="00EB3AF8" w:rsidRPr="00EB3AF8">
              <w:rPr>
                <w:rFonts w:ascii="Arial" w:eastAsia="Browallia New" w:hAnsi="Arial" w:cs="Arial"/>
                <w:b/>
                <w:bCs/>
                <w:noProof/>
                <w:color w:val="000000"/>
                <w:sz w:val="18"/>
                <w:szCs w:val="18"/>
              </w:rPr>
              <w:t xml:space="preserve"> liabilities</w:t>
            </w:r>
          </w:p>
        </w:tc>
        <w:tc>
          <w:tcPr>
            <w:tcW w:w="824" w:type="pct"/>
          </w:tcPr>
          <w:p w14:paraId="2EC90BEF" w14:textId="77777777" w:rsidR="00FA1B81" w:rsidRPr="0020025A" w:rsidRDefault="00FA1B81" w:rsidP="0020025A">
            <w:pPr>
              <w:tabs>
                <w:tab w:val="decimal" w:pos="1339"/>
              </w:tabs>
              <w:spacing w:line="300" w:lineRule="exact"/>
              <w:ind w:left="-106" w:right="-72"/>
              <w:contextualSpacing/>
              <w:jc w:val="both"/>
              <w:rPr>
                <w:rFonts w:ascii="Arial" w:eastAsia="Browallia New" w:hAnsi="Arial" w:cs="Arial"/>
                <w:noProof/>
                <w:color w:val="000000"/>
                <w:sz w:val="18"/>
                <w:szCs w:val="20"/>
              </w:rPr>
            </w:pPr>
          </w:p>
        </w:tc>
        <w:tc>
          <w:tcPr>
            <w:tcW w:w="761" w:type="pct"/>
          </w:tcPr>
          <w:p w14:paraId="71DB8BFD" w14:textId="77777777" w:rsidR="00FA1B81" w:rsidRPr="0020025A" w:rsidRDefault="00FA1B81" w:rsidP="007C135D">
            <w:pPr>
              <w:tabs>
                <w:tab w:val="decimal" w:pos="1450"/>
              </w:tabs>
              <w:spacing w:line="300" w:lineRule="exact"/>
              <w:ind w:left="-106" w:right="143"/>
              <w:contextualSpacing/>
              <w:jc w:val="right"/>
              <w:rPr>
                <w:rFonts w:ascii="Arial" w:eastAsia="Browallia New" w:hAnsi="Arial" w:cs="Arial"/>
                <w:noProof/>
                <w:color w:val="000000"/>
                <w:sz w:val="18"/>
                <w:szCs w:val="20"/>
              </w:rPr>
            </w:pPr>
          </w:p>
        </w:tc>
        <w:tc>
          <w:tcPr>
            <w:tcW w:w="761" w:type="pct"/>
            <w:tcBorders>
              <w:top w:val="nil"/>
              <w:left w:val="nil"/>
              <w:right w:val="nil"/>
            </w:tcBorders>
          </w:tcPr>
          <w:p w14:paraId="0E9663A5" w14:textId="77777777" w:rsidR="00FA1B81" w:rsidRPr="0020025A" w:rsidRDefault="00FA1B81" w:rsidP="0020025A">
            <w:pPr>
              <w:tabs>
                <w:tab w:val="decimal" w:pos="1138"/>
              </w:tabs>
              <w:spacing w:line="300" w:lineRule="exact"/>
              <w:ind w:left="-106"/>
              <w:contextualSpacing/>
              <w:jc w:val="right"/>
              <w:rPr>
                <w:rFonts w:ascii="Arial" w:eastAsia="Browallia New" w:hAnsi="Arial" w:cs="Arial"/>
                <w:noProof/>
                <w:color w:val="000000"/>
                <w:sz w:val="18"/>
                <w:szCs w:val="20"/>
              </w:rPr>
            </w:pPr>
          </w:p>
        </w:tc>
        <w:tc>
          <w:tcPr>
            <w:tcW w:w="686" w:type="pct"/>
          </w:tcPr>
          <w:p w14:paraId="3A7978CC" w14:textId="77777777" w:rsidR="00FA1B81" w:rsidRPr="0020025A" w:rsidRDefault="00FA1B81" w:rsidP="0020025A">
            <w:pPr>
              <w:tabs>
                <w:tab w:val="decimal" w:pos="1077"/>
              </w:tabs>
              <w:spacing w:line="300" w:lineRule="exact"/>
              <w:ind w:left="-106" w:right="-72"/>
              <w:contextualSpacing/>
              <w:jc w:val="both"/>
              <w:rPr>
                <w:rFonts w:ascii="Arial" w:eastAsia="Browallia New" w:hAnsi="Arial" w:cs="Arial"/>
                <w:noProof/>
                <w:color w:val="000000"/>
                <w:sz w:val="18"/>
                <w:szCs w:val="20"/>
              </w:rPr>
            </w:pPr>
          </w:p>
        </w:tc>
        <w:tc>
          <w:tcPr>
            <w:tcW w:w="688" w:type="pct"/>
            <w:gridSpan w:val="2"/>
          </w:tcPr>
          <w:p w14:paraId="611C0B5D" w14:textId="77777777" w:rsidR="00FA1B81" w:rsidRPr="0020025A" w:rsidRDefault="00FA1B81" w:rsidP="0020025A">
            <w:pPr>
              <w:tabs>
                <w:tab w:val="decimal" w:pos="1089"/>
              </w:tabs>
              <w:spacing w:line="300" w:lineRule="exact"/>
              <w:ind w:left="-106" w:right="-109" w:hanging="46"/>
              <w:contextualSpacing/>
              <w:jc w:val="both"/>
              <w:rPr>
                <w:rFonts w:ascii="Arial" w:eastAsia="Browallia New" w:hAnsi="Arial" w:cs="Arial"/>
                <w:noProof/>
                <w:color w:val="000000"/>
                <w:sz w:val="18"/>
                <w:szCs w:val="20"/>
              </w:rPr>
            </w:pPr>
          </w:p>
        </w:tc>
      </w:tr>
      <w:tr w:rsidR="00FA1B81" w:rsidRPr="0020025A" w14:paraId="25351BDE" w14:textId="77777777" w:rsidTr="00FA1B81">
        <w:trPr>
          <w:trHeight w:val="71"/>
        </w:trPr>
        <w:tc>
          <w:tcPr>
            <w:tcW w:w="1280" w:type="pct"/>
          </w:tcPr>
          <w:p w14:paraId="25308FCA" w14:textId="0B1B63A4" w:rsidR="00FA1B81" w:rsidRPr="0020025A" w:rsidRDefault="00EB3AF8" w:rsidP="007C135D">
            <w:pPr>
              <w:widowControl w:val="0"/>
              <w:spacing w:line="300" w:lineRule="exact"/>
              <w:ind w:left="-106"/>
              <w:contextualSpacing/>
              <w:jc w:val="thaiDistribute"/>
              <w:rPr>
                <w:rFonts w:ascii="Arial" w:eastAsia="Browallia New" w:hAnsi="Arial" w:cs="Arial"/>
                <w:noProof/>
                <w:color w:val="000000"/>
                <w:sz w:val="18"/>
                <w:szCs w:val="18"/>
              </w:rPr>
            </w:pPr>
            <w:r>
              <w:rPr>
                <w:rFonts w:ascii="Arial" w:eastAsia="Browallia New" w:hAnsi="Arial" w:cs="Arial"/>
                <w:noProof/>
                <w:color w:val="000000"/>
                <w:sz w:val="18"/>
                <w:szCs w:val="18"/>
              </w:rPr>
              <w:t>Lease liability</w:t>
            </w:r>
          </w:p>
        </w:tc>
        <w:tc>
          <w:tcPr>
            <w:tcW w:w="824" w:type="pct"/>
          </w:tcPr>
          <w:p w14:paraId="530900D6" w14:textId="684C9C7E" w:rsidR="00FA1B81" w:rsidRPr="0020025A" w:rsidRDefault="00EB3AF8" w:rsidP="0020025A">
            <w:pPr>
              <w:tabs>
                <w:tab w:val="decimal" w:pos="1339"/>
              </w:tabs>
              <w:spacing w:line="300" w:lineRule="exact"/>
              <w:ind w:left="-106" w:right="-72"/>
              <w:contextualSpacing/>
              <w:jc w:val="both"/>
              <w:rPr>
                <w:rFonts w:ascii="Arial" w:eastAsia="Browallia New" w:hAnsi="Arial" w:cs="Arial"/>
                <w:noProof/>
                <w:color w:val="000000"/>
                <w:sz w:val="18"/>
                <w:szCs w:val="20"/>
              </w:rPr>
            </w:pPr>
            <w:r>
              <w:rPr>
                <w:rFonts w:ascii="Arial" w:eastAsia="Browallia New" w:hAnsi="Arial" w:cs="Arial"/>
                <w:noProof/>
                <w:color w:val="000000"/>
                <w:sz w:val="18"/>
                <w:szCs w:val="20"/>
              </w:rPr>
              <w:t>-</w:t>
            </w:r>
          </w:p>
        </w:tc>
        <w:tc>
          <w:tcPr>
            <w:tcW w:w="761" w:type="pct"/>
          </w:tcPr>
          <w:p w14:paraId="1B720463" w14:textId="5E1C8163" w:rsidR="00FA1B81" w:rsidRPr="0020025A" w:rsidRDefault="00EB3AF8" w:rsidP="007C135D">
            <w:pPr>
              <w:tabs>
                <w:tab w:val="decimal" w:pos="1450"/>
              </w:tabs>
              <w:spacing w:line="300" w:lineRule="exact"/>
              <w:ind w:left="-106" w:right="143"/>
              <w:contextualSpacing/>
              <w:jc w:val="right"/>
              <w:rPr>
                <w:rFonts w:ascii="Arial" w:eastAsia="Browallia New" w:hAnsi="Arial" w:cs="Arial"/>
                <w:noProof/>
                <w:color w:val="000000"/>
                <w:sz w:val="18"/>
                <w:szCs w:val="20"/>
              </w:rPr>
            </w:pPr>
            <w:r>
              <w:rPr>
                <w:rFonts w:ascii="Arial" w:eastAsia="Browallia New" w:hAnsi="Arial" w:cs="Arial"/>
                <w:noProof/>
                <w:color w:val="000000"/>
                <w:sz w:val="18"/>
                <w:szCs w:val="20"/>
              </w:rPr>
              <w:t>-</w:t>
            </w:r>
          </w:p>
        </w:tc>
        <w:tc>
          <w:tcPr>
            <w:tcW w:w="761" w:type="pct"/>
            <w:tcBorders>
              <w:top w:val="nil"/>
              <w:left w:val="nil"/>
              <w:right w:val="nil"/>
            </w:tcBorders>
          </w:tcPr>
          <w:p w14:paraId="001EFA00" w14:textId="069C9739" w:rsidR="00FA1B81" w:rsidRPr="0020025A" w:rsidRDefault="00EB3AF8" w:rsidP="0020025A">
            <w:pPr>
              <w:tabs>
                <w:tab w:val="decimal" w:pos="1138"/>
              </w:tabs>
              <w:spacing w:line="300" w:lineRule="exact"/>
              <w:ind w:left="-106"/>
              <w:contextualSpacing/>
              <w:jc w:val="right"/>
              <w:rPr>
                <w:rFonts w:ascii="Arial" w:eastAsia="Browallia New" w:hAnsi="Arial" w:cs="Arial"/>
                <w:noProof/>
                <w:color w:val="000000"/>
                <w:sz w:val="18"/>
                <w:szCs w:val="20"/>
              </w:rPr>
            </w:pPr>
            <w:r>
              <w:rPr>
                <w:rFonts w:ascii="Arial" w:eastAsia="Browallia New" w:hAnsi="Arial" w:cs="Arial"/>
                <w:noProof/>
                <w:color w:val="000000"/>
                <w:sz w:val="18"/>
                <w:szCs w:val="20"/>
              </w:rPr>
              <w:t>-</w:t>
            </w:r>
          </w:p>
        </w:tc>
        <w:tc>
          <w:tcPr>
            <w:tcW w:w="686" w:type="pct"/>
          </w:tcPr>
          <w:p w14:paraId="3F696FAC" w14:textId="38B7545F" w:rsidR="00FA1B81" w:rsidRPr="0020025A" w:rsidRDefault="002B20D7" w:rsidP="0020025A">
            <w:pPr>
              <w:tabs>
                <w:tab w:val="decimal" w:pos="1077"/>
              </w:tabs>
              <w:spacing w:line="300" w:lineRule="exact"/>
              <w:ind w:left="-106" w:right="-72"/>
              <w:contextualSpacing/>
              <w:jc w:val="both"/>
              <w:rPr>
                <w:rFonts w:ascii="Arial" w:eastAsia="Browallia New" w:hAnsi="Arial" w:cs="Arial"/>
                <w:noProof/>
                <w:color w:val="000000"/>
                <w:sz w:val="18"/>
                <w:szCs w:val="20"/>
              </w:rPr>
            </w:pPr>
            <w:r>
              <w:rPr>
                <w:rFonts w:ascii="Arial" w:eastAsia="Browallia New" w:hAnsi="Arial" w:cs="Arial"/>
                <w:noProof/>
                <w:color w:val="000000"/>
                <w:sz w:val="18"/>
                <w:szCs w:val="20"/>
              </w:rPr>
              <w:t>5,228</w:t>
            </w:r>
          </w:p>
        </w:tc>
        <w:tc>
          <w:tcPr>
            <w:tcW w:w="688" w:type="pct"/>
            <w:gridSpan w:val="2"/>
          </w:tcPr>
          <w:p w14:paraId="4AEDF0A1" w14:textId="64EC26DD" w:rsidR="00FA1B81" w:rsidRPr="0020025A" w:rsidRDefault="002B20D7" w:rsidP="0020025A">
            <w:pPr>
              <w:tabs>
                <w:tab w:val="decimal" w:pos="1089"/>
              </w:tabs>
              <w:spacing w:line="300" w:lineRule="exact"/>
              <w:ind w:left="-106" w:right="-109" w:hanging="46"/>
              <w:contextualSpacing/>
              <w:jc w:val="both"/>
              <w:rPr>
                <w:rFonts w:ascii="Arial" w:eastAsia="Browallia New" w:hAnsi="Arial" w:cs="Arial"/>
                <w:noProof/>
                <w:color w:val="000000"/>
                <w:sz w:val="18"/>
                <w:szCs w:val="20"/>
              </w:rPr>
            </w:pPr>
            <w:r>
              <w:rPr>
                <w:rFonts w:ascii="Arial" w:eastAsia="Browallia New" w:hAnsi="Arial" w:cs="Arial"/>
                <w:noProof/>
                <w:color w:val="000000"/>
                <w:sz w:val="18"/>
                <w:szCs w:val="20"/>
              </w:rPr>
              <w:t>5,228</w:t>
            </w:r>
          </w:p>
        </w:tc>
      </w:tr>
    </w:tbl>
    <w:p w14:paraId="6CC2DA9B" w14:textId="5A473875" w:rsidR="0020025A" w:rsidRDefault="0020025A" w:rsidP="00A34A14">
      <w:pPr>
        <w:spacing w:line="300" w:lineRule="exact"/>
        <w:contextualSpacing/>
        <w:rPr>
          <w:rFonts w:ascii="Arial" w:hAnsi="Arial" w:cs="Arial"/>
          <w:b/>
          <w:bCs/>
          <w:color w:val="000000"/>
          <w:sz w:val="18"/>
          <w:szCs w:val="18"/>
        </w:rPr>
      </w:pPr>
    </w:p>
    <w:p w14:paraId="65110DB1" w14:textId="77777777" w:rsidR="00BA53B0" w:rsidRPr="0020025A" w:rsidRDefault="0020025A" w:rsidP="00A34A14">
      <w:pPr>
        <w:spacing w:line="300" w:lineRule="exact"/>
        <w:contextualSpacing/>
        <w:rPr>
          <w:rFonts w:ascii="Arial" w:hAnsi="Arial" w:cs="Arial"/>
          <w:color w:val="000000"/>
          <w:sz w:val="18"/>
          <w:szCs w:val="18"/>
        </w:rPr>
      </w:pPr>
      <w:r>
        <w:rPr>
          <w:rFonts w:ascii="Arial" w:hAnsi="Arial" w:cs="Arial"/>
          <w:b/>
          <w:bCs/>
          <w:color w:val="000000"/>
          <w:sz w:val="18"/>
          <w:szCs w:val="18"/>
        </w:rPr>
        <w:br w:type="page"/>
      </w:r>
    </w:p>
    <w:tbl>
      <w:tblPr>
        <w:tblW w:w="9461" w:type="dxa"/>
        <w:tblInd w:w="108" w:type="dxa"/>
        <w:tblLook w:val="04A0" w:firstRow="1" w:lastRow="0" w:firstColumn="1" w:lastColumn="0" w:noHBand="0" w:noVBand="1"/>
      </w:tblPr>
      <w:tblGrid>
        <w:gridCol w:w="9461"/>
      </w:tblGrid>
      <w:tr w:rsidR="00542976" w:rsidRPr="0020025A" w14:paraId="6E738DC9" w14:textId="77777777" w:rsidTr="001050CA">
        <w:trPr>
          <w:trHeight w:val="386"/>
        </w:trPr>
        <w:tc>
          <w:tcPr>
            <w:tcW w:w="9461" w:type="dxa"/>
            <w:vAlign w:val="center"/>
          </w:tcPr>
          <w:p w14:paraId="1DC01F0A" w14:textId="149D9DBF" w:rsidR="00542976" w:rsidRPr="0020025A" w:rsidRDefault="001C4DB8" w:rsidP="00A34A14">
            <w:pPr>
              <w:spacing w:line="300" w:lineRule="exact"/>
              <w:ind w:left="460" w:hanging="567"/>
              <w:contextualSpacing/>
              <w:jc w:val="both"/>
              <w:rPr>
                <w:rFonts w:ascii="Arial" w:eastAsia="Arial Unicode MS" w:hAnsi="Arial" w:cs="Arial"/>
                <w:b/>
                <w:bCs/>
                <w:color w:val="000000"/>
                <w:sz w:val="18"/>
                <w:szCs w:val="18"/>
                <w:cs/>
              </w:rPr>
            </w:pPr>
            <w:r w:rsidRPr="0020025A">
              <w:rPr>
                <w:rFonts w:ascii="Arial" w:hAnsi="Arial" w:cs="Arial"/>
                <w:b/>
                <w:bCs/>
                <w:color w:val="000000"/>
                <w:sz w:val="18"/>
                <w:szCs w:val="18"/>
              </w:rPr>
              <w:br w:type="page"/>
            </w:r>
            <w:r w:rsidR="0020025A" w:rsidRPr="0020025A">
              <w:rPr>
                <w:rFonts w:ascii="Arial" w:hAnsi="Arial" w:cs="Arial"/>
                <w:b/>
                <w:bCs/>
                <w:color w:val="000000"/>
                <w:sz w:val="18"/>
                <w:szCs w:val="18"/>
              </w:rPr>
              <w:t>6</w:t>
            </w:r>
            <w:r w:rsidR="006E6865" w:rsidRPr="0020025A">
              <w:rPr>
                <w:rFonts w:ascii="Arial" w:eastAsia="Arial Unicode MS" w:hAnsi="Arial" w:cs="Arial"/>
                <w:b/>
                <w:bCs/>
                <w:color w:val="000000"/>
                <w:sz w:val="18"/>
                <w:szCs w:val="18"/>
              </w:rPr>
              <w:tab/>
            </w:r>
            <w:r w:rsidR="000577D8" w:rsidRPr="0020025A">
              <w:rPr>
                <w:rFonts w:ascii="Arial" w:eastAsia="Arial Unicode MS" w:hAnsi="Arial" w:cs="Arial"/>
                <w:b/>
                <w:bCs/>
                <w:color w:val="000000"/>
                <w:sz w:val="18"/>
                <w:szCs w:val="18"/>
              </w:rPr>
              <w:t>Cash and cash equivalents</w:t>
            </w:r>
          </w:p>
        </w:tc>
      </w:tr>
    </w:tbl>
    <w:p w14:paraId="621338FA" w14:textId="77777777" w:rsidR="00542976" w:rsidRPr="0020025A" w:rsidRDefault="00542976" w:rsidP="00A34A14">
      <w:pPr>
        <w:spacing w:line="300" w:lineRule="exact"/>
        <w:contextualSpacing/>
        <w:jc w:val="both"/>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5859"/>
        <w:gridCol w:w="1800"/>
        <w:gridCol w:w="1800"/>
      </w:tblGrid>
      <w:tr w:rsidR="001C4DB8" w:rsidRPr="0020025A" w14:paraId="461C8019" w14:textId="77777777" w:rsidTr="00881C8C">
        <w:tc>
          <w:tcPr>
            <w:tcW w:w="5859" w:type="dxa"/>
            <w:vAlign w:val="bottom"/>
          </w:tcPr>
          <w:p w14:paraId="4A681D17" w14:textId="77777777" w:rsidR="001C4DB8" w:rsidRPr="0020025A" w:rsidRDefault="001C4DB8" w:rsidP="00DA27BA">
            <w:pPr>
              <w:spacing w:line="300" w:lineRule="exact"/>
              <w:ind w:left="-106"/>
              <w:contextualSpacing/>
              <w:jc w:val="thaiDistribute"/>
              <w:rPr>
                <w:rFonts w:ascii="Arial" w:eastAsia="Browallia New" w:hAnsi="Arial" w:cs="Arial"/>
                <w:b/>
                <w:noProof/>
                <w:color w:val="000000"/>
                <w:sz w:val="18"/>
                <w:szCs w:val="18"/>
              </w:rPr>
            </w:pPr>
          </w:p>
        </w:tc>
        <w:tc>
          <w:tcPr>
            <w:tcW w:w="3600" w:type="dxa"/>
            <w:gridSpan w:val="2"/>
            <w:tcBorders>
              <w:bottom w:val="single" w:sz="4" w:space="0" w:color="auto"/>
            </w:tcBorders>
            <w:vAlign w:val="bottom"/>
          </w:tcPr>
          <w:p w14:paraId="5DA49607" w14:textId="77777777" w:rsidR="009E1CF4" w:rsidRPr="0020025A" w:rsidRDefault="001C4DB8" w:rsidP="00DA27BA">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1730CC5B" w14:textId="11DD05C8" w:rsidR="001C4DB8" w:rsidRPr="0020025A" w:rsidRDefault="001C4DB8" w:rsidP="00DA27BA">
            <w:pPr>
              <w:spacing w:line="300" w:lineRule="exact"/>
              <w:ind w:right="-72"/>
              <w:contextualSpacing/>
              <w:jc w:val="center"/>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 xml:space="preserve">and separate financial </w:t>
            </w:r>
            <w:r w:rsidR="0049174D" w:rsidRPr="0020025A">
              <w:rPr>
                <w:rFonts w:ascii="Arial" w:eastAsia="Browallia New" w:hAnsi="Arial" w:cs="Arial"/>
                <w:b/>
                <w:bCs/>
                <w:noProof/>
                <w:color w:val="000000"/>
                <w:sz w:val="18"/>
                <w:szCs w:val="18"/>
              </w:rPr>
              <w:t>information</w:t>
            </w:r>
          </w:p>
        </w:tc>
      </w:tr>
      <w:tr w:rsidR="00EE2866" w:rsidRPr="0020025A" w14:paraId="6CFB3568" w14:textId="77777777" w:rsidTr="00881C8C">
        <w:tc>
          <w:tcPr>
            <w:tcW w:w="5859" w:type="dxa"/>
            <w:vAlign w:val="bottom"/>
          </w:tcPr>
          <w:p w14:paraId="4E6B0C08" w14:textId="77777777" w:rsidR="00EE2866" w:rsidRPr="0020025A" w:rsidRDefault="00EE2866" w:rsidP="00DA27BA">
            <w:pPr>
              <w:spacing w:line="300" w:lineRule="exact"/>
              <w:ind w:left="-106"/>
              <w:contextualSpacing/>
              <w:jc w:val="thaiDistribute"/>
              <w:rPr>
                <w:rFonts w:ascii="Arial" w:eastAsia="Browallia New" w:hAnsi="Arial" w:cs="Arial"/>
                <w:b/>
                <w:noProof/>
                <w:color w:val="000000"/>
                <w:sz w:val="18"/>
                <w:szCs w:val="18"/>
              </w:rPr>
            </w:pPr>
          </w:p>
        </w:tc>
        <w:tc>
          <w:tcPr>
            <w:tcW w:w="1800" w:type="dxa"/>
            <w:tcBorders>
              <w:top w:val="single" w:sz="4" w:space="0" w:color="auto"/>
            </w:tcBorders>
            <w:vAlign w:val="bottom"/>
          </w:tcPr>
          <w:p w14:paraId="087B79E2" w14:textId="2279F044" w:rsidR="00687CC1" w:rsidRPr="0020025A" w:rsidRDefault="00881C8C" w:rsidP="00881C8C">
            <w:pPr>
              <w:tabs>
                <w:tab w:val="right" w:pos="1588"/>
              </w:tabs>
              <w:spacing w:line="300" w:lineRule="exact"/>
              <w:ind w:right="57"/>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cs/>
              </w:rPr>
              <w:tab/>
            </w:r>
            <w:r w:rsidR="00687CC1" w:rsidRPr="0020025A">
              <w:rPr>
                <w:rFonts w:ascii="Arial" w:eastAsia="Browallia New" w:hAnsi="Arial" w:cs="Arial"/>
                <w:b/>
                <w:noProof/>
                <w:color w:val="000000"/>
                <w:sz w:val="18"/>
                <w:szCs w:val="18"/>
              </w:rPr>
              <w:t>(Unaudited)</w:t>
            </w:r>
          </w:p>
          <w:p w14:paraId="1E0438B1" w14:textId="5E21844D" w:rsidR="00B65281" w:rsidRPr="0020025A" w:rsidRDefault="00881C8C" w:rsidP="0020025A">
            <w:pPr>
              <w:tabs>
                <w:tab w:val="right" w:pos="1588"/>
              </w:tabs>
              <w:spacing w:line="300" w:lineRule="exact"/>
              <w:ind w:right="57"/>
              <w:contextualSpacing/>
              <w:jc w:val="right"/>
              <w:rPr>
                <w:rFonts w:ascii="Arial" w:eastAsia="Arial" w:hAnsi="Arial" w:cs="Arial"/>
                <w:b/>
                <w:color w:val="000000"/>
                <w:sz w:val="18"/>
                <w:szCs w:val="18"/>
              </w:rPr>
            </w:pPr>
            <w:r w:rsidRPr="0020025A">
              <w:rPr>
                <w:rFonts w:ascii="Arial" w:eastAsia="Browallia New" w:hAnsi="Arial" w:cs="Arial"/>
                <w:b/>
                <w:noProof/>
                <w:color w:val="000000"/>
                <w:sz w:val="18"/>
                <w:szCs w:val="18"/>
                <w:cs/>
              </w:rPr>
              <w:tab/>
            </w:r>
            <w:r w:rsidR="0020025A" w:rsidRPr="0020025A">
              <w:rPr>
                <w:rFonts w:ascii="Arial" w:eastAsia="Arial" w:hAnsi="Arial" w:cs="Arial"/>
                <w:b/>
                <w:color w:val="000000"/>
                <w:sz w:val="18"/>
                <w:szCs w:val="18"/>
              </w:rPr>
              <w:t>31</w:t>
            </w:r>
            <w:r w:rsidR="00B65281" w:rsidRPr="0020025A">
              <w:rPr>
                <w:rFonts w:ascii="Arial" w:eastAsia="Arial" w:hAnsi="Arial" w:cs="Arial"/>
                <w:b/>
                <w:color w:val="000000"/>
                <w:sz w:val="18"/>
                <w:szCs w:val="18"/>
              </w:rPr>
              <w:t xml:space="preserve"> </w:t>
            </w:r>
            <w:r w:rsidR="00B65281" w:rsidRPr="0020025A">
              <w:rPr>
                <w:rFonts w:ascii="Arial" w:eastAsia="Browallia New" w:hAnsi="Arial" w:cs="Arial"/>
                <w:b/>
                <w:noProof/>
                <w:color w:val="000000"/>
                <w:sz w:val="18"/>
                <w:szCs w:val="18"/>
              </w:rPr>
              <w:t>March</w:t>
            </w:r>
          </w:p>
          <w:p w14:paraId="7BB97DA6" w14:textId="4D19C708" w:rsidR="00687CC1" w:rsidRPr="0020025A" w:rsidRDefault="00687CC1" w:rsidP="00DA27BA">
            <w:pPr>
              <w:tabs>
                <w:tab w:val="right" w:pos="1588"/>
              </w:tabs>
              <w:spacing w:line="300" w:lineRule="exact"/>
              <w:ind w:right="57"/>
              <w:contextualSpacing/>
              <w:jc w:val="right"/>
              <w:rPr>
                <w:rFonts w:ascii="Arial" w:hAnsi="Arial" w:cs="Arial"/>
                <w:b/>
                <w:noProof/>
                <w:color w:val="000000"/>
                <w:sz w:val="18"/>
                <w:szCs w:val="18"/>
              </w:rPr>
            </w:pPr>
            <w:r w:rsidRPr="0020025A">
              <w:rPr>
                <w:rFonts w:ascii="Arial" w:eastAsia="Browallia New" w:hAnsi="Arial" w:cs="Arial"/>
                <w:b/>
                <w:noProof/>
                <w:color w:val="000000"/>
                <w:sz w:val="18"/>
                <w:szCs w:val="18"/>
              </w:rPr>
              <w:tab/>
            </w:r>
            <w:r w:rsidR="0020025A" w:rsidRPr="0020025A">
              <w:rPr>
                <w:rFonts w:ascii="Arial" w:eastAsia="Browallia New" w:hAnsi="Arial" w:cs="Arial"/>
                <w:b/>
                <w:noProof/>
                <w:color w:val="000000"/>
                <w:sz w:val="18"/>
                <w:szCs w:val="18"/>
              </w:rPr>
              <w:t>2026</w:t>
            </w:r>
          </w:p>
        </w:tc>
        <w:tc>
          <w:tcPr>
            <w:tcW w:w="1800" w:type="dxa"/>
            <w:tcBorders>
              <w:top w:val="single" w:sz="4" w:space="0" w:color="auto"/>
            </w:tcBorders>
            <w:vAlign w:val="bottom"/>
          </w:tcPr>
          <w:p w14:paraId="5DB88BD1" w14:textId="0B7FF660" w:rsidR="00687CC1" w:rsidRPr="0020025A" w:rsidRDefault="00687CC1"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(Audited)</w:t>
            </w:r>
          </w:p>
          <w:p w14:paraId="0D6505C8" w14:textId="381C2E98" w:rsidR="00687CC1" w:rsidRPr="0020025A" w:rsidRDefault="0020025A"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31</w:t>
            </w:r>
            <w:r w:rsidR="00687CC1" w:rsidRPr="0020025A">
              <w:rPr>
                <w:rFonts w:ascii="Arial" w:eastAsia="Browallia New" w:hAnsi="Arial" w:cs="Arial"/>
                <w:b/>
                <w:noProof/>
                <w:color w:val="000000"/>
                <w:sz w:val="18"/>
                <w:szCs w:val="18"/>
              </w:rPr>
              <w:t xml:space="preserve"> December</w:t>
            </w:r>
          </w:p>
          <w:p w14:paraId="161634FB" w14:textId="5D0C2C61" w:rsidR="00687CC1" w:rsidRPr="0020025A" w:rsidRDefault="00687CC1"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r>
            <w:r w:rsidR="0020025A" w:rsidRPr="0020025A">
              <w:rPr>
                <w:rFonts w:ascii="Arial" w:eastAsia="Browallia New" w:hAnsi="Arial" w:cs="Arial"/>
                <w:b/>
                <w:noProof/>
                <w:color w:val="000000"/>
                <w:sz w:val="18"/>
                <w:szCs w:val="18"/>
              </w:rPr>
              <w:t>2025</w:t>
            </w:r>
          </w:p>
        </w:tc>
      </w:tr>
      <w:tr w:rsidR="00EE2866" w:rsidRPr="0020025A" w14:paraId="4F56E09A" w14:textId="77777777" w:rsidTr="00881C8C">
        <w:tc>
          <w:tcPr>
            <w:tcW w:w="5859" w:type="dxa"/>
            <w:vAlign w:val="bottom"/>
          </w:tcPr>
          <w:p w14:paraId="014EF1B6" w14:textId="77777777" w:rsidR="00EE2866" w:rsidRPr="0020025A" w:rsidRDefault="00EE2866" w:rsidP="00DA27BA">
            <w:pPr>
              <w:spacing w:line="300" w:lineRule="exact"/>
              <w:ind w:left="-106"/>
              <w:contextualSpacing/>
              <w:jc w:val="thaiDistribute"/>
              <w:rPr>
                <w:rFonts w:ascii="Arial" w:eastAsia="Browallia New" w:hAnsi="Arial" w:cs="Arial"/>
                <w:noProof/>
                <w:color w:val="000000"/>
                <w:sz w:val="18"/>
                <w:szCs w:val="18"/>
              </w:rPr>
            </w:pPr>
          </w:p>
        </w:tc>
        <w:tc>
          <w:tcPr>
            <w:tcW w:w="1800" w:type="dxa"/>
            <w:tcBorders>
              <w:bottom w:val="single" w:sz="4" w:space="0" w:color="000000"/>
            </w:tcBorders>
            <w:vAlign w:val="bottom"/>
          </w:tcPr>
          <w:p w14:paraId="5267F499" w14:textId="05F8059D" w:rsidR="00EE2866" w:rsidRPr="0020025A" w:rsidRDefault="00EE2866" w:rsidP="00DA27BA">
            <w:pPr>
              <w:tabs>
                <w:tab w:val="right" w:pos="1588"/>
              </w:tabs>
              <w:spacing w:line="300" w:lineRule="exact"/>
              <w:ind w:right="57"/>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t>Thousand</w:t>
            </w:r>
          </w:p>
          <w:p w14:paraId="4C9B8339" w14:textId="5E7AB073" w:rsidR="00EE2866" w:rsidRPr="0020025A" w:rsidRDefault="00EE2866" w:rsidP="00DA27BA">
            <w:pPr>
              <w:tabs>
                <w:tab w:val="right" w:pos="1588"/>
              </w:tabs>
              <w:spacing w:line="300" w:lineRule="exact"/>
              <w:ind w:right="57"/>
              <w:contextualSpacing/>
              <w:jc w:val="right"/>
              <w:rPr>
                <w:rFonts w:ascii="Arial" w:eastAsia="Browallia New" w:hAnsi="Arial" w:cs="Arial"/>
                <w:noProof/>
                <w:color w:val="000000"/>
                <w:sz w:val="18"/>
                <w:szCs w:val="18"/>
              </w:rPr>
            </w:pPr>
            <w:r w:rsidRPr="0020025A">
              <w:rPr>
                <w:rFonts w:ascii="Arial" w:eastAsia="Browallia New" w:hAnsi="Arial" w:cs="Arial"/>
                <w:b/>
                <w:noProof/>
                <w:color w:val="000000"/>
                <w:sz w:val="18"/>
                <w:szCs w:val="18"/>
              </w:rPr>
              <w:tab/>
              <w:t>Baht</w:t>
            </w:r>
          </w:p>
        </w:tc>
        <w:tc>
          <w:tcPr>
            <w:tcW w:w="1800" w:type="dxa"/>
            <w:tcBorders>
              <w:bottom w:val="single" w:sz="4" w:space="0" w:color="000000"/>
            </w:tcBorders>
            <w:vAlign w:val="bottom"/>
          </w:tcPr>
          <w:p w14:paraId="715D0812" w14:textId="16FC0C90" w:rsidR="00EE2866" w:rsidRPr="0020025A" w:rsidRDefault="00EE2866" w:rsidP="00DA27BA">
            <w:pPr>
              <w:tabs>
                <w:tab w:val="right" w:pos="1588"/>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t>Thousand</w:t>
            </w:r>
          </w:p>
          <w:p w14:paraId="0505ECB7" w14:textId="23D01833" w:rsidR="00EE2866" w:rsidRPr="0020025A" w:rsidRDefault="00EE2866" w:rsidP="00DA27BA">
            <w:pPr>
              <w:tabs>
                <w:tab w:val="right" w:pos="158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b/>
                <w:noProof/>
                <w:color w:val="000000"/>
                <w:sz w:val="18"/>
                <w:szCs w:val="18"/>
              </w:rPr>
              <w:tab/>
              <w:t>Baht</w:t>
            </w:r>
          </w:p>
        </w:tc>
      </w:tr>
      <w:tr w:rsidR="00EE2866" w:rsidRPr="0020025A" w14:paraId="7C72D4BB" w14:textId="77777777" w:rsidTr="00881C8C">
        <w:trPr>
          <w:trHeight w:val="70"/>
        </w:trPr>
        <w:tc>
          <w:tcPr>
            <w:tcW w:w="5859" w:type="dxa"/>
            <w:vAlign w:val="bottom"/>
          </w:tcPr>
          <w:p w14:paraId="50B9201A" w14:textId="77777777" w:rsidR="00EE2866" w:rsidRPr="0020025A" w:rsidRDefault="00EE2866" w:rsidP="00DA27BA">
            <w:pPr>
              <w:spacing w:line="300" w:lineRule="exact"/>
              <w:ind w:left="-106"/>
              <w:contextualSpacing/>
              <w:jc w:val="thaiDistribute"/>
              <w:rPr>
                <w:rFonts w:ascii="Arial" w:eastAsia="Browallia New" w:hAnsi="Arial" w:cs="Arial"/>
                <w:noProof/>
                <w:color w:val="000000"/>
                <w:sz w:val="18"/>
                <w:szCs w:val="18"/>
              </w:rPr>
            </w:pPr>
          </w:p>
        </w:tc>
        <w:tc>
          <w:tcPr>
            <w:tcW w:w="1800" w:type="dxa"/>
            <w:tcBorders>
              <w:top w:val="single" w:sz="4" w:space="0" w:color="000000"/>
            </w:tcBorders>
            <w:vAlign w:val="bottom"/>
          </w:tcPr>
          <w:p w14:paraId="69117636" w14:textId="77777777" w:rsidR="00EE2866" w:rsidRPr="0020025A" w:rsidRDefault="00EE2866" w:rsidP="00DA27BA">
            <w:pPr>
              <w:tabs>
                <w:tab w:val="decimal" w:pos="1588"/>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000000"/>
            </w:tcBorders>
            <w:vAlign w:val="bottom"/>
          </w:tcPr>
          <w:p w14:paraId="5DF0DD9E" w14:textId="77777777" w:rsidR="00EE2866" w:rsidRPr="0020025A" w:rsidRDefault="00EE2866" w:rsidP="00DA27BA">
            <w:pPr>
              <w:tabs>
                <w:tab w:val="decimal" w:pos="1588"/>
              </w:tabs>
              <w:spacing w:line="300" w:lineRule="exact"/>
              <w:ind w:right="-72"/>
              <w:contextualSpacing/>
              <w:jc w:val="both"/>
              <w:rPr>
                <w:rFonts w:ascii="Arial" w:eastAsia="Browallia New" w:hAnsi="Arial" w:cs="Arial"/>
                <w:noProof/>
                <w:color w:val="000000"/>
                <w:sz w:val="18"/>
                <w:szCs w:val="18"/>
              </w:rPr>
            </w:pPr>
          </w:p>
        </w:tc>
      </w:tr>
      <w:tr w:rsidR="009943F2" w:rsidRPr="0020025A" w14:paraId="3438296C" w14:textId="77777777">
        <w:tc>
          <w:tcPr>
            <w:tcW w:w="5859" w:type="dxa"/>
            <w:vAlign w:val="bottom"/>
          </w:tcPr>
          <w:p w14:paraId="5C57FE12" w14:textId="6FC84600" w:rsidR="009943F2" w:rsidRPr="0020025A" w:rsidRDefault="009943F2" w:rsidP="0020025A">
            <w:pPr>
              <w:widowControl w:val="0"/>
              <w:spacing w:line="300" w:lineRule="exact"/>
              <w:ind w:left="-106"/>
              <w:contextualSpacing/>
              <w:jc w:val="thaiDistribute"/>
              <w:rPr>
                <w:rFonts w:ascii="Arial" w:eastAsia="Browallia New" w:hAnsi="Arial" w:cs="Arial"/>
                <w:noProof/>
                <w:color w:val="000000"/>
                <w:sz w:val="18"/>
                <w:szCs w:val="18"/>
              </w:rPr>
            </w:pPr>
            <w:r w:rsidRPr="0020025A">
              <w:rPr>
                <w:rFonts w:ascii="Arial" w:eastAsia="Browallia New" w:hAnsi="Arial" w:cs="Arial"/>
                <w:noProof/>
                <w:color w:val="000000"/>
                <w:sz w:val="18"/>
                <w:szCs w:val="18"/>
              </w:rPr>
              <w:t>Cash</w:t>
            </w:r>
          </w:p>
        </w:tc>
        <w:tc>
          <w:tcPr>
            <w:tcW w:w="1800" w:type="dxa"/>
            <w:tcBorders>
              <w:top w:val="nil"/>
              <w:left w:val="nil"/>
              <w:right w:val="nil"/>
            </w:tcBorders>
            <w:vAlign w:val="center"/>
          </w:tcPr>
          <w:p w14:paraId="36BAE75C" w14:textId="0848E551" w:rsidR="009943F2" w:rsidRPr="0020025A" w:rsidRDefault="0020025A" w:rsidP="0020025A">
            <w:pPr>
              <w:tabs>
                <w:tab w:val="decimal" w:pos="158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12</w:t>
            </w:r>
          </w:p>
        </w:tc>
        <w:tc>
          <w:tcPr>
            <w:tcW w:w="1800" w:type="dxa"/>
            <w:vAlign w:val="center"/>
          </w:tcPr>
          <w:p w14:paraId="3B4A80B3" w14:textId="0C2C353C" w:rsidR="009943F2" w:rsidRPr="0020025A" w:rsidRDefault="0020025A" w:rsidP="0020025A">
            <w:pPr>
              <w:tabs>
                <w:tab w:val="decimal" w:pos="158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18</w:t>
            </w:r>
          </w:p>
        </w:tc>
      </w:tr>
      <w:tr w:rsidR="009943F2" w:rsidRPr="0020025A" w14:paraId="06178EF8" w14:textId="77777777">
        <w:tc>
          <w:tcPr>
            <w:tcW w:w="5859" w:type="dxa"/>
            <w:vAlign w:val="bottom"/>
          </w:tcPr>
          <w:p w14:paraId="6999D844" w14:textId="69452C0F" w:rsidR="009943F2" w:rsidRPr="0020025A" w:rsidRDefault="009943F2" w:rsidP="0020025A">
            <w:pPr>
              <w:widowControl w:val="0"/>
              <w:spacing w:line="300" w:lineRule="exact"/>
              <w:ind w:left="-106"/>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Deposits at banks with no fixed maturity date</w:t>
            </w:r>
          </w:p>
        </w:tc>
        <w:tc>
          <w:tcPr>
            <w:tcW w:w="1800" w:type="dxa"/>
            <w:tcBorders>
              <w:top w:val="nil"/>
              <w:left w:val="nil"/>
              <w:bottom w:val="single" w:sz="4" w:space="0" w:color="auto"/>
              <w:right w:val="nil"/>
            </w:tcBorders>
            <w:vAlign w:val="center"/>
          </w:tcPr>
          <w:p w14:paraId="4E0AA635" w14:textId="47F55084" w:rsidR="009943F2" w:rsidRPr="0020025A" w:rsidRDefault="0020025A" w:rsidP="0020025A">
            <w:pPr>
              <w:tabs>
                <w:tab w:val="decimal" w:pos="158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31</w:t>
            </w:r>
            <w:r w:rsidR="007C135D"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730</w:t>
            </w:r>
          </w:p>
        </w:tc>
        <w:tc>
          <w:tcPr>
            <w:tcW w:w="1800" w:type="dxa"/>
            <w:tcBorders>
              <w:bottom w:val="single" w:sz="4" w:space="0" w:color="auto"/>
            </w:tcBorders>
            <w:vAlign w:val="center"/>
          </w:tcPr>
          <w:p w14:paraId="0997229D" w14:textId="72ECBB75" w:rsidR="009943F2" w:rsidRPr="0020025A" w:rsidRDefault="0020025A" w:rsidP="0020025A">
            <w:pPr>
              <w:tabs>
                <w:tab w:val="decimal" w:pos="158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30</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829</w:t>
            </w:r>
          </w:p>
        </w:tc>
      </w:tr>
      <w:tr w:rsidR="009943F2" w:rsidRPr="0020025A" w14:paraId="7E3DEFE5" w14:textId="77777777" w:rsidTr="00881C8C">
        <w:tc>
          <w:tcPr>
            <w:tcW w:w="5859" w:type="dxa"/>
            <w:vAlign w:val="bottom"/>
          </w:tcPr>
          <w:p w14:paraId="3FFF399A" w14:textId="77777777" w:rsidR="009943F2" w:rsidRPr="0020025A" w:rsidRDefault="009943F2" w:rsidP="0020025A">
            <w:pPr>
              <w:widowControl w:val="0"/>
              <w:spacing w:line="300" w:lineRule="exact"/>
              <w:ind w:left="-106"/>
              <w:contextualSpacing/>
              <w:jc w:val="thaiDistribute"/>
              <w:rPr>
                <w:rFonts w:ascii="Arial" w:eastAsia="Browallia New" w:hAnsi="Arial" w:cs="Arial"/>
                <w:noProof/>
                <w:color w:val="000000"/>
                <w:sz w:val="18"/>
                <w:szCs w:val="18"/>
              </w:rPr>
            </w:pPr>
          </w:p>
        </w:tc>
        <w:tc>
          <w:tcPr>
            <w:tcW w:w="1800" w:type="dxa"/>
            <w:tcBorders>
              <w:top w:val="single" w:sz="4" w:space="0" w:color="auto"/>
              <w:left w:val="nil"/>
              <w:right w:val="nil"/>
            </w:tcBorders>
            <w:vAlign w:val="bottom"/>
          </w:tcPr>
          <w:p w14:paraId="3D5191A1" w14:textId="77777777" w:rsidR="009943F2" w:rsidRPr="0020025A" w:rsidRDefault="009943F2" w:rsidP="0020025A">
            <w:pPr>
              <w:tabs>
                <w:tab w:val="decimal" w:pos="1588"/>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bottom"/>
          </w:tcPr>
          <w:p w14:paraId="7D4C96B1" w14:textId="77777777" w:rsidR="009943F2" w:rsidRPr="0020025A" w:rsidRDefault="009943F2" w:rsidP="0020025A">
            <w:pPr>
              <w:tabs>
                <w:tab w:val="decimal" w:pos="1588"/>
              </w:tabs>
              <w:spacing w:line="300" w:lineRule="exact"/>
              <w:ind w:right="-72"/>
              <w:contextualSpacing/>
              <w:jc w:val="both"/>
              <w:rPr>
                <w:rFonts w:ascii="Arial" w:eastAsia="Browallia New" w:hAnsi="Arial" w:cs="Arial"/>
                <w:noProof/>
                <w:color w:val="000000"/>
                <w:sz w:val="18"/>
                <w:szCs w:val="18"/>
              </w:rPr>
            </w:pPr>
          </w:p>
        </w:tc>
      </w:tr>
      <w:tr w:rsidR="009943F2" w:rsidRPr="0020025A" w14:paraId="45B70157" w14:textId="77777777">
        <w:tc>
          <w:tcPr>
            <w:tcW w:w="5859" w:type="dxa"/>
            <w:vAlign w:val="bottom"/>
          </w:tcPr>
          <w:p w14:paraId="50D480D5" w14:textId="4F9697FF" w:rsidR="009943F2" w:rsidRPr="0020025A" w:rsidRDefault="009943F2" w:rsidP="0020025A">
            <w:pPr>
              <w:widowControl w:val="0"/>
              <w:spacing w:line="300" w:lineRule="exact"/>
              <w:ind w:left="-106"/>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Total</w:t>
            </w:r>
          </w:p>
        </w:tc>
        <w:tc>
          <w:tcPr>
            <w:tcW w:w="1800" w:type="dxa"/>
            <w:tcBorders>
              <w:left w:val="nil"/>
              <w:right w:val="nil"/>
            </w:tcBorders>
          </w:tcPr>
          <w:p w14:paraId="035F42D3" w14:textId="171C4700" w:rsidR="009943F2" w:rsidRPr="0020025A" w:rsidRDefault="0020025A" w:rsidP="0020025A">
            <w:pPr>
              <w:tabs>
                <w:tab w:val="decimal" w:pos="158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31</w:t>
            </w:r>
            <w:r w:rsidR="007C135D"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742</w:t>
            </w:r>
          </w:p>
        </w:tc>
        <w:tc>
          <w:tcPr>
            <w:tcW w:w="1800" w:type="dxa"/>
            <w:vAlign w:val="center"/>
          </w:tcPr>
          <w:p w14:paraId="78934B27" w14:textId="6FE59D3B" w:rsidR="009943F2" w:rsidRPr="0020025A" w:rsidRDefault="0020025A" w:rsidP="0020025A">
            <w:pPr>
              <w:tabs>
                <w:tab w:val="decimal" w:pos="158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30</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847</w:t>
            </w:r>
          </w:p>
        </w:tc>
      </w:tr>
      <w:tr w:rsidR="009943F2" w:rsidRPr="0020025A" w14:paraId="1F2A95FA" w14:textId="77777777">
        <w:tc>
          <w:tcPr>
            <w:tcW w:w="5859" w:type="dxa"/>
            <w:vAlign w:val="bottom"/>
          </w:tcPr>
          <w:p w14:paraId="18BB4F48" w14:textId="3701B114" w:rsidR="009943F2" w:rsidRPr="0020025A" w:rsidRDefault="009943F2" w:rsidP="0020025A">
            <w:pPr>
              <w:widowControl w:val="0"/>
              <w:spacing w:line="300" w:lineRule="exact"/>
              <w:ind w:left="-106"/>
              <w:contextualSpacing/>
              <w:jc w:val="thaiDistribute"/>
              <w:rPr>
                <w:rFonts w:ascii="Arial" w:eastAsia="Browallia New" w:hAnsi="Arial" w:cs="Arial"/>
                <w:noProof/>
                <w:color w:val="000000"/>
                <w:sz w:val="18"/>
                <w:szCs w:val="18"/>
              </w:rPr>
            </w:pPr>
            <w:r w:rsidRPr="0020025A">
              <w:rPr>
                <w:rFonts w:ascii="Arial" w:eastAsia="Browallia New" w:hAnsi="Arial" w:cs="Arial"/>
                <w:noProof/>
                <w:color w:val="000000"/>
                <w:sz w:val="18"/>
                <w:szCs w:val="18"/>
                <w:u w:val="single"/>
              </w:rPr>
              <w:t>Less</w:t>
            </w:r>
            <w:r w:rsidRPr="0020025A">
              <w:rPr>
                <w:rFonts w:ascii="Arial" w:eastAsia="Browallia New" w:hAnsi="Arial" w:cs="Arial"/>
                <w:noProof/>
                <w:color w:val="000000"/>
                <w:sz w:val="18"/>
                <w:szCs w:val="18"/>
              </w:rPr>
              <w:t xml:space="preserve">  Allowance for expected credit losses</w:t>
            </w:r>
          </w:p>
        </w:tc>
        <w:tc>
          <w:tcPr>
            <w:tcW w:w="1800" w:type="dxa"/>
            <w:tcBorders>
              <w:top w:val="nil"/>
              <w:left w:val="nil"/>
              <w:bottom w:val="single" w:sz="4" w:space="0" w:color="auto"/>
              <w:right w:val="nil"/>
            </w:tcBorders>
          </w:tcPr>
          <w:p w14:paraId="64DD4D7A" w14:textId="5C09DF9D" w:rsidR="009943F2" w:rsidRPr="0020025A" w:rsidRDefault="007C135D" w:rsidP="0020025A">
            <w:pPr>
              <w:tabs>
                <w:tab w:val="decimal" w:pos="1579"/>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w:t>
            </w:r>
            <w:r w:rsidR="0020025A" w:rsidRPr="0020025A">
              <w:rPr>
                <w:rFonts w:ascii="Arial" w:eastAsia="Browallia New" w:hAnsi="Arial" w:cs="Arial"/>
                <w:noProof/>
                <w:color w:val="000000"/>
                <w:sz w:val="18"/>
                <w:szCs w:val="18"/>
              </w:rPr>
              <w:t>17</w:t>
            </w:r>
            <w:r w:rsidRPr="0020025A">
              <w:rPr>
                <w:rFonts w:ascii="Arial" w:eastAsia="Browallia New" w:hAnsi="Arial" w:cs="Arial"/>
                <w:noProof/>
                <w:color w:val="000000"/>
                <w:sz w:val="18"/>
                <w:szCs w:val="18"/>
              </w:rPr>
              <w:t>)</w:t>
            </w:r>
          </w:p>
        </w:tc>
        <w:tc>
          <w:tcPr>
            <w:tcW w:w="1800" w:type="dxa"/>
            <w:tcBorders>
              <w:bottom w:val="single" w:sz="4" w:space="0" w:color="auto"/>
            </w:tcBorders>
            <w:vAlign w:val="center"/>
          </w:tcPr>
          <w:p w14:paraId="18F236BC" w14:textId="4E4CFFEC" w:rsidR="009943F2" w:rsidRPr="0020025A" w:rsidRDefault="009943F2" w:rsidP="0020025A">
            <w:pPr>
              <w:tabs>
                <w:tab w:val="decimal" w:pos="1588"/>
              </w:tabs>
              <w:spacing w:line="300" w:lineRule="exact"/>
              <w:ind w:right="-72"/>
              <w:contextualSpacing/>
              <w:jc w:val="both"/>
              <w:rPr>
                <w:rFonts w:ascii="Arial" w:eastAsia="Browallia New" w:hAnsi="Arial" w:cs="Arial"/>
                <w:color w:val="000000"/>
                <w:sz w:val="18"/>
                <w:szCs w:val="18"/>
              </w:rPr>
            </w:pPr>
            <w:r w:rsidRPr="0020025A">
              <w:rPr>
                <w:rFonts w:ascii="Arial" w:eastAsia="Browallia New" w:hAnsi="Arial" w:cs="Arial"/>
                <w:color w:val="000000"/>
                <w:sz w:val="18"/>
                <w:szCs w:val="18"/>
              </w:rPr>
              <w:t>(</w:t>
            </w:r>
            <w:r w:rsidR="0020025A" w:rsidRPr="0020025A">
              <w:rPr>
                <w:rFonts w:ascii="Arial" w:eastAsia="Browallia New" w:hAnsi="Arial" w:cs="Arial"/>
                <w:color w:val="000000"/>
                <w:sz w:val="18"/>
                <w:szCs w:val="18"/>
              </w:rPr>
              <w:t>17</w:t>
            </w:r>
            <w:r w:rsidRPr="0020025A">
              <w:rPr>
                <w:rFonts w:ascii="Arial" w:eastAsia="Browallia New" w:hAnsi="Arial" w:cs="Arial"/>
                <w:color w:val="000000"/>
                <w:sz w:val="18"/>
                <w:szCs w:val="18"/>
                <w:cs/>
              </w:rPr>
              <w:t>)</w:t>
            </w:r>
          </w:p>
        </w:tc>
      </w:tr>
      <w:tr w:rsidR="009943F2" w:rsidRPr="0020025A" w14:paraId="56C045EE" w14:textId="77777777" w:rsidTr="00881C8C">
        <w:tc>
          <w:tcPr>
            <w:tcW w:w="5859" w:type="dxa"/>
            <w:vAlign w:val="bottom"/>
          </w:tcPr>
          <w:p w14:paraId="5CE4F26E" w14:textId="77777777" w:rsidR="009943F2" w:rsidRPr="0020025A" w:rsidRDefault="009943F2" w:rsidP="009943F2">
            <w:pPr>
              <w:widowControl w:val="0"/>
              <w:spacing w:line="300" w:lineRule="exact"/>
              <w:ind w:left="-106"/>
              <w:contextualSpacing/>
              <w:jc w:val="thaiDistribute"/>
              <w:rPr>
                <w:rFonts w:ascii="Arial" w:eastAsia="Browallia New" w:hAnsi="Arial" w:cs="Arial"/>
                <w:noProof/>
                <w:color w:val="000000"/>
                <w:sz w:val="18"/>
                <w:szCs w:val="18"/>
                <w:u w:val="single"/>
              </w:rPr>
            </w:pPr>
          </w:p>
        </w:tc>
        <w:tc>
          <w:tcPr>
            <w:tcW w:w="1800" w:type="dxa"/>
            <w:tcBorders>
              <w:top w:val="single" w:sz="4" w:space="0" w:color="auto"/>
              <w:left w:val="nil"/>
              <w:right w:val="nil"/>
            </w:tcBorders>
            <w:vAlign w:val="bottom"/>
          </w:tcPr>
          <w:p w14:paraId="56354D70" w14:textId="77777777" w:rsidR="009943F2" w:rsidRPr="0020025A" w:rsidRDefault="009943F2" w:rsidP="009943F2">
            <w:pPr>
              <w:tabs>
                <w:tab w:val="decimal" w:pos="1588"/>
              </w:tabs>
              <w:spacing w:line="300" w:lineRule="exact"/>
              <w:ind w:right="-72"/>
              <w:contextualSpacing/>
              <w:jc w:val="both"/>
              <w:rPr>
                <w:rFonts w:ascii="Arial" w:eastAsia="Browallia New" w:hAnsi="Arial" w:cs="Arial"/>
                <w:color w:val="000000"/>
                <w:sz w:val="18"/>
                <w:szCs w:val="18"/>
              </w:rPr>
            </w:pPr>
          </w:p>
        </w:tc>
        <w:tc>
          <w:tcPr>
            <w:tcW w:w="1800" w:type="dxa"/>
            <w:tcBorders>
              <w:top w:val="single" w:sz="4" w:space="0" w:color="auto"/>
            </w:tcBorders>
            <w:vAlign w:val="bottom"/>
          </w:tcPr>
          <w:p w14:paraId="55E8959B" w14:textId="77777777" w:rsidR="009943F2" w:rsidRPr="0020025A" w:rsidRDefault="009943F2" w:rsidP="009943F2">
            <w:pPr>
              <w:tabs>
                <w:tab w:val="decimal" w:pos="1588"/>
              </w:tabs>
              <w:spacing w:line="300" w:lineRule="exact"/>
              <w:ind w:right="-72"/>
              <w:contextualSpacing/>
              <w:jc w:val="both"/>
              <w:rPr>
                <w:rFonts w:ascii="Arial" w:eastAsia="Browallia New" w:hAnsi="Arial" w:cs="Arial"/>
                <w:color w:val="000000"/>
                <w:sz w:val="18"/>
                <w:szCs w:val="18"/>
              </w:rPr>
            </w:pPr>
          </w:p>
        </w:tc>
      </w:tr>
      <w:tr w:rsidR="009943F2" w:rsidRPr="0020025A" w14:paraId="334F6388" w14:textId="77777777" w:rsidTr="00881C8C">
        <w:tc>
          <w:tcPr>
            <w:tcW w:w="5859" w:type="dxa"/>
            <w:vAlign w:val="bottom"/>
          </w:tcPr>
          <w:p w14:paraId="3FC85CD4" w14:textId="446540EE" w:rsidR="009943F2" w:rsidRPr="0020025A" w:rsidRDefault="009943F2" w:rsidP="009943F2">
            <w:pPr>
              <w:spacing w:line="300" w:lineRule="exact"/>
              <w:ind w:left="-106"/>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Cash and cash equivalents - net</w:t>
            </w:r>
          </w:p>
        </w:tc>
        <w:tc>
          <w:tcPr>
            <w:tcW w:w="1800" w:type="dxa"/>
            <w:tcBorders>
              <w:left w:val="nil"/>
              <w:bottom w:val="single" w:sz="4" w:space="0" w:color="auto"/>
              <w:right w:val="nil"/>
            </w:tcBorders>
            <w:vAlign w:val="center"/>
          </w:tcPr>
          <w:p w14:paraId="049E1606" w14:textId="39318EF0" w:rsidR="009943F2" w:rsidRPr="0020025A" w:rsidRDefault="0020025A" w:rsidP="009943F2">
            <w:pPr>
              <w:tabs>
                <w:tab w:val="decimal" w:pos="158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31</w:t>
            </w:r>
            <w:r w:rsidR="007C135D"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725</w:t>
            </w:r>
          </w:p>
        </w:tc>
        <w:tc>
          <w:tcPr>
            <w:tcW w:w="1800" w:type="dxa"/>
            <w:tcBorders>
              <w:bottom w:val="single" w:sz="4" w:space="0" w:color="auto"/>
            </w:tcBorders>
            <w:vAlign w:val="bottom"/>
          </w:tcPr>
          <w:p w14:paraId="3FBF91F6" w14:textId="33691C60" w:rsidR="009943F2" w:rsidRPr="0020025A" w:rsidRDefault="0020025A" w:rsidP="009943F2">
            <w:pPr>
              <w:tabs>
                <w:tab w:val="decimal" w:pos="158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30</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830</w:t>
            </w:r>
          </w:p>
        </w:tc>
      </w:tr>
    </w:tbl>
    <w:p w14:paraId="6C54404F" w14:textId="103A7F22" w:rsidR="00E56C11" w:rsidRPr="0020025A" w:rsidRDefault="00E56C11" w:rsidP="00A34A14">
      <w:pPr>
        <w:spacing w:line="300" w:lineRule="exact"/>
        <w:contextualSpacing/>
        <w:rPr>
          <w:rFonts w:ascii="Arial" w:hAnsi="Arial" w:cs="Arial"/>
          <w:color w:val="000000"/>
          <w:sz w:val="18"/>
          <w:szCs w:val="18"/>
        </w:rPr>
      </w:pPr>
    </w:p>
    <w:p w14:paraId="274279ED" w14:textId="77777777" w:rsidR="00BA53B0" w:rsidRPr="0020025A" w:rsidRDefault="00BA53B0" w:rsidP="00A34A14">
      <w:pPr>
        <w:spacing w:line="300" w:lineRule="exact"/>
        <w:contextualSpacing/>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E56C11" w:rsidRPr="0020025A" w14:paraId="1FA8325F" w14:textId="77777777" w:rsidTr="00A82CC3">
        <w:trPr>
          <w:trHeight w:val="386"/>
        </w:trPr>
        <w:tc>
          <w:tcPr>
            <w:tcW w:w="9461" w:type="dxa"/>
            <w:vAlign w:val="center"/>
          </w:tcPr>
          <w:p w14:paraId="7733F76E" w14:textId="29B992C9" w:rsidR="00E56C11" w:rsidRPr="0020025A" w:rsidRDefault="00E56C11" w:rsidP="00A34A14">
            <w:pPr>
              <w:spacing w:line="300" w:lineRule="exact"/>
              <w:ind w:left="446" w:hanging="547"/>
              <w:contextualSpacing/>
              <w:jc w:val="both"/>
              <w:rPr>
                <w:rFonts w:ascii="Arial" w:eastAsia="Arial Unicode MS" w:hAnsi="Arial" w:cs="Arial"/>
                <w:b/>
                <w:bCs/>
                <w:color w:val="000000"/>
                <w:sz w:val="18"/>
                <w:szCs w:val="18"/>
                <w:lang w:val="fr-FR"/>
              </w:rPr>
            </w:pPr>
            <w:r w:rsidRPr="0020025A">
              <w:rPr>
                <w:rFonts w:ascii="Arial" w:hAnsi="Arial" w:cs="Arial"/>
                <w:color w:val="000000"/>
                <w:sz w:val="18"/>
                <w:szCs w:val="18"/>
              </w:rPr>
              <w:br w:type="page"/>
            </w:r>
            <w:r w:rsidR="0020025A" w:rsidRPr="0020025A">
              <w:rPr>
                <w:rFonts w:ascii="Arial" w:eastAsia="Arial Unicode MS" w:hAnsi="Arial" w:cs="Arial"/>
                <w:b/>
                <w:bCs/>
                <w:color w:val="000000"/>
                <w:sz w:val="18"/>
                <w:szCs w:val="18"/>
              </w:rPr>
              <w:t>7</w:t>
            </w:r>
            <w:r w:rsidRPr="0020025A">
              <w:rPr>
                <w:rFonts w:ascii="Arial" w:eastAsia="Arial Unicode MS" w:hAnsi="Arial" w:cs="Arial"/>
                <w:b/>
                <w:bCs/>
                <w:color w:val="000000"/>
                <w:sz w:val="18"/>
                <w:szCs w:val="18"/>
                <w:lang w:val="fr-FR"/>
              </w:rPr>
              <w:tab/>
            </w:r>
            <w:r w:rsidRPr="0020025A">
              <w:rPr>
                <w:rFonts w:ascii="Arial" w:eastAsia="Arial Unicode MS" w:hAnsi="Arial" w:cs="Arial"/>
                <w:b/>
                <w:bCs/>
                <w:color w:val="000000"/>
                <w:sz w:val="18"/>
                <w:szCs w:val="18"/>
              </w:rPr>
              <w:t>Financial assets</w:t>
            </w:r>
          </w:p>
        </w:tc>
      </w:tr>
    </w:tbl>
    <w:p w14:paraId="12A12049" w14:textId="77777777" w:rsidR="00E56C11" w:rsidRPr="0020025A" w:rsidRDefault="00E56C11" w:rsidP="0020025A">
      <w:pPr>
        <w:spacing w:line="300" w:lineRule="exact"/>
        <w:contextualSpacing/>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812"/>
        <w:gridCol w:w="1838"/>
        <w:gridCol w:w="1800"/>
      </w:tblGrid>
      <w:tr w:rsidR="00E56C11" w:rsidRPr="0020025A" w14:paraId="4A35FC3E" w14:textId="77777777" w:rsidTr="00A82CC3">
        <w:tc>
          <w:tcPr>
            <w:tcW w:w="5812" w:type="dxa"/>
          </w:tcPr>
          <w:p w14:paraId="4A6045B8" w14:textId="77777777" w:rsidR="00E56C11" w:rsidRPr="0020025A" w:rsidRDefault="00E56C11" w:rsidP="0020025A">
            <w:pPr>
              <w:spacing w:line="300" w:lineRule="exact"/>
              <w:ind w:left="-106"/>
              <w:contextualSpacing/>
              <w:jc w:val="thaiDistribute"/>
              <w:rPr>
                <w:rFonts w:ascii="Arial" w:eastAsia="Browallia New" w:hAnsi="Arial" w:cs="Arial"/>
                <w:b/>
                <w:noProof/>
                <w:color w:val="000000"/>
                <w:sz w:val="18"/>
                <w:szCs w:val="18"/>
              </w:rPr>
            </w:pPr>
          </w:p>
        </w:tc>
        <w:tc>
          <w:tcPr>
            <w:tcW w:w="3638" w:type="dxa"/>
            <w:gridSpan w:val="2"/>
            <w:tcBorders>
              <w:bottom w:val="single" w:sz="4" w:space="0" w:color="auto"/>
            </w:tcBorders>
            <w:vAlign w:val="bottom"/>
          </w:tcPr>
          <w:p w14:paraId="6A5F7C55" w14:textId="77777777" w:rsidR="00E56C11" w:rsidRPr="0020025A" w:rsidRDefault="00E56C11" w:rsidP="0020025A">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6C31B692" w14:textId="77777777" w:rsidR="00E56C11" w:rsidRPr="0020025A" w:rsidRDefault="00E56C11" w:rsidP="0020025A">
            <w:pPr>
              <w:spacing w:line="300" w:lineRule="exact"/>
              <w:ind w:right="-72"/>
              <w:contextualSpacing/>
              <w:jc w:val="center"/>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and separate financial information</w:t>
            </w:r>
          </w:p>
        </w:tc>
      </w:tr>
      <w:tr w:rsidR="00B65281" w:rsidRPr="0020025A" w14:paraId="5AD99207" w14:textId="77777777" w:rsidTr="00A82CC3">
        <w:tc>
          <w:tcPr>
            <w:tcW w:w="5812" w:type="dxa"/>
          </w:tcPr>
          <w:p w14:paraId="141AC472" w14:textId="77777777" w:rsidR="00B65281" w:rsidRPr="0020025A" w:rsidRDefault="00B65281" w:rsidP="0020025A">
            <w:pPr>
              <w:spacing w:line="300" w:lineRule="exact"/>
              <w:ind w:left="-106"/>
              <w:contextualSpacing/>
              <w:jc w:val="thaiDistribute"/>
              <w:rPr>
                <w:rFonts w:ascii="Arial" w:eastAsia="Browallia New" w:hAnsi="Arial" w:cs="Arial"/>
                <w:b/>
                <w:noProof/>
                <w:color w:val="000000"/>
                <w:sz w:val="18"/>
                <w:szCs w:val="18"/>
              </w:rPr>
            </w:pPr>
          </w:p>
        </w:tc>
        <w:tc>
          <w:tcPr>
            <w:tcW w:w="1838" w:type="dxa"/>
            <w:tcBorders>
              <w:top w:val="single" w:sz="4" w:space="0" w:color="auto"/>
            </w:tcBorders>
            <w:vAlign w:val="bottom"/>
          </w:tcPr>
          <w:p w14:paraId="019DFF76" w14:textId="77777777" w:rsidR="00B65281" w:rsidRPr="0020025A" w:rsidRDefault="00B65281" w:rsidP="0020025A">
            <w:pPr>
              <w:tabs>
                <w:tab w:val="right" w:pos="1588"/>
              </w:tabs>
              <w:spacing w:line="300" w:lineRule="exact"/>
              <w:ind w:right="57"/>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cs/>
              </w:rPr>
              <w:tab/>
            </w:r>
            <w:r w:rsidRPr="0020025A">
              <w:rPr>
                <w:rFonts w:ascii="Arial" w:eastAsia="Browallia New" w:hAnsi="Arial" w:cs="Arial"/>
                <w:b/>
                <w:noProof/>
                <w:color w:val="000000"/>
                <w:sz w:val="18"/>
                <w:szCs w:val="18"/>
              </w:rPr>
              <w:t>(Unaudited)</w:t>
            </w:r>
          </w:p>
          <w:p w14:paraId="255DFB14" w14:textId="1CF22AF3" w:rsidR="00B65281" w:rsidRPr="0020025A" w:rsidRDefault="00B65281" w:rsidP="00656A56">
            <w:pPr>
              <w:tabs>
                <w:tab w:val="right" w:pos="1596"/>
              </w:tabs>
              <w:spacing w:line="300" w:lineRule="exact"/>
              <w:ind w:right="57"/>
              <w:contextualSpacing/>
              <w:jc w:val="right"/>
              <w:rPr>
                <w:rFonts w:ascii="Arial" w:eastAsia="Arial" w:hAnsi="Arial" w:cs="Arial"/>
                <w:b/>
                <w:color w:val="000000"/>
                <w:sz w:val="18"/>
                <w:szCs w:val="18"/>
              </w:rPr>
            </w:pPr>
            <w:r w:rsidRPr="0020025A">
              <w:rPr>
                <w:rFonts w:ascii="Arial" w:eastAsia="Browallia New" w:hAnsi="Arial" w:cs="Arial"/>
                <w:b/>
                <w:noProof/>
                <w:color w:val="000000"/>
                <w:sz w:val="18"/>
                <w:szCs w:val="18"/>
                <w:cs/>
              </w:rPr>
              <w:tab/>
            </w:r>
            <w:r w:rsidR="0020025A" w:rsidRPr="00656A56">
              <w:rPr>
                <w:rFonts w:ascii="Arial" w:eastAsia="Browallia New" w:hAnsi="Arial" w:cs="Arial"/>
                <w:b/>
                <w:noProof/>
                <w:color w:val="000000"/>
                <w:sz w:val="18"/>
                <w:szCs w:val="18"/>
              </w:rPr>
              <w:t>31</w:t>
            </w:r>
            <w:r w:rsidRPr="00656A56">
              <w:rPr>
                <w:rFonts w:ascii="Arial" w:eastAsia="Browallia New" w:hAnsi="Arial" w:cs="Arial"/>
                <w:b/>
                <w:noProof/>
                <w:color w:val="000000"/>
                <w:sz w:val="18"/>
                <w:szCs w:val="18"/>
              </w:rPr>
              <w:t xml:space="preserve"> March</w:t>
            </w:r>
          </w:p>
          <w:p w14:paraId="2B178998" w14:textId="0FE0844D" w:rsidR="00B65281" w:rsidRPr="0020025A" w:rsidRDefault="00B65281" w:rsidP="0020025A">
            <w:pPr>
              <w:tabs>
                <w:tab w:val="right" w:pos="1596"/>
              </w:tabs>
              <w:spacing w:line="300" w:lineRule="exact"/>
              <w:ind w:right="57"/>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r>
            <w:r w:rsidR="0020025A" w:rsidRPr="0020025A">
              <w:rPr>
                <w:rFonts w:ascii="Arial" w:eastAsia="Browallia New" w:hAnsi="Arial" w:cs="Arial"/>
                <w:b/>
                <w:noProof/>
                <w:color w:val="000000"/>
                <w:sz w:val="18"/>
                <w:szCs w:val="18"/>
              </w:rPr>
              <w:t>2026</w:t>
            </w:r>
          </w:p>
        </w:tc>
        <w:tc>
          <w:tcPr>
            <w:tcW w:w="1800" w:type="dxa"/>
            <w:tcBorders>
              <w:top w:val="single" w:sz="4" w:space="0" w:color="auto"/>
            </w:tcBorders>
            <w:vAlign w:val="bottom"/>
          </w:tcPr>
          <w:p w14:paraId="4A9A66B0" w14:textId="77777777" w:rsidR="00B65281" w:rsidRPr="0020025A" w:rsidRDefault="00B65281" w:rsidP="0020025A">
            <w:pPr>
              <w:tabs>
                <w:tab w:val="right" w:pos="1588"/>
              </w:tabs>
              <w:spacing w:line="300" w:lineRule="exact"/>
              <w:ind w:left="-113"/>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(Audited)</w:t>
            </w:r>
          </w:p>
          <w:p w14:paraId="2062503F" w14:textId="22769E21" w:rsidR="00B65281" w:rsidRPr="0020025A" w:rsidRDefault="0020025A" w:rsidP="0020025A">
            <w:pPr>
              <w:tabs>
                <w:tab w:val="right" w:pos="1588"/>
              </w:tabs>
              <w:spacing w:line="300" w:lineRule="exact"/>
              <w:ind w:left="-113"/>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31</w:t>
            </w:r>
            <w:r w:rsidR="00B65281" w:rsidRPr="0020025A">
              <w:rPr>
                <w:rFonts w:ascii="Arial" w:eastAsia="Browallia New" w:hAnsi="Arial" w:cs="Arial"/>
                <w:b/>
                <w:noProof/>
                <w:color w:val="000000"/>
                <w:sz w:val="18"/>
                <w:szCs w:val="18"/>
              </w:rPr>
              <w:t xml:space="preserve"> December</w:t>
            </w:r>
          </w:p>
          <w:p w14:paraId="29952C84" w14:textId="08653BDC" w:rsidR="00B65281" w:rsidRPr="0020025A" w:rsidRDefault="00B65281" w:rsidP="0020025A">
            <w:pPr>
              <w:tabs>
                <w:tab w:val="right" w:pos="1596"/>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r>
            <w:r w:rsidR="0020025A" w:rsidRPr="0020025A">
              <w:rPr>
                <w:rFonts w:ascii="Arial" w:eastAsia="Browallia New" w:hAnsi="Arial" w:cs="Arial"/>
                <w:b/>
                <w:noProof/>
                <w:color w:val="000000"/>
                <w:sz w:val="18"/>
                <w:szCs w:val="18"/>
              </w:rPr>
              <w:t>2025</w:t>
            </w:r>
          </w:p>
        </w:tc>
      </w:tr>
      <w:tr w:rsidR="00E56C11" w:rsidRPr="0020025A" w14:paraId="1E0588E6" w14:textId="77777777" w:rsidTr="00A82CC3">
        <w:tc>
          <w:tcPr>
            <w:tcW w:w="5812" w:type="dxa"/>
          </w:tcPr>
          <w:p w14:paraId="67C3FAB8" w14:textId="77777777" w:rsidR="00E56C11" w:rsidRPr="0020025A" w:rsidRDefault="00E56C11" w:rsidP="0020025A">
            <w:pPr>
              <w:spacing w:line="300" w:lineRule="exact"/>
              <w:ind w:left="-106"/>
              <w:contextualSpacing/>
              <w:jc w:val="thaiDistribute"/>
              <w:rPr>
                <w:rFonts w:ascii="Arial" w:eastAsia="Browallia New" w:hAnsi="Arial" w:cs="Arial"/>
                <w:noProof/>
                <w:color w:val="000000"/>
                <w:sz w:val="18"/>
                <w:szCs w:val="18"/>
              </w:rPr>
            </w:pPr>
          </w:p>
        </w:tc>
        <w:tc>
          <w:tcPr>
            <w:tcW w:w="1838" w:type="dxa"/>
            <w:tcBorders>
              <w:bottom w:val="single" w:sz="4" w:space="0" w:color="auto"/>
            </w:tcBorders>
            <w:vAlign w:val="center"/>
          </w:tcPr>
          <w:p w14:paraId="64765F6D" w14:textId="77777777" w:rsidR="00E56C11" w:rsidRPr="0020025A" w:rsidRDefault="00E56C11" w:rsidP="0020025A">
            <w:pPr>
              <w:tabs>
                <w:tab w:val="right" w:pos="1596"/>
              </w:tabs>
              <w:spacing w:line="300" w:lineRule="exact"/>
              <w:ind w:right="57"/>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t>Thousand</w:t>
            </w:r>
          </w:p>
          <w:p w14:paraId="2C37B8BB" w14:textId="77777777" w:rsidR="00E56C11" w:rsidRPr="0020025A" w:rsidRDefault="00E56C11" w:rsidP="0020025A">
            <w:pPr>
              <w:tabs>
                <w:tab w:val="right" w:pos="1596"/>
              </w:tabs>
              <w:spacing w:line="300" w:lineRule="exact"/>
              <w:ind w:right="57"/>
              <w:contextualSpacing/>
              <w:jc w:val="right"/>
              <w:rPr>
                <w:rFonts w:ascii="Arial" w:eastAsia="Browallia New" w:hAnsi="Arial" w:cs="Arial"/>
                <w:b/>
                <w:noProof/>
                <w:color w:val="000000"/>
                <w:sz w:val="18"/>
                <w:szCs w:val="18"/>
                <w:cs/>
              </w:rPr>
            </w:pPr>
            <w:r w:rsidRPr="0020025A">
              <w:rPr>
                <w:rFonts w:ascii="Arial" w:eastAsia="Browallia New" w:hAnsi="Arial" w:cs="Arial"/>
                <w:b/>
                <w:noProof/>
                <w:color w:val="000000"/>
                <w:sz w:val="18"/>
                <w:szCs w:val="18"/>
              </w:rPr>
              <w:tab/>
              <w:t>Baht</w:t>
            </w:r>
          </w:p>
        </w:tc>
        <w:tc>
          <w:tcPr>
            <w:tcW w:w="1800" w:type="dxa"/>
            <w:tcBorders>
              <w:bottom w:val="single" w:sz="4" w:space="0" w:color="auto"/>
            </w:tcBorders>
            <w:vAlign w:val="center"/>
          </w:tcPr>
          <w:p w14:paraId="70B6B97E" w14:textId="77777777" w:rsidR="00E56C11" w:rsidRPr="0020025A" w:rsidRDefault="00E56C11" w:rsidP="0020025A">
            <w:pPr>
              <w:tabs>
                <w:tab w:val="right" w:pos="1596"/>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t>Thousand</w:t>
            </w:r>
          </w:p>
          <w:p w14:paraId="2CF715A1" w14:textId="77777777" w:rsidR="00E56C11" w:rsidRPr="0020025A" w:rsidRDefault="00E56C11" w:rsidP="0020025A">
            <w:pPr>
              <w:tabs>
                <w:tab w:val="right" w:pos="1596"/>
              </w:tabs>
              <w:spacing w:line="300" w:lineRule="exact"/>
              <w:ind w:right="-72"/>
              <w:contextualSpacing/>
              <w:jc w:val="both"/>
              <w:rPr>
                <w:rFonts w:ascii="Arial" w:eastAsia="Browallia New" w:hAnsi="Arial" w:cs="Arial"/>
                <w:b/>
                <w:noProof/>
                <w:color w:val="000000"/>
                <w:sz w:val="18"/>
                <w:szCs w:val="18"/>
                <w:cs/>
              </w:rPr>
            </w:pPr>
            <w:r w:rsidRPr="0020025A">
              <w:rPr>
                <w:rFonts w:ascii="Arial" w:eastAsia="Browallia New" w:hAnsi="Arial" w:cs="Arial"/>
                <w:b/>
                <w:noProof/>
                <w:color w:val="000000"/>
                <w:sz w:val="18"/>
                <w:szCs w:val="18"/>
              </w:rPr>
              <w:tab/>
              <w:t>Baht</w:t>
            </w:r>
          </w:p>
        </w:tc>
      </w:tr>
      <w:tr w:rsidR="00E56C11" w:rsidRPr="0020025A" w14:paraId="7A57F580" w14:textId="77777777" w:rsidTr="00A82CC3">
        <w:tc>
          <w:tcPr>
            <w:tcW w:w="5812" w:type="dxa"/>
            <w:vAlign w:val="center"/>
          </w:tcPr>
          <w:p w14:paraId="55619700" w14:textId="77777777" w:rsidR="00E56C11" w:rsidRPr="0020025A" w:rsidRDefault="00E56C11" w:rsidP="0020025A">
            <w:pPr>
              <w:spacing w:line="3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tcBorders>
            <w:vAlign w:val="center"/>
          </w:tcPr>
          <w:p w14:paraId="1BEAC4BA" w14:textId="77777777" w:rsidR="00E56C11" w:rsidRPr="0020025A" w:rsidRDefault="00E56C11" w:rsidP="0020025A">
            <w:pPr>
              <w:tabs>
                <w:tab w:val="decimal" w:pos="1596"/>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center"/>
          </w:tcPr>
          <w:p w14:paraId="1889D25D" w14:textId="77777777" w:rsidR="00E56C11" w:rsidRPr="0020025A" w:rsidRDefault="00E56C11" w:rsidP="0020025A">
            <w:pPr>
              <w:tabs>
                <w:tab w:val="decimal" w:pos="1596"/>
              </w:tabs>
              <w:spacing w:line="300" w:lineRule="exact"/>
              <w:ind w:right="-72"/>
              <w:contextualSpacing/>
              <w:jc w:val="both"/>
              <w:rPr>
                <w:rFonts w:ascii="Arial" w:eastAsia="Browallia New" w:hAnsi="Arial" w:cs="Arial"/>
                <w:noProof/>
                <w:color w:val="000000"/>
                <w:sz w:val="18"/>
                <w:szCs w:val="18"/>
              </w:rPr>
            </w:pPr>
          </w:p>
        </w:tc>
      </w:tr>
      <w:tr w:rsidR="009943F2" w:rsidRPr="0020025A" w14:paraId="4D8F81FC" w14:textId="77777777">
        <w:tc>
          <w:tcPr>
            <w:tcW w:w="5812" w:type="dxa"/>
          </w:tcPr>
          <w:p w14:paraId="1B7226CA" w14:textId="77777777" w:rsidR="009943F2" w:rsidRPr="0020025A" w:rsidRDefault="009943F2" w:rsidP="0020025A">
            <w:pPr>
              <w:widowControl w:val="0"/>
              <w:spacing w:line="300" w:lineRule="exact"/>
              <w:ind w:left="-106"/>
              <w:contextualSpacing/>
              <w:jc w:val="thaiDistribute"/>
              <w:rPr>
                <w:rFonts w:ascii="Arial" w:eastAsia="Browallia New" w:hAnsi="Arial" w:cs="Arial"/>
                <w:noProof/>
                <w:color w:val="000000"/>
                <w:sz w:val="18"/>
                <w:szCs w:val="18"/>
              </w:rPr>
            </w:pPr>
            <w:r w:rsidRPr="0020025A">
              <w:rPr>
                <w:rFonts w:ascii="Arial" w:eastAsia="Browallia New" w:hAnsi="Arial" w:cs="Arial"/>
                <w:noProof/>
                <w:color w:val="000000"/>
                <w:sz w:val="18"/>
                <w:szCs w:val="18"/>
              </w:rPr>
              <w:t>Debt financial assets</w:t>
            </w:r>
          </w:p>
        </w:tc>
        <w:tc>
          <w:tcPr>
            <w:tcW w:w="1838" w:type="dxa"/>
            <w:tcBorders>
              <w:top w:val="nil"/>
              <w:left w:val="nil"/>
              <w:right w:val="nil"/>
            </w:tcBorders>
          </w:tcPr>
          <w:p w14:paraId="0546CD75" w14:textId="6E782368" w:rsidR="009943F2" w:rsidRPr="0020025A" w:rsidRDefault="0020025A" w:rsidP="0020025A">
            <w:pPr>
              <w:tabs>
                <w:tab w:val="decimal" w:pos="1596"/>
              </w:tabs>
              <w:spacing w:line="300" w:lineRule="exact"/>
              <w:ind w:right="-72"/>
              <w:contextualSpacing/>
              <w:jc w:val="both"/>
              <w:rPr>
                <w:rFonts w:ascii="Arial" w:eastAsia="Browallia New" w:hAnsi="Arial" w:cs="Arial"/>
                <w:color w:val="000000"/>
                <w:sz w:val="18"/>
                <w:szCs w:val="18"/>
              </w:rPr>
            </w:pPr>
            <w:r w:rsidRPr="0020025A">
              <w:rPr>
                <w:rFonts w:ascii="Arial" w:eastAsia="Browallia New" w:hAnsi="Arial" w:cs="Arial"/>
                <w:color w:val="000000"/>
                <w:sz w:val="18"/>
                <w:szCs w:val="18"/>
              </w:rPr>
              <w:t>1</w:t>
            </w:r>
            <w:r w:rsidR="007C135D" w:rsidRPr="0020025A">
              <w:rPr>
                <w:rFonts w:ascii="Arial" w:eastAsia="Browallia New" w:hAnsi="Arial" w:cs="Arial"/>
                <w:color w:val="000000"/>
                <w:sz w:val="18"/>
                <w:szCs w:val="18"/>
              </w:rPr>
              <w:t>,</w:t>
            </w:r>
            <w:r w:rsidRPr="0020025A">
              <w:rPr>
                <w:rFonts w:ascii="Arial" w:eastAsia="Browallia New" w:hAnsi="Arial" w:cs="Arial"/>
                <w:color w:val="000000"/>
                <w:sz w:val="18"/>
                <w:szCs w:val="18"/>
              </w:rPr>
              <w:t>637</w:t>
            </w:r>
            <w:r w:rsidR="007C135D" w:rsidRPr="0020025A">
              <w:rPr>
                <w:rFonts w:ascii="Arial" w:eastAsia="Browallia New" w:hAnsi="Arial" w:cs="Arial"/>
                <w:color w:val="000000"/>
                <w:sz w:val="18"/>
                <w:szCs w:val="18"/>
              </w:rPr>
              <w:t>,</w:t>
            </w:r>
            <w:r w:rsidRPr="0020025A">
              <w:rPr>
                <w:rFonts w:ascii="Arial" w:eastAsia="Browallia New" w:hAnsi="Arial" w:cs="Arial"/>
                <w:color w:val="000000"/>
                <w:sz w:val="18"/>
                <w:szCs w:val="18"/>
              </w:rPr>
              <w:t>573</w:t>
            </w:r>
          </w:p>
        </w:tc>
        <w:tc>
          <w:tcPr>
            <w:tcW w:w="1800" w:type="dxa"/>
            <w:vAlign w:val="center"/>
          </w:tcPr>
          <w:p w14:paraId="0844AC37" w14:textId="01550F6C" w:rsidR="009943F2" w:rsidRPr="0020025A" w:rsidRDefault="0020025A" w:rsidP="0020025A">
            <w:pPr>
              <w:tabs>
                <w:tab w:val="decimal" w:pos="1596"/>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1</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594</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478</w:t>
            </w:r>
          </w:p>
        </w:tc>
      </w:tr>
      <w:tr w:rsidR="009943F2" w:rsidRPr="0020025A" w14:paraId="20BD4153" w14:textId="77777777">
        <w:tc>
          <w:tcPr>
            <w:tcW w:w="5812" w:type="dxa"/>
          </w:tcPr>
          <w:p w14:paraId="157A8FBE" w14:textId="77777777" w:rsidR="009943F2" w:rsidRPr="0020025A" w:rsidRDefault="009943F2" w:rsidP="0020025A">
            <w:pPr>
              <w:widowControl w:val="0"/>
              <w:spacing w:line="300" w:lineRule="exact"/>
              <w:ind w:left="-106"/>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Equity financial assets</w:t>
            </w:r>
          </w:p>
        </w:tc>
        <w:tc>
          <w:tcPr>
            <w:tcW w:w="1838" w:type="dxa"/>
            <w:tcBorders>
              <w:top w:val="nil"/>
              <w:left w:val="nil"/>
              <w:bottom w:val="single" w:sz="4" w:space="0" w:color="auto"/>
              <w:right w:val="nil"/>
            </w:tcBorders>
          </w:tcPr>
          <w:p w14:paraId="19E934C8" w14:textId="4810AD27" w:rsidR="009943F2" w:rsidRPr="0020025A" w:rsidRDefault="0020025A" w:rsidP="0020025A">
            <w:pPr>
              <w:tabs>
                <w:tab w:val="decimal" w:pos="1596"/>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272</w:t>
            </w:r>
            <w:r w:rsidR="007C135D"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296</w:t>
            </w:r>
          </w:p>
        </w:tc>
        <w:tc>
          <w:tcPr>
            <w:tcW w:w="1800" w:type="dxa"/>
            <w:tcBorders>
              <w:bottom w:val="single" w:sz="4" w:space="0" w:color="auto"/>
            </w:tcBorders>
            <w:vAlign w:val="center"/>
          </w:tcPr>
          <w:p w14:paraId="229A9E72" w14:textId="2CE4169E" w:rsidR="009943F2" w:rsidRPr="0020025A" w:rsidRDefault="0020025A" w:rsidP="0020025A">
            <w:pPr>
              <w:tabs>
                <w:tab w:val="decimal" w:pos="1596"/>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195</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586</w:t>
            </w:r>
          </w:p>
        </w:tc>
      </w:tr>
      <w:tr w:rsidR="009943F2" w:rsidRPr="0020025A" w14:paraId="05B4479E" w14:textId="77777777">
        <w:tc>
          <w:tcPr>
            <w:tcW w:w="5812" w:type="dxa"/>
          </w:tcPr>
          <w:p w14:paraId="177FD2B0" w14:textId="77777777" w:rsidR="009943F2" w:rsidRPr="0020025A" w:rsidRDefault="009943F2" w:rsidP="0020025A">
            <w:pPr>
              <w:widowControl w:val="0"/>
              <w:spacing w:line="3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left w:val="nil"/>
              <w:right w:val="nil"/>
            </w:tcBorders>
            <w:vAlign w:val="center"/>
          </w:tcPr>
          <w:p w14:paraId="1DC272FF" w14:textId="77777777" w:rsidR="009943F2" w:rsidRPr="0020025A" w:rsidRDefault="009943F2" w:rsidP="0020025A">
            <w:pPr>
              <w:tabs>
                <w:tab w:val="decimal" w:pos="1596"/>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center"/>
          </w:tcPr>
          <w:p w14:paraId="47C257EF" w14:textId="77777777" w:rsidR="009943F2" w:rsidRPr="0020025A" w:rsidRDefault="009943F2" w:rsidP="0020025A">
            <w:pPr>
              <w:tabs>
                <w:tab w:val="decimal" w:pos="1596"/>
              </w:tabs>
              <w:spacing w:line="300" w:lineRule="exact"/>
              <w:ind w:right="-72"/>
              <w:contextualSpacing/>
              <w:jc w:val="both"/>
              <w:rPr>
                <w:rFonts w:ascii="Arial" w:eastAsia="Browallia New" w:hAnsi="Arial" w:cs="Arial"/>
                <w:noProof/>
                <w:color w:val="000000"/>
                <w:sz w:val="18"/>
                <w:szCs w:val="18"/>
              </w:rPr>
            </w:pPr>
          </w:p>
        </w:tc>
      </w:tr>
      <w:tr w:rsidR="009943F2" w:rsidRPr="0020025A" w14:paraId="772153F3" w14:textId="77777777">
        <w:tc>
          <w:tcPr>
            <w:tcW w:w="5812" w:type="dxa"/>
            <w:vAlign w:val="bottom"/>
          </w:tcPr>
          <w:p w14:paraId="702C1911" w14:textId="77777777" w:rsidR="009943F2" w:rsidRPr="0020025A" w:rsidRDefault="009943F2" w:rsidP="0020025A">
            <w:pPr>
              <w:spacing w:line="300" w:lineRule="exact"/>
              <w:ind w:left="-106"/>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Total</w:t>
            </w:r>
          </w:p>
        </w:tc>
        <w:tc>
          <w:tcPr>
            <w:tcW w:w="1838" w:type="dxa"/>
            <w:tcBorders>
              <w:left w:val="nil"/>
              <w:bottom w:val="single" w:sz="4" w:space="0" w:color="auto"/>
              <w:right w:val="nil"/>
            </w:tcBorders>
            <w:vAlign w:val="center"/>
          </w:tcPr>
          <w:p w14:paraId="66CA8281" w14:textId="06EB7AB8" w:rsidR="009943F2" w:rsidRPr="0020025A" w:rsidRDefault="0020025A" w:rsidP="0020025A">
            <w:pPr>
              <w:tabs>
                <w:tab w:val="decimal" w:pos="1596"/>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1</w:t>
            </w:r>
            <w:r w:rsidR="007C135D"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909</w:t>
            </w:r>
            <w:r w:rsidR="007C135D"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869</w:t>
            </w:r>
          </w:p>
        </w:tc>
        <w:tc>
          <w:tcPr>
            <w:tcW w:w="1800" w:type="dxa"/>
            <w:tcBorders>
              <w:bottom w:val="single" w:sz="4" w:space="0" w:color="auto"/>
            </w:tcBorders>
            <w:vAlign w:val="center"/>
          </w:tcPr>
          <w:p w14:paraId="01FD8D45" w14:textId="40B477BB" w:rsidR="009943F2" w:rsidRPr="0020025A" w:rsidRDefault="0020025A" w:rsidP="0020025A">
            <w:pPr>
              <w:tabs>
                <w:tab w:val="decimal" w:pos="1596"/>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1</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790</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064</w:t>
            </w:r>
          </w:p>
        </w:tc>
      </w:tr>
    </w:tbl>
    <w:p w14:paraId="505E3AD5" w14:textId="4B5BE9BE" w:rsidR="0020025A" w:rsidRDefault="0020025A" w:rsidP="0075267E">
      <w:pPr>
        <w:tabs>
          <w:tab w:val="left" w:pos="540"/>
        </w:tabs>
        <w:spacing w:line="200" w:lineRule="exact"/>
        <w:ind w:left="540" w:hanging="540"/>
        <w:contextualSpacing/>
        <w:jc w:val="thaiDistribute"/>
        <w:rPr>
          <w:rFonts w:ascii="Arial" w:hAnsi="Arial" w:cs="Arial"/>
          <w:color w:val="000000"/>
          <w:sz w:val="14"/>
          <w:szCs w:val="14"/>
        </w:rPr>
      </w:pPr>
    </w:p>
    <w:p w14:paraId="745DBE56" w14:textId="77777777" w:rsidR="00571530" w:rsidRPr="0020025A" w:rsidRDefault="0020025A" w:rsidP="0020025A">
      <w:pPr>
        <w:spacing w:line="300" w:lineRule="exact"/>
        <w:contextualSpacing/>
        <w:rPr>
          <w:rFonts w:ascii="Arial" w:hAnsi="Arial" w:cs="Arial"/>
          <w:color w:val="000000"/>
          <w:sz w:val="18"/>
          <w:szCs w:val="18"/>
        </w:rPr>
      </w:pPr>
      <w:r>
        <w:rPr>
          <w:rFonts w:ascii="Arial" w:hAnsi="Arial" w:cs="Arial"/>
          <w:color w:val="000000"/>
          <w:sz w:val="14"/>
          <w:szCs w:val="14"/>
        </w:rPr>
        <w:br w:type="page"/>
      </w:r>
    </w:p>
    <w:p w14:paraId="5FC1E111" w14:textId="3B436726" w:rsidR="00E56C11" w:rsidRPr="0020025A" w:rsidRDefault="0020025A" w:rsidP="00A34A14">
      <w:pPr>
        <w:tabs>
          <w:tab w:val="left" w:pos="540"/>
        </w:tabs>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7</w:t>
      </w:r>
      <w:r w:rsidR="00E56C11" w:rsidRPr="0020025A">
        <w:rPr>
          <w:rFonts w:ascii="Arial" w:hAnsi="Arial" w:cs="Arial"/>
          <w:b/>
          <w:bCs/>
          <w:color w:val="000000"/>
          <w:sz w:val="18"/>
          <w:szCs w:val="18"/>
        </w:rPr>
        <w:t>.</w:t>
      </w:r>
      <w:r w:rsidRPr="0020025A">
        <w:rPr>
          <w:rFonts w:ascii="Arial" w:hAnsi="Arial" w:cs="Arial"/>
          <w:b/>
          <w:bCs/>
          <w:color w:val="000000"/>
          <w:sz w:val="18"/>
          <w:szCs w:val="18"/>
        </w:rPr>
        <w:t>1</w:t>
      </w:r>
      <w:r w:rsidR="00E56C11" w:rsidRPr="0020025A">
        <w:rPr>
          <w:rFonts w:ascii="Arial" w:hAnsi="Arial" w:cs="Arial"/>
          <w:b/>
          <w:bCs/>
          <w:color w:val="000000"/>
          <w:sz w:val="18"/>
          <w:szCs w:val="18"/>
        </w:rPr>
        <w:tab/>
        <w:t>Debt financial assets</w:t>
      </w:r>
    </w:p>
    <w:p w14:paraId="2BE43A05" w14:textId="77777777" w:rsidR="00E56C11" w:rsidRPr="0020025A" w:rsidRDefault="00E56C11" w:rsidP="0020025A">
      <w:pPr>
        <w:spacing w:line="300" w:lineRule="exact"/>
        <w:ind w:left="540"/>
        <w:contextualSpacing/>
        <w:rPr>
          <w:rFonts w:ascii="Arial" w:hAnsi="Arial" w:cs="Arial"/>
          <w:color w:val="000000"/>
          <w:sz w:val="18"/>
          <w:szCs w:val="18"/>
        </w:rPr>
      </w:pPr>
    </w:p>
    <w:p w14:paraId="47A2D1CE" w14:textId="54AA63EE" w:rsidR="003824D2" w:rsidRPr="000F53B4" w:rsidRDefault="003824D2" w:rsidP="0020025A">
      <w:pPr>
        <w:spacing w:line="300" w:lineRule="exact"/>
        <w:ind w:left="540"/>
        <w:contextualSpacing/>
        <w:jc w:val="both"/>
        <w:rPr>
          <w:rFonts w:ascii="Arial" w:eastAsia="Arial" w:hAnsi="Arial" w:cs="Arial"/>
          <w:color w:val="000000"/>
          <w:sz w:val="18"/>
          <w:szCs w:val="18"/>
        </w:rPr>
      </w:pPr>
      <w:r w:rsidRPr="000F53B4">
        <w:rPr>
          <w:rFonts w:ascii="Arial" w:eastAsia="Arial" w:hAnsi="Arial" w:cs="Arial"/>
          <w:color w:val="000000"/>
          <w:sz w:val="18"/>
          <w:szCs w:val="18"/>
        </w:rPr>
        <w:t xml:space="preserve">During the year ended </w:t>
      </w:r>
      <w:r w:rsidR="0020025A" w:rsidRPr="000F53B4">
        <w:rPr>
          <w:rFonts w:ascii="Arial" w:eastAsia="Arial" w:hAnsi="Arial" w:cs="Arial"/>
          <w:color w:val="000000"/>
          <w:sz w:val="18"/>
          <w:szCs w:val="18"/>
        </w:rPr>
        <w:t>31</w:t>
      </w:r>
      <w:r w:rsidR="000260B3" w:rsidRPr="000F53B4">
        <w:rPr>
          <w:rFonts w:ascii="Arial" w:eastAsia="Arial" w:hAnsi="Arial" w:cs="Arial"/>
          <w:color w:val="000000"/>
          <w:sz w:val="18"/>
          <w:szCs w:val="18"/>
        </w:rPr>
        <w:t xml:space="preserve"> </w:t>
      </w:r>
      <w:r w:rsidRPr="000F53B4">
        <w:rPr>
          <w:rFonts w:ascii="Arial" w:eastAsia="Arial" w:hAnsi="Arial" w:cs="Arial"/>
          <w:color w:val="000000"/>
          <w:sz w:val="18"/>
          <w:szCs w:val="18"/>
        </w:rPr>
        <w:t xml:space="preserve">December </w:t>
      </w:r>
      <w:r w:rsidR="0020025A" w:rsidRPr="000F53B4">
        <w:rPr>
          <w:rFonts w:ascii="Arial" w:eastAsia="Arial" w:hAnsi="Arial" w:cs="Arial"/>
          <w:color w:val="000000"/>
          <w:sz w:val="18"/>
          <w:szCs w:val="18"/>
        </w:rPr>
        <w:t>2025</w:t>
      </w:r>
      <w:r w:rsidRPr="000F53B4">
        <w:rPr>
          <w:rFonts w:ascii="Arial" w:eastAsia="Arial" w:hAnsi="Arial" w:cs="Arial"/>
          <w:color w:val="000000"/>
          <w:sz w:val="18"/>
          <w:szCs w:val="18"/>
        </w:rPr>
        <w:t>, the Company reviewed its risk management and investment policies to align with</w:t>
      </w:r>
      <w:r w:rsidR="00C5446D">
        <w:rPr>
          <w:rFonts w:ascii="Arial" w:eastAsia="Arial" w:hAnsi="Arial" w:cs="Cordia New" w:hint="cs"/>
          <w:color w:val="000000"/>
          <w:sz w:val="18"/>
          <w:szCs w:val="18"/>
          <w:cs/>
        </w:rPr>
        <w:t xml:space="preserve"> </w:t>
      </w:r>
      <w:r w:rsidRPr="000F53B4">
        <w:rPr>
          <w:rFonts w:ascii="Arial" w:eastAsia="Arial" w:hAnsi="Arial" w:cs="Arial"/>
          <w:color w:val="000000"/>
          <w:sz w:val="18"/>
          <w:szCs w:val="18"/>
        </w:rPr>
        <w:t>insurance contract liabilities under the life insurance portfolio</w:t>
      </w:r>
      <w:r w:rsidR="00BA127D">
        <w:rPr>
          <w:rFonts w:ascii="Arial" w:eastAsia="Arial" w:hAnsi="Arial" w:cs="Arial"/>
          <w:color w:val="000000"/>
          <w:sz w:val="18"/>
          <w:szCs w:val="18"/>
        </w:rPr>
        <w:t xml:space="preserve"> </w:t>
      </w:r>
      <w:r w:rsidRPr="000F53B4">
        <w:rPr>
          <w:rFonts w:ascii="Arial" w:eastAsia="Arial" w:hAnsi="Arial" w:cs="Arial"/>
          <w:color w:val="000000"/>
          <w:sz w:val="18"/>
          <w:szCs w:val="18"/>
        </w:rPr>
        <w:t xml:space="preserve">adjusted </w:t>
      </w:r>
      <w:r w:rsidR="00BA127D">
        <w:rPr>
          <w:rFonts w:ascii="Arial" w:eastAsia="Arial" w:hAnsi="Arial" w:cs="Arial"/>
          <w:color w:val="000000"/>
          <w:sz w:val="18"/>
          <w:szCs w:val="18"/>
        </w:rPr>
        <w:t>for</w:t>
      </w:r>
      <w:r w:rsidRPr="000F53B4">
        <w:rPr>
          <w:rFonts w:ascii="Arial" w:eastAsia="Arial" w:hAnsi="Arial" w:cs="Arial"/>
          <w:color w:val="000000"/>
          <w:sz w:val="18"/>
          <w:szCs w:val="18"/>
        </w:rPr>
        <w:t xml:space="preserve"> new product.</w:t>
      </w:r>
      <w:r w:rsidR="004964CE">
        <w:rPr>
          <w:rFonts w:ascii="Arial" w:eastAsia="Arial" w:hAnsi="Arial" w:cs="Cordia New" w:hint="cs"/>
          <w:color w:val="000000"/>
          <w:sz w:val="18"/>
          <w:szCs w:val="18"/>
          <w:cs/>
        </w:rPr>
        <w:t xml:space="preserve"> </w:t>
      </w:r>
      <w:r w:rsidR="004964CE" w:rsidRPr="004964CE">
        <w:rPr>
          <w:rFonts w:ascii="Arial" w:eastAsia="Arial" w:hAnsi="Arial" w:cs="Arial"/>
          <w:color w:val="000000"/>
          <w:sz w:val="18"/>
          <w:szCs w:val="18"/>
        </w:rPr>
        <w:t>In considering the characteristics of policy cash flows, liquidity requirements, and long</w:t>
      </w:r>
      <w:r w:rsidR="004964CE" w:rsidRPr="004964CE">
        <w:rPr>
          <w:rFonts w:ascii="Arial" w:eastAsia="Arial" w:hAnsi="Arial" w:cs="Arial"/>
          <w:color w:val="000000"/>
          <w:sz w:val="18"/>
          <w:szCs w:val="18"/>
        </w:rPr>
        <w:noBreakHyphen/>
        <w:t>term interest rate risk management</w:t>
      </w:r>
      <w:r w:rsidR="004964CE">
        <w:rPr>
          <w:rFonts w:ascii="Arial" w:eastAsia="Arial" w:hAnsi="Arial" w:cs="Browallia New"/>
          <w:color w:val="000000"/>
          <w:sz w:val="18"/>
          <w:szCs w:val="22"/>
          <w:lang w:val="en-US"/>
        </w:rPr>
        <w:t xml:space="preserve">. </w:t>
      </w:r>
      <w:r w:rsidRPr="000F53B4">
        <w:rPr>
          <w:rFonts w:ascii="Arial" w:eastAsia="Arial" w:hAnsi="Arial" w:cs="Arial"/>
          <w:color w:val="000000"/>
          <w:sz w:val="18"/>
          <w:szCs w:val="18"/>
        </w:rPr>
        <w:t>As a result of this review, the Company changed its business model for managing certain debt financial assets from a primary objective of holding to collect contractual cash flows (“hold to collect”) to holding both to collect contractual cash flows and to sell (“hold to collect and sell”). This change reflects the Company’s investment management approach, which involves collecting contractual cash flows while also selling certain debt instruments as appropriate to support working capital, liquidity management, and financial needs in support of the core business.</w:t>
      </w:r>
      <w:r w:rsidR="00445AF1" w:rsidRPr="000F53B4">
        <w:rPr>
          <w:rFonts w:ascii="Arial" w:eastAsia="Arial" w:hAnsi="Arial" w:cs="Arial"/>
          <w:color w:val="000000"/>
          <w:sz w:val="18"/>
          <w:szCs w:val="18"/>
          <w:cs/>
        </w:rPr>
        <w:t xml:space="preserve"> </w:t>
      </w:r>
      <w:r w:rsidR="00445AF1" w:rsidRPr="000F53B4">
        <w:rPr>
          <w:rFonts w:ascii="Arial" w:eastAsia="Arial" w:hAnsi="Arial" w:cs="Arial"/>
          <w:color w:val="000000"/>
          <w:sz w:val="18"/>
          <w:szCs w:val="18"/>
        </w:rPr>
        <w:t xml:space="preserve">Accordingly, the Company reclassified these debt financial assets from </w:t>
      </w:r>
      <w:r w:rsidR="000260B3" w:rsidRPr="000F53B4">
        <w:rPr>
          <w:rFonts w:ascii="Arial" w:eastAsia="Arial" w:hAnsi="Arial" w:cs="Arial"/>
          <w:color w:val="000000"/>
          <w:sz w:val="18"/>
          <w:szCs w:val="18"/>
        </w:rPr>
        <w:t>f</w:t>
      </w:r>
      <w:r w:rsidR="00445AF1" w:rsidRPr="000F53B4">
        <w:rPr>
          <w:rFonts w:ascii="Arial" w:eastAsia="Arial" w:hAnsi="Arial" w:cs="Arial"/>
          <w:color w:val="000000"/>
          <w:sz w:val="18"/>
          <w:szCs w:val="18"/>
        </w:rPr>
        <w:t xml:space="preserve">inancial assets measured at amortized cost to </w:t>
      </w:r>
      <w:r w:rsidR="000260B3" w:rsidRPr="000F53B4">
        <w:rPr>
          <w:rFonts w:ascii="Arial" w:eastAsia="Arial" w:hAnsi="Arial" w:cs="Arial"/>
          <w:color w:val="000000"/>
          <w:sz w:val="18"/>
          <w:szCs w:val="18"/>
        </w:rPr>
        <w:t>f</w:t>
      </w:r>
      <w:r w:rsidR="00445AF1" w:rsidRPr="000F53B4">
        <w:rPr>
          <w:rFonts w:ascii="Arial" w:eastAsia="Arial" w:hAnsi="Arial" w:cs="Arial"/>
          <w:color w:val="000000"/>
          <w:sz w:val="18"/>
          <w:szCs w:val="18"/>
        </w:rPr>
        <w:t>inancial assets measured at fair value through other comprehensive income</w:t>
      </w:r>
      <w:r w:rsidR="000260B3" w:rsidRPr="000F53B4">
        <w:rPr>
          <w:rFonts w:ascii="Arial" w:eastAsia="Arial" w:hAnsi="Arial" w:cs="Arial"/>
          <w:color w:val="000000"/>
          <w:sz w:val="18"/>
          <w:szCs w:val="18"/>
        </w:rPr>
        <w:t xml:space="preserve"> </w:t>
      </w:r>
      <w:r w:rsidR="00445AF1" w:rsidRPr="000F53B4">
        <w:rPr>
          <w:rFonts w:ascii="Arial" w:eastAsia="Arial" w:hAnsi="Arial" w:cs="Arial"/>
          <w:color w:val="000000"/>
          <w:sz w:val="18"/>
          <w:szCs w:val="18"/>
        </w:rPr>
        <w:t xml:space="preserve">in accordance with Thai Financial Reporting Standard No. </w:t>
      </w:r>
      <w:r w:rsidR="0020025A" w:rsidRPr="000F53B4">
        <w:rPr>
          <w:rFonts w:ascii="Arial" w:eastAsia="Arial" w:hAnsi="Arial" w:cs="Arial"/>
          <w:color w:val="000000"/>
          <w:sz w:val="18"/>
          <w:szCs w:val="18"/>
        </w:rPr>
        <w:t>9</w:t>
      </w:r>
      <w:r w:rsidR="00445AF1" w:rsidRPr="000F53B4">
        <w:rPr>
          <w:rFonts w:ascii="Arial" w:eastAsia="Arial" w:hAnsi="Arial" w:cs="Arial"/>
          <w:color w:val="000000"/>
          <w:sz w:val="18"/>
          <w:szCs w:val="18"/>
        </w:rPr>
        <w:t xml:space="preserve"> – Financial Instruments. </w:t>
      </w:r>
      <w:r w:rsidR="000D06FC" w:rsidRPr="000D06FC">
        <w:rPr>
          <w:rFonts w:ascii="Arial" w:eastAsia="Arial" w:hAnsi="Arial" w:cs="Arial"/>
          <w:color w:val="000000"/>
          <w:sz w:val="18"/>
          <w:szCs w:val="18"/>
        </w:rPr>
        <w:t>This reclassification was effective on</w:t>
      </w:r>
      <w:r w:rsidR="000D06FC">
        <w:rPr>
          <w:rFonts w:ascii="Arial" w:eastAsia="Arial" w:hAnsi="Arial" w:cs="Arial"/>
          <w:color w:val="000000"/>
          <w:sz w:val="18"/>
          <w:szCs w:val="18"/>
        </w:rPr>
        <w:t xml:space="preserve"> </w:t>
      </w:r>
      <w:r w:rsidR="0020025A" w:rsidRPr="000F53B4">
        <w:rPr>
          <w:rFonts w:ascii="Arial" w:eastAsia="Arial" w:hAnsi="Arial" w:cs="Arial"/>
          <w:color w:val="000000"/>
          <w:sz w:val="18"/>
          <w:szCs w:val="18"/>
        </w:rPr>
        <w:t>1</w:t>
      </w:r>
      <w:r w:rsidR="00445AF1" w:rsidRPr="000F53B4">
        <w:rPr>
          <w:rFonts w:ascii="Arial" w:eastAsia="Arial" w:hAnsi="Arial" w:cs="Arial"/>
          <w:color w:val="000000"/>
          <w:sz w:val="18"/>
          <w:szCs w:val="18"/>
        </w:rPr>
        <w:t xml:space="preserve"> January </w:t>
      </w:r>
      <w:r w:rsidR="0020025A" w:rsidRPr="000F53B4">
        <w:rPr>
          <w:rFonts w:ascii="Arial" w:eastAsia="Arial" w:hAnsi="Arial" w:cs="Arial"/>
          <w:color w:val="000000"/>
          <w:sz w:val="18"/>
          <w:szCs w:val="18"/>
        </w:rPr>
        <w:t>2026</w:t>
      </w:r>
      <w:r w:rsidR="00445AF1" w:rsidRPr="000F53B4">
        <w:rPr>
          <w:rFonts w:ascii="Arial" w:eastAsia="Arial" w:hAnsi="Arial" w:cs="Arial"/>
          <w:color w:val="000000"/>
          <w:sz w:val="18"/>
          <w:szCs w:val="18"/>
        </w:rPr>
        <w:t>.</w:t>
      </w:r>
    </w:p>
    <w:p w14:paraId="270DF4EF" w14:textId="77777777" w:rsidR="002C69A8" w:rsidRPr="000F53B4" w:rsidRDefault="002C69A8" w:rsidP="0020025A">
      <w:pPr>
        <w:spacing w:line="300" w:lineRule="exact"/>
        <w:ind w:left="540"/>
        <w:contextualSpacing/>
        <w:rPr>
          <w:rFonts w:ascii="Arial" w:hAnsi="Arial" w:cs="Arial"/>
          <w:color w:val="000000"/>
          <w:sz w:val="18"/>
          <w:szCs w:val="18"/>
        </w:rPr>
      </w:pPr>
    </w:p>
    <w:p w14:paraId="6DCC67C9" w14:textId="0FA4907B" w:rsidR="007060C1" w:rsidRPr="0020025A" w:rsidRDefault="00DD0A31" w:rsidP="0020025A">
      <w:pPr>
        <w:spacing w:line="300" w:lineRule="exact"/>
        <w:ind w:left="540"/>
        <w:contextualSpacing/>
        <w:jc w:val="both"/>
        <w:rPr>
          <w:rFonts w:ascii="Arial" w:eastAsia="Arial" w:hAnsi="Arial" w:cs="Arial"/>
          <w:color w:val="000000"/>
          <w:sz w:val="18"/>
          <w:szCs w:val="18"/>
        </w:rPr>
      </w:pPr>
      <w:r w:rsidRPr="000F53B4">
        <w:rPr>
          <w:rFonts w:ascii="Arial" w:eastAsia="Arial" w:hAnsi="Arial" w:cs="Arial"/>
          <w:color w:val="000000"/>
          <w:sz w:val="18"/>
          <w:szCs w:val="18"/>
        </w:rPr>
        <w:t>The following table reconcil</w:t>
      </w:r>
      <w:r w:rsidR="007E1A7A" w:rsidRPr="000F53B4">
        <w:rPr>
          <w:rFonts w:ascii="Arial" w:eastAsia="Arial" w:hAnsi="Arial" w:cs="Arial"/>
          <w:color w:val="000000"/>
          <w:sz w:val="18"/>
          <w:szCs w:val="18"/>
        </w:rPr>
        <w:t xml:space="preserve">es </w:t>
      </w:r>
      <w:r w:rsidRPr="000F53B4">
        <w:rPr>
          <w:rFonts w:ascii="Arial" w:eastAsia="Arial" w:hAnsi="Arial" w:cs="Arial"/>
          <w:color w:val="000000"/>
          <w:sz w:val="18"/>
          <w:szCs w:val="18"/>
        </w:rPr>
        <w:t xml:space="preserve">the carrying amounts of the reclassified debt financial assets. The Company measured these assets at fair value and recognized the difference between the previous carrying amount and the fair value in other comprehensive income as of </w:t>
      </w:r>
      <w:r w:rsidR="0020025A" w:rsidRPr="000F53B4">
        <w:rPr>
          <w:rFonts w:ascii="Arial" w:eastAsia="Arial" w:hAnsi="Arial" w:cs="Arial"/>
          <w:color w:val="000000"/>
          <w:sz w:val="18"/>
          <w:szCs w:val="18"/>
        </w:rPr>
        <w:t>1</w:t>
      </w:r>
      <w:r w:rsidRPr="000F53B4">
        <w:rPr>
          <w:rFonts w:ascii="Arial" w:eastAsia="Arial" w:hAnsi="Arial" w:cs="Arial"/>
          <w:color w:val="000000"/>
          <w:sz w:val="18"/>
          <w:szCs w:val="18"/>
        </w:rPr>
        <w:t xml:space="preserve"> January </w:t>
      </w:r>
      <w:r w:rsidR="0020025A" w:rsidRPr="000F53B4">
        <w:rPr>
          <w:rFonts w:ascii="Arial" w:eastAsia="Arial" w:hAnsi="Arial" w:cs="Arial"/>
          <w:color w:val="000000"/>
          <w:sz w:val="18"/>
          <w:szCs w:val="18"/>
        </w:rPr>
        <w:t>2026</w:t>
      </w:r>
      <w:r w:rsidRPr="000F53B4">
        <w:rPr>
          <w:rFonts w:ascii="Arial" w:eastAsia="Arial" w:hAnsi="Arial" w:cs="Arial"/>
          <w:color w:val="000000"/>
          <w:sz w:val="18"/>
          <w:szCs w:val="18"/>
        </w:rPr>
        <w:t>.</w:t>
      </w:r>
    </w:p>
    <w:p w14:paraId="524EB1FA" w14:textId="77777777" w:rsidR="00DD0A31" w:rsidRPr="0020025A" w:rsidRDefault="00DD0A31" w:rsidP="0020025A">
      <w:pPr>
        <w:spacing w:line="300" w:lineRule="exact"/>
        <w:ind w:left="540"/>
        <w:contextualSpacing/>
        <w:rPr>
          <w:rFonts w:ascii="Arial" w:hAnsi="Arial" w:cs="Arial"/>
          <w:color w:val="000000"/>
          <w:sz w:val="18"/>
          <w:szCs w:val="18"/>
        </w:rPr>
      </w:pPr>
    </w:p>
    <w:tbl>
      <w:tblPr>
        <w:tblW w:w="9581" w:type="dxa"/>
        <w:tblInd w:w="18" w:type="dxa"/>
        <w:tblLayout w:type="fixed"/>
        <w:tblLook w:val="04A0" w:firstRow="1" w:lastRow="0" w:firstColumn="1" w:lastColumn="0" w:noHBand="0" w:noVBand="1"/>
      </w:tblPr>
      <w:tblGrid>
        <w:gridCol w:w="6350"/>
        <w:gridCol w:w="3231"/>
      </w:tblGrid>
      <w:tr w:rsidR="007060C1" w:rsidRPr="0020025A" w14:paraId="1F5A07A8" w14:textId="77777777" w:rsidTr="00FE1CBA">
        <w:trPr>
          <w:trHeight w:val="20"/>
        </w:trPr>
        <w:tc>
          <w:tcPr>
            <w:tcW w:w="6350" w:type="dxa"/>
          </w:tcPr>
          <w:p w14:paraId="23DF057A" w14:textId="77777777" w:rsidR="007060C1" w:rsidRPr="0020025A" w:rsidRDefault="007060C1" w:rsidP="0020025A">
            <w:pPr>
              <w:spacing w:line="300" w:lineRule="exact"/>
              <w:ind w:left="528"/>
              <w:rPr>
                <w:rFonts w:ascii="Arial" w:hAnsi="Arial" w:cs="Arial"/>
                <w:sz w:val="18"/>
                <w:szCs w:val="18"/>
              </w:rPr>
            </w:pPr>
          </w:p>
        </w:tc>
        <w:tc>
          <w:tcPr>
            <w:tcW w:w="3231" w:type="dxa"/>
            <w:vAlign w:val="center"/>
          </w:tcPr>
          <w:p w14:paraId="00D810E7" w14:textId="16972050" w:rsidR="007060C1" w:rsidRPr="0020025A" w:rsidRDefault="007060C1" w:rsidP="0020025A">
            <w:pPr>
              <w:tabs>
                <w:tab w:val="decimal" w:pos="1766"/>
              </w:tabs>
              <w:spacing w:line="300" w:lineRule="exact"/>
              <w:ind w:right="-72"/>
              <w:contextualSpacing/>
              <w:jc w:val="center"/>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 xml:space="preserve">Equity method financial </w:t>
            </w:r>
            <w:r w:rsidR="007E31B0" w:rsidRPr="0020025A">
              <w:rPr>
                <w:rFonts w:ascii="Arial" w:eastAsia="Browallia New" w:hAnsi="Arial" w:cs="Arial"/>
                <w:b/>
                <w:noProof/>
                <w:color w:val="000000"/>
                <w:sz w:val="18"/>
                <w:szCs w:val="18"/>
              </w:rPr>
              <w:t>statement</w:t>
            </w:r>
          </w:p>
          <w:p w14:paraId="3DE1ED51" w14:textId="6990027F" w:rsidR="007060C1" w:rsidRPr="0020025A" w:rsidRDefault="007060C1" w:rsidP="0020025A">
            <w:pPr>
              <w:pBdr>
                <w:bottom w:val="single" w:sz="4" w:space="1" w:color="auto"/>
              </w:pBdr>
              <w:tabs>
                <w:tab w:val="decimal" w:pos="1766"/>
              </w:tabs>
              <w:spacing w:line="300" w:lineRule="exact"/>
              <w:ind w:right="-72"/>
              <w:contextualSpacing/>
              <w:jc w:val="center"/>
              <w:rPr>
                <w:rFonts w:ascii="Arial" w:hAnsi="Arial" w:cs="Arial"/>
                <w:b/>
                <w:bCs/>
                <w:sz w:val="18"/>
                <w:szCs w:val="18"/>
              </w:rPr>
            </w:pPr>
            <w:r w:rsidRPr="0020025A">
              <w:rPr>
                <w:rFonts w:ascii="Arial" w:eastAsia="Browallia New" w:hAnsi="Arial" w:cs="Arial"/>
                <w:b/>
                <w:noProof/>
                <w:color w:val="000000"/>
                <w:sz w:val="18"/>
                <w:szCs w:val="18"/>
              </w:rPr>
              <w:t xml:space="preserve">and separate financial </w:t>
            </w:r>
            <w:r w:rsidR="007E31B0" w:rsidRPr="0020025A">
              <w:rPr>
                <w:rFonts w:ascii="Arial" w:eastAsia="Browallia New" w:hAnsi="Arial" w:cs="Arial"/>
                <w:b/>
                <w:noProof/>
                <w:color w:val="000000"/>
                <w:sz w:val="18"/>
                <w:szCs w:val="18"/>
              </w:rPr>
              <w:t>statement</w:t>
            </w:r>
          </w:p>
        </w:tc>
      </w:tr>
      <w:tr w:rsidR="00FE1CBA" w:rsidRPr="0020025A" w14:paraId="2242966C" w14:textId="77777777" w:rsidTr="00FE1CBA">
        <w:trPr>
          <w:trHeight w:val="20"/>
        </w:trPr>
        <w:tc>
          <w:tcPr>
            <w:tcW w:w="6350" w:type="dxa"/>
          </w:tcPr>
          <w:p w14:paraId="6E3C16C4" w14:textId="77777777" w:rsidR="003C6658" w:rsidRPr="00410C4F" w:rsidRDefault="003C6658" w:rsidP="0020025A">
            <w:pPr>
              <w:spacing w:line="300" w:lineRule="exact"/>
              <w:ind w:left="528"/>
              <w:rPr>
                <w:rFonts w:ascii="Arial" w:hAnsi="Arial" w:cs="Arial"/>
                <w:sz w:val="18"/>
                <w:szCs w:val="18"/>
                <w:lang w:val="en-US"/>
              </w:rPr>
            </w:pPr>
          </w:p>
        </w:tc>
        <w:tc>
          <w:tcPr>
            <w:tcW w:w="3231" w:type="dxa"/>
          </w:tcPr>
          <w:p w14:paraId="75D5B30B" w14:textId="6FB9DF9A" w:rsidR="003C6658" w:rsidRPr="0020025A" w:rsidRDefault="00B05DF1" w:rsidP="0020025A">
            <w:pPr>
              <w:tabs>
                <w:tab w:val="decimal" w:pos="1766"/>
              </w:tabs>
              <w:spacing w:line="300" w:lineRule="exact"/>
              <w:ind w:right="57"/>
              <w:contextualSpacing/>
              <w:jc w:val="right"/>
              <w:rPr>
                <w:rFonts w:ascii="Arial" w:eastAsia="Browallia New" w:hAnsi="Arial" w:cs="Arial"/>
                <w:b/>
                <w:noProof/>
                <w:color w:val="000000"/>
                <w:sz w:val="18"/>
                <w:szCs w:val="18"/>
                <w:cs/>
              </w:rPr>
            </w:pPr>
            <w:r>
              <w:rPr>
                <w:rFonts w:ascii="Arial" w:eastAsia="Browallia New" w:hAnsi="Arial" w:cs="Arial"/>
                <w:b/>
                <w:noProof/>
                <w:color w:val="000000"/>
                <w:sz w:val="18"/>
                <w:szCs w:val="18"/>
              </w:rPr>
              <w:t xml:space="preserve">As of </w:t>
            </w:r>
            <w:r w:rsidR="003C6658" w:rsidRPr="0020025A">
              <w:rPr>
                <w:rFonts w:ascii="Arial" w:eastAsia="Browallia New" w:hAnsi="Arial" w:cs="Arial"/>
                <w:b/>
                <w:noProof/>
                <w:color w:val="000000"/>
                <w:sz w:val="18"/>
                <w:szCs w:val="18"/>
              </w:rPr>
              <w:t>1</w:t>
            </w:r>
            <w:r w:rsidR="003C6658" w:rsidRPr="0020025A">
              <w:rPr>
                <w:rFonts w:ascii="Arial" w:eastAsia="Browallia New" w:hAnsi="Arial" w:cs="Arial"/>
                <w:b/>
                <w:noProof/>
                <w:color w:val="000000"/>
                <w:sz w:val="18"/>
                <w:szCs w:val="18"/>
                <w:cs/>
              </w:rPr>
              <w:t xml:space="preserve"> </w:t>
            </w:r>
            <w:r w:rsidR="003C6658" w:rsidRPr="0020025A">
              <w:rPr>
                <w:rFonts w:ascii="Arial" w:eastAsia="Browallia New" w:hAnsi="Arial" w:cs="Arial"/>
                <w:b/>
                <w:noProof/>
                <w:color w:val="000000"/>
                <w:sz w:val="18"/>
                <w:szCs w:val="18"/>
              </w:rPr>
              <w:t>January</w:t>
            </w:r>
            <w:r w:rsidR="003C6658" w:rsidRPr="0020025A">
              <w:rPr>
                <w:rFonts w:ascii="Arial" w:eastAsia="Browallia New" w:hAnsi="Arial" w:cs="Arial"/>
                <w:b/>
                <w:noProof/>
                <w:color w:val="000000"/>
                <w:sz w:val="18"/>
                <w:szCs w:val="18"/>
                <w:cs/>
              </w:rPr>
              <w:t xml:space="preserve"> </w:t>
            </w:r>
            <w:r w:rsidR="003C6658" w:rsidRPr="0020025A">
              <w:rPr>
                <w:rFonts w:ascii="Arial" w:eastAsia="Browallia New" w:hAnsi="Arial" w:cs="Arial"/>
                <w:b/>
                <w:noProof/>
                <w:color w:val="000000"/>
                <w:sz w:val="18"/>
                <w:szCs w:val="18"/>
              </w:rPr>
              <w:t>2026</w:t>
            </w:r>
          </w:p>
        </w:tc>
      </w:tr>
      <w:tr w:rsidR="00FE1CBA" w:rsidRPr="0020025A" w14:paraId="21AFF8D0" w14:textId="77777777" w:rsidTr="00FE1CBA">
        <w:trPr>
          <w:trHeight w:val="20"/>
        </w:trPr>
        <w:tc>
          <w:tcPr>
            <w:tcW w:w="6350" w:type="dxa"/>
          </w:tcPr>
          <w:p w14:paraId="6F917696" w14:textId="77777777" w:rsidR="003C6658" w:rsidRPr="0020025A" w:rsidRDefault="003C6658" w:rsidP="0020025A">
            <w:pPr>
              <w:spacing w:line="300" w:lineRule="exact"/>
              <w:ind w:left="528"/>
              <w:rPr>
                <w:rFonts w:ascii="Arial" w:hAnsi="Arial" w:cs="Arial"/>
                <w:sz w:val="18"/>
                <w:szCs w:val="18"/>
                <w:lang w:val="th-TH"/>
              </w:rPr>
            </w:pPr>
          </w:p>
        </w:tc>
        <w:tc>
          <w:tcPr>
            <w:tcW w:w="3231" w:type="dxa"/>
            <w:tcBorders>
              <w:bottom w:val="single" w:sz="4" w:space="0" w:color="auto"/>
            </w:tcBorders>
          </w:tcPr>
          <w:p w14:paraId="3E0237EF" w14:textId="77777777" w:rsidR="003C6658" w:rsidRPr="0020025A" w:rsidRDefault="003C6658" w:rsidP="0020025A">
            <w:pPr>
              <w:tabs>
                <w:tab w:val="decimal" w:pos="1766"/>
              </w:tabs>
              <w:spacing w:line="300" w:lineRule="exact"/>
              <w:ind w:right="57"/>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Thousand</w:t>
            </w:r>
          </w:p>
          <w:p w14:paraId="18A58A1B" w14:textId="76289E3E" w:rsidR="003C6658" w:rsidRPr="0020025A" w:rsidRDefault="003C6658" w:rsidP="0020025A">
            <w:pPr>
              <w:tabs>
                <w:tab w:val="decimal" w:pos="1766"/>
              </w:tabs>
              <w:spacing w:line="300" w:lineRule="exact"/>
              <w:ind w:right="57"/>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Baht</w:t>
            </w:r>
          </w:p>
        </w:tc>
      </w:tr>
      <w:tr w:rsidR="00FE1CBA" w:rsidRPr="0020025A" w14:paraId="1AF39C1A" w14:textId="77777777" w:rsidTr="00FE1CBA">
        <w:trPr>
          <w:trHeight w:val="20"/>
        </w:trPr>
        <w:tc>
          <w:tcPr>
            <w:tcW w:w="6350" w:type="dxa"/>
          </w:tcPr>
          <w:p w14:paraId="76E91694" w14:textId="77777777" w:rsidR="003C6658" w:rsidRPr="0020025A" w:rsidRDefault="003C6658" w:rsidP="0020025A">
            <w:pPr>
              <w:spacing w:line="300" w:lineRule="exact"/>
              <w:ind w:left="528"/>
              <w:rPr>
                <w:rFonts w:ascii="Arial" w:hAnsi="Arial" w:cs="Arial"/>
                <w:b/>
                <w:bCs/>
                <w:sz w:val="18"/>
                <w:szCs w:val="18"/>
              </w:rPr>
            </w:pPr>
          </w:p>
        </w:tc>
        <w:tc>
          <w:tcPr>
            <w:tcW w:w="3231" w:type="dxa"/>
            <w:tcBorders>
              <w:top w:val="single" w:sz="4" w:space="0" w:color="auto"/>
            </w:tcBorders>
          </w:tcPr>
          <w:p w14:paraId="2B7AA408" w14:textId="77777777" w:rsidR="003C6658" w:rsidRPr="0020025A" w:rsidRDefault="003C6658" w:rsidP="0020025A">
            <w:pPr>
              <w:spacing w:line="300" w:lineRule="exact"/>
              <w:ind w:left="432"/>
              <w:rPr>
                <w:rFonts w:ascii="Arial" w:hAnsi="Arial" w:cs="Arial"/>
                <w:sz w:val="18"/>
                <w:szCs w:val="18"/>
                <w:u w:val="single"/>
                <w:lang w:val="th-TH"/>
              </w:rPr>
            </w:pPr>
          </w:p>
        </w:tc>
      </w:tr>
      <w:tr w:rsidR="00FE1CBA" w:rsidRPr="0020025A" w14:paraId="7301D5A0" w14:textId="77777777" w:rsidTr="00FE1CBA">
        <w:trPr>
          <w:trHeight w:val="20"/>
        </w:trPr>
        <w:tc>
          <w:tcPr>
            <w:tcW w:w="6350" w:type="dxa"/>
          </w:tcPr>
          <w:p w14:paraId="0EB85915" w14:textId="709FB855" w:rsidR="003C6658" w:rsidRPr="0020025A" w:rsidRDefault="003C6658" w:rsidP="00B05DF1">
            <w:pPr>
              <w:widowControl w:val="0"/>
              <w:spacing w:line="300" w:lineRule="exact"/>
              <w:ind w:left="528"/>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Debt instruments measured at amortised</w:t>
            </w:r>
            <w:r w:rsidRPr="0020025A">
              <w:rPr>
                <w:rFonts w:ascii="Arial" w:eastAsia="Browallia New" w:hAnsi="Arial" w:cs="Arial"/>
                <w:b/>
                <w:bCs/>
                <w:noProof/>
                <w:color w:val="000000"/>
                <w:sz w:val="18"/>
                <w:szCs w:val="18"/>
                <w:cs/>
              </w:rPr>
              <w:t xml:space="preserve"> </w:t>
            </w:r>
            <w:r w:rsidRPr="0020025A">
              <w:rPr>
                <w:rFonts w:ascii="Arial" w:eastAsia="Browallia New" w:hAnsi="Arial" w:cs="Arial"/>
                <w:b/>
                <w:bCs/>
                <w:noProof/>
                <w:color w:val="000000"/>
                <w:sz w:val="18"/>
                <w:szCs w:val="18"/>
              </w:rPr>
              <w:t>cost</w:t>
            </w:r>
          </w:p>
        </w:tc>
        <w:tc>
          <w:tcPr>
            <w:tcW w:w="3231" w:type="dxa"/>
            <w:vAlign w:val="bottom"/>
          </w:tcPr>
          <w:p w14:paraId="6B533AC0" w14:textId="77777777" w:rsidR="003C6658" w:rsidRPr="0020025A" w:rsidRDefault="003C6658" w:rsidP="0020025A">
            <w:pPr>
              <w:tabs>
                <w:tab w:val="decimal" w:pos="1224"/>
              </w:tabs>
              <w:spacing w:line="300" w:lineRule="exact"/>
              <w:ind w:right="-72"/>
              <w:jc w:val="right"/>
              <w:rPr>
                <w:rFonts w:ascii="Arial" w:hAnsi="Arial" w:cs="Arial"/>
                <w:sz w:val="18"/>
                <w:szCs w:val="18"/>
              </w:rPr>
            </w:pPr>
          </w:p>
        </w:tc>
      </w:tr>
      <w:tr w:rsidR="00FE1CBA" w:rsidRPr="0020025A" w14:paraId="2B6A4800" w14:textId="77777777" w:rsidTr="00FE1CBA">
        <w:trPr>
          <w:trHeight w:val="20"/>
        </w:trPr>
        <w:tc>
          <w:tcPr>
            <w:tcW w:w="6350" w:type="dxa"/>
          </w:tcPr>
          <w:p w14:paraId="286D6153" w14:textId="384B01BD" w:rsidR="003C6658" w:rsidRPr="00B05DF1" w:rsidRDefault="00F3293B" w:rsidP="0020025A">
            <w:pPr>
              <w:spacing w:line="300" w:lineRule="exact"/>
              <w:ind w:left="528"/>
              <w:contextualSpacing/>
              <w:rPr>
                <w:rFonts w:ascii="Arial" w:eastAsia="Browallia New" w:hAnsi="Arial" w:cs="Arial"/>
                <w:noProof/>
                <w:color w:val="000000"/>
                <w:sz w:val="18"/>
                <w:szCs w:val="18"/>
                <w:highlight w:val="yellow"/>
              </w:rPr>
            </w:pPr>
            <w:r w:rsidRPr="00C93A1A">
              <w:rPr>
                <w:rFonts w:ascii="Arial" w:eastAsia="Browallia New" w:hAnsi="Arial" w:cs="Arial"/>
                <w:noProof/>
                <w:color w:val="000000"/>
                <w:sz w:val="18"/>
                <w:szCs w:val="18"/>
              </w:rPr>
              <w:t>Brought forward</w:t>
            </w:r>
          </w:p>
        </w:tc>
        <w:tc>
          <w:tcPr>
            <w:tcW w:w="3231" w:type="dxa"/>
            <w:vAlign w:val="bottom"/>
          </w:tcPr>
          <w:p w14:paraId="3C051E5A" w14:textId="0747C85B" w:rsidR="003C6658" w:rsidRPr="00B05DF1" w:rsidRDefault="003C6658" w:rsidP="00B05DF1">
            <w:pPr>
              <w:tabs>
                <w:tab w:val="decimal" w:pos="1766"/>
              </w:tabs>
              <w:spacing w:line="300" w:lineRule="exact"/>
              <w:ind w:right="57"/>
              <w:contextualSpacing/>
              <w:jc w:val="right"/>
              <w:rPr>
                <w:rFonts w:ascii="Arial" w:eastAsia="Browallia New" w:hAnsi="Arial" w:cs="Arial"/>
                <w:bCs/>
                <w:noProof/>
                <w:color w:val="000000"/>
                <w:sz w:val="18"/>
                <w:szCs w:val="18"/>
              </w:rPr>
            </w:pPr>
            <w:r w:rsidRPr="00B05DF1">
              <w:rPr>
                <w:rFonts w:ascii="Arial" w:eastAsia="Browallia New" w:hAnsi="Arial" w:cs="Arial"/>
                <w:bCs/>
                <w:noProof/>
                <w:color w:val="000000"/>
                <w:sz w:val="18"/>
                <w:szCs w:val="18"/>
              </w:rPr>
              <w:t>1,505,454</w:t>
            </w:r>
          </w:p>
        </w:tc>
      </w:tr>
      <w:tr w:rsidR="005C4789" w:rsidRPr="0020025A" w14:paraId="193065EC" w14:textId="77777777">
        <w:trPr>
          <w:trHeight w:val="20"/>
        </w:trPr>
        <w:tc>
          <w:tcPr>
            <w:tcW w:w="6350" w:type="dxa"/>
            <w:vAlign w:val="center"/>
          </w:tcPr>
          <w:p w14:paraId="5347B780" w14:textId="533F0240" w:rsidR="005C4789" w:rsidRPr="005C4789" w:rsidRDefault="005C4789" w:rsidP="005C4789">
            <w:pPr>
              <w:spacing w:line="300" w:lineRule="exact"/>
              <w:ind w:left="528"/>
              <w:contextualSpacing/>
              <w:rPr>
                <w:rFonts w:ascii="Arial" w:eastAsia="Browallia New" w:hAnsi="Arial" w:cs="Arial"/>
                <w:noProof/>
                <w:color w:val="000000"/>
                <w:sz w:val="18"/>
                <w:szCs w:val="18"/>
              </w:rPr>
            </w:pPr>
            <w:r w:rsidRPr="005C4789">
              <w:rPr>
                <w:rFonts w:ascii="Arial" w:eastAsia="Browallia New" w:hAnsi="Arial" w:cs="Arial"/>
                <w:noProof/>
                <w:color w:val="000000"/>
                <w:sz w:val="18"/>
                <w:szCs w:val="18"/>
                <w:cs/>
              </w:rPr>
              <w:t xml:space="preserve">   </w:t>
            </w:r>
            <w:r w:rsidRPr="005C4789">
              <w:rPr>
                <w:rFonts w:ascii="Arial" w:eastAsia="Browallia New" w:hAnsi="Arial" w:cs="Arial"/>
                <w:noProof/>
                <w:color w:val="000000"/>
                <w:sz w:val="18"/>
                <w:szCs w:val="18"/>
              </w:rPr>
              <w:t xml:space="preserve">Reclassification to </w:t>
            </w:r>
            <w:r w:rsidRPr="005C4789">
              <w:rPr>
                <w:rFonts w:ascii="Arial" w:eastAsia="Browallia New" w:hAnsi="Arial" w:cs="Browallia New"/>
                <w:color w:val="000000"/>
                <w:sz w:val="18"/>
                <w:szCs w:val="22"/>
                <w:lang w:val="en-US"/>
              </w:rPr>
              <w:t xml:space="preserve">debt instruments measured </w:t>
            </w:r>
          </w:p>
        </w:tc>
        <w:tc>
          <w:tcPr>
            <w:tcW w:w="3231" w:type="dxa"/>
            <w:vAlign w:val="bottom"/>
          </w:tcPr>
          <w:p w14:paraId="01579D0B" w14:textId="77777777" w:rsidR="005C4789" w:rsidRPr="00B05DF1" w:rsidRDefault="005C4789" w:rsidP="005C4789">
            <w:pPr>
              <w:tabs>
                <w:tab w:val="decimal" w:pos="1766"/>
              </w:tabs>
              <w:spacing w:line="300" w:lineRule="exact"/>
              <w:ind w:right="57"/>
              <w:contextualSpacing/>
              <w:jc w:val="right"/>
              <w:rPr>
                <w:rFonts w:ascii="Arial" w:eastAsia="Browallia New" w:hAnsi="Arial" w:cs="Arial"/>
                <w:bCs/>
                <w:noProof/>
                <w:color w:val="000000"/>
                <w:sz w:val="18"/>
                <w:szCs w:val="18"/>
              </w:rPr>
            </w:pPr>
          </w:p>
        </w:tc>
      </w:tr>
      <w:tr w:rsidR="005C4789" w:rsidRPr="0020025A" w14:paraId="2D4CEF24" w14:textId="77777777" w:rsidTr="00FE1CBA">
        <w:trPr>
          <w:trHeight w:val="20"/>
        </w:trPr>
        <w:tc>
          <w:tcPr>
            <w:tcW w:w="6350" w:type="dxa"/>
            <w:vAlign w:val="center"/>
          </w:tcPr>
          <w:p w14:paraId="1C3D2A0C" w14:textId="27CC7033" w:rsidR="005C4789" w:rsidRPr="005C4789" w:rsidRDefault="005C4789" w:rsidP="005C4789">
            <w:pPr>
              <w:spacing w:line="300" w:lineRule="exact"/>
              <w:ind w:left="528"/>
              <w:contextualSpacing/>
              <w:rPr>
                <w:rFonts w:ascii="Arial" w:eastAsia="Browallia New" w:hAnsi="Arial" w:cs="Arial"/>
                <w:noProof/>
                <w:color w:val="000000"/>
                <w:sz w:val="18"/>
                <w:szCs w:val="18"/>
              </w:rPr>
            </w:pPr>
            <w:r w:rsidRPr="005C4789">
              <w:rPr>
                <w:rFonts w:ascii="Arial" w:eastAsia="Browallia New" w:hAnsi="Arial" w:cs="Arial"/>
                <w:noProof/>
                <w:color w:val="000000"/>
                <w:sz w:val="18"/>
                <w:szCs w:val="18"/>
                <w:cs/>
              </w:rPr>
              <w:t xml:space="preserve">   </w:t>
            </w:r>
            <w:r w:rsidR="00A060D1">
              <w:rPr>
                <w:rFonts w:ascii="Arial" w:eastAsia="Browallia New" w:hAnsi="Arial" w:cs="Cordia New" w:hint="cs"/>
                <w:color w:val="000000"/>
                <w:sz w:val="18"/>
                <w:szCs w:val="18"/>
                <w:cs/>
              </w:rPr>
              <w:t xml:space="preserve">   </w:t>
            </w:r>
            <w:r>
              <w:rPr>
                <w:rFonts w:ascii="Arial" w:eastAsia="Browallia New" w:hAnsi="Arial" w:cs="Arial"/>
                <w:noProof/>
                <w:color w:val="000000"/>
                <w:sz w:val="18"/>
                <w:szCs w:val="18"/>
              </w:rPr>
              <w:t xml:space="preserve">at </w:t>
            </w:r>
            <w:r w:rsidRPr="005C4789">
              <w:rPr>
                <w:rFonts w:ascii="Arial" w:eastAsia="Browallia New" w:hAnsi="Arial" w:cs="Arial"/>
                <w:noProof/>
                <w:color w:val="000000"/>
                <w:sz w:val="18"/>
                <w:szCs w:val="18"/>
              </w:rPr>
              <w:t>fair value through other comprehensive income</w:t>
            </w:r>
          </w:p>
        </w:tc>
        <w:tc>
          <w:tcPr>
            <w:tcW w:w="3231" w:type="dxa"/>
            <w:tcBorders>
              <w:bottom w:val="single" w:sz="4" w:space="0" w:color="auto"/>
            </w:tcBorders>
            <w:vAlign w:val="bottom"/>
          </w:tcPr>
          <w:p w14:paraId="4B0581AF" w14:textId="04033778" w:rsidR="005C4789" w:rsidRPr="00B05DF1" w:rsidRDefault="005C4789" w:rsidP="005C4789">
            <w:pPr>
              <w:tabs>
                <w:tab w:val="decimal" w:pos="1766"/>
              </w:tabs>
              <w:spacing w:line="300" w:lineRule="exact"/>
              <w:contextualSpacing/>
              <w:jc w:val="right"/>
              <w:rPr>
                <w:rFonts w:ascii="Arial" w:eastAsia="Browallia New" w:hAnsi="Arial" w:cs="Arial"/>
                <w:bCs/>
                <w:noProof/>
                <w:color w:val="000000"/>
                <w:sz w:val="18"/>
                <w:szCs w:val="18"/>
                <w:rtl/>
              </w:rPr>
            </w:pPr>
            <w:r w:rsidRPr="00B05DF1">
              <w:rPr>
                <w:rFonts w:ascii="Arial" w:eastAsia="Browallia New" w:hAnsi="Arial" w:cs="Arial"/>
                <w:bCs/>
                <w:noProof/>
                <w:color w:val="000000"/>
                <w:sz w:val="18"/>
                <w:szCs w:val="18"/>
              </w:rPr>
              <w:t>(1,485,465)</w:t>
            </w:r>
          </w:p>
        </w:tc>
      </w:tr>
      <w:tr w:rsidR="005C4789" w:rsidRPr="0020025A" w14:paraId="7A9F4A99" w14:textId="77777777" w:rsidTr="00FE1CBA">
        <w:trPr>
          <w:trHeight w:val="20"/>
        </w:trPr>
        <w:tc>
          <w:tcPr>
            <w:tcW w:w="6350" w:type="dxa"/>
          </w:tcPr>
          <w:p w14:paraId="4436A4C0" w14:textId="15C00A84" w:rsidR="005C4789" w:rsidRPr="00B05DF1" w:rsidRDefault="005C4789" w:rsidP="005C4789">
            <w:pPr>
              <w:spacing w:line="300" w:lineRule="exact"/>
              <w:ind w:left="528"/>
              <w:contextualSpacing/>
              <w:rPr>
                <w:rFonts w:ascii="Arial" w:eastAsia="Browallia New" w:hAnsi="Arial" w:cs="Arial"/>
                <w:noProof/>
                <w:color w:val="000000"/>
                <w:sz w:val="18"/>
                <w:szCs w:val="18"/>
                <w:highlight w:val="yellow"/>
              </w:rPr>
            </w:pPr>
            <w:r w:rsidRPr="00C93A1A">
              <w:rPr>
                <w:rFonts w:ascii="Arial" w:eastAsia="Browallia New" w:hAnsi="Arial" w:cs="Arial"/>
                <w:noProof/>
                <w:color w:val="000000"/>
                <w:sz w:val="18"/>
                <w:szCs w:val="18"/>
              </w:rPr>
              <w:t>Carried forward</w:t>
            </w:r>
          </w:p>
        </w:tc>
        <w:tc>
          <w:tcPr>
            <w:tcW w:w="3231" w:type="dxa"/>
            <w:tcBorders>
              <w:top w:val="single" w:sz="4" w:space="0" w:color="auto"/>
              <w:bottom w:val="single" w:sz="4" w:space="0" w:color="auto"/>
            </w:tcBorders>
            <w:vAlign w:val="bottom"/>
          </w:tcPr>
          <w:p w14:paraId="57553356" w14:textId="0B9D0908" w:rsidR="005C4789" w:rsidRPr="00B05DF1" w:rsidRDefault="005C4789" w:rsidP="005C4789">
            <w:pPr>
              <w:tabs>
                <w:tab w:val="decimal" w:pos="1766"/>
              </w:tabs>
              <w:spacing w:line="300" w:lineRule="exact"/>
              <w:ind w:right="57"/>
              <w:contextualSpacing/>
              <w:jc w:val="right"/>
              <w:rPr>
                <w:rFonts w:ascii="Arial" w:eastAsia="Browallia New" w:hAnsi="Arial" w:cs="Arial"/>
                <w:bCs/>
                <w:noProof/>
                <w:color w:val="000000"/>
                <w:sz w:val="18"/>
                <w:szCs w:val="18"/>
              </w:rPr>
            </w:pPr>
            <w:r w:rsidRPr="00B05DF1">
              <w:rPr>
                <w:rFonts w:ascii="Arial" w:eastAsia="Browallia New" w:hAnsi="Arial" w:cs="Arial"/>
                <w:bCs/>
                <w:noProof/>
                <w:color w:val="000000"/>
                <w:sz w:val="18"/>
                <w:szCs w:val="18"/>
              </w:rPr>
              <w:t>19,989</w:t>
            </w:r>
          </w:p>
        </w:tc>
      </w:tr>
      <w:tr w:rsidR="005C4789" w:rsidRPr="0020025A" w14:paraId="12207583" w14:textId="77777777" w:rsidTr="00FE1CBA">
        <w:trPr>
          <w:trHeight w:val="20"/>
        </w:trPr>
        <w:tc>
          <w:tcPr>
            <w:tcW w:w="6350" w:type="dxa"/>
          </w:tcPr>
          <w:p w14:paraId="4BFDC00D" w14:textId="77777777" w:rsidR="005C4789" w:rsidRPr="0020025A" w:rsidRDefault="005C4789" w:rsidP="005C4789">
            <w:pPr>
              <w:spacing w:line="300" w:lineRule="exact"/>
              <w:ind w:left="528"/>
              <w:rPr>
                <w:rFonts w:ascii="Arial" w:hAnsi="Arial" w:cs="Arial"/>
                <w:b/>
                <w:bCs/>
                <w:sz w:val="18"/>
                <w:szCs w:val="18"/>
              </w:rPr>
            </w:pPr>
          </w:p>
        </w:tc>
        <w:tc>
          <w:tcPr>
            <w:tcW w:w="3231" w:type="dxa"/>
            <w:tcBorders>
              <w:top w:val="single" w:sz="4" w:space="0" w:color="auto"/>
            </w:tcBorders>
            <w:vAlign w:val="bottom"/>
          </w:tcPr>
          <w:p w14:paraId="04CEF1D7" w14:textId="77777777" w:rsidR="005C4789" w:rsidRPr="00B05DF1" w:rsidRDefault="005C4789" w:rsidP="005C4789">
            <w:pPr>
              <w:tabs>
                <w:tab w:val="decimal" w:pos="1766"/>
              </w:tabs>
              <w:spacing w:line="300" w:lineRule="exact"/>
              <w:ind w:right="57"/>
              <w:contextualSpacing/>
              <w:jc w:val="right"/>
              <w:rPr>
                <w:rFonts w:ascii="Arial" w:eastAsia="Browallia New" w:hAnsi="Arial" w:cs="Arial"/>
                <w:bCs/>
                <w:noProof/>
                <w:color w:val="000000"/>
                <w:sz w:val="18"/>
                <w:szCs w:val="18"/>
              </w:rPr>
            </w:pPr>
          </w:p>
        </w:tc>
      </w:tr>
      <w:tr w:rsidR="005C4789" w:rsidRPr="0020025A" w14:paraId="3C7F14E6" w14:textId="77777777" w:rsidTr="00FE1CBA">
        <w:trPr>
          <w:trHeight w:val="20"/>
        </w:trPr>
        <w:tc>
          <w:tcPr>
            <w:tcW w:w="6350" w:type="dxa"/>
          </w:tcPr>
          <w:p w14:paraId="5594A887" w14:textId="77777777" w:rsidR="005C4789" w:rsidRDefault="005C4789" w:rsidP="005C4789">
            <w:pPr>
              <w:widowControl w:val="0"/>
              <w:spacing w:line="300" w:lineRule="exact"/>
              <w:ind w:left="528"/>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Debt instruments measured at fair</w:t>
            </w:r>
            <w:r>
              <w:rPr>
                <w:rFonts w:ascii="Arial" w:eastAsia="Browallia New" w:hAnsi="Arial" w:cs="Arial"/>
                <w:b/>
                <w:bCs/>
                <w:noProof/>
                <w:color w:val="000000"/>
                <w:sz w:val="18"/>
                <w:szCs w:val="18"/>
              </w:rPr>
              <w:t xml:space="preserve"> </w:t>
            </w:r>
            <w:r w:rsidRPr="0020025A">
              <w:rPr>
                <w:rFonts w:ascii="Arial" w:eastAsia="Browallia New" w:hAnsi="Arial" w:cs="Arial"/>
                <w:b/>
                <w:bCs/>
                <w:noProof/>
                <w:color w:val="000000"/>
                <w:sz w:val="18"/>
                <w:szCs w:val="18"/>
              </w:rPr>
              <w:t>value</w:t>
            </w:r>
            <w:r w:rsidRPr="0020025A">
              <w:rPr>
                <w:rFonts w:ascii="Arial" w:eastAsia="Browallia New" w:hAnsi="Arial" w:cs="Arial"/>
                <w:b/>
                <w:bCs/>
                <w:noProof/>
                <w:color w:val="000000"/>
                <w:sz w:val="18"/>
                <w:szCs w:val="18"/>
                <w:cs/>
              </w:rPr>
              <w:t xml:space="preserve"> </w:t>
            </w:r>
            <w:r w:rsidRPr="0020025A">
              <w:rPr>
                <w:rFonts w:ascii="Arial" w:eastAsia="Browallia New" w:hAnsi="Arial" w:cs="Arial"/>
                <w:b/>
                <w:bCs/>
                <w:noProof/>
                <w:color w:val="000000"/>
                <w:sz w:val="18"/>
                <w:szCs w:val="18"/>
              </w:rPr>
              <w:t xml:space="preserve">through other </w:t>
            </w:r>
            <w:r>
              <w:rPr>
                <w:rFonts w:ascii="Arial" w:eastAsia="Browallia New" w:hAnsi="Arial" w:cs="Arial"/>
                <w:b/>
                <w:bCs/>
                <w:noProof/>
                <w:color w:val="000000"/>
                <w:sz w:val="18"/>
                <w:szCs w:val="18"/>
              </w:rPr>
              <w:t xml:space="preserve"> </w:t>
            </w:r>
          </w:p>
          <w:p w14:paraId="413D4558" w14:textId="2EE95566" w:rsidR="005C4789" w:rsidRPr="0020025A" w:rsidRDefault="005C4789" w:rsidP="005C4789">
            <w:pPr>
              <w:widowControl w:val="0"/>
              <w:spacing w:line="300" w:lineRule="exact"/>
              <w:ind w:left="528"/>
              <w:contextualSpacing/>
              <w:rPr>
                <w:rFonts w:ascii="Arial" w:eastAsia="Browallia New" w:hAnsi="Arial" w:cs="Arial"/>
                <w:b/>
                <w:bCs/>
                <w:noProof/>
                <w:color w:val="000000"/>
                <w:sz w:val="18"/>
                <w:szCs w:val="18"/>
              </w:rPr>
            </w:pPr>
            <w:r>
              <w:rPr>
                <w:rFonts w:ascii="Arial" w:eastAsia="Browallia New" w:hAnsi="Arial" w:cs="Arial"/>
                <w:b/>
                <w:bCs/>
                <w:noProof/>
                <w:color w:val="000000"/>
                <w:sz w:val="18"/>
                <w:szCs w:val="18"/>
              </w:rPr>
              <w:t xml:space="preserve">   </w:t>
            </w:r>
            <w:r w:rsidRPr="0020025A">
              <w:rPr>
                <w:rFonts w:ascii="Arial" w:eastAsia="Browallia New" w:hAnsi="Arial" w:cs="Arial"/>
                <w:b/>
                <w:bCs/>
                <w:noProof/>
                <w:color w:val="000000"/>
                <w:sz w:val="18"/>
                <w:szCs w:val="18"/>
              </w:rPr>
              <w:t>comprehensive</w:t>
            </w:r>
            <w:r>
              <w:rPr>
                <w:rFonts w:ascii="Arial" w:eastAsia="Browallia New" w:hAnsi="Arial" w:cs="Arial"/>
                <w:b/>
                <w:bCs/>
                <w:noProof/>
                <w:color w:val="000000"/>
                <w:sz w:val="18"/>
                <w:szCs w:val="18"/>
              </w:rPr>
              <w:t xml:space="preserve"> </w:t>
            </w:r>
            <w:r w:rsidRPr="0020025A">
              <w:rPr>
                <w:rFonts w:ascii="Arial" w:eastAsia="Browallia New" w:hAnsi="Arial" w:cs="Arial"/>
                <w:b/>
                <w:bCs/>
                <w:noProof/>
                <w:color w:val="000000"/>
                <w:sz w:val="18"/>
                <w:szCs w:val="18"/>
              </w:rPr>
              <w:t>income</w:t>
            </w:r>
          </w:p>
        </w:tc>
        <w:tc>
          <w:tcPr>
            <w:tcW w:w="3231" w:type="dxa"/>
            <w:vAlign w:val="bottom"/>
          </w:tcPr>
          <w:p w14:paraId="3350C414" w14:textId="77777777" w:rsidR="005C4789" w:rsidRPr="00B05DF1" w:rsidRDefault="005C4789" w:rsidP="005C4789">
            <w:pPr>
              <w:tabs>
                <w:tab w:val="decimal" w:pos="1766"/>
              </w:tabs>
              <w:spacing w:line="300" w:lineRule="exact"/>
              <w:ind w:right="57"/>
              <w:contextualSpacing/>
              <w:jc w:val="right"/>
              <w:rPr>
                <w:rFonts w:ascii="Arial" w:eastAsia="Browallia New" w:hAnsi="Arial" w:cs="Arial"/>
                <w:bCs/>
                <w:noProof/>
                <w:color w:val="000000"/>
                <w:sz w:val="18"/>
                <w:szCs w:val="18"/>
              </w:rPr>
            </w:pPr>
          </w:p>
        </w:tc>
      </w:tr>
      <w:tr w:rsidR="005C4789" w:rsidRPr="0020025A" w14:paraId="47C68329" w14:textId="77777777" w:rsidTr="00FE1CBA">
        <w:trPr>
          <w:trHeight w:val="20"/>
        </w:trPr>
        <w:tc>
          <w:tcPr>
            <w:tcW w:w="6350" w:type="dxa"/>
          </w:tcPr>
          <w:p w14:paraId="72518907" w14:textId="207A1E34" w:rsidR="005C4789" w:rsidRPr="0020025A" w:rsidRDefault="005C4789" w:rsidP="005C4789">
            <w:pPr>
              <w:spacing w:line="300" w:lineRule="exact"/>
              <w:ind w:left="528"/>
              <w:contextualSpacing/>
              <w:rPr>
                <w:rFonts w:ascii="Arial" w:eastAsia="Browallia New" w:hAnsi="Arial" w:cs="Arial"/>
                <w:noProof/>
                <w:color w:val="000000"/>
                <w:sz w:val="18"/>
                <w:szCs w:val="18"/>
              </w:rPr>
            </w:pPr>
            <w:r w:rsidRPr="00C93A1A">
              <w:rPr>
                <w:rFonts w:ascii="Arial" w:eastAsia="Browallia New" w:hAnsi="Arial" w:cs="Arial"/>
                <w:noProof/>
                <w:color w:val="000000"/>
                <w:sz w:val="18"/>
                <w:szCs w:val="18"/>
              </w:rPr>
              <w:t>Brought forward</w:t>
            </w:r>
          </w:p>
        </w:tc>
        <w:tc>
          <w:tcPr>
            <w:tcW w:w="3231" w:type="dxa"/>
            <w:vAlign w:val="bottom"/>
          </w:tcPr>
          <w:p w14:paraId="0C8E3CFE" w14:textId="71E00797" w:rsidR="005C4789" w:rsidRPr="00B05DF1" w:rsidRDefault="005C4789" w:rsidP="005C4789">
            <w:pPr>
              <w:tabs>
                <w:tab w:val="decimal" w:pos="1766"/>
              </w:tabs>
              <w:spacing w:line="300" w:lineRule="exact"/>
              <w:ind w:right="57"/>
              <w:contextualSpacing/>
              <w:jc w:val="right"/>
              <w:rPr>
                <w:rFonts w:ascii="Arial" w:eastAsia="Browallia New" w:hAnsi="Arial" w:cs="Arial"/>
                <w:bCs/>
                <w:noProof/>
                <w:color w:val="000000"/>
                <w:sz w:val="18"/>
                <w:szCs w:val="18"/>
              </w:rPr>
            </w:pPr>
            <w:r w:rsidRPr="00B05DF1">
              <w:rPr>
                <w:rFonts w:ascii="Arial" w:eastAsia="Browallia New" w:hAnsi="Arial" w:cs="Arial"/>
                <w:bCs/>
                <w:noProof/>
                <w:color w:val="000000"/>
                <w:sz w:val="18"/>
                <w:szCs w:val="18"/>
              </w:rPr>
              <w:t>-</w:t>
            </w:r>
          </w:p>
        </w:tc>
      </w:tr>
      <w:tr w:rsidR="00926867" w:rsidRPr="0020025A" w14:paraId="42BCC5F3" w14:textId="77777777" w:rsidTr="00FE1CBA">
        <w:trPr>
          <w:trHeight w:val="20"/>
        </w:trPr>
        <w:tc>
          <w:tcPr>
            <w:tcW w:w="6350" w:type="dxa"/>
          </w:tcPr>
          <w:p w14:paraId="5778AB30" w14:textId="4C845928" w:rsidR="00926867" w:rsidRPr="0020025A" w:rsidRDefault="00926867" w:rsidP="005C4789">
            <w:pPr>
              <w:spacing w:line="300" w:lineRule="exact"/>
              <w:ind w:left="528"/>
              <w:contextualSpacing/>
              <w:rPr>
                <w:rFonts w:ascii="Arial" w:eastAsia="Browallia New" w:hAnsi="Arial" w:cs="Arial"/>
                <w:noProof/>
                <w:color w:val="000000"/>
                <w:sz w:val="18"/>
                <w:szCs w:val="18"/>
              </w:rPr>
            </w:pPr>
            <w:r>
              <w:rPr>
                <w:rFonts w:ascii="Arial" w:eastAsia="Browallia New" w:hAnsi="Arial" w:cs="Arial"/>
                <w:noProof/>
                <w:color w:val="000000"/>
                <w:sz w:val="18"/>
                <w:szCs w:val="18"/>
              </w:rPr>
              <w:t xml:space="preserve">   </w:t>
            </w:r>
            <w:r w:rsidRPr="005C4789">
              <w:rPr>
                <w:rFonts w:ascii="Arial" w:eastAsia="Browallia New" w:hAnsi="Arial" w:cs="Arial"/>
                <w:noProof/>
                <w:color w:val="000000"/>
                <w:sz w:val="18"/>
                <w:szCs w:val="18"/>
              </w:rPr>
              <w:t xml:space="preserve">Reclassification </w:t>
            </w:r>
            <w:r>
              <w:rPr>
                <w:rFonts w:ascii="Arial" w:eastAsia="Browallia New" w:hAnsi="Arial" w:cs="Arial"/>
                <w:noProof/>
                <w:color w:val="000000"/>
                <w:sz w:val="18"/>
                <w:szCs w:val="18"/>
              </w:rPr>
              <w:t>from</w:t>
            </w:r>
            <w:r w:rsidRPr="005C4789">
              <w:rPr>
                <w:rFonts w:ascii="Arial" w:eastAsia="Browallia New" w:hAnsi="Arial" w:cs="Arial"/>
                <w:noProof/>
                <w:color w:val="000000"/>
                <w:sz w:val="18"/>
                <w:szCs w:val="18"/>
              </w:rPr>
              <w:t xml:space="preserve"> </w:t>
            </w:r>
            <w:r w:rsidRPr="005C4789">
              <w:rPr>
                <w:rFonts w:ascii="Arial" w:eastAsia="Browallia New" w:hAnsi="Arial" w:cs="Browallia New"/>
                <w:color w:val="000000"/>
                <w:sz w:val="18"/>
                <w:szCs w:val="22"/>
                <w:lang w:val="en-US"/>
              </w:rPr>
              <w:t>debt instruments measured</w:t>
            </w:r>
          </w:p>
        </w:tc>
        <w:tc>
          <w:tcPr>
            <w:tcW w:w="3231" w:type="dxa"/>
            <w:vAlign w:val="bottom"/>
          </w:tcPr>
          <w:p w14:paraId="4B4C21E2" w14:textId="77777777" w:rsidR="00926867" w:rsidRPr="00B05DF1" w:rsidRDefault="00926867" w:rsidP="005C4789">
            <w:pPr>
              <w:tabs>
                <w:tab w:val="decimal" w:pos="1766"/>
              </w:tabs>
              <w:spacing w:line="300" w:lineRule="exact"/>
              <w:ind w:right="57"/>
              <w:contextualSpacing/>
              <w:jc w:val="right"/>
              <w:rPr>
                <w:rFonts w:ascii="Arial" w:eastAsia="Browallia New" w:hAnsi="Arial" w:cs="Arial"/>
                <w:bCs/>
                <w:noProof/>
                <w:color w:val="000000"/>
                <w:sz w:val="18"/>
                <w:szCs w:val="18"/>
              </w:rPr>
            </w:pPr>
          </w:p>
        </w:tc>
      </w:tr>
      <w:tr w:rsidR="005C4789" w:rsidRPr="0020025A" w14:paraId="1324217A" w14:textId="77777777" w:rsidTr="00FE1CBA">
        <w:trPr>
          <w:trHeight w:val="20"/>
        </w:trPr>
        <w:tc>
          <w:tcPr>
            <w:tcW w:w="6350" w:type="dxa"/>
          </w:tcPr>
          <w:p w14:paraId="25A2A027" w14:textId="2946F56E" w:rsidR="005C4789" w:rsidRPr="0020025A" w:rsidRDefault="005C4789" w:rsidP="005C4789">
            <w:pPr>
              <w:spacing w:line="300" w:lineRule="exact"/>
              <w:ind w:left="528"/>
              <w:contextualSpacing/>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   </w:t>
            </w:r>
            <w:r w:rsidR="00926867">
              <w:rPr>
                <w:rFonts w:ascii="Arial" w:eastAsia="Browallia New" w:hAnsi="Arial" w:cs="Arial"/>
                <w:noProof/>
                <w:color w:val="000000"/>
                <w:sz w:val="18"/>
                <w:szCs w:val="18"/>
              </w:rPr>
              <w:t xml:space="preserve">   at amortised cost</w:t>
            </w:r>
          </w:p>
        </w:tc>
        <w:tc>
          <w:tcPr>
            <w:tcW w:w="3231" w:type="dxa"/>
            <w:vAlign w:val="bottom"/>
          </w:tcPr>
          <w:p w14:paraId="1BB89476" w14:textId="0F9F33CE" w:rsidR="005C4789" w:rsidRPr="00B05DF1" w:rsidRDefault="005C4789" w:rsidP="005C4789">
            <w:pPr>
              <w:tabs>
                <w:tab w:val="decimal" w:pos="1766"/>
              </w:tabs>
              <w:spacing w:line="300" w:lineRule="exact"/>
              <w:ind w:right="57"/>
              <w:contextualSpacing/>
              <w:jc w:val="right"/>
              <w:rPr>
                <w:rFonts w:ascii="Arial" w:eastAsia="Browallia New" w:hAnsi="Arial" w:cs="Arial"/>
                <w:bCs/>
                <w:noProof/>
                <w:color w:val="000000"/>
                <w:sz w:val="18"/>
                <w:szCs w:val="18"/>
              </w:rPr>
            </w:pPr>
            <w:r w:rsidRPr="00B05DF1">
              <w:rPr>
                <w:rFonts w:ascii="Arial" w:eastAsia="Browallia New" w:hAnsi="Arial" w:cs="Arial"/>
                <w:bCs/>
                <w:noProof/>
                <w:color w:val="000000"/>
                <w:sz w:val="18"/>
                <w:szCs w:val="18"/>
              </w:rPr>
              <w:t>1,485,465</w:t>
            </w:r>
          </w:p>
        </w:tc>
      </w:tr>
      <w:tr w:rsidR="005C4789" w:rsidRPr="0020025A" w14:paraId="4182CC01" w14:textId="77777777" w:rsidTr="00FE1CBA">
        <w:trPr>
          <w:trHeight w:val="20"/>
        </w:trPr>
        <w:tc>
          <w:tcPr>
            <w:tcW w:w="6350" w:type="dxa"/>
          </w:tcPr>
          <w:p w14:paraId="284D48DD" w14:textId="1658B066" w:rsidR="005C4789" w:rsidRPr="00DF1EE9" w:rsidRDefault="005C4789" w:rsidP="005C4789">
            <w:pPr>
              <w:spacing w:line="300" w:lineRule="exact"/>
              <w:ind w:left="528"/>
              <w:contextualSpacing/>
              <w:rPr>
                <w:rFonts w:ascii="Arial" w:eastAsia="Browallia New" w:hAnsi="Arial" w:cs="Browallia New"/>
                <w:color w:val="000000"/>
                <w:sz w:val="18"/>
                <w:szCs w:val="22"/>
                <w:cs/>
                <w:lang w:val="en-US"/>
              </w:rPr>
            </w:pPr>
            <w:r w:rsidRPr="0020025A">
              <w:rPr>
                <w:rFonts w:ascii="Arial" w:eastAsia="Browallia New" w:hAnsi="Arial" w:cs="Arial"/>
                <w:noProof/>
                <w:color w:val="000000"/>
                <w:sz w:val="18"/>
                <w:szCs w:val="18"/>
              </w:rPr>
              <w:t xml:space="preserve">  </w:t>
            </w:r>
            <w:r w:rsidR="00DF1EE9">
              <w:rPr>
                <w:rFonts w:ascii="Arial" w:eastAsia="Browallia New" w:hAnsi="Arial" w:cs="Browallia New"/>
                <w:color w:val="000000"/>
                <w:sz w:val="18"/>
                <w:szCs w:val="22"/>
                <w:lang w:val="en-US"/>
              </w:rPr>
              <w:t xml:space="preserve"> Fair value remeasurement</w:t>
            </w:r>
          </w:p>
        </w:tc>
        <w:tc>
          <w:tcPr>
            <w:tcW w:w="3231" w:type="dxa"/>
            <w:tcBorders>
              <w:bottom w:val="single" w:sz="4" w:space="0" w:color="auto"/>
            </w:tcBorders>
            <w:vAlign w:val="bottom"/>
          </w:tcPr>
          <w:p w14:paraId="68BD4EBE" w14:textId="40CA5924" w:rsidR="005C4789" w:rsidRPr="00B05DF1" w:rsidRDefault="005C4789" w:rsidP="005C4789">
            <w:pPr>
              <w:tabs>
                <w:tab w:val="decimal" w:pos="1766"/>
              </w:tabs>
              <w:spacing w:line="300" w:lineRule="exact"/>
              <w:ind w:right="57"/>
              <w:contextualSpacing/>
              <w:jc w:val="right"/>
              <w:rPr>
                <w:rFonts w:ascii="Arial" w:eastAsia="Browallia New" w:hAnsi="Arial" w:cs="Arial"/>
                <w:bCs/>
                <w:noProof/>
                <w:color w:val="000000"/>
                <w:sz w:val="18"/>
                <w:szCs w:val="18"/>
              </w:rPr>
            </w:pPr>
            <w:r w:rsidRPr="00B05DF1">
              <w:rPr>
                <w:rFonts w:ascii="Arial" w:eastAsia="Browallia New" w:hAnsi="Arial" w:cs="Arial"/>
                <w:bCs/>
                <w:noProof/>
                <w:color w:val="000000"/>
                <w:sz w:val="18"/>
                <w:szCs w:val="18"/>
              </w:rPr>
              <w:t>34,950</w:t>
            </w:r>
          </w:p>
        </w:tc>
      </w:tr>
      <w:tr w:rsidR="005C4789" w:rsidRPr="0020025A" w14:paraId="27D5178E" w14:textId="77777777" w:rsidTr="00FE1CBA">
        <w:trPr>
          <w:trHeight w:val="20"/>
        </w:trPr>
        <w:tc>
          <w:tcPr>
            <w:tcW w:w="6350" w:type="dxa"/>
          </w:tcPr>
          <w:p w14:paraId="6C24F80B" w14:textId="624AD380" w:rsidR="005C4789" w:rsidRPr="0020025A" w:rsidRDefault="005C4789" w:rsidP="005C4789">
            <w:pPr>
              <w:spacing w:line="300" w:lineRule="exact"/>
              <w:ind w:left="528"/>
              <w:contextualSpacing/>
              <w:rPr>
                <w:rFonts w:ascii="Arial" w:eastAsia="Browallia New" w:hAnsi="Arial" w:cs="Arial"/>
                <w:noProof/>
                <w:color w:val="000000"/>
                <w:sz w:val="18"/>
                <w:szCs w:val="18"/>
              </w:rPr>
            </w:pPr>
            <w:r w:rsidRPr="00C93A1A">
              <w:rPr>
                <w:rFonts w:ascii="Arial" w:eastAsia="Browallia New" w:hAnsi="Arial" w:cs="Arial"/>
                <w:noProof/>
                <w:color w:val="000000"/>
                <w:sz w:val="18"/>
                <w:szCs w:val="18"/>
              </w:rPr>
              <w:t>Carried forward</w:t>
            </w:r>
          </w:p>
        </w:tc>
        <w:tc>
          <w:tcPr>
            <w:tcW w:w="3231" w:type="dxa"/>
            <w:tcBorders>
              <w:top w:val="single" w:sz="4" w:space="0" w:color="auto"/>
              <w:bottom w:val="single" w:sz="4" w:space="0" w:color="auto"/>
            </w:tcBorders>
            <w:vAlign w:val="bottom"/>
          </w:tcPr>
          <w:p w14:paraId="546E558E" w14:textId="057E39FD" w:rsidR="005C4789" w:rsidRPr="00B05DF1" w:rsidRDefault="005C4789" w:rsidP="005C4789">
            <w:pPr>
              <w:tabs>
                <w:tab w:val="decimal" w:pos="1766"/>
              </w:tabs>
              <w:spacing w:line="300" w:lineRule="exact"/>
              <w:ind w:right="57"/>
              <w:contextualSpacing/>
              <w:jc w:val="right"/>
              <w:rPr>
                <w:rFonts w:ascii="Arial" w:eastAsia="Browallia New" w:hAnsi="Arial" w:cs="Arial"/>
                <w:bCs/>
                <w:noProof/>
                <w:color w:val="000000"/>
                <w:sz w:val="18"/>
                <w:szCs w:val="18"/>
              </w:rPr>
            </w:pPr>
            <w:r w:rsidRPr="00B05DF1">
              <w:rPr>
                <w:rFonts w:ascii="Arial" w:eastAsia="Browallia New" w:hAnsi="Arial" w:cs="Arial"/>
                <w:bCs/>
                <w:noProof/>
                <w:color w:val="000000"/>
                <w:sz w:val="18"/>
                <w:szCs w:val="18"/>
              </w:rPr>
              <w:t>1,520,415</w:t>
            </w:r>
          </w:p>
        </w:tc>
      </w:tr>
    </w:tbl>
    <w:p w14:paraId="3BC05D5D" w14:textId="5046CF22" w:rsidR="0020025A" w:rsidRDefault="0020025A" w:rsidP="0020025A">
      <w:pPr>
        <w:spacing w:line="300" w:lineRule="exact"/>
        <w:contextualSpacing/>
        <w:rPr>
          <w:rFonts w:ascii="Arial" w:hAnsi="Arial" w:cs="Arial"/>
          <w:color w:val="000000"/>
          <w:sz w:val="18"/>
          <w:szCs w:val="18"/>
        </w:rPr>
      </w:pPr>
    </w:p>
    <w:p w14:paraId="21C590D5" w14:textId="26013904" w:rsidR="00472EBA" w:rsidRPr="0020025A" w:rsidRDefault="0020025A" w:rsidP="0020025A">
      <w:pPr>
        <w:spacing w:line="300" w:lineRule="exact"/>
        <w:contextualSpacing/>
        <w:rPr>
          <w:rFonts w:ascii="Arial" w:hAnsi="Arial" w:cs="Arial"/>
          <w:color w:val="000000"/>
          <w:sz w:val="18"/>
          <w:szCs w:val="18"/>
        </w:rPr>
      </w:pPr>
      <w:r>
        <w:rPr>
          <w:rFonts w:ascii="Arial" w:hAnsi="Arial" w:cs="Arial"/>
          <w:color w:val="000000"/>
          <w:sz w:val="18"/>
          <w:szCs w:val="18"/>
        </w:rPr>
        <w:br w:type="page"/>
      </w:r>
    </w:p>
    <w:p w14:paraId="6D929A6B" w14:textId="56F098CD" w:rsidR="00E56C11" w:rsidRPr="0020025A" w:rsidRDefault="0020025A" w:rsidP="00326FE3">
      <w:pPr>
        <w:spacing w:line="300" w:lineRule="exact"/>
        <w:ind w:left="540" w:hanging="540"/>
        <w:contextualSpacing/>
        <w:jc w:val="thaiDistribute"/>
        <w:rPr>
          <w:rFonts w:ascii="Arial" w:hAnsi="Arial" w:cs="Arial"/>
          <w:color w:val="000000"/>
          <w:sz w:val="18"/>
          <w:szCs w:val="18"/>
        </w:rPr>
      </w:pPr>
      <w:r w:rsidRPr="0020025A">
        <w:rPr>
          <w:rFonts w:ascii="Arial" w:hAnsi="Arial" w:cs="Arial"/>
          <w:color w:val="000000"/>
          <w:sz w:val="18"/>
          <w:szCs w:val="18"/>
        </w:rPr>
        <w:t>7</w:t>
      </w:r>
      <w:r w:rsidR="1909873A" w:rsidRPr="0020025A">
        <w:rPr>
          <w:rFonts w:ascii="Arial" w:hAnsi="Arial" w:cs="Arial"/>
          <w:color w:val="000000"/>
          <w:sz w:val="18"/>
          <w:szCs w:val="18"/>
        </w:rPr>
        <w:t>.</w:t>
      </w:r>
      <w:r w:rsidRPr="0020025A">
        <w:rPr>
          <w:rFonts w:ascii="Arial" w:hAnsi="Arial" w:cs="Arial"/>
          <w:color w:val="000000"/>
          <w:sz w:val="18"/>
          <w:szCs w:val="18"/>
        </w:rPr>
        <w:t>1</w:t>
      </w:r>
      <w:r w:rsidR="1909873A" w:rsidRPr="0020025A">
        <w:rPr>
          <w:rFonts w:ascii="Arial" w:hAnsi="Arial" w:cs="Arial"/>
          <w:color w:val="000000"/>
          <w:sz w:val="18"/>
          <w:szCs w:val="18"/>
        </w:rPr>
        <w:t>.</w:t>
      </w:r>
      <w:r w:rsidRPr="0020025A">
        <w:rPr>
          <w:rFonts w:ascii="Arial" w:hAnsi="Arial" w:cs="Arial"/>
          <w:color w:val="000000"/>
          <w:sz w:val="18"/>
          <w:szCs w:val="18"/>
        </w:rPr>
        <w:t>1</w:t>
      </w:r>
      <w:r w:rsidR="001527BD" w:rsidRPr="0020025A">
        <w:rPr>
          <w:rFonts w:ascii="Arial" w:hAnsi="Arial" w:cs="Arial"/>
          <w:sz w:val="18"/>
          <w:szCs w:val="18"/>
        </w:rPr>
        <w:tab/>
      </w:r>
      <w:r w:rsidR="1909873A" w:rsidRPr="0020025A">
        <w:rPr>
          <w:rFonts w:ascii="Arial" w:hAnsi="Arial" w:cs="Arial"/>
          <w:color w:val="000000"/>
          <w:sz w:val="18"/>
          <w:szCs w:val="18"/>
        </w:rPr>
        <w:t xml:space="preserve">Classified by type of debt financial assets as at </w:t>
      </w:r>
      <w:r w:rsidRPr="0020025A">
        <w:rPr>
          <w:rFonts w:ascii="Arial" w:hAnsi="Arial" w:cs="Arial"/>
          <w:color w:val="000000"/>
          <w:sz w:val="18"/>
          <w:szCs w:val="18"/>
        </w:rPr>
        <w:t>31</w:t>
      </w:r>
      <w:r w:rsidR="00B65281" w:rsidRPr="0020025A">
        <w:rPr>
          <w:rFonts w:ascii="Arial" w:hAnsi="Arial" w:cs="Arial"/>
          <w:color w:val="000000"/>
          <w:sz w:val="18"/>
          <w:szCs w:val="18"/>
        </w:rPr>
        <w:t xml:space="preserve"> March </w:t>
      </w:r>
      <w:r w:rsidRPr="0020025A">
        <w:rPr>
          <w:rFonts w:ascii="Arial" w:hAnsi="Arial" w:cs="Arial"/>
          <w:color w:val="000000"/>
          <w:sz w:val="18"/>
          <w:szCs w:val="18"/>
        </w:rPr>
        <w:t>2026</w:t>
      </w:r>
      <w:r w:rsidR="00B65281" w:rsidRPr="0020025A">
        <w:rPr>
          <w:rFonts w:ascii="Arial" w:hAnsi="Arial" w:cs="Arial"/>
          <w:color w:val="000000"/>
          <w:sz w:val="18"/>
          <w:szCs w:val="18"/>
        </w:rPr>
        <w:t xml:space="preserve"> </w:t>
      </w:r>
      <w:r w:rsidR="1909873A" w:rsidRPr="0020025A">
        <w:rPr>
          <w:rFonts w:ascii="Arial" w:hAnsi="Arial" w:cs="Arial"/>
          <w:color w:val="000000"/>
          <w:sz w:val="18"/>
          <w:szCs w:val="18"/>
        </w:rPr>
        <w:t xml:space="preserve">and </w:t>
      </w:r>
      <w:r w:rsidRPr="0020025A">
        <w:rPr>
          <w:rFonts w:ascii="Arial" w:hAnsi="Arial" w:cs="Arial"/>
          <w:color w:val="000000"/>
          <w:sz w:val="18"/>
          <w:szCs w:val="18"/>
        </w:rPr>
        <w:t>31</w:t>
      </w:r>
      <w:r w:rsidR="1909873A" w:rsidRPr="0020025A">
        <w:rPr>
          <w:rFonts w:ascii="Arial" w:hAnsi="Arial" w:cs="Arial"/>
          <w:color w:val="000000"/>
          <w:sz w:val="18"/>
          <w:szCs w:val="18"/>
        </w:rPr>
        <w:t xml:space="preserve"> December </w:t>
      </w:r>
      <w:r w:rsidRPr="0020025A">
        <w:rPr>
          <w:rFonts w:ascii="Arial" w:hAnsi="Arial" w:cs="Arial"/>
          <w:color w:val="000000"/>
          <w:sz w:val="18"/>
          <w:szCs w:val="18"/>
        </w:rPr>
        <w:t>2025</w:t>
      </w:r>
      <w:r w:rsidR="00B65281" w:rsidRPr="0020025A">
        <w:rPr>
          <w:rFonts w:ascii="Arial" w:hAnsi="Arial" w:cs="Arial"/>
          <w:color w:val="000000"/>
          <w:sz w:val="18"/>
          <w:szCs w:val="18"/>
        </w:rPr>
        <w:t xml:space="preserve"> </w:t>
      </w:r>
    </w:p>
    <w:p w14:paraId="2C3AFB73" w14:textId="77777777" w:rsidR="00E56C11" w:rsidRPr="0020025A" w:rsidRDefault="00E56C11" w:rsidP="0020025A">
      <w:pPr>
        <w:spacing w:line="300" w:lineRule="exact"/>
        <w:contextualSpacing/>
        <w:rPr>
          <w:rFonts w:ascii="Arial" w:hAnsi="Arial" w:cs="Arial"/>
          <w:color w:val="000000"/>
          <w:sz w:val="18"/>
          <w:szCs w:val="18"/>
        </w:rPr>
      </w:pPr>
    </w:p>
    <w:tbl>
      <w:tblPr>
        <w:tblW w:w="9469" w:type="dxa"/>
        <w:tblInd w:w="108" w:type="dxa"/>
        <w:tblLayout w:type="fixed"/>
        <w:tblLook w:val="0000" w:firstRow="0" w:lastRow="0" w:firstColumn="0" w:lastColumn="0" w:noHBand="0" w:noVBand="0"/>
      </w:tblPr>
      <w:tblGrid>
        <w:gridCol w:w="5645"/>
        <w:gridCol w:w="1980"/>
        <w:gridCol w:w="1835"/>
        <w:gridCol w:w="9"/>
      </w:tblGrid>
      <w:tr w:rsidR="00E56C11" w:rsidRPr="0020025A" w14:paraId="4C89E2DF" w14:textId="77777777" w:rsidTr="00A82CC3">
        <w:trPr>
          <w:gridAfter w:val="1"/>
          <w:wAfter w:w="9" w:type="dxa"/>
          <w:trHeight w:val="20"/>
        </w:trPr>
        <w:tc>
          <w:tcPr>
            <w:tcW w:w="5645" w:type="dxa"/>
          </w:tcPr>
          <w:p w14:paraId="6DCD38ED" w14:textId="77777777" w:rsidR="00E56C11" w:rsidRPr="0020025A" w:rsidRDefault="00E56C11" w:rsidP="0001400E">
            <w:pPr>
              <w:spacing w:line="300" w:lineRule="exact"/>
              <w:ind w:left="427"/>
              <w:contextualSpacing/>
              <w:rPr>
                <w:rFonts w:ascii="Arial" w:eastAsia="Browallia New" w:hAnsi="Arial" w:cs="Arial"/>
                <w:b/>
                <w:noProof/>
                <w:color w:val="000000"/>
                <w:sz w:val="18"/>
                <w:szCs w:val="18"/>
              </w:rPr>
            </w:pPr>
          </w:p>
        </w:tc>
        <w:tc>
          <w:tcPr>
            <w:tcW w:w="3815" w:type="dxa"/>
            <w:gridSpan w:val="2"/>
            <w:tcBorders>
              <w:bottom w:val="single" w:sz="4" w:space="0" w:color="auto"/>
            </w:tcBorders>
            <w:vAlign w:val="bottom"/>
          </w:tcPr>
          <w:p w14:paraId="750DC73E" w14:textId="77777777" w:rsidR="00E56C11" w:rsidRPr="0020025A" w:rsidRDefault="00E56C11" w:rsidP="0001400E">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2CA18C23" w14:textId="77777777" w:rsidR="00E56C11" w:rsidRPr="0020025A" w:rsidRDefault="00E56C11" w:rsidP="0001400E">
            <w:pPr>
              <w:spacing w:line="300" w:lineRule="exact"/>
              <w:ind w:right="-72"/>
              <w:contextualSpacing/>
              <w:jc w:val="center"/>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and separate financial information</w:t>
            </w:r>
          </w:p>
        </w:tc>
      </w:tr>
      <w:tr w:rsidR="00E56C11" w:rsidRPr="0020025A" w14:paraId="7AA425A8" w14:textId="77777777" w:rsidTr="00A82CC3">
        <w:trPr>
          <w:trHeight w:val="20"/>
        </w:trPr>
        <w:tc>
          <w:tcPr>
            <w:tcW w:w="5645" w:type="dxa"/>
          </w:tcPr>
          <w:p w14:paraId="60D15BC7" w14:textId="77777777" w:rsidR="00E56C11" w:rsidRPr="0020025A" w:rsidRDefault="00E56C11" w:rsidP="0001400E">
            <w:pPr>
              <w:spacing w:line="300" w:lineRule="exact"/>
              <w:ind w:left="427"/>
              <w:contextualSpacing/>
              <w:rPr>
                <w:rFonts w:ascii="Arial" w:eastAsia="Browallia New" w:hAnsi="Arial" w:cs="Arial"/>
                <w:b/>
                <w:noProof/>
                <w:color w:val="000000"/>
                <w:sz w:val="18"/>
                <w:szCs w:val="18"/>
              </w:rPr>
            </w:pPr>
          </w:p>
        </w:tc>
        <w:tc>
          <w:tcPr>
            <w:tcW w:w="1980" w:type="dxa"/>
            <w:tcBorders>
              <w:top w:val="single" w:sz="4" w:space="0" w:color="000000"/>
              <w:bottom w:val="single" w:sz="4" w:space="0" w:color="auto"/>
            </w:tcBorders>
          </w:tcPr>
          <w:p w14:paraId="5ABAC82B" w14:textId="77777777" w:rsidR="00E56C11" w:rsidRPr="0020025A" w:rsidRDefault="00E56C11" w:rsidP="0001400E">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Fair value/</w:t>
            </w:r>
          </w:p>
          <w:p w14:paraId="4A9E0285" w14:textId="38CC6DC5" w:rsidR="00E56C11" w:rsidRPr="0020025A" w:rsidRDefault="00E56C11" w:rsidP="0001400E">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Amortised cost</w:t>
            </w:r>
          </w:p>
        </w:tc>
        <w:tc>
          <w:tcPr>
            <w:tcW w:w="1844" w:type="dxa"/>
            <w:gridSpan w:val="2"/>
            <w:tcBorders>
              <w:top w:val="single" w:sz="4" w:space="0" w:color="000000"/>
              <w:bottom w:val="single" w:sz="4" w:space="0" w:color="auto"/>
            </w:tcBorders>
          </w:tcPr>
          <w:p w14:paraId="2AD38D8C" w14:textId="77777777" w:rsidR="00E56C11" w:rsidRPr="0020025A" w:rsidRDefault="00E56C11" w:rsidP="0001400E">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Fair value/</w:t>
            </w:r>
          </w:p>
          <w:p w14:paraId="10E9F68C" w14:textId="159BF7A9" w:rsidR="00E56C11" w:rsidRPr="0020025A" w:rsidRDefault="00E56C11" w:rsidP="0001400E">
            <w:pPr>
              <w:spacing w:line="300" w:lineRule="exact"/>
              <w:ind w:right="-72"/>
              <w:contextualSpacing/>
              <w:jc w:val="center"/>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Amortised cost</w:t>
            </w:r>
          </w:p>
        </w:tc>
      </w:tr>
      <w:tr w:rsidR="00B65281" w:rsidRPr="0020025A" w14:paraId="61F4B0B8" w14:textId="77777777" w:rsidTr="00A82CC3">
        <w:trPr>
          <w:trHeight w:val="20"/>
        </w:trPr>
        <w:tc>
          <w:tcPr>
            <w:tcW w:w="5645" w:type="dxa"/>
          </w:tcPr>
          <w:p w14:paraId="0645A535" w14:textId="77777777" w:rsidR="00B65281" w:rsidRPr="0020025A" w:rsidRDefault="00B65281" w:rsidP="00B65281">
            <w:pPr>
              <w:spacing w:line="300" w:lineRule="exact"/>
              <w:ind w:left="427"/>
              <w:contextualSpacing/>
              <w:rPr>
                <w:rFonts w:ascii="Arial" w:eastAsia="Browallia New" w:hAnsi="Arial" w:cs="Arial"/>
                <w:noProof/>
                <w:color w:val="000000"/>
                <w:sz w:val="18"/>
                <w:szCs w:val="18"/>
              </w:rPr>
            </w:pPr>
          </w:p>
        </w:tc>
        <w:tc>
          <w:tcPr>
            <w:tcW w:w="1980" w:type="dxa"/>
            <w:tcBorders>
              <w:top w:val="single" w:sz="4" w:space="0" w:color="auto"/>
            </w:tcBorders>
            <w:vAlign w:val="bottom"/>
          </w:tcPr>
          <w:p w14:paraId="7DE73CD8" w14:textId="77777777" w:rsidR="00B65281" w:rsidRPr="0020025A" w:rsidRDefault="00B65281" w:rsidP="00B05DF1">
            <w:pPr>
              <w:tabs>
                <w:tab w:val="right" w:pos="1755"/>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cs/>
              </w:rPr>
              <w:tab/>
            </w:r>
            <w:r w:rsidRPr="0020025A">
              <w:rPr>
                <w:rFonts w:ascii="Arial" w:eastAsia="Browallia New" w:hAnsi="Arial" w:cs="Arial"/>
                <w:b/>
                <w:noProof/>
                <w:color w:val="000000"/>
                <w:sz w:val="18"/>
                <w:szCs w:val="18"/>
              </w:rPr>
              <w:t>(Unaudited)</w:t>
            </w:r>
          </w:p>
          <w:p w14:paraId="2B1619BD" w14:textId="05BA6A25" w:rsidR="00B65281" w:rsidRPr="0020025A" w:rsidRDefault="00B65281" w:rsidP="00B05DF1">
            <w:pPr>
              <w:tabs>
                <w:tab w:val="right" w:pos="1755"/>
              </w:tabs>
              <w:spacing w:line="300" w:lineRule="exact"/>
              <w:ind w:right="-72"/>
              <w:contextualSpacing/>
              <w:jc w:val="both"/>
              <w:rPr>
                <w:rFonts w:ascii="Arial" w:eastAsia="Arial" w:hAnsi="Arial" w:cs="Arial"/>
                <w:b/>
                <w:color w:val="000000"/>
                <w:sz w:val="18"/>
                <w:szCs w:val="18"/>
              </w:rPr>
            </w:pPr>
            <w:r w:rsidRPr="0020025A">
              <w:rPr>
                <w:rFonts w:ascii="Arial" w:eastAsia="Browallia New" w:hAnsi="Arial" w:cs="Arial"/>
                <w:b/>
                <w:noProof/>
                <w:color w:val="000000"/>
                <w:sz w:val="18"/>
                <w:szCs w:val="18"/>
                <w:cs/>
              </w:rPr>
              <w:tab/>
            </w:r>
            <w:r w:rsidR="0020025A" w:rsidRPr="00B05DF1">
              <w:rPr>
                <w:rFonts w:ascii="Arial" w:eastAsia="Browallia New" w:hAnsi="Arial" w:cs="Arial"/>
                <w:b/>
                <w:noProof/>
                <w:color w:val="000000"/>
                <w:sz w:val="18"/>
                <w:szCs w:val="18"/>
              </w:rPr>
              <w:t>31</w:t>
            </w:r>
            <w:r w:rsidRPr="00B05DF1">
              <w:rPr>
                <w:rFonts w:ascii="Arial" w:eastAsia="Browallia New" w:hAnsi="Arial" w:cs="Arial"/>
                <w:b/>
                <w:noProof/>
                <w:color w:val="000000"/>
                <w:sz w:val="18"/>
                <w:szCs w:val="18"/>
              </w:rPr>
              <w:t xml:space="preserve"> March</w:t>
            </w:r>
          </w:p>
          <w:p w14:paraId="72A88DD0" w14:textId="09C64759" w:rsidR="00B65281" w:rsidRPr="0020025A" w:rsidRDefault="00B65281" w:rsidP="00B65281">
            <w:pPr>
              <w:tabs>
                <w:tab w:val="right" w:pos="1755"/>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r>
            <w:r w:rsidR="0020025A" w:rsidRPr="0020025A">
              <w:rPr>
                <w:rFonts w:ascii="Arial" w:eastAsia="Browallia New" w:hAnsi="Arial" w:cs="Arial"/>
                <w:b/>
                <w:noProof/>
                <w:color w:val="000000"/>
                <w:sz w:val="18"/>
                <w:szCs w:val="18"/>
              </w:rPr>
              <w:t>2026</w:t>
            </w:r>
          </w:p>
        </w:tc>
        <w:tc>
          <w:tcPr>
            <w:tcW w:w="1844" w:type="dxa"/>
            <w:gridSpan w:val="2"/>
            <w:tcBorders>
              <w:top w:val="single" w:sz="4" w:space="0" w:color="auto"/>
            </w:tcBorders>
            <w:vAlign w:val="bottom"/>
          </w:tcPr>
          <w:p w14:paraId="3F9E0D06" w14:textId="77777777" w:rsidR="00B65281" w:rsidRPr="0020025A" w:rsidRDefault="00B65281" w:rsidP="00B65281">
            <w:pPr>
              <w:tabs>
                <w:tab w:val="right" w:pos="1588"/>
              </w:tabs>
              <w:spacing w:line="300" w:lineRule="exact"/>
              <w:ind w:left="-113"/>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(Audited)</w:t>
            </w:r>
          </w:p>
          <w:p w14:paraId="2D6687EE" w14:textId="5D6FB459" w:rsidR="00B65281" w:rsidRPr="0020025A" w:rsidRDefault="0020025A" w:rsidP="00B65281">
            <w:pPr>
              <w:tabs>
                <w:tab w:val="right" w:pos="1588"/>
              </w:tabs>
              <w:spacing w:line="300" w:lineRule="exact"/>
              <w:ind w:left="-113"/>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31</w:t>
            </w:r>
            <w:r w:rsidR="00B65281" w:rsidRPr="0020025A">
              <w:rPr>
                <w:rFonts w:ascii="Arial" w:eastAsia="Browallia New" w:hAnsi="Arial" w:cs="Arial"/>
                <w:b/>
                <w:noProof/>
                <w:color w:val="000000"/>
                <w:sz w:val="18"/>
                <w:szCs w:val="18"/>
              </w:rPr>
              <w:t xml:space="preserve"> December</w:t>
            </w:r>
          </w:p>
          <w:p w14:paraId="2FC2DF13" w14:textId="2AB42F89" w:rsidR="00B65281" w:rsidRPr="0020025A" w:rsidRDefault="00B65281" w:rsidP="00B65281">
            <w:pPr>
              <w:tabs>
                <w:tab w:val="right" w:pos="1588"/>
                <w:tab w:val="right" w:pos="1627"/>
              </w:tabs>
              <w:spacing w:line="300" w:lineRule="exact"/>
              <w:ind w:left="34" w:firstLine="318"/>
              <w:contextualSpacing/>
              <w:jc w:val="right"/>
              <w:rPr>
                <w:rFonts w:ascii="Arial" w:eastAsia="Arial" w:hAnsi="Arial" w:cs="Arial"/>
                <w:b/>
                <w:color w:val="000000"/>
                <w:sz w:val="18"/>
                <w:szCs w:val="18"/>
              </w:rPr>
            </w:pPr>
            <w:r w:rsidRPr="0020025A">
              <w:rPr>
                <w:rFonts w:ascii="Arial" w:eastAsia="Browallia New" w:hAnsi="Arial" w:cs="Arial"/>
                <w:b/>
                <w:noProof/>
                <w:color w:val="000000"/>
                <w:sz w:val="18"/>
                <w:szCs w:val="18"/>
              </w:rPr>
              <w:tab/>
            </w:r>
            <w:r w:rsidR="0020025A" w:rsidRPr="0020025A">
              <w:rPr>
                <w:rFonts w:ascii="Arial" w:eastAsia="Browallia New" w:hAnsi="Arial" w:cs="Arial"/>
                <w:b/>
                <w:noProof/>
                <w:color w:val="000000"/>
                <w:sz w:val="18"/>
                <w:szCs w:val="18"/>
              </w:rPr>
              <w:t>2025</w:t>
            </w:r>
          </w:p>
        </w:tc>
      </w:tr>
      <w:tr w:rsidR="00E56C11" w:rsidRPr="0020025A" w14:paraId="6C1BD9E2" w14:textId="77777777" w:rsidTr="00A82CC3">
        <w:trPr>
          <w:trHeight w:val="20"/>
        </w:trPr>
        <w:tc>
          <w:tcPr>
            <w:tcW w:w="5645" w:type="dxa"/>
          </w:tcPr>
          <w:p w14:paraId="032C745D" w14:textId="77777777" w:rsidR="00E56C11" w:rsidRPr="0020025A" w:rsidRDefault="00E56C11" w:rsidP="0001400E">
            <w:pPr>
              <w:spacing w:line="300" w:lineRule="exact"/>
              <w:ind w:left="427"/>
              <w:contextualSpacing/>
              <w:rPr>
                <w:rFonts w:ascii="Arial" w:eastAsia="Browallia New" w:hAnsi="Arial" w:cs="Arial"/>
                <w:noProof/>
                <w:color w:val="000000"/>
                <w:sz w:val="18"/>
                <w:szCs w:val="18"/>
              </w:rPr>
            </w:pPr>
          </w:p>
        </w:tc>
        <w:tc>
          <w:tcPr>
            <w:tcW w:w="1980" w:type="dxa"/>
            <w:tcBorders>
              <w:bottom w:val="single" w:sz="4" w:space="0" w:color="auto"/>
            </w:tcBorders>
            <w:vAlign w:val="center"/>
          </w:tcPr>
          <w:p w14:paraId="5B78CE61" w14:textId="77777777" w:rsidR="00E56C11" w:rsidRPr="0020025A" w:rsidRDefault="00E56C11" w:rsidP="0001400E">
            <w:pPr>
              <w:tabs>
                <w:tab w:val="decimal" w:pos="1766"/>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Thousand</w:t>
            </w:r>
          </w:p>
          <w:p w14:paraId="44923ABA" w14:textId="77777777" w:rsidR="00E56C11" w:rsidRPr="0020025A" w:rsidRDefault="00E56C11" w:rsidP="0001400E">
            <w:pPr>
              <w:tabs>
                <w:tab w:val="decimal" w:pos="1766"/>
              </w:tabs>
              <w:spacing w:line="300" w:lineRule="exact"/>
              <w:ind w:right="-72"/>
              <w:contextualSpacing/>
              <w:jc w:val="both"/>
              <w:rPr>
                <w:rFonts w:ascii="Arial" w:hAnsi="Arial" w:cs="Arial"/>
                <w:b/>
                <w:bCs/>
                <w:noProof/>
                <w:color w:val="000000"/>
                <w:sz w:val="18"/>
                <w:szCs w:val="18"/>
                <w:cs/>
              </w:rPr>
            </w:pPr>
            <w:r w:rsidRPr="0020025A">
              <w:rPr>
                <w:rFonts w:ascii="Arial" w:eastAsia="Browallia New" w:hAnsi="Arial" w:cs="Arial"/>
                <w:b/>
                <w:noProof/>
                <w:color w:val="000000"/>
                <w:sz w:val="18"/>
                <w:szCs w:val="18"/>
              </w:rPr>
              <w:t>Baht</w:t>
            </w:r>
          </w:p>
        </w:tc>
        <w:tc>
          <w:tcPr>
            <w:tcW w:w="1844" w:type="dxa"/>
            <w:gridSpan w:val="2"/>
            <w:tcBorders>
              <w:bottom w:val="single" w:sz="4" w:space="0" w:color="auto"/>
            </w:tcBorders>
            <w:vAlign w:val="center"/>
          </w:tcPr>
          <w:p w14:paraId="38E3DA19" w14:textId="77777777" w:rsidR="00E56C11" w:rsidRPr="0020025A" w:rsidRDefault="00E56C11" w:rsidP="0001400E">
            <w:pPr>
              <w:tabs>
                <w:tab w:val="decimal" w:pos="1628"/>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Thousand</w:t>
            </w:r>
          </w:p>
          <w:p w14:paraId="1832B379" w14:textId="77777777" w:rsidR="00E56C11" w:rsidRPr="0020025A" w:rsidRDefault="00E56C11" w:rsidP="0001400E">
            <w:pPr>
              <w:tabs>
                <w:tab w:val="decimal" w:pos="1628"/>
              </w:tabs>
              <w:spacing w:line="300" w:lineRule="exact"/>
              <w:ind w:right="-72"/>
              <w:contextualSpacing/>
              <w:jc w:val="both"/>
              <w:rPr>
                <w:rFonts w:ascii="Arial" w:hAnsi="Arial" w:cs="Arial"/>
                <w:b/>
                <w:bCs/>
                <w:noProof/>
                <w:color w:val="000000"/>
                <w:sz w:val="18"/>
                <w:szCs w:val="18"/>
                <w:cs/>
              </w:rPr>
            </w:pPr>
            <w:r w:rsidRPr="0020025A">
              <w:rPr>
                <w:rFonts w:ascii="Arial" w:eastAsia="Browallia New" w:hAnsi="Arial" w:cs="Arial"/>
                <w:b/>
                <w:noProof/>
                <w:color w:val="000000"/>
                <w:sz w:val="18"/>
                <w:szCs w:val="18"/>
              </w:rPr>
              <w:t>Baht</w:t>
            </w:r>
          </w:p>
        </w:tc>
      </w:tr>
      <w:tr w:rsidR="00E56C11" w:rsidRPr="0020025A" w14:paraId="42747674" w14:textId="77777777" w:rsidTr="00A82CC3">
        <w:trPr>
          <w:trHeight w:val="20"/>
        </w:trPr>
        <w:tc>
          <w:tcPr>
            <w:tcW w:w="5645" w:type="dxa"/>
          </w:tcPr>
          <w:p w14:paraId="4DE5A8F2" w14:textId="77777777" w:rsidR="00E56C11" w:rsidRPr="0020025A" w:rsidRDefault="00E56C11" w:rsidP="0001400E">
            <w:pPr>
              <w:widowControl w:val="0"/>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Debt instruments measured </w:t>
            </w:r>
          </w:p>
          <w:p w14:paraId="7E8F39D5" w14:textId="1B78C0C0" w:rsidR="00E56C11" w:rsidRPr="0020025A" w:rsidRDefault="00E56C11" w:rsidP="0001400E">
            <w:pPr>
              <w:spacing w:line="300" w:lineRule="exact"/>
              <w:ind w:left="427"/>
              <w:contextualSpacing/>
              <w:rPr>
                <w:rFonts w:ascii="Arial" w:eastAsia="Browallia New" w:hAnsi="Arial" w:cs="Arial"/>
                <w:noProof/>
                <w:color w:val="000000"/>
                <w:sz w:val="18"/>
                <w:szCs w:val="18"/>
              </w:rPr>
            </w:pPr>
            <w:r w:rsidRPr="0020025A">
              <w:rPr>
                <w:rFonts w:ascii="Arial" w:eastAsia="Browallia New" w:hAnsi="Arial" w:cs="Arial"/>
                <w:b/>
                <w:bCs/>
                <w:noProof/>
                <w:color w:val="000000"/>
                <w:sz w:val="18"/>
                <w:szCs w:val="18"/>
                <w:cs/>
              </w:rPr>
              <w:t xml:space="preserve">   </w:t>
            </w:r>
            <w:r w:rsidRPr="0020025A">
              <w:rPr>
                <w:rFonts w:ascii="Arial" w:eastAsia="Browallia New" w:hAnsi="Arial" w:cs="Arial"/>
                <w:b/>
                <w:bCs/>
                <w:noProof/>
                <w:color w:val="000000"/>
                <w:sz w:val="18"/>
                <w:szCs w:val="18"/>
              </w:rPr>
              <w:t>at fair value through profit or loss</w:t>
            </w:r>
          </w:p>
        </w:tc>
        <w:tc>
          <w:tcPr>
            <w:tcW w:w="1980" w:type="dxa"/>
            <w:tcBorders>
              <w:top w:val="single" w:sz="4" w:space="0" w:color="auto"/>
            </w:tcBorders>
            <w:vAlign w:val="center"/>
          </w:tcPr>
          <w:p w14:paraId="57AA8C20" w14:textId="77777777" w:rsidR="00E56C11" w:rsidRPr="0020025A"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4CE8942" w14:textId="77777777" w:rsidR="00E56C11" w:rsidRPr="0020025A"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9943F2" w:rsidRPr="0020025A" w14:paraId="570A6271" w14:textId="77777777">
        <w:trPr>
          <w:trHeight w:val="20"/>
        </w:trPr>
        <w:tc>
          <w:tcPr>
            <w:tcW w:w="5645" w:type="dxa"/>
          </w:tcPr>
          <w:p w14:paraId="08F112F1" w14:textId="77777777" w:rsidR="009943F2" w:rsidRPr="0020025A" w:rsidRDefault="009943F2" w:rsidP="009943F2">
            <w:pPr>
              <w:spacing w:line="300" w:lineRule="exact"/>
              <w:ind w:left="427"/>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Unit trust</w:t>
            </w:r>
          </w:p>
        </w:tc>
        <w:tc>
          <w:tcPr>
            <w:tcW w:w="1980" w:type="dxa"/>
            <w:tcBorders>
              <w:bottom w:val="single" w:sz="4" w:space="0" w:color="auto"/>
            </w:tcBorders>
            <w:vAlign w:val="bottom"/>
          </w:tcPr>
          <w:p w14:paraId="23705004" w14:textId="10233CCA" w:rsidR="009943F2" w:rsidRPr="00E9631E" w:rsidRDefault="002156D9" w:rsidP="009943F2">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89,856</w:t>
            </w:r>
          </w:p>
        </w:tc>
        <w:tc>
          <w:tcPr>
            <w:tcW w:w="1844" w:type="dxa"/>
            <w:gridSpan w:val="2"/>
            <w:tcBorders>
              <w:bottom w:val="single" w:sz="4" w:space="0" w:color="auto"/>
            </w:tcBorders>
            <w:vAlign w:val="bottom"/>
          </w:tcPr>
          <w:p w14:paraId="26BA603A" w14:textId="4FBECE5C" w:rsidR="009943F2" w:rsidRPr="0020025A" w:rsidRDefault="0020025A" w:rsidP="009943F2">
            <w:pPr>
              <w:tabs>
                <w:tab w:val="decimal" w:pos="162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89</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024</w:t>
            </w:r>
          </w:p>
        </w:tc>
      </w:tr>
      <w:tr w:rsidR="009943F2" w:rsidRPr="0020025A" w14:paraId="1D7A453B" w14:textId="77777777" w:rsidTr="00A82CC3">
        <w:trPr>
          <w:trHeight w:val="20"/>
        </w:trPr>
        <w:tc>
          <w:tcPr>
            <w:tcW w:w="5645" w:type="dxa"/>
          </w:tcPr>
          <w:p w14:paraId="446F6CEE" w14:textId="77777777" w:rsidR="009943F2" w:rsidRPr="0020025A" w:rsidRDefault="009943F2" w:rsidP="009943F2">
            <w:pPr>
              <w:spacing w:line="300" w:lineRule="exact"/>
              <w:ind w:left="427"/>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Debt instruments measured</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 xml:space="preserve">at fair value </w:t>
            </w:r>
          </w:p>
        </w:tc>
        <w:tc>
          <w:tcPr>
            <w:tcW w:w="1980" w:type="dxa"/>
            <w:tcBorders>
              <w:top w:val="single" w:sz="4" w:space="0" w:color="auto"/>
            </w:tcBorders>
            <w:vAlign w:val="center"/>
          </w:tcPr>
          <w:p w14:paraId="01B2C52D" w14:textId="77777777" w:rsidR="009943F2" w:rsidRPr="00E9631E" w:rsidRDefault="009943F2" w:rsidP="009943F2">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242F33D" w14:textId="77777777" w:rsidR="009943F2" w:rsidRPr="0020025A" w:rsidRDefault="009943F2" w:rsidP="009943F2">
            <w:pPr>
              <w:tabs>
                <w:tab w:val="decimal" w:pos="1628"/>
              </w:tabs>
              <w:spacing w:line="300" w:lineRule="exact"/>
              <w:ind w:right="-72"/>
              <w:contextualSpacing/>
              <w:jc w:val="both"/>
              <w:rPr>
                <w:rFonts w:ascii="Arial" w:eastAsia="Browallia New" w:hAnsi="Arial" w:cs="Arial"/>
                <w:noProof/>
                <w:color w:val="000000"/>
                <w:sz w:val="18"/>
                <w:szCs w:val="18"/>
              </w:rPr>
            </w:pPr>
          </w:p>
        </w:tc>
      </w:tr>
      <w:tr w:rsidR="009943F2" w:rsidRPr="0020025A" w14:paraId="0B5337EE" w14:textId="77777777">
        <w:trPr>
          <w:trHeight w:val="20"/>
        </w:trPr>
        <w:tc>
          <w:tcPr>
            <w:tcW w:w="5645" w:type="dxa"/>
          </w:tcPr>
          <w:p w14:paraId="76BE9949" w14:textId="77777777" w:rsidR="009943F2" w:rsidRPr="0020025A" w:rsidRDefault="009943F2" w:rsidP="009943F2">
            <w:pPr>
              <w:spacing w:line="300" w:lineRule="exact"/>
              <w:ind w:left="427"/>
              <w:contextualSpacing/>
              <w:rPr>
                <w:rFonts w:ascii="Arial" w:eastAsia="Browallia New" w:hAnsi="Arial" w:cs="Arial"/>
                <w:noProof/>
                <w:color w:val="000000"/>
                <w:sz w:val="18"/>
                <w:szCs w:val="18"/>
              </w:rPr>
            </w:pPr>
            <w:r w:rsidRPr="0020025A">
              <w:rPr>
                <w:rFonts w:ascii="Arial" w:eastAsia="Browallia New" w:hAnsi="Arial" w:cs="Arial"/>
                <w:b/>
                <w:bCs/>
                <w:noProof/>
                <w:color w:val="000000"/>
                <w:sz w:val="18"/>
                <w:szCs w:val="18"/>
              </w:rPr>
              <w:t xml:space="preserve">   </w:t>
            </w:r>
            <w:r w:rsidRPr="0020025A">
              <w:rPr>
                <w:rFonts w:ascii="Arial" w:eastAsia="Browallia New" w:hAnsi="Arial" w:cs="Arial"/>
                <w:noProof/>
                <w:color w:val="000000"/>
                <w:sz w:val="18"/>
                <w:szCs w:val="18"/>
              </w:rPr>
              <w:t xml:space="preserve">through profit or loss </w:t>
            </w:r>
          </w:p>
        </w:tc>
        <w:tc>
          <w:tcPr>
            <w:tcW w:w="1980" w:type="dxa"/>
            <w:tcBorders>
              <w:bottom w:val="single" w:sz="4" w:space="0" w:color="auto"/>
            </w:tcBorders>
            <w:vAlign w:val="bottom"/>
          </w:tcPr>
          <w:p w14:paraId="090B6FD9" w14:textId="7D7E4547" w:rsidR="009943F2" w:rsidRPr="00E9631E" w:rsidRDefault="002156D9" w:rsidP="009943F2">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89,856</w:t>
            </w:r>
          </w:p>
        </w:tc>
        <w:tc>
          <w:tcPr>
            <w:tcW w:w="1844" w:type="dxa"/>
            <w:gridSpan w:val="2"/>
            <w:tcBorders>
              <w:bottom w:val="single" w:sz="4" w:space="0" w:color="auto"/>
            </w:tcBorders>
            <w:vAlign w:val="bottom"/>
          </w:tcPr>
          <w:p w14:paraId="16CE81B8" w14:textId="1842C9D4" w:rsidR="009943F2" w:rsidRPr="0020025A" w:rsidRDefault="0020025A" w:rsidP="009943F2">
            <w:pPr>
              <w:tabs>
                <w:tab w:val="decimal" w:pos="162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89</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024</w:t>
            </w:r>
          </w:p>
        </w:tc>
      </w:tr>
      <w:tr w:rsidR="009943F2" w:rsidRPr="0020025A" w14:paraId="34717D1E" w14:textId="77777777" w:rsidTr="00A82CC3">
        <w:trPr>
          <w:trHeight w:val="20"/>
        </w:trPr>
        <w:tc>
          <w:tcPr>
            <w:tcW w:w="5645" w:type="dxa"/>
            <w:vAlign w:val="center"/>
          </w:tcPr>
          <w:p w14:paraId="12954EE6" w14:textId="77777777" w:rsidR="009943F2" w:rsidRPr="0020025A" w:rsidRDefault="009943F2" w:rsidP="009943F2">
            <w:pPr>
              <w:spacing w:line="200" w:lineRule="exact"/>
              <w:ind w:left="427"/>
              <w:contextualSpacing/>
              <w:rPr>
                <w:rFonts w:ascii="Arial" w:eastAsia="Browallia New" w:hAnsi="Arial" w:cs="Arial"/>
                <w:noProof/>
                <w:color w:val="000000"/>
                <w:sz w:val="18"/>
                <w:szCs w:val="18"/>
              </w:rPr>
            </w:pPr>
          </w:p>
        </w:tc>
        <w:tc>
          <w:tcPr>
            <w:tcW w:w="1980" w:type="dxa"/>
            <w:tcBorders>
              <w:top w:val="single" w:sz="4" w:space="0" w:color="auto"/>
            </w:tcBorders>
            <w:vAlign w:val="center"/>
          </w:tcPr>
          <w:p w14:paraId="05009231" w14:textId="77777777" w:rsidR="009943F2" w:rsidRPr="00E9631E" w:rsidRDefault="009943F2" w:rsidP="009943F2">
            <w:pPr>
              <w:tabs>
                <w:tab w:val="decimal" w:pos="1766"/>
              </w:tabs>
              <w:spacing w:line="2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01F523F7" w14:textId="77777777" w:rsidR="009943F2" w:rsidRPr="0020025A" w:rsidRDefault="009943F2" w:rsidP="009943F2">
            <w:pPr>
              <w:tabs>
                <w:tab w:val="decimal" w:pos="1628"/>
              </w:tabs>
              <w:spacing w:line="200" w:lineRule="exact"/>
              <w:ind w:right="-72"/>
              <w:contextualSpacing/>
              <w:jc w:val="both"/>
              <w:rPr>
                <w:rFonts w:ascii="Arial" w:eastAsia="Browallia New" w:hAnsi="Arial" w:cs="Arial"/>
                <w:noProof/>
                <w:color w:val="000000"/>
                <w:sz w:val="18"/>
                <w:szCs w:val="18"/>
              </w:rPr>
            </w:pPr>
          </w:p>
        </w:tc>
      </w:tr>
      <w:tr w:rsidR="009943F2" w:rsidRPr="0020025A" w14:paraId="52DF0D4B" w14:textId="77777777" w:rsidTr="00D35C76">
        <w:trPr>
          <w:trHeight w:val="224"/>
        </w:trPr>
        <w:tc>
          <w:tcPr>
            <w:tcW w:w="5645" w:type="dxa"/>
          </w:tcPr>
          <w:p w14:paraId="00D9BF32" w14:textId="77777777" w:rsidR="009943F2" w:rsidRPr="0020025A" w:rsidRDefault="009943F2" w:rsidP="009943F2">
            <w:pPr>
              <w:widowControl w:val="0"/>
              <w:spacing w:line="300" w:lineRule="exact"/>
              <w:ind w:left="427"/>
              <w:contextualSpacing/>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Debt instruments measured at amortised cost</w:t>
            </w:r>
          </w:p>
        </w:tc>
        <w:tc>
          <w:tcPr>
            <w:tcW w:w="1980" w:type="dxa"/>
            <w:tcBorders>
              <w:left w:val="nil"/>
              <w:right w:val="nil"/>
            </w:tcBorders>
            <w:vAlign w:val="center"/>
          </w:tcPr>
          <w:p w14:paraId="3C889CBC" w14:textId="77777777" w:rsidR="009943F2" w:rsidRPr="00E9631E" w:rsidRDefault="009943F2" w:rsidP="009943F2">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5FF19B48" w14:textId="77777777" w:rsidR="009943F2" w:rsidRPr="0020025A" w:rsidRDefault="009943F2" w:rsidP="009943F2">
            <w:pPr>
              <w:tabs>
                <w:tab w:val="decimal" w:pos="1628"/>
              </w:tabs>
              <w:spacing w:line="300" w:lineRule="exact"/>
              <w:ind w:right="-72"/>
              <w:contextualSpacing/>
              <w:jc w:val="both"/>
              <w:rPr>
                <w:rFonts w:ascii="Arial" w:eastAsia="Browallia New" w:hAnsi="Arial" w:cs="Arial"/>
                <w:noProof/>
                <w:color w:val="000000"/>
                <w:sz w:val="18"/>
                <w:szCs w:val="18"/>
              </w:rPr>
            </w:pPr>
          </w:p>
        </w:tc>
      </w:tr>
      <w:tr w:rsidR="00832212" w:rsidRPr="0020025A" w14:paraId="5A049479" w14:textId="77777777">
        <w:trPr>
          <w:trHeight w:val="20"/>
        </w:trPr>
        <w:tc>
          <w:tcPr>
            <w:tcW w:w="5645" w:type="dxa"/>
          </w:tcPr>
          <w:p w14:paraId="520DE4EA" w14:textId="77777777" w:rsidR="00832212" w:rsidRPr="0020025A" w:rsidRDefault="00832212" w:rsidP="00832212">
            <w:pPr>
              <w:widowControl w:val="0"/>
              <w:spacing w:line="300" w:lineRule="exact"/>
              <w:ind w:left="427"/>
              <w:contextualSpacing/>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Government and state enterprise securities</w:t>
            </w:r>
          </w:p>
        </w:tc>
        <w:tc>
          <w:tcPr>
            <w:tcW w:w="1980" w:type="dxa"/>
            <w:tcBorders>
              <w:top w:val="nil"/>
              <w:left w:val="nil"/>
              <w:right w:val="nil"/>
            </w:tcBorders>
            <w:vAlign w:val="bottom"/>
          </w:tcPr>
          <w:p w14:paraId="7A13C9B5" w14:textId="5306E42D" w:rsidR="00832212" w:rsidRPr="00E9631E" w:rsidRDefault="00832212" w:rsidP="00832212">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10,000</w:t>
            </w:r>
          </w:p>
        </w:tc>
        <w:tc>
          <w:tcPr>
            <w:tcW w:w="1844" w:type="dxa"/>
            <w:gridSpan w:val="2"/>
            <w:vAlign w:val="bottom"/>
          </w:tcPr>
          <w:p w14:paraId="642E29C0" w14:textId="41C68E82" w:rsidR="00832212" w:rsidRPr="0020025A" w:rsidRDefault="00832212" w:rsidP="00832212">
            <w:pPr>
              <w:tabs>
                <w:tab w:val="decimal" w:pos="162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820,813</w:t>
            </w:r>
          </w:p>
        </w:tc>
      </w:tr>
      <w:tr w:rsidR="00832212" w:rsidRPr="0020025A" w14:paraId="72F28912" w14:textId="77777777">
        <w:trPr>
          <w:trHeight w:val="20"/>
        </w:trPr>
        <w:tc>
          <w:tcPr>
            <w:tcW w:w="5645" w:type="dxa"/>
          </w:tcPr>
          <w:p w14:paraId="7CC0CB1B" w14:textId="77777777" w:rsidR="00832212" w:rsidRPr="0020025A" w:rsidRDefault="00832212" w:rsidP="00832212">
            <w:pPr>
              <w:widowControl w:val="0"/>
              <w:spacing w:line="300" w:lineRule="exact"/>
              <w:ind w:left="427"/>
              <w:contextualSpacing/>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Private debt securities</w:t>
            </w:r>
          </w:p>
        </w:tc>
        <w:tc>
          <w:tcPr>
            <w:tcW w:w="1980" w:type="dxa"/>
            <w:tcBorders>
              <w:top w:val="nil"/>
              <w:left w:val="nil"/>
              <w:right w:val="nil"/>
            </w:tcBorders>
            <w:vAlign w:val="bottom"/>
          </w:tcPr>
          <w:p w14:paraId="0B3CD342" w14:textId="4A6C830A" w:rsidR="00832212" w:rsidRPr="00E9631E" w:rsidRDefault="00832212" w:rsidP="00832212">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w:t>
            </w:r>
          </w:p>
        </w:tc>
        <w:tc>
          <w:tcPr>
            <w:tcW w:w="1844" w:type="dxa"/>
            <w:gridSpan w:val="2"/>
            <w:vAlign w:val="bottom"/>
          </w:tcPr>
          <w:p w14:paraId="3781359D" w14:textId="106155E3" w:rsidR="00832212" w:rsidRPr="0020025A" w:rsidRDefault="00832212" w:rsidP="00832212">
            <w:pPr>
              <w:tabs>
                <w:tab w:val="decimal" w:pos="162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665,818</w:t>
            </w:r>
          </w:p>
        </w:tc>
      </w:tr>
      <w:tr w:rsidR="00832212" w:rsidRPr="0020025A" w14:paraId="1FDB8954" w14:textId="77777777" w:rsidTr="00A82CC3">
        <w:trPr>
          <w:trHeight w:val="20"/>
        </w:trPr>
        <w:tc>
          <w:tcPr>
            <w:tcW w:w="5645" w:type="dxa"/>
          </w:tcPr>
          <w:p w14:paraId="5D816ADA" w14:textId="77777777" w:rsidR="00832212" w:rsidRPr="0020025A" w:rsidRDefault="00832212" w:rsidP="00832212">
            <w:pPr>
              <w:widowControl w:val="0"/>
              <w:spacing w:line="300" w:lineRule="exact"/>
              <w:ind w:left="427"/>
              <w:contextualSpacing/>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Deposits at financial institutions which</w:t>
            </w:r>
          </w:p>
        </w:tc>
        <w:tc>
          <w:tcPr>
            <w:tcW w:w="1980" w:type="dxa"/>
            <w:tcBorders>
              <w:top w:val="nil"/>
              <w:left w:val="nil"/>
              <w:right w:val="nil"/>
            </w:tcBorders>
            <w:vAlign w:val="center"/>
          </w:tcPr>
          <w:p w14:paraId="48ED1C04" w14:textId="77777777" w:rsidR="00832212" w:rsidRPr="00E9631E" w:rsidRDefault="00832212" w:rsidP="00832212">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4B5891BB" w14:textId="77777777" w:rsidR="00832212" w:rsidRPr="0020025A" w:rsidRDefault="00832212" w:rsidP="00832212">
            <w:pPr>
              <w:tabs>
                <w:tab w:val="decimal" w:pos="1628"/>
              </w:tabs>
              <w:spacing w:line="300" w:lineRule="exact"/>
              <w:ind w:right="-72"/>
              <w:contextualSpacing/>
              <w:jc w:val="both"/>
              <w:rPr>
                <w:rFonts w:ascii="Arial" w:eastAsia="Browallia New" w:hAnsi="Arial" w:cs="Arial"/>
                <w:noProof/>
                <w:color w:val="000000"/>
                <w:sz w:val="18"/>
                <w:szCs w:val="18"/>
              </w:rPr>
            </w:pPr>
          </w:p>
        </w:tc>
      </w:tr>
      <w:tr w:rsidR="00832212" w:rsidRPr="0020025A" w14:paraId="530F335F" w14:textId="77777777">
        <w:trPr>
          <w:trHeight w:val="20"/>
        </w:trPr>
        <w:tc>
          <w:tcPr>
            <w:tcW w:w="5645" w:type="dxa"/>
          </w:tcPr>
          <w:p w14:paraId="44301F8D" w14:textId="196CF3AC" w:rsidR="00832212" w:rsidRPr="0020025A" w:rsidRDefault="00832212" w:rsidP="00832212">
            <w:pPr>
              <w:widowControl w:val="0"/>
              <w:spacing w:line="300" w:lineRule="exact"/>
              <w:ind w:left="427"/>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 xml:space="preserve">   amounts maturing in over 3 months</w:t>
            </w:r>
          </w:p>
        </w:tc>
        <w:tc>
          <w:tcPr>
            <w:tcW w:w="1980" w:type="dxa"/>
            <w:tcBorders>
              <w:top w:val="nil"/>
              <w:left w:val="nil"/>
              <w:bottom w:val="single" w:sz="4" w:space="0" w:color="auto"/>
              <w:right w:val="nil"/>
            </w:tcBorders>
            <w:vAlign w:val="bottom"/>
          </w:tcPr>
          <w:p w14:paraId="05373B5E" w14:textId="5FEFD2EB" w:rsidR="00832212" w:rsidRPr="00E9631E" w:rsidRDefault="00053143" w:rsidP="00832212">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20,000</w:t>
            </w:r>
          </w:p>
        </w:tc>
        <w:tc>
          <w:tcPr>
            <w:tcW w:w="1844" w:type="dxa"/>
            <w:gridSpan w:val="2"/>
            <w:tcBorders>
              <w:bottom w:val="single" w:sz="4" w:space="0" w:color="auto"/>
            </w:tcBorders>
            <w:vAlign w:val="center"/>
          </w:tcPr>
          <w:p w14:paraId="32ED4224" w14:textId="090DE340" w:rsidR="00832212" w:rsidRPr="0020025A" w:rsidRDefault="00832212" w:rsidP="00832212">
            <w:pPr>
              <w:tabs>
                <w:tab w:val="decimal" w:pos="162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20,000</w:t>
            </w:r>
          </w:p>
        </w:tc>
      </w:tr>
      <w:tr w:rsidR="00832212" w:rsidRPr="0020025A" w14:paraId="400A1266" w14:textId="77777777" w:rsidTr="00A82CC3">
        <w:trPr>
          <w:trHeight w:val="20"/>
        </w:trPr>
        <w:tc>
          <w:tcPr>
            <w:tcW w:w="5645" w:type="dxa"/>
          </w:tcPr>
          <w:p w14:paraId="0932AA9E" w14:textId="77777777" w:rsidR="00832212" w:rsidRPr="0020025A" w:rsidRDefault="00832212" w:rsidP="00832212">
            <w:pPr>
              <w:widowControl w:val="0"/>
              <w:spacing w:line="160" w:lineRule="exact"/>
              <w:ind w:left="427"/>
              <w:contextualSpacing/>
              <w:rPr>
                <w:rFonts w:ascii="Arial" w:eastAsia="Browallia New" w:hAnsi="Arial" w:cs="Arial"/>
                <w:noProof/>
                <w:color w:val="000000"/>
                <w:sz w:val="18"/>
                <w:szCs w:val="18"/>
              </w:rPr>
            </w:pPr>
          </w:p>
        </w:tc>
        <w:tc>
          <w:tcPr>
            <w:tcW w:w="1980" w:type="dxa"/>
            <w:tcBorders>
              <w:top w:val="single" w:sz="4" w:space="0" w:color="auto"/>
              <w:left w:val="nil"/>
              <w:right w:val="nil"/>
            </w:tcBorders>
            <w:vAlign w:val="center"/>
          </w:tcPr>
          <w:p w14:paraId="77C82079" w14:textId="77777777" w:rsidR="00832212" w:rsidRPr="00E9631E" w:rsidRDefault="00832212" w:rsidP="00832212">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5392C12F" w14:textId="77777777" w:rsidR="00832212" w:rsidRPr="0020025A" w:rsidRDefault="00832212" w:rsidP="00832212">
            <w:pPr>
              <w:tabs>
                <w:tab w:val="decimal" w:pos="1628"/>
              </w:tabs>
              <w:spacing w:line="160" w:lineRule="exact"/>
              <w:ind w:right="-72"/>
              <w:contextualSpacing/>
              <w:jc w:val="both"/>
              <w:rPr>
                <w:rFonts w:ascii="Arial" w:eastAsia="Browallia New" w:hAnsi="Arial" w:cs="Arial"/>
                <w:noProof/>
                <w:color w:val="000000"/>
                <w:sz w:val="18"/>
                <w:szCs w:val="18"/>
              </w:rPr>
            </w:pPr>
          </w:p>
        </w:tc>
      </w:tr>
      <w:tr w:rsidR="00AD722D" w:rsidRPr="0020025A" w14:paraId="43BE19EB" w14:textId="77777777">
        <w:trPr>
          <w:trHeight w:val="20"/>
        </w:trPr>
        <w:tc>
          <w:tcPr>
            <w:tcW w:w="5645" w:type="dxa"/>
          </w:tcPr>
          <w:p w14:paraId="5D70A33A" w14:textId="77777777" w:rsidR="00AD722D" w:rsidRPr="0020025A" w:rsidRDefault="00AD722D" w:rsidP="00AD722D">
            <w:pPr>
              <w:widowControl w:val="0"/>
              <w:spacing w:line="300" w:lineRule="exact"/>
              <w:ind w:left="427"/>
              <w:contextualSpacing/>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Total</w:t>
            </w:r>
          </w:p>
        </w:tc>
        <w:tc>
          <w:tcPr>
            <w:tcW w:w="1980" w:type="dxa"/>
            <w:tcBorders>
              <w:left w:val="nil"/>
              <w:right w:val="nil"/>
            </w:tcBorders>
            <w:vAlign w:val="bottom"/>
          </w:tcPr>
          <w:p w14:paraId="4532CF8C" w14:textId="756B14E3" w:rsidR="00AD722D" w:rsidRPr="00E9631E" w:rsidRDefault="00AD722D" w:rsidP="00AD722D">
            <w:pPr>
              <w:tabs>
                <w:tab w:val="decimal" w:pos="1766"/>
              </w:tabs>
              <w:spacing w:line="300" w:lineRule="exact"/>
              <w:ind w:right="-72"/>
              <w:contextualSpacing/>
              <w:jc w:val="both"/>
              <w:rPr>
                <w:rFonts w:ascii="Arial" w:eastAsia="Browallia New" w:hAnsi="Arial" w:cs="Arial"/>
                <w:color w:val="000000"/>
                <w:sz w:val="18"/>
                <w:szCs w:val="18"/>
              </w:rPr>
            </w:pPr>
            <w:r w:rsidRPr="00E9631E">
              <w:rPr>
                <w:rFonts w:ascii="Arial" w:eastAsia="Browallia New" w:hAnsi="Arial" w:cs="Arial"/>
                <w:noProof/>
                <w:color w:val="000000"/>
                <w:sz w:val="18"/>
                <w:szCs w:val="18"/>
              </w:rPr>
              <w:t>30,000</w:t>
            </w:r>
          </w:p>
        </w:tc>
        <w:tc>
          <w:tcPr>
            <w:tcW w:w="1844" w:type="dxa"/>
            <w:gridSpan w:val="2"/>
            <w:vAlign w:val="bottom"/>
          </w:tcPr>
          <w:p w14:paraId="495101C7" w14:textId="5403856F" w:rsidR="00AD722D" w:rsidRPr="0020025A" w:rsidRDefault="00AD722D" w:rsidP="00AD722D">
            <w:pPr>
              <w:tabs>
                <w:tab w:val="decimal" w:pos="162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1,506,631</w:t>
            </w:r>
          </w:p>
        </w:tc>
      </w:tr>
      <w:tr w:rsidR="00AD722D" w:rsidRPr="0020025A" w14:paraId="1625C3FC" w14:textId="77777777" w:rsidTr="00A82CC3">
        <w:trPr>
          <w:trHeight w:val="20"/>
        </w:trPr>
        <w:tc>
          <w:tcPr>
            <w:tcW w:w="5645" w:type="dxa"/>
          </w:tcPr>
          <w:p w14:paraId="6EF5120D" w14:textId="5085E382" w:rsidR="00AD722D" w:rsidRPr="0020025A" w:rsidRDefault="00AD722D" w:rsidP="00AD722D">
            <w:pPr>
              <w:widowControl w:val="0"/>
              <w:spacing w:line="300" w:lineRule="exact"/>
              <w:ind w:left="427"/>
              <w:contextualSpacing/>
              <w:rPr>
                <w:rFonts w:ascii="Arial" w:eastAsia="Browallia New" w:hAnsi="Arial" w:cs="Arial"/>
                <w:noProof/>
                <w:color w:val="000000"/>
                <w:sz w:val="18"/>
                <w:szCs w:val="18"/>
                <w:cs/>
              </w:rPr>
            </w:pPr>
            <w:r w:rsidRPr="0020025A">
              <w:rPr>
                <w:rFonts w:ascii="Arial" w:eastAsia="Browallia New" w:hAnsi="Arial" w:cs="Arial"/>
                <w:noProof/>
                <w:color w:val="000000"/>
                <w:sz w:val="18"/>
                <w:szCs w:val="18"/>
                <w:u w:val="single"/>
              </w:rPr>
              <w:t>Less</w:t>
            </w:r>
            <w:r w:rsidRPr="0020025A">
              <w:rPr>
                <w:rFonts w:ascii="Arial" w:eastAsia="Browallia New" w:hAnsi="Arial" w:cs="Arial"/>
                <w:noProof/>
                <w:color w:val="000000"/>
                <w:sz w:val="18"/>
                <w:szCs w:val="18"/>
              </w:rPr>
              <w:t xml:space="preserve"> Allowance for expected credit losses</w:t>
            </w:r>
          </w:p>
        </w:tc>
        <w:tc>
          <w:tcPr>
            <w:tcW w:w="1980" w:type="dxa"/>
            <w:tcBorders>
              <w:top w:val="nil"/>
              <w:left w:val="nil"/>
              <w:bottom w:val="single" w:sz="4" w:space="0" w:color="auto"/>
              <w:right w:val="nil"/>
            </w:tcBorders>
            <w:vAlign w:val="bottom"/>
          </w:tcPr>
          <w:p w14:paraId="4AC27A14" w14:textId="280D3171" w:rsidR="00AD722D" w:rsidRPr="00E9631E" w:rsidRDefault="00AD722D" w:rsidP="00AD722D">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(16)</w:t>
            </w:r>
          </w:p>
        </w:tc>
        <w:tc>
          <w:tcPr>
            <w:tcW w:w="1844" w:type="dxa"/>
            <w:gridSpan w:val="2"/>
            <w:tcBorders>
              <w:bottom w:val="single" w:sz="4" w:space="0" w:color="auto"/>
            </w:tcBorders>
            <w:vAlign w:val="bottom"/>
          </w:tcPr>
          <w:p w14:paraId="21D226C3" w14:textId="2F6D7199" w:rsidR="00AD722D" w:rsidRPr="0020025A" w:rsidRDefault="00AD722D" w:rsidP="00AD722D">
            <w:pPr>
              <w:tabs>
                <w:tab w:val="decimal" w:pos="162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1,177</w:t>
            </w:r>
            <w:r w:rsidRPr="0020025A">
              <w:rPr>
                <w:rFonts w:ascii="Arial" w:eastAsia="Browallia New" w:hAnsi="Arial" w:cs="Arial"/>
                <w:noProof/>
                <w:color w:val="000000"/>
                <w:sz w:val="18"/>
                <w:szCs w:val="18"/>
                <w:cs/>
              </w:rPr>
              <w:t>)</w:t>
            </w:r>
          </w:p>
        </w:tc>
      </w:tr>
      <w:tr w:rsidR="00AD722D" w:rsidRPr="0020025A" w14:paraId="44C4886D" w14:textId="77777777" w:rsidTr="00A82CC3">
        <w:trPr>
          <w:trHeight w:val="20"/>
        </w:trPr>
        <w:tc>
          <w:tcPr>
            <w:tcW w:w="5645" w:type="dxa"/>
          </w:tcPr>
          <w:p w14:paraId="41DC566A" w14:textId="77777777" w:rsidR="00AD722D" w:rsidRPr="0020025A" w:rsidRDefault="00AD722D" w:rsidP="00AD722D">
            <w:pPr>
              <w:widowControl w:val="0"/>
              <w:spacing w:line="160" w:lineRule="exact"/>
              <w:ind w:left="427"/>
              <w:contextualSpacing/>
              <w:rPr>
                <w:rFonts w:ascii="Arial" w:eastAsia="Browallia New" w:hAnsi="Arial" w:cs="Arial"/>
                <w:noProof/>
                <w:color w:val="000000"/>
                <w:sz w:val="18"/>
                <w:szCs w:val="18"/>
                <w:u w:val="single"/>
              </w:rPr>
            </w:pPr>
          </w:p>
        </w:tc>
        <w:tc>
          <w:tcPr>
            <w:tcW w:w="1980" w:type="dxa"/>
            <w:tcBorders>
              <w:top w:val="single" w:sz="4" w:space="0" w:color="auto"/>
              <w:left w:val="nil"/>
              <w:right w:val="nil"/>
            </w:tcBorders>
            <w:vAlign w:val="center"/>
          </w:tcPr>
          <w:p w14:paraId="3CEBFF5E" w14:textId="77777777" w:rsidR="00AD722D" w:rsidRPr="00E9631E" w:rsidRDefault="00AD722D" w:rsidP="00AD722D">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4B09157" w14:textId="77777777" w:rsidR="00AD722D" w:rsidRPr="0020025A" w:rsidRDefault="00AD722D" w:rsidP="00AD722D">
            <w:pPr>
              <w:tabs>
                <w:tab w:val="decimal" w:pos="1628"/>
              </w:tabs>
              <w:spacing w:line="160" w:lineRule="exact"/>
              <w:ind w:right="-72"/>
              <w:contextualSpacing/>
              <w:jc w:val="both"/>
              <w:rPr>
                <w:rFonts w:ascii="Arial" w:eastAsia="Browallia New" w:hAnsi="Arial" w:cs="Arial"/>
                <w:noProof/>
                <w:color w:val="000000"/>
                <w:sz w:val="18"/>
                <w:szCs w:val="18"/>
              </w:rPr>
            </w:pPr>
          </w:p>
        </w:tc>
      </w:tr>
      <w:tr w:rsidR="00AD722D" w:rsidRPr="0020025A" w14:paraId="0CF2154A" w14:textId="77777777" w:rsidTr="00A82CC3">
        <w:trPr>
          <w:trHeight w:val="20"/>
        </w:trPr>
        <w:tc>
          <w:tcPr>
            <w:tcW w:w="5645" w:type="dxa"/>
            <w:vAlign w:val="bottom"/>
          </w:tcPr>
          <w:p w14:paraId="42B2A4ED" w14:textId="77777777" w:rsidR="00AD722D" w:rsidRPr="0020025A" w:rsidRDefault="00AD722D" w:rsidP="00AD722D">
            <w:pPr>
              <w:widowControl w:val="0"/>
              <w:spacing w:line="300" w:lineRule="exact"/>
              <w:ind w:left="427"/>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Debt instruments measured at amortised cost - net</w:t>
            </w:r>
          </w:p>
        </w:tc>
        <w:tc>
          <w:tcPr>
            <w:tcW w:w="1980" w:type="dxa"/>
            <w:tcBorders>
              <w:left w:val="nil"/>
              <w:bottom w:val="single" w:sz="4" w:space="0" w:color="000000"/>
              <w:right w:val="nil"/>
            </w:tcBorders>
            <w:vAlign w:val="bottom"/>
          </w:tcPr>
          <w:p w14:paraId="5A6DDE14" w14:textId="074BA87A" w:rsidR="00AD722D" w:rsidRPr="00E9631E" w:rsidRDefault="00A726FD" w:rsidP="00AD722D">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29,984</w:t>
            </w:r>
          </w:p>
        </w:tc>
        <w:tc>
          <w:tcPr>
            <w:tcW w:w="1844" w:type="dxa"/>
            <w:gridSpan w:val="2"/>
            <w:tcBorders>
              <w:bottom w:val="single" w:sz="4" w:space="0" w:color="000000"/>
            </w:tcBorders>
            <w:vAlign w:val="bottom"/>
          </w:tcPr>
          <w:p w14:paraId="43ED9821" w14:textId="21FF48E8" w:rsidR="00AD722D" w:rsidRPr="0020025A" w:rsidRDefault="00AD722D" w:rsidP="00AD722D">
            <w:pPr>
              <w:tabs>
                <w:tab w:val="decimal" w:pos="1628"/>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1,505,454</w:t>
            </w:r>
          </w:p>
        </w:tc>
      </w:tr>
      <w:tr w:rsidR="00AD722D" w:rsidRPr="0020025A" w14:paraId="5E57BFC0" w14:textId="77777777" w:rsidTr="00A82CC3">
        <w:trPr>
          <w:trHeight w:val="20"/>
        </w:trPr>
        <w:tc>
          <w:tcPr>
            <w:tcW w:w="5645" w:type="dxa"/>
            <w:vAlign w:val="bottom"/>
          </w:tcPr>
          <w:p w14:paraId="3E276F8E" w14:textId="77777777" w:rsidR="00AD722D" w:rsidRPr="0020025A" w:rsidRDefault="00AD722D" w:rsidP="00AD722D">
            <w:pPr>
              <w:widowControl w:val="0"/>
              <w:spacing w:line="160" w:lineRule="exact"/>
              <w:ind w:left="427"/>
              <w:contextualSpacing/>
              <w:rPr>
                <w:rFonts w:ascii="Arial" w:eastAsia="Browallia New" w:hAnsi="Arial" w:cs="Arial"/>
                <w:noProof/>
                <w:color w:val="000000"/>
                <w:sz w:val="18"/>
                <w:szCs w:val="18"/>
              </w:rPr>
            </w:pPr>
          </w:p>
        </w:tc>
        <w:tc>
          <w:tcPr>
            <w:tcW w:w="1980" w:type="dxa"/>
            <w:tcBorders>
              <w:top w:val="single" w:sz="4" w:space="0" w:color="000000"/>
              <w:left w:val="nil"/>
              <w:right w:val="nil"/>
            </w:tcBorders>
            <w:vAlign w:val="bottom"/>
          </w:tcPr>
          <w:p w14:paraId="09EF72DB" w14:textId="77777777" w:rsidR="00AD722D" w:rsidRPr="00E9631E" w:rsidRDefault="00AD722D" w:rsidP="00AD722D">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000000"/>
            </w:tcBorders>
            <w:vAlign w:val="bottom"/>
          </w:tcPr>
          <w:p w14:paraId="4215EDFC" w14:textId="77777777" w:rsidR="00AD722D" w:rsidRPr="0020025A" w:rsidRDefault="00AD722D" w:rsidP="00AD722D">
            <w:pPr>
              <w:tabs>
                <w:tab w:val="decimal" w:pos="1628"/>
              </w:tabs>
              <w:spacing w:line="160" w:lineRule="exact"/>
              <w:ind w:right="-72"/>
              <w:contextualSpacing/>
              <w:jc w:val="both"/>
              <w:rPr>
                <w:rFonts w:ascii="Arial" w:eastAsia="Browallia New" w:hAnsi="Arial" w:cs="Arial"/>
                <w:noProof/>
                <w:color w:val="000000"/>
                <w:sz w:val="18"/>
                <w:szCs w:val="18"/>
              </w:rPr>
            </w:pPr>
          </w:p>
        </w:tc>
      </w:tr>
      <w:tr w:rsidR="00AD722D" w:rsidRPr="0020025A" w14:paraId="72BB33A5" w14:textId="77777777" w:rsidTr="0062450C">
        <w:trPr>
          <w:trHeight w:val="20"/>
        </w:trPr>
        <w:tc>
          <w:tcPr>
            <w:tcW w:w="5645" w:type="dxa"/>
            <w:vAlign w:val="bottom"/>
          </w:tcPr>
          <w:p w14:paraId="284A069D" w14:textId="77777777" w:rsidR="00AD722D" w:rsidRPr="0020025A" w:rsidRDefault="00AD722D" w:rsidP="00AD722D">
            <w:pPr>
              <w:widowControl w:val="0"/>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Debt instruments measured </w:t>
            </w:r>
          </w:p>
          <w:p w14:paraId="67641578" w14:textId="2F1F8F20" w:rsidR="00AD722D" w:rsidRPr="0020025A" w:rsidRDefault="00AD722D" w:rsidP="00AD722D">
            <w:pPr>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cs/>
              </w:rPr>
              <w:t xml:space="preserve">   </w:t>
            </w:r>
            <w:r w:rsidRPr="0020025A">
              <w:rPr>
                <w:rFonts w:ascii="Arial" w:eastAsia="Browallia New" w:hAnsi="Arial" w:cs="Arial"/>
                <w:b/>
                <w:bCs/>
                <w:noProof/>
                <w:color w:val="000000"/>
                <w:sz w:val="18"/>
                <w:szCs w:val="18"/>
              </w:rPr>
              <w:t>at fair value through other comprehensive income</w:t>
            </w:r>
          </w:p>
        </w:tc>
        <w:tc>
          <w:tcPr>
            <w:tcW w:w="1980" w:type="dxa"/>
            <w:tcBorders>
              <w:left w:val="nil"/>
              <w:right w:val="nil"/>
            </w:tcBorders>
            <w:vAlign w:val="bottom"/>
          </w:tcPr>
          <w:p w14:paraId="05988BF1" w14:textId="64AC0ADC" w:rsidR="00AD722D" w:rsidRPr="00E9631E" w:rsidRDefault="00AD722D" w:rsidP="00AD722D">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bottom"/>
          </w:tcPr>
          <w:p w14:paraId="483D4CE1" w14:textId="6719C9C2" w:rsidR="00AD722D" w:rsidRPr="0020025A" w:rsidRDefault="00AD722D" w:rsidP="00AD722D">
            <w:pPr>
              <w:tabs>
                <w:tab w:val="decimal" w:pos="1628"/>
              </w:tabs>
              <w:spacing w:line="300" w:lineRule="exact"/>
              <w:ind w:right="-72"/>
              <w:contextualSpacing/>
              <w:jc w:val="both"/>
              <w:rPr>
                <w:rFonts w:ascii="Arial" w:eastAsia="Browallia New" w:hAnsi="Arial" w:cs="Arial"/>
                <w:noProof/>
                <w:color w:val="000000"/>
                <w:sz w:val="18"/>
                <w:szCs w:val="18"/>
              </w:rPr>
            </w:pPr>
          </w:p>
        </w:tc>
      </w:tr>
      <w:tr w:rsidR="00B4658B" w:rsidRPr="0020025A" w14:paraId="366A9CAB" w14:textId="77777777" w:rsidTr="0062450C">
        <w:trPr>
          <w:trHeight w:val="20"/>
        </w:trPr>
        <w:tc>
          <w:tcPr>
            <w:tcW w:w="5645" w:type="dxa"/>
          </w:tcPr>
          <w:p w14:paraId="20F8888B" w14:textId="5CD15D30" w:rsidR="00B4658B" w:rsidRPr="0020025A" w:rsidRDefault="00B4658B" w:rsidP="00B4658B">
            <w:pPr>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noProof/>
                <w:color w:val="000000"/>
                <w:sz w:val="18"/>
                <w:szCs w:val="18"/>
              </w:rPr>
              <w:t>Government and state enterprise securities</w:t>
            </w:r>
          </w:p>
        </w:tc>
        <w:tc>
          <w:tcPr>
            <w:tcW w:w="1980" w:type="dxa"/>
            <w:tcBorders>
              <w:left w:val="nil"/>
              <w:right w:val="nil"/>
            </w:tcBorders>
            <w:vAlign w:val="bottom"/>
          </w:tcPr>
          <w:p w14:paraId="799B071F" w14:textId="1DF28F1B" w:rsidR="00B4658B" w:rsidRPr="00E9631E" w:rsidRDefault="00B4658B" w:rsidP="00B4658B">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861,285</w:t>
            </w:r>
          </w:p>
        </w:tc>
        <w:tc>
          <w:tcPr>
            <w:tcW w:w="1844" w:type="dxa"/>
            <w:gridSpan w:val="2"/>
            <w:vAlign w:val="bottom"/>
          </w:tcPr>
          <w:p w14:paraId="4B6D2D2B" w14:textId="740F9F9E" w:rsidR="00B4658B" w:rsidRPr="0020025A" w:rsidRDefault="00B4658B" w:rsidP="00B4658B">
            <w:pPr>
              <w:tabs>
                <w:tab w:val="decimal" w:pos="1628"/>
              </w:tabs>
              <w:spacing w:line="300" w:lineRule="exact"/>
              <w:ind w:right="-72"/>
              <w:contextualSpacing/>
              <w:jc w:val="both"/>
              <w:rPr>
                <w:rFonts w:ascii="Arial" w:eastAsia="Browallia New" w:hAnsi="Arial" w:cs="Arial"/>
                <w:noProof/>
                <w:color w:val="000000"/>
                <w:sz w:val="18"/>
                <w:szCs w:val="22"/>
              </w:rPr>
            </w:pPr>
            <w:r w:rsidRPr="0020025A">
              <w:rPr>
                <w:rFonts w:ascii="Arial" w:eastAsia="Browallia New" w:hAnsi="Arial" w:cs="Arial"/>
                <w:noProof/>
                <w:color w:val="000000"/>
                <w:sz w:val="18"/>
                <w:szCs w:val="22"/>
              </w:rPr>
              <w:t>-</w:t>
            </w:r>
          </w:p>
        </w:tc>
      </w:tr>
      <w:tr w:rsidR="00B4658B" w:rsidRPr="0020025A" w14:paraId="7A3B4C7C" w14:textId="77777777" w:rsidTr="0062450C">
        <w:trPr>
          <w:trHeight w:val="20"/>
        </w:trPr>
        <w:tc>
          <w:tcPr>
            <w:tcW w:w="5645" w:type="dxa"/>
          </w:tcPr>
          <w:p w14:paraId="3866B539" w14:textId="66F0E62F" w:rsidR="00B4658B" w:rsidRPr="0020025A" w:rsidRDefault="00B4658B" w:rsidP="00B4658B">
            <w:pPr>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noProof/>
                <w:color w:val="000000"/>
                <w:sz w:val="18"/>
                <w:szCs w:val="18"/>
              </w:rPr>
              <w:t>Private debt securities</w:t>
            </w:r>
          </w:p>
        </w:tc>
        <w:tc>
          <w:tcPr>
            <w:tcW w:w="1980" w:type="dxa"/>
            <w:tcBorders>
              <w:left w:val="nil"/>
              <w:right w:val="nil"/>
            </w:tcBorders>
            <w:vAlign w:val="bottom"/>
          </w:tcPr>
          <w:p w14:paraId="57433009" w14:textId="7D68C22A" w:rsidR="00B4658B" w:rsidRPr="00E9631E" w:rsidRDefault="00B4658B" w:rsidP="00B4658B">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657,532</w:t>
            </w:r>
          </w:p>
        </w:tc>
        <w:tc>
          <w:tcPr>
            <w:tcW w:w="1844" w:type="dxa"/>
            <w:gridSpan w:val="2"/>
            <w:vAlign w:val="bottom"/>
          </w:tcPr>
          <w:p w14:paraId="4796AB6D" w14:textId="166B5F98" w:rsidR="00B4658B" w:rsidRPr="0020025A" w:rsidRDefault="00B4658B" w:rsidP="00B4658B">
            <w:pPr>
              <w:tabs>
                <w:tab w:val="decimal" w:pos="1628"/>
              </w:tabs>
              <w:spacing w:line="300" w:lineRule="exact"/>
              <w:ind w:right="-72"/>
              <w:contextualSpacing/>
              <w:jc w:val="both"/>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w:t>
            </w:r>
          </w:p>
        </w:tc>
      </w:tr>
      <w:tr w:rsidR="00B4658B" w:rsidRPr="0020025A" w14:paraId="4E3F974C" w14:textId="77777777" w:rsidTr="0062450C">
        <w:trPr>
          <w:trHeight w:val="20"/>
        </w:trPr>
        <w:tc>
          <w:tcPr>
            <w:tcW w:w="5645" w:type="dxa"/>
          </w:tcPr>
          <w:p w14:paraId="623E7C6E" w14:textId="77777777" w:rsidR="00B4658B" w:rsidRPr="0020025A" w:rsidRDefault="00B4658B" w:rsidP="00B4658B">
            <w:pPr>
              <w:spacing w:line="300" w:lineRule="exact"/>
              <w:ind w:left="427"/>
              <w:contextualSpacing/>
              <w:rPr>
                <w:rFonts w:ascii="Arial" w:eastAsia="Browallia New" w:hAnsi="Arial" w:cs="Arial"/>
                <w:b/>
                <w:bCs/>
                <w:noProof/>
                <w:color w:val="000000"/>
                <w:sz w:val="18"/>
                <w:szCs w:val="18"/>
              </w:rPr>
            </w:pPr>
          </w:p>
        </w:tc>
        <w:tc>
          <w:tcPr>
            <w:tcW w:w="1980" w:type="dxa"/>
            <w:tcBorders>
              <w:top w:val="single" w:sz="4" w:space="0" w:color="auto"/>
              <w:left w:val="nil"/>
              <w:right w:val="nil"/>
            </w:tcBorders>
            <w:vAlign w:val="bottom"/>
          </w:tcPr>
          <w:p w14:paraId="12387EF3" w14:textId="77777777" w:rsidR="00B4658B" w:rsidRPr="00E9631E" w:rsidRDefault="00B4658B" w:rsidP="00B4658B">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bottom"/>
          </w:tcPr>
          <w:p w14:paraId="1C6AF4D7" w14:textId="77777777" w:rsidR="00B4658B" w:rsidRPr="0020025A" w:rsidRDefault="00B4658B" w:rsidP="00B4658B">
            <w:pPr>
              <w:tabs>
                <w:tab w:val="decimal" w:pos="1628"/>
              </w:tabs>
              <w:spacing w:line="300" w:lineRule="exact"/>
              <w:ind w:right="-72"/>
              <w:contextualSpacing/>
              <w:jc w:val="both"/>
              <w:rPr>
                <w:rFonts w:ascii="Arial" w:eastAsia="Browallia New" w:hAnsi="Arial" w:cs="Arial"/>
                <w:noProof/>
                <w:color w:val="000000"/>
                <w:sz w:val="18"/>
                <w:szCs w:val="18"/>
                <w:cs/>
              </w:rPr>
            </w:pPr>
          </w:p>
        </w:tc>
      </w:tr>
      <w:tr w:rsidR="001476E0" w:rsidRPr="0020025A" w14:paraId="66ACA0AF" w14:textId="77777777" w:rsidTr="0062450C">
        <w:trPr>
          <w:trHeight w:val="20"/>
        </w:trPr>
        <w:tc>
          <w:tcPr>
            <w:tcW w:w="5645" w:type="dxa"/>
          </w:tcPr>
          <w:p w14:paraId="52A6DCF4" w14:textId="5D7CB972" w:rsidR="001476E0" w:rsidRPr="0020025A" w:rsidRDefault="001476E0" w:rsidP="001476E0">
            <w:pPr>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noProof/>
                <w:color w:val="000000"/>
                <w:sz w:val="18"/>
                <w:szCs w:val="18"/>
              </w:rPr>
              <w:t>Total</w:t>
            </w:r>
          </w:p>
        </w:tc>
        <w:tc>
          <w:tcPr>
            <w:tcW w:w="1980" w:type="dxa"/>
            <w:tcBorders>
              <w:left w:val="nil"/>
              <w:right w:val="nil"/>
            </w:tcBorders>
            <w:vAlign w:val="bottom"/>
          </w:tcPr>
          <w:p w14:paraId="66775BCC" w14:textId="6835B628" w:rsidR="001476E0" w:rsidRPr="00E9631E" w:rsidRDefault="001476E0" w:rsidP="001476E0">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1,518,817</w:t>
            </w:r>
          </w:p>
        </w:tc>
        <w:tc>
          <w:tcPr>
            <w:tcW w:w="1844" w:type="dxa"/>
            <w:gridSpan w:val="2"/>
            <w:vAlign w:val="bottom"/>
          </w:tcPr>
          <w:p w14:paraId="0C09952D" w14:textId="6CED696F" w:rsidR="001476E0" w:rsidRPr="0020025A" w:rsidRDefault="001476E0" w:rsidP="001476E0">
            <w:pPr>
              <w:tabs>
                <w:tab w:val="decimal" w:pos="1628"/>
              </w:tabs>
              <w:spacing w:line="300" w:lineRule="exact"/>
              <w:ind w:right="-72"/>
              <w:contextualSpacing/>
              <w:jc w:val="both"/>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w:t>
            </w:r>
          </w:p>
        </w:tc>
      </w:tr>
      <w:tr w:rsidR="001476E0" w:rsidRPr="0020025A" w14:paraId="2F265327" w14:textId="77777777" w:rsidTr="0062450C">
        <w:trPr>
          <w:trHeight w:val="20"/>
        </w:trPr>
        <w:tc>
          <w:tcPr>
            <w:tcW w:w="5645" w:type="dxa"/>
          </w:tcPr>
          <w:p w14:paraId="0F3982E2" w14:textId="14E33EDB" w:rsidR="001476E0" w:rsidRPr="0020025A" w:rsidRDefault="001476E0" w:rsidP="001476E0">
            <w:pPr>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noProof/>
                <w:color w:val="000000"/>
                <w:sz w:val="18"/>
                <w:szCs w:val="18"/>
                <w:u w:val="single"/>
              </w:rPr>
              <w:t>Less</w:t>
            </w:r>
            <w:r w:rsidRPr="0020025A">
              <w:rPr>
                <w:rFonts w:ascii="Arial" w:eastAsia="Browallia New" w:hAnsi="Arial" w:cs="Arial"/>
                <w:noProof/>
                <w:color w:val="000000"/>
                <w:sz w:val="18"/>
                <w:szCs w:val="18"/>
              </w:rPr>
              <w:t xml:space="preserve"> Allowance for expected credit losses</w:t>
            </w:r>
          </w:p>
        </w:tc>
        <w:tc>
          <w:tcPr>
            <w:tcW w:w="1980" w:type="dxa"/>
            <w:tcBorders>
              <w:left w:val="nil"/>
              <w:bottom w:val="single" w:sz="4" w:space="0" w:color="auto"/>
              <w:right w:val="nil"/>
            </w:tcBorders>
            <w:vAlign w:val="bottom"/>
          </w:tcPr>
          <w:p w14:paraId="2C5EC55C" w14:textId="6F9A1623" w:rsidR="001476E0" w:rsidRPr="00E9631E" w:rsidRDefault="001476E0" w:rsidP="001476E0">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(1,084)</w:t>
            </w:r>
          </w:p>
        </w:tc>
        <w:tc>
          <w:tcPr>
            <w:tcW w:w="1844" w:type="dxa"/>
            <w:gridSpan w:val="2"/>
            <w:tcBorders>
              <w:bottom w:val="single" w:sz="4" w:space="0" w:color="auto"/>
            </w:tcBorders>
            <w:vAlign w:val="bottom"/>
          </w:tcPr>
          <w:p w14:paraId="4AC6292C" w14:textId="6AF2AEB9" w:rsidR="001476E0" w:rsidRPr="0020025A" w:rsidRDefault="001476E0" w:rsidP="001476E0">
            <w:pPr>
              <w:tabs>
                <w:tab w:val="decimal" w:pos="1628"/>
              </w:tabs>
              <w:spacing w:line="300" w:lineRule="exact"/>
              <w:ind w:right="-72"/>
              <w:contextualSpacing/>
              <w:jc w:val="both"/>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w:t>
            </w:r>
          </w:p>
        </w:tc>
      </w:tr>
      <w:tr w:rsidR="001476E0" w:rsidRPr="0020025A" w14:paraId="451F33FB" w14:textId="77777777" w:rsidTr="0062450C">
        <w:trPr>
          <w:trHeight w:val="20"/>
        </w:trPr>
        <w:tc>
          <w:tcPr>
            <w:tcW w:w="5645" w:type="dxa"/>
          </w:tcPr>
          <w:p w14:paraId="5F8FA3A5" w14:textId="77777777" w:rsidR="001476E0" w:rsidRPr="0020025A" w:rsidRDefault="001476E0" w:rsidP="001476E0">
            <w:pPr>
              <w:spacing w:line="300" w:lineRule="exact"/>
              <w:ind w:left="427"/>
              <w:contextualSpacing/>
              <w:rPr>
                <w:rFonts w:ascii="Arial" w:eastAsia="Browallia New" w:hAnsi="Arial" w:cs="Arial"/>
                <w:b/>
                <w:bCs/>
                <w:noProof/>
                <w:color w:val="000000"/>
                <w:sz w:val="18"/>
                <w:szCs w:val="18"/>
              </w:rPr>
            </w:pPr>
          </w:p>
        </w:tc>
        <w:tc>
          <w:tcPr>
            <w:tcW w:w="1980" w:type="dxa"/>
            <w:tcBorders>
              <w:top w:val="single" w:sz="4" w:space="0" w:color="auto"/>
              <w:left w:val="nil"/>
              <w:right w:val="nil"/>
            </w:tcBorders>
            <w:vAlign w:val="bottom"/>
          </w:tcPr>
          <w:p w14:paraId="2485E0A9" w14:textId="77777777" w:rsidR="001476E0" w:rsidRPr="00E9631E" w:rsidRDefault="001476E0" w:rsidP="001476E0">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bottom"/>
          </w:tcPr>
          <w:p w14:paraId="3F088691" w14:textId="77777777" w:rsidR="001476E0" w:rsidRPr="0020025A" w:rsidRDefault="001476E0" w:rsidP="001476E0">
            <w:pPr>
              <w:tabs>
                <w:tab w:val="decimal" w:pos="1628"/>
              </w:tabs>
              <w:spacing w:line="300" w:lineRule="exact"/>
              <w:ind w:right="-72"/>
              <w:contextualSpacing/>
              <w:jc w:val="both"/>
              <w:rPr>
                <w:rFonts w:ascii="Arial" w:eastAsia="Browallia New" w:hAnsi="Arial" w:cs="Arial"/>
                <w:noProof/>
                <w:color w:val="000000"/>
                <w:sz w:val="18"/>
                <w:szCs w:val="18"/>
                <w:cs/>
              </w:rPr>
            </w:pPr>
          </w:p>
        </w:tc>
      </w:tr>
      <w:tr w:rsidR="001476E0" w:rsidRPr="0020025A" w14:paraId="23826825" w14:textId="77777777" w:rsidTr="0062450C">
        <w:trPr>
          <w:trHeight w:val="20"/>
        </w:trPr>
        <w:tc>
          <w:tcPr>
            <w:tcW w:w="5645" w:type="dxa"/>
            <w:vAlign w:val="bottom"/>
          </w:tcPr>
          <w:p w14:paraId="6E8D8A99" w14:textId="1467B19B" w:rsidR="001476E0" w:rsidRPr="0020025A" w:rsidRDefault="001476E0" w:rsidP="001476E0">
            <w:pPr>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noProof/>
                <w:color w:val="000000"/>
                <w:sz w:val="18"/>
                <w:szCs w:val="18"/>
              </w:rPr>
              <w:t>Debt instruments measured at fair value through other comprehensive income - net</w:t>
            </w:r>
          </w:p>
        </w:tc>
        <w:tc>
          <w:tcPr>
            <w:tcW w:w="1980" w:type="dxa"/>
            <w:tcBorders>
              <w:left w:val="nil"/>
              <w:bottom w:val="single" w:sz="4" w:space="0" w:color="auto"/>
              <w:right w:val="nil"/>
            </w:tcBorders>
            <w:vAlign w:val="bottom"/>
          </w:tcPr>
          <w:p w14:paraId="470B1029" w14:textId="4207E622" w:rsidR="001476E0" w:rsidRPr="00E9631E" w:rsidRDefault="00AE601F" w:rsidP="001476E0">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1,517,733</w:t>
            </w:r>
          </w:p>
        </w:tc>
        <w:tc>
          <w:tcPr>
            <w:tcW w:w="1844" w:type="dxa"/>
            <w:gridSpan w:val="2"/>
            <w:tcBorders>
              <w:bottom w:val="single" w:sz="4" w:space="0" w:color="auto"/>
            </w:tcBorders>
            <w:vAlign w:val="bottom"/>
          </w:tcPr>
          <w:p w14:paraId="0E77C30C" w14:textId="7B25E285" w:rsidR="001476E0" w:rsidRPr="0020025A" w:rsidRDefault="001476E0" w:rsidP="001476E0">
            <w:pPr>
              <w:tabs>
                <w:tab w:val="decimal" w:pos="1628"/>
              </w:tabs>
              <w:spacing w:line="300" w:lineRule="exact"/>
              <w:ind w:right="-72"/>
              <w:contextualSpacing/>
              <w:jc w:val="both"/>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w:t>
            </w:r>
          </w:p>
        </w:tc>
      </w:tr>
      <w:tr w:rsidR="001476E0" w:rsidRPr="0020025A" w14:paraId="5507600F" w14:textId="77777777" w:rsidTr="0062450C">
        <w:trPr>
          <w:trHeight w:val="20"/>
        </w:trPr>
        <w:tc>
          <w:tcPr>
            <w:tcW w:w="5645" w:type="dxa"/>
            <w:vAlign w:val="bottom"/>
          </w:tcPr>
          <w:p w14:paraId="42C9EB8E" w14:textId="77777777" w:rsidR="001476E0" w:rsidRPr="0020025A" w:rsidRDefault="001476E0" w:rsidP="001476E0">
            <w:pPr>
              <w:spacing w:line="300" w:lineRule="exact"/>
              <w:ind w:left="427"/>
              <w:contextualSpacing/>
              <w:rPr>
                <w:rFonts w:ascii="Arial" w:eastAsia="Browallia New" w:hAnsi="Arial" w:cs="Arial"/>
                <w:noProof/>
                <w:color w:val="000000"/>
                <w:sz w:val="18"/>
                <w:szCs w:val="18"/>
              </w:rPr>
            </w:pPr>
          </w:p>
        </w:tc>
        <w:tc>
          <w:tcPr>
            <w:tcW w:w="1980" w:type="dxa"/>
            <w:tcBorders>
              <w:top w:val="single" w:sz="4" w:space="0" w:color="auto"/>
              <w:left w:val="nil"/>
              <w:right w:val="nil"/>
            </w:tcBorders>
            <w:vAlign w:val="bottom"/>
          </w:tcPr>
          <w:p w14:paraId="575E9075" w14:textId="77777777" w:rsidR="001476E0" w:rsidRPr="00E9631E" w:rsidRDefault="001476E0" w:rsidP="001476E0">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bottom"/>
          </w:tcPr>
          <w:p w14:paraId="61D8CB98" w14:textId="77777777" w:rsidR="001476E0" w:rsidRPr="0020025A" w:rsidRDefault="001476E0" w:rsidP="001476E0">
            <w:pPr>
              <w:tabs>
                <w:tab w:val="decimal" w:pos="1628"/>
              </w:tabs>
              <w:spacing w:line="300" w:lineRule="exact"/>
              <w:ind w:right="-72"/>
              <w:contextualSpacing/>
              <w:jc w:val="both"/>
              <w:rPr>
                <w:rFonts w:ascii="Arial" w:eastAsia="Browallia New" w:hAnsi="Arial" w:cs="Arial"/>
                <w:noProof/>
                <w:color w:val="000000"/>
                <w:sz w:val="18"/>
                <w:szCs w:val="18"/>
                <w:cs/>
              </w:rPr>
            </w:pPr>
          </w:p>
        </w:tc>
      </w:tr>
      <w:tr w:rsidR="001476E0" w:rsidRPr="0020025A" w14:paraId="70A9E779" w14:textId="77777777" w:rsidTr="0062450C">
        <w:trPr>
          <w:trHeight w:val="20"/>
        </w:trPr>
        <w:tc>
          <w:tcPr>
            <w:tcW w:w="5645" w:type="dxa"/>
            <w:vAlign w:val="bottom"/>
          </w:tcPr>
          <w:p w14:paraId="08E913E8" w14:textId="299C1234" w:rsidR="001476E0" w:rsidRPr="0020025A" w:rsidRDefault="001476E0" w:rsidP="001476E0">
            <w:pPr>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Debt financial assets - net</w:t>
            </w:r>
          </w:p>
        </w:tc>
        <w:tc>
          <w:tcPr>
            <w:tcW w:w="1980" w:type="dxa"/>
            <w:tcBorders>
              <w:left w:val="nil"/>
              <w:bottom w:val="single" w:sz="4" w:space="0" w:color="000000"/>
              <w:right w:val="nil"/>
            </w:tcBorders>
            <w:vAlign w:val="bottom"/>
          </w:tcPr>
          <w:p w14:paraId="70AD6DBD" w14:textId="482EB4CD" w:rsidR="001476E0" w:rsidRPr="00E9631E" w:rsidRDefault="00DC6C34" w:rsidP="001476E0">
            <w:pPr>
              <w:tabs>
                <w:tab w:val="decimal" w:pos="1766"/>
              </w:tabs>
              <w:spacing w:line="300" w:lineRule="exact"/>
              <w:ind w:right="-72"/>
              <w:contextualSpacing/>
              <w:jc w:val="both"/>
              <w:rPr>
                <w:rFonts w:ascii="Arial" w:eastAsia="Browallia New" w:hAnsi="Arial" w:cs="Arial"/>
                <w:noProof/>
                <w:color w:val="000000"/>
                <w:sz w:val="18"/>
                <w:szCs w:val="18"/>
              </w:rPr>
            </w:pPr>
            <w:r w:rsidRPr="00E9631E">
              <w:rPr>
                <w:rFonts w:ascii="Arial" w:eastAsia="Browallia New" w:hAnsi="Arial" w:cs="Arial"/>
                <w:noProof/>
                <w:color w:val="000000"/>
                <w:sz w:val="18"/>
                <w:szCs w:val="18"/>
              </w:rPr>
              <w:t>1,637,573</w:t>
            </w:r>
          </w:p>
        </w:tc>
        <w:tc>
          <w:tcPr>
            <w:tcW w:w="1844" w:type="dxa"/>
            <w:gridSpan w:val="2"/>
            <w:tcBorders>
              <w:bottom w:val="single" w:sz="4" w:space="0" w:color="000000"/>
            </w:tcBorders>
            <w:vAlign w:val="bottom"/>
          </w:tcPr>
          <w:p w14:paraId="4857F048" w14:textId="6872DF58" w:rsidR="001476E0" w:rsidRPr="0020025A" w:rsidRDefault="001476E0" w:rsidP="001476E0">
            <w:pPr>
              <w:tabs>
                <w:tab w:val="decimal" w:pos="1628"/>
              </w:tabs>
              <w:spacing w:line="300" w:lineRule="exact"/>
              <w:ind w:right="-72"/>
              <w:contextualSpacing/>
              <w:jc w:val="both"/>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1,594,478</w:t>
            </w:r>
          </w:p>
        </w:tc>
      </w:tr>
    </w:tbl>
    <w:p w14:paraId="1912339C" w14:textId="77777777" w:rsidR="002C041F" w:rsidRPr="0020025A" w:rsidRDefault="002C041F" w:rsidP="00E6493E">
      <w:pPr>
        <w:spacing w:line="300" w:lineRule="exact"/>
        <w:ind w:left="540"/>
        <w:contextualSpacing/>
        <w:rPr>
          <w:rFonts w:ascii="Arial" w:hAnsi="Arial" w:cs="Arial"/>
          <w:color w:val="000000"/>
          <w:sz w:val="18"/>
          <w:szCs w:val="18"/>
        </w:rPr>
      </w:pPr>
    </w:p>
    <w:p w14:paraId="12B92DF7" w14:textId="6DEE4861" w:rsidR="00E56C11" w:rsidRPr="0020025A" w:rsidRDefault="002C041F" w:rsidP="00E6493E">
      <w:pPr>
        <w:spacing w:line="300" w:lineRule="exact"/>
        <w:ind w:left="540"/>
        <w:contextualSpacing/>
        <w:jc w:val="thaiDistribute"/>
        <w:rPr>
          <w:rFonts w:ascii="Arial" w:hAnsi="Arial" w:cs="Arial"/>
          <w:color w:val="000000"/>
          <w:sz w:val="18"/>
          <w:szCs w:val="18"/>
        </w:rPr>
      </w:pPr>
      <w:r w:rsidRPr="00CE3BE8">
        <w:rPr>
          <w:rFonts w:ascii="Arial" w:hAnsi="Arial" w:cs="Arial"/>
          <w:color w:val="000000"/>
          <w:sz w:val="18"/>
          <w:szCs w:val="18"/>
        </w:rPr>
        <w:t>During the three</w:t>
      </w:r>
      <w:r w:rsidRPr="00CE3BE8">
        <w:rPr>
          <w:rFonts w:ascii="Arial" w:hAnsi="Arial" w:cs="Arial"/>
          <w:color w:val="000000"/>
          <w:sz w:val="18"/>
          <w:szCs w:val="18"/>
        </w:rPr>
        <w:noBreakHyphen/>
        <w:t xml:space="preserve">month period ended </w:t>
      </w:r>
      <w:r w:rsidR="0020025A" w:rsidRPr="00CE3BE8">
        <w:rPr>
          <w:rFonts w:ascii="Arial" w:hAnsi="Arial" w:cs="Arial"/>
          <w:color w:val="000000"/>
          <w:sz w:val="18"/>
          <w:szCs w:val="18"/>
        </w:rPr>
        <w:t>31</w:t>
      </w:r>
      <w:r w:rsidR="00DB57ED" w:rsidRPr="00CE3BE8">
        <w:rPr>
          <w:rFonts w:ascii="Arial" w:hAnsi="Arial" w:cs="Arial"/>
          <w:color w:val="000000"/>
          <w:sz w:val="18"/>
          <w:szCs w:val="18"/>
        </w:rPr>
        <w:t xml:space="preserve"> </w:t>
      </w:r>
      <w:r w:rsidRPr="00CE3BE8">
        <w:rPr>
          <w:rFonts w:ascii="Arial" w:hAnsi="Arial" w:cs="Arial"/>
          <w:color w:val="000000"/>
          <w:sz w:val="18"/>
          <w:szCs w:val="18"/>
        </w:rPr>
        <w:t xml:space="preserve">March </w:t>
      </w:r>
      <w:r w:rsidR="0020025A" w:rsidRPr="00CE3BE8">
        <w:rPr>
          <w:rFonts w:ascii="Arial" w:hAnsi="Arial" w:cs="Arial"/>
          <w:color w:val="000000"/>
          <w:sz w:val="18"/>
          <w:szCs w:val="18"/>
        </w:rPr>
        <w:t>2026</w:t>
      </w:r>
      <w:r w:rsidR="00CE3BE8">
        <w:rPr>
          <w:rFonts w:ascii="Arial" w:hAnsi="Arial" w:cs="Arial"/>
          <w:color w:val="000000"/>
          <w:sz w:val="18"/>
          <w:szCs w:val="18"/>
        </w:rPr>
        <w:t>,</w:t>
      </w:r>
      <w:r w:rsidR="00DB57ED" w:rsidRPr="00CE3BE8">
        <w:rPr>
          <w:rFonts w:ascii="Arial" w:hAnsi="Arial" w:cs="Arial"/>
          <w:color w:val="000000"/>
          <w:sz w:val="18"/>
          <w:szCs w:val="18"/>
          <w:cs/>
        </w:rPr>
        <w:t xml:space="preserve"> </w:t>
      </w:r>
      <w:r w:rsidRPr="00CE3BE8">
        <w:rPr>
          <w:rFonts w:ascii="Arial" w:hAnsi="Arial" w:cs="Arial"/>
          <w:color w:val="000000"/>
          <w:sz w:val="18"/>
          <w:szCs w:val="18"/>
        </w:rPr>
        <w:t xml:space="preserve">the Company </w:t>
      </w:r>
      <w:r w:rsidR="00E877F1" w:rsidRPr="00CE3BE8">
        <w:rPr>
          <w:rFonts w:ascii="Arial" w:hAnsi="Arial" w:cs="Browallia New"/>
          <w:color w:val="000000"/>
          <w:sz w:val="18"/>
          <w:szCs w:val="22"/>
          <w:lang w:val="en-US"/>
        </w:rPr>
        <w:t xml:space="preserve">had no </w:t>
      </w:r>
      <w:r w:rsidRPr="00CE3BE8">
        <w:rPr>
          <w:rFonts w:ascii="Arial" w:hAnsi="Arial" w:cs="Arial"/>
          <w:color w:val="000000"/>
          <w:sz w:val="18"/>
          <w:szCs w:val="18"/>
        </w:rPr>
        <w:t>proceeds</w:t>
      </w:r>
      <w:r w:rsidR="00E877F1" w:rsidRPr="00CE3BE8">
        <w:rPr>
          <w:rFonts w:ascii="Arial" w:hAnsi="Arial" w:cs="Arial"/>
          <w:color w:val="000000"/>
          <w:sz w:val="18"/>
          <w:szCs w:val="18"/>
        </w:rPr>
        <w:t xml:space="preserve"> </w:t>
      </w:r>
      <w:r w:rsidRPr="00CE3BE8">
        <w:rPr>
          <w:rFonts w:ascii="Arial" w:hAnsi="Arial" w:cs="Arial"/>
          <w:color w:val="000000"/>
          <w:sz w:val="18"/>
          <w:szCs w:val="18"/>
        </w:rPr>
        <w:t>from the disposal of debt instruments measured at fair value through other comprehensive income.</w:t>
      </w:r>
    </w:p>
    <w:p w14:paraId="4544214F" w14:textId="30153994" w:rsidR="00992946" w:rsidRPr="0020025A" w:rsidRDefault="0020025A" w:rsidP="00A34A14">
      <w:pPr>
        <w:spacing w:line="300" w:lineRule="exact"/>
        <w:contextualSpacing/>
        <w:rPr>
          <w:rFonts w:ascii="Arial" w:hAnsi="Arial" w:cs="Arial"/>
          <w:color w:val="000000"/>
          <w:sz w:val="18"/>
          <w:szCs w:val="18"/>
        </w:rPr>
      </w:pPr>
      <w:r>
        <w:rPr>
          <w:rFonts w:ascii="Arial" w:hAnsi="Arial"/>
          <w:color w:val="000000"/>
          <w:sz w:val="18"/>
          <w:szCs w:val="18"/>
          <w:cs/>
        </w:rPr>
        <w:br w:type="page"/>
      </w:r>
    </w:p>
    <w:p w14:paraId="65251B4B" w14:textId="08F5910D" w:rsidR="00E56C11" w:rsidRPr="0020025A" w:rsidRDefault="0020025A" w:rsidP="00326FE3">
      <w:pPr>
        <w:tabs>
          <w:tab w:val="left" w:pos="540"/>
        </w:tabs>
        <w:spacing w:line="300" w:lineRule="exact"/>
        <w:ind w:left="540" w:hanging="540"/>
        <w:contextualSpacing/>
        <w:jc w:val="thaiDistribute"/>
        <w:rPr>
          <w:rFonts w:ascii="Arial" w:hAnsi="Arial" w:cs="Arial"/>
          <w:color w:val="000000"/>
          <w:sz w:val="18"/>
          <w:szCs w:val="18"/>
        </w:rPr>
      </w:pPr>
      <w:r w:rsidRPr="0020025A">
        <w:rPr>
          <w:rFonts w:ascii="Arial" w:hAnsi="Arial" w:cs="Arial"/>
          <w:color w:val="000000"/>
          <w:sz w:val="18"/>
          <w:szCs w:val="18"/>
        </w:rPr>
        <w:t>7</w:t>
      </w:r>
      <w:r w:rsidR="00E56C11" w:rsidRPr="0020025A">
        <w:rPr>
          <w:rFonts w:ascii="Arial" w:hAnsi="Arial" w:cs="Arial"/>
          <w:color w:val="000000"/>
          <w:sz w:val="18"/>
          <w:szCs w:val="18"/>
        </w:rPr>
        <w:t>.</w:t>
      </w:r>
      <w:r w:rsidRPr="0020025A">
        <w:rPr>
          <w:rFonts w:ascii="Arial" w:hAnsi="Arial" w:cs="Arial"/>
          <w:color w:val="000000"/>
          <w:sz w:val="18"/>
          <w:szCs w:val="18"/>
        </w:rPr>
        <w:t>1</w:t>
      </w:r>
      <w:r w:rsidR="00E56C11" w:rsidRPr="0020025A">
        <w:rPr>
          <w:rFonts w:ascii="Arial" w:hAnsi="Arial" w:cs="Arial"/>
          <w:color w:val="000000"/>
          <w:sz w:val="18"/>
          <w:szCs w:val="18"/>
        </w:rPr>
        <w:t>.</w:t>
      </w:r>
      <w:r w:rsidRPr="0020025A">
        <w:rPr>
          <w:rFonts w:ascii="Arial" w:hAnsi="Arial" w:cs="Arial"/>
          <w:color w:val="000000"/>
          <w:sz w:val="18"/>
          <w:szCs w:val="18"/>
        </w:rPr>
        <w:t>2</w:t>
      </w:r>
      <w:r w:rsidR="00E56C11" w:rsidRPr="0020025A">
        <w:rPr>
          <w:rFonts w:ascii="Arial" w:hAnsi="Arial" w:cs="Arial"/>
          <w:color w:val="000000"/>
          <w:sz w:val="18"/>
          <w:szCs w:val="18"/>
        </w:rPr>
        <w:tab/>
        <w:t>Classified by stage of credit risk</w:t>
      </w:r>
    </w:p>
    <w:p w14:paraId="06A11CB8" w14:textId="77777777" w:rsidR="000F4458" w:rsidRPr="0020025A" w:rsidRDefault="000F4458" w:rsidP="00A34A14">
      <w:pPr>
        <w:tabs>
          <w:tab w:val="left" w:pos="1260"/>
        </w:tabs>
        <w:spacing w:line="300" w:lineRule="exact"/>
        <w:ind w:left="1260" w:hanging="720"/>
        <w:contextualSpacing/>
        <w:jc w:val="thaiDistribute"/>
        <w:rPr>
          <w:rFonts w:ascii="Arial" w:hAnsi="Arial" w:cs="Arial"/>
          <w:color w:val="000000"/>
          <w:sz w:val="18"/>
          <w:szCs w:val="18"/>
        </w:rPr>
      </w:pPr>
    </w:p>
    <w:tbl>
      <w:tblPr>
        <w:tblW w:w="4887" w:type="pct"/>
        <w:tblInd w:w="108" w:type="dxa"/>
        <w:tblLook w:val="0000" w:firstRow="0" w:lastRow="0" w:firstColumn="0" w:lastColumn="0" w:noHBand="0" w:noVBand="0"/>
      </w:tblPr>
      <w:tblGrid>
        <w:gridCol w:w="4679"/>
        <w:gridCol w:w="2040"/>
        <w:gridCol w:w="2721"/>
        <w:gridCol w:w="15"/>
      </w:tblGrid>
      <w:tr w:rsidR="00E56C11" w:rsidRPr="0020025A" w14:paraId="0B385F95" w14:textId="77777777" w:rsidTr="001050CA">
        <w:trPr>
          <w:trHeight w:val="70"/>
        </w:trPr>
        <w:tc>
          <w:tcPr>
            <w:tcW w:w="2474" w:type="pct"/>
            <w:vAlign w:val="bottom"/>
          </w:tcPr>
          <w:p w14:paraId="5B94FFC9" w14:textId="77777777" w:rsidR="00E56C11" w:rsidRPr="0020025A" w:rsidRDefault="00E56C11" w:rsidP="00A34A14">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bottom w:val="single" w:sz="4" w:space="0" w:color="auto"/>
            </w:tcBorders>
            <w:vAlign w:val="bottom"/>
          </w:tcPr>
          <w:p w14:paraId="7E259F4D" w14:textId="77777777" w:rsidR="00E56C11" w:rsidRPr="0020025A" w:rsidRDefault="00E56C11" w:rsidP="00A34A14">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045D52A6" w14:textId="77777777" w:rsidR="00E56C11" w:rsidRPr="0020025A" w:rsidRDefault="00E56C11" w:rsidP="00A34A14">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and separate financial information</w:t>
            </w:r>
          </w:p>
        </w:tc>
      </w:tr>
      <w:tr w:rsidR="00E56C11" w:rsidRPr="0020025A" w14:paraId="128AD560" w14:textId="77777777" w:rsidTr="001050CA">
        <w:trPr>
          <w:trHeight w:val="70"/>
        </w:trPr>
        <w:tc>
          <w:tcPr>
            <w:tcW w:w="2474" w:type="pct"/>
            <w:vAlign w:val="bottom"/>
          </w:tcPr>
          <w:p w14:paraId="0CB7903A" w14:textId="77777777" w:rsidR="00E56C11" w:rsidRPr="0020025A" w:rsidRDefault="00E56C11" w:rsidP="00A34A14">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top w:val="single" w:sz="4" w:space="0" w:color="auto"/>
              <w:bottom w:val="single" w:sz="4" w:space="0" w:color="auto"/>
            </w:tcBorders>
            <w:vAlign w:val="bottom"/>
          </w:tcPr>
          <w:p w14:paraId="7924C447" w14:textId="6648F533" w:rsidR="00E56C11" w:rsidRPr="0020025A" w:rsidRDefault="0020025A" w:rsidP="00945CCF">
            <w:pPr>
              <w:spacing w:line="300" w:lineRule="exact"/>
              <w:ind w:right="-72"/>
              <w:contextualSpacing/>
              <w:jc w:val="center"/>
              <w:rPr>
                <w:rFonts w:ascii="Arial" w:eastAsia="Browallia New" w:hAnsi="Arial" w:cs="Arial"/>
                <w:b/>
                <w:bCs/>
                <w:noProof/>
                <w:color w:val="000000"/>
                <w:sz w:val="18"/>
                <w:szCs w:val="18"/>
              </w:rPr>
            </w:pPr>
            <w:r w:rsidRPr="0020025A">
              <w:rPr>
                <w:rFonts w:ascii="Arial" w:eastAsia="Arial" w:hAnsi="Arial" w:cs="Arial"/>
                <w:b/>
                <w:color w:val="000000"/>
                <w:sz w:val="18"/>
                <w:szCs w:val="18"/>
              </w:rPr>
              <w:t>31</w:t>
            </w:r>
            <w:r w:rsidR="00B65281" w:rsidRPr="0020025A">
              <w:rPr>
                <w:rFonts w:ascii="Arial" w:eastAsia="Arial" w:hAnsi="Arial" w:cs="Arial"/>
                <w:b/>
                <w:color w:val="000000"/>
                <w:sz w:val="18"/>
                <w:szCs w:val="18"/>
              </w:rPr>
              <w:t xml:space="preserve"> March</w:t>
            </w:r>
            <w:r w:rsidR="00B65281" w:rsidRPr="0020025A">
              <w:rPr>
                <w:rFonts w:ascii="Arial" w:eastAsia="Arial" w:hAnsi="Arial" w:cs="Arial"/>
                <w:b/>
                <w:color w:val="000000"/>
                <w:sz w:val="20"/>
                <w:szCs w:val="20"/>
              </w:rPr>
              <w:t xml:space="preserve"> </w:t>
            </w:r>
            <w:r w:rsidRPr="0020025A">
              <w:rPr>
                <w:rFonts w:ascii="Arial" w:eastAsia="Arial" w:hAnsi="Arial" w:cs="Arial"/>
                <w:b/>
                <w:color w:val="000000"/>
                <w:sz w:val="18"/>
                <w:szCs w:val="18"/>
              </w:rPr>
              <w:t>2026</w:t>
            </w:r>
            <w:r w:rsidR="000F4458" w:rsidRPr="0020025A">
              <w:rPr>
                <w:rFonts w:ascii="Arial" w:eastAsia="Arial" w:hAnsi="Arial" w:cs="Arial"/>
                <w:b/>
                <w:color w:val="000000"/>
                <w:sz w:val="18"/>
                <w:szCs w:val="18"/>
              </w:rPr>
              <w:t xml:space="preserve"> (Unaudited)</w:t>
            </w:r>
          </w:p>
        </w:tc>
      </w:tr>
      <w:tr w:rsidR="00D56DBC" w:rsidRPr="0020025A" w14:paraId="11E102C4" w14:textId="77777777" w:rsidTr="00D56DBC">
        <w:trPr>
          <w:gridAfter w:val="1"/>
          <w:wAfter w:w="8" w:type="pct"/>
          <w:trHeight w:val="70"/>
        </w:trPr>
        <w:tc>
          <w:tcPr>
            <w:tcW w:w="2474" w:type="pct"/>
            <w:vAlign w:val="bottom"/>
          </w:tcPr>
          <w:p w14:paraId="732887D5" w14:textId="77777777" w:rsidR="00D56DBC" w:rsidRPr="0020025A" w:rsidRDefault="00D56DBC" w:rsidP="00A34A14">
            <w:pPr>
              <w:spacing w:line="300" w:lineRule="exact"/>
              <w:ind w:left="435"/>
              <w:contextualSpacing/>
              <w:jc w:val="thaiDistribute"/>
              <w:rPr>
                <w:rFonts w:ascii="Arial" w:eastAsia="Browallia New" w:hAnsi="Arial" w:cs="Arial"/>
                <w:noProof/>
                <w:color w:val="000000"/>
                <w:sz w:val="18"/>
                <w:szCs w:val="18"/>
              </w:rPr>
            </w:pPr>
          </w:p>
        </w:tc>
        <w:tc>
          <w:tcPr>
            <w:tcW w:w="1079" w:type="pct"/>
            <w:tcBorders>
              <w:top w:val="single" w:sz="4" w:space="0" w:color="auto"/>
            </w:tcBorders>
            <w:vAlign w:val="bottom"/>
          </w:tcPr>
          <w:p w14:paraId="74EFECEA" w14:textId="2DD4A74B" w:rsidR="00D56DBC" w:rsidRPr="0020025A" w:rsidRDefault="00D56DBC" w:rsidP="00CF42BC">
            <w:pPr>
              <w:tabs>
                <w:tab w:val="right" w:pos="1327"/>
              </w:tabs>
              <w:spacing w:line="300" w:lineRule="exact"/>
              <w:contextualSpacing/>
              <w:jc w:val="right"/>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b/>
            </w:r>
          </w:p>
          <w:p w14:paraId="3360B4A2" w14:textId="100094F1" w:rsidR="00D56DBC" w:rsidRPr="0020025A" w:rsidRDefault="00D56DBC" w:rsidP="00CF42BC">
            <w:pPr>
              <w:tabs>
                <w:tab w:val="right" w:pos="1327"/>
              </w:tabs>
              <w:spacing w:line="300" w:lineRule="exact"/>
              <w:contextualSpacing/>
              <w:jc w:val="right"/>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ab/>
            </w:r>
            <w:r>
              <w:rPr>
                <w:rFonts w:ascii="Arial" w:eastAsia="Browallia New" w:hAnsi="Arial" w:cs="Arial"/>
                <w:b/>
                <w:bCs/>
                <w:noProof/>
                <w:color w:val="000000"/>
                <w:sz w:val="18"/>
                <w:szCs w:val="18"/>
              </w:rPr>
              <w:t>Fair value</w:t>
            </w:r>
          </w:p>
        </w:tc>
        <w:tc>
          <w:tcPr>
            <w:tcW w:w="1439" w:type="pct"/>
            <w:tcBorders>
              <w:top w:val="single" w:sz="4" w:space="0" w:color="auto"/>
            </w:tcBorders>
            <w:vAlign w:val="bottom"/>
          </w:tcPr>
          <w:p w14:paraId="57651509" w14:textId="71D4FE8B" w:rsidR="00D56DBC" w:rsidRPr="00D56DBC" w:rsidRDefault="00D56DBC" w:rsidP="00CF42BC">
            <w:pPr>
              <w:tabs>
                <w:tab w:val="decimal" w:pos="1390"/>
              </w:tabs>
              <w:spacing w:line="300" w:lineRule="exact"/>
              <w:contextualSpacing/>
              <w:jc w:val="right"/>
              <w:rPr>
                <w:rFonts w:ascii="Arial" w:hAnsi="Arial" w:cs="Arial"/>
                <w:b/>
                <w:bCs/>
                <w:noProof/>
                <w:color w:val="000000"/>
                <w:sz w:val="18"/>
                <w:szCs w:val="18"/>
                <w:cs/>
              </w:rPr>
            </w:pPr>
            <w:r w:rsidRPr="0020025A">
              <w:rPr>
                <w:rFonts w:ascii="Arial" w:hAnsi="Arial" w:cs="Arial"/>
                <w:b/>
                <w:bCs/>
                <w:noProof/>
                <w:color w:val="000000"/>
                <w:sz w:val="18"/>
                <w:szCs w:val="18"/>
              </w:rPr>
              <w:t>Allowance for</w:t>
            </w:r>
            <w:r>
              <w:rPr>
                <w:rFonts w:ascii="Arial" w:hAnsi="Arial" w:cs="Arial"/>
                <w:b/>
                <w:bCs/>
                <w:noProof/>
                <w:color w:val="000000"/>
                <w:sz w:val="18"/>
                <w:szCs w:val="18"/>
              </w:rPr>
              <w:t xml:space="preserve"> e</w:t>
            </w:r>
            <w:r w:rsidRPr="0020025A">
              <w:rPr>
                <w:rFonts w:ascii="Arial" w:hAnsi="Arial" w:cs="Arial"/>
                <w:b/>
                <w:bCs/>
                <w:noProof/>
                <w:color w:val="000000"/>
                <w:sz w:val="18"/>
                <w:szCs w:val="18"/>
              </w:rPr>
              <w:t>xpected</w:t>
            </w:r>
            <w:r>
              <w:rPr>
                <w:rFonts w:ascii="Arial" w:hAnsi="Arial" w:cs="Arial"/>
                <w:b/>
                <w:bCs/>
                <w:noProof/>
                <w:color w:val="000000"/>
                <w:sz w:val="18"/>
                <w:szCs w:val="18"/>
              </w:rPr>
              <w:t xml:space="preserve"> </w:t>
            </w:r>
            <w:r w:rsidRPr="0020025A">
              <w:rPr>
                <w:rFonts w:ascii="Arial" w:hAnsi="Arial" w:cs="Arial"/>
                <w:b/>
                <w:bCs/>
                <w:noProof/>
                <w:color w:val="000000"/>
                <w:sz w:val="18"/>
                <w:szCs w:val="18"/>
              </w:rPr>
              <w:t>credit loss</w:t>
            </w:r>
            <w:r>
              <w:rPr>
                <w:rFonts w:ascii="Arial" w:hAnsi="Arial" w:cs="Arial"/>
                <w:b/>
                <w:bCs/>
                <w:noProof/>
                <w:color w:val="000000"/>
                <w:sz w:val="18"/>
                <w:szCs w:val="18"/>
              </w:rPr>
              <w:t xml:space="preserve"> </w:t>
            </w:r>
            <w:r w:rsidRPr="00EF3799">
              <w:rPr>
                <w:rFonts w:ascii="Arial" w:hAnsi="Arial" w:cs="Cordia New"/>
                <w:b/>
                <w:bCs/>
                <w:noProof/>
                <w:color w:val="000000"/>
                <w:sz w:val="18"/>
                <w:szCs w:val="18"/>
              </w:rPr>
              <w:t xml:space="preserve">recognized in </w:t>
            </w:r>
            <w:r w:rsidRPr="00EF3799">
              <w:rPr>
                <w:rFonts w:ascii="Arial" w:hAnsi="Arial" w:cs="Cordia New"/>
                <w:b/>
                <w:bCs/>
                <w:color w:val="000000"/>
                <w:sz w:val="18"/>
                <w:szCs w:val="18"/>
                <w:lang w:val="en-US"/>
              </w:rPr>
              <w:t>o</w:t>
            </w:r>
            <w:r w:rsidRPr="00EF3799">
              <w:rPr>
                <w:rFonts w:ascii="Arial" w:hAnsi="Arial" w:cs="Cordia New"/>
                <w:b/>
                <w:bCs/>
                <w:noProof/>
                <w:color w:val="000000"/>
                <w:sz w:val="18"/>
                <w:szCs w:val="18"/>
              </w:rPr>
              <w:t>ther comprehensive income</w:t>
            </w:r>
          </w:p>
        </w:tc>
      </w:tr>
      <w:tr w:rsidR="00D56DBC" w:rsidRPr="0020025A" w14:paraId="59A88888" w14:textId="77777777" w:rsidTr="00D56DBC">
        <w:trPr>
          <w:gridAfter w:val="1"/>
          <w:wAfter w:w="8" w:type="pct"/>
          <w:trHeight w:val="70"/>
        </w:trPr>
        <w:tc>
          <w:tcPr>
            <w:tcW w:w="2474" w:type="pct"/>
            <w:vAlign w:val="bottom"/>
          </w:tcPr>
          <w:p w14:paraId="0033DE5E" w14:textId="77777777" w:rsidR="00D56DBC" w:rsidRPr="0020025A" w:rsidRDefault="00D56DBC" w:rsidP="00A34A14">
            <w:pPr>
              <w:spacing w:line="300" w:lineRule="exact"/>
              <w:ind w:left="435"/>
              <w:contextualSpacing/>
              <w:jc w:val="thaiDistribute"/>
              <w:rPr>
                <w:rFonts w:ascii="Arial" w:eastAsia="Browallia New" w:hAnsi="Arial" w:cs="Arial"/>
                <w:noProof/>
                <w:color w:val="000000"/>
                <w:sz w:val="18"/>
                <w:szCs w:val="18"/>
              </w:rPr>
            </w:pPr>
          </w:p>
        </w:tc>
        <w:tc>
          <w:tcPr>
            <w:tcW w:w="1079" w:type="pct"/>
            <w:tcBorders>
              <w:bottom w:val="single" w:sz="4" w:space="0" w:color="auto"/>
            </w:tcBorders>
            <w:vAlign w:val="bottom"/>
          </w:tcPr>
          <w:p w14:paraId="60E6625C" w14:textId="77777777" w:rsidR="00D56DBC" w:rsidRPr="0020025A" w:rsidRDefault="00D56DBC" w:rsidP="00CF42BC">
            <w:pPr>
              <w:tabs>
                <w:tab w:val="right" w:pos="1327"/>
              </w:tabs>
              <w:spacing w:line="300" w:lineRule="exact"/>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t>Thousand</w:t>
            </w:r>
          </w:p>
          <w:p w14:paraId="015855B1" w14:textId="77777777" w:rsidR="00D56DBC" w:rsidRPr="0020025A" w:rsidRDefault="00D56DBC" w:rsidP="00CF42BC">
            <w:pPr>
              <w:tabs>
                <w:tab w:val="right" w:pos="1327"/>
              </w:tabs>
              <w:spacing w:line="300" w:lineRule="exact"/>
              <w:contextualSpacing/>
              <w:jc w:val="right"/>
              <w:rPr>
                <w:rFonts w:ascii="Arial" w:hAnsi="Arial" w:cs="Arial"/>
                <w:b/>
                <w:bCs/>
                <w:noProof/>
                <w:color w:val="000000"/>
                <w:sz w:val="18"/>
                <w:szCs w:val="18"/>
                <w:cs/>
              </w:rPr>
            </w:pPr>
            <w:r w:rsidRPr="0020025A">
              <w:rPr>
                <w:rFonts w:ascii="Arial" w:eastAsia="Browallia New" w:hAnsi="Arial" w:cs="Arial"/>
                <w:b/>
                <w:noProof/>
                <w:color w:val="000000"/>
                <w:sz w:val="18"/>
                <w:szCs w:val="18"/>
              </w:rPr>
              <w:tab/>
              <w:t>Baht</w:t>
            </w:r>
          </w:p>
        </w:tc>
        <w:tc>
          <w:tcPr>
            <w:tcW w:w="1439" w:type="pct"/>
            <w:tcBorders>
              <w:bottom w:val="single" w:sz="4" w:space="0" w:color="auto"/>
            </w:tcBorders>
            <w:vAlign w:val="bottom"/>
          </w:tcPr>
          <w:p w14:paraId="34DC293D" w14:textId="77777777" w:rsidR="00D56DBC" w:rsidRPr="0020025A" w:rsidRDefault="00D56DBC" w:rsidP="00CF42BC">
            <w:pPr>
              <w:tabs>
                <w:tab w:val="decimal" w:pos="1390"/>
              </w:tabs>
              <w:spacing w:line="300" w:lineRule="exact"/>
              <w:contextualSpacing/>
              <w:jc w:val="right"/>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Thousand</w:t>
            </w:r>
          </w:p>
          <w:p w14:paraId="7D26DD01" w14:textId="77777777" w:rsidR="00D56DBC" w:rsidRPr="0020025A" w:rsidRDefault="00D56DBC" w:rsidP="00CF42BC">
            <w:pPr>
              <w:tabs>
                <w:tab w:val="decimal" w:pos="1390"/>
              </w:tabs>
              <w:spacing w:line="300" w:lineRule="exact"/>
              <w:contextualSpacing/>
              <w:jc w:val="right"/>
              <w:rPr>
                <w:rFonts w:ascii="Arial" w:hAnsi="Arial" w:cs="Arial"/>
                <w:b/>
                <w:bCs/>
                <w:noProof/>
                <w:color w:val="000000"/>
                <w:sz w:val="18"/>
                <w:szCs w:val="18"/>
                <w:cs/>
              </w:rPr>
            </w:pPr>
            <w:r w:rsidRPr="0020025A">
              <w:rPr>
                <w:rFonts w:ascii="Arial" w:eastAsia="Browallia New" w:hAnsi="Arial" w:cs="Arial"/>
                <w:b/>
                <w:noProof/>
                <w:color w:val="000000"/>
                <w:sz w:val="18"/>
                <w:szCs w:val="18"/>
              </w:rPr>
              <w:t>Baht</w:t>
            </w:r>
          </w:p>
        </w:tc>
      </w:tr>
      <w:tr w:rsidR="00D56DBC" w:rsidRPr="0020025A" w14:paraId="4070475F" w14:textId="77777777" w:rsidTr="00D56DBC">
        <w:trPr>
          <w:gridAfter w:val="1"/>
          <w:wAfter w:w="8" w:type="pct"/>
          <w:trHeight w:val="60"/>
        </w:trPr>
        <w:tc>
          <w:tcPr>
            <w:tcW w:w="2474" w:type="pct"/>
            <w:vAlign w:val="bottom"/>
          </w:tcPr>
          <w:p w14:paraId="318AA040" w14:textId="77777777" w:rsidR="00D56DBC" w:rsidRPr="0020025A" w:rsidRDefault="00D56DBC" w:rsidP="00A34A14">
            <w:pPr>
              <w:spacing w:line="300" w:lineRule="exact"/>
              <w:ind w:left="435"/>
              <w:contextualSpacing/>
              <w:jc w:val="thaiDistribute"/>
              <w:rPr>
                <w:rFonts w:ascii="Arial" w:eastAsia="Browallia New" w:hAnsi="Arial" w:cs="Arial"/>
                <w:noProof/>
                <w:color w:val="000000"/>
                <w:sz w:val="18"/>
                <w:szCs w:val="18"/>
              </w:rPr>
            </w:pPr>
          </w:p>
        </w:tc>
        <w:tc>
          <w:tcPr>
            <w:tcW w:w="1079" w:type="pct"/>
            <w:tcBorders>
              <w:top w:val="single" w:sz="4" w:space="0" w:color="auto"/>
            </w:tcBorders>
            <w:vAlign w:val="bottom"/>
          </w:tcPr>
          <w:p w14:paraId="2E327EBC" w14:textId="77777777" w:rsidR="00D56DBC" w:rsidRPr="0020025A" w:rsidRDefault="00D56DBC" w:rsidP="00CF42BC">
            <w:pPr>
              <w:tabs>
                <w:tab w:val="decimal" w:pos="1335"/>
              </w:tabs>
              <w:spacing w:line="300" w:lineRule="exact"/>
              <w:contextualSpacing/>
              <w:jc w:val="right"/>
              <w:rPr>
                <w:rFonts w:ascii="Arial" w:eastAsia="Browallia New" w:hAnsi="Arial" w:cs="Arial"/>
                <w:noProof/>
                <w:color w:val="000000"/>
                <w:sz w:val="18"/>
                <w:szCs w:val="18"/>
              </w:rPr>
            </w:pPr>
          </w:p>
        </w:tc>
        <w:tc>
          <w:tcPr>
            <w:tcW w:w="1439" w:type="pct"/>
            <w:tcBorders>
              <w:top w:val="single" w:sz="4" w:space="0" w:color="auto"/>
            </w:tcBorders>
            <w:vAlign w:val="bottom"/>
          </w:tcPr>
          <w:p w14:paraId="6234B0B6" w14:textId="77777777" w:rsidR="00D56DBC" w:rsidRPr="0020025A" w:rsidRDefault="00D56DBC" w:rsidP="00CF42BC">
            <w:pPr>
              <w:tabs>
                <w:tab w:val="decimal" w:pos="1390"/>
              </w:tabs>
              <w:spacing w:line="300" w:lineRule="exact"/>
              <w:contextualSpacing/>
              <w:jc w:val="right"/>
              <w:rPr>
                <w:rFonts w:ascii="Arial" w:eastAsia="Browallia New" w:hAnsi="Arial" w:cs="Arial"/>
                <w:noProof/>
                <w:color w:val="000000"/>
                <w:sz w:val="18"/>
                <w:szCs w:val="18"/>
              </w:rPr>
            </w:pPr>
          </w:p>
        </w:tc>
      </w:tr>
      <w:tr w:rsidR="00D56DBC" w:rsidRPr="0020025A" w14:paraId="1DD7246F" w14:textId="77777777" w:rsidTr="00D56DBC">
        <w:trPr>
          <w:gridAfter w:val="1"/>
          <w:wAfter w:w="8" w:type="pct"/>
          <w:trHeight w:val="70"/>
        </w:trPr>
        <w:tc>
          <w:tcPr>
            <w:tcW w:w="2474" w:type="pct"/>
            <w:vAlign w:val="bottom"/>
          </w:tcPr>
          <w:p w14:paraId="2E6EE613" w14:textId="77777777" w:rsidR="00D56DBC" w:rsidRPr="0020025A" w:rsidRDefault="00D56DBC" w:rsidP="00A34A14">
            <w:pPr>
              <w:widowControl w:val="0"/>
              <w:spacing w:line="300" w:lineRule="exact"/>
              <w:ind w:left="435"/>
              <w:contextualSpacing/>
              <w:jc w:val="thaiDistribute"/>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Debt instruments measured</w:t>
            </w:r>
          </w:p>
          <w:p w14:paraId="22A70CB7" w14:textId="77777777" w:rsidR="00D56DBC" w:rsidRPr="0020025A" w:rsidRDefault="00D56DBC" w:rsidP="00A34A14">
            <w:pPr>
              <w:widowControl w:val="0"/>
              <w:spacing w:line="300" w:lineRule="exact"/>
              <w:ind w:left="435"/>
              <w:contextualSpacing/>
              <w:jc w:val="thaiDistribute"/>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   at fair value through other comprehensive    </w:t>
            </w:r>
          </w:p>
          <w:p w14:paraId="6F7D2338" w14:textId="070353D7" w:rsidR="00D56DBC" w:rsidRPr="0020025A" w:rsidRDefault="00D56DBC" w:rsidP="00A34A14">
            <w:pPr>
              <w:widowControl w:val="0"/>
              <w:spacing w:line="300" w:lineRule="exact"/>
              <w:ind w:left="435"/>
              <w:contextualSpacing/>
              <w:jc w:val="thaiDistribute"/>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   income</w:t>
            </w:r>
          </w:p>
        </w:tc>
        <w:tc>
          <w:tcPr>
            <w:tcW w:w="1079" w:type="pct"/>
            <w:tcBorders>
              <w:left w:val="nil"/>
              <w:right w:val="nil"/>
            </w:tcBorders>
            <w:vAlign w:val="bottom"/>
          </w:tcPr>
          <w:p w14:paraId="2EBCFDA7" w14:textId="77777777" w:rsidR="00D56DBC" w:rsidRPr="0020025A" w:rsidRDefault="00D56DBC" w:rsidP="00CF42BC">
            <w:pPr>
              <w:tabs>
                <w:tab w:val="decimal" w:pos="1335"/>
              </w:tabs>
              <w:spacing w:line="300" w:lineRule="exact"/>
              <w:contextualSpacing/>
              <w:jc w:val="right"/>
              <w:rPr>
                <w:rFonts w:ascii="Arial" w:eastAsia="Browallia New" w:hAnsi="Arial" w:cs="Arial"/>
                <w:noProof/>
                <w:color w:val="000000"/>
                <w:sz w:val="18"/>
                <w:szCs w:val="18"/>
              </w:rPr>
            </w:pPr>
          </w:p>
        </w:tc>
        <w:tc>
          <w:tcPr>
            <w:tcW w:w="1439" w:type="pct"/>
            <w:vAlign w:val="bottom"/>
          </w:tcPr>
          <w:p w14:paraId="235BAF22" w14:textId="77777777" w:rsidR="00D56DBC" w:rsidRPr="0020025A" w:rsidRDefault="00D56DBC" w:rsidP="00CF42BC">
            <w:pPr>
              <w:tabs>
                <w:tab w:val="decimal" w:pos="1390"/>
              </w:tabs>
              <w:spacing w:line="300" w:lineRule="exact"/>
              <w:contextualSpacing/>
              <w:jc w:val="right"/>
              <w:rPr>
                <w:rFonts w:ascii="Arial" w:eastAsia="Browallia New" w:hAnsi="Arial" w:cs="Arial"/>
                <w:noProof/>
                <w:color w:val="000000"/>
                <w:sz w:val="18"/>
                <w:szCs w:val="18"/>
              </w:rPr>
            </w:pPr>
          </w:p>
        </w:tc>
      </w:tr>
      <w:tr w:rsidR="00D56DBC" w:rsidRPr="0020025A" w14:paraId="711ECDF3" w14:textId="77777777" w:rsidTr="00D56DBC">
        <w:trPr>
          <w:gridAfter w:val="1"/>
          <w:wAfter w:w="8" w:type="pct"/>
          <w:trHeight w:val="70"/>
        </w:trPr>
        <w:tc>
          <w:tcPr>
            <w:tcW w:w="2474" w:type="pct"/>
            <w:vAlign w:val="bottom"/>
          </w:tcPr>
          <w:p w14:paraId="619D73C4" w14:textId="77777777" w:rsidR="00D56DBC" w:rsidRPr="0020025A" w:rsidRDefault="00D56DBC" w:rsidP="00A34A14">
            <w:pPr>
              <w:widowControl w:val="0"/>
              <w:spacing w:line="300" w:lineRule="exact"/>
              <w:ind w:left="435"/>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Debt instruments without a significant</w:t>
            </w:r>
          </w:p>
        </w:tc>
        <w:tc>
          <w:tcPr>
            <w:tcW w:w="1079" w:type="pct"/>
            <w:tcBorders>
              <w:top w:val="nil"/>
              <w:left w:val="nil"/>
              <w:right w:val="nil"/>
            </w:tcBorders>
            <w:vAlign w:val="bottom"/>
          </w:tcPr>
          <w:p w14:paraId="706EFDF1" w14:textId="77777777" w:rsidR="00D56DBC" w:rsidRPr="0020025A" w:rsidRDefault="00D56DBC" w:rsidP="00CF42BC">
            <w:pPr>
              <w:tabs>
                <w:tab w:val="decimal" w:pos="1335"/>
              </w:tabs>
              <w:spacing w:line="300" w:lineRule="exact"/>
              <w:contextualSpacing/>
              <w:jc w:val="right"/>
              <w:rPr>
                <w:rFonts w:ascii="Arial" w:eastAsia="Browallia New" w:hAnsi="Arial" w:cs="Arial"/>
                <w:noProof/>
                <w:color w:val="000000"/>
                <w:sz w:val="18"/>
                <w:szCs w:val="18"/>
              </w:rPr>
            </w:pPr>
          </w:p>
        </w:tc>
        <w:tc>
          <w:tcPr>
            <w:tcW w:w="1439" w:type="pct"/>
            <w:vAlign w:val="bottom"/>
          </w:tcPr>
          <w:p w14:paraId="6D10FB49" w14:textId="77777777" w:rsidR="00D56DBC" w:rsidRPr="0020025A" w:rsidRDefault="00D56DBC" w:rsidP="00CF42BC">
            <w:pPr>
              <w:tabs>
                <w:tab w:val="decimal" w:pos="1390"/>
              </w:tabs>
              <w:spacing w:line="300" w:lineRule="exact"/>
              <w:contextualSpacing/>
              <w:jc w:val="right"/>
              <w:rPr>
                <w:rFonts w:ascii="Arial" w:eastAsia="Browallia New" w:hAnsi="Arial" w:cs="Arial"/>
                <w:noProof/>
                <w:color w:val="000000"/>
                <w:sz w:val="18"/>
                <w:szCs w:val="18"/>
              </w:rPr>
            </w:pPr>
          </w:p>
        </w:tc>
      </w:tr>
      <w:tr w:rsidR="00EF3799" w:rsidRPr="0020025A" w14:paraId="3FB554A0" w14:textId="77777777" w:rsidTr="00D56DBC">
        <w:trPr>
          <w:gridAfter w:val="1"/>
          <w:wAfter w:w="8" w:type="pct"/>
          <w:trHeight w:val="70"/>
        </w:trPr>
        <w:tc>
          <w:tcPr>
            <w:tcW w:w="2474" w:type="pct"/>
            <w:vAlign w:val="bottom"/>
          </w:tcPr>
          <w:p w14:paraId="45CFEA00" w14:textId="5026C916" w:rsidR="00EF3799" w:rsidRPr="0020025A" w:rsidRDefault="00EF3799" w:rsidP="00EF3799">
            <w:pPr>
              <w:widowControl w:val="0"/>
              <w:spacing w:line="300" w:lineRule="exact"/>
              <w:ind w:left="435"/>
              <w:contextualSpacing/>
              <w:jc w:val="thaiDistribute"/>
              <w:rPr>
                <w:rFonts w:ascii="Arial" w:eastAsia="Browallia New" w:hAnsi="Arial" w:cs="Arial"/>
                <w:noProof/>
                <w:color w:val="000000"/>
                <w:sz w:val="18"/>
                <w:szCs w:val="18"/>
              </w:rPr>
            </w:pPr>
            <w:r w:rsidRPr="0020025A">
              <w:rPr>
                <w:rFonts w:ascii="Arial" w:eastAsia="Browallia New" w:hAnsi="Arial" w:cs="Arial"/>
                <w:noProof/>
                <w:color w:val="000000"/>
                <w:sz w:val="18"/>
                <w:szCs w:val="18"/>
              </w:rPr>
              <w:t xml:space="preserve">   increase in</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 xml:space="preserve">Credit risk </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Stage 1</w:t>
            </w:r>
            <w:r w:rsidRPr="0020025A">
              <w:rPr>
                <w:rFonts w:ascii="Arial" w:eastAsia="Browallia New" w:hAnsi="Arial" w:cs="Arial"/>
                <w:noProof/>
                <w:color w:val="000000"/>
                <w:sz w:val="18"/>
                <w:szCs w:val="18"/>
                <w:cs/>
              </w:rPr>
              <w:t>)</w:t>
            </w:r>
          </w:p>
        </w:tc>
        <w:tc>
          <w:tcPr>
            <w:tcW w:w="1079" w:type="pct"/>
            <w:tcBorders>
              <w:top w:val="nil"/>
              <w:left w:val="nil"/>
              <w:right w:val="nil"/>
            </w:tcBorders>
            <w:vAlign w:val="bottom"/>
          </w:tcPr>
          <w:p w14:paraId="5450CC41" w14:textId="0FF4CA12" w:rsidR="00EF3799" w:rsidRPr="00C06DD7" w:rsidRDefault="00EF3799" w:rsidP="00CF42BC">
            <w:pPr>
              <w:tabs>
                <w:tab w:val="decimal" w:pos="1335"/>
              </w:tabs>
              <w:spacing w:line="300" w:lineRule="exact"/>
              <w:contextualSpacing/>
              <w:jc w:val="right"/>
              <w:rPr>
                <w:rFonts w:ascii="Arial" w:eastAsia="Browallia New" w:hAnsi="Arial" w:cs="Arial"/>
                <w:noProof/>
                <w:color w:val="000000"/>
                <w:sz w:val="18"/>
                <w:szCs w:val="18"/>
              </w:rPr>
            </w:pPr>
            <w:r w:rsidRPr="00C06DD7">
              <w:rPr>
                <w:rFonts w:ascii="Arial" w:eastAsia="Browallia New" w:hAnsi="Arial" w:cs="Arial"/>
                <w:noProof/>
                <w:color w:val="000000"/>
                <w:sz w:val="18"/>
                <w:szCs w:val="18"/>
              </w:rPr>
              <w:t>1,494,447</w:t>
            </w:r>
          </w:p>
        </w:tc>
        <w:tc>
          <w:tcPr>
            <w:tcW w:w="1439" w:type="pct"/>
            <w:vAlign w:val="bottom"/>
          </w:tcPr>
          <w:p w14:paraId="3AB8B3AE" w14:textId="3CF8D07B" w:rsidR="00EF3799" w:rsidRPr="00C06DD7" w:rsidRDefault="00EF3799" w:rsidP="00CF42BC">
            <w:pPr>
              <w:tabs>
                <w:tab w:val="decimal" w:pos="1390"/>
              </w:tabs>
              <w:spacing w:line="300" w:lineRule="exact"/>
              <w:ind w:right="-57"/>
              <w:contextualSpacing/>
              <w:jc w:val="right"/>
              <w:rPr>
                <w:rFonts w:ascii="Arial" w:eastAsia="Browallia New" w:hAnsi="Arial" w:cs="Arial"/>
                <w:color w:val="000000"/>
                <w:sz w:val="18"/>
                <w:szCs w:val="18"/>
                <w:cs/>
              </w:rPr>
            </w:pPr>
            <w:r w:rsidRPr="00C06DD7">
              <w:rPr>
                <w:rFonts w:ascii="Arial" w:eastAsia="Browallia New" w:hAnsi="Arial" w:cs="Arial"/>
                <w:noProof/>
                <w:color w:val="000000"/>
                <w:sz w:val="18"/>
                <w:szCs w:val="18"/>
              </w:rPr>
              <w:t>(293)</w:t>
            </w:r>
          </w:p>
        </w:tc>
      </w:tr>
      <w:tr w:rsidR="00EF3799" w:rsidRPr="0020025A" w14:paraId="59A9988F" w14:textId="77777777" w:rsidTr="00D56DBC">
        <w:trPr>
          <w:gridAfter w:val="1"/>
          <w:wAfter w:w="8" w:type="pct"/>
          <w:trHeight w:val="70"/>
        </w:trPr>
        <w:tc>
          <w:tcPr>
            <w:tcW w:w="2474" w:type="pct"/>
            <w:vAlign w:val="bottom"/>
          </w:tcPr>
          <w:p w14:paraId="2A7C4D7A" w14:textId="77777777" w:rsidR="00EF3799" w:rsidRPr="0020025A" w:rsidRDefault="00EF3799" w:rsidP="00EF3799">
            <w:pPr>
              <w:widowControl w:val="0"/>
              <w:spacing w:line="300" w:lineRule="exact"/>
              <w:ind w:left="435"/>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Debt instruments with a significant </w:t>
            </w:r>
          </w:p>
        </w:tc>
        <w:tc>
          <w:tcPr>
            <w:tcW w:w="1079" w:type="pct"/>
            <w:tcBorders>
              <w:top w:val="nil"/>
              <w:left w:val="nil"/>
              <w:right w:val="nil"/>
            </w:tcBorders>
            <w:vAlign w:val="bottom"/>
          </w:tcPr>
          <w:p w14:paraId="7DB50281" w14:textId="77777777" w:rsidR="00EF3799" w:rsidRPr="00C06DD7" w:rsidRDefault="00EF3799" w:rsidP="00CF42BC">
            <w:pPr>
              <w:tabs>
                <w:tab w:val="decimal" w:pos="1335"/>
              </w:tabs>
              <w:spacing w:line="300" w:lineRule="exact"/>
              <w:contextualSpacing/>
              <w:jc w:val="right"/>
              <w:rPr>
                <w:rFonts w:ascii="Arial" w:eastAsia="Browallia New" w:hAnsi="Arial" w:cs="Arial"/>
                <w:noProof/>
                <w:color w:val="000000"/>
                <w:sz w:val="18"/>
                <w:szCs w:val="18"/>
              </w:rPr>
            </w:pPr>
          </w:p>
        </w:tc>
        <w:tc>
          <w:tcPr>
            <w:tcW w:w="1439" w:type="pct"/>
            <w:vAlign w:val="bottom"/>
          </w:tcPr>
          <w:p w14:paraId="242E101E" w14:textId="77777777" w:rsidR="00EF3799" w:rsidRPr="00C06DD7" w:rsidRDefault="00EF3799" w:rsidP="00CF42BC">
            <w:pPr>
              <w:tabs>
                <w:tab w:val="decimal" w:pos="1390"/>
              </w:tabs>
              <w:spacing w:line="300" w:lineRule="exact"/>
              <w:ind w:right="-57"/>
              <w:contextualSpacing/>
              <w:jc w:val="right"/>
              <w:rPr>
                <w:rFonts w:ascii="Arial" w:eastAsia="Browallia New" w:hAnsi="Arial" w:cs="Arial"/>
                <w:noProof/>
                <w:color w:val="000000"/>
                <w:sz w:val="18"/>
                <w:szCs w:val="18"/>
              </w:rPr>
            </w:pPr>
          </w:p>
        </w:tc>
      </w:tr>
      <w:tr w:rsidR="0025154E" w:rsidRPr="0020025A" w14:paraId="5FCDDDE0" w14:textId="77777777" w:rsidTr="00D56DBC">
        <w:trPr>
          <w:gridAfter w:val="1"/>
          <w:wAfter w:w="8" w:type="pct"/>
          <w:trHeight w:val="70"/>
        </w:trPr>
        <w:tc>
          <w:tcPr>
            <w:tcW w:w="2474" w:type="pct"/>
            <w:vAlign w:val="bottom"/>
          </w:tcPr>
          <w:p w14:paraId="5A4E9BA9" w14:textId="2CE78AE0" w:rsidR="0025154E" w:rsidRPr="0020025A" w:rsidRDefault="0025154E" w:rsidP="0025154E">
            <w:pPr>
              <w:widowControl w:val="0"/>
              <w:spacing w:line="300" w:lineRule="exact"/>
              <w:ind w:left="435"/>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   increase in</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 xml:space="preserve">Credit risk </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Stage 2</w:t>
            </w:r>
            <w:r w:rsidRPr="0020025A">
              <w:rPr>
                <w:rFonts w:ascii="Arial" w:eastAsia="Browallia New" w:hAnsi="Arial" w:cs="Arial"/>
                <w:noProof/>
                <w:color w:val="000000"/>
                <w:sz w:val="18"/>
                <w:szCs w:val="18"/>
                <w:cs/>
              </w:rPr>
              <w:t>)</w:t>
            </w:r>
          </w:p>
        </w:tc>
        <w:tc>
          <w:tcPr>
            <w:tcW w:w="1079" w:type="pct"/>
            <w:tcBorders>
              <w:top w:val="nil"/>
              <w:left w:val="nil"/>
              <w:right w:val="nil"/>
            </w:tcBorders>
            <w:vAlign w:val="center"/>
          </w:tcPr>
          <w:p w14:paraId="14B689F3" w14:textId="0C5C358D" w:rsidR="0025154E" w:rsidRPr="00C06DD7" w:rsidRDefault="0025154E" w:rsidP="00CF42BC">
            <w:pPr>
              <w:tabs>
                <w:tab w:val="decimal" w:pos="1335"/>
              </w:tabs>
              <w:spacing w:line="300" w:lineRule="exact"/>
              <w:contextualSpacing/>
              <w:jc w:val="right"/>
              <w:rPr>
                <w:rFonts w:ascii="Arial" w:eastAsia="Browallia New" w:hAnsi="Arial" w:cs="Arial"/>
                <w:noProof/>
                <w:color w:val="000000"/>
                <w:sz w:val="18"/>
                <w:szCs w:val="18"/>
              </w:rPr>
            </w:pPr>
            <w:r w:rsidRPr="00C06DD7">
              <w:rPr>
                <w:rFonts w:ascii="Arial" w:eastAsia="Browallia New" w:hAnsi="Arial" w:cs="Arial"/>
                <w:noProof/>
                <w:color w:val="000000"/>
                <w:sz w:val="18"/>
                <w:szCs w:val="18"/>
              </w:rPr>
              <w:t>23,286</w:t>
            </w:r>
          </w:p>
        </w:tc>
        <w:tc>
          <w:tcPr>
            <w:tcW w:w="1439" w:type="pct"/>
            <w:vAlign w:val="center"/>
          </w:tcPr>
          <w:p w14:paraId="39D6E3CE" w14:textId="487F206A" w:rsidR="0025154E" w:rsidRPr="00C06DD7" w:rsidRDefault="0025154E" w:rsidP="00CF42BC">
            <w:pPr>
              <w:tabs>
                <w:tab w:val="decimal" w:pos="1390"/>
              </w:tabs>
              <w:spacing w:line="300" w:lineRule="exact"/>
              <w:ind w:right="-57"/>
              <w:contextualSpacing/>
              <w:jc w:val="right"/>
              <w:rPr>
                <w:rFonts w:ascii="Arial" w:eastAsia="Browallia New" w:hAnsi="Arial" w:cs="Arial"/>
                <w:noProof/>
                <w:color w:val="000000"/>
                <w:sz w:val="18"/>
                <w:szCs w:val="18"/>
              </w:rPr>
            </w:pPr>
            <w:r w:rsidRPr="00C06DD7">
              <w:rPr>
                <w:rFonts w:ascii="Arial" w:eastAsia="Browallia New" w:hAnsi="Arial" w:cs="Arial"/>
                <w:noProof/>
                <w:color w:val="000000"/>
                <w:sz w:val="18"/>
                <w:szCs w:val="18"/>
              </w:rPr>
              <w:t>(791)</w:t>
            </w:r>
          </w:p>
        </w:tc>
      </w:tr>
      <w:tr w:rsidR="0025154E" w:rsidRPr="0020025A" w14:paraId="3B2F14EC" w14:textId="77777777" w:rsidTr="00D56DBC">
        <w:trPr>
          <w:gridAfter w:val="1"/>
          <w:wAfter w:w="8" w:type="pct"/>
          <w:trHeight w:val="70"/>
        </w:trPr>
        <w:tc>
          <w:tcPr>
            <w:tcW w:w="2474" w:type="pct"/>
            <w:vAlign w:val="bottom"/>
          </w:tcPr>
          <w:p w14:paraId="77C5D435" w14:textId="6C448F09" w:rsidR="0025154E" w:rsidRPr="0020025A" w:rsidRDefault="0025154E" w:rsidP="0025154E">
            <w:pPr>
              <w:widowControl w:val="0"/>
              <w:spacing w:line="300" w:lineRule="exact"/>
              <w:ind w:left="435"/>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Credit-impaired debt instruments </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Stage 3</w:t>
            </w:r>
            <w:r w:rsidRPr="0020025A">
              <w:rPr>
                <w:rFonts w:ascii="Arial" w:eastAsia="Browallia New" w:hAnsi="Arial" w:cs="Arial"/>
                <w:noProof/>
                <w:color w:val="000000"/>
                <w:sz w:val="18"/>
                <w:szCs w:val="18"/>
                <w:cs/>
              </w:rPr>
              <w:t>)</w:t>
            </w:r>
          </w:p>
        </w:tc>
        <w:tc>
          <w:tcPr>
            <w:tcW w:w="1079" w:type="pct"/>
            <w:tcBorders>
              <w:left w:val="nil"/>
              <w:bottom w:val="single" w:sz="4" w:space="0" w:color="auto"/>
              <w:right w:val="nil"/>
            </w:tcBorders>
            <w:vAlign w:val="center"/>
          </w:tcPr>
          <w:p w14:paraId="7B6ADC6D" w14:textId="500B5334" w:rsidR="0025154E" w:rsidRPr="00C06DD7" w:rsidRDefault="0025154E" w:rsidP="00CF42BC">
            <w:pPr>
              <w:tabs>
                <w:tab w:val="decimal" w:pos="1335"/>
              </w:tabs>
              <w:spacing w:line="300" w:lineRule="exact"/>
              <w:contextualSpacing/>
              <w:jc w:val="right"/>
              <w:rPr>
                <w:rFonts w:ascii="Arial" w:eastAsia="Browallia New" w:hAnsi="Arial" w:cs="Arial"/>
                <w:noProof/>
                <w:color w:val="000000"/>
                <w:sz w:val="18"/>
                <w:szCs w:val="18"/>
              </w:rPr>
            </w:pPr>
            <w:r w:rsidRPr="00C06DD7">
              <w:rPr>
                <w:rFonts w:ascii="Arial" w:eastAsia="Browallia New" w:hAnsi="Arial" w:cs="Arial"/>
                <w:noProof/>
                <w:color w:val="000000"/>
                <w:sz w:val="18"/>
                <w:szCs w:val="18"/>
              </w:rPr>
              <w:t>-</w:t>
            </w:r>
          </w:p>
        </w:tc>
        <w:tc>
          <w:tcPr>
            <w:tcW w:w="1439" w:type="pct"/>
            <w:tcBorders>
              <w:bottom w:val="single" w:sz="4" w:space="0" w:color="auto"/>
            </w:tcBorders>
            <w:vAlign w:val="center"/>
          </w:tcPr>
          <w:p w14:paraId="4D974672" w14:textId="5D83E3C8" w:rsidR="0025154E" w:rsidRPr="00C06DD7" w:rsidRDefault="0025154E" w:rsidP="00CF42BC">
            <w:pPr>
              <w:tabs>
                <w:tab w:val="decimal" w:pos="1390"/>
              </w:tabs>
              <w:spacing w:line="300" w:lineRule="exact"/>
              <w:contextualSpacing/>
              <w:jc w:val="right"/>
              <w:rPr>
                <w:rFonts w:ascii="Arial" w:eastAsia="Browallia New" w:hAnsi="Arial" w:cs="Arial"/>
                <w:noProof/>
                <w:color w:val="000000"/>
                <w:sz w:val="18"/>
                <w:szCs w:val="18"/>
              </w:rPr>
            </w:pPr>
            <w:r w:rsidRPr="00C06DD7">
              <w:rPr>
                <w:rFonts w:ascii="Arial" w:eastAsia="Browallia New" w:hAnsi="Arial" w:cs="Arial"/>
                <w:noProof/>
                <w:color w:val="000000"/>
                <w:sz w:val="18"/>
                <w:szCs w:val="18"/>
              </w:rPr>
              <w:t>-</w:t>
            </w:r>
          </w:p>
        </w:tc>
      </w:tr>
      <w:tr w:rsidR="0025154E" w:rsidRPr="0020025A" w14:paraId="4907779C" w14:textId="77777777" w:rsidTr="00D56DBC">
        <w:trPr>
          <w:gridAfter w:val="1"/>
          <w:wAfter w:w="8" w:type="pct"/>
          <w:trHeight w:val="70"/>
        </w:trPr>
        <w:tc>
          <w:tcPr>
            <w:tcW w:w="2474" w:type="pct"/>
            <w:vAlign w:val="bottom"/>
          </w:tcPr>
          <w:p w14:paraId="18428312" w14:textId="77777777" w:rsidR="0025154E" w:rsidRPr="0020025A" w:rsidRDefault="0025154E" w:rsidP="0025154E">
            <w:pPr>
              <w:widowControl w:val="0"/>
              <w:spacing w:line="300" w:lineRule="exact"/>
              <w:ind w:left="435"/>
              <w:contextualSpacing/>
              <w:jc w:val="thaiDistribute"/>
              <w:rPr>
                <w:rFonts w:ascii="Arial" w:eastAsia="Browallia New" w:hAnsi="Arial" w:cs="Arial"/>
                <w:noProof/>
                <w:color w:val="000000"/>
                <w:sz w:val="18"/>
                <w:szCs w:val="18"/>
              </w:rPr>
            </w:pPr>
          </w:p>
        </w:tc>
        <w:tc>
          <w:tcPr>
            <w:tcW w:w="1079" w:type="pct"/>
            <w:tcBorders>
              <w:top w:val="single" w:sz="4" w:space="0" w:color="auto"/>
              <w:left w:val="nil"/>
              <w:right w:val="nil"/>
            </w:tcBorders>
            <w:vAlign w:val="bottom"/>
          </w:tcPr>
          <w:p w14:paraId="4AAAFB24" w14:textId="77777777" w:rsidR="0025154E" w:rsidRPr="00C06DD7" w:rsidRDefault="0025154E" w:rsidP="00CF42BC">
            <w:pPr>
              <w:tabs>
                <w:tab w:val="decimal" w:pos="1335"/>
              </w:tabs>
              <w:spacing w:line="300" w:lineRule="exact"/>
              <w:contextualSpacing/>
              <w:jc w:val="right"/>
              <w:rPr>
                <w:rFonts w:ascii="Arial" w:eastAsia="Browallia New" w:hAnsi="Arial" w:cs="Arial"/>
                <w:noProof/>
                <w:color w:val="000000"/>
                <w:sz w:val="18"/>
                <w:szCs w:val="18"/>
              </w:rPr>
            </w:pPr>
          </w:p>
        </w:tc>
        <w:tc>
          <w:tcPr>
            <w:tcW w:w="1439" w:type="pct"/>
            <w:tcBorders>
              <w:top w:val="single" w:sz="4" w:space="0" w:color="auto"/>
            </w:tcBorders>
            <w:vAlign w:val="bottom"/>
          </w:tcPr>
          <w:p w14:paraId="1C71775C" w14:textId="77777777" w:rsidR="0025154E" w:rsidRPr="00C06DD7" w:rsidRDefault="0025154E" w:rsidP="00CF42BC">
            <w:pPr>
              <w:tabs>
                <w:tab w:val="decimal" w:pos="1390"/>
              </w:tabs>
              <w:spacing w:line="300" w:lineRule="exact"/>
              <w:contextualSpacing/>
              <w:jc w:val="right"/>
              <w:rPr>
                <w:rFonts w:ascii="Arial" w:eastAsia="Browallia New" w:hAnsi="Arial" w:cs="Arial"/>
                <w:noProof/>
                <w:color w:val="000000"/>
                <w:sz w:val="18"/>
                <w:szCs w:val="18"/>
              </w:rPr>
            </w:pPr>
          </w:p>
        </w:tc>
      </w:tr>
      <w:tr w:rsidR="00CF42BC" w:rsidRPr="0020025A" w14:paraId="3A60D2FF" w14:textId="77777777">
        <w:trPr>
          <w:gridAfter w:val="1"/>
          <w:wAfter w:w="8" w:type="pct"/>
          <w:trHeight w:val="70"/>
        </w:trPr>
        <w:tc>
          <w:tcPr>
            <w:tcW w:w="2474" w:type="pct"/>
            <w:vAlign w:val="bottom"/>
          </w:tcPr>
          <w:p w14:paraId="3E8472BD" w14:textId="77777777" w:rsidR="00CF42BC" w:rsidRPr="0020025A" w:rsidRDefault="00CF42BC" w:rsidP="00CF42BC">
            <w:pPr>
              <w:spacing w:line="300" w:lineRule="exact"/>
              <w:ind w:left="435"/>
              <w:contextualSpacing/>
              <w:jc w:val="thaiDistribute"/>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Total</w:t>
            </w:r>
          </w:p>
        </w:tc>
        <w:tc>
          <w:tcPr>
            <w:tcW w:w="1079" w:type="pct"/>
            <w:tcBorders>
              <w:left w:val="nil"/>
              <w:bottom w:val="single" w:sz="4" w:space="0" w:color="auto"/>
              <w:right w:val="nil"/>
            </w:tcBorders>
            <w:vAlign w:val="center"/>
          </w:tcPr>
          <w:p w14:paraId="7A32990B" w14:textId="72C6D84A" w:rsidR="00CF42BC" w:rsidRPr="00C06DD7" w:rsidRDefault="00CF42BC" w:rsidP="00CF42BC">
            <w:pPr>
              <w:tabs>
                <w:tab w:val="decimal" w:pos="1335"/>
              </w:tabs>
              <w:spacing w:line="300" w:lineRule="exact"/>
              <w:contextualSpacing/>
              <w:jc w:val="right"/>
              <w:rPr>
                <w:rFonts w:ascii="Arial" w:eastAsia="Browallia New" w:hAnsi="Arial" w:cs="Arial"/>
                <w:noProof/>
                <w:color w:val="000000"/>
                <w:sz w:val="18"/>
                <w:szCs w:val="18"/>
              </w:rPr>
            </w:pPr>
            <w:r w:rsidRPr="00C06DD7">
              <w:rPr>
                <w:rFonts w:ascii="Arial" w:eastAsia="Browallia New" w:hAnsi="Arial" w:cs="Arial"/>
                <w:noProof/>
                <w:color w:val="000000"/>
                <w:sz w:val="18"/>
                <w:szCs w:val="18"/>
              </w:rPr>
              <w:t>1,517,733</w:t>
            </w:r>
          </w:p>
        </w:tc>
        <w:tc>
          <w:tcPr>
            <w:tcW w:w="1439" w:type="pct"/>
            <w:tcBorders>
              <w:bottom w:val="single" w:sz="4" w:space="0" w:color="auto"/>
            </w:tcBorders>
            <w:vAlign w:val="bottom"/>
          </w:tcPr>
          <w:p w14:paraId="022639C7" w14:textId="516475E9" w:rsidR="00CF42BC" w:rsidRPr="00C06DD7" w:rsidRDefault="00CF42BC" w:rsidP="00CF42BC">
            <w:pPr>
              <w:tabs>
                <w:tab w:val="decimal" w:pos="1390"/>
              </w:tabs>
              <w:spacing w:line="300" w:lineRule="exact"/>
              <w:ind w:right="-57"/>
              <w:contextualSpacing/>
              <w:jc w:val="right"/>
              <w:rPr>
                <w:rFonts w:ascii="Arial" w:eastAsia="Browallia New" w:hAnsi="Arial" w:cs="Arial"/>
                <w:noProof/>
                <w:color w:val="000000"/>
                <w:sz w:val="18"/>
                <w:szCs w:val="18"/>
              </w:rPr>
            </w:pPr>
            <w:r w:rsidRPr="00C06DD7">
              <w:rPr>
                <w:rFonts w:ascii="Arial" w:eastAsia="Browallia New" w:hAnsi="Arial" w:cs="Arial"/>
                <w:noProof/>
                <w:color w:val="000000"/>
                <w:sz w:val="18"/>
                <w:szCs w:val="18"/>
              </w:rPr>
              <w:t>(1,084)</w:t>
            </w:r>
          </w:p>
        </w:tc>
      </w:tr>
    </w:tbl>
    <w:p w14:paraId="2F8B5EBF" w14:textId="77777777" w:rsidR="00E56C11" w:rsidRPr="0020025A" w:rsidRDefault="00E56C11" w:rsidP="00A34A14">
      <w:pPr>
        <w:spacing w:line="300" w:lineRule="exact"/>
        <w:contextualSpacing/>
        <w:jc w:val="thaiDistribute"/>
        <w:rPr>
          <w:rFonts w:ascii="Arial" w:hAnsi="Arial" w:cs="Arial"/>
          <w:color w:val="000000"/>
          <w:sz w:val="18"/>
          <w:szCs w:val="18"/>
        </w:rPr>
      </w:pPr>
    </w:p>
    <w:tbl>
      <w:tblPr>
        <w:tblW w:w="4887" w:type="pct"/>
        <w:tblInd w:w="108" w:type="dxa"/>
        <w:tblLook w:val="0000" w:firstRow="0" w:lastRow="0" w:firstColumn="0" w:lastColumn="0" w:noHBand="0" w:noVBand="0"/>
      </w:tblPr>
      <w:tblGrid>
        <w:gridCol w:w="4678"/>
        <w:gridCol w:w="1545"/>
        <w:gridCol w:w="1615"/>
        <w:gridCol w:w="1617"/>
      </w:tblGrid>
      <w:tr w:rsidR="00992946" w:rsidRPr="0020025A" w14:paraId="3787908B" w14:textId="77777777">
        <w:trPr>
          <w:trHeight w:val="70"/>
        </w:trPr>
        <w:tc>
          <w:tcPr>
            <w:tcW w:w="2474" w:type="pct"/>
            <w:vAlign w:val="bottom"/>
          </w:tcPr>
          <w:p w14:paraId="3538A3FD" w14:textId="77777777" w:rsidR="00992946" w:rsidRPr="0020025A" w:rsidRDefault="00992946">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bottom w:val="single" w:sz="4" w:space="0" w:color="auto"/>
            </w:tcBorders>
            <w:vAlign w:val="bottom"/>
          </w:tcPr>
          <w:p w14:paraId="58F7F760" w14:textId="77777777" w:rsidR="00992946" w:rsidRPr="0020025A" w:rsidRDefault="00992946">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3BDA0F3E" w14:textId="77777777" w:rsidR="00992946" w:rsidRPr="0020025A" w:rsidRDefault="00992946">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and separate financial information</w:t>
            </w:r>
          </w:p>
        </w:tc>
      </w:tr>
      <w:tr w:rsidR="00992946" w:rsidRPr="0020025A" w14:paraId="4B9A55F7" w14:textId="77777777">
        <w:trPr>
          <w:trHeight w:val="70"/>
        </w:trPr>
        <w:tc>
          <w:tcPr>
            <w:tcW w:w="2474" w:type="pct"/>
            <w:vAlign w:val="bottom"/>
          </w:tcPr>
          <w:p w14:paraId="66C10839" w14:textId="77777777" w:rsidR="00992946" w:rsidRPr="0020025A" w:rsidRDefault="00992946">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top w:val="single" w:sz="4" w:space="0" w:color="auto"/>
              <w:bottom w:val="single" w:sz="4" w:space="0" w:color="auto"/>
            </w:tcBorders>
            <w:vAlign w:val="bottom"/>
          </w:tcPr>
          <w:p w14:paraId="166569D9" w14:textId="743341C4" w:rsidR="00992946" w:rsidRPr="0020025A" w:rsidRDefault="0020025A">
            <w:pPr>
              <w:spacing w:line="300" w:lineRule="exact"/>
              <w:ind w:right="-72"/>
              <w:contextualSpacing/>
              <w:jc w:val="center"/>
              <w:rPr>
                <w:rFonts w:ascii="Arial" w:eastAsia="Browallia New" w:hAnsi="Arial" w:cs="Arial"/>
                <w:b/>
                <w:bCs/>
                <w:noProof/>
                <w:color w:val="000000"/>
                <w:sz w:val="18"/>
                <w:szCs w:val="18"/>
              </w:rPr>
            </w:pPr>
            <w:r w:rsidRPr="0020025A">
              <w:rPr>
                <w:rFonts w:ascii="Arial" w:eastAsia="Arial" w:hAnsi="Arial" w:cs="Arial"/>
                <w:b/>
                <w:color w:val="000000"/>
                <w:sz w:val="18"/>
                <w:szCs w:val="18"/>
              </w:rPr>
              <w:t>31</w:t>
            </w:r>
            <w:r w:rsidR="00992946" w:rsidRPr="0020025A">
              <w:rPr>
                <w:rFonts w:ascii="Arial" w:eastAsia="Arial" w:hAnsi="Arial" w:cs="Arial"/>
                <w:b/>
                <w:color w:val="000000"/>
                <w:sz w:val="18"/>
                <w:szCs w:val="18"/>
              </w:rPr>
              <w:t xml:space="preserve"> March</w:t>
            </w:r>
            <w:r w:rsidR="00992946" w:rsidRPr="0020025A">
              <w:rPr>
                <w:rFonts w:ascii="Arial" w:eastAsia="Arial" w:hAnsi="Arial" w:cs="Arial"/>
                <w:b/>
                <w:color w:val="000000"/>
                <w:sz w:val="20"/>
                <w:szCs w:val="20"/>
              </w:rPr>
              <w:t xml:space="preserve"> </w:t>
            </w:r>
            <w:r w:rsidRPr="0020025A">
              <w:rPr>
                <w:rFonts w:ascii="Arial" w:eastAsia="Arial" w:hAnsi="Arial" w:cs="Arial"/>
                <w:b/>
                <w:color w:val="000000"/>
                <w:sz w:val="18"/>
                <w:szCs w:val="18"/>
              </w:rPr>
              <w:t>2026</w:t>
            </w:r>
            <w:r w:rsidR="00992946" w:rsidRPr="0020025A">
              <w:rPr>
                <w:rFonts w:ascii="Arial" w:eastAsia="Arial" w:hAnsi="Arial" w:cs="Arial"/>
                <w:b/>
                <w:color w:val="000000"/>
                <w:sz w:val="18"/>
                <w:szCs w:val="18"/>
              </w:rPr>
              <w:t xml:space="preserve"> (Unaudited)</w:t>
            </w:r>
          </w:p>
        </w:tc>
      </w:tr>
      <w:tr w:rsidR="00992946" w:rsidRPr="0020025A" w14:paraId="157A45D1" w14:textId="77777777">
        <w:trPr>
          <w:trHeight w:val="70"/>
        </w:trPr>
        <w:tc>
          <w:tcPr>
            <w:tcW w:w="2474" w:type="pct"/>
            <w:vAlign w:val="bottom"/>
          </w:tcPr>
          <w:p w14:paraId="7AE0BE0B" w14:textId="77777777" w:rsidR="00992946" w:rsidRPr="0020025A" w:rsidRDefault="00992946">
            <w:pPr>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tcBorders>
            <w:vAlign w:val="bottom"/>
          </w:tcPr>
          <w:p w14:paraId="1AE7999E" w14:textId="77777777" w:rsidR="00992946" w:rsidRPr="0020025A" w:rsidRDefault="00992946">
            <w:pPr>
              <w:tabs>
                <w:tab w:val="right" w:pos="1327"/>
              </w:tabs>
              <w:spacing w:line="300" w:lineRule="exact"/>
              <w:ind w:right="-72"/>
              <w:contextualSpacing/>
              <w:jc w:val="both"/>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b/>
              <w:t>Gross</w:t>
            </w:r>
          </w:p>
          <w:p w14:paraId="41FD1259" w14:textId="77777777" w:rsidR="00992946" w:rsidRPr="0020025A" w:rsidRDefault="00992946">
            <w:pPr>
              <w:tabs>
                <w:tab w:val="right" w:pos="1327"/>
              </w:tabs>
              <w:spacing w:line="300" w:lineRule="exact"/>
              <w:ind w:right="-72"/>
              <w:contextualSpacing/>
              <w:jc w:val="both"/>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ab/>
              <w:t>carrying value</w:t>
            </w:r>
          </w:p>
        </w:tc>
        <w:tc>
          <w:tcPr>
            <w:tcW w:w="854" w:type="pct"/>
            <w:tcBorders>
              <w:top w:val="single" w:sz="4" w:space="0" w:color="auto"/>
            </w:tcBorders>
            <w:vAlign w:val="bottom"/>
          </w:tcPr>
          <w:p w14:paraId="24B5B2E8" w14:textId="77777777" w:rsidR="00992946" w:rsidRPr="0020025A" w:rsidRDefault="00992946">
            <w:pPr>
              <w:tabs>
                <w:tab w:val="decimal" w:pos="1390"/>
              </w:tabs>
              <w:spacing w:line="300" w:lineRule="exact"/>
              <w:ind w:right="-72"/>
              <w:contextualSpacing/>
              <w:jc w:val="both"/>
              <w:rPr>
                <w:rFonts w:ascii="Arial" w:hAnsi="Arial" w:cs="Arial"/>
                <w:b/>
                <w:bCs/>
                <w:noProof/>
                <w:color w:val="000000"/>
                <w:sz w:val="18"/>
                <w:szCs w:val="18"/>
              </w:rPr>
            </w:pPr>
            <w:r w:rsidRPr="0020025A">
              <w:rPr>
                <w:rFonts w:ascii="Arial" w:hAnsi="Arial" w:cs="Arial"/>
                <w:b/>
                <w:bCs/>
                <w:noProof/>
                <w:color w:val="000000"/>
                <w:sz w:val="18"/>
                <w:szCs w:val="18"/>
              </w:rPr>
              <w:t>Allowance for</w:t>
            </w:r>
          </w:p>
          <w:p w14:paraId="699D2833" w14:textId="77777777" w:rsidR="00992946" w:rsidRPr="0020025A" w:rsidRDefault="00992946">
            <w:pPr>
              <w:tabs>
                <w:tab w:val="decimal" w:pos="1390"/>
              </w:tabs>
              <w:spacing w:line="300" w:lineRule="exact"/>
              <w:ind w:right="-72"/>
              <w:contextualSpacing/>
              <w:jc w:val="both"/>
              <w:rPr>
                <w:rFonts w:ascii="Arial" w:hAnsi="Arial" w:cs="Arial"/>
                <w:b/>
                <w:bCs/>
                <w:noProof/>
                <w:color w:val="000000"/>
                <w:sz w:val="18"/>
                <w:szCs w:val="18"/>
              </w:rPr>
            </w:pPr>
            <w:r w:rsidRPr="0020025A">
              <w:rPr>
                <w:rFonts w:ascii="Arial" w:hAnsi="Arial" w:cs="Arial"/>
                <w:b/>
                <w:bCs/>
                <w:noProof/>
                <w:color w:val="000000"/>
                <w:sz w:val="18"/>
                <w:szCs w:val="18"/>
              </w:rPr>
              <w:t xml:space="preserve"> expected</w:t>
            </w:r>
          </w:p>
          <w:p w14:paraId="4D1C1607" w14:textId="77777777" w:rsidR="00992946" w:rsidRPr="0020025A" w:rsidRDefault="00992946">
            <w:pPr>
              <w:tabs>
                <w:tab w:val="decimal" w:pos="1390"/>
              </w:tabs>
              <w:spacing w:line="300" w:lineRule="exact"/>
              <w:ind w:right="-72"/>
              <w:contextualSpacing/>
              <w:jc w:val="both"/>
              <w:rPr>
                <w:rFonts w:ascii="Arial" w:hAnsi="Arial" w:cs="Arial"/>
                <w:b/>
                <w:bCs/>
                <w:noProof/>
                <w:color w:val="000000"/>
                <w:sz w:val="18"/>
                <w:szCs w:val="18"/>
                <w:cs/>
              </w:rPr>
            </w:pPr>
            <w:r w:rsidRPr="0020025A">
              <w:rPr>
                <w:rFonts w:ascii="Arial" w:hAnsi="Arial" w:cs="Arial"/>
                <w:b/>
                <w:bCs/>
                <w:noProof/>
                <w:color w:val="000000"/>
                <w:sz w:val="18"/>
                <w:szCs w:val="18"/>
              </w:rPr>
              <w:t>credit loss</w:t>
            </w:r>
          </w:p>
        </w:tc>
        <w:tc>
          <w:tcPr>
            <w:tcW w:w="855" w:type="pct"/>
            <w:tcBorders>
              <w:top w:val="single" w:sz="4" w:space="0" w:color="auto"/>
            </w:tcBorders>
            <w:vAlign w:val="bottom"/>
          </w:tcPr>
          <w:p w14:paraId="4985DACA" w14:textId="77777777" w:rsidR="00992946" w:rsidRPr="0020025A" w:rsidRDefault="00992946">
            <w:pPr>
              <w:tabs>
                <w:tab w:val="decimal" w:pos="1389"/>
              </w:tabs>
              <w:spacing w:line="300" w:lineRule="exact"/>
              <w:ind w:right="-72"/>
              <w:contextualSpacing/>
              <w:jc w:val="both"/>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Net</w:t>
            </w:r>
          </w:p>
          <w:p w14:paraId="2F2765D4" w14:textId="77777777" w:rsidR="00992946" w:rsidRPr="0020025A" w:rsidRDefault="00992946">
            <w:pPr>
              <w:tabs>
                <w:tab w:val="decimal" w:pos="1389"/>
              </w:tabs>
              <w:spacing w:line="300" w:lineRule="exact"/>
              <w:ind w:right="-72"/>
              <w:contextualSpacing/>
              <w:jc w:val="both"/>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carrying value</w:t>
            </w:r>
          </w:p>
        </w:tc>
      </w:tr>
      <w:tr w:rsidR="00992946" w:rsidRPr="0020025A" w14:paraId="2ADA7C3F" w14:textId="77777777">
        <w:trPr>
          <w:trHeight w:val="70"/>
        </w:trPr>
        <w:tc>
          <w:tcPr>
            <w:tcW w:w="2474" w:type="pct"/>
            <w:vAlign w:val="bottom"/>
          </w:tcPr>
          <w:p w14:paraId="0ED52790" w14:textId="77777777" w:rsidR="00992946" w:rsidRPr="0020025A" w:rsidRDefault="00992946">
            <w:pPr>
              <w:spacing w:line="300" w:lineRule="exact"/>
              <w:ind w:left="435"/>
              <w:contextualSpacing/>
              <w:jc w:val="thaiDistribute"/>
              <w:rPr>
                <w:rFonts w:ascii="Arial" w:eastAsia="Browallia New" w:hAnsi="Arial" w:cs="Arial"/>
                <w:noProof/>
                <w:color w:val="000000"/>
                <w:sz w:val="18"/>
                <w:szCs w:val="18"/>
              </w:rPr>
            </w:pPr>
          </w:p>
        </w:tc>
        <w:tc>
          <w:tcPr>
            <w:tcW w:w="817" w:type="pct"/>
            <w:tcBorders>
              <w:bottom w:val="single" w:sz="4" w:space="0" w:color="auto"/>
            </w:tcBorders>
            <w:vAlign w:val="bottom"/>
          </w:tcPr>
          <w:p w14:paraId="225B817A" w14:textId="77777777" w:rsidR="00992946" w:rsidRPr="0020025A" w:rsidRDefault="00992946">
            <w:pPr>
              <w:tabs>
                <w:tab w:val="right" w:pos="1327"/>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ab/>
              <w:t>Thousand</w:t>
            </w:r>
          </w:p>
          <w:p w14:paraId="2B82E7B5" w14:textId="77777777" w:rsidR="00992946" w:rsidRPr="0020025A" w:rsidRDefault="00992946">
            <w:pPr>
              <w:tabs>
                <w:tab w:val="right" w:pos="1327"/>
              </w:tabs>
              <w:spacing w:line="300" w:lineRule="exact"/>
              <w:ind w:right="-72"/>
              <w:contextualSpacing/>
              <w:jc w:val="both"/>
              <w:rPr>
                <w:rFonts w:ascii="Arial" w:hAnsi="Arial" w:cs="Arial"/>
                <w:b/>
                <w:bCs/>
                <w:noProof/>
                <w:color w:val="000000"/>
                <w:sz w:val="18"/>
                <w:szCs w:val="18"/>
                <w:cs/>
              </w:rPr>
            </w:pPr>
            <w:r w:rsidRPr="0020025A">
              <w:rPr>
                <w:rFonts w:ascii="Arial" w:eastAsia="Browallia New" w:hAnsi="Arial" w:cs="Arial"/>
                <w:b/>
                <w:noProof/>
                <w:color w:val="000000"/>
                <w:sz w:val="18"/>
                <w:szCs w:val="18"/>
              </w:rPr>
              <w:tab/>
              <w:t>Baht</w:t>
            </w:r>
          </w:p>
        </w:tc>
        <w:tc>
          <w:tcPr>
            <w:tcW w:w="854" w:type="pct"/>
            <w:tcBorders>
              <w:bottom w:val="single" w:sz="4" w:space="0" w:color="auto"/>
            </w:tcBorders>
            <w:vAlign w:val="bottom"/>
          </w:tcPr>
          <w:p w14:paraId="57FFE20B" w14:textId="77777777" w:rsidR="00992946" w:rsidRPr="0020025A" w:rsidRDefault="00992946">
            <w:pPr>
              <w:tabs>
                <w:tab w:val="decimal" w:pos="1390"/>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Thousand</w:t>
            </w:r>
          </w:p>
          <w:p w14:paraId="0E8FB14A" w14:textId="77777777" w:rsidR="00992946" w:rsidRPr="0020025A" w:rsidRDefault="00992946">
            <w:pPr>
              <w:tabs>
                <w:tab w:val="decimal" w:pos="1390"/>
              </w:tabs>
              <w:spacing w:line="300" w:lineRule="exact"/>
              <w:ind w:right="-72"/>
              <w:contextualSpacing/>
              <w:jc w:val="both"/>
              <w:rPr>
                <w:rFonts w:ascii="Arial" w:hAnsi="Arial" w:cs="Arial"/>
                <w:b/>
                <w:bCs/>
                <w:noProof/>
                <w:color w:val="000000"/>
                <w:sz w:val="18"/>
                <w:szCs w:val="18"/>
                <w:cs/>
              </w:rPr>
            </w:pPr>
            <w:r w:rsidRPr="0020025A">
              <w:rPr>
                <w:rFonts w:ascii="Arial" w:eastAsia="Browallia New" w:hAnsi="Arial" w:cs="Arial"/>
                <w:b/>
                <w:noProof/>
                <w:color w:val="000000"/>
                <w:sz w:val="18"/>
                <w:szCs w:val="18"/>
              </w:rPr>
              <w:t>Baht</w:t>
            </w:r>
          </w:p>
        </w:tc>
        <w:tc>
          <w:tcPr>
            <w:tcW w:w="855" w:type="pct"/>
            <w:tcBorders>
              <w:bottom w:val="single" w:sz="4" w:space="0" w:color="auto"/>
            </w:tcBorders>
            <w:vAlign w:val="bottom"/>
          </w:tcPr>
          <w:p w14:paraId="39912FF0" w14:textId="77777777" w:rsidR="00992946" w:rsidRPr="0020025A" w:rsidRDefault="00992946">
            <w:pPr>
              <w:tabs>
                <w:tab w:val="decimal" w:pos="1389"/>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Thousand</w:t>
            </w:r>
          </w:p>
          <w:p w14:paraId="11E8CBAE" w14:textId="77777777" w:rsidR="00992946" w:rsidRPr="0020025A" w:rsidRDefault="00992946">
            <w:pPr>
              <w:tabs>
                <w:tab w:val="decimal" w:pos="1389"/>
              </w:tabs>
              <w:spacing w:line="300" w:lineRule="exact"/>
              <w:ind w:right="-72"/>
              <w:contextualSpacing/>
              <w:jc w:val="both"/>
              <w:rPr>
                <w:rFonts w:ascii="Arial" w:hAnsi="Arial" w:cs="Arial"/>
                <w:b/>
                <w:bCs/>
                <w:noProof/>
                <w:color w:val="000000"/>
                <w:sz w:val="18"/>
                <w:szCs w:val="18"/>
                <w:cs/>
              </w:rPr>
            </w:pPr>
            <w:r w:rsidRPr="0020025A">
              <w:rPr>
                <w:rFonts w:ascii="Arial" w:eastAsia="Browallia New" w:hAnsi="Arial" w:cs="Arial"/>
                <w:b/>
                <w:noProof/>
                <w:color w:val="000000"/>
                <w:sz w:val="18"/>
                <w:szCs w:val="18"/>
              </w:rPr>
              <w:t>Baht</w:t>
            </w:r>
          </w:p>
        </w:tc>
      </w:tr>
      <w:tr w:rsidR="00992946" w:rsidRPr="0020025A" w14:paraId="6F220ABA" w14:textId="77777777">
        <w:trPr>
          <w:trHeight w:val="60"/>
        </w:trPr>
        <w:tc>
          <w:tcPr>
            <w:tcW w:w="2474" w:type="pct"/>
            <w:vAlign w:val="bottom"/>
          </w:tcPr>
          <w:p w14:paraId="1ADD52E8" w14:textId="77777777" w:rsidR="00992946" w:rsidRPr="0020025A" w:rsidRDefault="00992946">
            <w:pPr>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tcBorders>
            <w:vAlign w:val="bottom"/>
          </w:tcPr>
          <w:p w14:paraId="37C255D7" w14:textId="77777777" w:rsidR="00992946" w:rsidRPr="0020025A" w:rsidRDefault="00992946">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tcBorders>
              <w:top w:val="single" w:sz="4" w:space="0" w:color="auto"/>
            </w:tcBorders>
            <w:vAlign w:val="bottom"/>
          </w:tcPr>
          <w:p w14:paraId="3563DE7D" w14:textId="77777777" w:rsidR="00992946" w:rsidRPr="0020025A" w:rsidRDefault="00992946">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tcBorders>
              <w:top w:val="single" w:sz="4" w:space="0" w:color="auto"/>
            </w:tcBorders>
            <w:vAlign w:val="bottom"/>
          </w:tcPr>
          <w:p w14:paraId="535B42E4" w14:textId="77777777" w:rsidR="00992946" w:rsidRPr="0020025A" w:rsidRDefault="00992946">
            <w:pPr>
              <w:tabs>
                <w:tab w:val="decimal" w:pos="1389"/>
              </w:tabs>
              <w:spacing w:line="300" w:lineRule="exact"/>
              <w:ind w:right="-72"/>
              <w:contextualSpacing/>
              <w:jc w:val="both"/>
              <w:rPr>
                <w:rFonts w:ascii="Arial" w:eastAsia="Browallia New" w:hAnsi="Arial" w:cs="Arial"/>
                <w:noProof/>
                <w:color w:val="000000"/>
                <w:sz w:val="18"/>
                <w:szCs w:val="18"/>
              </w:rPr>
            </w:pPr>
          </w:p>
        </w:tc>
      </w:tr>
      <w:tr w:rsidR="00992946" w:rsidRPr="0020025A" w14:paraId="2B12D9F6" w14:textId="77777777">
        <w:trPr>
          <w:trHeight w:val="70"/>
        </w:trPr>
        <w:tc>
          <w:tcPr>
            <w:tcW w:w="2474" w:type="pct"/>
            <w:vAlign w:val="bottom"/>
          </w:tcPr>
          <w:p w14:paraId="0AE7E613" w14:textId="77777777" w:rsidR="00992946" w:rsidRPr="0020025A" w:rsidRDefault="00992946" w:rsidP="00992946">
            <w:pPr>
              <w:widowControl w:val="0"/>
              <w:spacing w:line="300" w:lineRule="exact"/>
              <w:ind w:left="435"/>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Debt instruments measured </w:t>
            </w:r>
          </w:p>
          <w:p w14:paraId="0EBF1D76" w14:textId="7D721DBF" w:rsidR="00992946" w:rsidRPr="0020025A" w:rsidRDefault="00992946" w:rsidP="00992946">
            <w:pPr>
              <w:widowControl w:val="0"/>
              <w:spacing w:line="300" w:lineRule="exact"/>
              <w:ind w:left="435"/>
              <w:contextualSpacing/>
              <w:jc w:val="thaiDistribute"/>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   at amortised cost</w:t>
            </w:r>
          </w:p>
        </w:tc>
        <w:tc>
          <w:tcPr>
            <w:tcW w:w="817" w:type="pct"/>
            <w:tcBorders>
              <w:left w:val="nil"/>
              <w:right w:val="nil"/>
            </w:tcBorders>
            <w:vAlign w:val="bottom"/>
          </w:tcPr>
          <w:p w14:paraId="54D9E19A" w14:textId="77777777" w:rsidR="00992946" w:rsidRPr="0020025A" w:rsidRDefault="00992946">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45B0B174" w14:textId="77777777" w:rsidR="00992946" w:rsidRPr="0020025A" w:rsidRDefault="00992946">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2694872F" w14:textId="77777777" w:rsidR="00992946" w:rsidRPr="0020025A" w:rsidRDefault="00992946">
            <w:pPr>
              <w:tabs>
                <w:tab w:val="decimal" w:pos="1389"/>
              </w:tabs>
              <w:spacing w:line="300" w:lineRule="exact"/>
              <w:ind w:right="-72"/>
              <w:contextualSpacing/>
              <w:jc w:val="both"/>
              <w:rPr>
                <w:rFonts w:ascii="Arial" w:eastAsia="Browallia New" w:hAnsi="Arial" w:cs="Arial"/>
                <w:noProof/>
                <w:color w:val="000000"/>
                <w:sz w:val="18"/>
                <w:szCs w:val="18"/>
              </w:rPr>
            </w:pPr>
          </w:p>
        </w:tc>
      </w:tr>
      <w:tr w:rsidR="00992946" w:rsidRPr="0020025A" w14:paraId="441834EC" w14:textId="77777777">
        <w:trPr>
          <w:trHeight w:val="70"/>
        </w:trPr>
        <w:tc>
          <w:tcPr>
            <w:tcW w:w="2474" w:type="pct"/>
            <w:vAlign w:val="bottom"/>
          </w:tcPr>
          <w:p w14:paraId="0D407B93" w14:textId="77777777" w:rsidR="00992946" w:rsidRPr="0020025A" w:rsidRDefault="00992946">
            <w:pPr>
              <w:widowControl w:val="0"/>
              <w:spacing w:line="300" w:lineRule="exact"/>
              <w:ind w:left="435"/>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Debt instruments without a significant</w:t>
            </w:r>
          </w:p>
        </w:tc>
        <w:tc>
          <w:tcPr>
            <w:tcW w:w="817" w:type="pct"/>
            <w:tcBorders>
              <w:top w:val="nil"/>
              <w:left w:val="nil"/>
              <w:right w:val="nil"/>
            </w:tcBorders>
            <w:vAlign w:val="bottom"/>
          </w:tcPr>
          <w:p w14:paraId="7DD17BA2" w14:textId="77777777" w:rsidR="00992946" w:rsidRPr="0020025A" w:rsidRDefault="00992946">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6880EFC2" w14:textId="77777777" w:rsidR="00992946" w:rsidRPr="0020025A" w:rsidRDefault="00992946">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357AD3B2" w14:textId="77777777" w:rsidR="00992946" w:rsidRPr="0020025A" w:rsidRDefault="00992946">
            <w:pPr>
              <w:tabs>
                <w:tab w:val="decimal" w:pos="1389"/>
              </w:tabs>
              <w:spacing w:line="300" w:lineRule="exact"/>
              <w:ind w:right="-72"/>
              <w:contextualSpacing/>
              <w:jc w:val="both"/>
              <w:rPr>
                <w:rFonts w:ascii="Arial" w:eastAsia="Browallia New" w:hAnsi="Arial" w:cs="Arial"/>
                <w:noProof/>
                <w:color w:val="000000"/>
                <w:sz w:val="18"/>
                <w:szCs w:val="18"/>
              </w:rPr>
            </w:pPr>
          </w:p>
        </w:tc>
      </w:tr>
      <w:tr w:rsidR="00C80FBA" w:rsidRPr="0020025A" w14:paraId="5762B12B" w14:textId="77777777">
        <w:trPr>
          <w:trHeight w:val="70"/>
        </w:trPr>
        <w:tc>
          <w:tcPr>
            <w:tcW w:w="2474" w:type="pct"/>
            <w:vAlign w:val="bottom"/>
          </w:tcPr>
          <w:p w14:paraId="6FB312BB" w14:textId="138C260A" w:rsidR="00C80FBA" w:rsidRPr="0020025A" w:rsidRDefault="00C80FBA" w:rsidP="00C80FBA">
            <w:pPr>
              <w:widowControl w:val="0"/>
              <w:spacing w:line="300" w:lineRule="exact"/>
              <w:ind w:left="435"/>
              <w:contextualSpacing/>
              <w:jc w:val="thaiDistribute"/>
              <w:rPr>
                <w:rFonts w:ascii="Arial" w:eastAsia="Browallia New" w:hAnsi="Arial" w:cs="Arial"/>
                <w:noProof/>
                <w:color w:val="000000"/>
                <w:sz w:val="18"/>
                <w:szCs w:val="18"/>
              </w:rPr>
            </w:pPr>
            <w:r w:rsidRPr="0020025A">
              <w:rPr>
                <w:rFonts w:ascii="Arial" w:eastAsia="Browallia New" w:hAnsi="Arial" w:cs="Arial"/>
                <w:noProof/>
                <w:color w:val="000000"/>
                <w:sz w:val="18"/>
                <w:szCs w:val="18"/>
              </w:rPr>
              <w:t xml:space="preserve">   increase in</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 xml:space="preserve">Credit risk </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Stage 1</w:t>
            </w:r>
            <w:r w:rsidRPr="0020025A">
              <w:rPr>
                <w:rFonts w:ascii="Arial" w:eastAsia="Browallia New" w:hAnsi="Arial" w:cs="Arial"/>
                <w:noProof/>
                <w:color w:val="000000"/>
                <w:sz w:val="18"/>
                <w:szCs w:val="18"/>
                <w:cs/>
              </w:rPr>
              <w:t>)</w:t>
            </w:r>
          </w:p>
        </w:tc>
        <w:tc>
          <w:tcPr>
            <w:tcW w:w="817" w:type="pct"/>
            <w:tcBorders>
              <w:top w:val="nil"/>
              <w:left w:val="nil"/>
              <w:right w:val="nil"/>
            </w:tcBorders>
            <w:vAlign w:val="bottom"/>
          </w:tcPr>
          <w:p w14:paraId="43E27756" w14:textId="12F2787D" w:rsidR="00C80FBA" w:rsidRPr="000D08E1" w:rsidRDefault="00C80FBA" w:rsidP="00C80FBA">
            <w:pPr>
              <w:tabs>
                <w:tab w:val="decimal" w:pos="1335"/>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noProof/>
                <w:color w:val="000000"/>
                <w:sz w:val="18"/>
                <w:szCs w:val="18"/>
              </w:rPr>
              <w:t>30,000</w:t>
            </w:r>
          </w:p>
        </w:tc>
        <w:tc>
          <w:tcPr>
            <w:tcW w:w="854" w:type="pct"/>
            <w:vAlign w:val="bottom"/>
          </w:tcPr>
          <w:p w14:paraId="6208EB31" w14:textId="7B051E09" w:rsidR="00C80FBA" w:rsidRPr="000D08E1" w:rsidRDefault="00C80FBA" w:rsidP="00C80FBA">
            <w:pPr>
              <w:tabs>
                <w:tab w:val="decimal" w:pos="1390"/>
              </w:tabs>
              <w:spacing w:line="300" w:lineRule="exact"/>
              <w:ind w:right="-72"/>
              <w:contextualSpacing/>
              <w:jc w:val="both"/>
              <w:rPr>
                <w:rFonts w:ascii="Arial" w:eastAsia="Browallia New" w:hAnsi="Arial" w:cs="Arial"/>
                <w:color w:val="000000"/>
                <w:sz w:val="18"/>
                <w:szCs w:val="18"/>
                <w:cs/>
              </w:rPr>
            </w:pPr>
            <w:r w:rsidRPr="000D08E1">
              <w:rPr>
                <w:rFonts w:ascii="Arial" w:eastAsia="Browallia New" w:hAnsi="Arial" w:cs="Arial"/>
                <w:noProof/>
                <w:color w:val="000000"/>
                <w:sz w:val="18"/>
                <w:szCs w:val="18"/>
                <w:cs/>
              </w:rPr>
              <w:t>(</w:t>
            </w:r>
            <w:r w:rsidRPr="000D08E1">
              <w:rPr>
                <w:rFonts w:ascii="Arial" w:eastAsia="Browallia New" w:hAnsi="Arial" w:cs="Arial"/>
                <w:noProof/>
                <w:color w:val="000000"/>
                <w:sz w:val="18"/>
                <w:szCs w:val="18"/>
              </w:rPr>
              <w:t>16</w:t>
            </w:r>
            <w:r w:rsidRPr="000D08E1">
              <w:rPr>
                <w:rFonts w:ascii="Arial" w:eastAsia="Browallia New" w:hAnsi="Arial" w:cs="Arial"/>
                <w:noProof/>
                <w:color w:val="000000"/>
                <w:sz w:val="18"/>
                <w:szCs w:val="18"/>
                <w:cs/>
              </w:rPr>
              <w:t>)</w:t>
            </w:r>
          </w:p>
        </w:tc>
        <w:tc>
          <w:tcPr>
            <w:tcW w:w="855" w:type="pct"/>
            <w:vAlign w:val="bottom"/>
          </w:tcPr>
          <w:p w14:paraId="0B33A58C" w14:textId="0E5E3C2E" w:rsidR="00C80FBA" w:rsidRPr="000D08E1" w:rsidRDefault="00C80FBA" w:rsidP="00C80FBA">
            <w:pPr>
              <w:tabs>
                <w:tab w:val="decimal" w:pos="1389"/>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noProof/>
                <w:color w:val="000000"/>
                <w:sz w:val="18"/>
                <w:szCs w:val="18"/>
              </w:rPr>
              <w:t>29,984</w:t>
            </w:r>
          </w:p>
        </w:tc>
      </w:tr>
      <w:tr w:rsidR="00C80FBA" w:rsidRPr="0020025A" w14:paraId="245ABA87" w14:textId="77777777">
        <w:trPr>
          <w:trHeight w:val="70"/>
        </w:trPr>
        <w:tc>
          <w:tcPr>
            <w:tcW w:w="2474" w:type="pct"/>
            <w:vAlign w:val="bottom"/>
          </w:tcPr>
          <w:p w14:paraId="00339924" w14:textId="77777777" w:rsidR="00C80FBA" w:rsidRPr="0020025A" w:rsidRDefault="00C80FBA" w:rsidP="00C80FBA">
            <w:pPr>
              <w:widowControl w:val="0"/>
              <w:spacing w:line="300" w:lineRule="exact"/>
              <w:ind w:left="435"/>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Debt instruments with a significant </w:t>
            </w:r>
          </w:p>
        </w:tc>
        <w:tc>
          <w:tcPr>
            <w:tcW w:w="817" w:type="pct"/>
            <w:tcBorders>
              <w:top w:val="nil"/>
              <w:left w:val="nil"/>
              <w:right w:val="nil"/>
            </w:tcBorders>
            <w:vAlign w:val="bottom"/>
          </w:tcPr>
          <w:p w14:paraId="56869760" w14:textId="77777777" w:rsidR="00C80FBA" w:rsidRPr="000D08E1" w:rsidRDefault="00C80FBA" w:rsidP="00C80FBA">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046A188B" w14:textId="77777777" w:rsidR="00C80FBA" w:rsidRPr="000D08E1" w:rsidRDefault="00C80FBA" w:rsidP="00C80FBA">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753C461D" w14:textId="77777777" w:rsidR="00C80FBA" w:rsidRPr="000D08E1" w:rsidRDefault="00C80FBA" w:rsidP="00C80FBA">
            <w:pPr>
              <w:tabs>
                <w:tab w:val="decimal" w:pos="1389"/>
              </w:tabs>
              <w:spacing w:line="300" w:lineRule="exact"/>
              <w:ind w:right="-72"/>
              <w:contextualSpacing/>
              <w:jc w:val="both"/>
              <w:rPr>
                <w:rFonts w:ascii="Arial" w:eastAsia="Browallia New" w:hAnsi="Arial" w:cs="Arial"/>
                <w:noProof/>
                <w:color w:val="000000"/>
                <w:sz w:val="18"/>
                <w:szCs w:val="18"/>
              </w:rPr>
            </w:pPr>
          </w:p>
        </w:tc>
      </w:tr>
      <w:tr w:rsidR="00534BAD" w:rsidRPr="0020025A" w14:paraId="27B2243B" w14:textId="77777777">
        <w:trPr>
          <w:trHeight w:val="70"/>
        </w:trPr>
        <w:tc>
          <w:tcPr>
            <w:tcW w:w="2474" w:type="pct"/>
            <w:vAlign w:val="bottom"/>
          </w:tcPr>
          <w:p w14:paraId="47B28769" w14:textId="3480ACC2" w:rsidR="00534BAD" w:rsidRPr="0020025A" w:rsidRDefault="00534BAD" w:rsidP="00534BAD">
            <w:pPr>
              <w:widowControl w:val="0"/>
              <w:spacing w:line="300" w:lineRule="exact"/>
              <w:ind w:left="435"/>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   increase in</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 xml:space="preserve">Credit risk </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Stage 2</w:t>
            </w:r>
            <w:r w:rsidRPr="0020025A">
              <w:rPr>
                <w:rFonts w:ascii="Arial" w:eastAsia="Browallia New" w:hAnsi="Arial" w:cs="Arial"/>
                <w:noProof/>
                <w:color w:val="000000"/>
                <w:sz w:val="18"/>
                <w:szCs w:val="18"/>
                <w:cs/>
              </w:rPr>
              <w:t>)</w:t>
            </w:r>
          </w:p>
        </w:tc>
        <w:tc>
          <w:tcPr>
            <w:tcW w:w="817" w:type="pct"/>
            <w:tcBorders>
              <w:top w:val="nil"/>
              <w:left w:val="nil"/>
              <w:right w:val="nil"/>
            </w:tcBorders>
            <w:vAlign w:val="center"/>
          </w:tcPr>
          <w:p w14:paraId="2701B418" w14:textId="29AD046D" w:rsidR="00534BAD" w:rsidRPr="000D08E1" w:rsidRDefault="00534BAD" w:rsidP="00534BAD">
            <w:pPr>
              <w:tabs>
                <w:tab w:val="decimal" w:pos="1335"/>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noProof/>
                <w:color w:val="000000"/>
                <w:sz w:val="18"/>
                <w:szCs w:val="18"/>
              </w:rPr>
              <w:t>-</w:t>
            </w:r>
          </w:p>
        </w:tc>
        <w:tc>
          <w:tcPr>
            <w:tcW w:w="854" w:type="pct"/>
            <w:vAlign w:val="center"/>
          </w:tcPr>
          <w:p w14:paraId="0766B43F" w14:textId="6D8F97BF" w:rsidR="00534BAD" w:rsidRPr="000D08E1" w:rsidRDefault="00534BAD" w:rsidP="00534BAD">
            <w:pPr>
              <w:tabs>
                <w:tab w:val="decimal" w:pos="1390"/>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noProof/>
                <w:color w:val="000000"/>
                <w:sz w:val="18"/>
                <w:szCs w:val="18"/>
                <w:cs/>
              </w:rPr>
              <w:t>-</w:t>
            </w:r>
          </w:p>
        </w:tc>
        <w:tc>
          <w:tcPr>
            <w:tcW w:w="855" w:type="pct"/>
            <w:vAlign w:val="center"/>
          </w:tcPr>
          <w:p w14:paraId="0A1D78DB" w14:textId="38BD6589" w:rsidR="00534BAD" w:rsidRPr="000D08E1" w:rsidRDefault="00534BAD" w:rsidP="00534BAD">
            <w:pPr>
              <w:tabs>
                <w:tab w:val="decimal" w:pos="1389"/>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noProof/>
                <w:color w:val="000000"/>
                <w:sz w:val="18"/>
                <w:szCs w:val="18"/>
              </w:rPr>
              <w:t>-</w:t>
            </w:r>
          </w:p>
        </w:tc>
      </w:tr>
      <w:tr w:rsidR="00534BAD" w:rsidRPr="0020025A" w14:paraId="0450F340" w14:textId="77777777">
        <w:trPr>
          <w:trHeight w:val="70"/>
        </w:trPr>
        <w:tc>
          <w:tcPr>
            <w:tcW w:w="2474" w:type="pct"/>
            <w:vAlign w:val="bottom"/>
          </w:tcPr>
          <w:p w14:paraId="7824A786" w14:textId="39084717" w:rsidR="00534BAD" w:rsidRPr="0020025A" w:rsidRDefault="00534BAD" w:rsidP="00534BAD">
            <w:pPr>
              <w:widowControl w:val="0"/>
              <w:spacing w:line="300" w:lineRule="exact"/>
              <w:ind w:left="435"/>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Credit-impaired debt instruments </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Stage 3</w:t>
            </w:r>
            <w:r w:rsidRPr="0020025A">
              <w:rPr>
                <w:rFonts w:ascii="Arial" w:eastAsia="Browallia New" w:hAnsi="Arial" w:cs="Arial"/>
                <w:noProof/>
                <w:color w:val="000000"/>
                <w:sz w:val="18"/>
                <w:szCs w:val="18"/>
                <w:cs/>
              </w:rPr>
              <w:t>)</w:t>
            </w:r>
          </w:p>
        </w:tc>
        <w:tc>
          <w:tcPr>
            <w:tcW w:w="817" w:type="pct"/>
            <w:tcBorders>
              <w:left w:val="nil"/>
              <w:bottom w:val="single" w:sz="4" w:space="0" w:color="auto"/>
              <w:right w:val="nil"/>
            </w:tcBorders>
            <w:vAlign w:val="center"/>
          </w:tcPr>
          <w:p w14:paraId="313BB372" w14:textId="54ED0904" w:rsidR="00534BAD" w:rsidRPr="000D08E1" w:rsidRDefault="00534BAD" w:rsidP="00534BAD">
            <w:pPr>
              <w:tabs>
                <w:tab w:val="decimal" w:pos="1335"/>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noProof/>
                <w:color w:val="000000"/>
                <w:sz w:val="18"/>
                <w:szCs w:val="18"/>
                <w:cs/>
              </w:rPr>
              <w:t>-</w:t>
            </w:r>
          </w:p>
        </w:tc>
        <w:tc>
          <w:tcPr>
            <w:tcW w:w="854" w:type="pct"/>
            <w:tcBorders>
              <w:bottom w:val="single" w:sz="4" w:space="0" w:color="auto"/>
            </w:tcBorders>
            <w:vAlign w:val="center"/>
          </w:tcPr>
          <w:p w14:paraId="5A5FE851" w14:textId="247FCCE6" w:rsidR="00534BAD" w:rsidRPr="000D08E1" w:rsidRDefault="00534BAD" w:rsidP="00534BAD">
            <w:pPr>
              <w:tabs>
                <w:tab w:val="decimal" w:pos="1390"/>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noProof/>
                <w:color w:val="000000"/>
                <w:sz w:val="18"/>
                <w:szCs w:val="18"/>
              </w:rPr>
              <w:t>-</w:t>
            </w:r>
          </w:p>
        </w:tc>
        <w:tc>
          <w:tcPr>
            <w:tcW w:w="855" w:type="pct"/>
            <w:tcBorders>
              <w:bottom w:val="single" w:sz="4" w:space="0" w:color="auto"/>
            </w:tcBorders>
            <w:vAlign w:val="center"/>
          </w:tcPr>
          <w:p w14:paraId="2C604557" w14:textId="55E4635A" w:rsidR="00534BAD" w:rsidRPr="000D08E1" w:rsidRDefault="00534BAD" w:rsidP="00534BAD">
            <w:pPr>
              <w:tabs>
                <w:tab w:val="decimal" w:pos="1389"/>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noProof/>
                <w:color w:val="000000"/>
                <w:sz w:val="18"/>
                <w:szCs w:val="18"/>
              </w:rPr>
              <w:t>-</w:t>
            </w:r>
          </w:p>
        </w:tc>
      </w:tr>
      <w:tr w:rsidR="00534BAD" w:rsidRPr="0020025A" w14:paraId="60E9CC0A" w14:textId="77777777">
        <w:trPr>
          <w:trHeight w:val="70"/>
        </w:trPr>
        <w:tc>
          <w:tcPr>
            <w:tcW w:w="2474" w:type="pct"/>
            <w:vAlign w:val="bottom"/>
          </w:tcPr>
          <w:p w14:paraId="30908D28" w14:textId="77777777" w:rsidR="00534BAD" w:rsidRPr="0020025A" w:rsidRDefault="00534BAD" w:rsidP="00534BAD">
            <w:pPr>
              <w:widowControl w:val="0"/>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left w:val="nil"/>
              <w:right w:val="nil"/>
            </w:tcBorders>
            <w:vAlign w:val="bottom"/>
          </w:tcPr>
          <w:p w14:paraId="34840622" w14:textId="77777777" w:rsidR="00534BAD" w:rsidRPr="000D08E1" w:rsidRDefault="00534BAD" w:rsidP="00534BAD">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tcBorders>
              <w:top w:val="single" w:sz="4" w:space="0" w:color="auto"/>
            </w:tcBorders>
            <w:vAlign w:val="bottom"/>
          </w:tcPr>
          <w:p w14:paraId="47EC0E95" w14:textId="77777777" w:rsidR="00534BAD" w:rsidRPr="000D08E1" w:rsidRDefault="00534BAD" w:rsidP="00534BAD">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tcBorders>
              <w:top w:val="single" w:sz="4" w:space="0" w:color="auto"/>
            </w:tcBorders>
            <w:vAlign w:val="bottom"/>
          </w:tcPr>
          <w:p w14:paraId="45F847DD" w14:textId="77777777" w:rsidR="00534BAD" w:rsidRPr="000D08E1" w:rsidRDefault="00534BAD" w:rsidP="00534BAD">
            <w:pPr>
              <w:tabs>
                <w:tab w:val="decimal" w:pos="1389"/>
              </w:tabs>
              <w:spacing w:line="300" w:lineRule="exact"/>
              <w:ind w:right="-72"/>
              <w:contextualSpacing/>
              <w:jc w:val="both"/>
              <w:rPr>
                <w:rFonts w:ascii="Arial" w:eastAsia="Browallia New" w:hAnsi="Arial" w:cs="Arial"/>
                <w:noProof/>
                <w:color w:val="000000"/>
                <w:sz w:val="18"/>
                <w:szCs w:val="18"/>
              </w:rPr>
            </w:pPr>
          </w:p>
        </w:tc>
      </w:tr>
      <w:tr w:rsidR="00C06DD7" w:rsidRPr="0020025A" w14:paraId="285D135E" w14:textId="77777777">
        <w:trPr>
          <w:trHeight w:val="70"/>
        </w:trPr>
        <w:tc>
          <w:tcPr>
            <w:tcW w:w="2474" w:type="pct"/>
            <w:vAlign w:val="bottom"/>
          </w:tcPr>
          <w:p w14:paraId="044584E9" w14:textId="77777777" w:rsidR="00C06DD7" w:rsidRPr="0020025A" w:rsidRDefault="00C06DD7" w:rsidP="00C06DD7">
            <w:pPr>
              <w:spacing w:line="300" w:lineRule="exact"/>
              <w:ind w:left="435"/>
              <w:contextualSpacing/>
              <w:jc w:val="thaiDistribute"/>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Total</w:t>
            </w:r>
          </w:p>
        </w:tc>
        <w:tc>
          <w:tcPr>
            <w:tcW w:w="817" w:type="pct"/>
            <w:tcBorders>
              <w:left w:val="nil"/>
              <w:bottom w:val="single" w:sz="4" w:space="0" w:color="auto"/>
              <w:right w:val="nil"/>
            </w:tcBorders>
            <w:vAlign w:val="center"/>
          </w:tcPr>
          <w:p w14:paraId="7A0899FC" w14:textId="1AE3A8BF" w:rsidR="00C06DD7" w:rsidRPr="000D08E1" w:rsidRDefault="00C06DD7" w:rsidP="00C06DD7">
            <w:pPr>
              <w:tabs>
                <w:tab w:val="decimal" w:pos="1335"/>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color w:val="000000"/>
                <w:sz w:val="18"/>
                <w:szCs w:val="18"/>
              </w:rPr>
              <w:t>30</w:t>
            </w:r>
            <w:r w:rsidRPr="000D08E1">
              <w:rPr>
                <w:rFonts w:ascii="Arial" w:eastAsia="Browallia New" w:hAnsi="Arial" w:cs="Arial"/>
                <w:noProof/>
                <w:color w:val="000000"/>
                <w:sz w:val="18"/>
                <w:szCs w:val="18"/>
              </w:rPr>
              <w:t>,000</w:t>
            </w:r>
          </w:p>
        </w:tc>
        <w:tc>
          <w:tcPr>
            <w:tcW w:w="854" w:type="pct"/>
            <w:tcBorders>
              <w:bottom w:val="single" w:sz="4" w:space="0" w:color="auto"/>
            </w:tcBorders>
            <w:vAlign w:val="bottom"/>
          </w:tcPr>
          <w:p w14:paraId="3708535B" w14:textId="2ACD6C19" w:rsidR="00C06DD7" w:rsidRPr="000D08E1" w:rsidRDefault="00C06DD7" w:rsidP="00C06DD7">
            <w:pPr>
              <w:tabs>
                <w:tab w:val="decimal" w:pos="1390"/>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noProof/>
                <w:color w:val="000000"/>
                <w:sz w:val="18"/>
                <w:szCs w:val="18"/>
                <w:cs/>
              </w:rPr>
              <w:t>(</w:t>
            </w:r>
            <w:r w:rsidRPr="000D08E1">
              <w:rPr>
                <w:rFonts w:ascii="Arial" w:eastAsia="Browallia New" w:hAnsi="Arial" w:cs="Arial"/>
                <w:color w:val="000000"/>
                <w:sz w:val="18"/>
                <w:szCs w:val="18"/>
              </w:rPr>
              <w:t>1</w:t>
            </w:r>
            <w:r w:rsidRPr="000D08E1">
              <w:rPr>
                <w:rFonts w:ascii="Arial" w:eastAsia="Browallia New" w:hAnsi="Arial" w:cs="Arial"/>
                <w:noProof/>
                <w:color w:val="000000"/>
                <w:sz w:val="18"/>
                <w:szCs w:val="18"/>
              </w:rPr>
              <w:t>6</w:t>
            </w:r>
            <w:r w:rsidRPr="000D08E1">
              <w:rPr>
                <w:rFonts w:ascii="Arial" w:eastAsia="Browallia New" w:hAnsi="Arial" w:cs="Arial"/>
                <w:noProof/>
                <w:color w:val="000000"/>
                <w:sz w:val="18"/>
                <w:szCs w:val="18"/>
                <w:cs/>
              </w:rPr>
              <w:t>)</w:t>
            </w:r>
          </w:p>
        </w:tc>
        <w:tc>
          <w:tcPr>
            <w:tcW w:w="855" w:type="pct"/>
            <w:tcBorders>
              <w:bottom w:val="single" w:sz="4" w:space="0" w:color="auto"/>
            </w:tcBorders>
            <w:vAlign w:val="bottom"/>
          </w:tcPr>
          <w:p w14:paraId="557298CF" w14:textId="25B8C437" w:rsidR="00C06DD7" w:rsidRPr="000D08E1" w:rsidRDefault="00C06DD7" w:rsidP="00C06DD7">
            <w:pPr>
              <w:tabs>
                <w:tab w:val="decimal" w:pos="1389"/>
              </w:tabs>
              <w:spacing w:line="300" w:lineRule="exact"/>
              <w:ind w:right="-72"/>
              <w:contextualSpacing/>
              <w:jc w:val="both"/>
              <w:rPr>
                <w:rFonts w:ascii="Arial" w:eastAsia="Browallia New" w:hAnsi="Arial" w:cs="Arial"/>
                <w:noProof/>
                <w:color w:val="000000"/>
                <w:sz w:val="18"/>
                <w:szCs w:val="18"/>
              </w:rPr>
            </w:pPr>
            <w:r w:rsidRPr="000D08E1">
              <w:rPr>
                <w:rFonts w:ascii="Arial" w:eastAsia="Browallia New" w:hAnsi="Arial" w:cs="Arial"/>
                <w:color w:val="000000"/>
                <w:sz w:val="18"/>
                <w:szCs w:val="18"/>
              </w:rPr>
              <w:t>29</w:t>
            </w:r>
            <w:r w:rsidRPr="000D08E1">
              <w:rPr>
                <w:rFonts w:ascii="Arial" w:eastAsia="Browallia New" w:hAnsi="Arial" w:cs="Arial"/>
                <w:noProof/>
                <w:color w:val="000000"/>
                <w:sz w:val="18"/>
                <w:szCs w:val="18"/>
              </w:rPr>
              <w:t>,984</w:t>
            </w:r>
          </w:p>
        </w:tc>
      </w:tr>
    </w:tbl>
    <w:p w14:paraId="506FFCBC" w14:textId="77777777" w:rsidR="00992946" w:rsidRPr="0020025A" w:rsidRDefault="00992946" w:rsidP="00A34A14">
      <w:pPr>
        <w:spacing w:line="300" w:lineRule="exact"/>
        <w:contextualSpacing/>
        <w:jc w:val="thaiDistribute"/>
        <w:rPr>
          <w:rFonts w:ascii="Arial" w:hAnsi="Arial" w:cs="Arial"/>
          <w:color w:val="000000"/>
          <w:sz w:val="18"/>
          <w:szCs w:val="18"/>
        </w:rPr>
      </w:pPr>
    </w:p>
    <w:p w14:paraId="18CAFC92" w14:textId="394EB410" w:rsidR="00992946" w:rsidRPr="0020025A" w:rsidRDefault="0020025A" w:rsidP="00A34A14">
      <w:pPr>
        <w:spacing w:line="300" w:lineRule="exact"/>
        <w:contextualSpacing/>
        <w:jc w:val="thaiDistribute"/>
        <w:rPr>
          <w:rFonts w:ascii="Arial" w:hAnsi="Arial" w:cs="Arial"/>
          <w:color w:val="000000"/>
          <w:sz w:val="18"/>
          <w:szCs w:val="18"/>
        </w:rPr>
      </w:pPr>
      <w:r>
        <w:rPr>
          <w:rFonts w:ascii="Arial" w:hAnsi="Arial" w:cs="Arial"/>
          <w:color w:val="000000"/>
          <w:sz w:val="18"/>
          <w:szCs w:val="18"/>
        </w:rPr>
        <w:br w:type="page"/>
      </w:r>
    </w:p>
    <w:tbl>
      <w:tblPr>
        <w:tblW w:w="4893" w:type="pct"/>
        <w:tblInd w:w="108" w:type="dxa"/>
        <w:tblLook w:val="0000" w:firstRow="0" w:lastRow="0" w:firstColumn="0" w:lastColumn="0" w:noHBand="0" w:noVBand="0"/>
      </w:tblPr>
      <w:tblGrid>
        <w:gridCol w:w="4652"/>
        <w:gridCol w:w="1570"/>
        <w:gridCol w:w="1638"/>
        <w:gridCol w:w="1607"/>
      </w:tblGrid>
      <w:tr w:rsidR="00E56C11" w:rsidRPr="0020025A" w14:paraId="78903667" w14:textId="77777777" w:rsidTr="001050CA">
        <w:trPr>
          <w:trHeight w:val="70"/>
        </w:trPr>
        <w:tc>
          <w:tcPr>
            <w:tcW w:w="2457" w:type="pct"/>
            <w:vAlign w:val="bottom"/>
          </w:tcPr>
          <w:p w14:paraId="10BEA4A0" w14:textId="77777777" w:rsidR="00E56C11" w:rsidRPr="0020025A" w:rsidRDefault="00E56C11" w:rsidP="00A34A14">
            <w:pPr>
              <w:spacing w:line="300" w:lineRule="exact"/>
              <w:ind w:left="435"/>
              <w:contextualSpacing/>
              <w:rPr>
                <w:rFonts w:ascii="Arial" w:eastAsia="Browallia New" w:hAnsi="Arial" w:cs="Arial"/>
                <w:b/>
                <w:noProof/>
                <w:color w:val="000000"/>
                <w:sz w:val="18"/>
                <w:szCs w:val="18"/>
              </w:rPr>
            </w:pPr>
          </w:p>
        </w:tc>
        <w:tc>
          <w:tcPr>
            <w:tcW w:w="2543" w:type="pct"/>
            <w:gridSpan w:val="3"/>
            <w:tcBorders>
              <w:bottom w:val="single" w:sz="4" w:space="0" w:color="auto"/>
            </w:tcBorders>
            <w:vAlign w:val="bottom"/>
          </w:tcPr>
          <w:p w14:paraId="7CBE3C6D" w14:textId="77777777" w:rsidR="00E56C11" w:rsidRPr="0020025A" w:rsidRDefault="00E56C11" w:rsidP="00A34A14">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29212B8B" w14:textId="77777777" w:rsidR="00E56C11" w:rsidRPr="0020025A" w:rsidRDefault="00E56C11" w:rsidP="00A34A14">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and separate financial information</w:t>
            </w:r>
          </w:p>
        </w:tc>
      </w:tr>
      <w:tr w:rsidR="00E56C11" w:rsidRPr="0020025A" w14:paraId="4214103C" w14:textId="77777777" w:rsidTr="001050CA">
        <w:trPr>
          <w:trHeight w:val="70"/>
        </w:trPr>
        <w:tc>
          <w:tcPr>
            <w:tcW w:w="2457" w:type="pct"/>
            <w:vAlign w:val="bottom"/>
          </w:tcPr>
          <w:p w14:paraId="4F84157D" w14:textId="77777777" w:rsidR="00E56C11" w:rsidRPr="0020025A" w:rsidRDefault="00E56C11" w:rsidP="00A34A14">
            <w:pPr>
              <w:spacing w:line="300" w:lineRule="exact"/>
              <w:ind w:left="435"/>
              <w:contextualSpacing/>
              <w:rPr>
                <w:rFonts w:ascii="Arial" w:eastAsia="Browallia New" w:hAnsi="Arial" w:cs="Arial"/>
                <w:b/>
                <w:noProof/>
                <w:color w:val="000000"/>
                <w:sz w:val="18"/>
                <w:szCs w:val="18"/>
              </w:rPr>
            </w:pPr>
          </w:p>
        </w:tc>
        <w:tc>
          <w:tcPr>
            <w:tcW w:w="2543" w:type="pct"/>
            <w:gridSpan w:val="3"/>
            <w:tcBorders>
              <w:top w:val="single" w:sz="4" w:space="0" w:color="auto"/>
              <w:bottom w:val="single" w:sz="4" w:space="0" w:color="auto"/>
            </w:tcBorders>
            <w:vAlign w:val="bottom"/>
          </w:tcPr>
          <w:p w14:paraId="193930DB" w14:textId="7B9D9D80" w:rsidR="00E56C11" w:rsidRPr="0020025A" w:rsidRDefault="0020025A" w:rsidP="00A34A14">
            <w:pPr>
              <w:spacing w:line="300" w:lineRule="exact"/>
              <w:ind w:right="-72"/>
              <w:contextualSpacing/>
              <w:jc w:val="center"/>
              <w:rPr>
                <w:rFonts w:ascii="Arial" w:eastAsia="Arial" w:hAnsi="Arial" w:cs="Arial"/>
                <w:b/>
                <w:color w:val="000000"/>
                <w:sz w:val="18"/>
                <w:szCs w:val="18"/>
              </w:rPr>
            </w:pPr>
            <w:r w:rsidRPr="0020025A">
              <w:rPr>
                <w:rFonts w:ascii="Arial" w:eastAsia="Arial" w:hAnsi="Arial" w:cs="Arial"/>
                <w:b/>
                <w:color w:val="000000"/>
                <w:sz w:val="18"/>
                <w:szCs w:val="18"/>
              </w:rPr>
              <w:t>31</w:t>
            </w:r>
            <w:r w:rsidR="00E56C11" w:rsidRPr="0020025A">
              <w:rPr>
                <w:rFonts w:ascii="Arial" w:eastAsia="Arial" w:hAnsi="Arial" w:cs="Arial"/>
                <w:b/>
                <w:color w:val="000000"/>
                <w:sz w:val="18"/>
                <w:szCs w:val="18"/>
              </w:rPr>
              <w:t xml:space="preserve"> December </w:t>
            </w:r>
            <w:r w:rsidRPr="0020025A">
              <w:rPr>
                <w:rFonts w:ascii="Arial" w:eastAsia="Arial" w:hAnsi="Arial" w:cs="Arial"/>
                <w:b/>
                <w:color w:val="000000"/>
                <w:sz w:val="18"/>
                <w:szCs w:val="18"/>
              </w:rPr>
              <w:t>2025</w:t>
            </w:r>
            <w:r w:rsidR="007F7CC4" w:rsidRPr="0020025A">
              <w:rPr>
                <w:rFonts w:ascii="Arial" w:eastAsia="Arial" w:hAnsi="Arial" w:cs="Arial"/>
                <w:b/>
                <w:color w:val="000000"/>
                <w:sz w:val="18"/>
                <w:szCs w:val="18"/>
              </w:rPr>
              <w:t xml:space="preserve"> (Audited)</w:t>
            </w:r>
          </w:p>
        </w:tc>
      </w:tr>
      <w:tr w:rsidR="00E56C11" w:rsidRPr="0020025A" w14:paraId="767492D8" w14:textId="77777777" w:rsidTr="001050CA">
        <w:trPr>
          <w:trHeight w:val="70"/>
        </w:trPr>
        <w:tc>
          <w:tcPr>
            <w:tcW w:w="2457" w:type="pct"/>
            <w:vAlign w:val="bottom"/>
          </w:tcPr>
          <w:p w14:paraId="16BF9D00" w14:textId="77777777" w:rsidR="00E56C11" w:rsidRPr="0020025A"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auto"/>
            </w:tcBorders>
            <w:vAlign w:val="bottom"/>
          </w:tcPr>
          <w:p w14:paraId="4FF6BC40" w14:textId="77777777" w:rsidR="00E56C11" w:rsidRPr="0020025A"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b/>
              <w:t>Gross</w:t>
            </w:r>
          </w:p>
          <w:p w14:paraId="47A0C661" w14:textId="77777777" w:rsidR="00E56C11" w:rsidRPr="0020025A"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ab/>
              <w:t>carrying value</w:t>
            </w:r>
          </w:p>
        </w:tc>
        <w:tc>
          <w:tcPr>
            <w:tcW w:w="865" w:type="pct"/>
            <w:tcBorders>
              <w:top w:val="single" w:sz="4" w:space="0" w:color="auto"/>
            </w:tcBorders>
            <w:vAlign w:val="bottom"/>
          </w:tcPr>
          <w:p w14:paraId="7DE75CFD" w14:textId="77777777" w:rsidR="00E56C11" w:rsidRPr="0020025A" w:rsidRDefault="00E56C11" w:rsidP="00A34A14">
            <w:pPr>
              <w:tabs>
                <w:tab w:val="decimal" w:pos="1427"/>
              </w:tabs>
              <w:spacing w:line="300" w:lineRule="exact"/>
              <w:ind w:right="-72"/>
              <w:contextualSpacing/>
              <w:jc w:val="both"/>
              <w:rPr>
                <w:rFonts w:ascii="Arial" w:hAnsi="Arial" w:cs="Arial"/>
                <w:b/>
                <w:bCs/>
                <w:noProof/>
                <w:color w:val="000000"/>
                <w:sz w:val="18"/>
                <w:szCs w:val="18"/>
              </w:rPr>
            </w:pPr>
            <w:r w:rsidRPr="0020025A">
              <w:rPr>
                <w:rFonts w:ascii="Arial" w:hAnsi="Arial" w:cs="Arial"/>
                <w:b/>
                <w:bCs/>
                <w:noProof/>
                <w:color w:val="000000"/>
                <w:sz w:val="18"/>
                <w:szCs w:val="18"/>
              </w:rPr>
              <w:t>Allowance for</w:t>
            </w:r>
          </w:p>
          <w:p w14:paraId="2FE74960" w14:textId="77777777" w:rsidR="00E56C11" w:rsidRPr="0020025A" w:rsidRDefault="00E56C11" w:rsidP="00A34A14">
            <w:pPr>
              <w:tabs>
                <w:tab w:val="decimal" w:pos="1427"/>
              </w:tabs>
              <w:spacing w:line="300" w:lineRule="exact"/>
              <w:ind w:right="-72"/>
              <w:contextualSpacing/>
              <w:jc w:val="both"/>
              <w:rPr>
                <w:rFonts w:ascii="Arial" w:hAnsi="Arial" w:cs="Arial"/>
                <w:b/>
                <w:bCs/>
                <w:noProof/>
                <w:color w:val="000000"/>
                <w:sz w:val="18"/>
                <w:szCs w:val="18"/>
              </w:rPr>
            </w:pPr>
            <w:r w:rsidRPr="0020025A">
              <w:rPr>
                <w:rFonts w:ascii="Arial" w:hAnsi="Arial" w:cs="Arial"/>
                <w:b/>
                <w:bCs/>
                <w:noProof/>
                <w:color w:val="000000"/>
                <w:sz w:val="18"/>
                <w:szCs w:val="18"/>
              </w:rPr>
              <w:t xml:space="preserve"> expected</w:t>
            </w:r>
          </w:p>
          <w:p w14:paraId="56F6BE44" w14:textId="77777777" w:rsidR="00E56C11" w:rsidRPr="0020025A" w:rsidRDefault="00E56C11" w:rsidP="00A34A14">
            <w:pPr>
              <w:tabs>
                <w:tab w:val="decimal" w:pos="1427"/>
              </w:tabs>
              <w:spacing w:line="300" w:lineRule="exact"/>
              <w:ind w:right="-72"/>
              <w:contextualSpacing/>
              <w:jc w:val="both"/>
              <w:rPr>
                <w:rFonts w:ascii="Arial" w:hAnsi="Arial" w:cs="Arial"/>
                <w:b/>
                <w:bCs/>
                <w:noProof/>
                <w:color w:val="000000"/>
                <w:sz w:val="18"/>
                <w:szCs w:val="18"/>
                <w:cs/>
              </w:rPr>
            </w:pPr>
            <w:r w:rsidRPr="0020025A">
              <w:rPr>
                <w:rFonts w:ascii="Arial" w:hAnsi="Arial" w:cs="Arial"/>
                <w:b/>
                <w:bCs/>
                <w:noProof/>
                <w:color w:val="000000"/>
                <w:sz w:val="18"/>
                <w:szCs w:val="18"/>
              </w:rPr>
              <w:t>credit loss</w:t>
            </w:r>
          </w:p>
        </w:tc>
        <w:tc>
          <w:tcPr>
            <w:tcW w:w="849" w:type="pct"/>
            <w:tcBorders>
              <w:top w:val="single" w:sz="4" w:space="0" w:color="auto"/>
            </w:tcBorders>
            <w:vAlign w:val="bottom"/>
          </w:tcPr>
          <w:p w14:paraId="52EE211A" w14:textId="77777777" w:rsidR="00E56C11" w:rsidRPr="0020025A" w:rsidRDefault="00E56C11" w:rsidP="00A34A14">
            <w:pPr>
              <w:tabs>
                <w:tab w:val="right" w:pos="1336"/>
              </w:tabs>
              <w:spacing w:line="300" w:lineRule="exact"/>
              <w:contextualSpacing/>
              <w:jc w:val="right"/>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b/>
              <w:t>Net</w:t>
            </w:r>
          </w:p>
          <w:p w14:paraId="1478B997" w14:textId="77777777" w:rsidR="00E56C11" w:rsidRPr="0020025A" w:rsidRDefault="00E56C11" w:rsidP="00A34A14">
            <w:pPr>
              <w:tabs>
                <w:tab w:val="right" w:pos="1336"/>
              </w:tabs>
              <w:spacing w:line="300" w:lineRule="exact"/>
              <w:contextualSpacing/>
              <w:jc w:val="right"/>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b/>
              <w:t>carrying value</w:t>
            </w:r>
          </w:p>
        </w:tc>
      </w:tr>
      <w:tr w:rsidR="00E56C11" w:rsidRPr="0020025A" w14:paraId="62C3DAB3" w14:textId="77777777" w:rsidTr="001050CA">
        <w:trPr>
          <w:trHeight w:val="70"/>
        </w:trPr>
        <w:tc>
          <w:tcPr>
            <w:tcW w:w="2457" w:type="pct"/>
            <w:vAlign w:val="bottom"/>
          </w:tcPr>
          <w:p w14:paraId="71326320" w14:textId="77777777" w:rsidR="00E56C11" w:rsidRPr="0020025A"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bottom w:val="single" w:sz="4" w:space="0" w:color="auto"/>
            </w:tcBorders>
            <w:vAlign w:val="bottom"/>
          </w:tcPr>
          <w:p w14:paraId="3511A9CD" w14:textId="77777777" w:rsidR="00E56C11" w:rsidRPr="0020025A"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b/>
              <w:t>Thousand</w:t>
            </w:r>
          </w:p>
          <w:p w14:paraId="01ABFBF6" w14:textId="77777777" w:rsidR="00E56C11" w:rsidRPr="0020025A"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ab/>
              <w:t>Baht</w:t>
            </w:r>
          </w:p>
        </w:tc>
        <w:tc>
          <w:tcPr>
            <w:tcW w:w="865" w:type="pct"/>
            <w:tcBorders>
              <w:bottom w:val="single" w:sz="4" w:space="0" w:color="auto"/>
            </w:tcBorders>
            <w:vAlign w:val="bottom"/>
          </w:tcPr>
          <w:p w14:paraId="3DEDC1B7" w14:textId="77777777" w:rsidR="00E56C11" w:rsidRPr="0020025A" w:rsidRDefault="00E56C11" w:rsidP="00A34A14">
            <w:pPr>
              <w:tabs>
                <w:tab w:val="decimal" w:pos="1427"/>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Thousand</w:t>
            </w:r>
          </w:p>
          <w:p w14:paraId="652D6FE8" w14:textId="77777777" w:rsidR="00E56C11" w:rsidRPr="0020025A" w:rsidRDefault="00E56C11" w:rsidP="00A34A14">
            <w:pPr>
              <w:tabs>
                <w:tab w:val="decimal" w:pos="1427"/>
              </w:tabs>
              <w:spacing w:line="300" w:lineRule="exact"/>
              <w:ind w:right="-72"/>
              <w:contextualSpacing/>
              <w:jc w:val="both"/>
              <w:rPr>
                <w:rFonts w:ascii="Arial" w:hAnsi="Arial" w:cs="Arial"/>
                <w:b/>
                <w:bCs/>
                <w:noProof/>
                <w:color w:val="000000"/>
                <w:sz w:val="18"/>
                <w:szCs w:val="18"/>
                <w:cs/>
              </w:rPr>
            </w:pPr>
            <w:r w:rsidRPr="0020025A">
              <w:rPr>
                <w:rFonts w:ascii="Arial" w:eastAsia="Browallia New" w:hAnsi="Arial" w:cs="Arial"/>
                <w:b/>
                <w:noProof/>
                <w:color w:val="000000"/>
                <w:sz w:val="18"/>
                <w:szCs w:val="18"/>
              </w:rPr>
              <w:t>Baht</w:t>
            </w:r>
          </w:p>
        </w:tc>
        <w:tc>
          <w:tcPr>
            <w:tcW w:w="849" w:type="pct"/>
            <w:tcBorders>
              <w:bottom w:val="single" w:sz="4" w:space="0" w:color="auto"/>
            </w:tcBorders>
            <w:vAlign w:val="bottom"/>
          </w:tcPr>
          <w:p w14:paraId="1B2B13BD" w14:textId="77777777" w:rsidR="00E56C11" w:rsidRPr="0020025A" w:rsidRDefault="00E56C11" w:rsidP="00A34A14">
            <w:pPr>
              <w:tabs>
                <w:tab w:val="decimal" w:pos="1389"/>
              </w:tabs>
              <w:spacing w:line="300" w:lineRule="exact"/>
              <w:ind w:right="-72"/>
              <w:contextualSpacing/>
              <w:jc w:val="both"/>
              <w:rPr>
                <w:rFonts w:ascii="Arial" w:eastAsia="Browallia New" w:hAnsi="Arial" w:cs="Arial"/>
                <w:b/>
                <w:noProof/>
                <w:color w:val="000000"/>
                <w:sz w:val="18"/>
                <w:szCs w:val="18"/>
              </w:rPr>
            </w:pPr>
            <w:r w:rsidRPr="0020025A">
              <w:rPr>
                <w:rFonts w:ascii="Arial" w:eastAsia="Browallia New" w:hAnsi="Arial" w:cs="Arial"/>
                <w:b/>
                <w:noProof/>
                <w:color w:val="000000"/>
                <w:sz w:val="18"/>
                <w:szCs w:val="18"/>
              </w:rPr>
              <w:t>Thousand</w:t>
            </w:r>
          </w:p>
          <w:p w14:paraId="5EA1082F" w14:textId="77777777" w:rsidR="00E56C11" w:rsidRPr="0020025A" w:rsidRDefault="00E56C11" w:rsidP="00A34A14">
            <w:pPr>
              <w:tabs>
                <w:tab w:val="decimal" w:pos="1389"/>
              </w:tabs>
              <w:spacing w:line="300" w:lineRule="exact"/>
              <w:ind w:right="-72"/>
              <w:contextualSpacing/>
              <w:jc w:val="both"/>
              <w:rPr>
                <w:rFonts w:ascii="Arial" w:hAnsi="Arial" w:cs="Arial"/>
                <w:b/>
                <w:bCs/>
                <w:noProof/>
                <w:color w:val="000000"/>
                <w:sz w:val="18"/>
                <w:szCs w:val="18"/>
                <w:cs/>
              </w:rPr>
            </w:pPr>
            <w:r w:rsidRPr="0020025A">
              <w:rPr>
                <w:rFonts w:ascii="Arial" w:eastAsia="Browallia New" w:hAnsi="Arial" w:cs="Arial"/>
                <w:b/>
                <w:noProof/>
                <w:color w:val="000000"/>
                <w:sz w:val="18"/>
                <w:szCs w:val="18"/>
              </w:rPr>
              <w:t>Baht</w:t>
            </w:r>
          </w:p>
        </w:tc>
      </w:tr>
      <w:tr w:rsidR="00E56C11" w:rsidRPr="00E6493E" w14:paraId="51A8987F" w14:textId="77777777" w:rsidTr="001050CA">
        <w:trPr>
          <w:trHeight w:val="60"/>
        </w:trPr>
        <w:tc>
          <w:tcPr>
            <w:tcW w:w="2457" w:type="pct"/>
            <w:vAlign w:val="bottom"/>
          </w:tcPr>
          <w:p w14:paraId="0EA9E6E3" w14:textId="77777777" w:rsidR="00E56C11" w:rsidRPr="0020025A" w:rsidRDefault="00E56C11" w:rsidP="00E6493E">
            <w:pPr>
              <w:spacing w:line="160" w:lineRule="exact"/>
              <w:ind w:left="-106"/>
              <w:contextualSpacing/>
              <w:jc w:val="thaiDistribute"/>
              <w:rPr>
                <w:rFonts w:ascii="Arial" w:eastAsia="Browallia New" w:hAnsi="Arial" w:cs="Arial"/>
                <w:noProof/>
                <w:color w:val="000000"/>
                <w:sz w:val="18"/>
                <w:szCs w:val="18"/>
              </w:rPr>
            </w:pPr>
          </w:p>
        </w:tc>
        <w:tc>
          <w:tcPr>
            <w:tcW w:w="829" w:type="pct"/>
            <w:tcBorders>
              <w:top w:val="single" w:sz="4" w:space="0" w:color="auto"/>
            </w:tcBorders>
            <w:vAlign w:val="bottom"/>
          </w:tcPr>
          <w:p w14:paraId="270B4E7C" w14:textId="77777777" w:rsidR="00E56C11" w:rsidRPr="0020025A" w:rsidRDefault="00E56C11" w:rsidP="00E6493E">
            <w:pPr>
              <w:spacing w:line="160" w:lineRule="exact"/>
              <w:ind w:left="-106"/>
              <w:contextualSpacing/>
              <w:jc w:val="thaiDistribute"/>
              <w:rPr>
                <w:rFonts w:ascii="Arial" w:eastAsia="Browallia New" w:hAnsi="Arial" w:cs="Arial"/>
                <w:noProof/>
                <w:color w:val="000000"/>
                <w:sz w:val="18"/>
                <w:szCs w:val="18"/>
              </w:rPr>
            </w:pPr>
          </w:p>
        </w:tc>
        <w:tc>
          <w:tcPr>
            <w:tcW w:w="865" w:type="pct"/>
            <w:tcBorders>
              <w:top w:val="single" w:sz="4" w:space="0" w:color="auto"/>
            </w:tcBorders>
            <w:vAlign w:val="bottom"/>
          </w:tcPr>
          <w:p w14:paraId="77CEB17A" w14:textId="77777777" w:rsidR="00E56C11" w:rsidRPr="0020025A" w:rsidRDefault="00E56C11" w:rsidP="00E6493E">
            <w:pPr>
              <w:spacing w:line="160" w:lineRule="exact"/>
              <w:ind w:left="-106"/>
              <w:contextualSpacing/>
              <w:jc w:val="thaiDistribute"/>
              <w:rPr>
                <w:rFonts w:ascii="Arial" w:eastAsia="Browallia New" w:hAnsi="Arial" w:cs="Arial"/>
                <w:noProof/>
                <w:color w:val="000000"/>
                <w:sz w:val="18"/>
                <w:szCs w:val="18"/>
              </w:rPr>
            </w:pPr>
          </w:p>
        </w:tc>
        <w:tc>
          <w:tcPr>
            <w:tcW w:w="849" w:type="pct"/>
            <w:tcBorders>
              <w:top w:val="single" w:sz="4" w:space="0" w:color="auto"/>
            </w:tcBorders>
            <w:vAlign w:val="bottom"/>
          </w:tcPr>
          <w:p w14:paraId="4F7B8BA2" w14:textId="77777777" w:rsidR="00E56C11" w:rsidRPr="0020025A" w:rsidRDefault="00E56C11" w:rsidP="00E6493E">
            <w:pPr>
              <w:spacing w:line="160" w:lineRule="exact"/>
              <w:ind w:left="-106"/>
              <w:contextualSpacing/>
              <w:jc w:val="thaiDistribute"/>
              <w:rPr>
                <w:rFonts w:ascii="Arial" w:eastAsia="Browallia New" w:hAnsi="Arial" w:cs="Arial"/>
                <w:noProof/>
                <w:color w:val="000000"/>
                <w:sz w:val="18"/>
                <w:szCs w:val="18"/>
              </w:rPr>
            </w:pPr>
          </w:p>
        </w:tc>
      </w:tr>
      <w:tr w:rsidR="00E56C11" w:rsidRPr="0020025A" w14:paraId="023761B5" w14:textId="77777777" w:rsidTr="001050CA">
        <w:trPr>
          <w:trHeight w:val="70"/>
        </w:trPr>
        <w:tc>
          <w:tcPr>
            <w:tcW w:w="2457" w:type="pct"/>
            <w:vAlign w:val="bottom"/>
          </w:tcPr>
          <w:p w14:paraId="4BEF2763" w14:textId="77777777" w:rsidR="00E56C11" w:rsidRPr="0020025A" w:rsidRDefault="00E56C11" w:rsidP="00A34A14">
            <w:pPr>
              <w:widowControl w:val="0"/>
              <w:spacing w:line="300" w:lineRule="exact"/>
              <w:ind w:left="435"/>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Debt instruments measured </w:t>
            </w:r>
          </w:p>
          <w:p w14:paraId="30C6E658" w14:textId="77777777" w:rsidR="00E56C11" w:rsidRPr="0020025A" w:rsidRDefault="00E56C11" w:rsidP="00A34A14">
            <w:pPr>
              <w:widowControl w:val="0"/>
              <w:spacing w:line="300" w:lineRule="exact"/>
              <w:ind w:left="435"/>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   at amortised cost</w:t>
            </w:r>
          </w:p>
        </w:tc>
        <w:tc>
          <w:tcPr>
            <w:tcW w:w="829" w:type="pct"/>
            <w:tcBorders>
              <w:top w:val="nil"/>
              <w:left w:val="nil"/>
              <w:right w:val="nil"/>
            </w:tcBorders>
            <w:vAlign w:val="bottom"/>
          </w:tcPr>
          <w:p w14:paraId="597F8E97" w14:textId="77777777" w:rsidR="00E56C11" w:rsidRPr="0020025A"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0D8E21C8" w14:textId="77777777" w:rsidR="00E56C11" w:rsidRPr="0020025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20B2B0DA" w14:textId="77777777" w:rsidR="00E56C11" w:rsidRPr="0020025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20025A" w14:paraId="412578E9" w14:textId="77777777" w:rsidTr="001050CA">
        <w:trPr>
          <w:trHeight w:val="70"/>
        </w:trPr>
        <w:tc>
          <w:tcPr>
            <w:tcW w:w="2457" w:type="pct"/>
            <w:vAlign w:val="bottom"/>
          </w:tcPr>
          <w:p w14:paraId="21AC0D4F" w14:textId="77777777" w:rsidR="00E56C11" w:rsidRPr="0020025A" w:rsidRDefault="00E56C11" w:rsidP="00A34A14">
            <w:pPr>
              <w:widowControl w:val="0"/>
              <w:spacing w:line="300" w:lineRule="exact"/>
              <w:ind w:left="435"/>
              <w:contextualSpacing/>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Debt instruments without a significant </w:t>
            </w:r>
          </w:p>
        </w:tc>
        <w:tc>
          <w:tcPr>
            <w:tcW w:w="829" w:type="pct"/>
            <w:tcBorders>
              <w:top w:val="nil"/>
              <w:left w:val="nil"/>
              <w:right w:val="nil"/>
            </w:tcBorders>
            <w:vAlign w:val="bottom"/>
          </w:tcPr>
          <w:p w14:paraId="60875E26" w14:textId="77777777" w:rsidR="00E56C11" w:rsidRPr="0020025A"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4433CF77" w14:textId="77777777" w:rsidR="00E56C11" w:rsidRPr="0020025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12AAE525" w14:textId="77777777" w:rsidR="00E56C11" w:rsidRPr="0020025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9943F2" w:rsidRPr="0020025A" w14:paraId="57DE8256" w14:textId="77777777" w:rsidTr="001050CA">
        <w:trPr>
          <w:trHeight w:val="70"/>
        </w:trPr>
        <w:tc>
          <w:tcPr>
            <w:tcW w:w="2457" w:type="pct"/>
            <w:vAlign w:val="bottom"/>
          </w:tcPr>
          <w:p w14:paraId="559C4C86" w14:textId="03583015" w:rsidR="009943F2" w:rsidRPr="0020025A" w:rsidRDefault="009943F2" w:rsidP="009943F2">
            <w:pPr>
              <w:widowControl w:val="0"/>
              <w:spacing w:line="300" w:lineRule="exact"/>
              <w:ind w:left="435"/>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 xml:space="preserve">   increase in</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 xml:space="preserve">Credit risk </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 xml:space="preserve">Stage </w:t>
            </w:r>
            <w:r w:rsidR="0020025A" w:rsidRPr="0020025A">
              <w:rPr>
                <w:rFonts w:ascii="Arial" w:eastAsia="Browallia New" w:hAnsi="Arial" w:cs="Arial"/>
                <w:noProof/>
                <w:color w:val="000000"/>
                <w:sz w:val="18"/>
                <w:szCs w:val="18"/>
              </w:rPr>
              <w:t>1</w:t>
            </w:r>
            <w:r w:rsidRPr="0020025A">
              <w:rPr>
                <w:rFonts w:ascii="Arial" w:eastAsia="Browallia New" w:hAnsi="Arial" w:cs="Arial"/>
                <w:noProof/>
                <w:color w:val="000000"/>
                <w:sz w:val="18"/>
                <w:szCs w:val="18"/>
                <w:cs/>
              </w:rPr>
              <w:t>)</w:t>
            </w:r>
          </w:p>
        </w:tc>
        <w:tc>
          <w:tcPr>
            <w:tcW w:w="829" w:type="pct"/>
            <w:tcBorders>
              <w:top w:val="nil"/>
              <w:left w:val="nil"/>
              <w:right w:val="nil"/>
            </w:tcBorders>
            <w:vAlign w:val="bottom"/>
          </w:tcPr>
          <w:p w14:paraId="68308E43" w14:textId="1DF83372" w:rsidR="009943F2" w:rsidRPr="0020025A" w:rsidRDefault="0020025A" w:rsidP="009943F2">
            <w:pPr>
              <w:tabs>
                <w:tab w:val="decimal" w:pos="1365"/>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sz w:val="18"/>
                <w:szCs w:val="18"/>
              </w:rPr>
              <w:t>1</w:t>
            </w:r>
            <w:r w:rsidR="009943F2" w:rsidRPr="0020025A">
              <w:rPr>
                <w:rFonts w:ascii="Arial" w:eastAsia="Browallia New" w:hAnsi="Arial" w:cs="Arial"/>
                <w:noProof/>
                <w:sz w:val="18"/>
                <w:szCs w:val="18"/>
              </w:rPr>
              <w:t>,</w:t>
            </w:r>
            <w:r w:rsidRPr="0020025A">
              <w:rPr>
                <w:rFonts w:ascii="Arial" w:eastAsia="Browallia New" w:hAnsi="Arial" w:cs="Arial"/>
                <w:noProof/>
                <w:sz w:val="18"/>
                <w:szCs w:val="18"/>
              </w:rPr>
              <w:t>476</w:t>
            </w:r>
            <w:r w:rsidR="009943F2" w:rsidRPr="0020025A">
              <w:rPr>
                <w:rFonts w:ascii="Arial" w:eastAsia="Browallia New" w:hAnsi="Arial" w:cs="Arial"/>
                <w:noProof/>
                <w:sz w:val="18"/>
                <w:szCs w:val="18"/>
              </w:rPr>
              <w:t>,</w:t>
            </w:r>
            <w:r w:rsidRPr="0020025A">
              <w:rPr>
                <w:rFonts w:ascii="Arial" w:eastAsia="Browallia New" w:hAnsi="Arial" w:cs="Arial"/>
                <w:noProof/>
                <w:sz w:val="18"/>
                <w:szCs w:val="18"/>
              </w:rPr>
              <w:t>631</w:t>
            </w:r>
          </w:p>
        </w:tc>
        <w:tc>
          <w:tcPr>
            <w:tcW w:w="865" w:type="pct"/>
            <w:vAlign w:val="bottom"/>
          </w:tcPr>
          <w:p w14:paraId="29CE9B86" w14:textId="12A46ADA" w:rsidR="009943F2" w:rsidRPr="0020025A" w:rsidRDefault="009943F2" w:rsidP="009943F2">
            <w:pPr>
              <w:tabs>
                <w:tab w:val="decimal" w:pos="1427"/>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sz w:val="18"/>
                <w:szCs w:val="18"/>
              </w:rPr>
              <w:t>(</w:t>
            </w:r>
            <w:r w:rsidR="0020025A" w:rsidRPr="0020025A">
              <w:rPr>
                <w:rFonts w:ascii="Arial" w:eastAsia="Browallia New" w:hAnsi="Arial" w:cs="Arial"/>
                <w:noProof/>
                <w:sz w:val="18"/>
                <w:szCs w:val="18"/>
              </w:rPr>
              <w:t>334</w:t>
            </w:r>
            <w:r w:rsidRPr="0020025A">
              <w:rPr>
                <w:rFonts w:ascii="Arial" w:eastAsia="Browallia New" w:hAnsi="Arial" w:cs="Arial"/>
                <w:noProof/>
                <w:sz w:val="18"/>
                <w:szCs w:val="18"/>
              </w:rPr>
              <w:t>)</w:t>
            </w:r>
          </w:p>
        </w:tc>
        <w:tc>
          <w:tcPr>
            <w:tcW w:w="849" w:type="pct"/>
            <w:vAlign w:val="bottom"/>
          </w:tcPr>
          <w:p w14:paraId="76312ED4" w14:textId="077F9CB0" w:rsidR="009943F2" w:rsidRPr="0020025A" w:rsidRDefault="0020025A" w:rsidP="009943F2">
            <w:pPr>
              <w:tabs>
                <w:tab w:val="decimal" w:pos="1389"/>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sz w:val="18"/>
                <w:szCs w:val="18"/>
              </w:rPr>
              <w:t>1</w:t>
            </w:r>
            <w:r w:rsidR="009943F2" w:rsidRPr="0020025A">
              <w:rPr>
                <w:rFonts w:ascii="Arial" w:eastAsia="Browallia New" w:hAnsi="Arial" w:cs="Arial"/>
                <w:noProof/>
                <w:sz w:val="18"/>
                <w:szCs w:val="18"/>
              </w:rPr>
              <w:t>,</w:t>
            </w:r>
            <w:r w:rsidRPr="0020025A">
              <w:rPr>
                <w:rFonts w:ascii="Arial" w:eastAsia="Browallia New" w:hAnsi="Arial" w:cs="Arial"/>
                <w:noProof/>
                <w:sz w:val="18"/>
                <w:szCs w:val="18"/>
              </w:rPr>
              <w:t>476</w:t>
            </w:r>
            <w:r w:rsidR="00096B3D" w:rsidRPr="0020025A">
              <w:rPr>
                <w:rFonts w:ascii="Arial" w:eastAsia="Browallia New" w:hAnsi="Arial" w:cs="Arial"/>
                <w:noProof/>
                <w:sz w:val="18"/>
                <w:szCs w:val="18"/>
              </w:rPr>
              <w:t>,</w:t>
            </w:r>
            <w:r w:rsidRPr="0020025A">
              <w:rPr>
                <w:rFonts w:ascii="Arial" w:eastAsia="Browallia New" w:hAnsi="Arial" w:cs="Arial"/>
                <w:noProof/>
                <w:sz w:val="18"/>
                <w:szCs w:val="18"/>
              </w:rPr>
              <w:t>297</w:t>
            </w:r>
          </w:p>
        </w:tc>
      </w:tr>
      <w:tr w:rsidR="009943F2" w:rsidRPr="0020025A" w14:paraId="7C15AAB2" w14:textId="77777777" w:rsidTr="001050CA">
        <w:trPr>
          <w:trHeight w:val="70"/>
        </w:trPr>
        <w:tc>
          <w:tcPr>
            <w:tcW w:w="2457" w:type="pct"/>
            <w:vAlign w:val="bottom"/>
          </w:tcPr>
          <w:p w14:paraId="0E3AF8E2" w14:textId="77777777" w:rsidR="009943F2" w:rsidRPr="0020025A" w:rsidRDefault="009943F2" w:rsidP="009943F2">
            <w:pPr>
              <w:widowControl w:val="0"/>
              <w:spacing w:line="300" w:lineRule="exact"/>
              <w:ind w:left="435"/>
              <w:contextualSpacing/>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Debt instruments with a significant </w:t>
            </w:r>
          </w:p>
        </w:tc>
        <w:tc>
          <w:tcPr>
            <w:tcW w:w="829" w:type="pct"/>
            <w:tcBorders>
              <w:top w:val="nil"/>
              <w:left w:val="nil"/>
              <w:right w:val="nil"/>
            </w:tcBorders>
            <w:vAlign w:val="bottom"/>
          </w:tcPr>
          <w:p w14:paraId="076AAF33" w14:textId="77777777" w:rsidR="009943F2" w:rsidRPr="0020025A" w:rsidRDefault="009943F2" w:rsidP="009943F2">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22CFFABD" w14:textId="77777777" w:rsidR="009943F2" w:rsidRPr="0020025A" w:rsidRDefault="009943F2" w:rsidP="009943F2">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1FD2FBE1" w14:textId="77777777" w:rsidR="009943F2" w:rsidRPr="0020025A" w:rsidRDefault="009943F2" w:rsidP="009943F2">
            <w:pPr>
              <w:tabs>
                <w:tab w:val="decimal" w:pos="1389"/>
              </w:tabs>
              <w:spacing w:line="300" w:lineRule="exact"/>
              <w:ind w:right="-72"/>
              <w:contextualSpacing/>
              <w:jc w:val="both"/>
              <w:rPr>
                <w:rFonts w:ascii="Arial" w:eastAsia="Browallia New" w:hAnsi="Arial" w:cs="Arial"/>
                <w:noProof/>
                <w:color w:val="000000"/>
                <w:sz w:val="18"/>
                <w:szCs w:val="18"/>
              </w:rPr>
            </w:pPr>
          </w:p>
        </w:tc>
      </w:tr>
      <w:tr w:rsidR="009943F2" w:rsidRPr="0020025A" w14:paraId="21783DBF" w14:textId="77777777" w:rsidTr="001050CA">
        <w:trPr>
          <w:trHeight w:val="70"/>
        </w:trPr>
        <w:tc>
          <w:tcPr>
            <w:tcW w:w="2457" w:type="pct"/>
            <w:vAlign w:val="bottom"/>
          </w:tcPr>
          <w:p w14:paraId="66426533" w14:textId="5095A3AA" w:rsidR="009943F2" w:rsidRPr="0020025A" w:rsidRDefault="009943F2" w:rsidP="009943F2">
            <w:pPr>
              <w:widowControl w:val="0"/>
              <w:spacing w:line="300" w:lineRule="exact"/>
              <w:ind w:left="435"/>
              <w:contextualSpacing/>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 xml:space="preserve">   increase in</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 xml:space="preserve">Credit risk </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 xml:space="preserve">Stage </w:t>
            </w:r>
            <w:r w:rsidR="0020025A" w:rsidRPr="0020025A">
              <w:rPr>
                <w:rFonts w:ascii="Arial" w:eastAsia="Browallia New" w:hAnsi="Arial" w:cs="Arial"/>
                <w:noProof/>
                <w:color w:val="000000"/>
                <w:sz w:val="18"/>
                <w:szCs w:val="18"/>
              </w:rPr>
              <w:t>2</w:t>
            </w:r>
            <w:r w:rsidRPr="0020025A">
              <w:rPr>
                <w:rFonts w:ascii="Arial" w:eastAsia="Browallia New" w:hAnsi="Arial" w:cs="Arial"/>
                <w:noProof/>
                <w:color w:val="000000"/>
                <w:sz w:val="18"/>
                <w:szCs w:val="18"/>
                <w:cs/>
              </w:rPr>
              <w:t>)</w:t>
            </w:r>
          </w:p>
        </w:tc>
        <w:tc>
          <w:tcPr>
            <w:tcW w:w="829" w:type="pct"/>
            <w:tcBorders>
              <w:top w:val="nil"/>
              <w:left w:val="nil"/>
              <w:right w:val="nil"/>
            </w:tcBorders>
            <w:vAlign w:val="bottom"/>
          </w:tcPr>
          <w:p w14:paraId="1C313D28" w14:textId="12E78B05" w:rsidR="009943F2" w:rsidRPr="0020025A" w:rsidRDefault="0020025A" w:rsidP="009943F2">
            <w:pPr>
              <w:tabs>
                <w:tab w:val="decimal" w:pos="1365"/>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30</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000</w:t>
            </w:r>
          </w:p>
        </w:tc>
        <w:tc>
          <w:tcPr>
            <w:tcW w:w="865" w:type="pct"/>
            <w:vAlign w:val="bottom"/>
          </w:tcPr>
          <w:p w14:paraId="2803E307" w14:textId="20FBE755" w:rsidR="009943F2" w:rsidRPr="0020025A" w:rsidRDefault="009943F2" w:rsidP="009943F2">
            <w:pPr>
              <w:tabs>
                <w:tab w:val="decimal" w:pos="1427"/>
              </w:tabs>
              <w:spacing w:line="300" w:lineRule="exact"/>
              <w:ind w:right="-72"/>
              <w:contextualSpacing/>
              <w:jc w:val="both"/>
              <w:rPr>
                <w:rFonts w:ascii="Arial" w:eastAsia="Browallia New" w:hAnsi="Arial" w:cs="Arial"/>
                <w:noProof/>
                <w:color w:val="000000"/>
                <w:sz w:val="18"/>
                <w:szCs w:val="18"/>
                <w:cs/>
              </w:rPr>
            </w:pPr>
            <w:r w:rsidRPr="0020025A">
              <w:rPr>
                <w:rFonts w:ascii="Arial" w:eastAsia="Browallia New" w:hAnsi="Arial" w:cs="Arial"/>
                <w:noProof/>
                <w:sz w:val="18"/>
                <w:szCs w:val="18"/>
              </w:rPr>
              <w:t>(</w:t>
            </w:r>
            <w:r w:rsidR="0020025A" w:rsidRPr="0020025A">
              <w:rPr>
                <w:rFonts w:ascii="Arial" w:eastAsia="Browallia New" w:hAnsi="Arial" w:cs="Arial"/>
                <w:noProof/>
                <w:sz w:val="18"/>
                <w:szCs w:val="18"/>
              </w:rPr>
              <w:t>843</w:t>
            </w:r>
            <w:r w:rsidRPr="0020025A">
              <w:rPr>
                <w:rFonts w:ascii="Arial" w:eastAsia="Browallia New" w:hAnsi="Arial" w:cs="Arial"/>
                <w:noProof/>
                <w:sz w:val="18"/>
                <w:szCs w:val="18"/>
              </w:rPr>
              <w:t>)</w:t>
            </w:r>
          </w:p>
        </w:tc>
        <w:tc>
          <w:tcPr>
            <w:tcW w:w="849" w:type="pct"/>
            <w:vAlign w:val="bottom"/>
          </w:tcPr>
          <w:p w14:paraId="38293F90" w14:textId="425E789A" w:rsidR="009943F2" w:rsidRPr="0020025A" w:rsidRDefault="0020025A" w:rsidP="009943F2">
            <w:pPr>
              <w:tabs>
                <w:tab w:val="decimal" w:pos="1389"/>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color w:val="000000"/>
                <w:sz w:val="18"/>
                <w:szCs w:val="18"/>
              </w:rPr>
              <w:t>29</w:t>
            </w:r>
            <w:r w:rsidR="009943F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157</w:t>
            </w:r>
          </w:p>
        </w:tc>
      </w:tr>
      <w:tr w:rsidR="009943F2" w:rsidRPr="0020025A" w14:paraId="05640959" w14:textId="77777777" w:rsidTr="001050CA">
        <w:trPr>
          <w:trHeight w:val="70"/>
        </w:trPr>
        <w:tc>
          <w:tcPr>
            <w:tcW w:w="2457" w:type="pct"/>
            <w:vAlign w:val="bottom"/>
          </w:tcPr>
          <w:p w14:paraId="1CE59856" w14:textId="184F0234" w:rsidR="009943F2" w:rsidRPr="0020025A" w:rsidRDefault="009943F2" w:rsidP="009943F2">
            <w:pPr>
              <w:widowControl w:val="0"/>
              <w:spacing w:line="300" w:lineRule="exact"/>
              <w:ind w:left="435"/>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Credit</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 xml:space="preserve">impaired debt instruments (Stage </w:t>
            </w:r>
            <w:r w:rsidR="0020025A" w:rsidRPr="0020025A">
              <w:rPr>
                <w:rFonts w:ascii="Arial" w:eastAsia="Browallia New" w:hAnsi="Arial" w:cs="Arial"/>
                <w:noProof/>
                <w:color w:val="000000"/>
                <w:sz w:val="18"/>
                <w:szCs w:val="18"/>
              </w:rPr>
              <w:t>3</w:t>
            </w:r>
            <w:r w:rsidRPr="0020025A">
              <w:rPr>
                <w:rFonts w:ascii="Arial" w:eastAsia="Browallia New" w:hAnsi="Arial" w:cs="Arial"/>
                <w:noProof/>
                <w:color w:val="000000"/>
                <w:sz w:val="18"/>
                <w:szCs w:val="18"/>
              </w:rPr>
              <w:t>)</w:t>
            </w:r>
          </w:p>
        </w:tc>
        <w:tc>
          <w:tcPr>
            <w:tcW w:w="829" w:type="pct"/>
            <w:tcBorders>
              <w:left w:val="nil"/>
              <w:bottom w:val="single" w:sz="4" w:space="0" w:color="000000"/>
              <w:right w:val="nil"/>
            </w:tcBorders>
            <w:vAlign w:val="bottom"/>
          </w:tcPr>
          <w:p w14:paraId="2F11EDD1" w14:textId="55A786F0" w:rsidR="009943F2" w:rsidRPr="0020025A" w:rsidRDefault="009943F2" w:rsidP="009943F2">
            <w:pPr>
              <w:tabs>
                <w:tab w:val="decimal" w:pos="1365"/>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sz w:val="18"/>
                <w:szCs w:val="18"/>
              </w:rPr>
              <w:t>-</w:t>
            </w:r>
          </w:p>
        </w:tc>
        <w:tc>
          <w:tcPr>
            <w:tcW w:w="865" w:type="pct"/>
            <w:tcBorders>
              <w:bottom w:val="single" w:sz="4" w:space="0" w:color="000000"/>
            </w:tcBorders>
            <w:vAlign w:val="bottom"/>
          </w:tcPr>
          <w:p w14:paraId="5DDD24D8" w14:textId="16F08C11" w:rsidR="009943F2" w:rsidRPr="0020025A" w:rsidRDefault="009943F2" w:rsidP="009943F2">
            <w:pPr>
              <w:tabs>
                <w:tab w:val="decimal" w:pos="1427"/>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sz w:val="18"/>
                <w:szCs w:val="18"/>
              </w:rPr>
              <w:t>-</w:t>
            </w:r>
          </w:p>
        </w:tc>
        <w:tc>
          <w:tcPr>
            <w:tcW w:w="849" w:type="pct"/>
            <w:tcBorders>
              <w:bottom w:val="single" w:sz="4" w:space="0" w:color="000000"/>
            </w:tcBorders>
            <w:vAlign w:val="bottom"/>
          </w:tcPr>
          <w:p w14:paraId="07DB5BF9" w14:textId="253A2AB7" w:rsidR="009943F2" w:rsidRPr="0020025A" w:rsidRDefault="009943F2" w:rsidP="009943F2">
            <w:pPr>
              <w:tabs>
                <w:tab w:val="decimal" w:pos="1389"/>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sz w:val="18"/>
                <w:szCs w:val="18"/>
              </w:rPr>
              <w:t>-</w:t>
            </w:r>
          </w:p>
        </w:tc>
      </w:tr>
      <w:tr w:rsidR="009943F2" w:rsidRPr="0020025A" w14:paraId="33398C3E" w14:textId="77777777" w:rsidTr="001050CA">
        <w:trPr>
          <w:trHeight w:val="70"/>
        </w:trPr>
        <w:tc>
          <w:tcPr>
            <w:tcW w:w="2457" w:type="pct"/>
            <w:vAlign w:val="bottom"/>
          </w:tcPr>
          <w:p w14:paraId="69C73D0C" w14:textId="77777777" w:rsidR="009943F2" w:rsidRPr="0020025A" w:rsidRDefault="009943F2" w:rsidP="009943F2">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000000"/>
              <w:left w:val="nil"/>
              <w:right w:val="nil"/>
            </w:tcBorders>
            <w:vAlign w:val="bottom"/>
          </w:tcPr>
          <w:p w14:paraId="1B7DEB86" w14:textId="77777777" w:rsidR="009943F2" w:rsidRPr="0020025A" w:rsidRDefault="009943F2" w:rsidP="009943F2">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tcBorders>
              <w:top w:val="single" w:sz="4" w:space="0" w:color="000000"/>
            </w:tcBorders>
            <w:vAlign w:val="bottom"/>
          </w:tcPr>
          <w:p w14:paraId="48C13850" w14:textId="77777777" w:rsidR="009943F2" w:rsidRPr="0020025A" w:rsidRDefault="009943F2" w:rsidP="009943F2">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tcBorders>
              <w:top w:val="single" w:sz="4" w:space="0" w:color="000000"/>
            </w:tcBorders>
            <w:vAlign w:val="bottom"/>
          </w:tcPr>
          <w:p w14:paraId="379A3D97" w14:textId="77777777" w:rsidR="009943F2" w:rsidRPr="0020025A" w:rsidRDefault="009943F2" w:rsidP="009943F2">
            <w:pPr>
              <w:tabs>
                <w:tab w:val="decimal" w:pos="1389"/>
              </w:tabs>
              <w:spacing w:line="300" w:lineRule="exact"/>
              <w:ind w:right="-72"/>
              <w:contextualSpacing/>
              <w:jc w:val="both"/>
              <w:rPr>
                <w:rFonts w:ascii="Arial" w:eastAsia="Browallia New" w:hAnsi="Arial" w:cs="Arial"/>
                <w:noProof/>
                <w:color w:val="000000"/>
                <w:sz w:val="18"/>
                <w:szCs w:val="18"/>
              </w:rPr>
            </w:pPr>
          </w:p>
        </w:tc>
      </w:tr>
      <w:tr w:rsidR="009943F2" w:rsidRPr="0020025A" w14:paraId="0DE36B15" w14:textId="77777777" w:rsidTr="001050CA">
        <w:trPr>
          <w:trHeight w:val="70"/>
        </w:trPr>
        <w:tc>
          <w:tcPr>
            <w:tcW w:w="2457" w:type="pct"/>
            <w:vAlign w:val="bottom"/>
          </w:tcPr>
          <w:p w14:paraId="41C5FDD1" w14:textId="77777777" w:rsidR="009943F2" w:rsidRPr="0020025A" w:rsidRDefault="009943F2" w:rsidP="009943F2">
            <w:pPr>
              <w:spacing w:line="300" w:lineRule="exact"/>
              <w:ind w:left="435"/>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Total</w:t>
            </w:r>
          </w:p>
        </w:tc>
        <w:tc>
          <w:tcPr>
            <w:tcW w:w="829" w:type="pct"/>
            <w:tcBorders>
              <w:left w:val="nil"/>
              <w:bottom w:val="single" w:sz="4" w:space="0" w:color="auto"/>
              <w:right w:val="nil"/>
            </w:tcBorders>
            <w:vAlign w:val="bottom"/>
          </w:tcPr>
          <w:p w14:paraId="63A705DA" w14:textId="1B88A4F2" w:rsidR="009943F2" w:rsidRPr="0020025A" w:rsidRDefault="0020025A" w:rsidP="009943F2">
            <w:pPr>
              <w:tabs>
                <w:tab w:val="decimal" w:pos="1365"/>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sz w:val="18"/>
                <w:szCs w:val="18"/>
              </w:rPr>
              <w:t>1</w:t>
            </w:r>
            <w:r w:rsidR="009943F2" w:rsidRPr="0020025A">
              <w:rPr>
                <w:rFonts w:ascii="Arial" w:eastAsia="Browallia New" w:hAnsi="Arial" w:cs="Arial"/>
                <w:noProof/>
                <w:sz w:val="18"/>
                <w:szCs w:val="18"/>
              </w:rPr>
              <w:t>,</w:t>
            </w:r>
            <w:r w:rsidRPr="0020025A">
              <w:rPr>
                <w:rFonts w:ascii="Arial" w:eastAsia="Browallia New" w:hAnsi="Arial" w:cs="Arial"/>
                <w:noProof/>
                <w:sz w:val="18"/>
                <w:szCs w:val="18"/>
              </w:rPr>
              <w:t>506</w:t>
            </w:r>
            <w:r w:rsidR="00096B3D" w:rsidRPr="0020025A">
              <w:rPr>
                <w:rFonts w:ascii="Arial" w:eastAsia="Browallia New" w:hAnsi="Arial" w:cs="Arial"/>
                <w:noProof/>
                <w:sz w:val="18"/>
                <w:szCs w:val="18"/>
              </w:rPr>
              <w:t>,</w:t>
            </w:r>
            <w:r w:rsidRPr="0020025A">
              <w:rPr>
                <w:rFonts w:ascii="Arial" w:eastAsia="Browallia New" w:hAnsi="Arial" w:cs="Arial"/>
                <w:noProof/>
                <w:sz w:val="18"/>
                <w:szCs w:val="18"/>
              </w:rPr>
              <w:t>631</w:t>
            </w:r>
          </w:p>
        </w:tc>
        <w:tc>
          <w:tcPr>
            <w:tcW w:w="865" w:type="pct"/>
            <w:tcBorders>
              <w:bottom w:val="single" w:sz="4" w:space="0" w:color="auto"/>
            </w:tcBorders>
            <w:vAlign w:val="bottom"/>
          </w:tcPr>
          <w:p w14:paraId="19986E9D" w14:textId="3E1755F7" w:rsidR="009943F2" w:rsidRPr="0020025A" w:rsidRDefault="009943F2" w:rsidP="009943F2">
            <w:pPr>
              <w:tabs>
                <w:tab w:val="decimal" w:pos="1427"/>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sz w:val="18"/>
                <w:szCs w:val="18"/>
              </w:rPr>
              <w:t>(</w:t>
            </w:r>
            <w:r w:rsidR="0020025A" w:rsidRPr="0020025A">
              <w:rPr>
                <w:rFonts w:ascii="Arial" w:eastAsia="Browallia New" w:hAnsi="Arial" w:cs="Arial"/>
                <w:noProof/>
                <w:sz w:val="18"/>
                <w:szCs w:val="18"/>
              </w:rPr>
              <w:t>1</w:t>
            </w:r>
            <w:r w:rsidR="001E001E" w:rsidRPr="0020025A">
              <w:rPr>
                <w:rFonts w:ascii="Arial" w:eastAsia="Browallia New" w:hAnsi="Arial" w:cs="Arial"/>
                <w:noProof/>
                <w:sz w:val="18"/>
                <w:szCs w:val="18"/>
              </w:rPr>
              <w:t>,</w:t>
            </w:r>
            <w:r w:rsidR="0020025A" w:rsidRPr="0020025A">
              <w:rPr>
                <w:rFonts w:ascii="Arial" w:eastAsia="Browallia New" w:hAnsi="Arial" w:cs="Arial"/>
                <w:noProof/>
                <w:sz w:val="18"/>
                <w:szCs w:val="18"/>
              </w:rPr>
              <w:t>177</w:t>
            </w:r>
            <w:r w:rsidRPr="0020025A">
              <w:rPr>
                <w:rFonts w:ascii="Arial" w:eastAsia="Browallia New" w:hAnsi="Arial" w:cs="Arial"/>
                <w:noProof/>
                <w:sz w:val="18"/>
                <w:szCs w:val="18"/>
              </w:rPr>
              <w:t>)</w:t>
            </w:r>
          </w:p>
        </w:tc>
        <w:tc>
          <w:tcPr>
            <w:tcW w:w="849" w:type="pct"/>
            <w:tcBorders>
              <w:bottom w:val="single" w:sz="4" w:space="0" w:color="auto"/>
            </w:tcBorders>
            <w:vAlign w:val="bottom"/>
          </w:tcPr>
          <w:p w14:paraId="07D83E87" w14:textId="2B08F3BE" w:rsidR="009943F2" w:rsidRPr="0020025A" w:rsidRDefault="0020025A" w:rsidP="009943F2">
            <w:pPr>
              <w:tabs>
                <w:tab w:val="decimal" w:pos="1389"/>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noProof/>
                <w:sz w:val="18"/>
                <w:szCs w:val="18"/>
              </w:rPr>
              <w:t>1</w:t>
            </w:r>
            <w:r w:rsidR="009943F2" w:rsidRPr="0020025A">
              <w:rPr>
                <w:rFonts w:ascii="Arial" w:eastAsia="Browallia New" w:hAnsi="Arial" w:cs="Arial"/>
                <w:noProof/>
                <w:sz w:val="18"/>
                <w:szCs w:val="18"/>
              </w:rPr>
              <w:t>,</w:t>
            </w:r>
            <w:r w:rsidRPr="0020025A">
              <w:rPr>
                <w:rFonts w:ascii="Arial" w:eastAsia="Browallia New" w:hAnsi="Arial" w:cs="Arial"/>
                <w:noProof/>
                <w:sz w:val="18"/>
                <w:szCs w:val="18"/>
              </w:rPr>
              <w:t>505</w:t>
            </w:r>
            <w:r w:rsidR="001E001E" w:rsidRPr="0020025A">
              <w:rPr>
                <w:rFonts w:ascii="Arial" w:eastAsia="Browallia New" w:hAnsi="Arial" w:cs="Arial"/>
                <w:noProof/>
                <w:sz w:val="18"/>
                <w:szCs w:val="18"/>
              </w:rPr>
              <w:t>,</w:t>
            </w:r>
            <w:r w:rsidRPr="0020025A">
              <w:rPr>
                <w:rFonts w:ascii="Arial" w:eastAsia="Browallia New" w:hAnsi="Arial" w:cs="Arial"/>
                <w:noProof/>
                <w:sz w:val="18"/>
                <w:szCs w:val="18"/>
              </w:rPr>
              <w:t>454</w:t>
            </w:r>
          </w:p>
        </w:tc>
      </w:tr>
    </w:tbl>
    <w:p w14:paraId="119F1B94" w14:textId="77777777" w:rsidR="00992946" w:rsidRPr="0020025A" w:rsidRDefault="00992946" w:rsidP="00A34A14">
      <w:pPr>
        <w:spacing w:line="300" w:lineRule="exact"/>
        <w:contextualSpacing/>
        <w:rPr>
          <w:rFonts w:ascii="Arial" w:hAnsi="Arial" w:cs="Arial"/>
          <w:color w:val="000000"/>
          <w:sz w:val="18"/>
          <w:szCs w:val="18"/>
        </w:rPr>
      </w:pPr>
    </w:p>
    <w:p w14:paraId="6C041C13" w14:textId="479C7EA9" w:rsidR="00E56C11" w:rsidRPr="0020025A" w:rsidRDefault="0020025A" w:rsidP="00A34A14">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7</w:t>
      </w:r>
      <w:r w:rsidR="00E56C11" w:rsidRPr="0020025A">
        <w:rPr>
          <w:rFonts w:ascii="Arial" w:hAnsi="Arial" w:cs="Arial"/>
          <w:b/>
          <w:bCs/>
          <w:color w:val="000000"/>
          <w:sz w:val="18"/>
          <w:szCs w:val="18"/>
        </w:rPr>
        <w:t>.</w:t>
      </w:r>
      <w:r w:rsidRPr="0020025A">
        <w:rPr>
          <w:rFonts w:ascii="Arial" w:hAnsi="Arial" w:cs="Arial"/>
          <w:b/>
          <w:bCs/>
          <w:color w:val="000000"/>
          <w:sz w:val="18"/>
          <w:szCs w:val="18"/>
        </w:rPr>
        <w:t>2</w:t>
      </w:r>
      <w:r w:rsidR="00E56C11" w:rsidRPr="0020025A">
        <w:rPr>
          <w:rFonts w:ascii="Arial" w:hAnsi="Arial" w:cs="Arial"/>
          <w:b/>
          <w:bCs/>
          <w:color w:val="000000"/>
          <w:sz w:val="18"/>
          <w:szCs w:val="18"/>
        </w:rPr>
        <w:tab/>
        <w:t>Equity financial assets</w:t>
      </w:r>
    </w:p>
    <w:p w14:paraId="74B5F0A5" w14:textId="77777777" w:rsidR="00E56C11" w:rsidRPr="0020025A" w:rsidRDefault="00E56C11" w:rsidP="0020025A">
      <w:pPr>
        <w:spacing w:line="300" w:lineRule="exact"/>
        <w:contextualSpacing/>
        <w:rPr>
          <w:rFonts w:ascii="Arial" w:hAnsi="Arial" w:cs="Arial"/>
          <w:color w:val="000000"/>
          <w:sz w:val="18"/>
          <w:szCs w:val="18"/>
        </w:rPr>
      </w:pPr>
    </w:p>
    <w:p w14:paraId="02DDF1F1" w14:textId="671F9B1F" w:rsidR="00E56C11" w:rsidRPr="0020025A" w:rsidRDefault="0020025A" w:rsidP="00326FE3">
      <w:pPr>
        <w:tabs>
          <w:tab w:val="left" w:pos="540"/>
        </w:tabs>
        <w:spacing w:line="300" w:lineRule="exact"/>
        <w:ind w:left="540" w:hanging="540"/>
        <w:contextualSpacing/>
        <w:jc w:val="thaiDistribute"/>
        <w:rPr>
          <w:rFonts w:ascii="Arial" w:hAnsi="Arial" w:cs="Arial"/>
          <w:color w:val="000000"/>
          <w:spacing w:val="-2"/>
          <w:sz w:val="18"/>
          <w:szCs w:val="18"/>
        </w:rPr>
      </w:pPr>
      <w:r w:rsidRPr="0020025A">
        <w:rPr>
          <w:rFonts w:ascii="Arial" w:hAnsi="Arial" w:cs="Arial"/>
          <w:color w:val="000000"/>
          <w:sz w:val="18"/>
          <w:szCs w:val="18"/>
        </w:rPr>
        <w:t>7</w:t>
      </w:r>
      <w:r w:rsidR="1909873A" w:rsidRPr="0020025A">
        <w:rPr>
          <w:rFonts w:ascii="Arial" w:hAnsi="Arial" w:cs="Arial"/>
          <w:color w:val="000000"/>
          <w:sz w:val="18"/>
          <w:szCs w:val="18"/>
        </w:rPr>
        <w:t>.</w:t>
      </w:r>
      <w:r w:rsidRPr="0020025A">
        <w:rPr>
          <w:rFonts w:ascii="Arial" w:hAnsi="Arial" w:cs="Arial"/>
          <w:color w:val="000000"/>
          <w:sz w:val="18"/>
          <w:szCs w:val="18"/>
        </w:rPr>
        <w:t>2</w:t>
      </w:r>
      <w:r w:rsidR="1909873A" w:rsidRPr="0020025A">
        <w:rPr>
          <w:rFonts w:ascii="Arial" w:hAnsi="Arial" w:cs="Arial"/>
          <w:color w:val="000000"/>
          <w:sz w:val="18"/>
          <w:szCs w:val="18"/>
        </w:rPr>
        <w:t>.</w:t>
      </w:r>
      <w:r w:rsidRPr="0020025A">
        <w:rPr>
          <w:rFonts w:ascii="Arial" w:hAnsi="Arial" w:cs="Arial"/>
          <w:color w:val="000000"/>
          <w:sz w:val="18"/>
          <w:szCs w:val="18"/>
        </w:rPr>
        <w:t>1</w:t>
      </w:r>
      <w:r w:rsidR="00E56C11" w:rsidRPr="0020025A">
        <w:rPr>
          <w:rFonts w:ascii="Arial" w:hAnsi="Arial" w:cs="Arial"/>
          <w:color w:val="000000"/>
          <w:sz w:val="18"/>
          <w:szCs w:val="18"/>
        </w:rPr>
        <w:tab/>
      </w:r>
      <w:r w:rsidR="1909873A" w:rsidRPr="0020025A">
        <w:rPr>
          <w:rFonts w:ascii="Arial" w:hAnsi="Arial" w:cs="Arial"/>
          <w:color w:val="000000"/>
          <w:spacing w:val="-2"/>
          <w:sz w:val="18"/>
          <w:szCs w:val="18"/>
        </w:rPr>
        <w:t xml:space="preserve">Classified by type of equity financial assets as at </w:t>
      </w:r>
      <w:r w:rsidRPr="0020025A">
        <w:rPr>
          <w:rFonts w:ascii="Arial" w:hAnsi="Arial" w:cs="Arial"/>
          <w:color w:val="000000"/>
          <w:spacing w:val="-2"/>
          <w:sz w:val="18"/>
          <w:szCs w:val="18"/>
        </w:rPr>
        <w:t>31</w:t>
      </w:r>
      <w:r w:rsidR="00B65281" w:rsidRPr="0020025A">
        <w:rPr>
          <w:rFonts w:ascii="Arial" w:hAnsi="Arial" w:cs="Arial"/>
          <w:color w:val="000000"/>
          <w:spacing w:val="-2"/>
          <w:sz w:val="18"/>
          <w:szCs w:val="18"/>
        </w:rPr>
        <w:t xml:space="preserve"> March </w:t>
      </w:r>
      <w:r w:rsidRPr="0020025A">
        <w:rPr>
          <w:rFonts w:ascii="Arial" w:hAnsi="Arial" w:cs="Arial"/>
          <w:color w:val="000000"/>
          <w:spacing w:val="-2"/>
          <w:sz w:val="18"/>
          <w:szCs w:val="18"/>
        </w:rPr>
        <w:t>2026</w:t>
      </w:r>
      <w:r w:rsidR="1909873A" w:rsidRPr="0020025A">
        <w:rPr>
          <w:rFonts w:ascii="Arial" w:hAnsi="Arial" w:cs="Arial"/>
          <w:color w:val="000000"/>
          <w:spacing w:val="-2"/>
          <w:sz w:val="18"/>
          <w:szCs w:val="18"/>
        </w:rPr>
        <w:t xml:space="preserve"> and </w:t>
      </w:r>
      <w:r w:rsidRPr="0020025A">
        <w:rPr>
          <w:rFonts w:ascii="Arial" w:hAnsi="Arial" w:cs="Arial"/>
          <w:color w:val="000000"/>
          <w:spacing w:val="-2"/>
          <w:sz w:val="18"/>
          <w:szCs w:val="18"/>
        </w:rPr>
        <w:t>31</w:t>
      </w:r>
      <w:r w:rsidR="1909873A" w:rsidRPr="0020025A">
        <w:rPr>
          <w:rFonts w:ascii="Arial" w:hAnsi="Arial" w:cs="Arial"/>
          <w:color w:val="000000"/>
          <w:spacing w:val="-2"/>
          <w:sz w:val="18"/>
          <w:szCs w:val="18"/>
        </w:rPr>
        <w:t xml:space="preserve"> December </w:t>
      </w:r>
      <w:r w:rsidRPr="0020025A">
        <w:rPr>
          <w:rFonts w:ascii="Arial" w:hAnsi="Arial" w:cs="Arial"/>
          <w:color w:val="000000"/>
          <w:spacing w:val="-2"/>
          <w:sz w:val="18"/>
          <w:szCs w:val="18"/>
        </w:rPr>
        <w:t>2025</w:t>
      </w:r>
    </w:p>
    <w:p w14:paraId="179751BE" w14:textId="77777777" w:rsidR="00E56C11" w:rsidRPr="0020025A" w:rsidRDefault="00E56C11" w:rsidP="0020025A">
      <w:pPr>
        <w:spacing w:line="300" w:lineRule="exact"/>
        <w:contextualSpacing/>
        <w:rPr>
          <w:rFonts w:ascii="Arial" w:hAnsi="Arial" w:cs="Arial"/>
          <w:color w:val="000000"/>
          <w:sz w:val="18"/>
          <w:szCs w:val="18"/>
        </w:rPr>
      </w:pPr>
    </w:p>
    <w:tbl>
      <w:tblPr>
        <w:tblW w:w="4891" w:type="pct"/>
        <w:tblInd w:w="108" w:type="dxa"/>
        <w:tblLook w:val="0000" w:firstRow="0" w:lastRow="0" w:firstColumn="0" w:lastColumn="0" w:noHBand="0" w:noVBand="0"/>
      </w:tblPr>
      <w:tblGrid>
        <w:gridCol w:w="3226"/>
        <w:gridCol w:w="1559"/>
        <w:gridCol w:w="1560"/>
        <w:gridCol w:w="1560"/>
        <w:gridCol w:w="1558"/>
      </w:tblGrid>
      <w:tr w:rsidR="00E56C11" w:rsidRPr="0020025A" w14:paraId="3583E755" w14:textId="77777777" w:rsidTr="00C12B28">
        <w:trPr>
          <w:trHeight w:val="70"/>
        </w:trPr>
        <w:tc>
          <w:tcPr>
            <w:tcW w:w="1705" w:type="pct"/>
            <w:vAlign w:val="bottom"/>
          </w:tcPr>
          <w:p w14:paraId="2327996E" w14:textId="77777777" w:rsidR="00E56C11" w:rsidRPr="0020025A" w:rsidRDefault="00E56C11" w:rsidP="00C12B28">
            <w:pPr>
              <w:spacing w:line="300" w:lineRule="exact"/>
              <w:ind w:left="-106"/>
              <w:contextualSpacing/>
              <w:jc w:val="thaiDistribute"/>
              <w:rPr>
                <w:rFonts w:ascii="Arial" w:eastAsia="Browallia New" w:hAnsi="Arial" w:cs="Arial"/>
                <w:b/>
                <w:noProof/>
                <w:color w:val="000000"/>
                <w:sz w:val="18"/>
                <w:szCs w:val="18"/>
              </w:rPr>
            </w:pPr>
          </w:p>
        </w:tc>
        <w:tc>
          <w:tcPr>
            <w:tcW w:w="3295" w:type="pct"/>
            <w:gridSpan w:val="4"/>
            <w:tcBorders>
              <w:bottom w:val="single" w:sz="4" w:space="0" w:color="auto"/>
            </w:tcBorders>
            <w:vAlign w:val="bottom"/>
          </w:tcPr>
          <w:p w14:paraId="4135CC4E" w14:textId="77777777" w:rsidR="00E56C11" w:rsidRPr="0020025A" w:rsidRDefault="00E56C11" w:rsidP="00C12B28">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47EBA0C8" w14:textId="77777777" w:rsidR="00E56C11" w:rsidRPr="0020025A" w:rsidRDefault="00E56C11" w:rsidP="00C12B28">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and separate financial information</w:t>
            </w:r>
          </w:p>
        </w:tc>
      </w:tr>
      <w:tr w:rsidR="00E56C11" w:rsidRPr="0020025A" w14:paraId="0361077B" w14:textId="77777777" w:rsidTr="00C12B28">
        <w:trPr>
          <w:trHeight w:val="70"/>
        </w:trPr>
        <w:tc>
          <w:tcPr>
            <w:tcW w:w="1705" w:type="pct"/>
            <w:vAlign w:val="bottom"/>
          </w:tcPr>
          <w:p w14:paraId="204E7715" w14:textId="77777777" w:rsidR="00E56C11" w:rsidRPr="0020025A" w:rsidRDefault="00E56C11" w:rsidP="00C12B28">
            <w:pPr>
              <w:spacing w:line="300" w:lineRule="exact"/>
              <w:ind w:left="-106"/>
              <w:contextualSpacing/>
              <w:jc w:val="thaiDistribute"/>
              <w:rPr>
                <w:rFonts w:ascii="Arial" w:eastAsia="Browallia New" w:hAnsi="Arial" w:cs="Arial"/>
                <w:noProof/>
                <w:color w:val="000000"/>
                <w:sz w:val="18"/>
                <w:szCs w:val="18"/>
              </w:rPr>
            </w:pPr>
          </w:p>
        </w:tc>
        <w:tc>
          <w:tcPr>
            <w:tcW w:w="1648" w:type="pct"/>
            <w:gridSpan w:val="2"/>
            <w:tcBorders>
              <w:top w:val="single" w:sz="4" w:space="0" w:color="auto"/>
              <w:bottom w:val="single" w:sz="4" w:space="0" w:color="auto"/>
            </w:tcBorders>
            <w:vAlign w:val="bottom"/>
          </w:tcPr>
          <w:p w14:paraId="4CA4AC9A" w14:textId="4E148F0B" w:rsidR="003605ED" w:rsidRPr="0020025A" w:rsidRDefault="003605ED" w:rsidP="00C12B28">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(Unaudited)</w:t>
            </w:r>
          </w:p>
          <w:p w14:paraId="7D3B13E0" w14:textId="6CB420B3" w:rsidR="00E56C11" w:rsidRPr="0020025A" w:rsidRDefault="0020025A" w:rsidP="00C12B28">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31</w:t>
            </w:r>
            <w:r w:rsidR="00B65281" w:rsidRPr="0020025A">
              <w:rPr>
                <w:rFonts w:ascii="Arial" w:eastAsia="Browallia New" w:hAnsi="Arial" w:cs="Arial"/>
                <w:b/>
                <w:bCs/>
                <w:noProof/>
                <w:color w:val="000000"/>
                <w:sz w:val="18"/>
                <w:szCs w:val="18"/>
              </w:rPr>
              <w:t xml:space="preserve"> March</w:t>
            </w:r>
            <w:r w:rsidR="00E56C11" w:rsidRPr="0020025A">
              <w:rPr>
                <w:rFonts w:ascii="Arial" w:eastAsia="Browallia New" w:hAnsi="Arial" w:cs="Arial"/>
                <w:b/>
                <w:bCs/>
                <w:noProof/>
                <w:color w:val="000000"/>
                <w:sz w:val="18"/>
                <w:szCs w:val="18"/>
              </w:rPr>
              <w:t xml:space="preserve"> </w:t>
            </w:r>
            <w:r w:rsidRPr="0020025A">
              <w:rPr>
                <w:rFonts w:ascii="Arial" w:eastAsia="Browallia New" w:hAnsi="Arial" w:cs="Arial"/>
                <w:b/>
                <w:bCs/>
                <w:noProof/>
                <w:color w:val="000000"/>
                <w:sz w:val="18"/>
                <w:szCs w:val="18"/>
              </w:rPr>
              <w:t>2026</w:t>
            </w:r>
          </w:p>
        </w:tc>
        <w:tc>
          <w:tcPr>
            <w:tcW w:w="1647" w:type="pct"/>
            <w:gridSpan w:val="2"/>
            <w:tcBorders>
              <w:top w:val="single" w:sz="4" w:space="0" w:color="auto"/>
            </w:tcBorders>
            <w:vAlign w:val="bottom"/>
          </w:tcPr>
          <w:p w14:paraId="626AA1A5" w14:textId="0DCF7D50" w:rsidR="003605ED" w:rsidRPr="0020025A" w:rsidRDefault="003605ED" w:rsidP="00C12B28">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(Audited)</w:t>
            </w:r>
          </w:p>
          <w:p w14:paraId="5E7681DE" w14:textId="0E9A1F3E" w:rsidR="00E56C11" w:rsidRPr="0020025A" w:rsidRDefault="0020025A" w:rsidP="00C12B28">
            <w:pPr>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31</w:t>
            </w:r>
            <w:r w:rsidR="00E56C11" w:rsidRPr="0020025A">
              <w:rPr>
                <w:rFonts w:ascii="Arial" w:eastAsia="Browallia New" w:hAnsi="Arial" w:cs="Arial"/>
                <w:b/>
                <w:bCs/>
                <w:noProof/>
                <w:color w:val="000000"/>
                <w:sz w:val="18"/>
                <w:szCs w:val="18"/>
              </w:rPr>
              <w:t xml:space="preserve"> December </w:t>
            </w:r>
            <w:r w:rsidRPr="0020025A">
              <w:rPr>
                <w:rFonts w:ascii="Arial" w:eastAsia="Browallia New" w:hAnsi="Arial" w:cs="Arial"/>
                <w:b/>
                <w:bCs/>
                <w:noProof/>
                <w:color w:val="000000"/>
                <w:sz w:val="18"/>
                <w:szCs w:val="18"/>
              </w:rPr>
              <w:t>2025</w:t>
            </w:r>
          </w:p>
        </w:tc>
      </w:tr>
      <w:tr w:rsidR="00E56C11" w:rsidRPr="0020025A" w14:paraId="7D8A4050" w14:textId="77777777" w:rsidTr="00C12B28">
        <w:trPr>
          <w:trHeight w:val="70"/>
        </w:trPr>
        <w:tc>
          <w:tcPr>
            <w:tcW w:w="1705" w:type="pct"/>
            <w:vAlign w:val="bottom"/>
          </w:tcPr>
          <w:p w14:paraId="3C68A764" w14:textId="77777777" w:rsidR="00E56C11" w:rsidRPr="0020025A" w:rsidRDefault="00E56C11" w:rsidP="00C12B28">
            <w:pPr>
              <w:spacing w:line="300" w:lineRule="exact"/>
              <w:ind w:left="-106"/>
              <w:contextualSpacing/>
              <w:jc w:val="thaiDistribute"/>
              <w:rPr>
                <w:rFonts w:ascii="Arial" w:eastAsia="Browallia New" w:hAnsi="Arial" w:cs="Arial"/>
                <w:noProof/>
                <w:color w:val="000000"/>
                <w:sz w:val="18"/>
                <w:szCs w:val="18"/>
              </w:rPr>
            </w:pPr>
          </w:p>
        </w:tc>
        <w:tc>
          <w:tcPr>
            <w:tcW w:w="824" w:type="pct"/>
            <w:tcBorders>
              <w:top w:val="single" w:sz="4" w:space="0" w:color="auto"/>
            </w:tcBorders>
            <w:vAlign w:val="bottom"/>
          </w:tcPr>
          <w:p w14:paraId="15EA7987" w14:textId="77777777" w:rsidR="00E56C11" w:rsidRPr="0020025A" w:rsidRDefault="00E56C11" w:rsidP="00C12B28">
            <w:pPr>
              <w:tabs>
                <w:tab w:val="decimal" w:pos="1339"/>
              </w:tabs>
              <w:spacing w:line="300" w:lineRule="exact"/>
              <w:ind w:right="-72"/>
              <w:contextualSpacing/>
              <w:jc w:val="both"/>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Cost</w:t>
            </w:r>
          </w:p>
        </w:tc>
        <w:tc>
          <w:tcPr>
            <w:tcW w:w="824" w:type="pct"/>
            <w:tcBorders>
              <w:top w:val="single" w:sz="4" w:space="0" w:color="auto"/>
            </w:tcBorders>
            <w:vAlign w:val="bottom"/>
          </w:tcPr>
          <w:p w14:paraId="5F44ED7C" w14:textId="77777777" w:rsidR="00E56C11" w:rsidRPr="0020025A" w:rsidRDefault="00E56C11" w:rsidP="00C12B28">
            <w:pPr>
              <w:tabs>
                <w:tab w:val="decimal" w:pos="1339"/>
              </w:tabs>
              <w:spacing w:line="300" w:lineRule="exact"/>
              <w:ind w:right="-72"/>
              <w:contextualSpacing/>
              <w:jc w:val="both"/>
              <w:rPr>
                <w:rFonts w:ascii="Arial" w:eastAsia="Browallia New" w:hAnsi="Arial" w:cs="Arial"/>
                <w:b/>
                <w:bCs/>
                <w:noProof/>
                <w:color w:val="000000"/>
                <w:sz w:val="18"/>
                <w:szCs w:val="18"/>
                <w:cs/>
              </w:rPr>
            </w:pPr>
            <w:r w:rsidRPr="0020025A">
              <w:rPr>
                <w:rFonts w:ascii="Arial" w:eastAsia="Browallia New" w:hAnsi="Arial" w:cs="Arial"/>
                <w:b/>
                <w:bCs/>
                <w:noProof/>
                <w:color w:val="000000"/>
                <w:sz w:val="18"/>
                <w:szCs w:val="18"/>
              </w:rPr>
              <w:t>Fair value</w:t>
            </w:r>
          </w:p>
        </w:tc>
        <w:tc>
          <w:tcPr>
            <w:tcW w:w="824" w:type="pct"/>
            <w:tcBorders>
              <w:top w:val="single" w:sz="4" w:space="0" w:color="auto"/>
            </w:tcBorders>
            <w:vAlign w:val="bottom"/>
          </w:tcPr>
          <w:p w14:paraId="725785C9" w14:textId="77777777" w:rsidR="00E56C11" w:rsidRPr="0020025A" w:rsidRDefault="00E56C11" w:rsidP="00C12B28">
            <w:pPr>
              <w:tabs>
                <w:tab w:val="decimal" w:pos="1340"/>
              </w:tabs>
              <w:spacing w:line="300" w:lineRule="exact"/>
              <w:ind w:right="-72"/>
              <w:contextualSpacing/>
              <w:jc w:val="both"/>
              <w:rPr>
                <w:rFonts w:ascii="Arial" w:hAnsi="Arial" w:cs="Arial"/>
                <w:b/>
                <w:bCs/>
                <w:noProof/>
                <w:color w:val="000000"/>
                <w:sz w:val="18"/>
                <w:szCs w:val="18"/>
                <w:cs/>
              </w:rPr>
            </w:pPr>
            <w:r w:rsidRPr="0020025A">
              <w:rPr>
                <w:rFonts w:ascii="Arial" w:eastAsia="Browallia New" w:hAnsi="Arial" w:cs="Arial"/>
                <w:b/>
                <w:bCs/>
                <w:noProof/>
                <w:color w:val="000000"/>
                <w:sz w:val="18"/>
                <w:szCs w:val="18"/>
              </w:rPr>
              <w:t>Cost</w:t>
            </w:r>
          </w:p>
        </w:tc>
        <w:tc>
          <w:tcPr>
            <w:tcW w:w="823" w:type="pct"/>
            <w:tcBorders>
              <w:top w:val="single" w:sz="4" w:space="0" w:color="auto"/>
            </w:tcBorders>
            <w:vAlign w:val="bottom"/>
          </w:tcPr>
          <w:p w14:paraId="22B464C3" w14:textId="77777777" w:rsidR="00E56C11" w:rsidRPr="0020025A" w:rsidRDefault="00E56C11" w:rsidP="00C12B28">
            <w:pPr>
              <w:tabs>
                <w:tab w:val="decimal" w:pos="1354"/>
              </w:tabs>
              <w:spacing w:line="300" w:lineRule="exact"/>
              <w:ind w:right="-72"/>
              <w:contextualSpacing/>
              <w:jc w:val="both"/>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Fair value</w:t>
            </w:r>
          </w:p>
        </w:tc>
      </w:tr>
      <w:tr w:rsidR="00E56C11" w:rsidRPr="0020025A" w14:paraId="6082C1DC" w14:textId="77777777" w:rsidTr="00C12B28">
        <w:trPr>
          <w:trHeight w:val="70"/>
        </w:trPr>
        <w:tc>
          <w:tcPr>
            <w:tcW w:w="1705" w:type="pct"/>
            <w:vAlign w:val="bottom"/>
          </w:tcPr>
          <w:p w14:paraId="3BD23519" w14:textId="77777777" w:rsidR="00E56C11" w:rsidRPr="0020025A" w:rsidRDefault="00E56C11" w:rsidP="00C12B28">
            <w:pPr>
              <w:spacing w:line="300" w:lineRule="exact"/>
              <w:ind w:left="-106"/>
              <w:contextualSpacing/>
              <w:jc w:val="thaiDistribute"/>
              <w:rPr>
                <w:rFonts w:ascii="Arial" w:eastAsia="Browallia New" w:hAnsi="Arial" w:cs="Arial"/>
                <w:noProof/>
                <w:color w:val="000000"/>
                <w:sz w:val="18"/>
                <w:szCs w:val="18"/>
              </w:rPr>
            </w:pPr>
          </w:p>
        </w:tc>
        <w:tc>
          <w:tcPr>
            <w:tcW w:w="824" w:type="pct"/>
            <w:tcBorders>
              <w:bottom w:val="single" w:sz="4" w:space="0" w:color="auto"/>
            </w:tcBorders>
            <w:vAlign w:val="bottom"/>
          </w:tcPr>
          <w:p w14:paraId="0A4BD9A0" w14:textId="77777777" w:rsidR="00E56C11" w:rsidRPr="0020025A" w:rsidRDefault="00E56C11" w:rsidP="00C12B28">
            <w:pPr>
              <w:tabs>
                <w:tab w:val="decimal" w:pos="1339"/>
              </w:tabs>
              <w:spacing w:line="300" w:lineRule="exact"/>
              <w:ind w:right="-72"/>
              <w:contextualSpacing/>
              <w:jc w:val="both"/>
              <w:rPr>
                <w:rFonts w:ascii="Arial" w:eastAsia="Arial" w:hAnsi="Arial" w:cs="Arial"/>
                <w:b/>
                <w:color w:val="000000"/>
                <w:sz w:val="18"/>
                <w:szCs w:val="18"/>
              </w:rPr>
            </w:pPr>
            <w:r w:rsidRPr="0020025A">
              <w:rPr>
                <w:rFonts w:ascii="Arial" w:eastAsia="Arial" w:hAnsi="Arial" w:cs="Arial"/>
                <w:b/>
                <w:color w:val="000000"/>
                <w:sz w:val="18"/>
                <w:szCs w:val="18"/>
              </w:rPr>
              <w:t>Thousand</w:t>
            </w:r>
          </w:p>
          <w:p w14:paraId="1AE884ED" w14:textId="77777777" w:rsidR="00E56C11" w:rsidRPr="0020025A" w:rsidRDefault="00E56C11" w:rsidP="00C12B28">
            <w:pPr>
              <w:tabs>
                <w:tab w:val="decimal" w:pos="1339"/>
              </w:tabs>
              <w:spacing w:line="300" w:lineRule="exact"/>
              <w:ind w:right="-72"/>
              <w:contextualSpacing/>
              <w:jc w:val="both"/>
              <w:rPr>
                <w:rFonts w:ascii="Arial" w:hAnsi="Arial" w:cs="Arial"/>
                <w:b/>
                <w:bCs/>
                <w:noProof/>
                <w:color w:val="000000"/>
                <w:sz w:val="18"/>
                <w:szCs w:val="18"/>
                <w:cs/>
              </w:rPr>
            </w:pPr>
            <w:r w:rsidRPr="0020025A">
              <w:rPr>
                <w:rFonts w:ascii="Arial" w:eastAsia="Arial" w:hAnsi="Arial" w:cs="Arial"/>
                <w:b/>
                <w:color w:val="000000"/>
                <w:sz w:val="18"/>
                <w:szCs w:val="18"/>
              </w:rPr>
              <w:t>Baht</w:t>
            </w:r>
          </w:p>
        </w:tc>
        <w:tc>
          <w:tcPr>
            <w:tcW w:w="824" w:type="pct"/>
            <w:tcBorders>
              <w:bottom w:val="single" w:sz="4" w:space="0" w:color="auto"/>
            </w:tcBorders>
            <w:vAlign w:val="bottom"/>
          </w:tcPr>
          <w:p w14:paraId="65403B9B" w14:textId="77777777" w:rsidR="00E56C11" w:rsidRPr="0020025A" w:rsidRDefault="00E56C11" w:rsidP="00C12B28">
            <w:pPr>
              <w:tabs>
                <w:tab w:val="decimal" w:pos="1339"/>
              </w:tabs>
              <w:spacing w:line="300" w:lineRule="exact"/>
              <w:ind w:right="-72"/>
              <w:contextualSpacing/>
              <w:jc w:val="both"/>
              <w:rPr>
                <w:rFonts w:ascii="Arial" w:eastAsia="Arial" w:hAnsi="Arial" w:cs="Arial"/>
                <w:b/>
                <w:color w:val="000000"/>
                <w:sz w:val="18"/>
                <w:szCs w:val="18"/>
              </w:rPr>
            </w:pPr>
            <w:r w:rsidRPr="0020025A">
              <w:rPr>
                <w:rFonts w:ascii="Arial" w:eastAsia="Arial" w:hAnsi="Arial" w:cs="Arial"/>
                <w:b/>
                <w:color w:val="000000"/>
                <w:sz w:val="18"/>
                <w:szCs w:val="18"/>
              </w:rPr>
              <w:t>Thousand</w:t>
            </w:r>
          </w:p>
          <w:p w14:paraId="6C3B9C65" w14:textId="77777777" w:rsidR="00E56C11" w:rsidRPr="0020025A" w:rsidRDefault="00E56C11" w:rsidP="00C12B28">
            <w:pPr>
              <w:tabs>
                <w:tab w:val="decimal" w:pos="1339"/>
              </w:tabs>
              <w:spacing w:line="300" w:lineRule="exact"/>
              <w:ind w:right="-72"/>
              <w:contextualSpacing/>
              <w:jc w:val="both"/>
              <w:rPr>
                <w:rFonts w:ascii="Arial" w:hAnsi="Arial" w:cs="Arial"/>
                <w:b/>
                <w:bCs/>
                <w:noProof/>
                <w:color w:val="000000"/>
                <w:sz w:val="18"/>
                <w:szCs w:val="18"/>
                <w:cs/>
              </w:rPr>
            </w:pPr>
            <w:r w:rsidRPr="0020025A">
              <w:rPr>
                <w:rFonts w:ascii="Arial" w:eastAsia="Arial" w:hAnsi="Arial" w:cs="Arial"/>
                <w:b/>
                <w:color w:val="000000"/>
                <w:sz w:val="18"/>
                <w:szCs w:val="18"/>
              </w:rPr>
              <w:t>Baht</w:t>
            </w:r>
          </w:p>
        </w:tc>
        <w:tc>
          <w:tcPr>
            <w:tcW w:w="824" w:type="pct"/>
            <w:tcBorders>
              <w:bottom w:val="single" w:sz="4" w:space="0" w:color="000000"/>
            </w:tcBorders>
            <w:vAlign w:val="bottom"/>
          </w:tcPr>
          <w:p w14:paraId="45EBCEE5" w14:textId="77777777" w:rsidR="00E56C11" w:rsidRPr="0020025A" w:rsidRDefault="00E56C11" w:rsidP="00C12B28">
            <w:pPr>
              <w:tabs>
                <w:tab w:val="decimal" w:pos="1340"/>
              </w:tabs>
              <w:spacing w:line="300" w:lineRule="exact"/>
              <w:ind w:right="-72"/>
              <w:contextualSpacing/>
              <w:jc w:val="both"/>
              <w:rPr>
                <w:rFonts w:ascii="Arial" w:eastAsia="Arial" w:hAnsi="Arial" w:cs="Arial"/>
                <w:b/>
                <w:color w:val="000000"/>
                <w:sz w:val="18"/>
                <w:szCs w:val="18"/>
              </w:rPr>
            </w:pPr>
            <w:r w:rsidRPr="0020025A">
              <w:rPr>
                <w:rFonts w:ascii="Arial" w:eastAsia="Arial" w:hAnsi="Arial" w:cs="Arial"/>
                <w:b/>
                <w:color w:val="000000"/>
                <w:sz w:val="18"/>
                <w:szCs w:val="18"/>
              </w:rPr>
              <w:t>Thousand</w:t>
            </w:r>
          </w:p>
          <w:p w14:paraId="026CF8F1" w14:textId="77777777" w:rsidR="00E56C11" w:rsidRPr="0020025A" w:rsidRDefault="00E56C11" w:rsidP="00C12B28">
            <w:pPr>
              <w:tabs>
                <w:tab w:val="decimal" w:pos="1340"/>
              </w:tabs>
              <w:spacing w:line="300" w:lineRule="exact"/>
              <w:ind w:right="-72"/>
              <w:contextualSpacing/>
              <w:jc w:val="both"/>
              <w:rPr>
                <w:rFonts w:ascii="Arial" w:hAnsi="Arial" w:cs="Arial"/>
                <w:b/>
                <w:bCs/>
                <w:noProof/>
                <w:color w:val="000000"/>
                <w:sz w:val="18"/>
                <w:szCs w:val="18"/>
                <w:cs/>
              </w:rPr>
            </w:pPr>
            <w:r w:rsidRPr="0020025A">
              <w:rPr>
                <w:rFonts w:ascii="Arial" w:eastAsia="Arial" w:hAnsi="Arial" w:cs="Arial"/>
                <w:b/>
                <w:color w:val="000000"/>
                <w:sz w:val="18"/>
                <w:szCs w:val="18"/>
              </w:rPr>
              <w:t>Baht</w:t>
            </w:r>
          </w:p>
        </w:tc>
        <w:tc>
          <w:tcPr>
            <w:tcW w:w="823" w:type="pct"/>
            <w:tcBorders>
              <w:bottom w:val="single" w:sz="4" w:space="0" w:color="000000"/>
            </w:tcBorders>
            <w:vAlign w:val="bottom"/>
          </w:tcPr>
          <w:p w14:paraId="2996EF8C" w14:textId="77777777" w:rsidR="00E56C11" w:rsidRPr="0020025A" w:rsidRDefault="00E56C11" w:rsidP="00C12B28">
            <w:pPr>
              <w:tabs>
                <w:tab w:val="decimal" w:pos="1354"/>
              </w:tabs>
              <w:spacing w:line="300" w:lineRule="exact"/>
              <w:ind w:right="-72"/>
              <w:contextualSpacing/>
              <w:jc w:val="both"/>
              <w:rPr>
                <w:rFonts w:ascii="Arial" w:eastAsia="Arial" w:hAnsi="Arial" w:cs="Arial"/>
                <w:b/>
                <w:color w:val="000000"/>
                <w:sz w:val="18"/>
                <w:szCs w:val="18"/>
              </w:rPr>
            </w:pPr>
            <w:r w:rsidRPr="0020025A">
              <w:rPr>
                <w:rFonts w:ascii="Arial" w:eastAsia="Arial" w:hAnsi="Arial" w:cs="Arial"/>
                <w:b/>
                <w:color w:val="000000"/>
                <w:sz w:val="18"/>
                <w:szCs w:val="18"/>
              </w:rPr>
              <w:t>Thousand</w:t>
            </w:r>
          </w:p>
          <w:p w14:paraId="1E7097F8" w14:textId="77777777" w:rsidR="00E56C11" w:rsidRPr="0020025A" w:rsidRDefault="00E56C11" w:rsidP="00C12B28">
            <w:pPr>
              <w:tabs>
                <w:tab w:val="decimal" w:pos="1354"/>
              </w:tabs>
              <w:spacing w:line="300" w:lineRule="exact"/>
              <w:ind w:right="-72"/>
              <w:contextualSpacing/>
              <w:jc w:val="both"/>
              <w:rPr>
                <w:rFonts w:ascii="Arial" w:hAnsi="Arial" w:cs="Arial"/>
                <w:b/>
                <w:bCs/>
                <w:noProof/>
                <w:color w:val="000000"/>
                <w:sz w:val="18"/>
                <w:szCs w:val="18"/>
                <w:cs/>
              </w:rPr>
            </w:pPr>
            <w:r w:rsidRPr="0020025A">
              <w:rPr>
                <w:rFonts w:ascii="Arial" w:eastAsia="Arial" w:hAnsi="Arial" w:cs="Arial"/>
                <w:b/>
                <w:color w:val="000000"/>
                <w:sz w:val="18"/>
                <w:szCs w:val="18"/>
              </w:rPr>
              <w:t>Baht</w:t>
            </w:r>
          </w:p>
        </w:tc>
      </w:tr>
      <w:tr w:rsidR="00E56C11" w:rsidRPr="0020025A" w14:paraId="2874C1A8" w14:textId="77777777" w:rsidTr="00C12B28">
        <w:trPr>
          <w:trHeight w:val="60"/>
        </w:trPr>
        <w:tc>
          <w:tcPr>
            <w:tcW w:w="1705" w:type="pct"/>
            <w:vAlign w:val="bottom"/>
          </w:tcPr>
          <w:p w14:paraId="1353FAAD" w14:textId="77777777" w:rsidR="00E56C11" w:rsidRPr="0020025A" w:rsidRDefault="00E56C11" w:rsidP="00C12B28">
            <w:pPr>
              <w:spacing w:line="160" w:lineRule="exact"/>
              <w:ind w:left="-106"/>
              <w:contextualSpacing/>
              <w:jc w:val="thaiDistribute"/>
              <w:rPr>
                <w:rFonts w:ascii="Arial" w:eastAsia="Browallia New" w:hAnsi="Arial" w:cs="Arial"/>
                <w:noProof/>
                <w:color w:val="000000"/>
                <w:sz w:val="18"/>
                <w:szCs w:val="18"/>
              </w:rPr>
            </w:pPr>
          </w:p>
        </w:tc>
        <w:tc>
          <w:tcPr>
            <w:tcW w:w="824" w:type="pct"/>
            <w:tcBorders>
              <w:top w:val="single" w:sz="4" w:space="0" w:color="auto"/>
            </w:tcBorders>
            <w:vAlign w:val="bottom"/>
          </w:tcPr>
          <w:p w14:paraId="17C48BF4" w14:textId="77777777" w:rsidR="00E56C11" w:rsidRPr="0020025A" w:rsidRDefault="00E56C11" w:rsidP="00C12B28">
            <w:pPr>
              <w:tabs>
                <w:tab w:val="decimal" w:pos="1339"/>
              </w:tabs>
              <w:spacing w:line="160" w:lineRule="exact"/>
              <w:ind w:right="-72"/>
              <w:contextualSpacing/>
              <w:jc w:val="both"/>
              <w:rPr>
                <w:rFonts w:ascii="Arial" w:eastAsia="Browallia New" w:hAnsi="Arial" w:cs="Arial"/>
                <w:noProof/>
                <w:color w:val="000000"/>
                <w:sz w:val="18"/>
                <w:szCs w:val="18"/>
              </w:rPr>
            </w:pPr>
          </w:p>
        </w:tc>
        <w:tc>
          <w:tcPr>
            <w:tcW w:w="824" w:type="pct"/>
            <w:tcBorders>
              <w:top w:val="single" w:sz="4" w:space="0" w:color="auto"/>
            </w:tcBorders>
            <w:vAlign w:val="bottom"/>
          </w:tcPr>
          <w:p w14:paraId="6A39BF98" w14:textId="77777777" w:rsidR="00E56C11" w:rsidRPr="0020025A" w:rsidRDefault="00E56C11" w:rsidP="00C12B28">
            <w:pPr>
              <w:tabs>
                <w:tab w:val="decimal" w:pos="1339"/>
              </w:tabs>
              <w:spacing w:line="160" w:lineRule="exact"/>
              <w:ind w:right="-72"/>
              <w:contextualSpacing/>
              <w:jc w:val="both"/>
              <w:rPr>
                <w:rFonts w:ascii="Arial" w:eastAsia="Browallia New" w:hAnsi="Arial" w:cs="Arial"/>
                <w:noProof/>
                <w:color w:val="000000"/>
                <w:sz w:val="18"/>
                <w:szCs w:val="18"/>
              </w:rPr>
            </w:pPr>
          </w:p>
        </w:tc>
        <w:tc>
          <w:tcPr>
            <w:tcW w:w="824" w:type="pct"/>
            <w:tcBorders>
              <w:top w:val="single" w:sz="4" w:space="0" w:color="000000"/>
            </w:tcBorders>
            <w:vAlign w:val="bottom"/>
          </w:tcPr>
          <w:p w14:paraId="44780DA6" w14:textId="77777777" w:rsidR="00E56C11" w:rsidRPr="0020025A" w:rsidRDefault="00E56C11" w:rsidP="00C12B28">
            <w:pPr>
              <w:tabs>
                <w:tab w:val="decimal" w:pos="1340"/>
              </w:tabs>
              <w:spacing w:line="160" w:lineRule="exact"/>
              <w:ind w:right="-72"/>
              <w:contextualSpacing/>
              <w:jc w:val="both"/>
              <w:rPr>
                <w:rFonts w:ascii="Arial" w:eastAsia="Browallia New" w:hAnsi="Arial" w:cs="Arial"/>
                <w:noProof/>
                <w:color w:val="000000"/>
                <w:sz w:val="18"/>
                <w:szCs w:val="18"/>
              </w:rPr>
            </w:pPr>
          </w:p>
        </w:tc>
        <w:tc>
          <w:tcPr>
            <w:tcW w:w="823" w:type="pct"/>
            <w:tcBorders>
              <w:top w:val="single" w:sz="4" w:space="0" w:color="000000"/>
            </w:tcBorders>
            <w:vAlign w:val="bottom"/>
          </w:tcPr>
          <w:p w14:paraId="4CB07491" w14:textId="77777777" w:rsidR="00E56C11" w:rsidRPr="0020025A" w:rsidRDefault="00E56C11" w:rsidP="00C12B28">
            <w:pPr>
              <w:tabs>
                <w:tab w:val="decimal" w:pos="1354"/>
              </w:tabs>
              <w:spacing w:line="160" w:lineRule="exact"/>
              <w:ind w:right="-72"/>
              <w:contextualSpacing/>
              <w:jc w:val="both"/>
              <w:rPr>
                <w:rFonts w:ascii="Arial" w:eastAsia="Browallia New" w:hAnsi="Arial" w:cs="Arial"/>
                <w:noProof/>
                <w:color w:val="000000"/>
                <w:sz w:val="18"/>
                <w:szCs w:val="18"/>
              </w:rPr>
            </w:pPr>
          </w:p>
        </w:tc>
      </w:tr>
      <w:tr w:rsidR="00E56C11" w:rsidRPr="0020025A" w14:paraId="194E92A6" w14:textId="77777777" w:rsidTr="00C12B28">
        <w:trPr>
          <w:trHeight w:val="70"/>
        </w:trPr>
        <w:tc>
          <w:tcPr>
            <w:tcW w:w="1705" w:type="pct"/>
            <w:vAlign w:val="bottom"/>
          </w:tcPr>
          <w:p w14:paraId="223621D9" w14:textId="77777777" w:rsidR="00E56C11" w:rsidRPr="0020025A" w:rsidRDefault="00E56C11" w:rsidP="00C12B28">
            <w:pPr>
              <w:widowControl w:val="0"/>
              <w:spacing w:line="300" w:lineRule="exact"/>
              <w:ind w:left="-106"/>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instruments measured at</w:t>
            </w:r>
          </w:p>
          <w:p w14:paraId="11BD572E" w14:textId="77777777" w:rsidR="00E56C11" w:rsidRPr="0020025A" w:rsidRDefault="00E56C11" w:rsidP="00C12B28">
            <w:pPr>
              <w:widowControl w:val="0"/>
              <w:spacing w:line="300" w:lineRule="exact"/>
              <w:ind w:left="-106"/>
              <w:contextualSpacing/>
              <w:rPr>
                <w:rFonts w:ascii="Arial" w:eastAsia="Browallia New" w:hAnsi="Arial" w:cs="Arial"/>
                <w:b/>
                <w:bCs/>
                <w:noProof/>
                <w:color w:val="000000"/>
                <w:sz w:val="18"/>
                <w:szCs w:val="18"/>
              </w:rPr>
            </w:pPr>
            <w:r w:rsidRPr="0020025A">
              <w:rPr>
                <w:rFonts w:ascii="Arial" w:eastAsia="Browallia New" w:hAnsi="Arial" w:cs="Arial"/>
                <w:noProof/>
                <w:color w:val="000000"/>
                <w:sz w:val="18"/>
                <w:szCs w:val="18"/>
              </w:rPr>
              <w:t xml:space="preserve">   </w:t>
            </w:r>
            <w:r w:rsidRPr="0020025A">
              <w:rPr>
                <w:rFonts w:ascii="Arial" w:eastAsia="Browallia New" w:hAnsi="Arial" w:cs="Arial"/>
                <w:b/>
                <w:bCs/>
                <w:noProof/>
                <w:color w:val="000000"/>
                <w:sz w:val="18"/>
                <w:szCs w:val="18"/>
              </w:rPr>
              <w:t xml:space="preserve">fair value through other </w:t>
            </w:r>
          </w:p>
          <w:p w14:paraId="27C62EEB" w14:textId="77777777" w:rsidR="00E56C11" w:rsidRPr="0020025A" w:rsidRDefault="00E56C11" w:rsidP="00C12B28">
            <w:pPr>
              <w:widowControl w:val="0"/>
              <w:spacing w:line="300" w:lineRule="exact"/>
              <w:ind w:left="-106"/>
              <w:contextualSpacing/>
              <w:rPr>
                <w:rFonts w:ascii="Arial" w:eastAsia="Browallia New" w:hAnsi="Arial" w:cs="Arial"/>
                <w:b/>
                <w:bCs/>
                <w:noProof/>
                <w:color w:val="000000"/>
                <w:sz w:val="18"/>
                <w:szCs w:val="18"/>
              </w:rPr>
            </w:pPr>
            <w:r w:rsidRPr="0020025A">
              <w:rPr>
                <w:rFonts w:ascii="Arial" w:eastAsia="Browallia New" w:hAnsi="Arial" w:cs="Arial"/>
                <w:noProof/>
                <w:color w:val="000000"/>
                <w:sz w:val="18"/>
                <w:szCs w:val="18"/>
              </w:rPr>
              <w:t xml:space="preserve">   </w:t>
            </w:r>
            <w:r w:rsidRPr="0020025A">
              <w:rPr>
                <w:rFonts w:ascii="Arial" w:eastAsia="Browallia New" w:hAnsi="Arial" w:cs="Arial"/>
                <w:b/>
                <w:bCs/>
                <w:noProof/>
                <w:color w:val="000000"/>
                <w:sz w:val="18"/>
                <w:szCs w:val="18"/>
              </w:rPr>
              <w:t>comprehensive income</w:t>
            </w:r>
          </w:p>
        </w:tc>
        <w:tc>
          <w:tcPr>
            <w:tcW w:w="824" w:type="pct"/>
            <w:vAlign w:val="bottom"/>
          </w:tcPr>
          <w:p w14:paraId="7902B17A" w14:textId="77777777" w:rsidR="00E56C11" w:rsidRPr="0020025A" w:rsidRDefault="00E56C11" w:rsidP="00C12B28">
            <w:pPr>
              <w:tabs>
                <w:tab w:val="decimal" w:pos="1339"/>
              </w:tabs>
              <w:spacing w:line="300" w:lineRule="exact"/>
              <w:ind w:right="-72"/>
              <w:contextualSpacing/>
              <w:jc w:val="both"/>
              <w:rPr>
                <w:rFonts w:ascii="Arial" w:eastAsia="Browallia New" w:hAnsi="Arial" w:cs="Arial"/>
                <w:color w:val="000000"/>
                <w:sz w:val="18"/>
                <w:szCs w:val="18"/>
                <w:cs/>
              </w:rPr>
            </w:pPr>
          </w:p>
        </w:tc>
        <w:tc>
          <w:tcPr>
            <w:tcW w:w="824" w:type="pct"/>
            <w:tcBorders>
              <w:top w:val="nil"/>
              <w:left w:val="nil"/>
              <w:right w:val="nil"/>
            </w:tcBorders>
            <w:vAlign w:val="bottom"/>
          </w:tcPr>
          <w:p w14:paraId="775F99CA" w14:textId="77777777" w:rsidR="00E56C11" w:rsidRPr="0020025A" w:rsidRDefault="00E56C11" w:rsidP="00C12B28">
            <w:pPr>
              <w:tabs>
                <w:tab w:val="decimal" w:pos="1339"/>
              </w:tabs>
              <w:spacing w:line="300" w:lineRule="exact"/>
              <w:ind w:right="-72"/>
              <w:contextualSpacing/>
              <w:jc w:val="both"/>
              <w:rPr>
                <w:rFonts w:ascii="Arial" w:eastAsia="Browallia New" w:hAnsi="Arial" w:cs="Arial"/>
                <w:noProof/>
                <w:color w:val="000000"/>
                <w:sz w:val="18"/>
                <w:szCs w:val="18"/>
              </w:rPr>
            </w:pPr>
          </w:p>
        </w:tc>
        <w:tc>
          <w:tcPr>
            <w:tcW w:w="824" w:type="pct"/>
            <w:vAlign w:val="bottom"/>
          </w:tcPr>
          <w:p w14:paraId="299BDFFB" w14:textId="77777777" w:rsidR="00E56C11" w:rsidRPr="0020025A" w:rsidRDefault="00E56C11" w:rsidP="00C12B28">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vAlign w:val="bottom"/>
          </w:tcPr>
          <w:p w14:paraId="5BEC74ED" w14:textId="77777777" w:rsidR="00E56C11" w:rsidRPr="0020025A" w:rsidRDefault="00E56C11" w:rsidP="00C12B28">
            <w:pPr>
              <w:tabs>
                <w:tab w:val="decimal" w:pos="1354"/>
              </w:tabs>
              <w:spacing w:line="300" w:lineRule="exact"/>
              <w:ind w:right="-72"/>
              <w:contextualSpacing/>
              <w:jc w:val="both"/>
              <w:rPr>
                <w:rFonts w:ascii="Arial" w:eastAsia="Browallia New" w:hAnsi="Arial" w:cs="Arial"/>
                <w:noProof/>
                <w:color w:val="000000"/>
                <w:sz w:val="18"/>
                <w:szCs w:val="18"/>
              </w:rPr>
            </w:pPr>
          </w:p>
        </w:tc>
      </w:tr>
      <w:tr w:rsidR="00AC297F" w:rsidRPr="0020025A" w14:paraId="66D41B20" w14:textId="77777777">
        <w:trPr>
          <w:trHeight w:val="70"/>
        </w:trPr>
        <w:tc>
          <w:tcPr>
            <w:tcW w:w="1705" w:type="pct"/>
            <w:vAlign w:val="bottom"/>
          </w:tcPr>
          <w:p w14:paraId="765CA904" w14:textId="77777777" w:rsidR="00AC297F" w:rsidRPr="0020025A" w:rsidRDefault="00AC297F" w:rsidP="00AC297F">
            <w:pPr>
              <w:widowControl w:val="0"/>
              <w:spacing w:line="300" w:lineRule="exact"/>
              <w:ind w:left="-106"/>
              <w:contextualSpacing/>
              <w:jc w:val="thaiDistribute"/>
              <w:rPr>
                <w:rFonts w:ascii="Arial" w:eastAsia="Browallia New" w:hAnsi="Arial" w:cs="Arial"/>
                <w:noProof/>
                <w:color w:val="000000"/>
                <w:sz w:val="18"/>
                <w:szCs w:val="18"/>
                <w:cs/>
              </w:rPr>
            </w:pPr>
            <w:r w:rsidRPr="0020025A">
              <w:rPr>
                <w:rFonts w:ascii="Arial" w:eastAsia="Browallia New" w:hAnsi="Arial" w:cs="Arial"/>
                <w:noProof/>
                <w:color w:val="000000"/>
                <w:sz w:val="18"/>
                <w:szCs w:val="18"/>
              </w:rPr>
              <w:t>Domestic equity securities</w:t>
            </w:r>
          </w:p>
        </w:tc>
        <w:tc>
          <w:tcPr>
            <w:tcW w:w="824" w:type="pct"/>
            <w:vAlign w:val="bottom"/>
          </w:tcPr>
          <w:p w14:paraId="5BCCFFEE" w14:textId="0E45DC23" w:rsidR="00AC297F" w:rsidRPr="00AC297F" w:rsidRDefault="00AC297F" w:rsidP="00AC297F">
            <w:pPr>
              <w:tabs>
                <w:tab w:val="decimal" w:pos="1339"/>
              </w:tabs>
              <w:spacing w:line="300" w:lineRule="exact"/>
              <w:ind w:right="-72"/>
              <w:contextualSpacing/>
              <w:jc w:val="both"/>
              <w:rPr>
                <w:rFonts w:ascii="Arial" w:eastAsia="Browallia New" w:hAnsi="Arial" w:cs="Arial"/>
                <w:color w:val="000000"/>
                <w:sz w:val="18"/>
                <w:szCs w:val="18"/>
                <w:cs/>
              </w:rPr>
            </w:pPr>
            <w:r w:rsidRPr="00AC297F">
              <w:rPr>
                <w:rFonts w:ascii="Arial" w:eastAsia="Browallia New" w:hAnsi="Arial" w:cs="Arial"/>
                <w:noProof/>
                <w:color w:val="000000"/>
                <w:sz w:val="18"/>
                <w:szCs w:val="18"/>
              </w:rPr>
              <w:t>304,827</w:t>
            </w:r>
          </w:p>
        </w:tc>
        <w:tc>
          <w:tcPr>
            <w:tcW w:w="824" w:type="pct"/>
            <w:tcBorders>
              <w:top w:val="nil"/>
              <w:left w:val="nil"/>
              <w:bottom w:val="single" w:sz="4" w:space="0" w:color="auto"/>
              <w:right w:val="nil"/>
            </w:tcBorders>
            <w:vAlign w:val="bottom"/>
          </w:tcPr>
          <w:p w14:paraId="62832281" w14:textId="017C70C9" w:rsidR="00AC297F" w:rsidRPr="00AC297F" w:rsidRDefault="00AC297F" w:rsidP="00AC297F">
            <w:pPr>
              <w:tabs>
                <w:tab w:val="decimal" w:pos="1339"/>
              </w:tabs>
              <w:spacing w:line="300" w:lineRule="exact"/>
              <w:ind w:right="-72"/>
              <w:contextualSpacing/>
              <w:jc w:val="both"/>
              <w:rPr>
                <w:rFonts w:ascii="Arial" w:eastAsia="Browallia New" w:hAnsi="Arial" w:cs="Arial"/>
                <w:color w:val="000000"/>
                <w:sz w:val="18"/>
                <w:szCs w:val="18"/>
              </w:rPr>
            </w:pPr>
            <w:r w:rsidRPr="00AC297F">
              <w:rPr>
                <w:rFonts w:ascii="Arial" w:eastAsia="Browallia New" w:hAnsi="Arial" w:cs="Arial"/>
                <w:noProof/>
                <w:color w:val="000000"/>
                <w:sz w:val="18"/>
                <w:szCs w:val="18"/>
              </w:rPr>
              <w:t>272,296</w:t>
            </w:r>
          </w:p>
        </w:tc>
        <w:tc>
          <w:tcPr>
            <w:tcW w:w="824" w:type="pct"/>
          </w:tcPr>
          <w:p w14:paraId="5BCF8EEC" w14:textId="30245671" w:rsidR="00AC297F" w:rsidRPr="0020025A" w:rsidRDefault="00AC297F" w:rsidP="00AC297F">
            <w:pPr>
              <w:tabs>
                <w:tab w:val="decimal" w:pos="1340"/>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color w:val="000000"/>
                <w:sz w:val="18"/>
                <w:szCs w:val="18"/>
              </w:rPr>
              <w:t>228,948</w:t>
            </w:r>
          </w:p>
        </w:tc>
        <w:tc>
          <w:tcPr>
            <w:tcW w:w="823" w:type="pct"/>
            <w:tcBorders>
              <w:bottom w:val="single" w:sz="4" w:space="0" w:color="auto"/>
            </w:tcBorders>
            <w:vAlign w:val="center"/>
          </w:tcPr>
          <w:p w14:paraId="44AAC854" w14:textId="28A8222B" w:rsidR="00AC297F" w:rsidRPr="0020025A" w:rsidRDefault="00AC297F" w:rsidP="00AC297F">
            <w:pPr>
              <w:tabs>
                <w:tab w:val="decimal" w:pos="1354"/>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color w:val="000000"/>
                <w:sz w:val="18"/>
                <w:szCs w:val="18"/>
              </w:rPr>
              <w:t>195,586</w:t>
            </w:r>
          </w:p>
        </w:tc>
      </w:tr>
      <w:tr w:rsidR="00AC297F" w:rsidRPr="0020025A" w14:paraId="0632BF42" w14:textId="77777777">
        <w:trPr>
          <w:trHeight w:val="70"/>
        </w:trPr>
        <w:tc>
          <w:tcPr>
            <w:tcW w:w="1705" w:type="pct"/>
            <w:vAlign w:val="bottom"/>
          </w:tcPr>
          <w:p w14:paraId="722187F1" w14:textId="77777777" w:rsidR="00AC297F" w:rsidRPr="0020025A" w:rsidRDefault="00AC297F" w:rsidP="00AC297F">
            <w:pPr>
              <w:widowControl w:val="0"/>
              <w:spacing w:line="300" w:lineRule="exact"/>
              <w:ind w:left="-106"/>
              <w:contextualSpacing/>
              <w:jc w:val="thaiDistribute"/>
              <w:rPr>
                <w:rFonts w:ascii="Arial" w:eastAsia="Browallia New" w:hAnsi="Arial" w:cs="Arial"/>
                <w:noProof/>
                <w:color w:val="000000"/>
                <w:sz w:val="18"/>
                <w:szCs w:val="18"/>
              </w:rPr>
            </w:pPr>
            <w:r w:rsidRPr="0020025A">
              <w:rPr>
                <w:rFonts w:ascii="Arial" w:eastAsia="Browallia New" w:hAnsi="Arial" w:cs="Arial"/>
                <w:noProof/>
                <w:color w:val="000000"/>
                <w:sz w:val="18"/>
                <w:szCs w:val="18"/>
                <w:u w:val="single"/>
              </w:rPr>
              <w:t>Less</w:t>
            </w:r>
            <w:r w:rsidRPr="0020025A">
              <w:rPr>
                <w:rFonts w:ascii="Arial" w:eastAsia="Browallia New" w:hAnsi="Arial" w:cs="Arial"/>
                <w:noProof/>
                <w:color w:val="000000"/>
                <w:sz w:val="18"/>
                <w:szCs w:val="18"/>
              </w:rPr>
              <w:t xml:space="preserve"> </w:t>
            </w:r>
            <w:r w:rsidRPr="0020025A">
              <w:rPr>
                <w:rFonts w:ascii="Arial" w:eastAsia="Browallia New" w:hAnsi="Arial" w:cs="Arial"/>
                <w:noProof/>
                <w:color w:val="000000"/>
                <w:sz w:val="18"/>
                <w:szCs w:val="18"/>
                <w:cs/>
              </w:rPr>
              <w:t xml:space="preserve"> </w:t>
            </w:r>
            <w:r w:rsidRPr="0020025A">
              <w:rPr>
                <w:rFonts w:ascii="Arial" w:eastAsia="Browallia New" w:hAnsi="Arial" w:cs="Arial"/>
                <w:noProof/>
                <w:color w:val="000000"/>
                <w:sz w:val="18"/>
                <w:szCs w:val="18"/>
              </w:rPr>
              <w:t>Unrealised losses</w:t>
            </w:r>
          </w:p>
        </w:tc>
        <w:tc>
          <w:tcPr>
            <w:tcW w:w="824" w:type="pct"/>
            <w:tcBorders>
              <w:bottom w:val="single" w:sz="4" w:space="0" w:color="auto"/>
            </w:tcBorders>
            <w:vAlign w:val="bottom"/>
          </w:tcPr>
          <w:p w14:paraId="0B692948" w14:textId="291AE862" w:rsidR="00AC297F" w:rsidRPr="00AC297F" w:rsidRDefault="00AC297F" w:rsidP="00AC297F">
            <w:pPr>
              <w:tabs>
                <w:tab w:val="decimal" w:pos="1339"/>
              </w:tabs>
              <w:spacing w:line="300" w:lineRule="exact"/>
              <w:ind w:right="-72"/>
              <w:contextualSpacing/>
              <w:jc w:val="both"/>
              <w:rPr>
                <w:rFonts w:ascii="Arial" w:eastAsia="Browallia New" w:hAnsi="Arial" w:cs="Arial"/>
                <w:color w:val="000000"/>
                <w:sz w:val="18"/>
                <w:szCs w:val="18"/>
              </w:rPr>
            </w:pPr>
            <w:r w:rsidRPr="00AC297F">
              <w:rPr>
                <w:rFonts w:ascii="Arial" w:eastAsia="Browallia New" w:hAnsi="Arial" w:cs="Arial"/>
                <w:noProof/>
                <w:color w:val="000000"/>
                <w:sz w:val="18"/>
                <w:szCs w:val="18"/>
              </w:rPr>
              <w:t>(32,531)</w:t>
            </w:r>
          </w:p>
        </w:tc>
        <w:tc>
          <w:tcPr>
            <w:tcW w:w="824" w:type="pct"/>
            <w:tcBorders>
              <w:top w:val="single" w:sz="4" w:space="0" w:color="auto"/>
              <w:left w:val="nil"/>
              <w:right w:val="nil"/>
            </w:tcBorders>
            <w:vAlign w:val="bottom"/>
          </w:tcPr>
          <w:p w14:paraId="5C616507" w14:textId="77777777" w:rsidR="00AC297F" w:rsidRPr="00AC297F" w:rsidRDefault="00AC297F" w:rsidP="00AC297F">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tcPr>
          <w:p w14:paraId="1F6DAE63" w14:textId="7471A311" w:rsidR="00AC297F" w:rsidRPr="0020025A" w:rsidRDefault="00AC297F" w:rsidP="00AC297F">
            <w:pPr>
              <w:tabs>
                <w:tab w:val="decimal" w:pos="1340"/>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color w:val="000000"/>
                <w:sz w:val="18"/>
                <w:szCs w:val="18"/>
                <w:cs/>
              </w:rPr>
              <w:t>(</w:t>
            </w:r>
            <w:r w:rsidRPr="0020025A">
              <w:rPr>
                <w:rFonts w:ascii="Arial" w:eastAsia="Browallia New" w:hAnsi="Arial" w:cs="Arial"/>
                <w:color w:val="000000"/>
                <w:sz w:val="18"/>
                <w:szCs w:val="18"/>
              </w:rPr>
              <w:t>33,362</w:t>
            </w:r>
            <w:r w:rsidRPr="0020025A">
              <w:rPr>
                <w:rFonts w:ascii="Arial" w:eastAsia="Browallia New" w:hAnsi="Arial" w:cs="Arial"/>
                <w:color w:val="000000"/>
                <w:sz w:val="18"/>
                <w:szCs w:val="18"/>
                <w:cs/>
              </w:rPr>
              <w:t>)</w:t>
            </w:r>
          </w:p>
        </w:tc>
        <w:tc>
          <w:tcPr>
            <w:tcW w:w="823" w:type="pct"/>
            <w:tcBorders>
              <w:top w:val="single" w:sz="4" w:space="0" w:color="auto"/>
            </w:tcBorders>
            <w:vAlign w:val="bottom"/>
          </w:tcPr>
          <w:p w14:paraId="4DC7D492" w14:textId="77777777" w:rsidR="00AC297F" w:rsidRPr="0020025A" w:rsidRDefault="00AC297F" w:rsidP="00AC297F">
            <w:pPr>
              <w:tabs>
                <w:tab w:val="decimal" w:pos="1371"/>
              </w:tabs>
              <w:spacing w:line="300" w:lineRule="exact"/>
              <w:ind w:right="-72"/>
              <w:contextualSpacing/>
              <w:jc w:val="both"/>
              <w:rPr>
                <w:rFonts w:ascii="Arial" w:eastAsia="Browallia New" w:hAnsi="Arial" w:cs="Arial"/>
                <w:noProof/>
                <w:color w:val="000000"/>
                <w:sz w:val="18"/>
                <w:szCs w:val="18"/>
              </w:rPr>
            </w:pPr>
          </w:p>
        </w:tc>
      </w:tr>
      <w:tr w:rsidR="00AC297F" w:rsidRPr="0020025A" w14:paraId="602B3CFD" w14:textId="77777777" w:rsidTr="00C12B28">
        <w:trPr>
          <w:trHeight w:val="70"/>
        </w:trPr>
        <w:tc>
          <w:tcPr>
            <w:tcW w:w="1705" w:type="pct"/>
            <w:vAlign w:val="bottom"/>
          </w:tcPr>
          <w:p w14:paraId="63DFEEC3" w14:textId="77777777" w:rsidR="00AC297F" w:rsidRPr="0020025A" w:rsidRDefault="00AC297F" w:rsidP="00AC297F">
            <w:pPr>
              <w:widowControl w:val="0"/>
              <w:spacing w:line="300" w:lineRule="exact"/>
              <w:ind w:left="-106"/>
              <w:contextualSpacing/>
              <w:jc w:val="thaiDistribute"/>
              <w:rPr>
                <w:rFonts w:ascii="Arial" w:eastAsia="Browallia New" w:hAnsi="Arial" w:cs="Arial"/>
                <w:noProof/>
                <w:color w:val="000000"/>
                <w:sz w:val="18"/>
                <w:szCs w:val="18"/>
                <w:u w:val="single"/>
              </w:rPr>
            </w:pPr>
          </w:p>
        </w:tc>
        <w:tc>
          <w:tcPr>
            <w:tcW w:w="824" w:type="pct"/>
            <w:tcBorders>
              <w:top w:val="single" w:sz="4" w:space="0" w:color="auto"/>
            </w:tcBorders>
            <w:vAlign w:val="bottom"/>
          </w:tcPr>
          <w:p w14:paraId="20D799FD" w14:textId="77777777" w:rsidR="00AC297F" w:rsidRPr="00AC297F" w:rsidRDefault="00AC297F" w:rsidP="00AC297F">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left w:val="nil"/>
              <w:right w:val="nil"/>
            </w:tcBorders>
            <w:vAlign w:val="bottom"/>
          </w:tcPr>
          <w:p w14:paraId="0A3B4F03" w14:textId="77777777" w:rsidR="00AC297F" w:rsidRPr="00AC297F" w:rsidRDefault="00AC297F" w:rsidP="00AC297F">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top w:val="single" w:sz="4" w:space="0" w:color="auto"/>
            </w:tcBorders>
            <w:vAlign w:val="bottom"/>
          </w:tcPr>
          <w:p w14:paraId="2052E03D" w14:textId="77777777" w:rsidR="00AC297F" w:rsidRPr="0020025A" w:rsidRDefault="00AC297F" w:rsidP="00AC297F">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vAlign w:val="bottom"/>
          </w:tcPr>
          <w:p w14:paraId="267135D7" w14:textId="77777777" w:rsidR="00AC297F" w:rsidRPr="0020025A" w:rsidRDefault="00AC297F" w:rsidP="00AC297F">
            <w:pPr>
              <w:tabs>
                <w:tab w:val="decimal" w:pos="1371"/>
              </w:tabs>
              <w:spacing w:line="300" w:lineRule="exact"/>
              <w:ind w:right="-72"/>
              <w:contextualSpacing/>
              <w:jc w:val="both"/>
              <w:rPr>
                <w:rFonts w:ascii="Arial" w:eastAsia="Browallia New" w:hAnsi="Arial" w:cs="Arial"/>
                <w:noProof/>
                <w:color w:val="000000"/>
                <w:sz w:val="18"/>
                <w:szCs w:val="18"/>
              </w:rPr>
            </w:pPr>
          </w:p>
        </w:tc>
      </w:tr>
      <w:tr w:rsidR="00AC297F" w:rsidRPr="0020025A" w14:paraId="4320348F" w14:textId="77777777" w:rsidTr="00C12B28">
        <w:trPr>
          <w:trHeight w:val="70"/>
        </w:trPr>
        <w:tc>
          <w:tcPr>
            <w:tcW w:w="1705" w:type="pct"/>
            <w:vAlign w:val="bottom"/>
          </w:tcPr>
          <w:p w14:paraId="75CFA57A" w14:textId="77777777" w:rsidR="00AC297F" w:rsidRPr="0020025A" w:rsidRDefault="00AC297F" w:rsidP="00AC297F">
            <w:pPr>
              <w:spacing w:line="300" w:lineRule="exact"/>
              <w:ind w:left="-106"/>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Equity instruments measured at</w:t>
            </w:r>
          </w:p>
          <w:p w14:paraId="3A0C24EB" w14:textId="77777777" w:rsidR="00AC297F" w:rsidRPr="0020025A" w:rsidRDefault="00AC297F" w:rsidP="00AC297F">
            <w:pPr>
              <w:spacing w:line="300" w:lineRule="exact"/>
              <w:ind w:left="-106"/>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 xml:space="preserve">   fair value through other</w:t>
            </w:r>
          </w:p>
          <w:p w14:paraId="7EF11EEA" w14:textId="77777777" w:rsidR="00AC297F" w:rsidRPr="0020025A" w:rsidRDefault="00AC297F" w:rsidP="00AC297F">
            <w:pPr>
              <w:spacing w:line="300" w:lineRule="exact"/>
              <w:ind w:left="-106"/>
              <w:contextualSpacing/>
              <w:rPr>
                <w:rFonts w:ascii="Arial" w:eastAsia="Browallia New" w:hAnsi="Arial" w:cs="Arial"/>
                <w:noProof/>
                <w:color w:val="000000"/>
                <w:sz w:val="18"/>
                <w:szCs w:val="18"/>
              </w:rPr>
            </w:pPr>
            <w:r w:rsidRPr="0020025A">
              <w:rPr>
                <w:rFonts w:ascii="Arial" w:eastAsia="Browallia New" w:hAnsi="Arial" w:cs="Arial"/>
                <w:noProof/>
                <w:color w:val="000000"/>
                <w:sz w:val="18"/>
                <w:szCs w:val="18"/>
              </w:rPr>
              <w:t xml:space="preserve">   comprehensive income - net</w:t>
            </w:r>
          </w:p>
        </w:tc>
        <w:tc>
          <w:tcPr>
            <w:tcW w:w="824" w:type="pct"/>
            <w:tcBorders>
              <w:bottom w:val="single" w:sz="4" w:space="0" w:color="auto"/>
            </w:tcBorders>
            <w:vAlign w:val="bottom"/>
          </w:tcPr>
          <w:p w14:paraId="033BE528" w14:textId="2B3A9752" w:rsidR="00AC297F" w:rsidRPr="00AC297F" w:rsidRDefault="00AC297F" w:rsidP="00AC297F">
            <w:pPr>
              <w:tabs>
                <w:tab w:val="decimal" w:pos="1339"/>
              </w:tabs>
              <w:spacing w:line="300" w:lineRule="exact"/>
              <w:ind w:right="-72"/>
              <w:contextualSpacing/>
              <w:jc w:val="both"/>
              <w:rPr>
                <w:rFonts w:ascii="Arial" w:eastAsia="Browallia New" w:hAnsi="Arial" w:cs="Arial"/>
                <w:color w:val="000000"/>
                <w:sz w:val="18"/>
                <w:szCs w:val="18"/>
              </w:rPr>
            </w:pPr>
            <w:r w:rsidRPr="00AC297F">
              <w:rPr>
                <w:rFonts w:ascii="Arial" w:eastAsia="Browallia New" w:hAnsi="Arial" w:cs="Arial"/>
                <w:color w:val="000000"/>
                <w:sz w:val="18"/>
                <w:szCs w:val="18"/>
              </w:rPr>
              <w:t>272,296</w:t>
            </w:r>
          </w:p>
        </w:tc>
        <w:tc>
          <w:tcPr>
            <w:tcW w:w="824" w:type="pct"/>
            <w:tcBorders>
              <w:left w:val="nil"/>
              <w:right w:val="nil"/>
            </w:tcBorders>
            <w:vAlign w:val="bottom"/>
          </w:tcPr>
          <w:p w14:paraId="2BD2E39C" w14:textId="77777777" w:rsidR="00AC297F" w:rsidRPr="00AC297F" w:rsidRDefault="00AC297F" w:rsidP="00AC297F">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vAlign w:val="bottom"/>
          </w:tcPr>
          <w:p w14:paraId="5472945D" w14:textId="375A08D2" w:rsidR="00AC297F" w:rsidRPr="0020025A" w:rsidRDefault="00AC297F" w:rsidP="00AC297F">
            <w:pPr>
              <w:tabs>
                <w:tab w:val="decimal" w:pos="1340"/>
              </w:tabs>
              <w:spacing w:line="300" w:lineRule="exact"/>
              <w:ind w:right="-72"/>
              <w:contextualSpacing/>
              <w:jc w:val="both"/>
              <w:rPr>
                <w:rFonts w:ascii="Arial" w:eastAsia="Browallia New" w:hAnsi="Arial" w:cs="Arial"/>
                <w:noProof/>
                <w:color w:val="000000"/>
                <w:sz w:val="18"/>
                <w:szCs w:val="18"/>
              </w:rPr>
            </w:pPr>
            <w:r w:rsidRPr="0020025A">
              <w:rPr>
                <w:rFonts w:ascii="Arial" w:eastAsia="Browallia New" w:hAnsi="Arial" w:cs="Arial"/>
                <w:color w:val="000000"/>
                <w:sz w:val="18"/>
                <w:szCs w:val="18"/>
              </w:rPr>
              <w:t>195,586</w:t>
            </w:r>
          </w:p>
        </w:tc>
        <w:tc>
          <w:tcPr>
            <w:tcW w:w="823" w:type="pct"/>
            <w:vAlign w:val="bottom"/>
          </w:tcPr>
          <w:p w14:paraId="4AB2A992" w14:textId="77777777" w:rsidR="00AC297F" w:rsidRPr="0020025A" w:rsidRDefault="00AC297F" w:rsidP="00AC297F">
            <w:pPr>
              <w:tabs>
                <w:tab w:val="decimal" w:pos="1371"/>
              </w:tabs>
              <w:spacing w:line="300" w:lineRule="exact"/>
              <w:ind w:right="-72"/>
              <w:contextualSpacing/>
              <w:jc w:val="both"/>
              <w:rPr>
                <w:rFonts w:ascii="Arial" w:eastAsia="Browallia New" w:hAnsi="Arial" w:cs="Arial"/>
                <w:noProof/>
                <w:color w:val="000000"/>
                <w:sz w:val="18"/>
                <w:szCs w:val="18"/>
              </w:rPr>
            </w:pPr>
          </w:p>
        </w:tc>
      </w:tr>
    </w:tbl>
    <w:p w14:paraId="50278584" w14:textId="72B1C4A2" w:rsidR="00E56C11" w:rsidRPr="0020025A" w:rsidRDefault="00E56C11" w:rsidP="0020025A">
      <w:pPr>
        <w:spacing w:line="300" w:lineRule="exact"/>
        <w:contextualSpacing/>
        <w:rPr>
          <w:rFonts w:ascii="Arial" w:hAnsi="Arial" w:cs="Arial"/>
          <w:color w:val="000000"/>
          <w:sz w:val="18"/>
          <w:szCs w:val="18"/>
        </w:rPr>
      </w:pPr>
    </w:p>
    <w:p w14:paraId="1EA1F20F" w14:textId="6B4B6460" w:rsidR="00992946" w:rsidRPr="0020025A" w:rsidRDefault="0020025A" w:rsidP="0020025A">
      <w:pPr>
        <w:spacing w:line="300" w:lineRule="exact"/>
        <w:contextualSpacing/>
        <w:rPr>
          <w:rFonts w:ascii="Arial" w:hAnsi="Arial" w:cs="Arial"/>
          <w:color w:val="000000"/>
          <w:sz w:val="18"/>
          <w:szCs w:val="18"/>
        </w:rPr>
      </w:pPr>
      <w:r>
        <w:rPr>
          <w:rFonts w:ascii="Arial" w:hAnsi="Arial" w:cs="Arial"/>
          <w:color w:val="000000"/>
          <w:sz w:val="18"/>
          <w:szCs w:val="18"/>
        </w:rPr>
        <w:br w:type="page"/>
      </w:r>
    </w:p>
    <w:p w14:paraId="535FDB5B" w14:textId="0070947A" w:rsidR="00E56C11" w:rsidRPr="0020025A" w:rsidRDefault="0020025A" w:rsidP="0020025A">
      <w:pPr>
        <w:spacing w:line="300" w:lineRule="exact"/>
        <w:ind w:left="540" w:hanging="540"/>
        <w:contextualSpacing/>
        <w:jc w:val="thaiDistribute"/>
        <w:rPr>
          <w:rFonts w:ascii="Arial" w:hAnsi="Arial" w:cs="Arial"/>
          <w:color w:val="000000"/>
          <w:sz w:val="18"/>
          <w:szCs w:val="18"/>
        </w:rPr>
      </w:pPr>
      <w:r w:rsidRPr="0020025A">
        <w:rPr>
          <w:rFonts w:ascii="Arial" w:hAnsi="Arial" w:cs="Arial"/>
          <w:color w:val="000000"/>
          <w:sz w:val="18"/>
          <w:szCs w:val="18"/>
        </w:rPr>
        <w:t>7</w:t>
      </w:r>
      <w:r w:rsidR="00E56C11" w:rsidRPr="0020025A">
        <w:rPr>
          <w:rFonts w:ascii="Arial" w:hAnsi="Arial" w:cs="Arial"/>
          <w:color w:val="000000"/>
          <w:sz w:val="18"/>
          <w:szCs w:val="18"/>
        </w:rPr>
        <w:t>.</w:t>
      </w:r>
      <w:r w:rsidRPr="0020025A">
        <w:rPr>
          <w:rFonts w:ascii="Arial" w:hAnsi="Arial" w:cs="Arial"/>
          <w:color w:val="000000"/>
          <w:sz w:val="18"/>
          <w:szCs w:val="18"/>
        </w:rPr>
        <w:t>2</w:t>
      </w:r>
      <w:r w:rsidR="00E56C11" w:rsidRPr="0020025A">
        <w:rPr>
          <w:rFonts w:ascii="Arial" w:hAnsi="Arial" w:cs="Arial"/>
          <w:color w:val="000000"/>
          <w:sz w:val="18"/>
          <w:szCs w:val="18"/>
        </w:rPr>
        <w:t>.</w:t>
      </w:r>
      <w:r w:rsidRPr="0020025A">
        <w:rPr>
          <w:rFonts w:ascii="Arial" w:hAnsi="Arial" w:cs="Arial"/>
          <w:color w:val="000000"/>
          <w:sz w:val="18"/>
          <w:szCs w:val="18"/>
        </w:rPr>
        <w:t>2</w:t>
      </w:r>
      <w:r w:rsidR="00E56C11" w:rsidRPr="0020025A">
        <w:rPr>
          <w:rFonts w:ascii="Arial" w:hAnsi="Arial" w:cs="Arial"/>
          <w:color w:val="000000"/>
          <w:sz w:val="18"/>
          <w:szCs w:val="18"/>
        </w:rPr>
        <w:tab/>
        <w:t>Derecognition of investments in equity securities</w:t>
      </w:r>
    </w:p>
    <w:p w14:paraId="1F6F1AF6" w14:textId="77777777" w:rsidR="00E56C11" w:rsidRPr="0020025A" w:rsidRDefault="00E56C11" w:rsidP="0020025A">
      <w:pPr>
        <w:tabs>
          <w:tab w:val="left" w:pos="709"/>
        </w:tabs>
        <w:spacing w:line="300" w:lineRule="exact"/>
        <w:ind w:left="547"/>
        <w:contextualSpacing/>
        <w:jc w:val="thaiDistribute"/>
        <w:rPr>
          <w:rFonts w:ascii="Arial" w:hAnsi="Arial" w:cs="Arial"/>
          <w:color w:val="000000"/>
          <w:sz w:val="18"/>
          <w:szCs w:val="18"/>
        </w:rPr>
      </w:pPr>
    </w:p>
    <w:p w14:paraId="046A0E3C" w14:textId="5EA35BC6" w:rsidR="00E56C11" w:rsidRPr="0020025A" w:rsidRDefault="1909873A" w:rsidP="0020025A">
      <w:pPr>
        <w:spacing w:line="300" w:lineRule="exact"/>
        <w:ind w:left="540"/>
        <w:contextualSpacing/>
        <w:jc w:val="thaiDistribute"/>
        <w:rPr>
          <w:rFonts w:ascii="Arial" w:hAnsi="Arial" w:cs="Arial"/>
          <w:color w:val="000000"/>
          <w:spacing w:val="-6"/>
          <w:sz w:val="18"/>
          <w:szCs w:val="18"/>
        </w:rPr>
      </w:pPr>
      <w:r w:rsidRPr="0020025A">
        <w:rPr>
          <w:rFonts w:ascii="Arial" w:hAnsi="Arial" w:cs="Arial"/>
          <w:color w:val="000000"/>
          <w:spacing w:val="-6"/>
          <w:sz w:val="18"/>
          <w:szCs w:val="18"/>
        </w:rPr>
        <w:t xml:space="preserve">During the </w:t>
      </w:r>
      <w:r w:rsidR="33181E97" w:rsidRPr="0020025A">
        <w:rPr>
          <w:rFonts w:ascii="Arial" w:hAnsi="Arial" w:cs="Arial"/>
          <w:color w:val="000000"/>
          <w:spacing w:val="-6"/>
          <w:sz w:val="18"/>
          <w:szCs w:val="18"/>
        </w:rPr>
        <w:t>three</w:t>
      </w:r>
      <w:r w:rsidRPr="0020025A">
        <w:rPr>
          <w:rFonts w:ascii="Arial" w:hAnsi="Arial" w:cs="Arial"/>
          <w:color w:val="000000"/>
          <w:spacing w:val="-6"/>
          <w:sz w:val="18"/>
          <w:szCs w:val="18"/>
        </w:rPr>
        <w:t>-month</w:t>
      </w:r>
      <w:r w:rsidR="140E27C5" w:rsidRPr="0020025A">
        <w:rPr>
          <w:rFonts w:ascii="Arial" w:hAnsi="Arial" w:cs="Arial"/>
          <w:color w:val="000000"/>
          <w:spacing w:val="-6"/>
          <w:sz w:val="18"/>
          <w:szCs w:val="18"/>
        </w:rPr>
        <w:t xml:space="preserve"> </w:t>
      </w:r>
      <w:r w:rsidRPr="0020025A">
        <w:rPr>
          <w:rFonts w:ascii="Arial" w:hAnsi="Arial" w:cs="Arial"/>
          <w:color w:val="000000"/>
          <w:spacing w:val="-6"/>
          <w:sz w:val="18"/>
          <w:szCs w:val="18"/>
        </w:rPr>
        <w:t xml:space="preserve">period ended </w:t>
      </w:r>
      <w:r w:rsidR="0020025A" w:rsidRPr="0020025A">
        <w:rPr>
          <w:rFonts w:ascii="Arial" w:hAnsi="Arial" w:cs="Arial"/>
          <w:color w:val="000000"/>
          <w:spacing w:val="-6"/>
          <w:sz w:val="18"/>
          <w:szCs w:val="18"/>
        </w:rPr>
        <w:t>31</w:t>
      </w:r>
      <w:r w:rsidR="00B65281" w:rsidRPr="0020025A">
        <w:rPr>
          <w:rFonts w:ascii="Arial" w:hAnsi="Arial" w:cs="Arial"/>
          <w:color w:val="000000"/>
          <w:spacing w:val="-6"/>
          <w:sz w:val="18"/>
          <w:szCs w:val="18"/>
        </w:rPr>
        <w:t xml:space="preserve"> March</w:t>
      </w:r>
      <w:r w:rsidRPr="0020025A">
        <w:rPr>
          <w:rFonts w:ascii="Arial" w:hAnsi="Arial" w:cs="Arial"/>
          <w:color w:val="000000"/>
          <w:spacing w:val="-6"/>
          <w:sz w:val="18"/>
          <w:szCs w:val="18"/>
        </w:rPr>
        <w:t xml:space="preserve"> </w:t>
      </w:r>
      <w:r w:rsidR="0020025A" w:rsidRPr="0020025A">
        <w:rPr>
          <w:rFonts w:ascii="Arial" w:hAnsi="Arial" w:cs="Arial"/>
          <w:color w:val="000000"/>
          <w:spacing w:val="-6"/>
          <w:sz w:val="18"/>
          <w:szCs w:val="18"/>
        </w:rPr>
        <w:t>2026</w:t>
      </w:r>
      <w:r w:rsidRPr="0020025A">
        <w:rPr>
          <w:rFonts w:ascii="Arial" w:hAnsi="Arial" w:cs="Arial"/>
          <w:color w:val="000000"/>
          <w:spacing w:val="-6"/>
          <w:sz w:val="18"/>
          <w:szCs w:val="18"/>
        </w:rPr>
        <w:t xml:space="preserve">, the Company </w:t>
      </w:r>
      <w:r w:rsidR="77426CE0" w:rsidRPr="0020025A">
        <w:rPr>
          <w:rFonts w:ascii="Arial" w:hAnsi="Arial" w:cs="Arial"/>
          <w:color w:val="000000"/>
          <w:spacing w:val="-6"/>
          <w:sz w:val="18"/>
          <w:szCs w:val="18"/>
        </w:rPr>
        <w:t>derecognise</w:t>
      </w:r>
      <w:r w:rsidR="20845ED2" w:rsidRPr="0020025A">
        <w:rPr>
          <w:rFonts w:ascii="Arial" w:hAnsi="Arial" w:cs="Arial"/>
          <w:color w:val="000000"/>
          <w:spacing w:val="-6"/>
          <w:sz w:val="18"/>
          <w:szCs w:val="18"/>
        </w:rPr>
        <w:t>d</w:t>
      </w:r>
      <w:r w:rsidRPr="0020025A">
        <w:rPr>
          <w:rFonts w:ascii="Arial" w:hAnsi="Arial" w:cs="Arial"/>
          <w:color w:val="000000"/>
          <w:spacing w:val="-6"/>
          <w:sz w:val="18"/>
          <w:szCs w:val="18"/>
        </w:rPr>
        <w:t xml:space="preserve"> its investments</w:t>
      </w:r>
      <w:r w:rsidRPr="0020025A">
        <w:rPr>
          <w:rFonts w:ascii="Arial" w:hAnsi="Arial" w:cs="Arial"/>
          <w:color w:val="000000"/>
          <w:sz w:val="18"/>
          <w:szCs w:val="18"/>
        </w:rPr>
        <w:t xml:space="preserve"> </w:t>
      </w:r>
      <w:r w:rsidRPr="0020025A">
        <w:rPr>
          <w:rFonts w:ascii="Arial" w:hAnsi="Arial" w:cs="Arial"/>
          <w:color w:val="000000"/>
          <w:spacing w:val="-6"/>
          <w:sz w:val="18"/>
          <w:szCs w:val="18"/>
        </w:rPr>
        <w:t>in equity securities measured as at fair value through other comprehensive income.</w:t>
      </w:r>
      <w:r w:rsidR="33181E97" w:rsidRPr="0020025A">
        <w:rPr>
          <w:rFonts w:ascii="Arial" w:hAnsi="Arial" w:cs="Arial"/>
          <w:color w:val="000000"/>
          <w:spacing w:val="-6"/>
          <w:sz w:val="18"/>
          <w:szCs w:val="18"/>
        </w:rPr>
        <w:t xml:space="preserve"> The </w:t>
      </w:r>
      <w:r w:rsidR="5ACE3713" w:rsidRPr="0020025A">
        <w:rPr>
          <w:rFonts w:ascii="Arial" w:hAnsi="Arial" w:cs="Arial"/>
          <w:color w:val="000000"/>
          <w:spacing w:val="-6"/>
          <w:sz w:val="18"/>
          <w:szCs w:val="18"/>
        </w:rPr>
        <w:t>C</w:t>
      </w:r>
      <w:r w:rsidR="33181E97" w:rsidRPr="0020025A">
        <w:rPr>
          <w:rFonts w:ascii="Arial" w:hAnsi="Arial" w:cs="Arial"/>
          <w:color w:val="000000"/>
          <w:spacing w:val="-6"/>
          <w:sz w:val="18"/>
          <w:szCs w:val="18"/>
        </w:rPr>
        <w:t xml:space="preserve">ompany therefore </w:t>
      </w:r>
      <w:r w:rsidR="13353703" w:rsidRPr="0020025A">
        <w:rPr>
          <w:rFonts w:ascii="Arial" w:hAnsi="Arial" w:cs="Arial"/>
          <w:color w:val="000000"/>
          <w:spacing w:val="-6"/>
          <w:sz w:val="18"/>
          <w:szCs w:val="18"/>
        </w:rPr>
        <w:t>transferred their changes in fair value previo</w:t>
      </w:r>
      <w:r w:rsidR="20845ED2" w:rsidRPr="0020025A">
        <w:rPr>
          <w:rFonts w:ascii="Arial" w:hAnsi="Arial" w:cs="Arial"/>
          <w:color w:val="000000"/>
          <w:spacing w:val="-6"/>
          <w:sz w:val="18"/>
          <w:szCs w:val="18"/>
        </w:rPr>
        <w:t>usly recognised in other comprehensive income, to be recognised in retained earnings as follows:</w:t>
      </w:r>
    </w:p>
    <w:p w14:paraId="4EE0AB31" w14:textId="77777777" w:rsidR="00883ABA" w:rsidRPr="0020025A" w:rsidRDefault="00883ABA" w:rsidP="0020025A">
      <w:pPr>
        <w:tabs>
          <w:tab w:val="left" w:pos="709"/>
        </w:tabs>
        <w:spacing w:line="300" w:lineRule="exact"/>
        <w:ind w:left="547"/>
        <w:contextualSpacing/>
        <w:jc w:val="thaiDistribute"/>
        <w:rPr>
          <w:rFonts w:ascii="Arial" w:hAnsi="Arial" w:cs="Arial"/>
          <w:color w:val="000000"/>
          <w:sz w:val="18"/>
          <w:szCs w:val="18"/>
        </w:rPr>
      </w:pPr>
    </w:p>
    <w:tbl>
      <w:tblPr>
        <w:tblW w:w="4895" w:type="pct"/>
        <w:tblInd w:w="108" w:type="dxa"/>
        <w:tblLook w:val="0000" w:firstRow="0" w:lastRow="0" w:firstColumn="0" w:lastColumn="0" w:noHBand="0" w:noVBand="0"/>
      </w:tblPr>
      <w:tblGrid>
        <w:gridCol w:w="2951"/>
        <w:gridCol w:w="1866"/>
        <w:gridCol w:w="2940"/>
        <w:gridCol w:w="1699"/>
        <w:gridCol w:w="15"/>
      </w:tblGrid>
      <w:tr w:rsidR="00883ABA" w:rsidRPr="0020025A" w14:paraId="50A2BD15" w14:textId="77777777" w:rsidTr="00E806E7">
        <w:tc>
          <w:tcPr>
            <w:tcW w:w="1558" w:type="pct"/>
            <w:vAlign w:val="bottom"/>
          </w:tcPr>
          <w:p w14:paraId="15ADEF6C" w14:textId="77777777" w:rsidR="00883ABA" w:rsidRPr="0020025A" w:rsidRDefault="00883ABA" w:rsidP="0020025A">
            <w:pPr>
              <w:spacing w:line="300" w:lineRule="exact"/>
              <w:ind w:left="-106"/>
              <w:jc w:val="thaiDistribute"/>
              <w:rPr>
                <w:rFonts w:ascii="Arial" w:eastAsia="Browallia New" w:hAnsi="Arial" w:cs="Arial"/>
                <w:noProof/>
                <w:color w:val="000000"/>
                <w:sz w:val="18"/>
                <w:szCs w:val="18"/>
              </w:rPr>
            </w:pPr>
          </w:p>
        </w:tc>
        <w:tc>
          <w:tcPr>
            <w:tcW w:w="3442" w:type="pct"/>
            <w:gridSpan w:val="4"/>
            <w:tcBorders>
              <w:bottom w:val="single" w:sz="4" w:space="0" w:color="auto"/>
            </w:tcBorders>
            <w:vAlign w:val="bottom"/>
          </w:tcPr>
          <w:p w14:paraId="4CC6D0E9" w14:textId="77777777" w:rsidR="00883ABA" w:rsidRPr="0020025A" w:rsidRDefault="00883ABA" w:rsidP="0020025A">
            <w:pPr>
              <w:spacing w:line="300" w:lineRule="exact"/>
              <w:ind w:right="-72"/>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024949D9" w14:textId="77777777" w:rsidR="00883ABA" w:rsidRPr="0020025A" w:rsidRDefault="00883ABA" w:rsidP="0020025A">
            <w:pPr>
              <w:spacing w:line="300" w:lineRule="exact"/>
              <w:ind w:right="-72"/>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and separate financial information</w:t>
            </w:r>
          </w:p>
        </w:tc>
      </w:tr>
      <w:tr w:rsidR="00883ABA" w:rsidRPr="0020025A" w14:paraId="42EB2DD5" w14:textId="77777777" w:rsidTr="00E806E7">
        <w:tc>
          <w:tcPr>
            <w:tcW w:w="1558" w:type="pct"/>
            <w:vAlign w:val="bottom"/>
          </w:tcPr>
          <w:p w14:paraId="0E3CB1C4" w14:textId="77777777" w:rsidR="00883ABA" w:rsidRPr="0020025A" w:rsidRDefault="00883ABA" w:rsidP="0020025A">
            <w:pPr>
              <w:spacing w:line="300" w:lineRule="exact"/>
              <w:ind w:left="-106"/>
              <w:jc w:val="thaiDistribute"/>
              <w:rPr>
                <w:rFonts w:ascii="Arial" w:eastAsia="Browallia New" w:hAnsi="Arial" w:cs="Arial"/>
                <w:noProof/>
                <w:color w:val="000000"/>
                <w:sz w:val="18"/>
                <w:szCs w:val="18"/>
              </w:rPr>
            </w:pPr>
          </w:p>
        </w:tc>
        <w:tc>
          <w:tcPr>
            <w:tcW w:w="3442" w:type="pct"/>
            <w:gridSpan w:val="4"/>
            <w:tcBorders>
              <w:top w:val="single" w:sz="4" w:space="0" w:color="auto"/>
              <w:bottom w:val="single" w:sz="4" w:space="0" w:color="auto"/>
            </w:tcBorders>
            <w:vAlign w:val="bottom"/>
          </w:tcPr>
          <w:p w14:paraId="497C5C3B" w14:textId="1A21D4D5" w:rsidR="00883ABA" w:rsidRPr="0020025A" w:rsidRDefault="00883ABA" w:rsidP="0020025A">
            <w:pPr>
              <w:spacing w:line="300" w:lineRule="exact"/>
              <w:ind w:right="-72"/>
              <w:jc w:val="center"/>
              <w:rPr>
                <w:rFonts w:ascii="Arial" w:eastAsia="Browallia New" w:hAnsi="Arial" w:cs="Arial"/>
                <w:b/>
                <w:bCs/>
                <w:noProof/>
                <w:color w:val="000000"/>
                <w:sz w:val="18"/>
                <w:szCs w:val="18"/>
                <w:cs/>
              </w:rPr>
            </w:pPr>
            <w:r w:rsidRPr="0020025A">
              <w:rPr>
                <w:rFonts w:ascii="Arial" w:eastAsia="Arial" w:hAnsi="Arial" w:cs="Arial"/>
                <w:b/>
                <w:color w:val="000000"/>
                <w:sz w:val="18"/>
                <w:szCs w:val="18"/>
              </w:rPr>
              <w:t xml:space="preserve">For the three-month period ended </w:t>
            </w:r>
            <w:r w:rsidR="0020025A" w:rsidRPr="0020025A">
              <w:rPr>
                <w:rFonts w:ascii="Arial" w:eastAsia="Arial" w:hAnsi="Arial" w:cs="Arial"/>
                <w:b/>
                <w:color w:val="000000"/>
                <w:sz w:val="18"/>
                <w:szCs w:val="18"/>
              </w:rPr>
              <w:t>31</w:t>
            </w:r>
            <w:r w:rsidR="00B65281" w:rsidRPr="0020025A">
              <w:rPr>
                <w:rFonts w:ascii="Arial" w:eastAsia="Arial" w:hAnsi="Arial" w:cs="Arial"/>
                <w:b/>
                <w:color w:val="000000"/>
                <w:sz w:val="18"/>
                <w:szCs w:val="18"/>
              </w:rPr>
              <w:t xml:space="preserve"> March</w:t>
            </w:r>
            <w:r w:rsidRPr="0020025A">
              <w:rPr>
                <w:rFonts w:ascii="Arial" w:eastAsia="Arial" w:hAnsi="Arial" w:cs="Arial"/>
                <w:b/>
                <w:color w:val="000000"/>
                <w:sz w:val="18"/>
                <w:szCs w:val="18"/>
              </w:rPr>
              <w:t xml:space="preserve"> </w:t>
            </w:r>
            <w:r w:rsidR="0020025A" w:rsidRPr="0020025A">
              <w:rPr>
                <w:rFonts w:ascii="Arial" w:eastAsia="Arial" w:hAnsi="Arial" w:cs="Arial"/>
                <w:b/>
                <w:color w:val="000000"/>
                <w:sz w:val="18"/>
                <w:szCs w:val="18"/>
              </w:rPr>
              <w:t>2026</w:t>
            </w:r>
            <w:r w:rsidR="007D78A5" w:rsidRPr="0020025A">
              <w:rPr>
                <w:rFonts w:ascii="Arial" w:eastAsia="Arial" w:hAnsi="Arial" w:cs="Arial"/>
                <w:b/>
                <w:color w:val="000000"/>
                <w:sz w:val="18"/>
                <w:szCs w:val="18"/>
              </w:rPr>
              <w:t xml:space="preserve"> (Unaudited)</w:t>
            </w:r>
          </w:p>
        </w:tc>
      </w:tr>
      <w:tr w:rsidR="00883ABA" w:rsidRPr="0020025A" w14:paraId="54646A98" w14:textId="77777777" w:rsidTr="00E806E7">
        <w:trPr>
          <w:gridAfter w:val="1"/>
          <w:wAfter w:w="9" w:type="pct"/>
        </w:trPr>
        <w:tc>
          <w:tcPr>
            <w:tcW w:w="1558" w:type="pct"/>
            <w:vAlign w:val="bottom"/>
          </w:tcPr>
          <w:p w14:paraId="534A1B85" w14:textId="77777777" w:rsidR="00883ABA" w:rsidRPr="0020025A" w:rsidRDefault="00883ABA" w:rsidP="0020025A">
            <w:pPr>
              <w:spacing w:line="300" w:lineRule="exact"/>
              <w:ind w:left="-106"/>
              <w:jc w:val="thaiDistribute"/>
              <w:rPr>
                <w:rFonts w:ascii="Arial" w:eastAsia="Browallia New" w:hAnsi="Arial" w:cs="Arial"/>
                <w:noProof/>
                <w:color w:val="000000"/>
                <w:sz w:val="18"/>
                <w:szCs w:val="18"/>
              </w:rPr>
            </w:pPr>
          </w:p>
        </w:tc>
        <w:tc>
          <w:tcPr>
            <w:tcW w:w="985" w:type="pct"/>
            <w:tcBorders>
              <w:top w:val="single" w:sz="4" w:space="0" w:color="auto"/>
            </w:tcBorders>
            <w:vAlign w:val="bottom"/>
          </w:tcPr>
          <w:p w14:paraId="5D0EA0AB" w14:textId="77777777" w:rsidR="00883ABA" w:rsidRPr="0020025A" w:rsidRDefault="00883ABA" w:rsidP="00E806E7">
            <w:pPr>
              <w:tabs>
                <w:tab w:val="decimal" w:pos="1252"/>
              </w:tabs>
              <w:spacing w:line="300" w:lineRule="exact"/>
              <w:jc w:val="right"/>
              <w:rPr>
                <w:rFonts w:ascii="Arial" w:eastAsia="Arial" w:hAnsi="Arial" w:cs="Arial"/>
                <w:b/>
                <w:color w:val="000000"/>
                <w:sz w:val="18"/>
                <w:szCs w:val="18"/>
              </w:rPr>
            </w:pPr>
            <w:r w:rsidRPr="0020025A">
              <w:rPr>
                <w:rFonts w:ascii="Arial" w:eastAsia="Arial" w:hAnsi="Arial" w:cs="Arial"/>
                <w:b/>
                <w:color w:val="000000"/>
                <w:sz w:val="18"/>
                <w:szCs w:val="18"/>
              </w:rPr>
              <w:t>Fair value</w:t>
            </w:r>
          </w:p>
          <w:p w14:paraId="1536BAC8" w14:textId="77777777" w:rsidR="00883ABA" w:rsidRPr="0020025A" w:rsidRDefault="00883ABA" w:rsidP="00E806E7">
            <w:pPr>
              <w:tabs>
                <w:tab w:val="decimal" w:pos="1252"/>
              </w:tabs>
              <w:spacing w:line="300" w:lineRule="exact"/>
              <w:jc w:val="right"/>
              <w:rPr>
                <w:rFonts w:ascii="Arial" w:eastAsia="Arial" w:hAnsi="Arial" w:cs="Arial"/>
                <w:b/>
                <w:color w:val="000000"/>
                <w:sz w:val="18"/>
                <w:szCs w:val="18"/>
              </w:rPr>
            </w:pPr>
            <w:r w:rsidRPr="0020025A">
              <w:rPr>
                <w:rFonts w:ascii="Arial" w:eastAsia="Arial" w:hAnsi="Arial" w:cs="Arial"/>
                <w:b/>
                <w:color w:val="000000"/>
                <w:sz w:val="18"/>
                <w:szCs w:val="18"/>
              </w:rPr>
              <w:t>on the</w:t>
            </w:r>
          </w:p>
          <w:p w14:paraId="6FA84B64" w14:textId="77777777" w:rsidR="00883ABA" w:rsidRPr="0020025A" w:rsidRDefault="00883ABA" w:rsidP="00E806E7">
            <w:pPr>
              <w:tabs>
                <w:tab w:val="decimal" w:pos="1252"/>
              </w:tabs>
              <w:spacing w:line="300" w:lineRule="exact"/>
              <w:ind w:left="-75"/>
              <w:jc w:val="right"/>
              <w:rPr>
                <w:rFonts w:ascii="Arial" w:eastAsia="Arial" w:hAnsi="Arial" w:cs="Arial"/>
                <w:b/>
                <w:color w:val="000000"/>
                <w:sz w:val="18"/>
                <w:szCs w:val="18"/>
              </w:rPr>
            </w:pPr>
            <w:r w:rsidRPr="0020025A">
              <w:rPr>
                <w:rFonts w:ascii="Arial" w:eastAsia="Arial" w:hAnsi="Arial" w:cs="Arial"/>
                <w:b/>
                <w:color w:val="000000"/>
                <w:sz w:val="18"/>
                <w:szCs w:val="18"/>
              </w:rPr>
              <w:t>derecognition</w:t>
            </w:r>
          </w:p>
          <w:p w14:paraId="26613922" w14:textId="77777777" w:rsidR="00883ABA" w:rsidRPr="0020025A" w:rsidRDefault="00883ABA" w:rsidP="00E806E7">
            <w:pPr>
              <w:tabs>
                <w:tab w:val="decimal" w:pos="1252"/>
              </w:tabs>
              <w:spacing w:line="300" w:lineRule="exact"/>
              <w:jc w:val="right"/>
              <w:rPr>
                <w:rFonts w:ascii="Arial" w:eastAsia="Arial" w:hAnsi="Arial" w:cs="Arial"/>
                <w:b/>
                <w:color w:val="000000"/>
                <w:sz w:val="18"/>
                <w:szCs w:val="18"/>
                <w:cs/>
              </w:rPr>
            </w:pPr>
            <w:r w:rsidRPr="0020025A">
              <w:rPr>
                <w:rFonts w:ascii="Arial" w:eastAsia="Arial" w:hAnsi="Arial" w:cs="Arial"/>
                <w:b/>
                <w:color w:val="000000"/>
                <w:sz w:val="18"/>
                <w:szCs w:val="18"/>
              </w:rPr>
              <w:t xml:space="preserve"> date</w:t>
            </w:r>
          </w:p>
        </w:tc>
        <w:tc>
          <w:tcPr>
            <w:tcW w:w="1552" w:type="pct"/>
            <w:tcBorders>
              <w:top w:val="single" w:sz="4" w:space="0" w:color="auto"/>
            </w:tcBorders>
            <w:vAlign w:val="bottom"/>
          </w:tcPr>
          <w:p w14:paraId="7487B063" w14:textId="588034FC" w:rsidR="00CD1DB4" w:rsidRDefault="00883ABA" w:rsidP="0020025A">
            <w:pPr>
              <w:tabs>
                <w:tab w:val="decimal" w:pos="2406"/>
              </w:tabs>
              <w:spacing w:line="300" w:lineRule="exact"/>
              <w:ind w:left="-227"/>
              <w:jc w:val="right"/>
              <w:rPr>
                <w:rFonts w:ascii="Arial" w:eastAsia="Arial" w:hAnsi="Arial" w:cs="Cordia New"/>
                <w:b/>
                <w:color w:val="000000"/>
                <w:sz w:val="18"/>
                <w:szCs w:val="18"/>
              </w:rPr>
            </w:pPr>
            <w:r w:rsidRPr="0020025A">
              <w:rPr>
                <w:rFonts w:ascii="Arial" w:eastAsia="Arial" w:hAnsi="Arial" w:cs="Arial"/>
                <w:b/>
                <w:color w:val="000000"/>
                <w:sz w:val="18"/>
                <w:szCs w:val="18"/>
              </w:rPr>
              <w:t>Fair value loss</w:t>
            </w:r>
          </w:p>
          <w:p w14:paraId="5055053F" w14:textId="195D9475" w:rsidR="00971BFA" w:rsidRPr="0020025A" w:rsidRDefault="00CD1DB4" w:rsidP="0020025A">
            <w:pPr>
              <w:tabs>
                <w:tab w:val="decimal" w:pos="2406"/>
              </w:tabs>
              <w:spacing w:line="300" w:lineRule="exact"/>
              <w:ind w:left="-227"/>
              <w:jc w:val="right"/>
              <w:rPr>
                <w:rFonts w:ascii="Arial" w:eastAsia="Arial" w:hAnsi="Arial" w:cs="Arial"/>
                <w:b/>
                <w:color w:val="000000"/>
                <w:sz w:val="18"/>
                <w:szCs w:val="18"/>
              </w:rPr>
            </w:pPr>
            <w:r w:rsidRPr="0020025A">
              <w:rPr>
                <w:rFonts w:ascii="Arial" w:eastAsia="Arial" w:hAnsi="Arial" w:cs="Arial"/>
                <w:b/>
                <w:color w:val="000000"/>
                <w:sz w:val="18"/>
                <w:szCs w:val="18"/>
              </w:rPr>
              <w:t>p</w:t>
            </w:r>
            <w:r w:rsidR="00883ABA" w:rsidRPr="0020025A">
              <w:rPr>
                <w:rFonts w:ascii="Arial" w:eastAsia="Arial" w:hAnsi="Arial" w:cs="Arial"/>
                <w:b/>
                <w:color w:val="000000"/>
                <w:sz w:val="18"/>
                <w:szCs w:val="18"/>
              </w:rPr>
              <w:t>reviously</w:t>
            </w:r>
            <w:r w:rsidRPr="0020025A">
              <w:rPr>
                <w:rFonts w:ascii="Arial" w:eastAsia="Arial" w:hAnsi="Arial" w:cs="Arial"/>
                <w:b/>
                <w:color w:val="000000"/>
                <w:sz w:val="18"/>
                <w:szCs w:val="18"/>
                <w:cs/>
              </w:rPr>
              <w:t xml:space="preserve"> </w:t>
            </w:r>
            <w:r w:rsidR="00883ABA" w:rsidRPr="0020025A">
              <w:rPr>
                <w:rFonts w:ascii="Arial" w:eastAsia="Arial" w:hAnsi="Arial" w:cs="Arial"/>
                <w:b/>
                <w:color w:val="000000"/>
                <w:sz w:val="18"/>
                <w:szCs w:val="18"/>
              </w:rPr>
              <w:t>recognised</w:t>
            </w:r>
          </w:p>
          <w:p w14:paraId="6D9AEBD4" w14:textId="66FDB248" w:rsidR="009250B8" w:rsidRPr="0020025A" w:rsidRDefault="00CD1DB4" w:rsidP="0020025A">
            <w:pPr>
              <w:tabs>
                <w:tab w:val="decimal" w:pos="2406"/>
              </w:tabs>
              <w:spacing w:line="300" w:lineRule="exact"/>
              <w:ind w:left="-227"/>
              <w:jc w:val="right"/>
              <w:rPr>
                <w:rFonts w:ascii="Arial" w:eastAsia="Arial" w:hAnsi="Arial" w:cs="Arial"/>
                <w:b/>
                <w:color w:val="000000"/>
                <w:sz w:val="18"/>
                <w:szCs w:val="18"/>
              </w:rPr>
            </w:pPr>
            <w:r w:rsidRPr="0020025A">
              <w:rPr>
                <w:rFonts w:ascii="Arial" w:eastAsia="Arial" w:hAnsi="Arial" w:cs="Arial"/>
                <w:b/>
                <w:color w:val="000000"/>
                <w:sz w:val="18"/>
                <w:szCs w:val="18"/>
              </w:rPr>
              <w:t>in other</w:t>
            </w:r>
            <w:r w:rsidR="00CA0B2F" w:rsidRPr="0020025A">
              <w:rPr>
                <w:rFonts w:ascii="Arial" w:eastAsia="Arial" w:hAnsi="Arial" w:cs="Arial"/>
                <w:b/>
                <w:color w:val="000000"/>
                <w:sz w:val="18"/>
                <w:szCs w:val="18"/>
              </w:rPr>
              <w:t xml:space="preserve"> </w:t>
            </w:r>
            <w:r w:rsidR="00883ABA" w:rsidRPr="0020025A">
              <w:rPr>
                <w:rFonts w:ascii="Arial" w:eastAsia="Arial" w:hAnsi="Arial" w:cs="Arial"/>
                <w:b/>
                <w:color w:val="000000"/>
                <w:sz w:val="18"/>
                <w:szCs w:val="18"/>
              </w:rPr>
              <w:t>comprehensive</w:t>
            </w:r>
          </w:p>
          <w:p w14:paraId="25BF4DE7" w14:textId="562BE91D" w:rsidR="00883ABA" w:rsidRPr="0020025A" w:rsidRDefault="00883ABA" w:rsidP="0020025A">
            <w:pPr>
              <w:tabs>
                <w:tab w:val="decimal" w:pos="2406"/>
              </w:tabs>
              <w:spacing w:line="300" w:lineRule="exact"/>
              <w:ind w:left="-227"/>
              <w:jc w:val="right"/>
              <w:rPr>
                <w:rFonts w:ascii="Arial" w:eastAsia="Arial" w:hAnsi="Arial" w:cs="Arial"/>
                <w:b/>
                <w:color w:val="000000"/>
                <w:sz w:val="18"/>
                <w:szCs w:val="18"/>
                <w:cs/>
              </w:rPr>
            </w:pPr>
            <w:r w:rsidRPr="0020025A">
              <w:rPr>
                <w:rFonts w:ascii="Arial" w:eastAsia="Arial" w:hAnsi="Arial" w:cs="Arial"/>
                <w:b/>
                <w:color w:val="000000"/>
                <w:sz w:val="18"/>
                <w:szCs w:val="18"/>
              </w:rPr>
              <w:t>income</w:t>
            </w:r>
            <w:r w:rsidR="001762AC" w:rsidRPr="0020025A">
              <w:rPr>
                <w:rFonts w:ascii="Arial" w:eastAsia="Arial" w:hAnsi="Arial" w:cs="Arial"/>
                <w:b/>
                <w:color w:val="000000"/>
                <w:sz w:val="18"/>
                <w:szCs w:val="18"/>
              </w:rPr>
              <w:t xml:space="preserve"> </w:t>
            </w:r>
            <w:r w:rsidRPr="0020025A">
              <w:rPr>
                <w:rFonts w:ascii="Arial" w:eastAsia="Arial" w:hAnsi="Arial" w:cs="Arial"/>
                <w:b/>
                <w:color w:val="000000"/>
                <w:sz w:val="18"/>
                <w:szCs w:val="18"/>
              </w:rPr>
              <w:t>(net of income taxes)</w:t>
            </w:r>
          </w:p>
        </w:tc>
        <w:tc>
          <w:tcPr>
            <w:tcW w:w="897" w:type="pct"/>
            <w:tcBorders>
              <w:top w:val="single" w:sz="4" w:space="0" w:color="auto"/>
            </w:tcBorders>
            <w:vAlign w:val="bottom"/>
          </w:tcPr>
          <w:p w14:paraId="371C5137" w14:textId="77777777" w:rsidR="00883ABA" w:rsidRPr="0020025A" w:rsidRDefault="00883ABA" w:rsidP="00E806E7">
            <w:pPr>
              <w:spacing w:line="300" w:lineRule="exact"/>
              <w:jc w:val="right"/>
              <w:rPr>
                <w:rFonts w:ascii="Arial" w:eastAsia="Arial" w:hAnsi="Arial" w:cs="Arial"/>
                <w:b/>
                <w:color w:val="000000"/>
                <w:sz w:val="18"/>
                <w:szCs w:val="18"/>
                <w:cs/>
              </w:rPr>
            </w:pPr>
          </w:p>
        </w:tc>
      </w:tr>
      <w:tr w:rsidR="00883ABA" w:rsidRPr="0020025A" w14:paraId="49B9BB06" w14:textId="77777777" w:rsidTr="00E806E7">
        <w:trPr>
          <w:gridAfter w:val="1"/>
          <w:wAfter w:w="9" w:type="pct"/>
        </w:trPr>
        <w:tc>
          <w:tcPr>
            <w:tcW w:w="1558" w:type="pct"/>
            <w:vAlign w:val="bottom"/>
          </w:tcPr>
          <w:p w14:paraId="2B5A2B3A" w14:textId="77777777" w:rsidR="00883ABA" w:rsidRPr="0020025A" w:rsidRDefault="00883ABA" w:rsidP="0020025A">
            <w:pPr>
              <w:spacing w:line="300" w:lineRule="exact"/>
              <w:ind w:left="-106"/>
              <w:jc w:val="thaiDistribute"/>
              <w:rPr>
                <w:rFonts w:ascii="Arial" w:eastAsia="Browallia New" w:hAnsi="Arial" w:cs="Arial"/>
                <w:noProof/>
                <w:color w:val="000000"/>
                <w:sz w:val="18"/>
                <w:szCs w:val="18"/>
              </w:rPr>
            </w:pPr>
          </w:p>
        </w:tc>
        <w:tc>
          <w:tcPr>
            <w:tcW w:w="985" w:type="pct"/>
            <w:tcBorders>
              <w:bottom w:val="single" w:sz="4" w:space="0" w:color="auto"/>
            </w:tcBorders>
            <w:vAlign w:val="bottom"/>
          </w:tcPr>
          <w:p w14:paraId="3D391A06" w14:textId="77777777" w:rsidR="00883ABA" w:rsidRPr="0020025A" w:rsidRDefault="00883ABA" w:rsidP="00E806E7">
            <w:pPr>
              <w:tabs>
                <w:tab w:val="decimal" w:pos="1252"/>
              </w:tabs>
              <w:spacing w:line="300" w:lineRule="exact"/>
              <w:jc w:val="right"/>
              <w:rPr>
                <w:rFonts w:ascii="Arial" w:eastAsia="Arial" w:hAnsi="Arial" w:cs="Arial"/>
                <w:b/>
                <w:color w:val="000000"/>
                <w:sz w:val="18"/>
                <w:szCs w:val="18"/>
              </w:rPr>
            </w:pPr>
            <w:r w:rsidRPr="0020025A">
              <w:rPr>
                <w:rFonts w:ascii="Arial" w:eastAsia="Arial" w:hAnsi="Arial" w:cs="Arial"/>
                <w:b/>
                <w:color w:val="000000"/>
                <w:sz w:val="18"/>
                <w:szCs w:val="18"/>
              </w:rPr>
              <w:t>Thousand</w:t>
            </w:r>
          </w:p>
          <w:p w14:paraId="52A83CBC" w14:textId="77777777" w:rsidR="00883ABA" w:rsidRPr="0020025A" w:rsidRDefault="00883ABA" w:rsidP="00E806E7">
            <w:pPr>
              <w:tabs>
                <w:tab w:val="decimal" w:pos="1252"/>
              </w:tabs>
              <w:spacing w:line="300" w:lineRule="exact"/>
              <w:jc w:val="right"/>
              <w:rPr>
                <w:rFonts w:ascii="Arial" w:eastAsia="Browallia New" w:hAnsi="Arial" w:cs="Arial"/>
                <w:noProof/>
                <w:color w:val="000000"/>
                <w:sz w:val="18"/>
                <w:szCs w:val="18"/>
              </w:rPr>
            </w:pPr>
            <w:r w:rsidRPr="0020025A">
              <w:rPr>
                <w:rFonts w:ascii="Arial" w:eastAsia="Arial" w:hAnsi="Arial" w:cs="Arial"/>
                <w:b/>
                <w:color w:val="000000"/>
                <w:sz w:val="18"/>
                <w:szCs w:val="18"/>
              </w:rPr>
              <w:t xml:space="preserve"> Baht</w:t>
            </w:r>
          </w:p>
        </w:tc>
        <w:tc>
          <w:tcPr>
            <w:tcW w:w="1552" w:type="pct"/>
            <w:tcBorders>
              <w:bottom w:val="single" w:sz="4" w:space="0" w:color="auto"/>
            </w:tcBorders>
            <w:vAlign w:val="bottom"/>
          </w:tcPr>
          <w:p w14:paraId="2849EAB2" w14:textId="77777777" w:rsidR="00883ABA" w:rsidRPr="0020025A" w:rsidRDefault="00883ABA" w:rsidP="0020025A">
            <w:pPr>
              <w:tabs>
                <w:tab w:val="decimal" w:pos="2406"/>
              </w:tabs>
              <w:spacing w:line="300" w:lineRule="exact"/>
              <w:jc w:val="right"/>
              <w:rPr>
                <w:rFonts w:ascii="Arial" w:eastAsia="Arial" w:hAnsi="Arial" w:cs="Arial"/>
                <w:b/>
                <w:color w:val="000000"/>
                <w:sz w:val="18"/>
                <w:szCs w:val="18"/>
              </w:rPr>
            </w:pPr>
            <w:r w:rsidRPr="0020025A">
              <w:rPr>
                <w:rFonts w:ascii="Arial" w:eastAsia="Arial" w:hAnsi="Arial" w:cs="Arial"/>
                <w:b/>
                <w:color w:val="000000"/>
                <w:sz w:val="18"/>
                <w:szCs w:val="18"/>
              </w:rPr>
              <w:t>Thousand</w:t>
            </w:r>
          </w:p>
          <w:p w14:paraId="36BD759F" w14:textId="77777777" w:rsidR="00883ABA" w:rsidRPr="0020025A" w:rsidRDefault="00883ABA" w:rsidP="0020025A">
            <w:pPr>
              <w:tabs>
                <w:tab w:val="decimal" w:pos="2406"/>
              </w:tabs>
              <w:spacing w:line="300" w:lineRule="exact"/>
              <w:jc w:val="right"/>
              <w:rPr>
                <w:rFonts w:ascii="Arial" w:eastAsia="Browallia New" w:hAnsi="Arial" w:cs="Arial"/>
                <w:noProof/>
                <w:color w:val="000000"/>
                <w:sz w:val="18"/>
                <w:szCs w:val="18"/>
              </w:rPr>
            </w:pPr>
            <w:r w:rsidRPr="0020025A">
              <w:rPr>
                <w:rFonts w:ascii="Arial" w:eastAsia="Arial" w:hAnsi="Arial" w:cs="Arial"/>
                <w:b/>
                <w:color w:val="000000"/>
                <w:sz w:val="18"/>
                <w:szCs w:val="18"/>
              </w:rPr>
              <w:t>Baht</w:t>
            </w:r>
          </w:p>
        </w:tc>
        <w:tc>
          <w:tcPr>
            <w:tcW w:w="897" w:type="pct"/>
            <w:tcBorders>
              <w:bottom w:val="single" w:sz="4" w:space="0" w:color="auto"/>
            </w:tcBorders>
            <w:vAlign w:val="bottom"/>
          </w:tcPr>
          <w:p w14:paraId="1D562F21" w14:textId="77777777" w:rsidR="00883ABA" w:rsidRPr="0020025A" w:rsidRDefault="00883ABA" w:rsidP="0020025A">
            <w:pPr>
              <w:spacing w:line="300" w:lineRule="exact"/>
              <w:jc w:val="right"/>
              <w:rPr>
                <w:rFonts w:ascii="Arial" w:eastAsia="Arial" w:hAnsi="Arial" w:cs="Arial"/>
                <w:b/>
                <w:color w:val="000000"/>
                <w:sz w:val="18"/>
                <w:szCs w:val="18"/>
              </w:rPr>
            </w:pPr>
            <w:r w:rsidRPr="0020025A">
              <w:rPr>
                <w:rFonts w:ascii="Arial" w:eastAsia="Arial" w:hAnsi="Arial" w:cs="Arial"/>
                <w:b/>
                <w:color w:val="000000"/>
                <w:sz w:val="18"/>
                <w:szCs w:val="18"/>
              </w:rPr>
              <w:t>Reason for</w:t>
            </w:r>
          </w:p>
          <w:p w14:paraId="0E5ABAB7" w14:textId="77777777" w:rsidR="00883ABA" w:rsidRPr="0020025A" w:rsidRDefault="00883ABA" w:rsidP="0020025A">
            <w:pPr>
              <w:spacing w:line="300" w:lineRule="exact"/>
              <w:jc w:val="right"/>
              <w:rPr>
                <w:rFonts w:ascii="Arial" w:eastAsia="Browallia New" w:hAnsi="Arial" w:cs="Arial"/>
                <w:noProof/>
                <w:color w:val="000000"/>
                <w:sz w:val="18"/>
                <w:szCs w:val="18"/>
              </w:rPr>
            </w:pPr>
            <w:r w:rsidRPr="0020025A">
              <w:rPr>
                <w:rFonts w:ascii="Arial" w:eastAsia="Arial" w:hAnsi="Arial" w:cs="Arial"/>
                <w:b/>
                <w:color w:val="000000"/>
                <w:sz w:val="18"/>
                <w:szCs w:val="18"/>
              </w:rPr>
              <w:t>derecognition</w:t>
            </w:r>
          </w:p>
        </w:tc>
      </w:tr>
      <w:tr w:rsidR="00883ABA" w:rsidRPr="0020025A" w14:paraId="11835629" w14:textId="77777777" w:rsidTr="00E806E7">
        <w:trPr>
          <w:gridAfter w:val="1"/>
          <w:wAfter w:w="9" w:type="pct"/>
        </w:trPr>
        <w:tc>
          <w:tcPr>
            <w:tcW w:w="1558" w:type="pct"/>
            <w:vAlign w:val="bottom"/>
          </w:tcPr>
          <w:p w14:paraId="7548A606" w14:textId="77777777" w:rsidR="00883ABA" w:rsidRPr="0020025A" w:rsidRDefault="00883ABA" w:rsidP="0020025A">
            <w:pPr>
              <w:spacing w:line="300" w:lineRule="exact"/>
              <w:ind w:left="-106"/>
              <w:rPr>
                <w:rFonts w:ascii="Arial" w:eastAsia="Browallia New" w:hAnsi="Arial" w:cs="Arial"/>
                <w:noProof/>
                <w:color w:val="000000"/>
                <w:sz w:val="18"/>
                <w:szCs w:val="18"/>
              </w:rPr>
            </w:pPr>
          </w:p>
        </w:tc>
        <w:tc>
          <w:tcPr>
            <w:tcW w:w="985" w:type="pct"/>
            <w:tcBorders>
              <w:top w:val="single" w:sz="4" w:space="0" w:color="auto"/>
            </w:tcBorders>
            <w:vAlign w:val="bottom"/>
          </w:tcPr>
          <w:p w14:paraId="7F163401" w14:textId="77777777" w:rsidR="00883ABA" w:rsidRPr="0020025A" w:rsidRDefault="00883ABA" w:rsidP="00E806E7">
            <w:pPr>
              <w:tabs>
                <w:tab w:val="decimal" w:pos="1252"/>
              </w:tabs>
              <w:spacing w:line="300" w:lineRule="exact"/>
              <w:jc w:val="right"/>
              <w:rPr>
                <w:rFonts w:ascii="Arial" w:eastAsia="Browallia New" w:hAnsi="Arial" w:cs="Arial"/>
                <w:noProof/>
                <w:color w:val="000000"/>
                <w:sz w:val="18"/>
                <w:szCs w:val="18"/>
              </w:rPr>
            </w:pPr>
          </w:p>
        </w:tc>
        <w:tc>
          <w:tcPr>
            <w:tcW w:w="1552" w:type="pct"/>
            <w:tcBorders>
              <w:top w:val="single" w:sz="4" w:space="0" w:color="auto"/>
            </w:tcBorders>
            <w:vAlign w:val="bottom"/>
          </w:tcPr>
          <w:p w14:paraId="5AB3B62E" w14:textId="77777777" w:rsidR="00883ABA" w:rsidRPr="0020025A" w:rsidRDefault="00883ABA" w:rsidP="0020025A">
            <w:pPr>
              <w:tabs>
                <w:tab w:val="decimal" w:pos="2406"/>
              </w:tabs>
              <w:spacing w:line="300" w:lineRule="exact"/>
              <w:jc w:val="right"/>
              <w:rPr>
                <w:rFonts w:ascii="Arial" w:eastAsia="Browallia New" w:hAnsi="Arial" w:cs="Arial"/>
                <w:noProof/>
                <w:color w:val="000000"/>
                <w:sz w:val="18"/>
                <w:szCs w:val="18"/>
              </w:rPr>
            </w:pPr>
          </w:p>
        </w:tc>
        <w:tc>
          <w:tcPr>
            <w:tcW w:w="897" w:type="pct"/>
            <w:tcBorders>
              <w:top w:val="single" w:sz="4" w:space="0" w:color="auto"/>
            </w:tcBorders>
            <w:vAlign w:val="bottom"/>
          </w:tcPr>
          <w:p w14:paraId="3B60F427" w14:textId="77777777" w:rsidR="00883ABA" w:rsidRPr="0020025A" w:rsidRDefault="00883ABA" w:rsidP="0020025A">
            <w:pPr>
              <w:spacing w:line="300" w:lineRule="exact"/>
              <w:jc w:val="right"/>
              <w:rPr>
                <w:rFonts w:ascii="Arial" w:eastAsia="Browallia New" w:hAnsi="Arial" w:cs="Arial"/>
                <w:noProof/>
                <w:color w:val="000000"/>
                <w:sz w:val="18"/>
                <w:szCs w:val="18"/>
              </w:rPr>
            </w:pPr>
          </w:p>
        </w:tc>
      </w:tr>
      <w:tr w:rsidR="00883ABA" w:rsidRPr="0020025A" w14:paraId="41010AC9" w14:textId="77777777" w:rsidTr="00E806E7">
        <w:trPr>
          <w:gridAfter w:val="1"/>
          <w:wAfter w:w="9" w:type="pct"/>
        </w:trPr>
        <w:tc>
          <w:tcPr>
            <w:tcW w:w="1558" w:type="pct"/>
            <w:vAlign w:val="bottom"/>
          </w:tcPr>
          <w:p w14:paraId="768D1C23" w14:textId="77777777" w:rsidR="00883ABA" w:rsidRPr="0020025A" w:rsidRDefault="00883ABA" w:rsidP="0020025A">
            <w:pPr>
              <w:spacing w:line="300" w:lineRule="exact"/>
              <w:ind w:left="-106" w:right="-56"/>
              <w:rPr>
                <w:rFonts w:ascii="Arial" w:eastAsia="Browallia New" w:hAnsi="Arial" w:cs="Arial"/>
                <w:noProof/>
                <w:color w:val="000000"/>
                <w:sz w:val="18"/>
                <w:szCs w:val="18"/>
              </w:rPr>
            </w:pPr>
            <w:r w:rsidRPr="0020025A">
              <w:rPr>
                <w:rFonts w:ascii="Arial" w:eastAsia="Browallia New" w:hAnsi="Arial" w:cs="Arial"/>
                <w:noProof/>
                <w:color w:val="000000"/>
                <w:sz w:val="18"/>
                <w:szCs w:val="18"/>
              </w:rPr>
              <w:t>Derecognition of investments</w:t>
            </w:r>
          </w:p>
          <w:p w14:paraId="1E7D623A" w14:textId="77777777" w:rsidR="00883ABA" w:rsidRPr="0020025A" w:rsidRDefault="00883ABA" w:rsidP="0020025A">
            <w:pPr>
              <w:spacing w:line="300" w:lineRule="exact"/>
              <w:ind w:left="-106"/>
              <w:rPr>
                <w:rFonts w:ascii="Arial" w:eastAsia="Browallia New" w:hAnsi="Arial" w:cs="Arial"/>
                <w:noProof/>
                <w:color w:val="000000"/>
                <w:sz w:val="18"/>
                <w:szCs w:val="18"/>
              </w:rPr>
            </w:pPr>
            <w:r w:rsidRPr="0020025A">
              <w:rPr>
                <w:rFonts w:ascii="Arial" w:eastAsia="Browallia New" w:hAnsi="Arial" w:cs="Arial"/>
                <w:noProof/>
                <w:color w:val="000000"/>
                <w:sz w:val="18"/>
                <w:szCs w:val="18"/>
              </w:rPr>
              <w:t xml:space="preserve">   in equity securities</w:t>
            </w:r>
          </w:p>
        </w:tc>
        <w:tc>
          <w:tcPr>
            <w:tcW w:w="985" w:type="pct"/>
            <w:vAlign w:val="bottom"/>
          </w:tcPr>
          <w:p w14:paraId="4B2E1A1F" w14:textId="25DB6AB3" w:rsidR="00883ABA" w:rsidRPr="0020025A" w:rsidRDefault="00883ABA" w:rsidP="00E806E7">
            <w:pPr>
              <w:tabs>
                <w:tab w:val="decimal" w:pos="1252"/>
              </w:tabs>
              <w:spacing w:line="300" w:lineRule="exact"/>
              <w:jc w:val="right"/>
              <w:rPr>
                <w:rFonts w:ascii="Arial" w:eastAsia="Browallia New" w:hAnsi="Arial" w:cs="Arial"/>
                <w:noProof/>
                <w:color w:val="000000"/>
                <w:sz w:val="18"/>
                <w:szCs w:val="18"/>
              </w:rPr>
            </w:pPr>
          </w:p>
        </w:tc>
        <w:tc>
          <w:tcPr>
            <w:tcW w:w="1552" w:type="pct"/>
            <w:vAlign w:val="bottom"/>
          </w:tcPr>
          <w:p w14:paraId="7D8AFC8E" w14:textId="0748A36A" w:rsidR="00883ABA" w:rsidRPr="0020025A" w:rsidRDefault="00883ABA" w:rsidP="0020025A">
            <w:pPr>
              <w:tabs>
                <w:tab w:val="decimal" w:pos="2406"/>
              </w:tabs>
              <w:spacing w:line="300" w:lineRule="exact"/>
              <w:jc w:val="right"/>
              <w:rPr>
                <w:rFonts w:ascii="Arial" w:eastAsia="Arial" w:hAnsi="Arial" w:cs="Arial"/>
                <w:bCs/>
                <w:color w:val="000000"/>
                <w:sz w:val="18"/>
                <w:szCs w:val="18"/>
              </w:rPr>
            </w:pPr>
          </w:p>
        </w:tc>
        <w:tc>
          <w:tcPr>
            <w:tcW w:w="897" w:type="pct"/>
            <w:vAlign w:val="bottom"/>
          </w:tcPr>
          <w:p w14:paraId="5807DEF4" w14:textId="43945A48" w:rsidR="00883ABA" w:rsidRPr="0020025A" w:rsidRDefault="00883ABA" w:rsidP="0020025A">
            <w:pPr>
              <w:spacing w:line="300" w:lineRule="exact"/>
              <w:jc w:val="right"/>
              <w:rPr>
                <w:rFonts w:ascii="Arial" w:eastAsia="Browallia New" w:hAnsi="Arial" w:cs="Arial"/>
                <w:noProof/>
                <w:color w:val="000000"/>
                <w:sz w:val="18"/>
                <w:szCs w:val="18"/>
              </w:rPr>
            </w:pPr>
          </w:p>
        </w:tc>
      </w:tr>
      <w:tr w:rsidR="006B2B2F" w:rsidRPr="0020025A" w14:paraId="69D96595" w14:textId="77777777" w:rsidTr="00E806E7">
        <w:trPr>
          <w:gridAfter w:val="1"/>
          <w:wAfter w:w="9" w:type="pct"/>
        </w:trPr>
        <w:tc>
          <w:tcPr>
            <w:tcW w:w="1558" w:type="pct"/>
            <w:vAlign w:val="bottom"/>
          </w:tcPr>
          <w:p w14:paraId="18918790" w14:textId="64547E15" w:rsidR="006B2B2F" w:rsidRPr="0020025A" w:rsidRDefault="006B2B2F" w:rsidP="006B2B2F">
            <w:pPr>
              <w:widowControl w:val="0"/>
              <w:spacing w:line="300" w:lineRule="exact"/>
              <w:ind w:left="-106"/>
              <w:jc w:val="thaiDistribute"/>
              <w:rPr>
                <w:rFonts w:ascii="Arial" w:eastAsia="Browallia New" w:hAnsi="Arial" w:cs="Arial"/>
                <w:noProof/>
                <w:color w:val="000000"/>
                <w:sz w:val="18"/>
                <w:szCs w:val="18"/>
              </w:rPr>
            </w:pPr>
            <w:r w:rsidRPr="0020025A">
              <w:rPr>
                <w:rFonts w:ascii="Arial" w:eastAsia="Browallia New" w:hAnsi="Arial" w:cs="Arial"/>
                <w:noProof/>
                <w:color w:val="000000"/>
                <w:sz w:val="18"/>
                <w:szCs w:val="18"/>
              </w:rPr>
              <w:t xml:space="preserve">   Unit trusts</w:t>
            </w:r>
          </w:p>
        </w:tc>
        <w:tc>
          <w:tcPr>
            <w:tcW w:w="985" w:type="pct"/>
            <w:tcBorders>
              <w:bottom w:val="single" w:sz="4" w:space="0" w:color="auto"/>
            </w:tcBorders>
            <w:vAlign w:val="bottom"/>
          </w:tcPr>
          <w:p w14:paraId="220A64A0" w14:textId="1A7792DF" w:rsidR="006B2B2F" w:rsidRPr="001C5C89" w:rsidRDefault="006B2B2F" w:rsidP="00E806E7">
            <w:pPr>
              <w:tabs>
                <w:tab w:val="decimal" w:pos="1252"/>
              </w:tabs>
              <w:spacing w:line="300" w:lineRule="exact"/>
              <w:jc w:val="right"/>
              <w:rPr>
                <w:rFonts w:ascii="Arial" w:eastAsia="Browallia New" w:hAnsi="Arial" w:cs="Arial"/>
                <w:noProof/>
                <w:color w:val="000000"/>
                <w:sz w:val="18"/>
                <w:szCs w:val="18"/>
              </w:rPr>
            </w:pPr>
            <w:r w:rsidRPr="001C5C89">
              <w:rPr>
                <w:rFonts w:ascii="Arial" w:eastAsia="Browallia New" w:hAnsi="Arial" w:cs="Arial"/>
                <w:color w:val="000000"/>
                <w:sz w:val="18"/>
                <w:szCs w:val="18"/>
              </w:rPr>
              <w:t>5,911</w:t>
            </w:r>
          </w:p>
        </w:tc>
        <w:tc>
          <w:tcPr>
            <w:tcW w:w="1552" w:type="pct"/>
            <w:tcBorders>
              <w:bottom w:val="single" w:sz="4" w:space="0" w:color="auto"/>
            </w:tcBorders>
            <w:vAlign w:val="bottom"/>
          </w:tcPr>
          <w:p w14:paraId="6B3B2173" w14:textId="546CA220" w:rsidR="006B2B2F" w:rsidRPr="001C5C89" w:rsidRDefault="006B2B2F" w:rsidP="00E806E7">
            <w:pPr>
              <w:tabs>
                <w:tab w:val="decimal" w:pos="2406"/>
              </w:tabs>
              <w:spacing w:line="300" w:lineRule="exact"/>
              <w:ind w:right="-57"/>
              <w:jc w:val="right"/>
              <w:rPr>
                <w:rFonts w:ascii="Arial" w:eastAsia="Arial" w:hAnsi="Arial" w:cs="Arial"/>
                <w:bCs/>
                <w:color w:val="000000"/>
                <w:sz w:val="18"/>
                <w:szCs w:val="18"/>
              </w:rPr>
            </w:pPr>
            <w:r w:rsidRPr="001C5C89">
              <w:rPr>
                <w:rFonts w:ascii="Arial" w:eastAsia="Browallia New" w:hAnsi="Arial" w:cs="Arial"/>
                <w:color w:val="000000"/>
                <w:sz w:val="18"/>
                <w:szCs w:val="18"/>
              </w:rPr>
              <w:t>(3,054)</w:t>
            </w:r>
          </w:p>
        </w:tc>
        <w:tc>
          <w:tcPr>
            <w:tcW w:w="897" w:type="pct"/>
            <w:vAlign w:val="bottom"/>
          </w:tcPr>
          <w:p w14:paraId="567F39CE" w14:textId="41F2ABC6" w:rsidR="006B2B2F" w:rsidRPr="001C5C89" w:rsidRDefault="00CB21E0" w:rsidP="006B2B2F">
            <w:pPr>
              <w:spacing w:line="300" w:lineRule="exact"/>
              <w:jc w:val="right"/>
              <w:rPr>
                <w:rFonts w:ascii="Arial" w:eastAsia="Browallia New" w:hAnsi="Arial" w:cs="Arial"/>
                <w:noProof/>
                <w:color w:val="000000"/>
                <w:sz w:val="18"/>
                <w:szCs w:val="18"/>
                <w:cs/>
              </w:rPr>
            </w:pPr>
            <w:r w:rsidRPr="001C5C89">
              <w:rPr>
                <w:rFonts w:ascii="Arial" w:eastAsia="Browallia New" w:hAnsi="Arial" w:cs="Arial"/>
                <w:noProof/>
                <w:color w:val="000000"/>
                <w:sz w:val="18"/>
                <w:szCs w:val="18"/>
              </w:rPr>
              <w:t>Disposals</w:t>
            </w:r>
          </w:p>
        </w:tc>
      </w:tr>
      <w:tr w:rsidR="006B2B2F" w:rsidRPr="0020025A" w14:paraId="688AB01E" w14:textId="77777777" w:rsidTr="00E806E7">
        <w:trPr>
          <w:gridAfter w:val="1"/>
          <w:wAfter w:w="9" w:type="pct"/>
        </w:trPr>
        <w:tc>
          <w:tcPr>
            <w:tcW w:w="1558" w:type="pct"/>
            <w:vAlign w:val="bottom"/>
          </w:tcPr>
          <w:p w14:paraId="2AFAE615" w14:textId="77777777" w:rsidR="006B2B2F" w:rsidRPr="0020025A" w:rsidRDefault="006B2B2F" w:rsidP="006B2B2F">
            <w:pPr>
              <w:widowControl w:val="0"/>
              <w:spacing w:line="300" w:lineRule="exact"/>
              <w:ind w:left="-106"/>
              <w:jc w:val="thaiDistribute"/>
              <w:rPr>
                <w:rFonts w:ascii="Arial" w:eastAsia="Browallia New" w:hAnsi="Arial" w:cs="Arial"/>
                <w:noProof/>
                <w:color w:val="000000"/>
                <w:sz w:val="18"/>
                <w:szCs w:val="18"/>
              </w:rPr>
            </w:pPr>
          </w:p>
        </w:tc>
        <w:tc>
          <w:tcPr>
            <w:tcW w:w="985" w:type="pct"/>
            <w:tcBorders>
              <w:top w:val="single" w:sz="4" w:space="0" w:color="auto"/>
            </w:tcBorders>
            <w:vAlign w:val="bottom"/>
          </w:tcPr>
          <w:p w14:paraId="76598513" w14:textId="77777777" w:rsidR="006B2B2F" w:rsidRPr="001C5C89" w:rsidRDefault="006B2B2F" w:rsidP="00E806E7">
            <w:pPr>
              <w:tabs>
                <w:tab w:val="decimal" w:pos="1252"/>
              </w:tabs>
              <w:spacing w:line="300" w:lineRule="exact"/>
              <w:jc w:val="right"/>
              <w:rPr>
                <w:rFonts w:ascii="Arial" w:eastAsia="Browallia New" w:hAnsi="Arial" w:cs="Arial"/>
                <w:noProof/>
                <w:color w:val="000000"/>
                <w:sz w:val="18"/>
                <w:szCs w:val="18"/>
              </w:rPr>
            </w:pPr>
          </w:p>
        </w:tc>
        <w:tc>
          <w:tcPr>
            <w:tcW w:w="1552" w:type="pct"/>
            <w:tcBorders>
              <w:top w:val="single" w:sz="4" w:space="0" w:color="auto"/>
            </w:tcBorders>
            <w:vAlign w:val="bottom"/>
          </w:tcPr>
          <w:p w14:paraId="054FE47E" w14:textId="77777777" w:rsidR="006B2B2F" w:rsidRPr="001C5C89" w:rsidRDefault="006B2B2F" w:rsidP="00E806E7">
            <w:pPr>
              <w:tabs>
                <w:tab w:val="decimal" w:pos="2406"/>
              </w:tabs>
              <w:spacing w:line="300" w:lineRule="exact"/>
              <w:ind w:right="-57"/>
              <w:jc w:val="right"/>
              <w:rPr>
                <w:rFonts w:ascii="Arial" w:eastAsia="Arial" w:hAnsi="Arial" w:cs="Arial"/>
                <w:bCs/>
                <w:color w:val="000000"/>
                <w:sz w:val="18"/>
                <w:szCs w:val="18"/>
              </w:rPr>
            </w:pPr>
          </w:p>
        </w:tc>
        <w:tc>
          <w:tcPr>
            <w:tcW w:w="897" w:type="pct"/>
            <w:vAlign w:val="bottom"/>
          </w:tcPr>
          <w:p w14:paraId="64FD67F9" w14:textId="77777777" w:rsidR="006B2B2F" w:rsidRPr="001C5C89" w:rsidRDefault="006B2B2F" w:rsidP="00E806E7">
            <w:pPr>
              <w:spacing w:line="300" w:lineRule="exact"/>
              <w:jc w:val="right"/>
              <w:rPr>
                <w:rFonts w:ascii="Arial" w:eastAsia="Browallia New" w:hAnsi="Arial" w:cs="Arial"/>
                <w:noProof/>
                <w:color w:val="000000"/>
                <w:sz w:val="18"/>
                <w:szCs w:val="18"/>
              </w:rPr>
            </w:pPr>
          </w:p>
        </w:tc>
      </w:tr>
      <w:tr w:rsidR="006B2B2F" w:rsidRPr="0020025A" w14:paraId="3A2A13F7" w14:textId="77777777" w:rsidTr="00E806E7">
        <w:trPr>
          <w:gridAfter w:val="1"/>
          <w:wAfter w:w="9" w:type="pct"/>
        </w:trPr>
        <w:tc>
          <w:tcPr>
            <w:tcW w:w="1558" w:type="pct"/>
            <w:vAlign w:val="bottom"/>
          </w:tcPr>
          <w:p w14:paraId="2B9367FC" w14:textId="77777777" w:rsidR="006B2B2F" w:rsidRPr="0020025A" w:rsidRDefault="006B2B2F" w:rsidP="006B2B2F">
            <w:pPr>
              <w:widowControl w:val="0"/>
              <w:spacing w:line="300" w:lineRule="exact"/>
              <w:ind w:left="-106"/>
              <w:jc w:val="thaiDistribute"/>
              <w:rPr>
                <w:rFonts w:ascii="Arial" w:eastAsia="Browallia New" w:hAnsi="Arial" w:cs="Arial"/>
                <w:noProof/>
                <w:color w:val="000000"/>
                <w:sz w:val="18"/>
                <w:szCs w:val="18"/>
              </w:rPr>
            </w:pPr>
            <w:r w:rsidRPr="0020025A">
              <w:rPr>
                <w:rFonts w:ascii="Arial" w:hAnsi="Arial" w:cs="Arial"/>
                <w:color w:val="000000"/>
                <w:sz w:val="18"/>
                <w:szCs w:val="18"/>
              </w:rPr>
              <w:t>Total</w:t>
            </w:r>
          </w:p>
        </w:tc>
        <w:tc>
          <w:tcPr>
            <w:tcW w:w="985" w:type="pct"/>
            <w:tcBorders>
              <w:bottom w:val="single" w:sz="4" w:space="0" w:color="auto"/>
            </w:tcBorders>
            <w:vAlign w:val="bottom"/>
          </w:tcPr>
          <w:p w14:paraId="5108F667" w14:textId="6C26CD05" w:rsidR="006B2B2F" w:rsidRPr="001C5C89" w:rsidRDefault="006B2B2F" w:rsidP="00E806E7">
            <w:pPr>
              <w:tabs>
                <w:tab w:val="decimal" w:pos="1252"/>
              </w:tabs>
              <w:spacing w:line="300" w:lineRule="exact"/>
              <w:jc w:val="right"/>
              <w:rPr>
                <w:rFonts w:ascii="Arial" w:eastAsia="Browallia New" w:hAnsi="Arial" w:cs="Arial"/>
                <w:noProof/>
                <w:color w:val="000000"/>
                <w:sz w:val="18"/>
                <w:szCs w:val="18"/>
              </w:rPr>
            </w:pPr>
            <w:r w:rsidRPr="001C5C89">
              <w:rPr>
                <w:rFonts w:ascii="Arial" w:eastAsia="Browallia New" w:hAnsi="Arial" w:cs="Arial"/>
                <w:color w:val="000000"/>
                <w:sz w:val="18"/>
                <w:szCs w:val="18"/>
              </w:rPr>
              <w:t>5,911</w:t>
            </w:r>
          </w:p>
        </w:tc>
        <w:tc>
          <w:tcPr>
            <w:tcW w:w="1552" w:type="pct"/>
            <w:tcBorders>
              <w:bottom w:val="single" w:sz="4" w:space="0" w:color="auto"/>
            </w:tcBorders>
            <w:vAlign w:val="bottom"/>
          </w:tcPr>
          <w:p w14:paraId="6FF6F3D8" w14:textId="77827E6E" w:rsidR="006B2B2F" w:rsidRPr="001C5C89" w:rsidRDefault="006B2B2F" w:rsidP="00E806E7">
            <w:pPr>
              <w:tabs>
                <w:tab w:val="decimal" w:pos="2406"/>
              </w:tabs>
              <w:spacing w:line="300" w:lineRule="exact"/>
              <w:ind w:right="-57"/>
              <w:jc w:val="right"/>
              <w:rPr>
                <w:rFonts w:ascii="Arial" w:eastAsia="Arial" w:hAnsi="Arial" w:cs="Arial"/>
                <w:bCs/>
                <w:color w:val="000000"/>
                <w:sz w:val="18"/>
                <w:szCs w:val="18"/>
              </w:rPr>
            </w:pPr>
            <w:r w:rsidRPr="001C5C89">
              <w:rPr>
                <w:rFonts w:ascii="Arial" w:eastAsia="Browallia New" w:hAnsi="Arial" w:cs="Arial"/>
                <w:color w:val="000000"/>
                <w:sz w:val="18"/>
                <w:szCs w:val="18"/>
              </w:rPr>
              <w:t>(3,054)</w:t>
            </w:r>
          </w:p>
        </w:tc>
        <w:tc>
          <w:tcPr>
            <w:tcW w:w="897" w:type="pct"/>
            <w:vAlign w:val="bottom"/>
          </w:tcPr>
          <w:p w14:paraId="6FF58CDE" w14:textId="77777777" w:rsidR="006B2B2F" w:rsidRPr="001C5C89" w:rsidRDefault="006B2B2F" w:rsidP="00E806E7">
            <w:pPr>
              <w:spacing w:line="300" w:lineRule="exact"/>
              <w:jc w:val="right"/>
              <w:rPr>
                <w:rFonts w:ascii="Arial" w:eastAsia="Browallia New" w:hAnsi="Arial" w:cs="Arial"/>
                <w:noProof/>
                <w:color w:val="000000"/>
                <w:sz w:val="18"/>
                <w:szCs w:val="18"/>
              </w:rPr>
            </w:pPr>
          </w:p>
        </w:tc>
      </w:tr>
    </w:tbl>
    <w:p w14:paraId="73B0D67B" w14:textId="45CFDA27" w:rsidR="00E56C11" w:rsidRPr="0020025A" w:rsidRDefault="00E56C11" w:rsidP="00730604">
      <w:pPr>
        <w:spacing w:line="300" w:lineRule="exact"/>
        <w:ind w:left="540"/>
        <w:contextualSpacing/>
        <w:jc w:val="thaiDistribute"/>
        <w:rPr>
          <w:rFonts w:ascii="Arial" w:hAnsi="Arial" w:cs="Arial"/>
          <w:color w:val="000000"/>
          <w:sz w:val="18"/>
          <w:szCs w:val="18"/>
        </w:rPr>
      </w:pPr>
    </w:p>
    <w:p w14:paraId="6A8AE8E1" w14:textId="6FFACAEB" w:rsidR="00E56C11" w:rsidRPr="0020025A" w:rsidRDefault="0020025A" w:rsidP="00C12B28">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7</w:t>
      </w:r>
      <w:r w:rsidR="00E56C11" w:rsidRPr="0020025A">
        <w:rPr>
          <w:rFonts w:ascii="Arial" w:hAnsi="Arial" w:cs="Arial"/>
          <w:b/>
          <w:bCs/>
          <w:color w:val="000000"/>
          <w:sz w:val="18"/>
          <w:szCs w:val="18"/>
        </w:rPr>
        <w:t>.</w:t>
      </w:r>
      <w:r w:rsidRPr="0020025A">
        <w:rPr>
          <w:rFonts w:ascii="Arial" w:hAnsi="Arial" w:cs="Arial"/>
          <w:b/>
          <w:bCs/>
          <w:color w:val="000000"/>
          <w:sz w:val="18"/>
          <w:szCs w:val="18"/>
        </w:rPr>
        <w:t>3</w:t>
      </w:r>
      <w:r w:rsidR="00E56C11" w:rsidRPr="0020025A">
        <w:rPr>
          <w:rFonts w:ascii="Arial" w:hAnsi="Arial" w:cs="Arial"/>
          <w:b/>
          <w:bCs/>
          <w:color w:val="000000"/>
          <w:sz w:val="18"/>
          <w:szCs w:val="18"/>
        </w:rPr>
        <w:tab/>
        <w:t xml:space="preserve">Investments subject to restriction </w:t>
      </w:r>
    </w:p>
    <w:p w14:paraId="6E14F333" w14:textId="77777777" w:rsidR="00E56C11" w:rsidRPr="0020025A" w:rsidRDefault="00E56C11" w:rsidP="00C12B28">
      <w:pPr>
        <w:spacing w:line="300" w:lineRule="exact"/>
        <w:ind w:left="540"/>
        <w:contextualSpacing/>
        <w:jc w:val="thaiDistribute"/>
        <w:rPr>
          <w:rFonts w:ascii="Arial" w:hAnsi="Arial" w:cs="Arial"/>
          <w:color w:val="000000"/>
          <w:sz w:val="18"/>
          <w:szCs w:val="18"/>
          <w:cs/>
        </w:rPr>
      </w:pPr>
    </w:p>
    <w:p w14:paraId="34C2E836" w14:textId="700D4267" w:rsidR="00E56C11" w:rsidRPr="0020025A" w:rsidRDefault="1909873A" w:rsidP="00C12B28">
      <w:pPr>
        <w:spacing w:line="300" w:lineRule="exact"/>
        <w:ind w:left="540"/>
        <w:contextualSpacing/>
        <w:jc w:val="thaiDistribute"/>
        <w:rPr>
          <w:rFonts w:ascii="Arial" w:hAnsi="Arial" w:cs="Arial"/>
          <w:color w:val="000000"/>
          <w:sz w:val="18"/>
          <w:szCs w:val="18"/>
        </w:rPr>
      </w:pPr>
      <w:r w:rsidRPr="0020025A">
        <w:rPr>
          <w:rFonts w:ascii="Arial" w:hAnsi="Arial" w:cs="Arial"/>
          <w:color w:val="000000"/>
          <w:spacing w:val="-2"/>
          <w:sz w:val="18"/>
          <w:szCs w:val="18"/>
        </w:rPr>
        <w:t xml:space="preserve">As at </w:t>
      </w:r>
      <w:r w:rsidR="0020025A" w:rsidRPr="0020025A">
        <w:rPr>
          <w:rFonts w:ascii="Arial" w:hAnsi="Arial" w:cs="Arial"/>
          <w:color w:val="000000"/>
          <w:spacing w:val="-2"/>
          <w:sz w:val="18"/>
          <w:szCs w:val="18"/>
        </w:rPr>
        <w:t>31</w:t>
      </w:r>
      <w:r w:rsidR="00B65281" w:rsidRPr="0020025A">
        <w:rPr>
          <w:rFonts w:ascii="Arial" w:hAnsi="Arial" w:cs="Arial"/>
          <w:color w:val="000000"/>
          <w:spacing w:val="-2"/>
          <w:sz w:val="18"/>
          <w:szCs w:val="18"/>
        </w:rPr>
        <w:t xml:space="preserve"> March</w:t>
      </w:r>
      <w:r w:rsidRPr="0020025A">
        <w:rPr>
          <w:rFonts w:ascii="Arial" w:hAnsi="Arial" w:cs="Arial"/>
          <w:color w:val="000000"/>
          <w:spacing w:val="-2"/>
          <w:sz w:val="18"/>
          <w:szCs w:val="18"/>
        </w:rPr>
        <w:t xml:space="preserve"> </w:t>
      </w:r>
      <w:r w:rsidR="0020025A" w:rsidRPr="0020025A">
        <w:rPr>
          <w:rFonts w:ascii="Arial" w:hAnsi="Arial" w:cs="Arial"/>
          <w:color w:val="000000"/>
          <w:spacing w:val="-2"/>
          <w:sz w:val="18"/>
          <w:szCs w:val="18"/>
        </w:rPr>
        <w:t>2026</w:t>
      </w:r>
      <w:r w:rsidRPr="0020025A">
        <w:rPr>
          <w:rFonts w:ascii="Arial" w:hAnsi="Arial" w:cs="Arial"/>
          <w:color w:val="000000"/>
          <w:spacing w:val="-2"/>
          <w:sz w:val="18"/>
          <w:szCs w:val="18"/>
        </w:rPr>
        <w:t xml:space="preserve"> and </w:t>
      </w:r>
      <w:r w:rsidR="0020025A" w:rsidRPr="0020025A">
        <w:rPr>
          <w:rFonts w:ascii="Arial" w:hAnsi="Arial" w:cs="Arial"/>
          <w:color w:val="000000"/>
          <w:spacing w:val="-2"/>
          <w:sz w:val="18"/>
          <w:szCs w:val="18"/>
        </w:rPr>
        <w:t>31</w:t>
      </w:r>
      <w:r w:rsidRPr="0020025A">
        <w:rPr>
          <w:rFonts w:ascii="Arial" w:hAnsi="Arial" w:cs="Arial"/>
          <w:color w:val="000000"/>
          <w:spacing w:val="-2"/>
          <w:sz w:val="18"/>
          <w:szCs w:val="18"/>
        </w:rPr>
        <w:t xml:space="preserve"> December </w:t>
      </w:r>
      <w:r w:rsidR="0020025A" w:rsidRPr="0020025A">
        <w:rPr>
          <w:rFonts w:ascii="Arial" w:hAnsi="Arial" w:cs="Arial"/>
          <w:color w:val="000000"/>
          <w:spacing w:val="-2"/>
          <w:sz w:val="18"/>
          <w:szCs w:val="18"/>
        </w:rPr>
        <w:t>2025</w:t>
      </w:r>
      <w:r w:rsidRPr="0020025A">
        <w:rPr>
          <w:rFonts w:ascii="Arial" w:hAnsi="Arial" w:cs="Arial"/>
          <w:color w:val="000000"/>
          <w:spacing w:val="-2"/>
          <w:sz w:val="18"/>
          <w:szCs w:val="18"/>
        </w:rPr>
        <w:t>, the Company placed some investments as securities</w:t>
      </w:r>
      <w:r w:rsidRPr="0020025A">
        <w:rPr>
          <w:rFonts w:ascii="Arial" w:hAnsi="Arial" w:cs="Arial"/>
          <w:color w:val="000000"/>
          <w:sz w:val="18"/>
          <w:szCs w:val="18"/>
        </w:rPr>
        <w:t xml:space="preserve"> with the registrar as described in Note </w:t>
      </w:r>
      <w:r w:rsidR="0020025A" w:rsidRPr="0020025A">
        <w:rPr>
          <w:rFonts w:ascii="Arial" w:hAnsi="Arial" w:cs="Arial"/>
          <w:color w:val="000000"/>
          <w:sz w:val="18"/>
          <w:szCs w:val="18"/>
        </w:rPr>
        <w:t>19</w:t>
      </w:r>
      <w:r w:rsidRPr="0020025A">
        <w:rPr>
          <w:rFonts w:ascii="Arial" w:hAnsi="Arial" w:cs="Arial"/>
          <w:color w:val="000000"/>
          <w:sz w:val="18"/>
          <w:szCs w:val="18"/>
        </w:rPr>
        <w:t xml:space="preserve"> to the interim financial information.</w:t>
      </w:r>
    </w:p>
    <w:p w14:paraId="34531CAF" w14:textId="77777777" w:rsidR="00E56C11" w:rsidRPr="0020025A" w:rsidRDefault="00E56C11" w:rsidP="00C12B28">
      <w:pPr>
        <w:spacing w:line="300" w:lineRule="exact"/>
        <w:ind w:left="540"/>
        <w:contextualSpacing/>
        <w:jc w:val="thaiDistribute"/>
        <w:rPr>
          <w:rFonts w:ascii="Arial" w:hAnsi="Arial" w:cs="Arial"/>
          <w:color w:val="000000"/>
          <w:sz w:val="18"/>
          <w:szCs w:val="18"/>
        </w:rPr>
      </w:pPr>
    </w:p>
    <w:p w14:paraId="75FA4BF5" w14:textId="6C392237" w:rsidR="00992946" w:rsidRPr="0020025A" w:rsidRDefault="0020025A" w:rsidP="00C12B28">
      <w:pPr>
        <w:spacing w:line="300" w:lineRule="exact"/>
        <w:ind w:left="540"/>
        <w:contextualSpacing/>
        <w:jc w:val="thaiDistribute"/>
        <w:rPr>
          <w:rFonts w:ascii="Arial" w:hAnsi="Arial" w:cs="Arial"/>
          <w:color w:val="000000"/>
          <w:sz w:val="18"/>
          <w:szCs w:val="18"/>
        </w:rPr>
      </w:pPr>
      <w:r>
        <w:rPr>
          <w:rFonts w:ascii="Arial" w:hAnsi="Arial" w:cs="Arial"/>
          <w:color w:val="000000"/>
          <w:sz w:val="18"/>
          <w:szCs w:val="18"/>
        </w:rPr>
        <w:br w:type="page"/>
      </w:r>
    </w:p>
    <w:tbl>
      <w:tblPr>
        <w:tblW w:w="9498" w:type="dxa"/>
        <w:tblInd w:w="108" w:type="dxa"/>
        <w:tblLayout w:type="fixed"/>
        <w:tblLook w:val="04A0" w:firstRow="1" w:lastRow="0" w:firstColumn="1" w:lastColumn="0" w:noHBand="0" w:noVBand="1"/>
      </w:tblPr>
      <w:tblGrid>
        <w:gridCol w:w="9498"/>
      </w:tblGrid>
      <w:tr w:rsidR="00E56C11" w:rsidRPr="0020025A" w14:paraId="45A77519" w14:textId="77777777" w:rsidTr="00A82CC3">
        <w:trPr>
          <w:trHeight w:val="386"/>
        </w:trPr>
        <w:tc>
          <w:tcPr>
            <w:tcW w:w="9498" w:type="dxa"/>
            <w:vAlign w:val="center"/>
          </w:tcPr>
          <w:p w14:paraId="1A4434BA" w14:textId="645B0247" w:rsidR="00E56C11" w:rsidRPr="0020025A" w:rsidRDefault="00E56C11" w:rsidP="00C12B28">
            <w:pPr>
              <w:spacing w:line="300" w:lineRule="exact"/>
              <w:ind w:left="446" w:hanging="547"/>
              <w:contextualSpacing/>
              <w:jc w:val="both"/>
              <w:rPr>
                <w:rFonts w:ascii="Arial" w:eastAsia="Arial Unicode MS" w:hAnsi="Arial" w:cs="Arial"/>
                <w:b/>
                <w:bCs/>
                <w:color w:val="000000"/>
                <w:sz w:val="18"/>
                <w:szCs w:val="18"/>
                <w:cs/>
              </w:rPr>
            </w:pPr>
            <w:r w:rsidRPr="0020025A">
              <w:rPr>
                <w:rFonts w:ascii="Arial" w:hAnsi="Arial" w:cs="Arial"/>
                <w:color w:val="000000"/>
                <w:sz w:val="18"/>
                <w:szCs w:val="18"/>
              </w:rPr>
              <w:br w:type="page"/>
            </w:r>
            <w:r w:rsidR="0020025A" w:rsidRPr="0020025A">
              <w:rPr>
                <w:rFonts w:ascii="Arial" w:eastAsia="Arial Unicode MS" w:hAnsi="Arial" w:cs="Arial"/>
                <w:b/>
                <w:bCs/>
                <w:color w:val="000000"/>
                <w:sz w:val="18"/>
                <w:szCs w:val="18"/>
              </w:rPr>
              <w:t>8</w:t>
            </w:r>
            <w:r w:rsidRPr="0020025A">
              <w:rPr>
                <w:rFonts w:ascii="Arial" w:eastAsia="Arial Unicode MS" w:hAnsi="Arial" w:cs="Arial"/>
                <w:b/>
                <w:bCs/>
                <w:color w:val="000000"/>
                <w:sz w:val="18"/>
                <w:szCs w:val="18"/>
              </w:rPr>
              <w:tab/>
              <w:t>Investment in associate</w:t>
            </w:r>
          </w:p>
        </w:tc>
      </w:tr>
    </w:tbl>
    <w:p w14:paraId="44441C65" w14:textId="77777777" w:rsidR="00E56C11" w:rsidRPr="0020025A" w:rsidRDefault="00E56C11" w:rsidP="00C12B28">
      <w:pPr>
        <w:spacing w:line="300" w:lineRule="exact"/>
        <w:contextualSpacing/>
        <w:jc w:val="both"/>
        <w:rPr>
          <w:rFonts w:ascii="Arial" w:hAnsi="Arial" w:cs="Arial"/>
          <w:color w:val="000000"/>
          <w:sz w:val="18"/>
          <w:szCs w:val="18"/>
        </w:rPr>
      </w:pPr>
    </w:p>
    <w:p w14:paraId="04022024" w14:textId="696670CE" w:rsidR="00E56C11" w:rsidRPr="0020025A" w:rsidRDefault="0020025A" w:rsidP="00C12B28">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8</w:t>
      </w:r>
      <w:r w:rsidR="00E56C11" w:rsidRPr="0020025A">
        <w:rPr>
          <w:rFonts w:ascii="Arial" w:hAnsi="Arial" w:cs="Arial"/>
          <w:b/>
          <w:bCs/>
          <w:color w:val="000000"/>
          <w:sz w:val="18"/>
          <w:szCs w:val="18"/>
        </w:rPr>
        <w:t>.</w:t>
      </w:r>
      <w:r w:rsidRPr="0020025A">
        <w:rPr>
          <w:rFonts w:ascii="Arial" w:hAnsi="Arial" w:cs="Arial"/>
          <w:b/>
          <w:bCs/>
          <w:color w:val="000000"/>
          <w:sz w:val="18"/>
          <w:szCs w:val="18"/>
        </w:rPr>
        <w:t>1</w:t>
      </w:r>
      <w:r w:rsidR="00E56C11" w:rsidRPr="0020025A">
        <w:rPr>
          <w:rFonts w:ascii="Arial" w:hAnsi="Arial" w:cs="Arial"/>
          <w:b/>
          <w:bCs/>
          <w:color w:val="000000"/>
          <w:sz w:val="18"/>
          <w:szCs w:val="18"/>
        </w:rPr>
        <w:tab/>
        <w:t>Detail of an associate</w:t>
      </w:r>
    </w:p>
    <w:p w14:paraId="6097C990" w14:textId="77777777" w:rsidR="00E56C11" w:rsidRPr="0020025A" w:rsidRDefault="00E56C11" w:rsidP="00C12B28">
      <w:pPr>
        <w:spacing w:line="300" w:lineRule="exact"/>
        <w:contextualSpacing/>
        <w:jc w:val="both"/>
        <w:rPr>
          <w:rFonts w:ascii="Arial" w:hAnsi="Arial" w:cs="Arial"/>
          <w:color w:val="000000"/>
          <w:sz w:val="18"/>
          <w:szCs w:val="18"/>
        </w:rPr>
      </w:pPr>
    </w:p>
    <w:tbl>
      <w:tblPr>
        <w:tblW w:w="4880" w:type="pct"/>
        <w:tblInd w:w="108" w:type="dxa"/>
        <w:tblLayout w:type="fixed"/>
        <w:tblLook w:val="0000" w:firstRow="0" w:lastRow="0" w:firstColumn="0" w:lastColumn="0" w:noHBand="0" w:noVBand="0"/>
      </w:tblPr>
      <w:tblGrid>
        <w:gridCol w:w="1728"/>
        <w:gridCol w:w="1109"/>
        <w:gridCol w:w="1421"/>
        <w:gridCol w:w="1296"/>
        <w:gridCol w:w="1296"/>
        <w:gridCol w:w="1296"/>
        <w:gridCol w:w="1296"/>
      </w:tblGrid>
      <w:tr w:rsidR="00E56C11" w:rsidRPr="0020025A" w14:paraId="30D8917C" w14:textId="77777777" w:rsidTr="00A82CC3">
        <w:trPr>
          <w:trHeight w:val="20"/>
        </w:trPr>
        <w:tc>
          <w:tcPr>
            <w:tcW w:w="1728" w:type="dxa"/>
            <w:vAlign w:val="bottom"/>
          </w:tcPr>
          <w:p w14:paraId="3A1C73E7" w14:textId="77777777" w:rsidR="00E56C11" w:rsidRPr="0020025A" w:rsidRDefault="00E56C11" w:rsidP="00C12B28">
            <w:pPr>
              <w:spacing w:line="300" w:lineRule="exact"/>
              <w:ind w:left="-109" w:right="-72"/>
              <w:contextualSpacing/>
              <w:jc w:val="center"/>
              <w:rPr>
                <w:rFonts w:ascii="Arial" w:hAnsi="Arial" w:cs="Arial"/>
                <w:b/>
                <w:bCs/>
                <w:noProof/>
                <w:color w:val="000000"/>
                <w:sz w:val="16"/>
                <w:szCs w:val="16"/>
                <w:cs/>
              </w:rPr>
            </w:pPr>
          </w:p>
        </w:tc>
        <w:tc>
          <w:tcPr>
            <w:tcW w:w="1109" w:type="dxa"/>
            <w:vAlign w:val="bottom"/>
          </w:tcPr>
          <w:p w14:paraId="70972F8B" w14:textId="77777777" w:rsidR="00E56C11" w:rsidRPr="0020025A" w:rsidRDefault="00E56C11" w:rsidP="00C12B28">
            <w:pPr>
              <w:spacing w:line="300" w:lineRule="exact"/>
              <w:ind w:right="-72"/>
              <w:contextualSpacing/>
              <w:jc w:val="center"/>
              <w:rPr>
                <w:rFonts w:ascii="Arial" w:hAnsi="Arial" w:cs="Arial"/>
                <w:b/>
                <w:bCs/>
                <w:noProof/>
                <w:color w:val="000000"/>
                <w:sz w:val="16"/>
                <w:szCs w:val="16"/>
              </w:rPr>
            </w:pPr>
          </w:p>
        </w:tc>
        <w:tc>
          <w:tcPr>
            <w:tcW w:w="1421" w:type="dxa"/>
            <w:vAlign w:val="bottom"/>
          </w:tcPr>
          <w:p w14:paraId="7307E466" w14:textId="77777777" w:rsidR="00E56C11" w:rsidRPr="0020025A" w:rsidRDefault="00E56C11" w:rsidP="00C12B28">
            <w:pPr>
              <w:spacing w:line="300" w:lineRule="exact"/>
              <w:ind w:right="-72"/>
              <w:contextualSpacing/>
              <w:jc w:val="center"/>
              <w:rPr>
                <w:rFonts w:ascii="Arial" w:hAnsi="Arial" w:cs="Arial"/>
                <w:b/>
                <w:bCs/>
                <w:noProof/>
                <w:color w:val="000000"/>
                <w:sz w:val="16"/>
                <w:szCs w:val="16"/>
              </w:rPr>
            </w:pPr>
          </w:p>
        </w:tc>
        <w:tc>
          <w:tcPr>
            <w:tcW w:w="2592" w:type="dxa"/>
            <w:gridSpan w:val="2"/>
            <w:tcBorders>
              <w:bottom w:val="single" w:sz="4" w:space="0" w:color="auto"/>
            </w:tcBorders>
            <w:vAlign w:val="bottom"/>
          </w:tcPr>
          <w:p w14:paraId="10D21578" w14:textId="77777777" w:rsidR="00E56C11" w:rsidRPr="0020025A" w:rsidRDefault="00E56C11" w:rsidP="00C12B28">
            <w:pPr>
              <w:spacing w:line="300" w:lineRule="exact"/>
              <w:ind w:right="-72"/>
              <w:contextualSpacing/>
              <w:jc w:val="center"/>
              <w:rPr>
                <w:rFonts w:ascii="Arial" w:eastAsia="Arial Unicode MS" w:hAnsi="Arial" w:cs="Arial"/>
                <w:b/>
                <w:bCs/>
                <w:color w:val="000000"/>
                <w:sz w:val="16"/>
                <w:szCs w:val="16"/>
              </w:rPr>
            </w:pPr>
            <w:r w:rsidRPr="0020025A">
              <w:rPr>
                <w:rFonts w:ascii="Arial" w:eastAsia="Arial Unicode MS" w:hAnsi="Arial" w:cs="Arial"/>
                <w:b/>
                <w:bCs/>
                <w:color w:val="000000"/>
                <w:sz w:val="16"/>
                <w:szCs w:val="16"/>
              </w:rPr>
              <w:t>Issued and paid-up</w:t>
            </w:r>
          </w:p>
          <w:p w14:paraId="668E4C2C" w14:textId="77777777" w:rsidR="00E56C11" w:rsidRPr="0020025A" w:rsidRDefault="00E56C11" w:rsidP="00C12B28">
            <w:pPr>
              <w:spacing w:line="300" w:lineRule="exact"/>
              <w:ind w:right="-72"/>
              <w:contextualSpacing/>
              <w:jc w:val="center"/>
              <w:rPr>
                <w:rFonts w:ascii="Arial" w:hAnsi="Arial" w:cs="Arial"/>
                <w:b/>
                <w:bCs/>
                <w:noProof/>
                <w:color w:val="000000"/>
                <w:sz w:val="16"/>
                <w:szCs w:val="16"/>
              </w:rPr>
            </w:pPr>
            <w:r w:rsidRPr="0020025A">
              <w:rPr>
                <w:rFonts w:ascii="Arial" w:eastAsia="Arial Unicode MS" w:hAnsi="Arial" w:cs="Arial"/>
                <w:b/>
                <w:bCs/>
                <w:color w:val="000000"/>
                <w:sz w:val="16"/>
                <w:szCs w:val="16"/>
              </w:rPr>
              <w:t>share capital</w:t>
            </w:r>
          </w:p>
        </w:tc>
        <w:tc>
          <w:tcPr>
            <w:tcW w:w="2592" w:type="dxa"/>
            <w:gridSpan w:val="2"/>
            <w:tcBorders>
              <w:bottom w:val="single" w:sz="4" w:space="0" w:color="auto"/>
            </w:tcBorders>
            <w:vAlign w:val="bottom"/>
          </w:tcPr>
          <w:p w14:paraId="7C0D1AEF" w14:textId="2FE3DB00" w:rsidR="00E56C11" w:rsidRPr="0020025A" w:rsidRDefault="00E56C11" w:rsidP="00C12B28">
            <w:pPr>
              <w:spacing w:line="300" w:lineRule="exact"/>
              <w:ind w:right="-72"/>
              <w:contextualSpacing/>
              <w:rPr>
                <w:rFonts w:ascii="Arial" w:eastAsia="Arial Unicode MS" w:hAnsi="Arial" w:cs="Arial"/>
                <w:b/>
                <w:bCs/>
                <w:color w:val="000000"/>
                <w:sz w:val="16"/>
                <w:szCs w:val="16"/>
              </w:rPr>
            </w:pPr>
            <w:r w:rsidRPr="0020025A">
              <w:rPr>
                <w:rFonts w:ascii="Arial" w:eastAsia="Arial Unicode MS" w:hAnsi="Arial" w:cs="Arial"/>
                <w:b/>
                <w:bCs/>
                <w:color w:val="000000"/>
                <w:sz w:val="16"/>
                <w:szCs w:val="16"/>
              </w:rPr>
              <w:t>Shareholding</w:t>
            </w:r>
            <w:r w:rsidR="004D44F3" w:rsidRPr="0020025A">
              <w:rPr>
                <w:rFonts w:ascii="Arial" w:eastAsia="Arial Unicode MS" w:hAnsi="Arial" w:cs="Arial"/>
                <w:b/>
                <w:bCs/>
                <w:color w:val="000000"/>
                <w:sz w:val="16"/>
                <w:szCs w:val="16"/>
              </w:rPr>
              <w:t xml:space="preserve"> </w:t>
            </w:r>
            <w:r w:rsidRPr="0020025A">
              <w:rPr>
                <w:rFonts w:ascii="Arial" w:eastAsia="Arial Unicode MS" w:hAnsi="Arial" w:cs="Arial"/>
                <w:b/>
                <w:bCs/>
                <w:color w:val="000000"/>
                <w:sz w:val="16"/>
                <w:szCs w:val="16"/>
              </w:rPr>
              <w:t>percentage</w:t>
            </w:r>
            <w:r w:rsidR="004D44F3" w:rsidRPr="0020025A">
              <w:rPr>
                <w:rFonts w:ascii="Arial" w:eastAsia="Arial Unicode MS" w:hAnsi="Arial" w:cs="Arial"/>
                <w:b/>
                <w:bCs/>
                <w:color w:val="000000"/>
                <w:sz w:val="16"/>
                <w:szCs w:val="16"/>
              </w:rPr>
              <w:t xml:space="preserve"> </w:t>
            </w:r>
            <w:r w:rsidRPr="0020025A">
              <w:rPr>
                <w:rFonts w:ascii="Arial" w:eastAsia="Arial Unicode MS" w:hAnsi="Arial" w:cs="Arial"/>
                <w:b/>
                <w:bCs/>
                <w:color w:val="000000"/>
                <w:sz w:val="16"/>
                <w:szCs w:val="16"/>
              </w:rPr>
              <w:t xml:space="preserve">held </w:t>
            </w:r>
          </w:p>
          <w:p w14:paraId="1DCF32B2" w14:textId="77777777" w:rsidR="00E56C11" w:rsidRPr="0020025A" w:rsidRDefault="00E56C11" w:rsidP="00C12B28">
            <w:pPr>
              <w:spacing w:line="300" w:lineRule="exact"/>
              <w:ind w:right="-72"/>
              <w:contextualSpacing/>
              <w:jc w:val="center"/>
              <w:rPr>
                <w:rFonts w:ascii="Arial" w:hAnsi="Arial" w:cs="Arial"/>
                <w:b/>
                <w:bCs/>
                <w:noProof/>
                <w:color w:val="000000"/>
                <w:sz w:val="16"/>
                <w:szCs w:val="16"/>
                <w:cs/>
              </w:rPr>
            </w:pPr>
            <w:r w:rsidRPr="0020025A">
              <w:rPr>
                <w:rFonts w:ascii="Arial" w:eastAsia="Arial Unicode MS" w:hAnsi="Arial" w:cs="Arial"/>
                <w:b/>
                <w:bCs/>
                <w:color w:val="000000"/>
                <w:sz w:val="16"/>
                <w:szCs w:val="16"/>
              </w:rPr>
              <w:t xml:space="preserve">by the Company </w:t>
            </w:r>
          </w:p>
        </w:tc>
      </w:tr>
      <w:tr w:rsidR="00E56C11" w:rsidRPr="0020025A" w14:paraId="71470CFD" w14:textId="77777777" w:rsidTr="00A82CC3">
        <w:trPr>
          <w:trHeight w:val="20"/>
        </w:trPr>
        <w:tc>
          <w:tcPr>
            <w:tcW w:w="1728" w:type="dxa"/>
            <w:tcBorders>
              <w:bottom w:val="single" w:sz="4" w:space="0" w:color="auto"/>
            </w:tcBorders>
            <w:vAlign w:val="bottom"/>
          </w:tcPr>
          <w:p w14:paraId="7F520C13" w14:textId="77777777" w:rsidR="00E56C11" w:rsidRPr="0020025A" w:rsidRDefault="00E56C11" w:rsidP="00C12B28">
            <w:pPr>
              <w:spacing w:line="300" w:lineRule="exact"/>
              <w:ind w:left="-109" w:right="-72"/>
              <w:contextualSpacing/>
              <w:jc w:val="center"/>
              <w:rPr>
                <w:rFonts w:ascii="Arial" w:eastAsia="Arial Unicode MS" w:hAnsi="Arial" w:cs="Arial"/>
                <w:b/>
                <w:bCs/>
                <w:color w:val="000000"/>
                <w:sz w:val="16"/>
                <w:szCs w:val="16"/>
              </w:rPr>
            </w:pPr>
            <w:r w:rsidRPr="0020025A">
              <w:rPr>
                <w:rFonts w:ascii="Arial" w:eastAsia="Arial Unicode MS" w:hAnsi="Arial" w:cs="Arial"/>
                <w:b/>
                <w:bCs/>
                <w:color w:val="000000"/>
                <w:sz w:val="16"/>
                <w:szCs w:val="16"/>
              </w:rPr>
              <w:t xml:space="preserve">Company’s </w:t>
            </w:r>
          </w:p>
          <w:p w14:paraId="09A6206E" w14:textId="77777777" w:rsidR="00E56C11" w:rsidRPr="0020025A" w:rsidRDefault="00E56C11" w:rsidP="00C12B28">
            <w:pPr>
              <w:spacing w:line="300" w:lineRule="exact"/>
              <w:ind w:left="-109" w:right="-72"/>
              <w:contextualSpacing/>
              <w:jc w:val="center"/>
              <w:rPr>
                <w:rFonts w:ascii="Arial" w:hAnsi="Arial" w:cs="Arial"/>
                <w:b/>
                <w:bCs/>
                <w:noProof/>
                <w:color w:val="000000"/>
                <w:sz w:val="16"/>
                <w:szCs w:val="16"/>
                <w:cs/>
              </w:rPr>
            </w:pPr>
            <w:r w:rsidRPr="0020025A">
              <w:rPr>
                <w:rFonts w:ascii="Arial" w:eastAsia="Arial Unicode MS" w:hAnsi="Arial" w:cs="Arial"/>
                <w:b/>
                <w:bCs/>
                <w:color w:val="000000"/>
                <w:sz w:val="16"/>
                <w:szCs w:val="16"/>
              </w:rPr>
              <w:t>name</w:t>
            </w:r>
          </w:p>
        </w:tc>
        <w:tc>
          <w:tcPr>
            <w:tcW w:w="1109" w:type="dxa"/>
            <w:tcBorders>
              <w:bottom w:val="single" w:sz="4" w:space="0" w:color="auto"/>
            </w:tcBorders>
            <w:vAlign w:val="bottom"/>
          </w:tcPr>
          <w:p w14:paraId="4536C240" w14:textId="77777777" w:rsidR="00E56C11" w:rsidRPr="0020025A" w:rsidRDefault="00E56C11" w:rsidP="00C12B28">
            <w:pPr>
              <w:spacing w:line="300" w:lineRule="exact"/>
              <w:ind w:right="-72"/>
              <w:contextualSpacing/>
              <w:jc w:val="center"/>
              <w:rPr>
                <w:rFonts w:ascii="Arial" w:eastAsia="Arial Unicode MS" w:hAnsi="Arial" w:cs="Arial"/>
                <w:b/>
                <w:bCs/>
                <w:color w:val="000000"/>
                <w:sz w:val="16"/>
                <w:szCs w:val="16"/>
              </w:rPr>
            </w:pPr>
            <w:r w:rsidRPr="0020025A">
              <w:rPr>
                <w:rFonts w:ascii="Arial" w:eastAsia="Arial Unicode MS" w:hAnsi="Arial" w:cs="Arial"/>
                <w:b/>
                <w:bCs/>
                <w:color w:val="000000"/>
                <w:sz w:val="16"/>
                <w:szCs w:val="16"/>
              </w:rPr>
              <w:t>Nature of</w:t>
            </w:r>
          </w:p>
          <w:p w14:paraId="60C6E41E" w14:textId="77777777" w:rsidR="00E56C11" w:rsidRPr="0020025A" w:rsidRDefault="00E56C11" w:rsidP="00C12B28">
            <w:pPr>
              <w:spacing w:line="300" w:lineRule="exact"/>
              <w:ind w:right="-72"/>
              <w:contextualSpacing/>
              <w:jc w:val="center"/>
              <w:rPr>
                <w:rFonts w:ascii="Arial" w:hAnsi="Arial" w:cs="Arial"/>
                <w:b/>
                <w:bCs/>
                <w:noProof/>
                <w:color w:val="000000"/>
                <w:sz w:val="16"/>
                <w:szCs w:val="16"/>
                <w:cs/>
              </w:rPr>
            </w:pPr>
            <w:r w:rsidRPr="0020025A">
              <w:rPr>
                <w:rFonts w:ascii="Arial" w:eastAsia="Arial Unicode MS" w:hAnsi="Arial" w:cs="Arial"/>
                <w:b/>
                <w:bCs/>
                <w:color w:val="000000"/>
                <w:sz w:val="16"/>
                <w:szCs w:val="16"/>
              </w:rPr>
              <w:t>business</w:t>
            </w:r>
          </w:p>
        </w:tc>
        <w:tc>
          <w:tcPr>
            <w:tcW w:w="1421" w:type="dxa"/>
            <w:tcBorders>
              <w:bottom w:val="single" w:sz="4" w:space="0" w:color="auto"/>
            </w:tcBorders>
            <w:vAlign w:val="bottom"/>
          </w:tcPr>
          <w:p w14:paraId="492A4F0E" w14:textId="77777777" w:rsidR="00E56C11" w:rsidRPr="0020025A" w:rsidRDefault="00E56C11" w:rsidP="00C12B28">
            <w:pPr>
              <w:spacing w:line="300" w:lineRule="exact"/>
              <w:ind w:right="-72"/>
              <w:contextualSpacing/>
              <w:jc w:val="center"/>
              <w:rPr>
                <w:rFonts w:ascii="Arial" w:hAnsi="Arial" w:cs="Arial"/>
                <w:b/>
                <w:bCs/>
                <w:noProof/>
                <w:color w:val="000000"/>
                <w:sz w:val="16"/>
                <w:szCs w:val="16"/>
                <w:cs/>
              </w:rPr>
            </w:pPr>
            <w:r w:rsidRPr="0020025A">
              <w:rPr>
                <w:rFonts w:ascii="Arial" w:eastAsia="Arial Unicode MS" w:hAnsi="Arial" w:cs="Arial"/>
                <w:b/>
                <w:bCs/>
                <w:color w:val="000000"/>
                <w:sz w:val="16"/>
                <w:szCs w:val="16"/>
              </w:rPr>
              <w:t>Country of incorporation</w:t>
            </w:r>
          </w:p>
        </w:tc>
        <w:tc>
          <w:tcPr>
            <w:tcW w:w="1296" w:type="dxa"/>
            <w:tcBorders>
              <w:top w:val="single" w:sz="4" w:space="0" w:color="auto"/>
              <w:bottom w:val="single" w:sz="4" w:space="0" w:color="auto"/>
            </w:tcBorders>
            <w:vAlign w:val="bottom"/>
          </w:tcPr>
          <w:p w14:paraId="52F881C8" w14:textId="221EFDF6" w:rsidR="00D06976" w:rsidRPr="0020025A" w:rsidRDefault="00D06976"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ab/>
              <w:t xml:space="preserve"> (Unaudited)</w:t>
            </w:r>
          </w:p>
          <w:p w14:paraId="7727A519" w14:textId="68B1805F" w:rsidR="00E56C11" w:rsidRPr="0020025A"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ab/>
            </w:r>
            <w:r w:rsidR="0020025A" w:rsidRPr="0020025A">
              <w:rPr>
                <w:rFonts w:ascii="Arial" w:eastAsia="Arial" w:hAnsi="Arial" w:cs="Arial"/>
                <w:b/>
                <w:bCs/>
                <w:color w:val="000000"/>
                <w:sz w:val="16"/>
                <w:szCs w:val="16"/>
              </w:rPr>
              <w:t>31</w:t>
            </w:r>
            <w:r w:rsidR="00B65281" w:rsidRPr="0020025A">
              <w:rPr>
                <w:rFonts w:ascii="Arial" w:eastAsia="Arial" w:hAnsi="Arial" w:cs="Arial"/>
                <w:b/>
                <w:bCs/>
                <w:color w:val="000000"/>
                <w:sz w:val="16"/>
                <w:szCs w:val="16"/>
              </w:rPr>
              <w:t xml:space="preserve"> March</w:t>
            </w:r>
          </w:p>
          <w:p w14:paraId="46F5A831" w14:textId="6C63FA98" w:rsidR="00E56C11" w:rsidRPr="0020025A"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ab/>
            </w:r>
            <w:r w:rsidR="0020025A" w:rsidRPr="0020025A">
              <w:rPr>
                <w:rFonts w:ascii="Arial" w:eastAsia="Arial" w:hAnsi="Arial" w:cs="Arial"/>
                <w:b/>
                <w:bCs/>
                <w:color w:val="000000"/>
                <w:sz w:val="16"/>
                <w:szCs w:val="16"/>
              </w:rPr>
              <w:t>2026</w:t>
            </w:r>
          </w:p>
          <w:p w14:paraId="5942403B" w14:textId="77777777" w:rsidR="00E56C11" w:rsidRPr="0020025A"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ab/>
              <w:t>Thousand</w:t>
            </w:r>
          </w:p>
          <w:p w14:paraId="5DA70EDE" w14:textId="77777777" w:rsidR="00E56C11" w:rsidRPr="0020025A" w:rsidRDefault="00E56C11" w:rsidP="00C12B28">
            <w:pPr>
              <w:tabs>
                <w:tab w:val="right" w:pos="1072"/>
              </w:tabs>
              <w:spacing w:line="300" w:lineRule="exact"/>
              <w:ind w:right="57"/>
              <w:contextualSpacing/>
              <w:jc w:val="right"/>
              <w:rPr>
                <w:rFonts w:ascii="Arial" w:eastAsia="Browallia New" w:hAnsi="Arial" w:cs="Arial"/>
                <w:b/>
                <w:bCs/>
                <w:noProof/>
                <w:color w:val="000000"/>
                <w:sz w:val="16"/>
                <w:szCs w:val="16"/>
              </w:rPr>
            </w:pPr>
            <w:r w:rsidRPr="0020025A">
              <w:rPr>
                <w:rFonts w:ascii="Arial" w:eastAsia="Arial" w:hAnsi="Arial" w:cs="Arial"/>
                <w:b/>
                <w:bCs/>
                <w:color w:val="000000"/>
                <w:sz w:val="16"/>
                <w:szCs w:val="16"/>
              </w:rPr>
              <w:t xml:space="preserve"> </w:t>
            </w:r>
            <w:r w:rsidRPr="0020025A">
              <w:rPr>
                <w:rFonts w:ascii="Arial" w:eastAsia="Arial" w:hAnsi="Arial" w:cs="Arial"/>
                <w:b/>
                <w:bCs/>
                <w:color w:val="000000"/>
                <w:sz w:val="16"/>
                <w:szCs w:val="16"/>
              </w:rPr>
              <w:tab/>
              <w:t>Baht</w:t>
            </w:r>
          </w:p>
        </w:tc>
        <w:tc>
          <w:tcPr>
            <w:tcW w:w="1296" w:type="dxa"/>
            <w:tcBorders>
              <w:top w:val="single" w:sz="4" w:space="0" w:color="auto"/>
              <w:bottom w:val="single" w:sz="4" w:space="0" w:color="auto"/>
            </w:tcBorders>
            <w:vAlign w:val="bottom"/>
          </w:tcPr>
          <w:p w14:paraId="40F7A676" w14:textId="47559200" w:rsidR="00D06976" w:rsidRPr="0020025A" w:rsidRDefault="00D06976"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ab/>
              <w:t xml:space="preserve"> (Audited)</w:t>
            </w:r>
          </w:p>
          <w:p w14:paraId="6CF24904" w14:textId="3A407347" w:rsidR="00E56C11" w:rsidRPr="0020025A"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ab/>
            </w:r>
            <w:r w:rsidR="0020025A" w:rsidRPr="0020025A">
              <w:rPr>
                <w:rFonts w:ascii="Arial" w:eastAsia="Arial" w:hAnsi="Arial" w:cs="Arial"/>
                <w:b/>
                <w:bCs/>
                <w:color w:val="000000"/>
                <w:sz w:val="16"/>
                <w:szCs w:val="16"/>
              </w:rPr>
              <w:t>31</w:t>
            </w:r>
            <w:r w:rsidRPr="0020025A">
              <w:rPr>
                <w:rFonts w:ascii="Arial" w:eastAsia="Arial" w:hAnsi="Arial" w:cs="Arial"/>
                <w:b/>
                <w:bCs/>
                <w:color w:val="000000"/>
                <w:sz w:val="16"/>
                <w:szCs w:val="16"/>
              </w:rPr>
              <w:t xml:space="preserve"> December</w:t>
            </w:r>
          </w:p>
          <w:p w14:paraId="25E80DA6" w14:textId="19510117" w:rsidR="00E56C11" w:rsidRPr="0020025A"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ab/>
            </w:r>
            <w:r w:rsidR="0020025A" w:rsidRPr="0020025A">
              <w:rPr>
                <w:rFonts w:ascii="Arial" w:eastAsia="Arial" w:hAnsi="Arial" w:cs="Arial"/>
                <w:b/>
                <w:bCs/>
                <w:color w:val="000000"/>
                <w:sz w:val="16"/>
                <w:szCs w:val="16"/>
              </w:rPr>
              <w:t>2025</w:t>
            </w:r>
          </w:p>
          <w:p w14:paraId="5260620F" w14:textId="77777777" w:rsidR="00E56C11" w:rsidRPr="0020025A"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 xml:space="preserve"> </w:t>
            </w:r>
            <w:r w:rsidRPr="0020025A">
              <w:rPr>
                <w:rFonts w:ascii="Arial" w:eastAsia="Arial" w:hAnsi="Arial" w:cs="Arial"/>
                <w:b/>
                <w:bCs/>
                <w:color w:val="000000"/>
                <w:sz w:val="16"/>
                <w:szCs w:val="16"/>
              </w:rPr>
              <w:tab/>
              <w:t>Thousand</w:t>
            </w:r>
          </w:p>
          <w:p w14:paraId="569EC199" w14:textId="77777777" w:rsidR="00E56C11" w:rsidRPr="0020025A" w:rsidRDefault="00E56C11" w:rsidP="00C12B28">
            <w:pPr>
              <w:tabs>
                <w:tab w:val="right" w:pos="1072"/>
              </w:tabs>
              <w:spacing w:line="300" w:lineRule="exact"/>
              <w:ind w:right="57"/>
              <w:contextualSpacing/>
              <w:jc w:val="right"/>
              <w:rPr>
                <w:rFonts w:ascii="Arial" w:eastAsia="Browallia New" w:hAnsi="Arial" w:cs="Arial"/>
                <w:b/>
                <w:bCs/>
                <w:noProof/>
                <w:color w:val="000000"/>
                <w:sz w:val="16"/>
                <w:szCs w:val="16"/>
              </w:rPr>
            </w:pPr>
            <w:r w:rsidRPr="0020025A">
              <w:rPr>
                <w:rFonts w:ascii="Arial" w:eastAsia="Arial" w:hAnsi="Arial" w:cs="Arial"/>
                <w:b/>
                <w:bCs/>
                <w:color w:val="000000"/>
                <w:sz w:val="16"/>
                <w:szCs w:val="16"/>
              </w:rPr>
              <w:tab/>
              <w:t>Baht</w:t>
            </w:r>
          </w:p>
        </w:tc>
        <w:tc>
          <w:tcPr>
            <w:tcW w:w="1296" w:type="dxa"/>
            <w:tcBorders>
              <w:top w:val="single" w:sz="4" w:space="0" w:color="auto"/>
              <w:bottom w:val="single" w:sz="4" w:space="0" w:color="auto"/>
            </w:tcBorders>
            <w:vAlign w:val="bottom"/>
          </w:tcPr>
          <w:p w14:paraId="0A231035" w14:textId="77777777" w:rsidR="00D06976" w:rsidRPr="0020025A" w:rsidRDefault="00D06976" w:rsidP="00C12B28">
            <w:pPr>
              <w:tabs>
                <w:tab w:val="right" w:pos="1072"/>
              </w:tabs>
              <w:spacing w:line="300" w:lineRule="exact"/>
              <w:ind w:right="57"/>
              <w:contextualSpacing/>
              <w:jc w:val="right"/>
              <w:rPr>
                <w:rFonts w:ascii="Arial" w:eastAsia="Arial" w:hAnsi="Arial" w:cs="Arial"/>
                <w:bCs/>
                <w:color w:val="000000"/>
                <w:sz w:val="16"/>
                <w:szCs w:val="16"/>
              </w:rPr>
            </w:pPr>
          </w:p>
          <w:p w14:paraId="7E316511" w14:textId="77777777" w:rsidR="00D06976" w:rsidRPr="0020025A" w:rsidRDefault="00D06976"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ab/>
              <w:t xml:space="preserve"> (Unaudited)</w:t>
            </w:r>
          </w:p>
          <w:p w14:paraId="2375F6DB" w14:textId="0E9742B3" w:rsidR="00E56C11" w:rsidRPr="0020025A" w:rsidRDefault="00E56C11" w:rsidP="00C12B28">
            <w:pPr>
              <w:tabs>
                <w:tab w:val="right" w:pos="1072"/>
              </w:tabs>
              <w:spacing w:line="300" w:lineRule="exact"/>
              <w:ind w:right="57"/>
              <w:contextualSpacing/>
              <w:jc w:val="right"/>
              <w:rPr>
                <w:rFonts w:ascii="Arial" w:eastAsia="Arial" w:hAnsi="Arial" w:cs="Arial"/>
                <w:b/>
                <w:color w:val="000000"/>
                <w:sz w:val="16"/>
                <w:szCs w:val="16"/>
              </w:rPr>
            </w:pPr>
            <w:r w:rsidRPr="0020025A">
              <w:rPr>
                <w:rFonts w:ascii="Arial" w:eastAsia="Arial" w:hAnsi="Arial" w:cs="Arial"/>
                <w:bCs/>
                <w:color w:val="000000"/>
                <w:sz w:val="16"/>
                <w:szCs w:val="16"/>
              </w:rPr>
              <w:tab/>
            </w:r>
            <w:r w:rsidR="0020025A" w:rsidRPr="0020025A">
              <w:rPr>
                <w:rFonts w:ascii="Arial" w:eastAsia="Arial" w:hAnsi="Arial" w:cs="Arial"/>
                <w:b/>
                <w:bCs/>
                <w:color w:val="000000"/>
                <w:sz w:val="16"/>
                <w:szCs w:val="16"/>
              </w:rPr>
              <w:t>31</w:t>
            </w:r>
            <w:r w:rsidR="00B65281" w:rsidRPr="0020025A">
              <w:rPr>
                <w:rFonts w:ascii="Arial" w:eastAsia="Arial" w:hAnsi="Arial" w:cs="Arial"/>
                <w:b/>
                <w:bCs/>
                <w:color w:val="000000"/>
                <w:sz w:val="16"/>
                <w:szCs w:val="16"/>
              </w:rPr>
              <w:t xml:space="preserve"> March</w:t>
            </w:r>
          </w:p>
          <w:p w14:paraId="7F8BF517" w14:textId="34E8CAE1" w:rsidR="00E56C11" w:rsidRPr="0020025A" w:rsidRDefault="00E56C11" w:rsidP="00C12B28">
            <w:pPr>
              <w:tabs>
                <w:tab w:val="right" w:pos="1072"/>
              </w:tabs>
              <w:spacing w:line="300" w:lineRule="exact"/>
              <w:ind w:right="57"/>
              <w:contextualSpacing/>
              <w:jc w:val="right"/>
              <w:rPr>
                <w:rFonts w:ascii="Arial" w:eastAsia="Arial" w:hAnsi="Arial" w:cs="Arial"/>
                <w:b/>
                <w:color w:val="000000"/>
                <w:sz w:val="16"/>
                <w:szCs w:val="16"/>
              </w:rPr>
            </w:pPr>
            <w:r w:rsidRPr="0020025A">
              <w:rPr>
                <w:rFonts w:ascii="Arial" w:eastAsia="Arial" w:hAnsi="Arial" w:cs="Arial"/>
                <w:b/>
                <w:color w:val="000000"/>
                <w:sz w:val="16"/>
                <w:szCs w:val="16"/>
              </w:rPr>
              <w:tab/>
            </w:r>
            <w:r w:rsidR="0020025A" w:rsidRPr="0020025A">
              <w:rPr>
                <w:rFonts w:ascii="Arial" w:eastAsia="Arial" w:hAnsi="Arial" w:cs="Arial"/>
                <w:b/>
                <w:color w:val="000000"/>
                <w:sz w:val="16"/>
                <w:szCs w:val="16"/>
              </w:rPr>
              <w:t>2026</w:t>
            </w:r>
          </w:p>
          <w:p w14:paraId="374662C6" w14:textId="77777777" w:rsidR="00E56C11" w:rsidRPr="0020025A" w:rsidRDefault="00E56C11" w:rsidP="00C12B28">
            <w:pPr>
              <w:tabs>
                <w:tab w:val="right" w:pos="1072"/>
              </w:tabs>
              <w:spacing w:line="300" w:lineRule="exact"/>
              <w:ind w:right="57"/>
              <w:contextualSpacing/>
              <w:jc w:val="right"/>
              <w:rPr>
                <w:rFonts w:ascii="Arial" w:hAnsi="Arial" w:cs="Arial"/>
                <w:b/>
                <w:bCs/>
                <w:noProof/>
                <w:color w:val="000000"/>
                <w:sz w:val="16"/>
                <w:szCs w:val="16"/>
                <w:cs/>
              </w:rPr>
            </w:pPr>
            <w:r w:rsidRPr="0020025A">
              <w:rPr>
                <w:rFonts w:ascii="Arial" w:hAnsi="Arial" w:cs="Arial"/>
                <w:b/>
                <w:bCs/>
                <w:noProof/>
                <w:color w:val="000000"/>
                <w:sz w:val="16"/>
                <w:szCs w:val="16"/>
              </w:rPr>
              <w:tab/>
              <w:t>(%)</w:t>
            </w:r>
          </w:p>
        </w:tc>
        <w:tc>
          <w:tcPr>
            <w:tcW w:w="1296" w:type="dxa"/>
            <w:tcBorders>
              <w:top w:val="single" w:sz="4" w:space="0" w:color="auto"/>
              <w:bottom w:val="single" w:sz="4" w:space="0" w:color="auto"/>
            </w:tcBorders>
            <w:vAlign w:val="bottom"/>
          </w:tcPr>
          <w:p w14:paraId="0E826E24" w14:textId="617A198C" w:rsidR="00D06976" w:rsidRPr="0020025A" w:rsidRDefault="00D06976" w:rsidP="00C12B28">
            <w:pPr>
              <w:tabs>
                <w:tab w:val="right" w:pos="1072"/>
              </w:tabs>
              <w:spacing w:line="300" w:lineRule="exact"/>
              <w:ind w:right="57"/>
              <w:contextualSpacing/>
              <w:jc w:val="right"/>
              <w:rPr>
                <w:rFonts w:ascii="Arial" w:eastAsia="Arial" w:hAnsi="Arial" w:cs="Arial"/>
                <w:b/>
                <w:bCs/>
                <w:color w:val="000000"/>
                <w:sz w:val="16"/>
                <w:szCs w:val="16"/>
              </w:rPr>
            </w:pPr>
            <w:r w:rsidRPr="0020025A">
              <w:rPr>
                <w:rFonts w:ascii="Arial" w:eastAsia="Arial" w:hAnsi="Arial" w:cs="Arial"/>
                <w:b/>
                <w:bCs/>
                <w:color w:val="000000"/>
                <w:sz w:val="16"/>
                <w:szCs w:val="16"/>
              </w:rPr>
              <w:tab/>
              <w:t xml:space="preserve"> (Audited)</w:t>
            </w:r>
          </w:p>
          <w:p w14:paraId="224823AB" w14:textId="33D9F22D" w:rsidR="00E56C11" w:rsidRPr="0020025A" w:rsidRDefault="00E56C11" w:rsidP="00C12B28">
            <w:pPr>
              <w:tabs>
                <w:tab w:val="right" w:pos="1072"/>
              </w:tabs>
              <w:spacing w:line="300" w:lineRule="exact"/>
              <w:ind w:right="57"/>
              <w:contextualSpacing/>
              <w:jc w:val="right"/>
              <w:rPr>
                <w:rFonts w:ascii="Arial" w:eastAsia="Arial" w:hAnsi="Arial" w:cs="Arial"/>
                <w:b/>
                <w:color w:val="000000"/>
                <w:sz w:val="16"/>
                <w:szCs w:val="16"/>
              </w:rPr>
            </w:pPr>
            <w:r w:rsidRPr="0020025A">
              <w:rPr>
                <w:rFonts w:ascii="Arial" w:eastAsia="Arial" w:hAnsi="Arial" w:cs="Arial"/>
                <w:b/>
                <w:color w:val="000000"/>
                <w:sz w:val="16"/>
                <w:szCs w:val="16"/>
              </w:rPr>
              <w:tab/>
            </w:r>
            <w:r w:rsidR="0020025A" w:rsidRPr="0020025A">
              <w:rPr>
                <w:rFonts w:ascii="Arial" w:eastAsia="Arial" w:hAnsi="Arial" w:cs="Arial"/>
                <w:b/>
                <w:color w:val="000000"/>
                <w:sz w:val="16"/>
                <w:szCs w:val="16"/>
              </w:rPr>
              <w:t>31</w:t>
            </w:r>
            <w:r w:rsidRPr="0020025A">
              <w:rPr>
                <w:rFonts w:ascii="Arial" w:eastAsia="Arial" w:hAnsi="Arial" w:cs="Arial"/>
                <w:b/>
                <w:color w:val="000000"/>
                <w:sz w:val="16"/>
                <w:szCs w:val="16"/>
              </w:rPr>
              <w:t xml:space="preserve"> December</w:t>
            </w:r>
          </w:p>
          <w:p w14:paraId="448D1383" w14:textId="45D0152B" w:rsidR="00E56C11" w:rsidRPr="0020025A" w:rsidRDefault="00E56C11" w:rsidP="00C12B28">
            <w:pPr>
              <w:tabs>
                <w:tab w:val="right" w:pos="1072"/>
              </w:tabs>
              <w:spacing w:line="300" w:lineRule="exact"/>
              <w:ind w:right="57"/>
              <w:contextualSpacing/>
              <w:jc w:val="right"/>
              <w:rPr>
                <w:rFonts w:ascii="Arial" w:eastAsia="Arial" w:hAnsi="Arial" w:cs="Arial"/>
                <w:b/>
                <w:color w:val="000000"/>
                <w:sz w:val="16"/>
                <w:szCs w:val="16"/>
              </w:rPr>
            </w:pPr>
            <w:r w:rsidRPr="0020025A">
              <w:rPr>
                <w:rFonts w:ascii="Arial" w:eastAsia="Arial" w:hAnsi="Arial" w:cs="Arial"/>
                <w:b/>
                <w:color w:val="000000"/>
                <w:sz w:val="16"/>
                <w:szCs w:val="16"/>
              </w:rPr>
              <w:tab/>
            </w:r>
            <w:r w:rsidR="0020025A" w:rsidRPr="0020025A">
              <w:rPr>
                <w:rFonts w:ascii="Arial" w:eastAsia="Arial" w:hAnsi="Arial" w:cs="Arial"/>
                <w:b/>
                <w:color w:val="000000"/>
                <w:sz w:val="16"/>
                <w:szCs w:val="16"/>
              </w:rPr>
              <w:t>2025</w:t>
            </w:r>
          </w:p>
          <w:p w14:paraId="733271DC" w14:textId="77777777" w:rsidR="00E56C11" w:rsidRPr="0020025A" w:rsidRDefault="00E56C11" w:rsidP="00C12B28">
            <w:pPr>
              <w:tabs>
                <w:tab w:val="right" w:pos="1072"/>
              </w:tabs>
              <w:spacing w:line="300" w:lineRule="exact"/>
              <w:ind w:right="57"/>
              <w:contextualSpacing/>
              <w:jc w:val="right"/>
              <w:rPr>
                <w:rFonts w:ascii="Arial" w:hAnsi="Arial" w:cs="Arial"/>
                <w:b/>
                <w:bCs/>
                <w:noProof/>
                <w:color w:val="000000"/>
                <w:sz w:val="16"/>
                <w:szCs w:val="16"/>
                <w:cs/>
              </w:rPr>
            </w:pPr>
            <w:r w:rsidRPr="0020025A">
              <w:rPr>
                <w:rFonts w:ascii="Arial" w:hAnsi="Arial" w:cs="Arial"/>
                <w:b/>
                <w:bCs/>
                <w:noProof/>
                <w:color w:val="000000"/>
                <w:sz w:val="16"/>
                <w:szCs w:val="16"/>
              </w:rPr>
              <w:tab/>
              <w:t>(%)</w:t>
            </w:r>
          </w:p>
        </w:tc>
      </w:tr>
      <w:tr w:rsidR="00E56C11" w:rsidRPr="0020025A" w14:paraId="3956FE7A" w14:textId="77777777" w:rsidTr="00A82CC3">
        <w:trPr>
          <w:trHeight w:val="20"/>
        </w:trPr>
        <w:tc>
          <w:tcPr>
            <w:tcW w:w="1728" w:type="dxa"/>
            <w:tcBorders>
              <w:top w:val="single" w:sz="4" w:space="0" w:color="auto"/>
            </w:tcBorders>
            <w:vAlign w:val="bottom"/>
          </w:tcPr>
          <w:p w14:paraId="4DCA40B8" w14:textId="77777777" w:rsidR="00E56C11" w:rsidRPr="0020025A" w:rsidRDefault="00E56C11" w:rsidP="00C12B28">
            <w:pPr>
              <w:spacing w:line="300" w:lineRule="exact"/>
              <w:ind w:left="-109" w:right="-72"/>
              <w:contextualSpacing/>
              <w:jc w:val="center"/>
              <w:rPr>
                <w:rFonts w:ascii="Arial" w:eastAsia="Arial Unicode MS" w:hAnsi="Arial" w:cs="Arial"/>
                <w:b/>
                <w:bCs/>
                <w:color w:val="000000"/>
                <w:sz w:val="16"/>
                <w:szCs w:val="16"/>
              </w:rPr>
            </w:pPr>
          </w:p>
        </w:tc>
        <w:tc>
          <w:tcPr>
            <w:tcW w:w="1109" w:type="dxa"/>
            <w:tcBorders>
              <w:top w:val="single" w:sz="4" w:space="0" w:color="auto"/>
            </w:tcBorders>
            <w:vAlign w:val="bottom"/>
          </w:tcPr>
          <w:p w14:paraId="6321A197" w14:textId="77777777" w:rsidR="00E56C11" w:rsidRPr="0020025A" w:rsidRDefault="00E56C11" w:rsidP="00C12B28">
            <w:pPr>
              <w:spacing w:line="300" w:lineRule="exact"/>
              <w:ind w:right="-72"/>
              <w:contextualSpacing/>
              <w:jc w:val="center"/>
              <w:rPr>
                <w:rFonts w:ascii="Arial" w:eastAsia="Arial Unicode MS" w:hAnsi="Arial" w:cs="Arial"/>
                <w:b/>
                <w:bCs/>
                <w:color w:val="000000"/>
                <w:sz w:val="16"/>
                <w:szCs w:val="16"/>
              </w:rPr>
            </w:pPr>
          </w:p>
        </w:tc>
        <w:tc>
          <w:tcPr>
            <w:tcW w:w="1421" w:type="dxa"/>
            <w:tcBorders>
              <w:top w:val="single" w:sz="4" w:space="0" w:color="auto"/>
            </w:tcBorders>
            <w:vAlign w:val="bottom"/>
          </w:tcPr>
          <w:p w14:paraId="1C411A64" w14:textId="77777777" w:rsidR="00E56C11" w:rsidRPr="0020025A" w:rsidRDefault="00E56C11" w:rsidP="00C12B28">
            <w:pPr>
              <w:spacing w:line="300" w:lineRule="exact"/>
              <w:ind w:right="-72"/>
              <w:contextualSpacing/>
              <w:jc w:val="center"/>
              <w:rPr>
                <w:rFonts w:ascii="Arial" w:eastAsia="Arial Unicode MS" w:hAnsi="Arial" w:cs="Arial"/>
                <w:b/>
                <w:bCs/>
                <w:color w:val="000000"/>
                <w:sz w:val="16"/>
                <w:szCs w:val="16"/>
              </w:rPr>
            </w:pPr>
          </w:p>
        </w:tc>
        <w:tc>
          <w:tcPr>
            <w:tcW w:w="1296" w:type="dxa"/>
            <w:tcBorders>
              <w:top w:val="single" w:sz="4" w:space="0" w:color="auto"/>
            </w:tcBorders>
            <w:vAlign w:val="bottom"/>
          </w:tcPr>
          <w:p w14:paraId="089E1D76" w14:textId="77777777" w:rsidR="00E56C11" w:rsidRPr="0020025A" w:rsidRDefault="00E56C11" w:rsidP="00C12B28">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vAlign w:val="bottom"/>
          </w:tcPr>
          <w:p w14:paraId="34DCF502" w14:textId="77777777" w:rsidR="00E56C11" w:rsidRPr="0020025A" w:rsidRDefault="00E56C11" w:rsidP="00C12B28">
            <w:pPr>
              <w:tabs>
                <w:tab w:val="right" w:pos="1072"/>
              </w:tabs>
              <w:spacing w:line="300" w:lineRule="exact"/>
              <w:ind w:right="57"/>
              <w:contextualSpacing/>
              <w:jc w:val="right"/>
              <w:rPr>
                <w:rFonts w:ascii="Arial" w:eastAsia="Arial" w:hAnsi="Arial" w:cs="Arial"/>
                <w:b/>
                <w:color w:val="000000"/>
                <w:sz w:val="16"/>
                <w:szCs w:val="16"/>
              </w:rPr>
            </w:pPr>
          </w:p>
        </w:tc>
        <w:tc>
          <w:tcPr>
            <w:tcW w:w="1296" w:type="dxa"/>
            <w:tcBorders>
              <w:top w:val="single" w:sz="4" w:space="0" w:color="auto"/>
            </w:tcBorders>
            <w:vAlign w:val="bottom"/>
          </w:tcPr>
          <w:p w14:paraId="1BB02FF6" w14:textId="77777777" w:rsidR="00E56C11" w:rsidRPr="0020025A" w:rsidRDefault="00E56C11" w:rsidP="00C12B28">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vAlign w:val="bottom"/>
          </w:tcPr>
          <w:p w14:paraId="512CA8DD" w14:textId="77777777" w:rsidR="00E56C11" w:rsidRPr="0020025A" w:rsidRDefault="00E56C11" w:rsidP="00C12B28">
            <w:pPr>
              <w:tabs>
                <w:tab w:val="right" w:pos="1072"/>
              </w:tabs>
              <w:spacing w:line="300" w:lineRule="exact"/>
              <w:ind w:right="57"/>
              <w:contextualSpacing/>
              <w:jc w:val="right"/>
              <w:rPr>
                <w:rFonts w:ascii="Arial" w:eastAsia="Arial" w:hAnsi="Arial" w:cs="Arial"/>
                <w:b/>
                <w:color w:val="000000"/>
                <w:sz w:val="16"/>
                <w:szCs w:val="16"/>
              </w:rPr>
            </w:pPr>
          </w:p>
        </w:tc>
      </w:tr>
      <w:tr w:rsidR="009943F2" w:rsidRPr="0020025A" w14:paraId="2FDC5B7A" w14:textId="77777777" w:rsidTr="00A82CC3">
        <w:trPr>
          <w:trHeight w:val="20"/>
        </w:trPr>
        <w:tc>
          <w:tcPr>
            <w:tcW w:w="1728" w:type="dxa"/>
            <w:vAlign w:val="bottom"/>
          </w:tcPr>
          <w:p w14:paraId="540E2C67" w14:textId="24989B7C" w:rsidR="009943F2" w:rsidRPr="0020025A" w:rsidRDefault="009943F2" w:rsidP="009943F2">
            <w:pPr>
              <w:spacing w:line="300" w:lineRule="exact"/>
              <w:ind w:left="-109" w:right="-72"/>
              <w:contextualSpacing/>
              <w:rPr>
                <w:rFonts w:ascii="Arial" w:eastAsia="Browallia New" w:hAnsi="Arial" w:cs="Arial"/>
                <w:noProof/>
                <w:color w:val="000000"/>
                <w:sz w:val="16"/>
                <w:szCs w:val="16"/>
              </w:rPr>
            </w:pPr>
            <w:r w:rsidRPr="0020025A">
              <w:rPr>
                <w:rFonts w:ascii="Arial" w:eastAsia="Browallia New" w:hAnsi="Arial" w:cs="Arial"/>
                <w:noProof/>
                <w:color w:val="000000"/>
                <w:sz w:val="16"/>
                <w:szCs w:val="16"/>
              </w:rPr>
              <w:t xml:space="preserve">TKI </w:t>
            </w:r>
            <w:r w:rsidRPr="0020025A">
              <w:rPr>
                <w:rFonts w:ascii="Arial" w:eastAsia="Browallia New" w:hAnsi="Arial" w:cs="Arial"/>
                <w:color w:val="000000"/>
                <w:sz w:val="16"/>
                <w:szCs w:val="16"/>
              </w:rPr>
              <w:t>Investment</w:t>
            </w:r>
            <w:r w:rsidRPr="0020025A">
              <w:rPr>
                <w:rFonts w:ascii="Arial" w:eastAsia="Browallia New" w:hAnsi="Arial" w:cs="Arial"/>
                <w:noProof/>
                <w:color w:val="000000"/>
                <w:sz w:val="16"/>
                <w:szCs w:val="16"/>
              </w:rPr>
              <w:t xml:space="preserve"> </w:t>
            </w:r>
          </w:p>
          <w:p w14:paraId="7395C6B4" w14:textId="7ED88CF6" w:rsidR="009943F2" w:rsidRPr="0020025A" w:rsidRDefault="009943F2" w:rsidP="009943F2">
            <w:pPr>
              <w:spacing w:line="300" w:lineRule="exact"/>
              <w:ind w:left="-109" w:right="-72"/>
              <w:contextualSpacing/>
              <w:rPr>
                <w:rFonts w:ascii="Arial" w:eastAsia="Browallia New" w:hAnsi="Arial" w:cs="Arial"/>
                <w:noProof/>
                <w:color w:val="000000"/>
                <w:sz w:val="16"/>
                <w:szCs w:val="16"/>
              </w:rPr>
            </w:pPr>
            <w:r w:rsidRPr="0020025A">
              <w:rPr>
                <w:rFonts w:ascii="Arial" w:eastAsia="Browallia New" w:hAnsi="Arial" w:cs="Arial"/>
                <w:noProof/>
                <w:color w:val="000000"/>
                <w:sz w:val="16"/>
                <w:szCs w:val="16"/>
              </w:rPr>
              <w:t xml:space="preserve">   Company Limited</w:t>
            </w:r>
          </w:p>
        </w:tc>
        <w:tc>
          <w:tcPr>
            <w:tcW w:w="1109" w:type="dxa"/>
            <w:vAlign w:val="bottom"/>
          </w:tcPr>
          <w:p w14:paraId="53F4D2B0" w14:textId="4195BB7B" w:rsidR="009943F2" w:rsidRPr="0020025A" w:rsidRDefault="009943F2" w:rsidP="009943F2">
            <w:pPr>
              <w:spacing w:line="300" w:lineRule="exact"/>
              <w:ind w:right="-72"/>
              <w:contextualSpacing/>
              <w:jc w:val="center"/>
              <w:rPr>
                <w:rFonts w:ascii="Arial" w:eastAsia="Browallia New" w:hAnsi="Arial" w:cs="Arial"/>
                <w:noProof/>
                <w:color w:val="000000"/>
                <w:sz w:val="16"/>
                <w:szCs w:val="16"/>
              </w:rPr>
            </w:pPr>
            <w:r w:rsidRPr="0020025A">
              <w:rPr>
                <w:rFonts w:ascii="Arial" w:eastAsia="Arial Unicode MS" w:hAnsi="Arial" w:cs="Arial"/>
                <w:color w:val="000000"/>
                <w:sz w:val="16"/>
                <w:szCs w:val="16"/>
              </w:rPr>
              <w:t xml:space="preserve">Investment </w:t>
            </w:r>
          </w:p>
        </w:tc>
        <w:tc>
          <w:tcPr>
            <w:tcW w:w="1421" w:type="dxa"/>
            <w:vAlign w:val="bottom"/>
          </w:tcPr>
          <w:p w14:paraId="724387F8" w14:textId="77777777" w:rsidR="009943F2" w:rsidRPr="0020025A" w:rsidRDefault="009943F2" w:rsidP="009943F2">
            <w:pPr>
              <w:spacing w:line="300" w:lineRule="exact"/>
              <w:ind w:right="-72"/>
              <w:contextualSpacing/>
              <w:jc w:val="center"/>
              <w:rPr>
                <w:rFonts w:ascii="Arial" w:eastAsia="Browallia New" w:hAnsi="Arial" w:cs="Arial"/>
                <w:noProof/>
                <w:color w:val="000000"/>
                <w:sz w:val="16"/>
                <w:szCs w:val="16"/>
              </w:rPr>
            </w:pPr>
            <w:r w:rsidRPr="0020025A">
              <w:rPr>
                <w:rFonts w:ascii="Arial" w:hAnsi="Arial" w:cs="Arial"/>
                <w:color w:val="000000"/>
                <w:sz w:val="16"/>
                <w:szCs w:val="16"/>
              </w:rPr>
              <w:t>Laos</w:t>
            </w:r>
          </w:p>
        </w:tc>
        <w:tc>
          <w:tcPr>
            <w:tcW w:w="1296" w:type="dxa"/>
            <w:tcBorders>
              <w:left w:val="nil"/>
              <w:bottom w:val="nil"/>
              <w:right w:val="nil"/>
            </w:tcBorders>
            <w:vAlign w:val="bottom"/>
          </w:tcPr>
          <w:p w14:paraId="23C433BA" w14:textId="7C92A1E2" w:rsidR="009943F2" w:rsidRPr="0020025A" w:rsidRDefault="006E19F1" w:rsidP="009943F2">
            <w:pPr>
              <w:tabs>
                <w:tab w:val="right" w:pos="1072"/>
              </w:tabs>
              <w:spacing w:line="300" w:lineRule="exact"/>
              <w:contextualSpacing/>
              <w:jc w:val="right"/>
              <w:rPr>
                <w:rFonts w:ascii="Arial" w:eastAsia="Browallia New" w:hAnsi="Arial" w:cs="Arial"/>
                <w:noProof/>
                <w:color w:val="000000"/>
                <w:sz w:val="16"/>
                <w:szCs w:val="16"/>
              </w:rPr>
            </w:pPr>
            <w:r w:rsidRPr="009E0685">
              <w:rPr>
                <w:rFonts w:ascii="Arial" w:hAnsi="Arial" w:cs="Arial"/>
                <w:color w:val="000000"/>
                <w:sz w:val="16"/>
                <w:szCs w:val="16"/>
              </w:rPr>
              <w:t>66,118</w:t>
            </w:r>
          </w:p>
        </w:tc>
        <w:tc>
          <w:tcPr>
            <w:tcW w:w="1296" w:type="dxa"/>
            <w:vAlign w:val="bottom"/>
          </w:tcPr>
          <w:p w14:paraId="39011926" w14:textId="6DAC7605" w:rsidR="009943F2" w:rsidRPr="0020025A" w:rsidRDefault="0020025A" w:rsidP="009943F2">
            <w:pPr>
              <w:tabs>
                <w:tab w:val="right" w:pos="1072"/>
              </w:tabs>
              <w:spacing w:line="300" w:lineRule="exact"/>
              <w:contextualSpacing/>
              <w:jc w:val="right"/>
              <w:rPr>
                <w:rFonts w:ascii="Arial" w:eastAsia="Browallia New" w:hAnsi="Arial" w:cs="Arial"/>
                <w:noProof/>
                <w:color w:val="000000"/>
                <w:sz w:val="16"/>
                <w:szCs w:val="16"/>
              </w:rPr>
            </w:pPr>
            <w:r w:rsidRPr="0020025A">
              <w:rPr>
                <w:rFonts w:ascii="Arial" w:hAnsi="Arial" w:cs="Arial"/>
                <w:color w:val="000000"/>
                <w:sz w:val="16"/>
                <w:szCs w:val="16"/>
              </w:rPr>
              <w:t>66</w:t>
            </w:r>
            <w:r w:rsidR="009943F2" w:rsidRPr="0020025A">
              <w:rPr>
                <w:rFonts w:ascii="Arial" w:hAnsi="Arial" w:cs="Arial"/>
                <w:color w:val="000000"/>
                <w:sz w:val="16"/>
                <w:szCs w:val="16"/>
              </w:rPr>
              <w:t>,</w:t>
            </w:r>
            <w:r w:rsidRPr="0020025A">
              <w:rPr>
                <w:rFonts w:ascii="Arial" w:hAnsi="Arial" w:cs="Arial"/>
                <w:color w:val="000000"/>
                <w:sz w:val="16"/>
                <w:szCs w:val="16"/>
              </w:rPr>
              <w:t>118</w:t>
            </w:r>
          </w:p>
        </w:tc>
        <w:tc>
          <w:tcPr>
            <w:tcW w:w="1296" w:type="dxa"/>
            <w:vAlign w:val="bottom"/>
          </w:tcPr>
          <w:p w14:paraId="7A2E9194" w14:textId="2ED9BE3D" w:rsidR="009943F2" w:rsidRPr="0020025A" w:rsidRDefault="006E19F1" w:rsidP="009943F2">
            <w:pPr>
              <w:tabs>
                <w:tab w:val="right" w:pos="1072"/>
              </w:tabs>
              <w:spacing w:line="300" w:lineRule="exact"/>
              <w:contextualSpacing/>
              <w:jc w:val="right"/>
              <w:rPr>
                <w:rFonts w:ascii="Arial" w:eastAsia="Browallia New" w:hAnsi="Arial" w:cs="Arial"/>
                <w:noProof/>
                <w:color w:val="000000"/>
                <w:sz w:val="16"/>
                <w:szCs w:val="16"/>
              </w:rPr>
            </w:pPr>
            <w:r w:rsidRPr="009E0685">
              <w:rPr>
                <w:rFonts w:ascii="Arial" w:eastAsia="Arial" w:hAnsi="Arial" w:cs="Arial"/>
                <w:bCs/>
                <w:color w:val="000000"/>
                <w:sz w:val="16"/>
                <w:szCs w:val="16"/>
              </w:rPr>
              <w:t>32</w:t>
            </w:r>
            <w:r w:rsidRPr="009E0685">
              <w:rPr>
                <w:rFonts w:ascii="Arial" w:eastAsia="Arial" w:hAnsi="Arial" w:cs="Arial"/>
                <w:bCs/>
                <w:color w:val="000000"/>
                <w:sz w:val="16"/>
                <w:szCs w:val="16"/>
                <w:cs/>
              </w:rPr>
              <w:t>.</w:t>
            </w:r>
            <w:r w:rsidRPr="009E0685">
              <w:rPr>
                <w:rFonts w:ascii="Arial" w:eastAsia="Arial" w:hAnsi="Arial" w:cs="Arial"/>
                <w:bCs/>
                <w:color w:val="000000"/>
                <w:sz w:val="16"/>
                <w:szCs w:val="16"/>
              </w:rPr>
              <w:t>50</w:t>
            </w:r>
          </w:p>
        </w:tc>
        <w:tc>
          <w:tcPr>
            <w:tcW w:w="1296" w:type="dxa"/>
            <w:vAlign w:val="bottom"/>
          </w:tcPr>
          <w:p w14:paraId="6793E59B" w14:textId="683E46E2" w:rsidR="009943F2" w:rsidRPr="009E0685" w:rsidRDefault="0020025A" w:rsidP="009943F2">
            <w:pPr>
              <w:tabs>
                <w:tab w:val="right" w:pos="1010"/>
              </w:tabs>
              <w:spacing w:line="300" w:lineRule="exact"/>
              <w:ind w:right="-27"/>
              <w:contextualSpacing/>
              <w:jc w:val="right"/>
              <w:rPr>
                <w:rFonts w:ascii="Arial" w:eastAsia="Arial" w:hAnsi="Arial" w:cs="Arial"/>
                <w:bCs/>
                <w:color w:val="000000"/>
                <w:sz w:val="16"/>
                <w:szCs w:val="16"/>
              </w:rPr>
            </w:pPr>
            <w:r w:rsidRPr="009E0685">
              <w:rPr>
                <w:rFonts w:ascii="Arial" w:eastAsia="Arial" w:hAnsi="Arial" w:cs="Arial"/>
                <w:bCs/>
                <w:color w:val="000000"/>
                <w:sz w:val="16"/>
                <w:szCs w:val="16"/>
              </w:rPr>
              <w:t>32</w:t>
            </w:r>
            <w:r w:rsidR="009943F2" w:rsidRPr="009E0685">
              <w:rPr>
                <w:rFonts w:ascii="Arial" w:eastAsia="Arial" w:hAnsi="Arial" w:cs="Arial"/>
                <w:bCs/>
                <w:color w:val="000000"/>
                <w:sz w:val="16"/>
                <w:szCs w:val="16"/>
                <w:cs/>
              </w:rPr>
              <w:t>.</w:t>
            </w:r>
            <w:r w:rsidRPr="009E0685">
              <w:rPr>
                <w:rFonts w:ascii="Arial" w:eastAsia="Arial" w:hAnsi="Arial" w:cs="Arial"/>
                <w:bCs/>
                <w:color w:val="000000"/>
                <w:sz w:val="16"/>
                <w:szCs w:val="16"/>
              </w:rPr>
              <w:t>50</w:t>
            </w:r>
          </w:p>
        </w:tc>
      </w:tr>
    </w:tbl>
    <w:p w14:paraId="4326F1E8" w14:textId="5287EFC3" w:rsidR="0075267E" w:rsidRPr="0020025A" w:rsidRDefault="0075267E" w:rsidP="00C12B28">
      <w:pPr>
        <w:spacing w:line="300" w:lineRule="exact"/>
        <w:contextualSpacing/>
        <w:jc w:val="thaiDistribute"/>
        <w:rPr>
          <w:rFonts w:ascii="Arial" w:hAnsi="Arial" w:cs="Arial"/>
          <w:color w:val="000000"/>
          <w:sz w:val="18"/>
          <w:szCs w:val="18"/>
        </w:rPr>
      </w:pPr>
    </w:p>
    <w:tbl>
      <w:tblPr>
        <w:tblW w:w="4883" w:type="pct"/>
        <w:tblInd w:w="108" w:type="dxa"/>
        <w:tblLayout w:type="fixed"/>
        <w:tblLook w:val="0000" w:firstRow="0" w:lastRow="0" w:firstColumn="0" w:lastColumn="0" w:noHBand="0" w:noVBand="0"/>
      </w:tblPr>
      <w:tblGrid>
        <w:gridCol w:w="955"/>
        <w:gridCol w:w="1063"/>
        <w:gridCol w:w="1063"/>
        <w:gridCol w:w="1147"/>
        <w:gridCol w:w="1080"/>
        <w:gridCol w:w="1033"/>
        <w:gridCol w:w="1030"/>
        <w:gridCol w:w="6"/>
        <w:gridCol w:w="1090"/>
        <w:gridCol w:w="981"/>
      </w:tblGrid>
      <w:tr w:rsidR="00E56C11" w:rsidRPr="0020025A" w14:paraId="37DE4880" w14:textId="77777777" w:rsidTr="00C12B28">
        <w:trPr>
          <w:trHeight w:val="70"/>
        </w:trPr>
        <w:tc>
          <w:tcPr>
            <w:tcW w:w="955" w:type="dxa"/>
            <w:vAlign w:val="bottom"/>
          </w:tcPr>
          <w:p w14:paraId="78A7A1C3" w14:textId="77777777" w:rsidR="00E56C11" w:rsidRPr="0020025A" w:rsidRDefault="00E56C11" w:rsidP="00C12B28">
            <w:pPr>
              <w:spacing w:line="300" w:lineRule="exact"/>
              <w:ind w:left="-55" w:right="-72"/>
              <w:contextualSpacing/>
              <w:jc w:val="right"/>
              <w:rPr>
                <w:rFonts w:ascii="Arial" w:hAnsi="Arial" w:cs="Arial"/>
                <w:b/>
                <w:bCs/>
                <w:noProof/>
                <w:color w:val="000000"/>
                <w:sz w:val="16"/>
                <w:szCs w:val="16"/>
                <w:cs/>
              </w:rPr>
            </w:pPr>
          </w:p>
        </w:tc>
        <w:tc>
          <w:tcPr>
            <w:tcW w:w="2126" w:type="dxa"/>
            <w:gridSpan w:val="2"/>
            <w:tcBorders>
              <w:bottom w:val="single" w:sz="4" w:space="0" w:color="auto"/>
            </w:tcBorders>
            <w:vAlign w:val="bottom"/>
          </w:tcPr>
          <w:p w14:paraId="51F5C0AE" w14:textId="77777777" w:rsidR="00E56C11" w:rsidRPr="0020025A" w:rsidRDefault="00E56C11" w:rsidP="00C12B28">
            <w:pPr>
              <w:spacing w:line="300" w:lineRule="exact"/>
              <w:ind w:right="-72"/>
              <w:contextualSpacing/>
              <w:jc w:val="center"/>
              <w:rPr>
                <w:rFonts w:ascii="Arial" w:hAnsi="Arial" w:cs="Arial"/>
                <w:b/>
                <w:bCs/>
                <w:color w:val="000000"/>
                <w:sz w:val="15"/>
                <w:szCs w:val="15"/>
              </w:rPr>
            </w:pPr>
            <w:r w:rsidRPr="0020025A">
              <w:rPr>
                <w:rFonts w:ascii="Arial" w:hAnsi="Arial" w:cs="Arial"/>
                <w:b/>
                <w:bCs/>
                <w:color w:val="000000"/>
                <w:sz w:val="15"/>
                <w:szCs w:val="15"/>
              </w:rPr>
              <w:t xml:space="preserve">Equity method </w:t>
            </w:r>
          </w:p>
          <w:p w14:paraId="5BEDC361" w14:textId="77777777" w:rsidR="00E56C11" w:rsidRPr="0020025A" w:rsidRDefault="00E56C11" w:rsidP="00C12B28">
            <w:pPr>
              <w:spacing w:line="300" w:lineRule="exact"/>
              <w:ind w:right="-72"/>
              <w:contextualSpacing/>
              <w:jc w:val="center"/>
              <w:rPr>
                <w:rFonts w:ascii="Arial" w:hAnsi="Arial" w:cs="Arial"/>
                <w:b/>
                <w:bCs/>
                <w:color w:val="000000"/>
                <w:sz w:val="15"/>
                <w:szCs w:val="15"/>
              </w:rPr>
            </w:pPr>
            <w:r w:rsidRPr="0020025A">
              <w:rPr>
                <w:rFonts w:ascii="Arial" w:hAnsi="Arial" w:cs="Arial"/>
                <w:b/>
                <w:bCs/>
                <w:color w:val="000000"/>
                <w:sz w:val="15"/>
                <w:szCs w:val="15"/>
              </w:rPr>
              <w:t>financial information</w:t>
            </w:r>
          </w:p>
        </w:tc>
        <w:tc>
          <w:tcPr>
            <w:tcW w:w="6367" w:type="dxa"/>
            <w:gridSpan w:val="7"/>
            <w:tcBorders>
              <w:bottom w:val="single" w:sz="4" w:space="0" w:color="auto"/>
            </w:tcBorders>
            <w:vAlign w:val="bottom"/>
          </w:tcPr>
          <w:p w14:paraId="4B6D36DB" w14:textId="77777777" w:rsidR="00E56C11" w:rsidRPr="0020025A" w:rsidRDefault="00E56C11" w:rsidP="00C12B28">
            <w:pPr>
              <w:spacing w:line="300" w:lineRule="exact"/>
              <w:ind w:right="-72"/>
              <w:contextualSpacing/>
              <w:jc w:val="center"/>
              <w:rPr>
                <w:rFonts w:ascii="Arial" w:hAnsi="Arial" w:cs="Arial"/>
                <w:b/>
                <w:bCs/>
                <w:color w:val="000000"/>
                <w:sz w:val="15"/>
                <w:szCs w:val="15"/>
              </w:rPr>
            </w:pPr>
            <w:r w:rsidRPr="0020025A">
              <w:rPr>
                <w:rFonts w:ascii="Arial" w:hAnsi="Arial" w:cs="Arial"/>
                <w:b/>
                <w:bCs/>
                <w:color w:val="000000"/>
                <w:sz w:val="15"/>
                <w:szCs w:val="15"/>
              </w:rPr>
              <w:t>Separate financial information</w:t>
            </w:r>
          </w:p>
        </w:tc>
      </w:tr>
      <w:tr w:rsidR="00E56C11" w:rsidRPr="0020025A" w14:paraId="2CD125C7" w14:textId="77777777" w:rsidTr="00C12B28">
        <w:trPr>
          <w:trHeight w:val="501"/>
        </w:trPr>
        <w:tc>
          <w:tcPr>
            <w:tcW w:w="955" w:type="dxa"/>
            <w:vAlign w:val="bottom"/>
          </w:tcPr>
          <w:p w14:paraId="65902147" w14:textId="77777777" w:rsidR="00E56C11" w:rsidRPr="0020025A" w:rsidRDefault="00E56C11" w:rsidP="00C12B28">
            <w:pPr>
              <w:spacing w:line="300" w:lineRule="exact"/>
              <w:ind w:left="-55" w:right="-72"/>
              <w:contextualSpacing/>
              <w:jc w:val="right"/>
              <w:rPr>
                <w:rFonts w:ascii="Arial" w:hAnsi="Arial" w:cs="Arial"/>
                <w:b/>
                <w:bCs/>
                <w:noProof/>
                <w:color w:val="000000"/>
                <w:sz w:val="16"/>
                <w:szCs w:val="16"/>
                <w:cs/>
              </w:rPr>
            </w:pPr>
          </w:p>
        </w:tc>
        <w:tc>
          <w:tcPr>
            <w:tcW w:w="2126" w:type="dxa"/>
            <w:gridSpan w:val="2"/>
            <w:tcBorders>
              <w:top w:val="single" w:sz="4" w:space="0" w:color="auto"/>
              <w:bottom w:val="single" w:sz="4" w:space="0" w:color="auto"/>
            </w:tcBorders>
            <w:vAlign w:val="bottom"/>
          </w:tcPr>
          <w:p w14:paraId="65598545" w14:textId="77777777" w:rsidR="00E56C11" w:rsidRPr="0020025A" w:rsidRDefault="00E56C11" w:rsidP="00C12B28">
            <w:pPr>
              <w:spacing w:line="300" w:lineRule="exact"/>
              <w:ind w:right="-72"/>
              <w:contextualSpacing/>
              <w:jc w:val="center"/>
              <w:rPr>
                <w:rFonts w:ascii="Arial" w:hAnsi="Arial" w:cs="Arial"/>
                <w:b/>
                <w:bCs/>
                <w:color w:val="000000"/>
                <w:sz w:val="15"/>
                <w:szCs w:val="15"/>
              </w:rPr>
            </w:pPr>
            <w:r w:rsidRPr="0020025A">
              <w:rPr>
                <w:rFonts w:ascii="Arial" w:hAnsi="Arial" w:cs="Arial"/>
                <w:b/>
                <w:bCs/>
                <w:color w:val="000000"/>
                <w:sz w:val="15"/>
                <w:szCs w:val="15"/>
              </w:rPr>
              <w:t xml:space="preserve">Investment value </w:t>
            </w:r>
          </w:p>
          <w:p w14:paraId="365A9829" w14:textId="77777777" w:rsidR="00E56C11" w:rsidRPr="0020025A" w:rsidRDefault="00E56C11" w:rsidP="00C12B28">
            <w:pPr>
              <w:spacing w:line="300" w:lineRule="exact"/>
              <w:ind w:right="-72"/>
              <w:contextualSpacing/>
              <w:jc w:val="center"/>
              <w:rPr>
                <w:rFonts w:ascii="Arial" w:eastAsia="Arial" w:hAnsi="Arial" w:cs="Arial"/>
                <w:b/>
                <w:color w:val="000000"/>
                <w:sz w:val="15"/>
                <w:szCs w:val="15"/>
              </w:rPr>
            </w:pPr>
            <w:r w:rsidRPr="0020025A">
              <w:rPr>
                <w:rFonts w:ascii="Arial" w:hAnsi="Arial" w:cs="Arial"/>
                <w:b/>
                <w:bCs/>
                <w:color w:val="000000"/>
                <w:sz w:val="15"/>
                <w:szCs w:val="15"/>
              </w:rPr>
              <w:t>under equity method</w:t>
            </w:r>
          </w:p>
        </w:tc>
        <w:tc>
          <w:tcPr>
            <w:tcW w:w="2227" w:type="dxa"/>
            <w:gridSpan w:val="2"/>
            <w:tcBorders>
              <w:bottom w:val="single" w:sz="4" w:space="0" w:color="auto"/>
            </w:tcBorders>
            <w:vAlign w:val="bottom"/>
          </w:tcPr>
          <w:p w14:paraId="4C8C2C8B" w14:textId="565AB93A" w:rsidR="00E56C11" w:rsidRPr="0020025A" w:rsidRDefault="00E56C11" w:rsidP="00C12B28">
            <w:pPr>
              <w:spacing w:line="300" w:lineRule="exact"/>
              <w:ind w:right="-72"/>
              <w:contextualSpacing/>
              <w:jc w:val="center"/>
              <w:rPr>
                <w:rFonts w:ascii="Arial" w:eastAsia="Arial" w:hAnsi="Arial" w:cs="Arial"/>
                <w:b/>
                <w:color w:val="000000"/>
                <w:sz w:val="15"/>
                <w:szCs w:val="15"/>
                <w:cs/>
              </w:rPr>
            </w:pPr>
            <w:r w:rsidRPr="0020025A">
              <w:rPr>
                <w:rFonts w:ascii="Arial" w:hAnsi="Arial" w:cs="Arial"/>
                <w:b/>
                <w:bCs/>
                <w:color w:val="000000"/>
                <w:sz w:val="15"/>
                <w:szCs w:val="15"/>
              </w:rPr>
              <w:t>Cost</w:t>
            </w:r>
          </w:p>
        </w:tc>
        <w:tc>
          <w:tcPr>
            <w:tcW w:w="2063" w:type="dxa"/>
            <w:gridSpan w:val="2"/>
            <w:tcBorders>
              <w:bottom w:val="single" w:sz="4" w:space="0" w:color="auto"/>
            </w:tcBorders>
            <w:vAlign w:val="bottom"/>
          </w:tcPr>
          <w:p w14:paraId="3895AD8F" w14:textId="77777777" w:rsidR="00E56C11" w:rsidRPr="0020025A" w:rsidRDefault="00E56C11" w:rsidP="00C12B28">
            <w:pPr>
              <w:spacing w:line="300" w:lineRule="exact"/>
              <w:ind w:right="-72"/>
              <w:contextualSpacing/>
              <w:jc w:val="center"/>
              <w:rPr>
                <w:rFonts w:ascii="Arial" w:hAnsi="Arial" w:cs="Arial"/>
                <w:b/>
                <w:bCs/>
                <w:noProof/>
                <w:color w:val="000000"/>
                <w:sz w:val="15"/>
                <w:szCs w:val="15"/>
              </w:rPr>
            </w:pPr>
            <w:r w:rsidRPr="0020025A">
              <w:rPr>
                <w:rFonts w:ascii="Arial" w:hAnsi="Arial" w:cs="Arial"/>
                <w:b/>
                <w:bCs/>
                <w:noProof/>
                <w:color w:val="000000"/>
                <w:sz w:val="15"/>
                <w:szCs w:val="15"/>
              </w:rPr>
              <w:t xml:space="preserve">Allowance </w:t>
            </w:r>
          </w:p>
          <w:p w14:paraId="6130115A" w14:textId="77777777" w:rsidR="00E56C11" w:rsidRPr="0020025A" w:rsidRDefault="00E56C11" w:rsidP="00C12B28">
            <w:pPr>
              <w:spacing w:line="300" w:lineRule="exact"/>
              <w:ind w:right="-72"/>
              <w:contextualSpacing/>
              <w:jc w:val="center"/>
              <w:rPr>
                <w:rFonts w:ascii="Arial" w:eastAsia="Arial" w:hAnsi="Arial" w:cs="Arial"/>
                <w:b/>
                <w:color w:val="000000"/>
                <w:sz w:val="15"/>
                <w:szCs w:val="15"/>
              </w:rPr>
            </w:pPr>
            <w:r w:rsidRPr="0020025A">
              <w:rPr>
                <w:rFonts w:ascii="Arial" w:hAnsi="Arial" w:cs="Arial"/>
                <w:b/>
                <w:bCs/>
                <w:noProof/>
                <w:color w:val="000000"/>
                <w:sz w:val="15"/>
                <w:szCs w:val="15"/>
              </w:rPr>
              <w:t>for impairment</w:t>
            </w:r>
          </w:p>
        </w:tc>
        <w:tc>
          <w:tcPr>
            <w:tcW w:w="2077" w:type="dxa"/>
            <w:gridSpan w:val="3"/>
            <w:tcBorders>
              <w:bottom w:val="single" w:sz="4" w:space="0" w:color="auto"/>
            </w:tcBorders>
            <w:vAlign w:val="bottom"/>
          </w:tcPr>
          <w:p w14:paraId="0C1691B3" w14:textId="77777777" w:rsidR="00E56C11" w:rsidRPr="0020025A" w:rsidRDefault="00E56C11" w:rsidP="00C12B28">
            <w:pPr>
              <w:spacing w:line="300" w:lineRule="exact"/>
              <w:ind w:right="-72"/>
              <w:contextualSpacing/>
              <w:jc w:val="center"/>
              <w:rPr>
                <w:rFonts w:ascii="Arial" w:hAnsi="Arial" w:cs="Arial"/>
                <w:b/>
                <w:bCs/>
                <w:color w:val="000000"/>
                <w:sz w:val="15"/>
                <w:szCs w:val="15"/>
              </w:rPr>
            </w:pPr>
            <w:r w:rsidRPr="0020025A">
              <w:rPr>
                <w:rFonts w:ascii="Arial" w:hAnsi="Arial" w:cs="Arial"/>
                <w:b/>
                <w:bCs/>
                <w:color w:val="000000"/>
                <w:sz w:val="15"/>
                <w:szCs w:val="15"/>
              </w:rPr>
              <w:t xml:space="preserve">Investment value </w:t>
            </w:r>
          </w:p>
          <w:p w14:paraId="58E037FF" w14:textId="7879DAC6" w:rsidR="00E56C11" w:rsidRPr="0020025A" w:rsidRDefault="00E56C11" w:rsidP="00C12B28">
            <w:pPr>
              <w:spacing w:line="300" w:lineRule="exact"/>
              <w:ind w:right="-72"/>
              <w:contextualSpacing/>
              <w:jc w:val="center"/>
              <w:rPr>
                <w:rFonts w:ascii="Arial" w:eastAsia="Arial" w:hAnsi="Arial" w:cs="Arial"/>
                <w:b/>
                <w:color w:val="000000"/>
                <w:sz w:val="15"/>
                <w:szCs w:val="15"/>
              </w:rPr>
            </w:pPr>
            <w:r w:rsidRPr="0020025A">
              <w:rPr>
                <w:rFonts w:ascii="Arial" w:hAnsi="Arial" w:cs="Arial"/>
                <w:b/>
                <w:bCs/>
                <w:color w:val="000000"/>
                <w:sz w:val="15"/>
                <w:szCs w:val="15"/>
              </w:rPr>
              <w:t xml:space="preserve">under </w:t>
            </w:r>
            <w:r w:rsidR="004E3565" w:rsidRPr="0020025A">
              <w:rPr>
                <w:rFonts w:ascii="Arial" w:hAnsi="Arial" w:cs="Arial"/>
                <w:b/>
                <w:bCs/>
                <w:color w:val="000000"/>
                <w:sz w:val="15"/>
                <w:szCs w:val="15"/>
              </w:rPr>
              <w:t>cost</w:t>
            </w:r>
            <w:r w:rsidRPr="0020025A">
              <w:rPr>
                <w:rFonts w:ascii="Arial" w:hAnsi="Arial" w:cs="Arial"/>
                <w:b/>
                <w:bCs/>
                <w:color w:val="000000"/>
                <w:sz w:val="15"/>
                <w:szCs w:val="15"/>
              </w:rPr>
              <w:t xml:space="preserve"> method</w:t>
            </w:r>
          </w:p>
        </w:tc>
      </w:tr>
      <w:tr w:rsidR="00945CCF" w:rsidRPr="0020025A" w14:paraId="4986A697" w14:textId="77777777" w:rsidTr="00C12B28">
        <w:trPr>
          <w:trHeight w:val="70"/>
        </w:trPr>
        <w:tc>
          <w:tcPr>
            <w:tcW w:w="955" w:type="dxa"/>
            <w:vAlign w:val="bottom"/>
          </w:tcPr>
          <w:p w14:paraId="6EA30B99" w14:textId="77777777" w:rsidR="00945CCF" w:rsidRPr="0020025A" w:rsidRDefault="00945CCF" w:rsidP="00C12B28">
            <w:pPr>
              <w:spacing w:line="300" w:lineRule="exact"/>
              <w:ind w:left="-55" w:right="-72"/>
              <w:contextualSpacing/>
              <w:jc w:val="right"/>
              <w:rPr>
                <w:rFonts w:ascii="Arial" w:hAnsi="Arial" w:cs="Arial"/>
                <w:b/>
                <w:bCs/>
                <w:noProof/>
                <w:color w:val="000000"/>
                <w:sz w:val="16"/>
                <w:szCs w:val="16"/>
                <w:cs/>
              </w:rPr>
            </w:pPr>
          </w:p>
        </w:tc>
        <w:tc>
          <w:tcPr>
            <w:tcW w:w="1063" w:type="dxa"/>
            <w:vAlign w:val="bottom"/>
          </w:tcPr>
          <w:p w14:paraId="49DB9072" w14:textId="6F6AE6B7" w:rsidR="00945CCF" w:rsidRPr="0020025A" w:rsidRDefault="00945CCF" w:rsidP="00C12B28">
            <w:pPr>
              <w:tabs>
                <w:tab w:val="right" w:pos="811"/>
              </w:tabs>
              <w:spacing w:line="300" w:lineRule="exact"/>
              <w:ind w:right="-57"/>
              <w:contextualSpacing/>
              <w:jc w:val="right"/>
              <w:rPr>
                <w:rFonts w:ascii="Arial" w:eastAsia="Arial" w:hAnsi="Arial" w:cs="Arial"/>
                <w:b/>
                <w:color w:val="000000"/>
                <w:spacing w:val="-10"/>
                <w:sz w:val="15"/>
                <w:szCs w:val="15"/>
              </w:rPr>
            </w:pPr>
            <w:r w:rsidRPr="0020025A">
              <w:rPr>
                <w:rFonts w:ascii="Arial" w:eastAsia="Arial" w:hAnsi="Arial" w:cs="Arial"/>
                <w:b/>
                <w:color w:val="000000"/>
                <w:spacing w:val="-10"/>
                <w:sz w:val="15"/>
                <w:szCs w:val="15"/>
              </w:rPr>
              <w:tab/>
            </w:r>
            <w:r w:rsidR="00FC72A7" w:rsidRPr="0020025A">
              <w:rPr>
                <w:rFonts w:ascii="Arial" w:hAnsi="Arial" w:cs="Arial"/>
                <w:b/>
                <w:bCs/>
                <w:color w:val="000000"/>
                <w:sz w:val="15"/>
                <w:szCs w:val="15"/>
                <w:cs/>
              </w:rPr>
              <w:t>(</w:t>
            </w:r>
            <w:r w:rsidR="00FC72A7" w:rsidRPr="0020025A">
              <w:rPr>
                <w:rFonts w:ascii="Arial" w:hAnsi="Arial" w:cs="Arial"/>
                <w:b/>
                <w:bCs/>
                <w:color w:val="000000"/>
                <w:sz w:val="15"/>
                <w:szCs w:val="15"/>
              </w:rPr>
              <w:t>Unaudited</w:t>
            </w:r>
            <w:r w:rsidR="00FC72A7" w:rsidRPr="0020025A">
              <w:rPr>
                <w:rFonts w:ascii="Arial" w:hAnsi="Arial" w:cs="Arial"/>
                <w:b/>
                <w:bCs/>
                <w:color w:val="000000"/>
                <w:sz w:val="15"/>
                <w:szCs w:val="15"/>
                <w:cs/>
              </w:rPr>
              <w:t>)</w:t>
            </w:r>
          </w:p>
          <w:p w14:paraId="075DB8B3" w14:textId="5CDA22D9" w:rsidR="006E2785" w:rsidRPr="0020025A" w:rsidRDefault="0020025A" w:rsidP="00C12B28">
            <w:pPr>
              <w:tabs>
                <w:tab w:val="decimal" w:pos="811"/>
              </w:tabs>
              <w:spacing w:line="300" w:lineRule="exact"/>
              <w:ind w:left="-113" w:right="-57"/>
              <w:contextualSpacing/>
              <w:jc w:val="right"/>
              <w:rPr>
                <w:rFonts w:ascii="Arial" w:hAnsi="Arial" w:cs="Arial"/>
                <w:b/>
                <w:bCs/>
                <w:color w:val="000000"/>
                <w:sz w:val="15"/>
                <w:szCs w:val="15"/>
              </w:rPr>
            </w:pPr>
            <w:r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3A69BC28" w14:textId="534562FC" w:rsidR="00945CCF" w:rsidRPr="0020025A" w:rsidRDefault="007C333C" w:rsidP="00C12B28">
            <w:pPr>
              <w:tabs>
                <w:tab w:val="decimal" w:pos="811"/>
              </w:tabs>
              <w:spacing w:line="300" w:lineRule="exact"/>
              <w:ind w:left="-57" w:right="-57"/>
              <w:contextualSpacing/>
              <w:jc w:val="right"/>
              <w:rPr>
                <w:rFonts w:ascii="Arial" w:hAnsi="Arial" w:cs="Arial"/>
                <w:b/>
                <w:bCs/>
                <w:noProof/>
                <w:color w:val="000000"/>
                <w:spacing w:val="-10"/>
                <w:sz w:val="15"/>
                <w:szCs w:val="15"/>
              </w:rPr>
            </w:pPr>
            <w:r w:rsidRPr="0020025A">
              <w:rPr>
                <w:rFonts w:ascii="Arial" w:eastAsia="Arial" w:hAnsi="Arial" w:cs="Arial"/>
                <w:b/>
                <w:color w:val="000000"/>
                <w:spacing w:val="-10"/>
                <w:sz w:val="15"/>
                <w:szCs w:val="15"/>
              </w:rPr>
              <w:t xml:space="preserve"> </w:t>
            </w:r>
            <w:r w:rsidR="0020025A" w:rsidRPr="0020025A">
              <w:rPr>
                <w:rFonts w:ascii="Arial" w:eastAsia="Arial" w:hAnsi="Arial" w:cs="Arial"/>
                <w:b/>
                <w:color w:val="000000"/>
                <w:spacing w:val="-10"/>
                <w:sz w:val="15"/>
                <w:szCs w:val="15"/>
              </w:rPr>
              <w:t>2026</w:t>
            </w:r>
          </w:p>
        </w:tc>
        <w:tc>
          <w:tcPr>
            <w:tcW w:w="1063" w:type="dxa"/>
            <w:vAlign w:val="bottom"/>
          </w:tcPr>
          <w:p w14:paraId="3F549A8E" w14:textId="61BB1E0E" w:rsidR="00DE64DC" w:rsidRPr="0020025A" w:rsidRDefault="00FC72A7" w:rsidP="00C12B28">
            <w:pPr>
              <w:tabs>
                <w:tab w:val="right" w:pos="930"/>
              </w:tabs>
              <w:spacing w:line="300" w:lineRule="exact"/>
              <w:ind w:right="-227"/>
              <w:contextualSpacing/>
              <w:jc w:val="center"/>
              <w:rPr>
                <w:rFonts w:ascii="Arial" w:hAnsi="Arial" w:cs="Arial"/>
                <w:b/>
                <w:bCs/>
                <w:color w:val="000000"/>
                <w:sz w:val="15"/>
                <w:szCs w:val="15"/>
              </w:rPr>
            </w:pPr>
            <w:r w:rsidRPr="0020025A">
              <w:rPr>
                <w:rFonts w:ascii="Arial" w:hAnsi="Arial" w:cs="Arial"/>
                <w:b/>
                <w:bCs/>
                <w:color w:val="000000"/>
                <w:sz w:val="15"/>
                <w:szCs w:val="15"/>
                <w:cs/>
              </w:rPr>
              <w:t>(</w:t>
            </w:r>
            <w:r w:rsidRPr="0020025A">
              <w:rPr>
                <w:rFonts w:ascii="Arial" w:hAnsi="Arial" w:cs="Arial"/>
                <w:b/>
                <w:bCs/>
                <w:color w:val="000000"/>
                <w:sz w:val="15"/>
                <w:szCs w:val="19"/>
              </w:rPr>
              <w:t>A</w:t>
            </w:r>
            <w:r w:rsidRPr="0020025A">
              <w:rPr>
                <w:rFonts w:ascii="Arial" w:hAnsi="Arial" w:cs="Arial"/>
                <w:b/>
                <w:bCs/>
                <w:color w:val="000000"/>
                <w:sz w:val="15"/>
                <w:szCs w:val="15"/>
              </w:rPr>
              <w:t>udited</w:t>
            </w:r>
            <w:r w:rsidRPr="0020025A">
              <w:rPr>
                <w:rFonts w:ascii="Arial" w:hAnsi="Arial" w:cs="Arial"/>
                <w:b/>
                <w:bCs/>
                <w:color w:val="000000"/>
                <w:sz w:val="15"/>
                <w:szCs w:val="15"/>
                <w:cs/>
              </w:rPr>
              <w:t>)</w:t>
            </w:r>
          </w:p>
          <w:p w14:paraId="05640DD2" w14:textId="0B7DBBE9" w:rsidR="00945CCF" w:rsidRPr="0020025A" w:rsidRDefault="00945CCF" w:rsidP="00C12B28">
            <w:pPr>
              <w:tabs>
                <w:tab w:val="right" w:pos="811"/>
              </w:tabs>
              <w:spacing w:line="300" w:lineRule="exact"/>
              <w:ind w:left="-113"/>
              <w:contextualSpacing/>
              <w:jc w:val="right"/>
              <w:rPr>
                <w:rFonts w:ascii="Arial" w:eastAsia="Arial" w:hAnsi="Arial" w:cs="Arial"/>
                <w:b/>
                <w:color w:val="000000"/>
                <w:spacing w:val="-10"/>
                <w:sz w:val="15"/>
                <w:szCs w:val="15"/>
              </w:rPr>
            </w:pPr>
            <w:r w:rsidRPr="0020025A">
              <w:rPr>
                <w:rFonts w:ascii="Arial" w:eastAsia="Arial" w:hAnsi="Arial" w:cs="Arial"/>
                <w:b/>
                <w:color w:val="000000"/>
                <w:spacing w:val="-10"/>
                <w:sz w:val="15"/>
                <w:szCs w:val="15"/>
              </w:rPr>
              <w:tab/>
            </w:r>
            <w:r w:rsidR="0020025A" w:rsidRPr="0020025A">
              <w:rPr>
                <w:rFonts w:ascii="Arial" w:hAnsi="Arial" w:cs="Arial"/>
                <w:b/>
                <w:bCs/>
                <w:color w:val="000000"/>
                <w:sz w:val="15"/>
                <w:szCs w:val="15"/>
              </w:rPr>
              <w:t>31</w:t>
            </w:r>
            <w:r w:rsidR="00FF69B6" w:rsidRPr="0020025A">
              <w:rPr>
                <w:rFonts w:ascii="Arial" w:hAnsi="Arial" w:cs="Arial"/>
                <w:b/>
                <w:bCs/>
                <w:color w:val="000000"/>
                <w:sz w:val="15"/>
                <w:szCs w:val="15"/>
              </w:rPr>
              <w:t xml:space="preserve"> </w:t>
            </w:r>
            <w:r w:rsidR="007C333C" w:rsidRPr="0020025A">
              <w:rPr>
                <w:rFonts w:ascii="Arial" w:hAnsi="Arial" w:cs="Arial"/>
                <w:b/>
                <w:bCs/>
                <w:color w:val="000000"/>
                <w:sz w:val="15"/>
                <w:szCs w:val="15"/>
              </w:rPr>
              <w:t>December</w:t>
            </w:r>
          </w:p>
          <w:p w14:paraId="6A72F6E5" w14:textId="7A3EF9AE" w:rsidR="00945CCF" w:rsidRPr="0020025A" w:rsidRDefault="0020025A" w:rsidP="00C12B28">
            <w:pPr>
              <w:tabs>
                <w:tab w:val="decimal" w:pos="930"/>
              </w:tabs>
              <w:spacing w:line="300" w:lineRule="exact"/>
              <w:ind w:left="-113" w:right="113"/>
              <w:contextualSpacing/>
              <w:jc w:val="right"/>
              <w:rPr>
                <w:rFonts w:ascii="Arial" w:hAnsi="Arial" w:cs="Arial"/>
                <w:b/>
                <w:bCs/>
                <w:noProof/>
                <w:color w:val="000000"/>
                <w:spacing w:val="-10"/>
                <w:sz w:val="15"/>
                <w:szCs w:val="15"/>
              </w:rPr>
            </w:pPr>
            <w:r w:rsidRPr="0020025A">
              <w:rPr>
                <w:rFonts w:ascii="Arial" w:eastAsia="Arial" w:hAnsi="Arial" w:cs="Arial"/>
                <w:b/>
                <w:color w:val="000000"/>
                <w:spacing w:val="-10"/>
                <w:sz w:val="15"/>
                <w:szCs w:val="15"/>
              </w:rPr>
              <w:t>2025</w:t>
            </w:r>
          </w:p>
        </w:tc>
        <w:tc>
          <w:tcPr>
            <w:tcW w:w="1147" w:type="dxa"/>
            <w:vAlign w:val="bottom"/>
          </w:tcPr>
          <w:p w14:paraId="38589520" w14:textId="39D77599" w:rsidR="00945CCF" w:rsidRPr="0020025A" w:rsidRDefault="00945CCF" w:rsidP="00C12B28">
            <w:pPr>
              <w:tabs>
                <w:tab w:val="right" w:pos="811"/>
              </w:tabs>
              <w:spacing w:line="300" w:lineRule="exact"/>
              <w:contextualSpacing/>
              <w:jc w:val="right"/>
              <w:rPr>
                <w:rFonts w:ascii="Arial" w:eastAsia="Arial" w:hAnsi="Arial" w:cs="Arial"/>
                <w:b/>
                <w:color w:val="000000"/>
                <w:spacing w:val="-10"/>
                <w:sz w:val="15"/>
                <w:szCs w:val="15"/>
              </w:rPr>
            </w:pPr>
            <w:r w:rsidRPr="0020025A">
              <w:rPr>
                <w:rFonts w:ascii="Arial" w:eastAsia="Arial" w:hAnsi="Arial" w:cs="Arial"/>
                <w:b/>
                <w:color w:val="000000"/>
                <w:spacing w:val="-10"/>
                <w:sz w:val="15"/>
                <w:szCs w:val="15"/>
              </w:rPr>
              <w:tab/>
              <w:t xml:space="preserve"> </w:t>
            </w:r>
            <w:r w:rsidR="00FC72A7" w:rsidRPr="0020025A">
              <w:rPr>
                <w:rFonts w:ascii="Arial" w:hAnsi="Arial" w:cs="Arial"/>
                <w:b/>
                <w:bCs/>
                <w:color w:val="000000"/>
                <w:sz w:val="15"/>
                <w:szCs w:val="15"/>
                <w:cs/>
              </w:rPr>
              <w:t>(</w:t>
            </w:r>
            <w:r w:rsidR="00FC72A7" w:rsidRPr="0020025A">
              <w:rPr>
                <w:rFonts w:ascii="Arial" w:hAnsi="Arial" w:cs="Arial"/>
                <w:b/>
                <w:bCs/>
                <w:color w:val="000000"/>
                <w:sz w:val="15"/>
                <w:szCs w:val="15"/>
              </w:rPr>
              <w:t>Unaudited</w:t>
            </w:r>
            <w:r w:rsidR="00FC72A7" w:rsidRPr="0020025A">
              <w:rPr>
                <w:rFonts w:ascii="Arial" w:hAnsi="Arial" w:cs="Arial"/>
                <w:b/>
                <w:bCs/>
                <w:color w:val="000000"/>
                <w:sz w:val="15"/>
                <w:szCs w:val="15"/>
                <w:cs/>
              </w:rPr>
              <w:t>)</w:t>
            </w:r>
          </w:p>
          <w:p w14:paraId="395DB335" w14:textId="6DFCC8E0" w:rsidR="00945CCF" w:rsidRPr="0020025A" w:rsidRDefault="00945CCF" w:rsidP="00C12B28">
            <w:pPr>
              <w:tabs>
                <w:tab w:val="right" w:pos="811"/>
              </w:tabs>
              <w:spacing w:line="300" w:lineRule="exact"/>
              <w:ind w:left="-170"/>
              <w:contextualSpacing/>
              <w:jc w:val="right"/>
              <w:rPr>
                <w:rFonts w:ascii="Arial" w:eastAsia="Arial" w:hAnsi="Arial" w:cs="Arial"/>
                <w:b/>
                <w:color w:val="000000"/>
                <w:spacing w:val="-18"/>
                <w:sz w:val="15"/>
                <w:szCs w:val="15"/>
              </w:rPr>
            </w:pPr>
            <w:r w:rsidRPr="0020025A">
              <w:rPr>
                <w:rFonts w:ascii="Arial" w:eastAsia="Arial" w:hAnsi="Arial" w:cs="Arial"/>
                <w:b/>
                <w:color w:val="000000"/>
                <w:spacing w:val="-10"/>
                <w:sz w:val="15"/>
                <w:szCs w:val="15"/>
              </w:rPr>
              <w:tab/>
            </w:r>
            <w:r w:rsidR="0020025A"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7DBAF84D" w14:textId="37EE6AA8" w:rsidR="00945CCF" w:rsidRPr="0020025A" w:rsidRDefault="0020025A" w:rsidP="00C12B28">
            <w:pPr>
              <w:tabs>
                <w:tab w:val="decimal" w:pos="811"/>
              </w:tabs>
              <w:spacing w:line="300" w:lineRule="exact"/>
              <w:contextualSpacing/>
              <w:jc w:val="right"/>
              <w:rPr>
                <w:rFonts w:ascii="Arial" w:hAnsi="Arial" w:cs="Arial"/>
                <w:b/>
                <w:bCs/>
                <w:noProof/>
                <w:color w:val="000000"/>
                <w:spacing w:val="-10"/>
                <w:sz w:val="15"/>
                <w:szCs w:val="15"/>
              </w:rPr>
            </w:pPr>
            <w:r w:rsidRPr="0020025A">
              <w:rPr>
                <w:rFonts w:ascii="Arial" w:eastAsia="Arial" w:hAnsi="Arial" w:cs="Arial"/>
                <w:b/>
                <w:color w:val="000000"/>
                <w:spacing w:val="-10"/>
                <w:sz w:val="15"/>
                <w:szCs w:val="15"/>
              </w:rPr>
              <w:t>2026</w:t>
            </w:r>
          </w:p>
        </w:tc>
        <w:tc>
          <w:tcPr>
            <w:tcW w:w="1080" w:type="dxa"/>
            <w:vAlign w:val="bottom"/>
          </w:tcPr>
          <w:p w14:paraId="10878FD1" w14:textId="24328E47" w:rsidR="00945CCF" w:rsidRPr="0020025A" w:rsidRDefault="00FC72A7" w:rsidP="00C12B28">
            <w:pPr>
              <w:tabs>
                <w:tab w:val="right" w:pos="930"/>
              </w:tabs>
              <w:spacing w:line="300" w:lineRule="exact"/>
              <w:ind w:right="-227"/>
              <w:contextualSpacing/>
              <w:jc w:val="center"/>
              <w:rPr>
                <w:rFonts w:ascii="Arial" w:eastAsia="Arial" w:hAnsi="Arial" w:cs="Arial"/>
                <w:b/>
                <w:color w:val="000000"/>
                <w:spacing w:val="-10"/>
                <w:sz w:val="15"/>
                <w:szCs w:val="15"/>
              </w:rPr>
            </w:pPr>
            <w:r w:rsidRPr="0020025A">
              <w:rPr>
                <w:rFonts w:ascii="Arial" w:hAnsi="Arial" w:cs="Arial"/>
                <w:b/>
                <w:bCs/>
                <w:color w:val="000000"/>
                <w:sz w:val="15"/>
                <w:szCs w:val="15"/>
                <w:cs/>
              </w:rPr>
              <w:t>(</w:t>
            </w:r>
            <w:r w:rsidRPr="0020025A">
              <w:rPr>
                <w:rFonts w:ascii="Arial" w:hAnsi="Arial" w:cs="Arial"/>
                <w:b/>
                <w:bCs/>
                <w:color w:val="000000"/>
                <w:sz w:val="15"/>
                <w:szCs w:val="19"/>
              </w:rPr>
              <w:t>A</w:t>
            </w:r>
            <w:r w:rsidRPr="0020025A">
              <w:rPr>
                <w:rFonts w:ascii="Arial" w:hAnsi="Arial" w:cs="Arial"/>
                <w:b/>
                <w:bCs/>
                <w:color w:val="000000"/>
                <w:sz w:val="15"/>
                <w:szCs w:val="15"/>
              </w:rPr>
              <w:t>udited</w:t>
            </w:r>
            <w:r w:rsidRPr="0020025A">
              <w:rPr>
                <w:rFonts w:ascii="Arial" w:hAnsi="Arial" w:cs="Arial"/>
                <w:b/>
                <w:bCs/>
                <w:color w:val="000000"/>
                <w:sz w:val="15"/>
                <w:szCs w:val="15"/>
                <w:cs/>
              </w:rPr>
              <w:t>)</w:t>
            </w:r>
          </w:p>
          <w:p w14:paraId="3BA50105" w14:textId="1519D285" w:rsidR="00945CCF" w:rsidRPr="0020025A" w:rsidRDefault="00945CCF" w:rsidP="00C12B28">
            <w:pPr>
              <w:tabs>
                <w:tab w:val="right" w:pos="811"/>
              </w:tabs>
              <w:spacing w:line="300" w:lineRule="exact"/>
              <w:ind w:left="-113"/>
              <w:contextualSpacing/>
              <w:jc w:val="right"/>
              <w:rPr>
                <w:rFonts w:ascii="Arial" w:eastAsia="Arial" w:hAnsi="Arial" w:cs="Arial"/>
                <w:b/>
                <w:color w:val="000000"/>
                <w:spacing w:val="-10"/>
                <w:sz w:val="15"/>
                <w:szCs w:val="15"/>
              </w:rPr>
            </w:pPr>
            <w:r w:rsidRPr="0020025A">
              <w:rPr>
                <w:rFonts w:ascii="Arial" w:eastAsia="Arial" w:hAnsi="Arial" w:cs="Arial"/>
                <w:b/>
                <w:color w:val="000000"/>
                <w:spacing w:val="-10"/>
                <w:sz w:val="15"/>
                <w:szCs w:val="15"/>
              </w:rPr>
              <w:tab/>
            </w:r>
            <w:r w:rsidR="0020025A" w:rsidRPr="0020025A">
              <w:rPr>
                <w:rFonts w:ascii="Arial" w:hAnsi="Arial" w:cs="Arial"/>
                <w:b/>
                <w:bCs/>
                <w:color w:val="000000"/>
                <w:sz w:val="15"/>
                <w:szCs w:val="15"/>
              </w:rPr>
              <w:t>31</w:t>
            </w:r>
            <w:r w:rsidR="00770234" w:rsidRPr="0020025A">
              <w:rPr>
                <w:rFonts w:ascii="Arial" w:hAnsi="Arial" w:cs="Arial"/>
                <w:b/>
                <w:bCs/>
                <w:color w:val="000000"/>
                <w:sz w:val="15"/>
                <w:szCs w:val="15"/>
              </w:rPr>
              <w:t xml:space="preserve"> </w:t>
            </w:r>
            <w:r w:rsidR="007C333C" w:rsidRPr="0020025A">
              <w:rPr>
                <w:rFonts w:ascii="Arial" w:hAnsi="Arial" w:cs="Arial"/>
                <w:b/>
                <w:bCs/>
                <w:color w:val="000000"/>
                <w:sz w:val="15"/>
                <w:szCs w:val="15"/>
              </w:rPr>
              <w:t>December</w:t>
            </w:r>
          </w:p>
          <w:p w14:paraId="60B78629" w14:textId="05449DCF" w:rsidR="00945CCF" w:rsidRPr="0020025A" w:rsidRDefault="0020025A" w:rsidP="00C12B28">
            <w:pPr>
              <w:tabs>
                <w:tab w:val="decimal" w:pos="811"/>
              </w:tabs>
              <w:spacing w:line="300" w:lineRule="exact"/>
              <w:contextualSpacing/>
              <w:jc w:val="right"/>
              <w:rPr>
                <w:rFonts w:ascii="Arial" w:hAnsi="Arial" w:cs="Arial"/>
                <w:b/>
                <w:bCs/>
                <w:noProof/>
                <w:color w:val="000000"/>
                <w:spacing w:val="-10"/>
                <w:sz w:val="15"/>
                <w:szCs w:val="15"/>
              </w:rPr>
            </w:pPr>
            <w:r w:rsidRPr="0020025A">
              <w:rPr>
                <w:rFonts w:ascii="Arial" w:eastAsia="Arial" w:hAnsi="Arial" w:cs="Arial"/>
                <w:b/>
                <w:color w:val="000000"/>
                <w:spacing w:val="-10"/>
                <w:sz w:val="15"/>
                <w:szCs w:val="15"/>
              </w:rPr>
              <w:t>2025</w:t>
            </w:r>
          </w:p>
        </w:tc>
        <w:tc>
          <w:tcPr>
            <w:tcW w:w="1033" w:type="dxa"/>
            <w:vAlign w:val="bottom"/>
          </w:tcPr>
          <w:p w14:paraId="6EA394ED" w14:textId="7180C201" w:rsidR="00945CCF" w:rsidRPr="0020025A" w:rsidRDefault="00945CCF" w:rsidP="00C12B28">
            <w:pPr>
              <w:tabs>
                <w:tab w:val="right" w:pos="811"/>
              </w:tabs>
              <w:spacing w:line="300" w:lineRule="exact"/>
              <w:ind w:right="-57"/>
              <w:contextualSpacing/>
              <w:jc w:val="right"/>
              <w:rPr>
                <w:rFonts w:ascii="Arial" w:eastAsia="Arial" w:hAnsi="Arial" w:cs="Arial"/>
                <w:b/>
                <w:color w:val="000000"/>
                <w:spacing w:val="-10"/>
                <w:sz w:val="15"/>
                <w:szCs w:val="15"/>
              </w:rPr>
            </w:pPr>
            <w:r w:rsidRPr="0020025A">
              <w:rPr>
                <w:rFonts w:ascii="Arial" w:eastAsia="Arial" w:hAnsi="Arial" w:cs="Arial"/>
                <w:b/>
                <w:color w:val="000000"/>
                <w:spacing w:val="-10"/>
                <w:sz w:val="15"/>
                <w:szCs w:val="15"/>
              </w:rPr>
              <w:tab/>
            </w:r>
            <w:r w:rsidR="00FC72A7" w:rsidRPr="0020025A">
              <w:rPr>
                <w:rFonts w:ascii="Arial" w:hAnsi="Arial" w:cs="Arial"/>
                <w:b/>
                <w:bCs/>
                <w:color w:val="000000"/>
                <w:sz w:val="15"/>
                <w:szCs w:val="15"/>
                <w:cs/>
              </w:rPr>
              <w:t>(</w:t>
            </w:r>
            <w:r w:rsidR="00FC72A7" w:rsidRPr="0020025A">
              <w:rPr>
                <w:rFonts w:ascii="Arial" w:hAnsi="Arial" w:cs="Arial"/>
                <w:b/>
                <w:bCs/>
                <w:color w:val="000000"/>
                <w:sz w:val="15"/>
                <w:szCs w:val="15"/>
              </w:rPr>
              <w:t>Unaudited</w:t>
            </w:r>
            <w:r w:rsidR="00FC72A7" w:rsidRPr="0020025A">
              <w:rPr>
                <w:rFonts w:ascii="Arial" w:hAnsi="Arial" w:cs="Arial"/>
                <w:b/>
                <w:bCs/>
                <w:color w:val="000000"/>
                <w:sz w:val="15"/>
                <w:szCs w:val="15"/>
                <w:cs/>
              </w:rPr>
              <w:t>)</w:t>
            </w:r>
          </w:p>
          <w:p w14:paraId="14954B3A" w14:textId="1DC2B658" w:rsidR="00945CCF" w:rsidRPr="0020025A" w:rsidRDefault="00945CCF" w:rsidP="00C12B28">
            <w:pPr>
              <w:tabs>
                <w:tab w:val="right" w:pos="811"/>
              </w:tabs>
              <w:spacing w:line="300" w:lineRule="exact"/>
              <w:ind w:left="-113" w:right="-57"/>
              <w:contextualSpacing/>
              <w:jc w:val="right"/>
              <w:rPr>
                <w:rFonts w:ascii="Arial" w:eastAsia="Arial" w:hAnsi="Arial" w:cs="Arial"/>
                <w:b/>
                <w:color w:val="000000"/>
                <w:spacing w:val="-18"/>
                <w:sz w:val="15"/>
                <w:szCs w:val="15"/>
              </w:rPr>
            </w:pPr>
            <w:r w:rsidRPr="0020025A">
              <w:rPr>
                <w:rFonts w:ascii="Arial" w:eastAsia="Arial" w:hAnsi="Arial" w:cs="Arial"/>
                <w:b/>
                <w:color w:val="000000"/>
                <w:spacing w:val="-10"/>
                <w:sz w:val="15"/>
                <w:szCs w:val="15"/>
              </w:rPr>
              <w:tab/>
            </w:r>
            <w:r w:rsidR="0020025A"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2AE9188C" w14:textId="1F503BF7" w:rsidR="00945CCF" w:rsidRPr="0020025A" w:rsidRDefault="0020025A" w:rsidP="00C12B28">
            <w:pPr>
              <w:tabs>
                <w:tab w:val="decimal" w:pos="811"/>
              </w:tabs>
              <w:spacing w:line="300" w:lineRule="exact"/>
              <w:ind w:right="-57"/>
              <w:contextualSpacing/>
              <w:jc w:val="right"/>
              <w:rPr>
                <w:rFonts w:ascii="Arial" w:hAnsi="Arial" w:cs="Arial"/>
                <w:b/>
                <w:bCs/>
                <w:noProof/>
                <w:color w:val="000000"/>
                <w:spacing w:val="-10"/>
                <w:sz w:val="15"/>
                <w:szCs w:val="15"/>
              </w:rPr>
            </w:pPr>
            <w:r w:rsidRPr="0020025A">
              <w:rPr>
                <w:rFonts w:ascii="Arial" w:eastAsia="Arial" w:hAnsi="Arial" w:cs="Arial"/>
                <w:b/>
                <w:color w:val="000000"/>
                <w:spacing w:val="-10"/>
                <w:sz w:val="15"/>
                <w:szCs w:val="15"/>
              </w:rPr>
              <w:t>2026</w:t>
            </w:r>
          </w:p>
        </w:tc>
        <w:tc>
          <w:tcPr>
            <w:tcW w:w="1036" w:type="dxa"/>
            <w:gridSpan w:val="2"/>
            <w:vAlign w:val="bottom"/>
          </w:tcPr>
          <w:p w14:paraId="6E37D8CA" w14:textId="7C2BE2DB" w:rsidR="00945CCF" w:rsidRPr="0020025A" w:rsidRDefault="00FC72A7" w:rsidP="00C12B28">
            <w:pPr>
              <w:tabs>
                <w:tab w:val="right" w:pos="930"/>
              </w:tabs>
              <w:spacing w:line="300" w:lineRule="exact"/>
              <w:ind w:right="-284"/>
              <w:contextualSpacing/>
              <w:jc w:val="center"/>
              <w:rPr>
                <w:rFonts w:ascii="Arial" w:eastAsia="Arial" w:hAnsi="Arial" w:cs="Arial"/>
                <w:b/>
                <w:color w:val="000000"/>
                <w:spacing w:val="-10"/>
                <w:sz w:val="15"/>
                <w:szCs w:val="15"/>
              </w:rPr>
            </w:pPr>
            <w:r w:rsidRPr="0020025A">
              <w:rPr>
                <w:rFonts w:ascii="Arial" w:hAnsi="Arial" w:cs="Arial"/>
                <w:b/>
                <w:bCs/>
                <w:color w:val="000000"/>
                <w:sz w:val="15"/>
                <w:szCs w:val="15"/>
                <w:cs/>
              </w:rPr>
              <w:t>(</w:t>
            </w:r>
            <w:r w:rsidRPr="0020025A">
              <w:rPr>
                <w:rFonts w:ascii="Arial" w:hAnsi="Arial" w:cs="Arial"/>
                <w:b/>
                <w:bCs/>
                <w:color w:val="000000"/>
                <w:sz w:val="15"/>
                <w:szCs w:val="19"/>
              </w:rPr>
              <w:t>A</w:t>
            </w:r>
            <w:r w:rsidRPr="0020025A">
              <w:rPr>
                <w:rFonts w:ascii="Arial" w:hAnsi="Arial" w:cs="Arial"/>
                <w:b/>
                <w:bCs/>
                <w:color w:val="000000"/>
                <w:sz w:val="15"/>
                <w:szCs w:val="15"/>
              </w:rPr>
              <w:t>udited</w:t>
            </w:r>
            <w:r w:rsidRPr="0020025A">
              <w:rPr>
                <w:rFonts w:ascii="Arial" w:hAnsi="Arial" w:cs="Arial"/>
                <w:b/>
                <w:bCs/>
                <w:color w:val="000000"/>
                <w:sz w:val="15"/>
                <w:szCs w:val="15"/>
                <w:cs/>
              </w:rPr>
              <w:t>)</w:t>
            </w:r>
          </w:p>
          <w:p w14:paraId="6F84C06E" w14:textId="331D2819" w:rsidR="00945CCF" w:rsidRPr="0020025A" w:rsidRDefault="00945CCF" w:rsidP="00C12B28">
            <w:pPr>
              <w:tabs>
                <w:tab w:val="right" w:pos="811"/>
              </w:tabs>
              <w:spacing w:line="300" w:lineRule="exact"/>
              <w:ind w:left="-113" w:right="-57"/>
              <w:contextualSpacing/>
              <w:jc w:val="right"/>
              <w:rPr>
                <w:rFonts w:ascii="Arial" w:eastAsia="Arial" w:hAnsi="Arial" w:cs="Arial"/>
                <w:b/>
                <w:color w:val="000000"/>
                <w:spacing w:val="-10"/>
                <w:sz w:val="15"/>
                <w:szCs w:val="15"/>
              </w:rPr>
            </w:pPr>
            <w:r w:rsidRPr="0020025A">
              <w:rPr>
                <w:rFonts w:ascii="Arial" w:eastAsia="Arial" w:hAnsi="Arial" w:cs="Arial"/>
                <w:b/>
                <w:color w:val="000000"/>
                <w:spacing w:val="-10"/>
                <w:sz w:val="15"/>
                <w:szCs w:val="15"/>
              </w:rPr>
              <w:tab/>
            </w:r>
            <w:r w:rsidR="0020025A" w:rsidRPr="0020025A">
              <w:rPr>
                <w:rFonts w:ascii="Arial" w:hAnsi="Arial" w:cs="Arial"/>
                <w:b/>
                <w:bCs/>
                <w:color w:val="000000"/>
                <w:sz w:val="15"/>
                <w:szCs w:val="15"/>
              </w:rPr>
              <w:t>31</w:t>
            </w:r>
            <w:r w:rsidR="006B5E18" w:rsidRPr="0020025A">
              <w:rPr>
                <w:rFonts w:ascii="Arial" w:hAnsi="Arial" w:cs="Arial"/>
                <w:b/>
                <w:bCs/>
                <w:color w:val="000000"/>
                <w:sz w:val="15"/>
                <w:szCs w:val="15"/>
              </w:rPr>
              <w:t xml:space="preserve"> </w:t>
            </w:r>
            <w:r w:rsidR="007C333C" w:rsidRPr="0020025A">
              <w:rPr>
                <w:rFonts w:ascii="Arial" w:hAnsi="Arial" w:cs="Arial"/>
                <w:b/>
                <w:bCs/>
                <w:color w:val="000000"/>
                <w:sz w:val="15"/>
                <w:szCs w:val="15"/>
              </w:rPr>
              <w:t>December</w:t>
            </w:r>
          </w:p>
          <w:p w14:paraId="2A8BCD60" w14:textId="67C45D20" w:rsidR="00945CCF" w:rsidRPr="0020025A" w:rsidRDefault="0020025A" w:rsidP="00C12B28">
            <w:pPr>
              <w:tabs>
                <w:tab w:val="decimal" w:pos="811"/>
              </w:tabs>
              <w:spacing w:line="300" w:lineRule="exact"/>
              <w:ind w:right="-57"/>
              <w:contextualSpacing/>
              <w:jc w:val="right"/>
              <w:rPr>
                <w:rFonts w:ascii="Arial" w:hAnsi="Arial" w:cs="Arial"/>
                <w:b/>
                <w:bCs/>
                <w:noProof/>
                <w:color w:val="000000"/>
                <w:spacing w:val="-10"/>
                <w:sz w:val="15"/>
                <w:szCs w:val="15"/>
              </w:rPr>
            </w:pPr>
            <w:r w:rsidRPr="0020025A">
              <w:rPr>
                <w:rFonts w:ascii="Arial" w:eastAsia="Arial" w:hAnsi="Arial" w:cs="Arial"/>
                <w:b/>
                <w:color w:val="000000"/>
                <w:spacing w:val="-10"/>
                <w:sz w:val="15"/>
                <w:szCs w:val="15"/>
              </w:rPr>
              <w:t>2025</w:t>
            </w:r>
          </w:p>
        </w:tc>
        <w:tc>
          <w:tcPr>
            <w:tcW w:w="1090" w:type="dxa"/>
            <w:vAlign w:val="bottom"/>
          </w:tcPr>
          <w:p w14:paraId="6E2150FE" w14:textId="30DB0AA5" w:rsidR="00945CCF" w:rsidRPr="0020025A" w:rsidRDefault="00945CCF" w:rsidP="00C12B28">
            <w:pPr>
              <w:tabs>
                <w:tab w:val="right" w:pos="811"/>
              </w:tabs>
              <w:spacing w:line="300" w:lineRule="exact"/>
              <w:ind w:left="-113" w:right="-57"/>
              <w:contextualSpacing/>
              <w:jc w:val="right"/>
              <w:rPr>
                <w:rFonts w:ascii="Arial" w:eastAsia="Arial" w:hAnsi="Arial" w:cs="Arial"/>
                <w:b/>
                <w:color w:val="000000"/>
                <w:spacing w:val="-10"/>
                <w:sz w:val="15"/>
                <w:szCs w:val="15"/>
              </w:rPr>
            </w:pPr>
            <w:r w:rsidRPr="0020025A">
              <w:rPr>
                <w:rFonts w:ascii="Arial" w:eastAsia="Arial" w:hAnsi="Arial" w:cs="Arial"/>
                <w:b/>
                <w:color w:val="000000"/>
                <w:spacing w:val="-10"/>
                <w:sz w:val="15"/>
                <w:szCs w:val="15"/>
              </w:rPr>
              <w:tab/>
              <w:t xml:space="preserve"> </w:t>
            </w:r>
            <w:r w:rsidR="00FC72A7" w:rsidRPr="0020025A">
              <w:rPr>
                <w:rFonts w:ascii="Arial" w:hAnsi="Arial" w:cs="Arial"/>
                <w:b/>
                <w:bCs/>
                <w:color w:val="000000"/>
                <w:sz w:val="15"/>
                <w:szCs w:val="15"/>
                <w:cs/>
              </w:rPr>
              <w:t>(</w:t>
            </w:r>
            <w:r w:rsidR="00FC72A7" w:rsidRPr="0020025A">
              <w:rPr>
                <w:rFonts w:ascii="Arial" w:hAnsi="Arial" w:cs="Arial"/>
                <w:b/>
                <w:bCs/>
                <w:color w:val="000000"/>
                <w:sz w:val="15"/>
                <w:szCs w:val="15"/>
              </w:rPr>
              <w:t>Unaudited</w:t>
            </w:r>
            <w:r w:rsidR="00FC72A7" w:rsidRPr="0020025A">
              <w:rPr>
                <w:rFonts w:ascii="Arial" w:hAnsi="Arial" w:cs="Arial"/>
                <w:b/>
                <w:bCs/>
                <w:color w:val="000000"/>
                <w:sz w:val="15"/>
                <w:szCs w:val="15"/>
                <w:cs/>
              </w:rPr>
              <w:t>)</w:t>
            </w:r>
          </w:p>
          <w:p w14:paraId="0F2D2247" w14:textId="63489C8A" w:rsidR="00945CCF" w:rsidRPr="0020025A" w:rsidRDefault="00945CCF" w:rsidP="00C12B28">
            <w:pPr>
              <w:tabs>
                <w:tab w:val="right" w:pos="811"/>
              </w:tabs>
              <w:spacing w:line="300" w:lineRule="exact"/>
              <w:ind w:left="-113" w:right="-57"/>
              <w:contextualSpacing/>
              <w:jc w:val="right"/>
              <w:rPr>
                <w:rFonts w:ascii="Arial" w:eastAsia="Arial" w:hAnsi="Arial" w:cs="Arial"/>
                <w:b/>
                <w:color w:val="000000"/>
                <w:spacing w:val="-18"/>
                <w:sz w:val="15"/>
                <w:szCs w:val="15"/>
              </w:rPr>
            </w:pPr>
            <w:r w:rsidRPr="0020025A">
              <w:rPr>
                <w:rFonts w:ascii="Arial" w:eastAsia="Arial" w:hAnsi="Arial" w:cs="Arial"/>
                <w:b/>
                <w:color w:val="000000"/>
                <w:spacing w:val="-10"/>
                <w:sz w:val="15"/>
                <w:szCs w:val="15"/>
              </w:rPr>
              <w:tab/>
            </w:r>
            <w:r w:rsidR="0020025A"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0D491F3B" w14:textId="35B8BB75" w:rsidR="00945CCF" w:rsidRPr="0020025A" w:rsidRDefault="0020025A" w:rsidP="00C12B28">
            <w:pPr>
              <w:tabs>
                <w:tab w:val="decimal" w:pos="811"/>
              </w:tabs>
              <w:spacing w:line="300" w:lineRule="exact"/>
              <w:ind w:left="-113" w:right="-57"/>
              <w:contextualSpacing/>
              <w:jc w:val="right"/>
              <w:rPr>
                <w:rFonts w:ascii="Arial" w:hAnsi="Arial" w:cs="Arial"/>
                <w:b/>
                <w:bCs/>
                <w:color w:val="000000"/>
                <w:spacing w:val="-10"/>
                <w:sz w:val="15"/>
                <w:szCs w:val="15"/>
              </w:rPr>
            </w:pPr>
            <w:r w:rsidRPr="0020025A">
              <w:rPr>
                <w:rFonts w:ascii="Arial" w:eastAsia="Arial" w:hAnsi="Arial" w:cs="Arial"/>
                <w:b/>
                <w:color w:val="000000"/>
                <w:spacing w:val="-10"/>
                <w:sz w:val="15"/>
                <w:szCs w:val="15"/>
              </w:rPr>
              <w:t>2026</w:t>
            </w:r>
          </w:p>
        </w:tc>
        <w:tc>
          <w:tcPr>
            <w:tcW w:w="981" w:type="dxa"/>
            <w:vAlign w:val="bottom"/>
          </w:tcPr>
          <w:p w14:paraId="1D6A1CBE" w14:textId="510E34F4" w:rsidR="00945CCF" w:rsidRPr="0020025A" w:rsidRDefault="00FC72A7" w:rsidP="00C12B28">
            <w:pPr>
              <w:tabs>
                <w:tab w:val="right" w:pos="930"/>
              </w:tabs>
              <w:spacing w:line="300" w:lineRule="exact"/>
              <w:ind w:right="-227"/>
              <w:contextualSpacing/>
              <w:jc w:val="center"/>
              <w:rPr>
                <w:rFonts w:ascii="Arial" w:eastAsia="Arial" w:hAnsi="Arial" w:cs="Arial"/>
                <w:b/>
                <w:color w:val="000000"/>
                <w:spacing w:val="-10"/>
                <w:sz w:val="15"/>
                <w:szCs w:val="15"/>
              </w:rPr>
            </w:pPr>
            <w:r w:rsidRPr="0020025A">
              <w:rPr>
                <w:rFonts w:ascii="Arial" w:hAnsi="Arial" w:cs="Arial"/>
                <w:b/>
                <w:bCs/>
                <w:color w:val="000000"/>
                <w:sz w:val="15"/>
                <w:szCs w:val="15"/>
                <w:cs/>
              </w:rPr>
              <w:t>(</w:t>
            </w:r>
            <w:r w:rsidRPr="0020025A">
              <w:rPr>
                <w:rFonts w:ascii="Arial" w:hAnsi="Arial" w:cs="Arial"/>
                <w:b/>
                <w:bCs/>
                <w:color w:val="000000"/>
                <w:sz w:val="15"/>
                <w:szCs w:val="19"/>
              </w:rPr>
              <w:t>A</w:t>
            </w:r>
            <w:r w:rsidRPr="0020025A">
              <w:rPr>
                <w:rFonts w:ascii="Arial" w:hAnsi="Arial" w:cs="Arial"/>
                <w:b/>
                <w:bCs/>
                <w:color w:val="000000"/>
                <w:sz w:val="15"/>
                <w:szCs w:val="15"/>
              </w:rPr>
              <w:t>udited</w:t>
            </w:r>
            <w:r w:rsidRPr="0020025A">
              <w:rPr>
                <w:rFonts w:ascii="Arial" w:hAnsi="Arial" w:cs="Arial"/>
                <w:b/>
                <w:bCs/>
                <w:color w:val="000000"/>
                <w:sz w:val="15"/>
                <w:szCs w:val="15"/>
                <w:cs/>
              </w:rPr>
              <w:t>)</w:t>
            </w:r>
          </w:p>
          <w:p w14:paraId="0ADD695D" w14:textId="6658F4E8" w:rsidR="00945CCF" w:rsidRPr="0020025A" w:rsidRDefault="00945CCF" w:rsidP="00C12B28">
            <w:pPr>
              <w:tabs>
                <w:tab w:val="right" w:pos="811"/>
              </w:tabs>
              <w:spacing w:line="300" w:lineRule="exact"/>
              <w:ind w:left="-113" w:right="-57"/>
              <w:contextualSpacing/>
              <w:jc w:val="right"/>
              <w:rPr>
                <w:rFonts w:ascii="Arial" w:eastAsia="Arial" w:hAnsi="Arial" w:cs="Arial"/>
                <w:b/>
                <w:color w:val="000000"/>
                <w:spacing w:val="-10"/>
                <w:sz w:val="15"/>
                <w:szCs w:val="15"/>
              </w:rPr>
            </w:pPr>
            <w:r w:rsidRPr="0020025A">
              <w:rPr>
                <w:rFonts w:ascii="Arial" w:eastAsia="Arial" w:hAnsi="Arial" w:cs="Arial"/>
                <w:b/>
                <w:color w:val="000000"/>
                <w:spacing w:val="-10"/>
                <w:sz w:val="15"/>
                <w:szCs w:val="15"/>
              </w:rPr>
              <w:tab/>
            </w:r>
            <w:r w:rsidR="0020025A" w:rsidRPr="0020025A">
              <w:rPr>
                <w:rFonts w:ascii="Arial" w:hAnsi="Arial" w:cs="Arial"/>
                <w:b/>
                <w:bCs/>
                <w:color w:val="000000"/>
                <w:sz w:val="15"/>
                <w:szCs w:val="15"/>
              </w:rPr>
              <w:t>31</w:t>
            </w:r>
            <w:r w:rsidR="007C333C" w:rsidRPr="0020025A">
              <w:rPr>
                <w:rFonts w:ascii="Arial" w:hAnsi="Arial" w:cs="Arial"/>
                <w:b/>
                <w:bCs/>
                <w:color w:val="000000"/>
                <w:sz w:val="15"/>
                <w:szCs w:val="15"/>
              </w:rPr>
              <w:t xml:space="preserve"> December</w:t>
            </w:r>
          </w:p>
          <w:p w14:paraId="2DA90DE4" w14:textId="6822CBA1" w:rsidR="00945CCF" w:rsidRPr="0020025A" w:rsidRDefault="0020025A" w:rsidP="00C12B28">
            <w:pPr>
              <w:tabs>
                <w:tab w:val="decimal" w:pos="811"/>
              </w:tabs>
              <w:spacing w:line="300" w:lineRule="exact"/>
              <w:ind w:right="-57"/>
              <w:contextualSpacing/>
              <w:jc w:val="right"/>
              <w:rPr>
                <w:rFonts w:ascii="Arial" w:hAnsi="Arial" w:cs="Arial"/>
                <w:b/>
                <w:bCs/>
                <w:noProof/>
                <w:color w:val="000000"/>
                <w:spacing w:val="-10"/>
                <w:sz w:val="15"/>
                <w:szCs w:val="15"/>
              </w:rPr>
            </w:pPr>
            <w:r w:rsidRPr="0020025A">
              <w:rPr>
                <w:rFonts w:ascii="Arial" w:eastAsia="Arial" w:hAnsi="Arial" w:cs="Arial"/>
                <w:b/>
                <w:color w:val="000000"/>
                <w:spacing w:val="-10"/>
                <w:sz w:val="15"/>
                <w:szCs w:val="15"/>
              </w:rPr>
              <w:t>2025</w:t>
            </w:r>
          </w:p>
        </w:tc>
      </w:tr>
      <w:tr w:rsidR="00E81337" w:rsidRPr="0020025A" w14:paraId="305B30C7" w14:textId="77777777" w:rsidTr="00C12B28">
        <w:trPr>
          <w:trHeight w:val="70"/>
        </w:trPr>
        <w:tc>
          <w:tcPr>
            <w:tcW w:w="955" w:type="dxa"/>
            <w:tcBorders>
              <w:bottom w:val="single" w:sz="4" w:space="0" w:color="auto"/>
            </w:tcBorders>
            <w:vAlign w:val="bottom"/>
          </w:tcPr>
          <w:p w14:paraId="4DB1C2A0" w14:textId="77777777" w:rsidR="00E56C11" w:rsidRPr="0020025A" w:rsidRDefault="00E56C11" w:rsidP="00C12B28">
            <w:pPr>
              <w:spacing w:line="300" w:lineRule="exact"/>
              <w:ind w:left="-55" w:right="-115"/>
              <w:contextualSpacing/>
              <w:jc w:val="center"/>
              <w:rPr>
                <w:rFonts w:ascii="Arial" w:eastAsia="Arial Unicode MS" w:hAnsi="Arial" w:cs="Arial"/>
                <w:b/>
                <w:bCs/>
                <w:color w:val="000000"/>
                <w:sz w:val="14"/>
                <w:szCs w:val="14"/>
              </w:rPr>
            </w:pPr>
            <w:r w:rsidRPr="0020025A">
              <w:rPr>
                <w:rFonts w:ascii="Arial" w:eastAsia="Arial Unicode MS" w:hAnsi="Arial" w:cs="Arial"/>
                <w:b/>
                <w:bCs/>
                <w:color w:val="000000"/>
                <w:sz w:val="14"/>
                <w:szCs w:val="14"/>
              </w:rPr>
              <w:t>Company’s</w:t>
            </w:r>
          </w:p>
          <w:p w14:paraId="378450D0" w14:textId="77777777" w:rsidR="00E56C11" w:rsidRPr="0020025A" w:rsidRDefault="00E56C11" w:rsidP="00C12B28">
            <w:pPr>
              <w:spacing w:line="300" w:lineRule="exact"/>
              <w:ind w:left="-55"/>
              <w:contextualSpacing/>
              <w:jc w:val="center"/>
              <w:rPr>
                <w:rFonts w:ascii="Arial" w:hAnsi="Arial" w:cs="Arial"/>
                <w:b/>
                <w:bCs/>
                <w:noProof/>
                <w:color w:val="000000"/>
                <w:sz w:val="14"/>
                <w:szCs w:val="14"/>
                <w:cs/>
              </w:rPr>
            </w:pPr>
            <w:r w:rsidRPr="0020025A">
              <w:rPr>
                <w:rFonts w:ascii="Arial" w:eastAsia="Arial Unicode MS" w:hAnsi="Arial" w:cs="Arial"/>
                <w:b/>
                <w:bCs/>
                <w:color w:val="000000"/>
                <w:sz w:val="14"/>
                <w:szCs w:val="14"/>
              </w:rPr>
              <w:t>name</w:t>
            </w:r>
          </w:p>
        </w:tc>
        <w:tc>
          <w:tcPr>
            <w:tcW w:w="1063" w:type="dxa"/>
            <w:tcBorders>
              <w:bottom w:val="single" w:sz="4" w:space="0" w:color="auto"/>
            </w:tcBorders>
            <w:vAlign w:val="bottom"/>
          </w:tcPr>
          <w:p w14:paraId="6A1D097C" w14:textId="77777777" w:rsidR="00E56C11" w:rsidRPr="0020025A" w:rsidRDefault="00E56C11" w:rsidP="00C12B28">
            <w:pPr>
              <w:tabs>
                <w:tab w:val="decimal" w:pos="811"/>
              </w:tabs>
              <w:spacing w:line="300" w:lineRule="exact"/>
              <w:ind w:right="-57"/>
              <w:contextualSpacing/>
              <w:jc w:val="right"/>
              <w:rPr>
                <w:rFonts w:ascii="Arial" w:eastAsia="Arial" w:hAnsi="Arial" w:cs="Arial"/>
                <w:b/>
                <w:color w:val="000000"/>
                <w:sz w:val="15"/>
                <w:szCs w:val="15"/>
              </w:rPr>
            </w:pPr>
            <w:r w:rsidRPr="0020025A">
              <w:rPr>
                <w:rFonts w:ascii="Arial" w:eastAsia="Arial" w:hAnsi="Arial" w:cs="Arial"/>
                <w:b/>
                <w:color w:val="000000"/>
                <w:sz w:val="15"/>
                <w:szCs w:val="15"/>
              </w:rPr>
              <w:t>Thousand</w:t>
            </w:r>
          </w:p>
          <w:p w14:paraId="7701D6A6" w14:textId="77777777" w:rsidR="00E56C11" w:rsidRPr="0020025A" w:rsidRDefault="00E56C11" w:rsidP="00C12B28">
            <w:pPr>
              <w:tabs>
                <w:tab w:val="decimal" w:pos="811"/>
              </w:tabs>
              <w:spacing w:line="300" w:lineRule="exact"/>
              <w:ind w:right="-57"/>
              <w:contextualSpacing/>
              <w:jc w:val="right"/>
              <w:rPr>
                <w:rFonts w:ascii="Arial" w:hAnsi="Arial" w:cs="Arial"/>
                <w:b/>
                <w:bCs/>
                <w:noProof/>
                <w:color w:val="000000"/>
                <w:sz w:val="15"/>
                <w:szCs w:val="15"/>
                <w:cs/>
              </w:rPr>
            </w:pPr>
            <w:r w:rsidRPr="0020025A">
              <w:rPr>
                <w:rFonts w:ascii="Arial" w:eastAsia="Arial" w:hAnsi="Arial" w:cs="Arial"/>
                <w:b/>
                <w:color w:val="000000"/>
                <w:sz w:val="15"/>
                <w:szCs w:val="15"/>
              </w:rPr>
              <w:t>Baht</w:t>
            </w:r>
          </w:p>
        </w:tc>
        <w:tc>
          <w:tcPr>
            <w:tcW w:w="1063" w:type="dxa"/>
            <w:tcBorders>
              <w:bottom w:val="single" w:sz="4" w:space="0" w:color="auto"/>
            </w:tcBorders>
            <w:vAlign w:val="bottom"/>
          </w:tcPr>
          <w:p w14:paraId="1C94A122" w14:textId="77777777" w:rsidR="00E56C11" w:rsidRPr="0020025A" w:rsidRDefault="00E56C11" w:rsidP="00C12B28">
            <w:pPr>
              <w:tabs>
                <w:tab w:val="decimal" w:pos="885"/>
              </w:tabs>
              <w:spacing w:line="300" w:lineRule="exact"/>
              <w:ind w:right="113"/>
              <w:contextualSpacing/>
              <w:jc w:val="right"/>
              <w:rPr>
                <w:rFonts w:ascii="Arial" w:eastAsia="Arial" w:hAnsi="Arial" w:cs="Arial"/>
                <w:b/>
                <w:color w:val="000000"/>
                <w:sz w:val="15"/>
                <w:szCs w:val="15"/>
              </w:rPr>
            </w:pPr>
            <w:r w:rsidRPr="0020025A">
              <w:rPr>
                <w:rFonts w:ascii="Arial" w:eastAsia="Arial" w:hAnsi="Arial" w:cs="Arial"/>
                <w:b/>
                <w:color w:val="000000"/>
                <w:sz w:val="15"/>
                <w:szCs w:val="15"/>
              </w:rPr>
              <w:t>Thousand</w:t>
            </w:r>
          </w:p>
          <w:p w14:paraId="0CF64E86" w14:textId="77777777" w:rsidR="00E56C11" w:rsidRPr="0020025A" w:rsidRDefault="00E56C11" w:rsidP="00C12B28">
            <w:pPr>
              <w:tabs>
                <w:tab w:val="decimal" w:pos="930"/>
              </w:tabs>
              <w:spacing w:line="300" w:lineRule="exact"/>
              <w:ind w:right="113"/>
              <w:contextualSpacing/>
              <w:jc w:val="right"/>
              <w:rPr>
                <w:rFonts w:ascii="Arial" w:hAnsi="Arial" w:cs="Arial"/>
                <w:b/>
                <w:bCs/>
                <w:noProof/>
                <w:color w:val="000000"/>
                <w:sz w:val="15"/>
                <w:szCs w:val="15"/>
                <w:cs/>
              </w:rPr>
            </w:pPr>
            <w:r w:rsidRPr="0020025A">
              <w:rPr>
                <w:rFonts w:ascii="Arial" w:eastAsia="Arial" w:hAnsi="Arial" w:cs="Arial"/>
                <w:b/>
                <w:color w:val="000000"/>
                <w:sz w:val="15"/>
                <w:szCs w:val="15"/>
              </w:rPr>
              <w:t>Baht</w:t>
            </w:r>
          </w:p>
        </w:tc>
        <w:tc>
          <w:tcPr>
            <w:tcW w:w="1147" w:type="dxa"/>
            <w:tcBorders>
              <w:bottom w:val="single" w:sz="4" w:space="0" w:color="auto"/>
            </w:tcBorders>
            <w:vAlign w:val="bottom"/>
          </w:tcPr>
          <w:p w14:paraId="602F34DB" w14:textId="77777777" w:rsidR="00E56C11" w:rsidRPr="0020025A" w:rsidRDefault="00E56C11" w:rsidP="00C12B28">
            <w:pPr>
              <w:tabs>
                <w:tab w:val="decimal" w:pos="811"/>
              </w:tabs>
              <w:spacing w:line="300" w:lineRule="exact"/>
              <w:contextualSpacing/>
              <w:jc w:val="right"/>
              <w:rPr>
                <w:rFonts w:ascii="Arial" w:eastAsia="Arial" w:hAnsi="Arial" w:cs="Arial"/>
                <w:b/>
                <w:color w:val="000000"/>
                <w:sz w:val="15"/>
                <w:szCs w:val="15"/>
              </w:rPr>
            </w:pPr>
            <w:r w:rsidRPr="0020025A">
              <w:rPr>
                <w:rFonts w:ascii="Arial" w:eastAsia="Arial" w:hAnsi="Arial" w:cs="Arial"/>
                <w:b/>
                <w:color w:val="000000"/>
                <w:sz w:val="15"/>
                <w:szCs w:val="15"/>
              </w:rPr>
              <w:t>Thousand</w:t>
            </w:r>
          </w:p>
          <w:p w14:paraId="0E0BAF05" w14:textId="77777777" w:rsidR="00E56C11" w:rsidRPr="0020025A" w:rsidRDefault="00E56C11" w:rsidP="00C12B28">
            <w:pPr>
              <w:tabs>
                <w:tab w:val="decimal" w:pos="811"/>
              </w:tabs>
              <w:spacing w:line="300" w:lineRule="exact"/>
              <w:contextualSpacing/>
              <w:jc w:val="right"/>
              <w:rPr>
                <w:rFonts w:ascii="Arial" w:hAnsi="Arial" w:cs="Arial"/>
                <w:b/>
                <w:bCs/>
                <w:noProof/>
                <w:color w:val="000000"/>
                <w:sz w:val="15"/>
                <w:szCs w:val="15"/>
                <w:cs/>
              </w:rPr>
            </w:pPr>
            <w:r w:rsidRPr="0020025A">
              <w:rPr>
                <w:rFonts w:ascii="Arial" w:eastAsia="Arial" w:hAnsi="Arial" w:cs="Arial"/>
                <w:b/>
                <w:color w:val="000000"/>
                <w:sz w:val="15"/>
                <w:szCs w:val="15"/>
              </w:rPr>
              <w:t>Baht</w:t>
            </w:r>
          </w:p>
        </w:tc>
        <w:tc>
          <w:tcPr>
            <w:tcW w:w="1080" w:type="dxa"/>
            <w:tcBorders>
              <w:bottom w:val="single" w:sz="4" w:space="0" w:color="auto"/>
            </w:tcBorders>
            <w:vAlign w:val="bottom"/>
          </w:tcPr>
          <w:p w14:paraId="71461726" w14:textId="77777777" w:rsidR="00E56C11" w:rsidRPr="0020025A" w:rsidRDefault="00E56C11" w:rsidP="00C12B28">
            <w:pPr>
              <w:tabs>
                <w:tab w:val="decimal" w:pos="811"/>
              </w:tabs>
              <w:spacing w:line="300" w:lineRule="exact"/>
              <w:contextualSpacing/>
              <w:jc w:val="right"/>
              <w:rPr>
                <w:rFonts w:ascii="Arial" w:eastAsia="Arial" w:hAnsi="Arial" w:cs="Arial"/>
                <w:b/>
                <w:color w:val="000000"/>
                <w:sz w:val="15"/>
                <w:szCs w:val="15"/>
              </w:rPr>
            </w:pPr>
            <w:r w:rsidRPr="0020025A">
              <w:rPr>
                <w:rFonts w:ascii="Arial" w:eastAsia="Arial" w:hAnsi="Arial" w:cs="Arial"/>
                <w:b/>
                <w:color w:val="000000"/>
                <w:sz w:val="15"/>
                <w:szCs w:val="15"/>
              </w:rPr>
              <w:t>Thousand</w:t>
            </w:r>
          </w:p>
          <w:p w14:paraId="28F2FFD2" w14:textId="77777777" w:rsidR="00E56C11" w:rsidRPr="0020025A" w:rsidRDefault="00E56C11" w:rsidP="00C12B28">
            <w:pPr>
              <w:tabs>
                <w:tab w:val="decimal" w:pos="811"/>
              </w:tabs>
              <w:spacing w:line="300" w:lineRule="exact"/>
              <w:contextualSpacing/>
              <w:jc w:val="right"/>
              <w:rPr>
                <w:rFonts w:ascii="Arial" w:hAnsi="Arial" w:cs="Arial"/>
                <w:b/>
                <w:bCs/>
                <w:noProof/>
                <w:color w:val="000000"/>
                <w:sz w:val="15"/>
                <w:szCs w:val="15"/>
                <w:cs/>
              </w:rPr>
            </w:pPr>
            <w:r w:rsidRPr="0020025A">
              <w:rPr>
                <w:rFonts w:ascii="Arial" w:eastAsia="Arial" w:hAnsi="Arial" w:cs="Arial"/>
                <w:b/>
                <w:color w:val="000000"/>
                <w:sz w:val="15"/>
                <w:szCs w:val="15"/>
              </w:rPr>
              <w:t>Baht</w:t>
            </w:r>
          </w:p>
        </w:tc>
        <w:tc>
          <w:tcPr>
            <w:tcW w:w="1033" w:type="dxa"/>
            <w:tcBorders>
              <w:bottom w:val="single" w:sz="4" w:space="0" w:color="auto"/>
            </w:tcBorders>
            <w:vAlign w:val="bottom"/>
          </w:tcPr>
          <w:p w14:paraId="0D4CEE3D" w14:textId="77777777" w:rsidR="00E56C11" w:rsidRPr="0020025A" w:rsidRDefault="00E56C11" w:rsidP="00C12B28">
            <w:pPr>
              <w:tabs>
                <w:tab w:val="decimal" w:pos="811"/>
              </w:tabs>
              <w:spacing w:line="300" w:lineRule="exact"/>
              <w:ind w:right="-57"/>
              <w:contextualSpacing/>
              <w:jc w:val="right"/>
              <w:rPr>
                <w:rFonts w:ascii="Arial" w:eastAsia="Arial" w:hAnsi="Arial" w:cs="Arial"/>
                <w:b/>
                <w:color w:val="000000"/>
                <w:sz w:val="15"/>
                <w:szCs w:val="15"/>
              </w:rPr>
            </w:pPr>
            <w:r w:rsidRPr="0020025A">
              <w:rPr>
                <w:rFonts w:ascii="Arial" w:eastAsia="Arial" w:hAnsi="Arial" w:cs="Arial"/>
                <w:b/>
                <w:color w:val="000000"/>
                <w:sz w:val="15"/>
                <w:szCs w:val="15"/>
              </w:rPr>
              <w:t>Thousand</w:t>
            </w:r>
          </w:p>
          <w:p w14:paraId="5B5C508F" w14:textId="77777777" w:rsidR="00E56C11" w:rsidRPr="0020025A" w:rsidRDefault="00E56C11" w:rsidP="00C12B28">
            <w:pPr>
              <w:tabs>
                <w:tab w:val="decimal" w:pos="811"/>
              </w:tabs>
              <w:spacing w:line="300" w:lineRule="exact"/>
              <w:ind w:right="-57"/>
              <w:contextualSpacing/>
              <w:jc w:val="right"/>
              <w:rPr>
                <w:rFonts w:ascii="Arial" w:hAnsi="Arial" w:cs="Arial"/>
                <w:b/>
                <w:bCs/>
                <w:noProof/>
                <w:color w:val="000000"/>
                <w:sz w:val="15"/>
                <w:szCs w:val="15"/>
                <w:cs/>
              </w:rPr>
            </w:pPr>
            <w:r w:rsidRPr="0020025A">
              <w:rPr>
                <w:rFonts w:ascii="Arial" w:eastAsia="Arial" w:hAnsi="Arial" w:cs="Arial"/>
                <w:b/>
                <w:color w:val="000000"/>
                <w:sz w:val="15"/>
                <w:szCs w:val="15"/>
              </w:rPr>
              <w:t>Baht</w:t>
            </w:r>
          </w:p>
        </w:tc>
        <w:tc>
          <w:tcPr>
            <w:tcW w:w="1036" w:type="dxa"/>
            <w:gridSpan w:val="2"/>
            <w:tcBorders>
              <w:bottom w:val="single" w:sz="4" w:space="0" w:color="auto"/>
            </w:tcBorders>
            <w:vAlign w:val="bottom"/>
          </w:tcPr>
          <w:p w14:paraId="7F8B52D7" w14:textId="77777777" w:rsidR="00E56C11" w:rsidRPr="0020025A" w:rsidRDefault="00E56C11" w:rsidP="00C12B28">
            <w:pPr>
              <w:tabs>
                <w:tab w:val="decimal" w:pos="811"/>
              </w:tabs>
              <w:spacing w:line="300" w:lineRule="exact"/>
              <w:ind w:right="-57"/>
              <w:contextualSpacing/>
              <w:jc w:val="right"/>
              <w:rPr>
                <w:rFonts w:ascii="Arial" w:eastAsia="Arial" w:hAnsi="Arial" w:cs="Arial"/>
                <w:b/>
                <w:color w:val="000000"/>
                <w:sz w:val="15"/>
                <w:szCs w:val="15"/>
              </w:rPr>
            </w:pPr>
            <w:r w:rsidRPr="0020025A">
              <w:rPr>
                <w:rFonts w:ascii="Arial" w:eastAsia="Arial" w:hAnsi="Arial" w:cs="Arial"/>
                <w:b/>
                <w:color w:val="000000"/>
                <w:sz w:val="15"/>
                <w:szCs w:val="15"/>
              </w:rPr>
              <w:t>Thousand</w:t>
            </w:r>
          </w:p>
          <w:p w14:paraId="1EF5FA98" w14:textId="77777777" w:rsidR="00E56C11" w:rsidRPr="0020025A" w:rsidRDefault="00E56C11" w:rsidP="00C12B28">
            <w:pPr>
              <w:tabs>
                <w:tab w:val="decimal" w:pos="811"/>
              </w:tabs>
              <w:spacing w:line="300" w:lineRule="exact"/>
              <w:ind w:right="-57"/>
              <w:contextualSpacing/>
              <w:jc w:val="right"/>
              <w:rPr>
                <w:rFonts w:ascii="Arial" w:hAnsi="Arial" w:cs="Arial"/>
                <w:b/>
                <w:bCs/>
                <w:noProof/>
                <w:color w:val="000000"/>
                <w:sz w:val="15"/>
                <w:szCs w:val="15"/>
                <w:cs/>
              </w:rPr>
            </w:pPr>
            <w:r w:rsidRPr="0020025A">
              <w:rPr>
                <w:rFonts w:ascii="Arial" w:eastAsia="Arial" w:hAnsi="Arial" w:cs="Arial"/>
                <w:b/>
                <w:color w:val="000000"/>
                <w:sz w:val="15"/>
                <w:szCs w:val="15"/>
              </w:rPr>
              <w:t>Baht</w:t>
            </w:r>
          </w:p>
        </w:tc>
        <w:tc>
          <w:tcPr>
            <w:tcW w:w="1090" w:type="dxa"/>
            <w:tcBorders>
              <w:bottom w:val="single" w:sz="4" w:space="0" w:color="auto"/>
            </w:tcBorders>
            <w:vAlign w:val="bottom"/>
          </w:tcPr>
          <w:p w14:paraId="5D9B4FB1" w14:textId="77777777" w:rsidR="00E56C11" w:rsidRPr="0020025A" w:rsidRDefault="00E56C11" w:rsidP="00C12B28">
            <w:pPr>
              <w:tabs>
                <w:tab w:val="decimal" w:pos="811"/>
              </w:tabs>
              <w:spacing w:line="300" w:lineRule="exact"/>
              <w:ind w:left="-113" w:right="-57"/>
              <w:contextualSpacing/>
              <w:jc w:val="right"/>
              <w:rPr>
                <w:rFonts w:ascii="Arial" w:eastAsia="Arial" w:hAnsi="Arial" w:cs="Arial"/>
                <w:b/>
                <w:color w:val="000000"/>
                <w:sz w:val="15"/>
                <w:szCs w:val="15"/>
              </w:rPr>
            </w:pPr>
            <w:r w:rsidRPr="0020025A">
              <w:rPr>
                <w:rFonts w:ascii="Arial" w:eastAsia="Arial" w:hAnsi="Arial" w:cs="Arial"/>
                <w:b/>
                <w:color w:val="000000"/>
                <w:sz w:val="15"/>
                <w:szCs w:val="15"/>
              </w:rPr>
              <w:t>Thousand</w:t>
            </w:r>
          </w:p>
          <w:p w14:paraId="2A4D152A" w14:textId="77777777" w:rsidR="00E56C11" w:rsidRPr="0020025A" w:rsidRDefault="00E56C11" w:rsidP="00C12B28">
            <w:pPr>
              <w:tabs>
                <w:tab w:val="decimal" w:pos="811"/>
              </w:tabs>
              <w:spacing w:line="300" w:lineRule="exact"/>
              <w:ind w:left="-113" w:right="-57"/>
              <w:contextualSpacing/>
              <w:jc w:val="right"/>
              <w:rPr>
                <w:rFonts w:ascii="Arial" w:hAnsi="Arial" w:cs="Arial"/>
                <w:b/>
                <w:bCs/>
                <w:noProof/>
                <w:color w:val="000000"/>
                <w:sz w:val="15"/>
                <w:szCs w:val="15"/>
                <w:cs/>
              </w:rPr>
            </w:pPr>
            <w:r w:rsidRPr="0020025A">
              <w:rPr>
                <w:rFonts w:ascii="Arial" w:eastAsia="Arial" w:hAnsi="Arial" w:cs="Arial"/>
                <w:b/>
                <w:color w:val="000000"/>
                <w:sz w:val="15"/>
                <w:szCs w:val="15"/>
              </w:rPr>
              <w:t>Baht</w:t>
            </w:r>
          </w:p>
        </w:tc>
        <w:tc>
          <w:tcPr>
            <w:tcW w:w="981" w:type="dxa"/>
            <w:tcBorders>
              <w:bottom w:val="single" w:sz="4" w:space="0" w:color="auto"/>
            </w:tcBorders>
            <w:vAlign w:val="bottom"/>
          </w:tcPr>
          <w:p w14:paraId="6A31BA42" w14:textId="77777777" w:rsidR="00E56C11" w:rsidRPr="0020025A" w:rsidRDefault="00E56C11" w:rsidP="00C12B28">
            <w:pPr>
              <w:tabs>
                <w:tab w:val="decimal" w:pos="811"/>
              </w:tabs>
              <w:spacing w:line="300" w:lineRule="exact"/>
              <w:ind w:right="-57"/>
              <w:contextualSpacing/>
              <w:jc w:val="right"/>
              <w:rPr>
                <w:rFonts w:ascii="Arial" w:eastAsia="Arial" w:hAnsi="Arial" w:cs="Arial"/>
                <w:b/>
                <w:color w:val="000000"/>
                <w:sz w:val="15"/>
                <w:szCs w:val="15"/>
              </w:rPr>
            </w:pPr>
            <w:r w:rsidRPr="0020025A">
              <w:rPr>
                <w:rFonts w:ascii="Arial" w:eastAsia="Arial" w:hAnsi="Arial" w:cs="Arial"/>
                <w:b/>
                <w:color w:val="000000"/>
                <w:sz w:val="15"/>
                <w:szCs w:val="15"/>
              </w:rPr>
              <w:t>Thousand</w:t>
            </w:r>
          </w:p>
          <w:p w14:paraId="10C35331" w14:textId="77777777" w:rsidR="00E56C11" w:rsidRPr="0020025A" w:rsidRDefault="00E56C11" w:rsidP="00C12B28">
            <w:pPr>
              <w:tabs>
                <w:tab w:val="decimal" w:pos="811"/>
              </w:tabs>
              <w:spacing w:line="300" w:lineRule="exact"/>
              <w:ind w:right="-57"/>
              <w:contextualSpacing/>
              <w:jc w:val="right"/>
              <w:rPr>
                <w:rFonts w:ascii="Arial" w:hAnsi="Arial" w:cs="Arial"/>
                <w:b/>
                <w:bCs/>
                <w:noProof/>
                <w:color w:val="000000"/>
                <w:sz w:val="15"/>
                <w:szCs w:val="15"/>
                <w:cs/>
              </w:rPr>
            </w:pPr>
            <w:r w:rsidRPr="0020025A">
              <w:rPr>
                <w:rFonts w:ascii="Arial" w:eastAsia="Arial" w:hAnsi="Arial" w:cs="Arial"/>
                <w:b/>
                <w:color w:val="000000"/>
                <w:sz w:val="15"/>
                <w:szCs w:val="15"/>
              </w:rPr>
              <w:t>Baht</w:t>
            </w:r>
          </w:p>
        </w:tc>
      </w:tr>
      <w:tr w:rsidR="00E81337" w:rsidRPr="0020025A" w14:paraId="4DE95AFC" w14:textId="77777777" w:rsidTr="00C12B28">
        <w:trPr>
          <w:trHeight w:val="70"/>
        </w:trPr>
        <w:tc>
          <w:tcPr>
            <w:tcW w:w="955" w:type="dxa"/>
            <w:tcBorders>
              <w:top w:val="single" w:sz="4" w:space="0" w:color="auto"/>
            </w:tcBorders>
            <w:vAlign w:val="bottom"/>
          </w:tcPr>
          <w:p w14:paraId="356B220D" w14:textId="77777777" w:rsidR="00E56C11" w:rsidRPr="0020025A" w:rsidRDefault="00E56C11" w:rsidP="00C12B28">
            <w:pPr>
              <w:spacing w:line="300" w:lineRule="exact"/>
              <w:ind w:left="-55" w:right="-115"/>
              <w:contextualSpacing/>
              <w:jc w:val="center"/>
              <w:rPr>
                <w:rFonts w:ascii="Arial" w:eastAsia="Arial Unicode MS" w:hAnsi="Arial" w:cs="Arial"/>
                <w:b/>
                <w:bCs/>
                <w:color w:val="000000"/>
                <w:sz w:val="14"/>
                <w:szCs w:val="14"/>
              </w:rPr>
            </w:pPr>
          </w:p>
        </w:tc>
        <w:tc>
          <w:tcPr>
            <w:tcW w:w="1063" w:type="dxa"/>
            <w:tcBorders>
              <w:top w:val="single" w:sz="4" w:space="0" w:color="auto"/>
            </w:tcBorders>
            <w:vAlign w:val="bottom"/>
          </w:tcPr>
          <w:p w14:paraId="6A062BCE" w14:textId="77777777" w:rsidR="00E56C11" w:rsidRPr="0020025A" w:rsidRDefault="00E56C11" w:rsidP="00C12B28">
            <w:pPr>
              <w:tabs>
                <w:tab w:val="decimal" w:pos="811"/>
              </w:tabs>
              <w:spacing w:line="300" w:lineRule="exact"/>
              <w:ind w:right="-57"/>
              <w:contextualSpacing/>
              <w:jc w:val="right"/>
              <w:rPr>
                <w:rFonts w:ascii="Arial" w:eastAsia="Arial" w:hAnsi="Arial" w:cs="Arial"/>
                <w:b/>
                <w:color w:val="000000"/>
                <w:sz w:val="15"/>
                <w:szCs w:val="15"/>
              </w:rPr>
            </w:pPr>
          </w:p>
        </w:tc>
        <w:tc>
          <w:tcPr>
            <w:tcW w:w="1063" w:type="dxa"/>
            <w:tcBorders>
              <w:top w:val="single" w:sz="4" w:space="0" w:color="auto"/>
            </w:tcBorders>
            <w:vAlign w:val="bottom"/>
          </w:tcPr>
          <w:p w14:paraId="09CB6AEF" w14:textId="77777777" w:rsidR="00E56C11" w:rsidRPr="0020025A" w:rsidRDefault="00E56C11" w:rsidP="00C12B28">
            <w:pPr>
              <w:tabs>
                <w:tab w:val="decimal" w:pos="811"/>
              </w:tabs>
              <w:spacing w:line="300" w:lineRule="exact"/>
              <w:ind w:left="-113"/>
              <w:contextualSpacing/>
              <w:jc w:val="right"/>
              <w:rPr>
                <w:rFonts w:ascii="Arial" w:eastAsia="Arial" w:hAnsi="Arial" w:cs="Arial"/>
                <w:b/>
                <w:color w:val="000000"/>
                <w:sz w:val="15"/>
                <w:szCs w:val="15"/>
              </w:rPr>
            </w:pPr>
          </w:p>
        </w:tc>
        <w:tc>
          <w:tcPr>
            <w:tcW w:w="1147" w:type="dxa"/>
            <w:tcBorders>
              <w:top w:val="single" w:sz="4" w:space="0" w:color="auto"/>
            </w:tcBorders>
            <w:vAlign w:val="bottom"/>
          </w:tcPr>
          <w:p w14:paraId="5BD21848" w14:textId="77777777" w:rsidR="00E56C11" w:rsidRPr="0020025A" w:rsidRDefault="00E56C11" w:rsidP="00C12B28">
            <w:pPr>
              <w:tabs>
                <w:tab w:val="decimal" w:pos="811"/>
              </w:tabs>
              <w:spacing w:line="300" w:lineRule="exact"/>
              <w:contextualSpacing/>
              <w:jc w:val="right"/>
              <w:rPr>
                <w:rFonts w:ascii="Arial" w:eastAsia="Arial" w:hAnsi="Arial" w:cs="Arial"/>
                <w:b/>
                <w:color w:val="000000"/>
                <w:sz w:val="15"/>
                <w:szCs w:val="15"/>
              </w:rPr>
            </w:pPr>
          </w:p>
        </w:tc>
        <w:tc>
          <w:tcPr>
            <w:tcW w:w="1080" w:type="dxa"/>
            <w:tcBorders>
              <w:top w:val="single" w:sz="4" w:space="0" w:color="auto"/>
            </w:tcBorders>
            <w:vAlign w:val="bottom"/>
          </w:tcPr>
          <w:p w14:paraId="25FA6A9C" w14:textId="77777777" w:rsidR="00E56C11" w:rsidRPr="0020025A" w:rsidRDefault="00E56C11" w:rsidP="00C12B28">
            <w:pPr>
              <w:tabs>
                <w:tab w:val="decimal" w:pos="811"/>
              </w:tabs>
              <w:spacing w:line="300" w:lineRule="exact"/>
              <w:contextualSpacing/>
              <w:jc w:val="right"/>
              <w:rPr>
                <w:rFonts w:ascii="Arial" w:eastAsia="Arial" w:hAnsi="Arial" w:cs="Arial"/>
                <w:b/>
                <w:color w:val="000000"/>
                <w:sz w:val="15"/>
                <w:szCs w:val="15"/>
              </w:rPr>
            </w:pPr>
          </w:p>
        </w:tc>
        <w:tc>
          <w:tcPr>
            <w:tcW w:w="1033" w:type="dxa"/>
            <w:tcBorders>
              <w:top w:val="single" w:sz="4" w:space="0" w:color="auto"/>
            </w:tcBorders>
            <w:vAlign w:val="bottom"/>
          </w:tcPr>
          <w:p w14:paraId="12D89E18" w14:textId="77777777" w:rsidR="00E56C11" w:rsidRPr="0020025A" w:rsidRDefault="00E56C11" w:rsidP="00C12B28">
            <w:pPr>
              <w:tabs>
                <w:tab w:val="decimal" w:pos="811"/>
              </w:tabs>
              <w:spacing w:line="300" w:lineRule="exact"/>
              <w:ind w:right="-57"/>
              <w:contextualSpacing/>
              <w:jc w:val="right"/>
              <w:rPr>
                <w:rFonts w:ascii="Arial" w:eastAsia="Arial" w:hAnsi="Arial" w:cs="Arial"/>
                <w:b/>
                <w:color w:val="000000"/>
                <w:sz w:val="15"/>
                <w:szCs w:val="15"/>
              </w:rPr>
            </w:pPr>
          </w:p>
        </w:tc>
        <w:tc>
          <w:tcPr>
            <w:tcW w:w="1036" w:type="dxa"/>
            <w:gridSpan w:val="2"/>
            <w:tcBorders>
              <w:top w:val="single" w:sz="4" w:space="0" w:color="auto"/>
            </w:tcBorders>
            <w:vAlign w:val="bottom"/>
          </w:tcPr>
          <w:p w14:paraId="1B35B3C5" w14:textId="77777777" w:rsidR="00E56C11" w:rsidRPr="0020025A" w:rsidRDefault="00E56C11" w:rsidP="00C12B28">
            <w:pPr>
              <w:tabs>
                <w:tab w:val="decimal" w:pos="811"/>
              </w:tabs>
              <w:spacing w:line="300" w:lineRule="exact"/>
              <w:ind w:right="-57"/>
              <w:contextualSpacing/>
              <w:jc w:val="right"/>
              <w:rPr>
                <w:rFonts w:ascii="Arial" w:eastAsia="Arial" w:hAnsi="Arial" w:cs="Arial"/>
                <w:b/>
                <w:color w:val="000000"/>
                <w:sz w:val="15"/>
                <w:szCs w:val="15"/>
              </w:rPr>
            </w:pPr>
          </w:p>
        </w:tc>
        <w:tc>
          <w:tcPr>
            <w:tcW w:w="1090" w:type="dxa"/>
            <w:tcBorders>
              <w:top w:val="single" w:sz="4" w:space="0" w:color="auto"/>
            </w:tcBorders>
            <w:vAlign w:val="bottom"/>
          </w:tcPr>
          <w:p w14:paraId="763E571E" w14:textId="77777777" w:rsidR="00E56C11" w:rsidRPr="0020025A" w:rsidRDefault="00E56C11" w:rsidP="00C12B28">
            <w:pPr>
              <w:tabs>
                <w:tab w:val="decimal" w:pos="811"/>
              </w:tabs>
              <w:spacing w:line="300" w:lineRule="exact"/>
              <w:ind w:left="-113" w:right="-57"/>
              <w:contextualSpacing/>
              <w:jc w:val="right"/>
              <w:rPr>
                <w:rFonts w:ascii="Arial" w:eastAsia="Arial" w:hAnsi="Arial" w:cs="Arial"/>
                <w:b/>
                <w:color w:val="000000"/>
                <w:sz w:val="15"/>
                <w:szCs w:val="15"/>
              </w:rPr>
            </w:pPr>
          </w:p>
        </w:tc>
        <w:tc>
          <w:tcPr>
            <w:tcW w:w="981" w:type="dxa"/>
            <w:tcBorders>
              <w:top w:val="single" w:sz="4" w:space="0" w:color="auto"/>
            </w:tcBorders>
            <w:vAlign w:val="bottom"/>
          </w:tcPr>
          <w:p w14:paraId="50A10FD6" w14:textId="77777777" w:rsidR="00E56C11" w:rsidRPr="0020025A" w:rsidRDefault="00E56C11" w:rsidP="00C12B28">
            <w:pPr>
              <w:tabs>
                <w:tab w:val="decimal" w:pos="811"/>
              </w:tabs>
              <w:spacing w:line="300" w:lineRule="exact"/>
              <w:ind w:right="-57"/>
              <w:contextualSpacing/>
              <w:jc w:val="right"/>
              <w:rPr>
                <w:rFonts w:ascii="Arial" w:eastAsia="Arial" w:hAnsi="Arial" w:cs="Arial"/>
                <w:b/>
                <w:color w:val="000000"/>
                <w:sz w:val="15"/>
                <w:szCs w:val="15"/>
              </w:rPr>
            </w:pPr>
          </w:p>
        </w:tc>
      </w:tr>
      <w:tr w:rsidR="009943F2" w:rsidRPr="0020025A" w14:paraId="09B30411" w14:textId="77777777" w:rsidTr="00C12B28">
        <w:trPr>
          <w:trHeight w:val="576"/>
        </w:trPr>
        <w:tc>
          <w:tcPr>
            <w:tcW w:w="955" w:type="dxa"/>
            <w:vAlign w:val="bottom"/>
          </w:tcPr>
          <w:p w14:paraId="7DBEB267" w14:textId="77777777" w:rsidR="009943F2" w:rsidRPr="0020025A" w:rsidRDefault="009943F2" w:rsidP="009943F2">
            <w:pPr>
              <w:spacing w:line="300" w:lineRule="exact"/>
              <w:ind w:left="-21" w:right="-72"/>
              <w:contextualSpacing/>
              <w:rPr>
                <w:rFonts w:ascii="Arial" w:eastAsia="Browallia New" w:hAnsi="Arial" w:cs="Arial"/>
                <w:noProof/>
                <w:color w:val="000000"/>
                <w:spacing w:val="-6"/>
                <w:sz w:val="14"/>
                <w:szCs w:val="14"/>
              </w:rPr>
            </w:pPr>
            <w:r w:rsidRPr="0020025A">
              <w:rPr>
                <w:rFonts w:ascii="Arial" w:eastAsia="Browallia New" w:hAnsi="Arial" w:cs="Arial"/>
                <w:noProof/>
                <w:color w:val="000000"/>
                <w:sz w:val="14"/>
                <w:szCs w:val="14"/>
              </w:rPr>
              <w:t>TKI</w:t>
            </w:r>
          </w:p>
          <w:p w14:paraId="1D072101" w14:textId="4F156EB4" w:rsidR="009943F2" w:rsidRPr="0020025A" w:rsidRDefault="009943F2" w:rsidP="009943F2">
            <w:pPr>
              <w:spacing w:line="300" w:lineRule="exact"/>
              <w:ind w:left="-21" w:right="-72"/>
              <w:contextualSpacing/>
              <w:rPr>
                <w:rFonts w:ascii="Arial" w:eastAsia="Browallia New" w:hAnsi="Arial" w:cs="Arial"/>
                <w:noProof/>
                <w:color w:val="000000"/>
                <w:spacing w:val="-6"/>
                <w:sz w:val="14"/>
                <w:szCs w:val="14"/>
              </w:rPr>
            </w:pPr>
            <w:r w:rsidRPr="0020025A">
              <w:rPr>
                <w:rFonts w:ascii="Arial" w:eastAsia="Browallia New" w:hAnsi="Arial" w:cs="Arial"/>
                <w:noProof/>
                <w:color w:val="000000"/>
                <w:spacing w:val="-6"/>
                <w:sz w:val="14"/>
                <w:szCs w:val="14"/>
                <w:cs/>
              </w:rPr>
              <w:t xml:space="preserve">   </w:t>
            </w:r>
            <w:r w:rsidRPr="0020025A">
              <w:rPr>
                <w:rFonts w:ascii="Arial" w:eastAsia="Browallia New" w:hAnsi="Arial" w:cs="Arial"/>
                <w:noProof/>
                <w:color w:val="000000"/>
                <w:spacing w:val="-6"/>
                <w:sz w:val="14"/>
                <w:szCs w:val="14"/>
              </w:rPr>
              <w:t>Investment</w:t>
            </w:r>
          </w:p>
          <w:p w14:paraId="06C3701A" w14:textId="77777777" w:rsidR="009943F2" w:rsidRPr="0020025A" w:rsidRDefault="009943F2" w:rsidP="009943F2">
            <w:pPr>
              <w:spacing w:line="300" w:lineRule="exact"/>
              <w:ind w:left="-21" w:right="-72"/>
              <w:contextualSpacing/>
              <w:rPr>
                <w:rFonts w:ascii="Arial" w:eastAsia="Browallia New" w:hAnsi="Arial" w:cs="Arial"/>
                <w:noProof/>
                <w:color w:val="000000"/>
                <w:spacing w:val="-6"/>
                <w:sz w:val="14"/>
                <w:szCs w:val="14"/>
              </w:rPr>
            </w:pPr>
            <w:r w:rsidRPr="0020025A">
              <w:rPr>
                <w:rFonts w:ascii="Arial" w:eastAsia="Browallia New" w:hAnsi="Arial" w:cs="Arial"/>
                <w:noProof/>
                <w:color w:val="000000"/>
                <w:spacing w:val="-6"/>
                <w:sz w:val="14"/>
                <w:szCs w:val="14"/>
                <w:cs/>
              </w:rPr>
              <w:t xml:space="preserve">   </w:t>
            </w:r>
            <w:r w:rsidRPr="0020025A">
              <w:rPr>
                <w:rFonts w:ascii="Arial" w:eastAsia="Browallia New" w:hAnsi="Arial" w:cs="Arial"/>
                <w:noProof/>
                <w:color w:val="000000"/>
                <w:spacing w:val="-6"/>
                <w:sz w:val="14"/>
                <w:szCs w:val="14"/>
              </w:rPr>
              <w:t xml:space="preserve">Company </w:t>
            </w:r>
            <w:r w:rsidRPr="0020025A">
              <w:rPr>
                <w:rFonts w:ascii="Arial" w:eastAsia="Browallia New" w:hAnsi="Arial" w:cs="Arial"/>
                <w:noProof/>
                <w:color w:val="000000"/>
                <w:spacing w:val="-6"/>
                <w:sz w:val="14"/>
                <w:szCs w:val="14"/>
                <w:cs/>
              </w:rPr>
              <w:t xml:space="preserve"> </w:t>
            </w:r>
          </w:p>
          <w:p w14:paraId="19DAF61D" w14:textId="639907E2" w:rsidR="009943F2" w:rsidRPr="0020025A" w:rsidRDefault="009943F2" w:rsidP="009943F2">
            <w:pPr>
              <w:spacing w:line="300" w:lineRule="exact"/>
              <w:ind w:left="-21" w:right="-72"/>
              <w:contextualSpacing/>
              <w:rPr>
                <w:rFonts w:ascii="Arial" w:eastAsia="Browallia New" w:hAnsi="Arial" w:cs="Arial"/>
                <w:noProof/>
                <w:color w:val="000000"/>
                <w:sz w:val="14"/>
                <w:szCs w:val="14"/>
              </w:rPr>
            </w:pPr>
            <w:r w:rsidRPr="0020025A">
              <w:rPr>
                <w:rFonts w:ascii="Arial" w:eastAsia="Browallia New" w:hAnsi="Arial" w:cs="Arial"/>
                <w:noProof/>
                <w:color w:val="000000"/>
                <w:spacing w:val="-6"/>
                <w:sz w:val="14"/>
                <w:szCs w:val="14"/>
              </w:rPr>
              <w:t xml:space="preserve">   Lim</w:t>
            </w:r>
            <w:r w:rsidRPr="0020025A">
              <w:rPr>
                <w:rFonts w:ascii="Arial" w:eastAsia="Browallia New" w:hAnsi="Arial" w:cs="Arial"/>
                <w:noProof/>
                <w:color w:val="000000"/>
                <w:sz w:val="14"/>
                <w:szCs w:val="14"/>
              </w:rPr>
              <w:t>ited</w:t>
            </w:r>
          </w:p>
        </w:tc>
        <w:tc>
          <w:tcPr>
            <w:tcW w:w="1063" w:type="dxa"/>
            <w:vAlign w:val="bottom"/>
          </w:tcPr>
          <w:p w14:paraId="002072C8" w14:textId="0617A41E" w:rsidR="009943F2" w:rsidRPr="00C06456" w:rsidRDefault="000D1F51" w:rsidP="009943F2">
            <w:pPr>
              <w:tabs>
                <w:tab w:val="decimal" w:pos="811"/>
              </w:tabs>
              <w:spacing w:line="300" w:lineRule="exact"/>
              <w:ind w:right="-57"/>
              <w:contextualSpacing/>
              <w:jc w:val="both"/>
              <w:rPr>
                <w:rFonts w:ascii="Arial" w:eastAsia="Browallia New" w:hAnsi="Arial" w:cs="Arial"/>
                <w:color w:val="000000"/>
                <w:sz w:val="16"/>
                <w:szCs w:val="16"/>
              </w:rPr>
            </w:pPr>
            <w:r w:rsidRPr="00C06456">
              <w:rPr>
                <w:rFonts w:ascii="Arial" w:eastAsia="Browallia New" w:hAnsi="Arial" w:cs="Arial"/>
                <w:color w:val="000000"/>
                <w:sz w:val="16"/>
                <w:szCs w:val="16"/>
              </w:rPr>
              <w:t>6,068</w:t>
            </w:r>
          </w:p>
        </w:tc>
        <w:tc>
          <w:tcPr>
            <w:tcW w:w="1063" w:type="dxa"/>
            <w:vAlign w:val="bottom"/>
          </w:tcPr>
          <w:p w14:paraId="3478C0B4" w14:textId="77777777" w:rsidR="009943F2" w:rsidRPr="0020025A" w:rsidRDefault="009943F2" w:rsidP="009943F2">
            <w:pPr>
              <w:tabs>
                <w:tab w:val="decimal" w:pos="811"/>
              </w:tabs>
              <w:spacing w:line="300" w:lineRule="exact"/>
              <w:ind w:right="-72"/>
              <w:contextualSpacing/>
              <w:jc w:val="both"/>
              <w:rPr>
                <w:rFonts w:ascii="Arial" w:hAnsi="Arial" w:cs="Arial"/>
                <w:sz w:val="16"/>
                <w:szCs w:val="16"/>
              </w:rPr>
            </w:pPr>
          </w:p>
          <w:p w14:paraId="77E017A1" w14:textId="2FFBC02A" w:rsidR="009943F2" w:rsidRPr="00C06456" w:rsidRDefault="0020025A" w:rsidP="009943F2">
            <w:pPr>
              <w:tabs>
                <w:tab w:val="decimal" w:pos="811"/>
              </w:tabs>
              <w:spacing w:line="300" w:lineRule="exact"/>
              <w:ind w:left="-113"/>
              <w:contextualSpacing/>
              <w:jc w:val="both"/>
              <w:rPr>
                <w:rFonts w:ascii="Arial" w:eastAsia="Browallia New" w:hAnsi="Arial" w:cs="Arial"/>
                <w:color w:val="000000"/>
                <w:sz w:val="16"/>
                <w:szCs w:val="16"/>
                <w:cs/>
              </w:rPr>
            </w:pPr>
            <w:r w:rsidRPr="0020025A">
              <w:rPr>
                <w:rFonts w:ascii="Arial" w:hAnsi="Arial" w:cs="Arial"/>
                <w:color w:val="000000"/>
                <w:sz w:val="16"/>
                <w:szCs w:val="16"/>
              </w:rPr>
              <w:t>5</w:t>
            </w:r>
            <w:r w:rsidR="009943F2" w:rsidRPr="0020025A">
              <w:rPr>
                <w:rFonts w:ascii="Arial" w:hAnsi="Arial" w:cs="Arial"/>
                <w:color w:val="000000"/>
                <w:sz w:val="16"/>
                <w:szCs w:val="16"/>
              </w:rPr>
              <w:t>,</w:t>
            </w:r>
            <w:r w:rsidRPr="0020025A">
              <w:rPr>
                <w:rFonts w:ascii="Arial" w:hAnsi="Arial" w:cs="Arial"/>
                <w:color w:val="000000"/>
                <w:sz w:val="16"/>
                <w:szCs w:val="16"/>
              </w:rPr>
              <w:t>935</w:t>
            </w:r>
          </w:p>
        </w:tc>
        <w:tc>
          <w:tcPr>
            <w:tcW w:w="1147" w:type="dxa"/>
            <w:vAlign w:val="bottom"/>
          </w:tcPr>
          <w:p w14:paraId="76D079BF" w14:textId="77777777" w:rsidR="009943F2" w:rsidRPr="0020025A" w:rsidRDefault="009943F2" w:rsidP="009943F2">
            <w:pPr>
              <w:tabs>
                <w:tab w:val="decimal" w:pos="811"/>
              </w:tabs>
              <w:spacing w:line="300" w:lineRule="exact"/>
              <w:ind w:right="-72"/>
              <w:contextualSpacing/>
              <w:jc w:val="both"/>
              <w:rPr>
                <w:rFonts w:ascii="Arial" w:hAnsi="Arial" w:cs="Arial"/>
                <w:sz w:val="16"/>
                <w:szCs w:val="16"/>
              </w:rPr>
            </w:pPr>
          </w:p>
          <w:p w14:paraId="6AF76570" w14:textId="747EC498" w:rsidR="009943F2" w:rsidRPr="00C06456" w:rsidRDefault="00F13DAE" w:rsidP="009943F2">
            <w:pPr>
              <w:tabs>
                <w:tab w:val="decimal" w:pos="811"/>
              </w:tabs>
              <w:spacing w:line="300" w:lineRule="exact"/>
              <w:contextualSpacing/>
              <w:jc w:val="both"/>
              <w:rPr>
                <w:rFonts w:ascii="Arial" w:eastAsia="Browallia New" w:hAnsi="Arial" w:cs="Arial"/>
                <w:color w:val="000000"/>
                <w:sz w:val="16"/>
                <w:szCs w:val="16"/>
                <w:cs/>
              </w:rPr>
            </w:pPr>
            <w:r w:rsidRPr="00C06456">
              <w:rPr>
                <w:rFonts w:ascii="Arial" w:eastAsia="Browallia New" w:hAnsi="Arial" w:cs="Arial"/>
                <w:color w:val="000000"/>
                <w:sz w:val="16"/>
                <w:szCs w:val="16"/>
              </w:rPr>
              <w:t>21,684</w:t>
            </w:r>
          </w:p>
        </w:tc>
        <w:tc>
          <w:tcPr>
            <w:tcW w:w="1080" w:type="dxa"/>
            <w:vAlign w:val="bottom"/>
          </w:tcPr>
          <w:p w14:paraId="2FFB5BC5" w14:textId="7160EB04" w:rsidR="009943F2" w:rsidRPr="00C06456" w:rsidRDefault="0020025A" w:rsidP="009943F2">
            <w:pPr>
              <w:tabs>
                <w:tab w:val="decimal" w:pos="811"/>
              </w:tabs>
              <w:spacing w:line="300" w:lineRule="exact"/>
              <w:contextualSpacing/>
              <w:jc w:val="right"/>
              <w:rPr>
                <w:rFonts w:ascii="Arial" w:eastAsia="Browallia New" w:hAnsi="Arial" w:cs="Arial"/>
                <w:color w:val="000000"/>
                <w:sz w:val="16"/>
                <w:szCs w:val="16"/>
              </w:rPr>
            </w:pPr>
            <w:r w:rsidRPr="0020025A">
              <w:rPr>
                <w:rFonts w:ascii="Arial" w:hAnsi="Arial" w:cs="Arial"/>
                <w:color w:val="000000"/>
                <w:sz w:val="16"/>
                <w:szCs w:val="16"/>
              </w:rPr>
              <w:t>21</w:t>
            </w:r>
            <w:r w:rsidR="009943F2" w:rsidRPr="0020025A">
              <w:rPr>
                <w:rFonts w:ascii="Arial" w:hAnsi="Arial" w:cs="Arial"/>
                <w:color w:val="000000"/>
                <w:sz w:val="16"/>
                <w:szCs w:val="16"/>
              </w:rPr>
              <w:t>,</w:t>
            </w:r>
            <w:r w:rsidRPr="0020025A">
              <w:rPr>
                <w:rFonts w:ascii="Arial" w:hAnsi="Arial" w:cs="Arial"/>
                <w:color w:val="000000"/>
                <w:sz w:val="16"/>
                <w:szCs w:val="16"/>
              </w:rPr>
              <w:t>684</w:t>
            </w:r>
          </w:p>
        </w:tc>
        <w:tc>
          <w:tcPr>
            <w:tcW w:w="1033" w:type="dxa"/>
            <w:tcBorders>
              <w:left w:val="nil"/>
              <w:bottom w:val="nil"/>
              <w:right w:val="nil"/>
            </w:tcBorders>
            <w:vAlign w:val="bottom"/>
          </w:tcPr>
          <w:p w14:paraId="493239EB" w14:textId="77777777" w:rsidR="009943F2" w:rsidRPr="0020025A" w:rsidRDefault="009943F2" w:rsidP="009943F2">
            <w:pPr>
              <w:tabs>
                <w:tab w:val="decimal" w:pos="811"/>
              </w:tabs>
              <w:spacing w:line="300" w:lineRule="exact"/>
              <w:ind w:right="-72"/>
              <w:contextualSpacing/>
              <w:jc w:val="both"/>
              <w:rPr>
                <w:rFonts w:ascii="Arial" w:hAnsi="Arial" w:cs="Arial"/>
                <w:sz w:val="16"/>
                <w:szCs w:val="16"/>
              </w:rPr>
            </w:pPr>
          </w:p>
          <w:p w14:paraId="58FC6590" w14:textId="1037E274" w:rsidR="009943F2" w:rsidRPr="00C06456" w:rsidRDefault="00D26687" w:rsidP="009943F2">
            <w:pPr>
              <w:tabs>
                <w:tab w:val="decimal" w:pos="811"/>
              </w:tabs>
              <w:spacing w:line="300" w:lineRule="exact"/>
              <w:ind w:right="-57"/>
              <w:contextualSpacing/>
              <w:jc w:val="both"/>
              <w:rPr>
                <w:rFonts w:ascii="Arial" w:eastAsia="Browallia New" w:hAnsi="Arial" w:cs="Arial"/>
                <w:color w:val="000000"/>
                <w:sz w:val="16"/>
                <w:szCs w:val="16"/>
              </w:rPr>
            </w:pPr>
            <w:r>
              <w:rPr>
                <w:rFonts w:ascii="Arial" w:eastAsia="Browallia New" w:hAnsi="Arial" w:cs="Arial"/>
                <w:color w:val="000000"/>
                <w:sz w:val="16"/>
                <w:szCs w:val="16"/>
              </w:rPr>
              <w:t>(</w:t>
            </w:r>
            <w:r w:rsidR="001D4199">
              <w:rPr>
                <w:rFonts w:ascii="Arial" w:eastAsia="Browallia New" w:hAnsi="Arial" w:cs="Arial"/>
                <w:color w:val="000000"/>
                <w:sz w:val="16"/>
                <w:szCs w:val="16"/>
              </w:rPr>
              <w:t>15,652)</w:t>
            </w:r>
          </w:p>
        </w:tc>
        <w:tc>
          <w:tcPr>
            <w:tcW w:w="1036" w:type="dxa"/>
            <w:gridSpan w:val="2"/>
            <w:vAlign w:val="bottom"/>
          </w:tcPr>
          <w:p w14:paraId="3457F77A" w14:textId="77777777" w:rsidR="009943F2" w:rsidRPr="0020025A" w:rsidRDefault="009943F2" w:rsidP="009943F2">
            <w:pPr>
              <w:tabs>
                <w:tab w:val="decimal" w:pos="811"/>
              </w:tabs>
              <w:spacing w:line="300" w:lineRule="exact"/>
              <w:ind w:right="-72"/>
              <w:contextualSpacing/>
              <w:jc w:val="both"/>
              <w:rPr>
                <w:rFonts w:ascii="Arial" w:hAnsi="Arial" w:cs="Arial"/>
                <w:sz w:val="16"/>
                <w:szCs w:val="16"/>
              </w:rPr>
            </w:pPr>
          </w:p>
          <w:p w14:paraId="65D12CB6" w14:textId="13A394C8" w:rsidR="009943F2" w:rsidRPr="00C06456" w:rsidRDefault="009943F2" w:rsidP="009943F2">
            <w:pPr>
              <w:tabs>
                <w:tab w:val="decimal" w:pos="811"/>
              </w:tabs>
              <w:spacing w:line="300" w:lineRule="exact"/>
              <w:ind w:right="-91"/>
              <w:contextualSpacing/>
              <w:jc w:val="both"/>
              <w:rPr>
                <w:rFonts w:ascii="Arial" w:eastAsia="Browallia New" w:hAnsi="Arial" w:cs="Arial"/>
                <w:color w:val="000000"/>
                <w:sz w:val="16"/>
                <w:szCs w:val="16"/>
              </w:rPr>
            </w:pPr>
            <w:r w:rsidRPr="0020025A">
              <w:rPr>
                <w:rFonts w:ascii="Arial" w:hAnsi="Arial" w:cs="Arial"/>
                <w:color w:val="000000"/>
                <w:sz w:val="16"/>
                <w:szCs w:val="16"/>
                <w:cs/>
              </w:rPr>
              <w:t>(</w:t>
            </w:r>
            <w:r w:rsidR="0020025A" w:rsidRPr="0020025A">
              <w:rPr>
                <w:rFonts w:ascii="Arial" w:hAnsi="Arial" w:cs="Arial"/>
                <w:color w:val="000000"/>
                <w:sz w:val="16"/>
                <w:szCs w:val="16"/>
              </w:rPr>
              <w:t>10</w:t>
            </w:r>
            <w:r w:rsidRPr="0020025A">
              <w:rPr>
                <w:rFonts w:ascii="Arial" w:hAnsi="Arial" w:cs="Arial"/>
                <w:color w:val="000000"/>
                <w:sz w:val="16"/>
                <w:szCs w:val="16"/>
              </w:rPr>
              <w:t>,</w:t>
            </w:r>
            <w:r w:rsidR="0020025A" w:rsidRPr="0020025A">
              <w:rPr>
                <w:rFonts w:ascii="Arial" w:hAnsi="Arial" w:cs="Arial"/>
                <w:color w:val="000000"/>
                <w:sz w:val="16"/>
                <w:szCs w:val="16"/>
              </w:rPr>
              <w:t>005</w:t>
            </w:r>
            <w:r w:rsidRPr="0020025A">
              <w:rPr>
                <w:rFonts w:ascii="Arial" w:hAnsi="Arial" w:cs="Arial"/>
                <w:color w:val="000000"/>
                <w:sz w:val="16"/>
                <w:szCs w:val="16"/>
                <w:cs/>
              </w:rPr>
              <w:t>)</w:t>
            </w:r>
          </w:p>
        </w:tc>
        <w:tc>
          <w:tcPr>
            <w:tcW w:w="1090" w:type="dxa"/>
            <w:vAlign w:val="bottom"/>
          </w:tcPr>
          <w:p w14:paraId="65565C89" w14:textId="77777777" w:rsidR="009943F2" w:rsidRPr="0020025A" w:rsidRDefault="009943F2" w:rsidP="009943F2">
            <w:pPr>
              <w:tabs>
                <w:tab w:val="decimal" w:pos="811"/>
              </w:tabs>
              <w:spacing w:line="300" w:lineRule="exact"/>
              <w:ind w:right="-72"/>
              <w:contextualSpacing/>
              <w:jc w:val="both"/>
              <w:rPr>
                <w:rFonts w:ascii="Arial" w:hAnsi="Arial" w:cs="Arial"/>
                <w:sz w:val="16"/>
                <w:szCs w:val="16"/>
              </w:rPr>
            </w:pPr>
          </w:p>
          <w:p w14:paraId="24AD356F" w14:textId="5A291793" w:rsidR="009943F2" w:rsidRPr="00C06456" w:rsidRDefault="00C06456" w:rsidP="009943F2">
            <w:pPr>
              <w:tabs>
                <w:tab w:val="decimal" w:pos="811"/>
              </w:tabs>
              <w:spacing w:line="300" w:lineRule="exact"/>
              <w:ind w:left="-113" w:right="-57"/>
              <w:contextualSpacing/>
              <w:jc w:val="both"/>
              <w:rPr>
                <w:rFonts w:ascii="Arial" w:eastAsia="Browallia New" w:hAnsi="Arial" w:cs="Arial"/>
                <w:color w:val="000000"/>
                <w:sz w:val="16"/>
                <w:szCs w:val="16"/>
              </w:rPr>
            </w:pPr>
            <w:r w:rsidRPr="00C06456">
              <w:rPr>
                <w:rFonts w:ascii="Arial" w:eastAsia="Browallia New" w:hAnsi="Arial" w:cs="Arial"/>
                <w:color w:val="000000"/>
                <w:sz w:val="16"/>
                <w:szCs w:val="16"/>
              </w:rPr>
              <w:t>6,032</w:t>
            </w:r>
          </w:p>
        </w:tc>
        <w:tc>
          <w:tcPr>
            <w:tcW w:w="981" w:type="dxa"/>
            <w:vAlign w:val="bottom"/>
          </w:tcPr>
          <w:p w14:paraId="61AF67FB" w14:textId="77777777" w:rsidR="009943F2" w:rsidRPr="0020025A" w:rsidRDefault="009943F2" w:rsidP="009943F2">
            <w:pPr>
              <w:tabs>
                <w:tab w:val="decimal" w:pos="811"/>
              </w:tabs>
              <w:spacing w:line="300" w:lineRule="exact"/>
              <w:ind w:right="-72"/>
              <w:contextualSpacing/>
              <w:jc w:val="both"/>
              <w:rPr>
                <w:rFonts w:ascii="Arial" w:hAnsi="Arial" w:cs="Arial"/>
                <w:sz w:val="16"/>
                <w:szCs w:val="16"/>
              </w:rPr>
            </w:pPr>
          </w:p>
          <w:p w14:paraId="23E7ABB5" w14:textId="0F7CFDD2" w:rsidR="009943F2" w:rsidRPr="00C06456" w:rsidRDefault="0020025A" w:rsidP="009943F2">
            <w:pPr>
              <w:tabs>
                <w:tab w:val="decimal" w:pos="775"/>
              </w:tabs>
              <w:spacing w:line="300" w:lineRule="exact"/>
              <w:ind w:right="-57"/>
              <w:contextualSpacing/>
              <w:jc w:val="both"/>
              <w:rPr>
                <w:rFonts w:ascii="Arial" w:eastAsia="Browallia New" w:hAnsi="Arial" w:cs="Arial"/>
                <w:color w:val="000000"/>
                <w:sz w:val="16"/>
                <w:szCs w:val="16"/>
              </w:rPr>
            </w:pPr>
            <w:r w:rsidRPr="0020025A">
              <w:rPr>
                <w:rFonts w:ascii="Arial" w:hAnsi="Arial" w:cs="Arial"/>
                <w:color w:val="000000"/>
                <w:sz w:val="16"/>
                <w:szCs w:val="16"/>
              </w:rPr>
              <w:t>11</w:t>
            </w:r>
            <w:r w:rsidR="009943F2" w:rsidRPr="0020025A">
              <w:rPr>
                <w:rFonts w:ascii="Arial" w:hAnsi="Arial" w:cs="Arial"/>
                <w:color w:val="000000"/>
                <w:sz w:val="16"/>
                <w:szCs w:val="16"/>
              </w:rPr>
              <w:t>,</w:t>
            </w:r>
            <w:r w:rsidRPr="0020025A">
              <w:rPr>
                <w:rFonts w:ascii="Arial" w:hAnsi="Arial" w:cs="Arial"/>
                <w:color w:val="000000"/>
                <w:sz w:val="16"/>
                <w:szCs w:val="16"/>
              </w:rPr>
              <w:t>679</w:t>
            </w:r>
          </w:p>
        </w:tc>
      </w:tr>
    </w:tbl>
    <w:p w14:paraId="699CB9D4" w14:textId="77777777" w:rsidR="00D3591D" w:rsidRPr="0020025A" w:rsidRDefault="00D3591D" w:rsidP="00C12B28">
      <w:pPr>
        <w:spacing w:line="300" w:lineRule="exact"/>
        <w:ind w:left="540" w:hanging="540"/>
        <w:contextualSpacing/>
        <w:jc w:val="thaiDistribute"/>
        <w:rPr>
          <w:rFonts w:ascii="Arial" w:hAnsi="Arial" w:cs="Arial"/>
          <w:color w:val="000000"/>
          <w:sz w:val="16"/>
          <w:szCs w:val="16"/>
        </w:rPr>
      </w:pPr>
    </w:p>
    <w:p w14:paraId="3816A65F" w14:textId="57F94A46" w:rsidR="00C12B28" w:rsidRPr="0020025A" w:rsidRDefault="00C12B28" w:rsidP="00C12B28">
      <w:pPr>
        <w:spacing w:line="300" w:lineRule="exact"/>
        <w:ind w:left="540" w:hanging="540"/>
        <w:contextualSpacing/>
        <w:jc w:val="thaiDistribute"/>
        <w:rPr>
          <w:rFonts w:ascii="Arial" w:hAnsi="Arial" w:cs="Arial"/>
          <w:color w:val="000000"/>
          <w:sz w:val="18"/>
          <w:szCs w:val="18"/>
        </w:rPr>
      </w:pPr>
      <w:r w:rsidRPr="0020025A">
        <w:rPr>
          <w:rFonts w:ascii="Arial" w:hAnsi="Arial" w:cs="Arial"/>
          <w:color w:val="000000"/>
          <w:sz w:val="16"/>
          <w:szCs w:val="16"/>
          <w:cs/>
        </w:rPr>
        <w:br w:type="page"/>
      </w:r>
    </w:p>
    <w:p w14:paraId="4F7D9F03" w14:textId="56D7EB3B" w:rsidR="00E56C11" w:rsidRPr="0020025A" w:rsidRDefault="0020025A" w:rsidP="00C12B28">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8</w:t>
      </w:r>
      <w:r w:rsidR="00E56C11" w:rsidRPr="0020025A">
        <w:rPr>
          <w:rFonts w:ascii="Arial" w:hAnsi="Arial" w:cs="Arial"/>
          <w:b/>
          <w:bCs/>
          <w:color w:val="000000"/>
          <w:sz w:val="18"/>
          <w:szCs w:val="18"/>
        </w:rPr>
        <w:t>.</w:t>
      </w:r>
      <w:r w:rsidRPr="0020025A">
        <w:rPr>
          <w:rFonts w:ascii="Arial" w:hAnsi="Arial" w:cs="Arial"/>
          <w:b/>
          <w:bCs/>
          <w:color w:val="000000"/>
          <w:sz w:val="18"/>
          <w:szCs w:val="18"/>
        </w:rPr>
        <w:t>2</w:t>
      </w:r>
      <w:r w:rsidR="00E56C11" w:rsidRPr="0020025A">
        <w:rPr>
          <w:rFonts w:ascii="Arial" w:hAnsi="Arial" w:cs="Arial"/>
          <w:b/>
          <w:bCs/>
          <w:color w:val="000000"/>
          <w:sz w:val="18"/>
          <w:szCs w:val="18"/>
        </w:rPr>
        <w:tab/>
        <w:t>Financial information of an associate</w:t>
      </w:r>
    </w:p>
    <w:p w14:paraId="214A07D7" w14:textId="77777777" w:rsidR="00E56C11" w:rsidRPr="0020025A" w:rsidRDefault="00E56C11" w:rsidP="00C12B28">
      <w:pPr>
        <w:spacing w:line="300" w:lineRule="exact"/>
        <w:ind w:left="547"/>
        <w:contextualSpacing/>
        <w:jc w:val="thaiDistribute"/>
        <w:rPr>
          <w:rFonts w:ascii="Arial" w:hAnsi="Arial" w:cs="Arial"/>
          <w:color w:val="000000"/>
          <w:sz w:val="18"/>
          <w:szCs w:val="18"/>
        </w:rPr>
      </w:pPr>
    </w:p>
    <w:p w14:paraId="301B7D1A" w14:textId="77777777" w:rsidR="00E56C11" w:rsidRPr="0020025A" w:rsidRDefault="00E56C11" w:rsidP="00A34A14">
      <w:pPr>
        <w:spacing w:line="300" w:lineRule="exact"/>
        <w:ind w:left="540"/>
        <w:contextualSpacing/>
        <w:jc w:val="thaiDistribute"/>
        <w:rPr>
          <w:rFonts w:ascii="Arial" w:hAnsi="Arial" w:cs="Arial"/>
          <w:b/>
          <w:bCs/>
          <w:color w:val="000000"/>
          <w:sz w:val="18"/>
          <w:szCs w:val="18"/>
        </w:rPr>
      </w:pPr>
      <w:r w:rsidRPr="0020025A">
        <w:rPr>
          <w:rFonts w:ascii="Arial" w:hAnsi="Arial" w:cs="Arial"/>
          <w:b/>
          <w:bCs/>
          <w:color w:val="000000"/>
          <w:sz w:val="18"/>
          <w:szCs w:val="18"/>
        </w:rPr>
        <w:t>Summarised information of statements of financial position</w:t>
      </w:r>
    </w:p>
    <w:p w14:paraId="299B188D" w14:textId="77777777" w:rsidR="00E56C11" w:rsidRPr="0020025A" w:rsidRDefault="00E56C11" w:rsidP="00A34A14">
      <w:pPr>
        <w:spacing w:line="300" w:lineRule="exact"/>
        <w:ind w:left="547"/>
        <w:contextualSpacing/>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5429"/>
        <w:gridCol w:w="2016"/>
        <w:gridCol w:w="2016"/>
      </w:tblGrid>
      <w:tr w:rsidR="00E56C11" w:rsidRPr="0020025A" w14:paraId="493F4272" w14:textId="77777777" w:rsidTr="00A82CC3">
        <w:tc>
          <w:tcPr>
            <w:tcW w:w="5429" w:type="dxa"/>
          </w:tcPr>
          <w:p w14:paraId="3E09A55A" w14:textId="77777777" w:rsidR="00E56C11" w:rsidRPr="0020025A" w:rsidRDefault="00E56C11" w:rsidP="00A34A14">
            <w:pPr>
              <w:spacing w:line="300" w:lineRule="exact"/>
              <w:ind w:left="436"/>
              <w:contextualSpacing/>
              <w:jc w:val="thaiDistribute"/>
              <w:rPr>
                <w:rFonts w:ascii="Arial" w:hAnsi="Arial" w:cs="Arial"/>
                <w:b/>
                <w:bCs/>
                <w:color w:val="000000"/>
                <w:sz w:val="18"/>
                <w:szCs w:val="18"/>
              </w:rPr>
            </w:pPr>
          </w:p>
        </w:tc>
        <w:tc>
          <w:tcPr>
            <w:tcW w:w="4032" w:type="dxa"/>
            <w:gridSpan w:val="2"/>
            <w:tcBorders>
              <w:bottom w:val="single" w:sz="4" w:space="0" w:color="auto"/>
            </w:tcBorders>
            <w:vAlign w:val="center"/>
          </w:tcPr>
          <w:p w14:paraId="13193627" w14:textId="1CE2A41F" w:rsidR="00E56C11" w:rsidRPr="0020025A" w:rsidRDefault="00E56C11" w:rsidP="00A34A14">
            <w:pPr>
              <w:tabs>
                <w:tab w:val="right" w:pos="1795"/>
              </w:tabs>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TKI In</w:t>
            </w:r>
            <w:r w:rsidR="000D79A6" w:rsidRPr="0020025A">
              <w:rPr>
                <w:rFonts w:ascii="Arial" w:hAnsi="Arial" w:cs="Arial"/>
                <w:b/>
                <w:bCs/>
                <w:color w:val="000000"/>
                <w:sz w:val="18"/>
                <w:szCs w:val="18"/>
              </w:rPr>
              <w:t>vestment</w:t>
            </w:r>
            <w:r w:rsidRPr="0020025A">
              <w:rPr>
                <w:rFonts w:ascii="Arial" w:hAnsi="Arial" w:cs="Arial"/>
                <w:b/>
                <w:bCs/>
                <w:color w:val="000000"/>
                <w:sz w:val="18"/>
                <w:szCs w:val="18"/>
              </w:rPr>
              <w:t xml:space="preserve"> Company Limited</w:t>
            </w:r>
          </w:p>
        </w:tc>
      </w:tr>
      <w:tr w:rsidR="00E56C11" w:rsidRPr="0020025A" w14:paraId="67675C39" w14:textId="77777777" w:rsidTr="00A82CC3">
        <w:tc>
          <w:tcPr>
            <w:tcW w:w="5429" w:type="dxa"/>
          </w:tcPr>
          <w:p w14:paraId="1AE4E5CF" w14:textId="77777777" w:rsidR="00E56C11" w:rsidRPr="0020025A"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top w:val="single" w:sz="4" w:space="0" w:color="auto"/>
            </w:tcBorders>
            <w:vAlign w:val="center"/>
          </w:tcPr>
          <w:p w14:paraId="7C3FEF99" w14:textId="5CAB25EE" w:rsidR="00F4130C" w:rsidRPr="0020025A" w:rsidRDefault="00F4130C"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t xml:space="preserve"> (Unaudited)</w:t>
            </w:r>
          </w:p>
          <w:p w14:paraId="5A50FA3C" w14:textId="3C5B6DCD" w:rsidR="00E56C11" w:rsidRPr="0020025A" w:rsidRDefault="00E56C11"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p>
          <w:p w14:paraId="6F9CA6F0" w14:textId="1674CBFE" w:rsidR="00E56C11" w:rsidRPr="0020025A" w:rsidRDefault="00E56C11"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2026</w:t>
            </w:r>
          </w:p>
        </w:tc>
        <w:tc>
          <w:tcPr>
            <w:tcW w:w="2016" w:type="dxa"/>
            <w:tcBorders>
              <w:top w:val="single" w:sz="4" w:space="0" w:color="auto"/>
            </w:tcBorders>
            <w:vAlign w:val="center"/>
          </w:tcPr>
          <w:p w14:paraId="149BB0A8" w14:textId="6B374C25" w:rsidR="00F4130C" w:rsidRPr="0020025A" w:rsidRDefault="00F4130C"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t xml:space="preserve"> (Audited)</w:t>
            </w:r>
          </w:p>
          <w:p w14:paraId="67BD288A" w14:textId="26703E08" w:rsidR="00E56C11" w:rsidRPr="0020025A" w:rsidRDefault="00E56C11"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31</w:t>
            </w:r>
            <w:r w:rsidRPr="0020025A">
              <w:rPr>
                <w:rFonts w:ascii="Arial" w:hAnsi="Arial" w:cs="Arial"/>
                <w:b/>
                <w:bCs/>
                <w:color w:val="000000"/>
                <w:sz w:val="18"/>
                <w:szCs w:val="18"/>
              </w:rPr>
              <w:t xml:space="preserve"> December</w:t>
            </w:r>
          </w:p>
          <w:p w14:paraId="5EC930F0" w14:textId="6957EAD5" w:rsidR="00E56C11" w:rsidRPr="0020025A" w:rsidRDefault="00E56C11"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2025</w:t>
            </w:r>
          </w:p>
        </w:tc>
      </w:tr>
      <w:tr w:rsidR="00E56C11" w:rsidRPr="0020025A" w14:paraId="4B3E866E" w14:textId="77777777" w:rsidTr="00A82CC3">
        <w:tc>
          <w:tcPr>
            <w:tcW w:w="5429" w:type="dxa"/>
          </w:tcPr>
          <w:p w14:paraId="0349EC46" w14:textId="77777777" w:rsidR="00E56C11" w:rsidRPr="0020025A"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bottom w:val="single" w:sz="4" w:space="0" w:color="auto"/>
            </w:tcBorders>
            <w:vAlign w:val="center"/>
          </w:tcPr>
          <w:p w14:paraId="45F9ECAE" w14:textId="77777777" w:rsidR="00E56C11" w:rsidRPr="0020025A" w:rsidRDefault="00E56C11"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t>Thousand</w:t>
            </w:r>
          </w:p>
          <w:p w14:paraId="1FF9B258" w14:textId="77777777" w:rsidR="00E56C11" w:rsidRPr="0020025A" w:rsidRDefault="00E56C11"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t>Baht</w:t>
            </w:r>
          </w:p>
        </w:tc>
        <w:tc>
          <w:tcPr>
            <w:tcW w:w="2016" w:type="dxa"/>
            <w:tcBorders>
              <w:bottom w:val="single" w:sz="4" w:space="0" w:color="auto"/>
            </w:tcBorders>
            <w:vAlign w:val="center"/>
          </w:tcPr>
          <w:p w14:paraId="493BB05C" w14:textId="77777777" w:rsidR="00E56C11" w:rsidRPr="0020025A" w:rsidRDefault="00E56C11"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t>Thousand</w:t>
            </w:r>
          </w:p>
          <w:p w14:paraId="11E9A3D3" w14:textId="77777777" w:rsidR="00E56C11" w:rsidRPr="0020025A" w:rsidRDefault="00E56C11" w:rsidP="00A34A14">
            <w:pPr>
              <w:tabs>
                <w:tab w:val="right" w:pos="179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t>Baht</w:t>
            </w:r>
          </w:p>
        </w:tc>
      </w:tr>
      <w:tr w:rsidR="00E56C11" w:rsidRPr="0020025A" w14:paraId="1590405C" w14:textId="77777777" w:rsidTr="00A82CC3">
        <w:tc>
          <w:tcPr>
            <w:tcW w:w="5429" w:type="dxa"/>
          </w:tcPr>
          <w:p w14:paraId="38B80D51" w14:textId="77777777" w:rsidR="00E56C11" w:rsidRPr="0020025A"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top w:val="single" w:sz="4" w:space="0" w:color="auto"/>
            </w:tcBorders>
          </w:tcPr>
          <w:p w14:paraId="07E3B0B9" w14:textId="77777777" w:rsidR="00E56C11" w:rsidRPr="0020025A" w:rsidRDefault="00E56C11" w:rsidP="00A34A14">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tcPr>
          <w:p w14:paraId="44FF69F2" w14:textId="77777777" w:rsidR="00E56C11" w:rsidRPr="0020025A" w:rsidRDefault="00E56C11" w:rsidP="00A34A14">
            <w:pPr>
              <w:tabs>
                <w:tab w:val="right" w:pos="1795"/>
              </w:tabs>
              <w:spacing w:line="300" w:lineRule="exact"/>
              <w:ind w:right="-72"/>
              <w:contextualSpacing/>
              <w:jc w:val="both"/>
              <w:rPr>
                <w:rFonts w:ascii="Arial" w:hAnsi="Arial" w:cs="Arial"/>
                <w:b/>
                <w:bCs/>
                <w:color w:val="000000"/>
                <w:sz w:val="18"/>
                <w:szCs w:val="18"/>
              </w:rPr>
            </w:pPr>
          </w:p>
        </w:tc>
      </w:tr>
      <w:tr w:rsidR="00105968" w:rsidRPr="0020025A" w14:paraId="427B8975" w14:textId="77777777">
        <w:tc>
          <w:tcPr>
            <w:tcW w:w="5429" w:type="dxa"/>
            <w:vAlign w:val="bottom"/>
          </w:tcPr>
          <w:p w14:paraId="5A01BBEC" w14:textId="77777777" w:rsidR="00105968" w:rsidRPr="0020025A" w:rsidRDefault="00105968" w:rsidP="00105968">
            <w:pPr>
              <w:spacing w:line="300" w:lineRule="exact"/>
              <w:ind w:left="436"/>
              <w:contextualSpacing/>
              <w:rPr>
                <w:rFonts w:ascii="Arial" w:hAnsi="Arial" w:cs="Arial"/>
                <w:b/>
                <w:bCs/>
                <w:color w:val="000000"/>
                <w:sz w:val="18"/>
                <w:szCs w:val="18"/>
              </w:rPr>
            </w:pPr>
            <w:r w:rsidRPr="0020025A">
              <w:rPr>
                <w:rFonts w:ascii="Arial" w:hAnsi="Arial" w:cs="Arial"/>
                <w:color w:val="000000"/>
                <w:sz w:val="18"/>
                <w:szCs w:val="18"/>
              </w:rPr>
              <w:t>Total assets</w:t>
            </w:r>
          </w:p>
        </w:tc>
        <w:tc>
          <w:tcPr>
            <w:tcW w:w="2016" w:type="dxa"/>
            <w:vAlign w:val="center"/>
          </w:tcPr>
          <w:p w14:paraId="0F9336E9" w14:textId="2D42CCBB" w:rsidR="00105968" w:rsidRPr="0020025A" w:rsidRDefault="00906FEC" w:rsidP="00105968">
            <w:pPr>
              <w:tabs>
                <w:tab w:val="decimal" w:pos="1803"/>
              </w:tabs>
              <w:spacing w:line="300" w:lineRule="exact"/>
              <w:ind w:right="-72"/>
              <w:contextualSpacing/>
              <w:jc w:val="both"/>
              <w:rPr>
                <w:rFonts w:ascii="Arial" w:eastAsia="Calibri" w:hAnsi="Arial" w:cs="Arial"/>
                <w:color w:val="000000"/>
                <w:sz w:val="18"/>
                <w:szCs w:val="18"/>
              </w:rPr>
            </w:pPr>
            <w:r w:rsidRPr="00906FEC">
              <w:rPr>
                <w:rFonts w:ascii="Arial" w:eastAsia="Calibri" w:hAnsi="Arial" w:cs="Arial"/>
                <w:color w:val="000000"/>
                <w:sz w:val="18"/>
                <w:szCs w:val="18"/>
              </w:rPr>
              <w:t>18,837</w:t>
            </w:r>
          </w:p>
        </w:tc>
        <w:tc>
          <w:tcPr>
            <w:tcW w:w="2016" w:type="dxa"/>
            <w:vAlign w:val="center"/>
          </w:tcPr>
          <w:p w14:paraId="1DAE4AE2" w14:textId="1673488C" w:rsidR="00105968" w:rsidRPr="0020025A" w:rsidRDefault="0020025A" w:rsidP="00105968">
            <w:pPr>
              <w:tabs>
                <w:tab w:val="decimal" w:pos="1806"/>
              </w:tabs>
              <w:spacing w:line="300" w:lineRule="exact"/>
              <w:ind w:right="-72"/>
              <w:contextualSpacing/>
              <w:jc w:val="both"/>
              <w:rPr>
                <w:rFonts w:ascii="Arial" w:hAnsi="Arial" w:cs="Arial"/>
                <w:color w:val="000000"/>
                <w:sz w:val="18"/>
                <w:szCs w:val="18"/>
              </w:rPr>
            </w:pPr>
            <w:r w:rsidRPr="0020025A">
              <w:rPr>
                <w:rFonts w:ascii="Arial" w:eastAsia="Browallia New" w:hAnsi="Arial" w:cs="Arial"/>
                <w:color w:val="000000"/>
                <w:sz w:val="18"/>
                <w:szCs w:val="18"/>
              </w:rPr>
              <w:t>18</w:t>
            </w:r>
            <w:r w:rsidR="00105968" w:rsidRPr="0020025A">
              <w:rPr>
                <w:rFonts w:ascii="Arial" w:eastAsia="Browallia New" w:hAnsi="Arial" w:cs="Arial"/>
                <w:color w:val="000000"/>
                <w:sz w:val="18"/>
                <w:szCs w:val="18"/>
              </w:rPr>
              <w:t>,</w:t>
            </w:r>
            <w:r w:rsidRPr="0020025A">
              <w:rPr>
                <w:rFonts w:ascii="Arial" w:eastAsia="Browallia New" w:hAnsi="Arial" w:cs="Arial"/>
                <w:color w:val="000000"/>
                <w:sz w:val="18"/>
                <w:szCs w:val="18"/>
              </w:rPr>
              <w:t>464</w:t>
            </w:r>
          </w:p>
        </w:tc>
      </w:tr>
      <w:tr w:rsidR="00105968" w:rsidRPr="0020025A" w14:paraId="3E93DE46" w14:textId="77777777">
        <w:tc>
          <w:tcPr>
            <w:tcW w:w="5429" w:type="dxa"/>
            <w:vAlign w:val="bottom"/>
          </w:tcPr>
          <w:p w14:paraId="185520AD" w14:textId="77777777" w:rsidR="00105968" w:rsidRPr="0020025A" w:rsidRDefault="00105968" w:rsidP="00105968">
            <w:pPr>
              <w:spacing w:line="300" w:lineRule="exact"/>
              <w:ind w:left="436"/>
              <w:contextualSpacing/>
              <w:rPr>
                <w:rFonts w:ascii="Arial" w:hAnsi="Arial" w:cs="Arial"/>
                <w:b/>
                <w:bCs/>
                <w:color w:val="000000"/>
                <w:sz w:val="18"/>
                <w:szCs w:val="18"/>
              </w:rPr>
            </w:pPr>
            <w:r w:rsidRPr="0020025A">
              <w:rPr>
                <w:rFonts w:ascii="Arial" w:hAnsi="Arial" w:cs="Arial"/>
                <w:color w:val="000000"/>
                <w:sz w:val="18"/>
                <w:szCs w:val="18"/>
              </w:rPr>
              <w:t>Total liabilities</w:t>
            </w:r>
          </w:p>
        </w:tc>
        <w:tc>
          <w:tcPr>
            <w:tcW w:w="2016" w:type="dxa"/>
            <w:tcBorders>
              <w:bottom w:val="single" w:sz="4" w:space="0" w:color="auto"/>
            </w:tcBorders>
            <w:vAlign w:val="center"/>
          </w:tcPr>
          <w:p w14:paraId="14D35827" w14:textId="64A6377C" w:rsidR="00105968" w:rsidRPr="0020025A" w:rsidRDefault="00182F0A" w:rsidP="00105968">
            <w:pPr>
              <w:tabs>
                <w:tab w:val="decimal" w:pos="1803"/>
              </w:tabs>
              <w:spacing w:line="300" w:lineRule="exact"/>
              <w:ind w:right="-72"/>
              <w:contextualSpacing/>
              <w:jc w:val="both"/>
              <w:rPr>
                <w:rFonts w:ascii="Arial" w:eastAsia="Calibri" w:hAnsi="Arial" w:cs="Arial"/>
                <w:color w:val="000000"/>
                <w:sz w:val="18"/>
                <w:szCs w:val="18"/>
              </w:rPr>
            </w:pPr>
            <w:r w:rsidRPr="00182F0A">
              <w:rPr>
                <w:rFonts w:ascii="Arial" w:eastAsia="Calibri" w:hAnsi="Arial" w:cs="Arial"/>
                <w:color w:val="000000"/>
                <w:sz w:val="18"/>
                <w:szCs w:val="18"/>
              </w:rPr>
              <w:t>(166)</w:t>
            </w:r>
          </w:p>
        </w:tc>
        <w:tc>
          <w:tcPr>
            <w:tcW w:w="2016" w:type="dxa"/>
            <w:tcBorders>
              <w:bottom w:val="single" w:sz="4" w:space="0" w:color="auto"/>
            </w:tcBorders>
            <w:vAlign w:val="center"/>
          </w:tcPr>
          <w:p w14:paraId="0AE998B4" w14:textId="7101CC9D" w:rsidR="00105968" w:rsidRPr="0020025A" w:rsidRDefault="00105968" w:rsidP="00105968">
            <w:pPr>
              <w:tabs>
                <w:tab w:val="decimal" w:pos="1806"/>
              </w:tabs>
              <w:spacing w:line="300" w:lineRule="exact"/>
              <w:ind w:right="-72"/>
              <w:contextualSpacing/>
              <w:jc w:val="both"/>
              <w:rPr>
                <w:rFonts w:ascii="Arial" w:hAnsi="Arial" w:cs="Arial"/>
                <w:color w:val="000000"/>
                <w:sz w:val="18"/>
                <w:szCs w:val="18"/>
              </w:rPr>
            </w:pPr>
            <w:r w:rsidRPr="0020025A">
              <w:rPr>
                <w:rFonts w:ascii="Arial" w:eastAsia="Browallia New" w:hAnsi="Arial" w:cs="Arial"/>
                <w:color w:val="000000"/>
                <w:sz w:val="18"/>
                <w:szCs w:val="18"/>
                <w:cs/>
              </w:rPr>
              <w:t>(</w:t>
            </w:r>
            <w:r w:rsidR="0020025A" w:rsidRPr="0020025A">
              <w:rPr>
                <w:rFonts w:ascii="Arial" w:eastAsia="Browallia New" w:hAnsi="Arial" w:cs="Arial"/>
                <w:color w:val="000000"/>
                <w:sz w:val="18"/>
                <w:szCs w:val="18"/>
              </w:rPr>
              <w:t>204</w:t>
            </w:r>
            <w:r w:rsidRPr="0020025A">
              <w:rPr>
                <w:rFonts w:ascii="Arial" w:eastAsia="Browallia New" w:hAnsi="Arial" w:cs="Arial"/>
                <w:color w:val="000000"/>
                <w:sz w:val="18"/>
                <w:szCs w:val="18"/>
                <w:cs/>
              </w:rPr>
              <w:t>)</w:t>
            </w:r>
          </w:p>
        </w:tc>
      </w:tr>
      <w:tr w:rsidR="00105968" w:rsidRPr="0020025A" w14:paraId="4B9D7178" w14:textId="77777777">
        <w:tc>
          <w:tcPr>
            <w:tcW w:w="5429" w:type="dxa"/>
            <w:vAlign w:val="bottom"/>
          </w:tcPr>
          <w:p w14:paraId="49C2F5B3" w14:textId="77777777" w:rsidR="00105968" w:rsidRPr="0020025A" w:rsidRDefault="00105968" w:rsidP="00105968">
            <w:pPr>
              <w:spacing w:line="300" w:lineRule="exact"/>
              <w:ind w:left="436"/>
              <w:contextualSpacing/>
              <w:rPr>
                <w:rFonts w:ascii="Arial" w:hAnsi="Arial" w:cs="Arial"/>
                <w:color w:val="000000"/>
                <w:sz w:val="18"/>
                <w:szCs w:val="18"/>
              </w:rPr>
            </w:pPr>
          </w:p>
        </w:tc>
        <w:tc>
          <w:tcPr>
            <w:tcW w:w="2016" w:type="dxa"/>
            <w:tcBorders>
              <w:top w:val="single" w:sz="4" w:space="0" w:color="auto"/>
            </w:tcBorders>
          </w:tcPr>
          <w:p w14:paraId="5758BECD" w14:textId="77777777" w:rsidR="00105968" w:rsidRPr="0020025A" w:rsidRDefault="00105968" w:rsidP="00105968">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tcPr>
          <w:p w14:paraId="029C9219" w14:textId="77777777" w:rsidR="00105968" w:rsidRPr="0020025A" w:rsidRDefault="00105968" w:rsidP="00105968">
            <w:pPr>
              <w:tabs>
                <w:tab w:val="decimal" w:pos="1806"/>
              </w:tabs>
              <w:spacing w:line="300" w:lineRule="exact"/>
              <w:ind w:right="-72"/>
              <w:contextualSpacing/>
              <w:jc w:val="both"/>
              <w:rPr>
                <w:rFonts w:ascii="Arial" w:hAnsi="Arial" w:cs="Arial"/>
                <w:color w:val="000000"/>
                <w:sz w:val="18"/>
                <w:szCs w:val="18"/>
              </w:rPr>
            </w:pPr>
          </w:p>
        </w:tc>
      </w:tr>
      <w:tr w:rsidR="00105968" w:rsidRPr="0020025A" w14:paraId="63D90257" w14:textId="77777777">
        <w:tc>
          <w:tcPr>
            <w:tcW w:w="5429" w:type="dxa"/>
            <w:vAlign w:val="bottom"/>
          </w:tcPr>
          <w:p w14:paraId="7216DEC3" w14:textId="77777777" w:rsidR="00105968" w:rsidRPr="0020025A" w:rsidRDefault="00105968" w:rsidP="00105968">
            <w:pPr>
              <w:spacing w:line="300" w:lineRule="exact"/>
              <w:ind w:left="436"/>
              <w:contextualSpacing/>
              <w:rPr>
                <w:rFonts w:ascii="Arial" w:hAnsi="Arial" w:cs="Arial"/>
                <w:b/>
                <w:bCs/>
                <w:color w:val="000000"/>
                <w:sz w:val="18"/>
                <w:szCs w:val="18"/>
              </w:rPr>
            </w:pPr>
            <w:r w:rsidRPr="0020025A">
              <w:rPr>
                <w:rFonts w:ascii="Arial" w:hAnsi="Arial" w:cs="Arial"/>
                <w:color w:val="000000"/>
                <w:sz w:val="18"/>
                <w:szCs w:val="18"/>
              </w:rPr>
              <w:t>Net assets</w:t>
            </w:r>
          </w:p>
        </w:tc>
        <w:tc>
          <w:tcPr>
            <w:tcW w:w="2016" w:type="dxa"/>
            <w:tcBorders>
              <w:bottom w:val="single" w:sz="4" w:space="0" w:color="auto"/>
            </w:tcBorders>
            <w:vAlign w:val="center"/>
          </w:tcPr>
          <w:p w14:paraId="726CCB55" w14:textId="4894CBD2" w:rsidR="00105968" w:rsidRPr="0020025A" w:rsidRDefault="00133B61" w:rsidP="00105968">
            <w:pPr>
              <w:tabs>
                <w:tab w:val="decimal" w:pos="1803"/>
              </w:tabs>
              <w:spacing w:line="300" w:lineRule="exact"/>
              <w:ind w:right="-72"/>
              <w:contextualSpacing/>
              <w:jc w:val="both"/>
              <w:rPr>
                <w:rFonts w:ascii="Arial" w:eastAsia="Calibri" w:hAnsi="Arial" w:cs="Arial"/>
                <w:color w:val="000000"/>
                <w:sz w:val="18"/>
                <w:szCs w:val="18"/>
              </w:rPr>
            </w:pPr>
            <w:r w:rsidRPr="00133B61">
              <w:rPr>
                <w:rFonts w:ascii="Arial" w:eastAsia="Calibri" w:hAnsi="Arial" w:cs="Arial"/>
                <w:color w:val="000000"/>
                <w:sz w:val="18"/>
                <w:szCs w:val="18"/>
              </w:rPr>
              <w:t>18,671</w:t>
            </w:r>
          </w:p>
        </w:tc>
        <w:tc>
          <w:tcPr>
            <w:tcW w:w="2016" w:type="dxa"/>
            <w:tcBorders>
              <w:bottom w:val="single" w:sz="4" w:space="0" w:color="auto"/>
            </w:tcBorders>
            <w:vAlign w:val="center"/>
          </w:tcPr>
          <w:p w14:paraId="52C17CAE" w14:textId="69DB5E2A" w:rsidR="00105968" w:rsidRPr="0020025A" w:rsidRDefault="0020025A" w:rsidP="00105968">
            <w:pPr>
              <w:tabs>
                <w:tab w:val="decimal" w:pos="1806"/>
              </w:tabs>
              <w:spacing w:line="300" w:lineRule="exact"/>
              <w:ind w:right="-72"/>
              <w:contextualSpacing/>
              <w:jc w:val="both"/>
              <w:rPr>
                <w:rFonts w:ascii="Arial" w:hAnsi="Arial" w:cs="Arial"/>
                <w:color w:val="000000"/>
                <w:sz w:val="18"/>
                <w:szCs w:val="18"/>
              </w:rPr>
            </w:pPr>
            <w:r w:rsidRPr="0020025A">
              <w:rPr>
                <w:rFonts w:ascii="Arial" w:eastAsia="Browallia New" w:hAnsi="Arial" w:cs="Arial"/>
                <w:color w:val="000000"/>
                <w:sz w:val="18"/>
                <w:szCs w:val="18"/>
              </w:rPr>
              <w:t>18</w:t>
            </w:r>
            <w:r w:rsidR="00105968" w:rsidRPr="0020025A">
              <w:rPr>
                <w:rFonts w:ascii="Arial" w:eastAsia="Browallia New" w:hAnsi="Arial" w:cs="Arial"/>
                <w:color w:val="000000"/>
                <w:sz w:val="18"/>
                <w:szCs w:val="18"/>
              </w:rPr>
              <w:t>,</w:t>
            </w:r>
            <w:r w:rsidRPr="0020025A">
              <w:rPr>
                <w:rFonts w:ascii="Arial" w:eastAsia="Browallia New" w:hAnsi="Arial" w:cs="Arial"/>
                <w:color w:val="000000"/>
                <w:sz w:val="18"/>
                <w:szCs w:val="18"/>
              </w:rPr>
              <w:t>260</w:t>
            </w:r>
          </w:p>
        </w:tc>
      </w:tr>
      <w:tr w:rsidR="00105968" w:rsidRPr="0020025A" w14:paraId="06B42F12" w14:textId="77777777">
        <w:tc>
          <w:tcPr>
            <w:tcW w:w="5429" w:type="dxa"/>
            <w:vAlign w:val="bottom"/>
          </w:tcPr>
          <w:p w14:paraId="173BA95C" w14:textId="77777777" w:rsidR="00105968" w:rsidRPr="0020025A" w:rsidRDefault="00105968" w:rsidP="00105968">
            <w:pPr>
              <w:spacing w:line="300" w:lineRule="exact"/>
              <w:ind w:left="436"/>
              <w:contextualSpacing/>
              <w:rPr>
                <w:rFonts w:ascii="Arial" w:hAnsi="Arial" w:cs="Arial"/>
                <w:color w:val="000000"/>
                <w:sz w:val="18"/>
                <w:szCs w:val="18"/>
              </w:rPr>
            </w:pPr>
          </w:p>
        </w:tc>
        <w:tc>
          <w:tcPr>
            <w:tcW w:w="2016" w:type="dxa"/>
            <w:tcBorders>
              <w:top w:val="single" w:sz="4" w:space="0" w:color="auto"/>
            </w:tcBorders>
          </w:tcPr>
          <w:p w14:paraId="66DCFB85" w14:textId="77777777" w:rsidR="00105968" w:rsidRPr="0020025A" w:rsidRDefault="00105968" w:rsidP="00105968">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tcPr>
          <w:p w14:paraId="46AA19FF" w14:textId="77777777" w:rsidR="00105968" w:rsidRPr="0020025A" w:rsidRDefault="00105968" w:rsidP="00105968">
            <w:pPr>
              <w:tabs>
                <w:tab w:val="decimal" w:pos="1806"/>
              </w:tabs>
              <w:spacing w:line="300" w:lineRule="exact"/>
              <w:ind w:right="-72"/>
              <w:contextualSpacing/>
              <w:jc w:val="both"/>
              <w:rPr>
                <w:rFonts w:ascii="Arial" w:hAnsi="Arial" w:cs="Arial"/>
                <w:color w:val="000000"/>
                <w:sz w:val="18"/>
                <w:szCs w:val="18"/>
              </w:rPr>
            </w:pPr>
          </w:p>
        </w:tc>
      </w:tr>
      <w:tr w:rsidR="00105968" w:rsidRPr="0020025A" w14:paraId="4126AC88" w14:textId="77777777">
        <w:tc>
          <w:tcPr>
            <w:tcW w:w="5429" w:type="dxa"/>
            <w:vAlign w:val="bottom"/>
          </w:tcPr>
          <w:p w14:paraId="497E7A70" w14:textId="77777777" w:rsidR="00105968" w:rsidRPr="0020025A" w:rsidRDefault="00105968" w:rsidP="00105968">
            <w:pPr>
              <w:spacing w:line="300" w:lineRule="exact"/>
              <w:ind w:left="436"/>
              <w:contextualSpacing/>
              <w:rPr>
                <w:rFonts w:ascii="Arial" w:hAnsi="Arial" w:cs="Arial"/>
                <w:b/>
                <w:bCs/>
                <w:color w:val="000000"/>
                <w:sz w:val="18"/>
                <w:szCs w:val="18"/>
              </w:rPr>
            </w:pPr>
            <w:r w:rsidRPr="0020025A">
              <w:rPr>
                <w:rFonts w:ascii="Arial" w:hAnsi="Arial" w:cs="Arial"/>
                <w:color w:val="000000"/>
                <w:sz w:val="18"/>
                <w:szCs w:val="18"/>
              </w:rPr>
              <w:t>Shareholding percentage (%)</w:t>
            </w:r>
          </w:p>
        </w:tc>
        <w:tc>
          <w:tcPr>
            <w:tcW w:w="2016" w:type="dxa"/>
          </w:tcPr>
          <w:p w14:paraId="142BFDAC" w14:textId="0B2F93DB" w:rsidR="00105968" w:rsidRPr="0020025A" w:rsidRDefault="00E03F78" w:rsidP="00105968">
            <w:pPr>
              <w:tabs>
                <w:tab w:val="decimal" w:pos="1803"/>
              </w:tabs>
              <w:spacing w:line="300" w:lineRule="exact"/>
              <w:ind w:left="-113" w:right="102"/>
              <w:contextualSpacing/>
              <w:jc w:val="right"/>
              <w:rPr>
                <w:rFonts w:ascii="Arial" w:eastAsia="Calibri" w:hAnsi="Arial" w:cs="Arial"/>
                <w:color w:val="000000"/>
                <w:sz w:val="18"/>
                <w:szCs w:val="18"/>
              </w:rPr>
            </w:pPr>
            <w:r w:rsidRPr="00E03F78">
              <w:rPr>
                <w:rFonts w:ascii="Arial" w:eastAsia="Calibri" w:hAnsi="Arial" w:cs="Arial"/>
                <w:color w:val="000000"/>
                <w:sz w:val="18"/>
                <w:szCs w:val="18"/>
              </w:rPr>
              <w:t>32.50</w:t>
            </w:r>
          </w:p>
        </w:tc>
        <w:tc>
          <w:tcPr>
            <w:tcW w:w="2016" w:type="dxa"/>
          </w:tcPr>
          <w:p w14:paraId="76AF60EF" w14:textId="58DA41E7" w:rsidR="00105968" w:rsidRPr="0020025A" w:rsidRDefault="0020025A" w:rsidP="00B14592">
            <w:pPr>
              <w:tabs>
                <w:tab w:val="decimal" w:pos="1806"/>
              </w:tabs>
              <w:spacing w:line="300" w:lineRule="exact"/>
              <w:ind w:right="113"/>
              <w:contextualSpacing/>
              <w:jc w:val="both"/>
              <w:rPr>
                <w:rFonts w:ascii="Arial" w:eastAsia="Calibri" w:hAnsi="Arial" w:cs="Arial"/>
                <w:color w:val="000000"/>
                <w:sz w:val="18"/>
                <w:szCs w:val="18"/>
              </w:rPr>
            </w:pPr>
            <w:r w:rsidRPr="0020025A">
              <w:rPr>
                <w:rFonts w:ascii="Arial" w:eastAsia="Calibri" w:hAnsi="Arial" w:cs="Arial"/>
                <w:color w:val="000000"/>
                <w:sz w:val="18"/>
                <w:szCs w:val="18"/>
              </w:rPr>
              <w:t>32</w:t>
            </w:r>
            <w:r w:rsidR="00105968" w:rsidRPr="0020025A">
              <w:rPr>
                <w:rFonts w:ascii="Arial" w:eastAsia="Calibri" w:hAnsi="Arial" w:cs="Arial"/>
                <w:color w:val="000000"/>
                <w:sz w:val="18"/>
                <w:szCs w:val="18"/>
              </w:rPr>
              <w:t>.</w:t>
            </w:r>
            <w:r w:rsidRPr="0020025A">
              <w:rPr>
                <w:rFonts w:ascii="Arial" w:eastAsia="Calibri" w:hAnsi="Arial" w:cs="Arial"/>
                <w:color w:val="000000"/>
                <w:sz w:val="18"/>
                <w:szCs w:val="18"/>
              </w:rPr>
              <w:t>50</w:t>
            </w:r>
          </w:p>
        </w:tc>
      </w:tr>
      <w:tr w:rsidR="00105968" w:rsidRPr="0020025A" w14:paraId="241E7C8D" w14:textId="77777777">
        <w:tc>
          <w:tcPr>
            <w:tcW w:w="5429" w:type="dxa"/>
            <w:vAlign w:val="bottom"/>
          </w:tcPr>
          <w:p w14:paraId="03B5B30E" w14:textId="77777777" w:rsidR="00105968" w:rsidRPr="0020025A" w:rsidRDefault="00105968" w:rsidP="00105968">
            <w:pPr>
              <w:spacing w:line="300" w:lineRule="exact"/>
              <w:ind w:left="436"/>
              <w:contextualSpacing/>
              <w:rPr>
                <w:rFonts w:ascii="Arial" w:hAnsi="Arial" w:cs="Arial"/>
                <w:b/>
                <w:bCs/>
                <w:color w:val="000000"/>
                <w:sz w:val="18"/>
                <w:szCs w:val="18"/>
              </w:rPr>
            </w:pPr>
            <w:r w:rsidRPr="0020025A">
              <w:rPr>
                <w:rFonts w:ascii="Arial" w:hAnsi="Arial" w:cs="Arial"/>
                <w:color w:val="000000"/>
                <w:sz w:val="18"/>
                <w:szCs w:val="18"/>
              </w:rPr>
              <w:t>Carrying amount of an associate under equity method</w:t>
            </w:r>
          </w:p>
        </w:tc>
        <w:tc>
          <w:tcPr>
            <w:tcW w:w="2016" w:type="dxa"/>
            <w:tcBorders>
              <w:bottom w:val="single" w:sz="4" w:space="0" w:color="auto"/>
            </w:tcBorders>
          </w:tcPr>
          <w:p w14:paraId="6CA2C4CC" w14:textId="0FBC35BA" w:rsidR="00105968" w:rsidRPr="0020025A" w:rsidRDefault="00025314" w:rsidP="00105968">
            <w:pPr>
              <w:tabs>
                <w:tab w:val="decimal" w:pos="1803"/>
              </w:tabs>
              <w:spacing w:line="300" w:lineRule="exact"/>
              <w:ind w:right="-72"/>
              <w:contextualSpacing/>
              <w:jc w:val="both"/>
              <w:rPr>
                <w:rFonts w:ascii="Arial" w:eastAsia="Calibri" w:hAnsi="Arial" w:cs="Arial"/>
                <w:color w:val="000000"/>
                <w:sz w:val="18"/>
                <w:szCs w:val="18"/>
              </w:rPr>
            </w:pPr>
            <w:r w:rsidRPr="00025314">
              <w:rPr>
                <w:rFonts w:ascii="Arial" w:eastAsia="Calibri" w:hAnsi="Arial" w:cs="Arial"/>
                <w:color w:val="000000"/>
                <w:sz w:val="18"/>
                <w:szCs w:val="18"/>
              </w:rPr>
              <w:t>6,068</w:t>
            </w:r>
          </w:p>
        </w:tc>
        <w:tc>
          <w:tcPr>
            <w:tcW w:w="2016" w:type="dxa"/>
            <w:tcBorders>
              <w:bottom w:val="single" w:sz="4" w:space="0" w:color="auto"/>
            </w:tcBorders>
          </w:tcPr>
          <w:p w14:paraId="3B64C676" w14:textId="3D3B4117" w:rsidR="00105968" w:rsidRPr="0020025A" w:rsidRDefault="0020025A" w:rsidP="00105968">
            <w:pPr>
              <w:tabs>
                <w:tab w:val="decimal" w:pos="1806"/>
              </w:tabs>
              <w:spacing w:line="300" w:lineRule="exact"/>
              <w:ind w:right="-72"/>
              <w:contextualSpacing/>
              <w:jc w:val="both"/>
              <w:rPr>
                <w:rFonts w:ascii="Arial" w:hAnsi="Arial" w:cs="Arial"/>
                <w:color w:val="000000"/>
                <w:sz w:val="18"/>
                <w:szCs w:val="18"/>
              </w:rPr>
            </w:pPr>
            <w:r w:rsidRPr="0020025A">
              <w:rPr>
                <w:rFonts w:ascii="Arial" w:eastAsia="Calibri" w:hAnsi="Arial" w:cs="Arial"/>
                <w:color w:val="000000"/>
                <w:sz w:val="18"/>
                <w:szCs w:val="18"/>
              </w:rPr>
              <w:t>5</w:t>
            </w:r>
            <w:r w:rsidR="00105968" w:rsidRPr="0020025A">
              <w:rPr>
                <w:rFonts w:ascii="Arial" w:eastAsia="Calibri" w:hAnsi="Arial" w:cs="Arial"/>
                <w:color w:val="000000"/>
                <w:sz w:val="18"/>
                <w:szCs w:val="18"/>
              </w:rPr>
              <w:t>,</w:t>
            </w:r>
            <w:r w:rsidRPr="0020025A">
              <w:rPr>
                <w:rFonts w:ascii="Arial" w:eastAsia="Calibri" w:hAnsi="Arial" w:cs="Arial"/>
                <w:color w:val="000000"/>
                <w:sz w:val="18"/>
                <w:szCs w:val="18"/>
              </w:rPr>
              <w:t>935</w:t>
            </w:r>
          </w:p>
        </w:tc>
      </w:tr>
    </w:tbl>
    <w:p w14:paraId="409D0557" w14:textId="0E772F6B" w:rsidR="00F93D5E" w:rsidRPr="0020025A" w:rsidRDefault="00F93D5E" w:rsidP="00A34A14">
      <w:pPr>
        <w:spacing w:line="300" w:lineRule="exact"/>
        <w:ind w:left="547"/>
        <w:contextualSpacing/>
        <w:jc w:val="thaiDistribute"/>
        <w:rPr>
          <w:rFonts w:ascii="Arial" w:hAnsi="Arial" w:cs="Arial"/>
          <w:color w:val="000000"/>
          <w:sz w:val="18"/>
          <w:szCs w:val="18"/>
        </w:rPr>
      </w:pPr>
    </w:p>
    <w:p w14:paraId="333D80C3" w14:textId="77777777" w:rsidR="00192CA2" w:rsidRPr="0020025A" w:rsidRDefault="00192CA2" w:rsidP="00192CA2">
      <w:pPr>
        <w:spacing w:before="20" w:after="20" w:line="300" w:lineRule="exact"/>
        <w:ind w:left="540"/>
        <w:jc w:val="thaiDistribute"/>
        <w:rPr>
          <w:rFonts w:ascii="Arial" w:hAnsi="Arial" w:cs="Arial"/>
          <w:b/>
          <w:bCs/>
          <w:color w:val="000000"/>
          <w:sz w:val="18"/>
          <w:szCs w:val="18"/>
        </w:rPr>
      </w:pPr>
      <w:r w:rsidRPr="0020025A">
        <w:rPr>
          <w:rFonts w:ascii="Arial" w:hAnsi="Arial" w:cs="Arial"/>
          <w:b/>
          <w:bCs/>
          <w:color w:val="000000"/>
          <w:sz w:val="18"/>
          <w:szCs w:val="18"/>
        </w:rPr>
        <w:t>Summarised information of statements of comprehensive income</w:t>
      </w:r>
    </w:p>
    <w:p w14:paraId="59818F4E" w14:textId="77777777" w:rsidR="00192CA2" w:rsidRPr="0020025A" w:rsidRDefault="00192CA2" w:rsidP="00192CA2">
      <w:pPr>
        <w:tabs>
          <w:tab w:val="left" w:pos="1080"/>
        </w:tabs>
        <w:spacing w:line="300" w:lineRule="exact"/>
        <w:ind w:left="540"/>
        <w:jc w:val="thaiDistribute"/>
        <w:rPr>
          <w:rFonts w:ascii="Arial" w:hAnsi="Arial" w:cs="Arial"/>
          <w:color w:val="000000"/>
          <w:sz w:val="18"/>
          <w:szCs w:val="18"/>
        </w:rPr>
      </w:pPr>
    </w:p>
    <w:tbl>
      <w:tblPr>
        <w:tblW w:w="9432" w:type="dxa"/>
        <w:tblInd w:w="108" w:type="dxa"/>
        <w:tblLayout w:type="fixed"/>
        <w:tblCellMar>
          <w:left w:w="0" w:type="dxa"/>
          <w:right w:w="0" w:type="dxa"/>
        </w:tblCellMar>
        <w:tblLook w:val="04A0" w:firstRow="1" w:lastRow="0" w:firstColumn="1" w:lastColumn="0" w:noHBand="0" w:noVBand="1"/>
      </w:tblPr>
      <w:tblGrid>
        <w:gridCol w:w="6"/>
        <w:gridCol w:w="5394"/>
        <w:gridCol w:w="2016"/>
        <w:gridCol w:w="2016"/>
      </w:tblGrid>
      <w:tr w:rsidR="00945CCF" w:rsidRPr="0020025A" w14:paraId="3FD208D5" w14:textId="77777777" w:rsidTr="00B814B9">
        <w:trPr>
          <w:gridBefore w:val="1"/>
          <w:wBefore w:w="6" w:type="dxa"/>
        </w:trPr>
        <w:tc>
          <w:tcPr>
            <w:tcW w:w="5394" w:type="dxa"/>
            <w:tcMar>
              <w:top w:w="0" w:type="dxa"/>
              <w:left w:w="108" w:type="dxa"/>
              <w:bottom w:w="0" w:type="dxa"/>
              <w:right w:w="108" w:type="dxa"/>
            </w:tcMar>
            <w:vAlign w:val="bottom"/>
          </w:tcPr>
          <w:p w14:paraId="5685DF64" w14:textId="77777777" w:rsidR="00945CCF" w:rsidRPr="0020025A" w:rsidRDefault="00945CCF" w:rsidP="00C12B28">
            <w:pPr>
              <w:spacing w:line="300" w:lineRule="exact"/>
              <w:ind w:left="428" w:firstLine="3"/>
              <w:jc w:val="thaiDistribute"/>
              <w:rPr>
                <w:rFonts w:ascii="Arial" w:eastAsia="Calibri" w:hAnsi="Arial" w:cs="Arial"/>
                <w:color w:val="000000"/>
                <w:sz w:val="18"/>
                <w:szCs w:val="18"/>
              </w:rPr>
            </w:pPr>
          </w:p>
        </w:tc>
        <w:tc>
          <w:tcPr>
            <w:tcW w:w="4032" w:type="dxa"/>
            <w:gridSpan w:val="2"/>
            <w:tcBorders>
              <w:bottom w:val="single" w:sz="4" w:space="0" w:color="auto"/>
            </w:tcBorders>
            <w:tcMar>
              <w:top w:w="0" w:type="dxa"/>
              <w:left w:w="108" w:type="dxa"/>
              <w:bottom w:w="0" w:type="dxa"/>
              <w:right w:w="108" w:type="dxa"/>
            </w:tcMar>
            <w:vAlign w:val="bottom"/>
          </w:tcPr>
          <w:p w14:paraId="68D7F4AA" w14:textId="6A721337" w:rsidR="00945CCF" w:rsidRPr="0020025A" w:rsidRDefault="00945CCF" w:rsidP="00C12B28">
            <w:pPr>
              <w:spacing w:line="300" w:lineRule="exact"/>
              <w:ind w:right="-43"/>
              <w:jc w:val="center"/>
              <w:rPr>
                <w:rFonts w:ascii="Arial" w:eastAsia="Calibri" w:hAnsi="Arial" w:cs="Arial"/>
                <w:b/>
                <w:bCs/>
                <w:color w:val="000000"/>
                <w:sz w:val="18"/>
                <w:szCs w:val="18"/>
              </w:rPr>
            </w:pPr>
            <w:r w:rsidRPr="0020025A">
              <w:rPr>
                <w:rFonts w:ascii="Arial" w:hAnsi="Arial" w:cs="Arial"/>
                <w:b/>
                <w:bCs/>
                <w:color w:val="000000"/>
                <w:sz w:val="18"/>
                <w:szCs w:val="18"/>
              </w:rPr>
              <w:t xml:space="preserve">TKI </w:t>
            </w:r>
            <w:r w:rsidR="00C8217E" w:rsidRPr="0020025A">
              <w:rPr>
                <w:rFonts w:ascii="Arial" w:hAnsi="Arial" w:cs="Arial"/>
                <w:b/>
                <w:bCs/>
                <w:color w:val="000000"/>
                <w:sz w:val="18"/>
                <w:szCs w:val="18"/>
              </w:rPr>
              <w:t>Investment</w:t>
            </w:r>
            <w:r w:rsidRPr="0020025A">
              <w:rPr>
                <w:rFonts w:ascii="Arial" w:hAnsi="Arial" w:cs="Arial"/>
                <w:b/>
                <w:bCs/>
                <w:color w:val="000000"/>
                <w:sz w:val="18"/>
                <w:szCs w:val="18"/>
              </w:rPr>
              <w:t xml:space="preserve"> Company Limited</w:t>
            </w:r>
          </w:p>
        </w:tc>
      </w:tr>
      <w:tr w:rsidR="00B814B9" w:rsidRPr="0020025A" w14:paraId="41826059" w14:textId="77777777" w:rsidTr="00B814B9">
        <w:trPr>
          <w:gridBefore w:val="1"/>
          <w:wBefore w:w="6" w:type="dxa"/>
        </w:trPr>
        <w:tc>
          <w:tcPr>
            <w:tcW w:w="5394" w:type="dxa"/>
            <w:tcMar>
              <w:top w:w="0" w:type="dxa"/>
              <w:left w:w="108" w:type="dxa"/>
              <w:bottom w:w="0" w:type="dxa"/>
              <w:right w:w="108" w:type="dxa"/>
            </w:tcMar>
            <w:vAlign w:val="bottom"/>
          </w:tcPr>
          <w:p w14:paraId="77A99C81" w14:textId="77777777" w:rsidR="00B814B9" w:rsidRPr="0020025A" w:rsidRDefault="00B814B9" w:rsidP="00C12B28">
            <w:pPr>
              <w:spacing w:line="300" w:lineRule="exact"/>
              <w:ind w:left="428" w:firstLine="3"/>
              <w:jc w:val="thaiDistribute"/>
              <w:rPr>
                <w:rFonts w:ascii="Arial" w:eastAsia="Calibri" w:hAnsi="Arial" w:cs="Arial"/>
                <w:color w:val="000000"/>
                <w:sz w:val="18"/>
                <w:szCs w:val="18"/>
              </w:rPr>
            </w:pPr>
          </w:p>
        </w:tc>
        <w:tc>
          <w:tcPr>
            <w:tcW w:w="4032" w:type="dxa"/>
            <w:gridSpan w:val="2"/>
            <w:tcBorders>
              <w:top w:val="single" w:sz="4" w:space="0" w:color="auto"/>
              <w:bottom w:val="single" w:sz="4" w:space="0" w:color="auto"/>
            </w:tcBorders>
            <w:tcMar>
              <w:top w:w="0" w:type="dxa"/>
              <w:left w:w="108" w:type="dxa"/>
              <w:bottom w:w="0" w:type="dxa"/>
              <w:right w:w="108" w:type="dxa"/>
            </w:tcMar>
            <w:vAlign w:val="bottom"/>
          </w:tcPr>
          <w:p w14:paraId="40E60BDB" w14:textId="77777777" w:rsidR="00B814B9" w:rsidRPr="0020025A" w:rsidRDefault="00B814B9" w:rsidP="00C12B28">
            <w:pPr>
              <w:spacing w:line="300" w:lineRule="exact"/>
              <w:ind w:right="2"/>
              <w:jc w:val="center"/>
              <w:rPr>
                <w:rFonts w:ascii="Arial" w:eastAsia="Calibri" w:hAnsi="Arial" w:cs="Arial"/>
                <w:b/>
                <w:bCs/>
                <w:color w:val="000000"/>
                <w:sz w:val="18"/>
                <w:szCs w:val="18"/>
              </w:rPr>
            </w:pPr>
            <w:r w:rsidRPr="0020025A">
              <w:rPr>
                <w:rFonts w:ascii="Arial" w:hAnsi="Arial" w:cs="Arial"/>
                <w:b/>
                <w:bCs/>
                <w:color w:val="000000"/>
                <w:sz w:val="18"/>
                <w:szCs w:val="18"/>
              </w:rPr>
              <w:t xml:space="preserve">For the three-month </w:t>
            </w:r>
            <w:r w:rsidRPr="0020025A">
              <w:rPr>
                <w:rFonts w:ascii="Arial" w:hAnsi="Arial" w:cs="Arial"/>
                <w:b/>
                <w:bCs/>
                <w:color w:val="000000"/>
                <w:sz w:val="18"/>
                <w:szCs w:val="18"/>
              </w:rPr>
              <w:br/>
              <w:t>periods ended</w:t>
            </w:r>
          </w:p>
        </w:tc>
      </w:tr>
      <w:tr w:rsidR="00B814B9" w:rsidRPr="0020025A" w14:paraId="3CD1B7EE"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tcPr>
          <w:p w14:paraId="41B71005" w14:textId="77777777" w:rsidR="00B814B9" w:rsidRPr="0020025A" w:rsidRDefault="00B814B9" w:rsidP="00C12B28">
            <w:pPr>
              <w:spacing w:line="300" w:lineRule="exact"/>
              <w:ind w:left="428" w:firstLine="3"/>
              <w:jc w:val="thaiDistribute"/>
              <w:rPr>
                <w:rFonts w:ascii="Arial" w:eastAsia="Calibri" w:hAnsi="Arial" w:cs="Arial"/>
                <w:color w:val="000000"/>
                <w:sz w:val="18"/>
                <w:szCs w:val="18"/>
              </w:rPr>
            </w:pPr>
          </w:p>
        </w:tc>
        <w:tc>
          <w:tcPr>
            <w:tcW w:w="2016" w:type="dxa"/>
            <w:tcBorders>
              <w:top w:val="single" w:sz="4" w:space="0" w:color="auto"/>
              <w:bottom w:val="single" w:sz="4" w:space="0" w:color="auto"/>
            </w:tcBorders>
            <w:tcMar>
              <w:top w:w="0" w:type="dxa"/>
              <w:left w:w="108" w:type="dxa"/>
              <w:bottom w:w="0" w:type="dxa"/>
              <w:right w:w="108" w:type="dxa"/>
            </w:tcMar>
          </w:tcPr>
          <w:p w14:paraId="07888DD6" w14:textId="082FE8A6" w:rsidR="00B814B9" w:rsidRPr="0020025A" w:rsidRDefault="00B814B9" w:rsidP="00B814B9">
            <w:pPr>
              <w:tabs>
                <w:tab w:val="right" w:pos="1206"/>
              </w:tabs>
              <w:spacing w:line="300" w:lineRule="exact"/>
              <w:ind w:right="17"/>
              <w:jc w:val="right"/>
              <w:rPr>
                <w:rFonts w:ascii="Arial" w:hAnsi="Arial" w:cs="Arial"/>
                <w:b/>
                <w:bCs/>
                <w:color w:val="000000"/>
                <w:spacing w:val="-6"/>
                <w:sz w:val="18"/>
                <w:szCs w:val="18"/>
              </w:rPr>
            </w:pPr>
            <w:r w:rsidRPr="0020025A">
              <w:rPr>
                <w:rFonts w:ascii="Arial" w:eastAsia="Arial" w:hAnsi="Arial" w:cs="Arial"/>
                <w:b/>
                <w:bCs/>
                <w:color w:val="000000"/>
                <w:sz w:val="18"/>
                <w:szCs w:val="18"/>
              </w:rPr>
              <w:t>(Unaudited)</w:t>
            </w:r>
          </w:p>
          <w:p w14:paraId="26EE79EB" w14:textId="2F540674" w:rsidR="00B814B9" w:rsidRPr="0020025A" w:rsidRDefault="0020025A" w:rsidP="00B814B9">
            <w:pPr>
              <w:tabs>
                <w:tab w:val="right" w:pos="1206"/>
              </w:tabs>
              <w:spacing w:line="300" w:lineRule="exact"/>
              <w:ind w:right="17"/>
              <w:jc w:val="right"/>
              <w:rPr>
                <w:rFonts w:ascii="Arial" w:eastAsia="Calibri" w:hAnsi="Arial" w:cs="Arial"/>
                <w:b/>
                <w:bCs/>
                <w:color w:val="000000"/>
                <w:spacing w:val="-6"/>
                <w:sz w:val="18"/>
                <w:szCs w:val="18"/>
              </w:rPr>
            </w:pPr>
            <w:r w:rsidRPr="0020025A">
              <w:rPr>
                <w:rFonts w:ascii="Arial" w:hAnsi="Arial" w:cs="Arial"/>
                <w:b/>
                <w:bCs/>
                <w:color w:val="000000"/>
                <w:spacing w:val="-6"/>
                <w:sz w:val="18"/>
                <w:szCs w:val="18"/>
              </w:rPr>
              <w:t>31</w:t>
            </w:r>
            <w:r w:rsidR="00B814B9" w:rsidRPr="0020025A">
              <w:rPr>
                <w:rFonts w:ascii="Arial" w:hAnsi="Arial" w:cs="Arial"/>
                <w:b/>
                <w:bCs/>
                <w:color w:val="000000"/>
                <w:spacing w:val="-6"/>
                <w:sz w:val="18"/>
                <w:szCs w:val="18"/>
              </w:rPr>
              <w:t xml:space="preserve"> March</w:t>
            </w:r>
            <w:r w:rsidR="00B814B9" w:rsidRPr="0020025A">
              <w:rPr>
                <w:rFonts w:ascii="Arial" w:hAnsi="Arial" w:cs="Arial"/>
                <w:b/>
                <w:bCs/>
                <w:color w:val="000000"/>
                <w:spacing w:val="-6"/>
                <w:sz w:val="18"/>
                <w:szCs w:val="18"/>
              </w:rPr>
              <w:br/>
            </w:r>
            <w:r w:rsidR="00B814B9" w:rsidRPr="0020025A">
              <w:rPr>
                <w:rFonts w:ascii="Arial" w:hAnsi="Arial" w:cs="Arial"/>
                <w:b/>
                <w:bCs/>
                <w:color w:val="000000"/>
                <w:spacing w:val="-6"/>
                <w:sz w:val="18"/>
                <w:szCs w:val="18"/>
              </w:rPr>
              <w:tab/>
            </w:r>
            <w:r w:rsidRPr="0020025A">
              <w:rPr>
                <w:rFonts w:ascii="Arial" w:hAnsi="Arial" w:cs="Arial"/>
                <w:b/>
                <w:bCs/>
                <w:color w:val="000000"/>
                <w:spacing w:val="-6"/>
                <w:sz w:val="18"/>
                <w:szCs w:val="18"/>
              </w:rPr>
              <w:t>2026</w:t>
            </w:r>
            <w:r w:rsidR="00B814B9" w:rsidRPr="0020025A">
              <w:rPr>
                <w:rFonts w:ascii="Arial" w:hAnsi="Arial" w:cs="Arial"/>
                <w:b/>
                <w:bCs/>
                <w:color w:val="000000"/>
                <w:spacing w:val="-6"/>
                <w:sz w:val="18"/>
                <w:szCs w:val="18"/>
              </w:rPr>
              <w:br/>
            </w:r>
            <w:r w:rsidR="00B814B9" w:rsidRPr="0020025A">
              <w:rPr>
                <w:rFonts w:ascii="Arial" w:hAnsi="Arial" w:cs="Arial"/>
                <w:b/>
                <w:bCs/>
                <w:color w:val="000000"/>
                <w:spacing w:val="-6"/>
                <w:sz w:val="18"/>
                <w:szCs w:val="18"/>
              </w:rPr>
              <w:tab/>
              <w:t>Thousand</w:t>
            </w:r>
            <w:r w:rsidR="00B814B9" w:rsidRPr="0020025A">
              <w:rPr>
                <w:rFonts w:ascii="Arial" w:hAnsi="Arial" w:cs="Arial"/>
                <w:b/>
                <w:bCs/>
                <w:color w:val="000000"/>
                <w:spacing w:val="-6"/>
                <w:sz w:val="18"/>
                <w:szCs w:val="18"/>
              </w:rPr>
              <w:br/>
            </w:r>
            <w:r w:rsidR="00B814B9" w:rsidRPr="0020025A">
              <w:rPr>
                <w:rFonts w:ascii="Arial" w:hAnsi="Arial" w:cs="Arial"/>
                <w:b/>
                <w:bCs/>
                <w:color w:val="000000"/>
                <w:spacing w:val="-6"/>
                <w:sz w:val="18"/>
                <w:szCs w:val="18"/>
              </w:rPr>
              <w:tab/>
              <w:t>Baht</w:t>
            </w:r>
          </w:p>
        </w:tc>
        <w:tc>
          <w:tcPr>
            <w:tcW w:w="2016" w:type="dxa"/>
            <w:tcBorders>
              <w:top w:val="single" w:sz="4" w:space="0" w:color="auto"/>
              <w:bottom w:val="single" w:sz="4" w:space="0" w:color="auto"/>
            </w:tcBorders>
            <w:hideMark/>
          </w:tcPr>
          <w:p w14:paraId="18F05DEE" w14:textId="180B1377" w:rsidR="00B814B9" w:rsidRPr="0020025A" w:rsidRDefault="00B814B9" w:rsidP="00C12B28">
            <w:pPr>
              <w:tabs>
                <w:tab w:val="right" w:pos="1206"/>
              </w:tabs>
              <w:spacing w:line="300" w:lineRule="exact"/>
              <w:ind w:left="-102" w:right="57"/>
              <w:jc w:val="right"/>
              <w:rPr>
                <w:rFonts w:ascii="Arial" w:hAnsi="Arial" w:cs="Arial"/>
                <w:b/>
                <w:bCs/>
                <w:color w:val="000000"/>
                <w:spacing w:val="-6"/>
                <w:sz w:val="18"/>
                <w:szCs w:val="18"/>
              </w:rPr>
            </w:pPr>
            <w:r w:rsidRPr="0020025A">
              <w:rPr>
                <w:rFonts w:ascii="Arial" w:hAnsi="Arial" w:cs="Arial"/>
                <w:b/>
                <w:bCs/>
                <w:color w:val="000000"/>
                <w:spacing w:val="-6"/>
                <w:sz w:val="18"/>
                <w:szCs w:val="18"/>
              </w:rPr>
              <w:tab/>
            </w:r>
            <w:r w:rsidRPr="0020025A">
              <w:rPr>
                <w:rFonts w:ascii="Arial" w:eastAsia="Arial" w:hAnsi="Arial" w:cs="Arial"/>
                <w:b/>
                <w:bCs/>
                <w:color w:val="000000"/>
                <w:sz w:val="18"/>
                <w:szCs w:val="18"/>
              </w:rPr>
              <w:t>(Unaudited)</w:t>
            </w:r>
          </w:p>
          <w:p w14:paraId="17FB607A" w14:textId="30C2C0BA" w:rsidR="00B814B9" w:rsidRPr="0020025A" w:rsidRDefault="0020025A" w:rsidP="00C12B28">
            <w:pPr>
              <w:tabs>
                <w:tab w:val="right" w:pos="1206"/>
              </w:tabs>
              <w:spacing w:line="300" w:lineRule="exact"/>
              <w:ind w:left="57" w:right="17"/>
              <w:jc w:val="right"/>
              <w:rPr>
                <w:rFonts w:ascii="Arial" w:hAnsi="Arial" w:cs="Arial"/>
                <w:b/>
                <w:bCs/>
                <w:color w:val="000000"/>
                <w:spacing w:val="-6"/>
                <w:sz w:val="18"/>
                <w:szCs w:val="18"/>
              </w:rPr>
            </w:pPr>
            <w:r w:rsidRPr="0020025A">
              <w:rPr>
                <w:rFonts w:ascii="Arial" w:hAnsi="Arial" w:cs="Arial"/>
                <w:b/>
                <w:bCs/>
                <w:color w:val="000000"/>
                <w:spacing w:val="-6"/>
                <w:sz w:val="18"/>
                <w:szCs w:val="18"/>
              </w:rPr>
              <w:t>31</w:t>
            </w:r>
            <w:r w:rsidR="00B814B9" w:rsidRPr="0020025A">
              <w:rPr>
                <w:rFonts w:ascii="Arial" w:hAnsi="Arial" w:cs="Arial"/>
                <w:b/>
                <w:bCs/>
                <w:color w:val="000000"/>
                <w:spacing w:val="-6"/>
                <w:sz w:val="18"/>
                <w:szCs w:val="18"/>
              </w:rPr>
              <w:t xml:space="preserve"> March</w:t>
            </w:r>
          </w:p>
          <w:p w14:paraId="25C7E7A4" w14:textId="562A3F1F" w:rsidR="00B814B9" w:rsidRPr="0020025A" w:rsidRDefault="0020025A" w:rsidP="00C12B28">
            <w:pPr>
              <w:tabs>
                <w:tab w:val="right" w:pos="1206"/>
              </w:tabs>
              <w:spacing w:line="300" w:lineRule="exact"/>
              <w:ind w:left="57"/>
              <w:jc w:val="right"/>
              <w:rPr>
                <w:rFonts w:ascii="Arial" w:eastAsia="Calibri" w:hAnsi="Arial" w:cs="Arial"/>
                <w:b/>
                <w:bCs/>
                <w:color w:val="000000"/>
                <w:spacing w:val="-6"/>
                <w:sz w:val="18"/>
                <w:szCs w:val="18"/>
              </w:rPr>
            </w:pPr>
            <w:r w:rsidRPr="0020025A">
              <w:rPr>
                <w:rFonts w:ascii="Arial" w:hAnsi="Arial" w:cs="Arial"/>
                <w:b/>
                <w:bCs/>
                <w:color w:val="000000"/>
                <w:spacing w:val="-6"/>
                <w:sz w:val="18"/>
                <w:szCs w:val="18"/>
              </w:rPr>
              <w:t>2025</w:t>
            </w:r>
            <w:r w:rsidR="00B814B9" w:rsidRPr="0020025A">
              <w:rPr>
                <w:rFonts w:ascii="Arial" w:hAnsi="Arial" w:cs="Arial"/>
                <w:b/>
                <w:bCs/>
                <w:color w:val="000000"/>
                <w:spacing w:val="-6"/>
                <w:sz w:val="18"/>
                <w:szCs w:val="18"/>
              </w:rPr>
              <w:br/>
            </w:r>
            <w:r w:rsidR="00B814B9" w:rsidRPr="0020025A">
              <w:rPr>
                <w:rFonts w:ascii="Arial" w:hAnsi="Arial" w:cs="Arial"/>
                <w:b/>
                <w:bCs/>
                <w:color w:val="000000"/>
                <w:spacing w:val="-6"/>
                <w:sz w:val="18"/>
                <w:szCs w:val="18"/>
              </w:rPr>
              <w:tab/>
              <w:t>Thousand</w:t>
            </w:r>
            <w:r w:rsidR="00B814B9" w:rsidRPr="0020025A">
              <w:rPr>
                <w:rFonts w:ascii="Arial" w:hAnsi="Arial" w:cs="Arial"/>
                <w:b/>
                <w:bCs/>
                <w:color w:val="000000"/>
                <w:spacing w:val="-6"/>
                <w:sz w:val="18"/>
                <w:szCs w:val="18"/>
              </w:rPr>
              <w:br/>
            </w:r>
            <w:r w:rsidR="00B814B9" w:rsidRPr="0020025A">
              <w:rPr>
                <w:rFonts w:ascii="Arial" w:hAnsi="Arial" w:cs="Arial"/>
                <w:b/>
                <w:bCs/>
                <w:color w:val="000000"/>
                <w:spacing w:val="-6"/>
                <w:sz w:val="18"/>
                <w:szCs w:val="18"/>
              </w:rPr>
              <w:tab/>
              <w:t>Baht</w:t>
            </w:r>
          </w:p>
        </w:tc>
      </w:tr>
      <w:tr w:rsidR="00B814B9" w:rsidRPr="0020025A" w14:paraId="1D9F14E7"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tcPr>
          <w:p w14:paraId="5489E7BC" w14:textId="77777777" w:rsidR="00B814B9" w:rsidRPr="0020025A" w:rsidRDefault="00B814B9" w:rsidP="00C12B28">
            <w:pPr>
              <w:spacing w:line="300" w:lineRule="exact"/>
              <w:ind w:left="428" w:firstLine="3"/>
              <w:rPr>
                <w:rFonts w:ascii="Arial" w:eastAsia="Cordia New" w:hAnsi="Arial" w:cs="Arial"/>
                <w:b/>
                <w:bCs/>
                <w:color w:val="000000"/>
                <w:kern w:val="28"/>
                <w:sz w:val="18"/>
                <w:szCs w:val="18"/>
              </w:rPr>
            </w:pPr>
          </w:p>
        </w:tc>
        <w:tc>
          <w:tcPr>
            <w:tcW w:w="2016" w:type="dxa"/>
            <w:tcBorders>
              <w:top w:val="single" w:sz="4" w:space="0" w:color="auto"/>
            </w:tcBorders>
            <w:tcMar>
              <w:top w:w="0" w:type="dxa"/>
              <w:left w:w="108" w:type="dxa"/>
              <w:bottom w:w="0" w:type="dxa"/>
              <w:right w:w="108" w:type="dxa"/>
            </w:tcMar>
            <w:vAlign w:val="bottom"/>
          </w:tcPr>
          <w:p w14:paraId="498BF75B" w14:textId="77777777" w:rsidR="00B814B9" w:rsidRPr="0020025A" w:rsidRDefault="00B814B9" w:rsidP="00B814B9">
            <w:pPr>
              <w:tabs>
                <w:tab w:val="decimal" w:pos="1776"/>
              </w:tabs>
              <w:spacing w:line="300" w:lineRule="exact"/>
              <w:ind w:right="-72"/>
              <w:jc w:val="both"/>
              <w:rPr>
                <w:rFonts w:ascii="Arial" w:eastAsia="Calibri" w:hAnsi="Arial" w:cs="Arial"/>
                <w:color w:val="000000"/>
                <w:sz w:val="18"/>
                <w:szCs w:val="18"/>
                <w:cs/>
              </w:rPr>
            </w:pPr>
          </w:p>
        </w:tc>
        <w:tc>
          <w:tcPr>
            <w:tcW w:w="2016" w:type="dxa"/>
            <w:tcBorders>
              <w:top w:val="single" w:sz="4" w:space="0" w:color="auto"/>
            </w:tcBorders>
            <w:vAlign w:val="bottom"/>
          </w:tcPr>
          <w:p w14:paraId="199D32A8" w14:textId="77777777" w:rsidR="00B814B9" w:rsidRPr="0020025A" w:rsidRDefault="00B814B9" w:rsidP="00B814B9">
            <w:pPr>
              <w:tabs>
                <w:tab w:val="decimal" w:pos="1776"/>
              </w:tabs>
              <w:spacing w:line="300" w:lineRule="exact"/>
              <w:ind w:right="-72"/>
              <w:jc w:val="both"/>
              <w:rPr>
                <w:rFonts w:ascii="Arial" w:eastAsia="Calibri" w:hAnsi="Arial" w:cs="Arial"/>
                <w:color w:val="000000"/>
                <w:sz w:val="18"/>
                <w:szCs w:val="18"/>
              </w:rPr>
            </w:pPr>
          </w:p>
        </w:tc>
      </w:tr>
      <w:tr w:rsidR="00B814B9" w:rsidRPr="0020025A" w14:paraId="445B46B4"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tcPr>
          <w:p w14:paraId="7AF197A3" w14:textId="77777777" w:rsidR="00B814B9" w:rsidRPr="0020025A" w:rsidRDefault="00B814B9" w:rsidP="00C12B28">
            <w:pPr>
              <w:spacing w:line="300" w:lineRule="exact"/>
              <w:ind w:left="428" w:firstLine="3"/>
              <w:rPr>
                <w:rFonts w:ascii="Arial" w:eastAsia="Cordia New" w:hAnsi="Arial" w:cs="Arial"/>
                <w:b/>
                <w:bCs/>
                <w:color w:val="000000"/>
                <w:kern w:val="28"/>
                <w:sz w:val="18"/>
                <w:szCs w:val="18"/>
              </w:rPr>
            </w:pPr>
            <w:r w:rsidRPr="0020025A">
              <w:rPr>
                <w:rFonts w:ascii="Arial" w:hAnsi="Arial" w:cs="Arial"/>
                <w:color w:val="000000"/>
                <w:sz w:val="18"/>
                <w:szCs w:val="18"/>
              </w:rPr>
              <w:t>Total revenue</w:t>
            </w:r>
          </w:p>
        </w:tc>
        <w:tc>
          <w:tcPr>
            <w:tcW w:w="2016" w:type="dxa"/>
            <w:tcBorders>
              <w:bottom w:val="single" w:sz="4" w:space="0" w:color="auto"/>
            </w:tcBorders>
            <w:tcMar>
              <w:top w:w="0" w:type="dxa"/>
              <w:left w:w="108" w:type="dxa"/>
              <w:bottom w:w="0" w:type="dxa"/>
              <w:right w:w="108" w:type="dxa"/>
            </w:tcMar>
            <w:vAlign w:val="bottom"/>
          </w:tcPr>
          <w:p w14:paraId="2153517C" w14:textId="32D9EEC0" w:rsidR="00B814B9" w:rsidRPr="0020025A" w:rsidRDefault="004F2F35" w:rsidP="00B814B9">
            <w:pPr>
              <w:tabs>
                <w:tab w:val="decimal" w:pos="1776"/>
              </w:tabs>
              <w:spacing w:line="300" w:lineRule="exact"/>
              <w:ind w:right="-72"/>
              <w:jc w:val="both"/>
              <w:rPr>
                <w:rFonts w:ascii="Arial" w:eastAsia="Calibri" w:hAnsi="Arial" w:cs="Arial"/>
                <w:color w:val="000000"/>
                <w:sz w:val="18"/>
                <w:szCs w:val="18"/>
                <w:cs/>
              </w:rPr>
            </w:pPr>
            <w:r w:rsidRPr="004F2F35">
              <w:rPr>
                <w:rFonts w:ascii="Arial" w:eastAsia="Calibri" w:hAnsi="Arial" w:cs="Arial"/>
                <w:color w:val="000000"/>
                <w:sz w:val="18"/>
                <w:szCs w:val="18"/>
              </w:rPr>
              <w:t>37</w:t>
            </w:r>
          </w:p>
        </w:tc>
        <w:tc>
          <w:tcPr>
            <w:tcW w:w="2016" w:type="dxa"/>
            <w:tcBorders>
              <w:bottom w:val="single" w:sz="4" w:space="0" w:color="auto"/>
            </w:tcBorders>
            <w:vAlign w:val="bottom"/>
          </w:tcPr>
          <w:p w14:paraId="1469D2E6" w14:textId="4DF1762A" w:rsidR="00B814B9" w:rsidRPr="0020025A" w:rsidRDefault="00B814B9" w:rsidP="00B814B9">
            <w:pPr>
              <w:tabs>
                <w:tab w:val="decimal" w:pos="1776"/>
              </w:tabs>
              <w:spacing w:line="300" w:lineRule="exact"/>
              <w:ind w:right="-72"/>
              <w:jc w:val="both"/>
              <w:rPr>
                <w:rFonts w:ascii="Arial" w:eastAsia="Calibri" w:hAnsi="Arial" w:cs="Arial"/>
                <w:color w:val="000000"/>
                <w:sz w:val="18"/>
                <w:szCs w:val="18"/>
              </w:rPr>
            </w:pPr>
            <w:r w:rsidRPr="0020025A">
              <w:rPr>
                <w:rFonts w:ascii="Arial" w:eastAsia="Calibri" w:hAnsi="Arial" w:cs="Arial"/>
                <w:color w:val="000000"/>
                <w:sz w:val="20"/>
                <w:szCs w:val="20"/>
              </w:rPr>
              <w:t>-</w:t>
            </w:r>
          </w:p>
        </w:tc>
      </w:tr>
      <w:tr w:rsidR="00B814B9" w:rsidRPr="0020025A" w14:paraId="1FEF41E0"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tcPr>
          <w:p w14:paraId="7CB433BD" w14:textId="77777777" w:rsidR="00B814B9" w:rsidRPr="0020025A" w:rsidRDefault="00B814B9" w:rsidP="00C12B28">
            <w:pPr>
              <w:spacing w:line="300" w:lineRule="exact"/>
              <w:ind w:left="428" w:firstLine="3"/>
              <w:rPr>
                <w:rFonts w:ascii="Arial" w:hAnsi="Arial" w:cs="Arial"/>
                <w:color w:val="000000"/>
                <w:sz w:val="18"/>
                <w:szCs w:val="18"/>
              </w:rPr>
            </w:pPr>
          </w:p>
        </w:tc>
        <w:tc>
          <w:tcPr>
            <w:tcW w:w="2016" w:type="dxa"/>
            <w:tcBorders>
              <w:top w:val="single" w:sz="4" w:space="0" w:color="auto"/>
            </w:tcBorders>
            <w:tcMar>
              <w:top w:w="0" w:type="dxa"/>
              <w:left w:w="108" w:type="dxa"/>
              <w:bottom w:w="0" w:type="dxa"/>
              <w:right w:w="108" w:type="dxa"/>
            </w:tcMar>
            <w:vAlign w:val="bottom"/>
          </w:tcPr>
          <w:p w14:paraId="2831DD63" w14:textId="77777777" w:rsidR="00B814B9" w:rsidRPr="0020025A" w:rsidRDefault="00B814B9" w:rsidP="00B814B9">
            <w:pPr>
              <w:tabs>
                <w:tab w:val="decimal" w:pos="1776"/>
              </w:tabs>
              <w:spacing w:line="300" w:lineRule="exact"/>
              <w:ind w:right="-72"/>
              <w:jc w:val="both"/>
              <w:rPr>
                <w:rFonts w:ascii="Arial" w:eastAsia="Calibri" w:hAnsi="Arial" w:cs="Arial"/>
                <w:color w:val="000000"/>
                <w:sz w:val="18"/>
                <w:szCs w:val="18"/>
                <w:cs/>
              </w:rPr>
            </w:pPr>
          </w:p>
        </w:tc>
        <w:tc>
          <w:tcPr>
            <w:tcW w:w="2016" w:type="dxa"/>
            <w:tcBorders>
              <w:top w:val="single" w:sz="4" w:space="0" w:color="auto"/>
            </w:tcBorders>
            <w:vAlign w:val="bottom"/>
          </w:tcPr>
          <w:p w14:paraId="1C06DF08" w14:textId="77777777" w:rsidR="00B814B9" w:rsidRPr="0020025A" w:rsidRDefault="00B814B9" w:rsidP="00B814B9">
            <w:pPr>
              <w:tabs>
                <w:tab w:val="decimal" w:pos="1776"/>
              </w:tabs>
              <w:spacing w:line="300" w:lineRule="exact"/>
              <w:ind w:right="-72"/>
              <w:jc w:val="both"/>
              <w:rPr>
                <w:rFonts w:ascii="Arial" w:eastAsia="Calibri" w:hAnsi="Arial" w:cs="Arial"/>
                <w:color w:val="000000"/>
                <w:sz w:val="18"/>
                <w:szCs w:val="18"/>
              </w:rPr>
            </w:pPr>
          </w:p>
        </w:tc>
      </w:tr>
      <w:tr w:rsidR="00B814B9" w:rsidRPr="0020025A" w14:paraId="7B3F5DB8"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hideMark/>
          </w:tcPr>
          <w:p w14:paraId="38BEE9F2" w14:textId="37749F61" w:rsidR="00B814B9" w:rsidRPr="0020025A" w:rsidRDefault="005764D5" w:rsidP="00C12B28">
            <w:pPr>
              <w:spacing w:line="300" w:lineRule="exact"/>
              <w:ind w:left="428" w:firstLine="3"/>
              <w:rPr>
                <w:rFonts w:ascii="Arial" w:hAnsi="Arial" w:cs="Arial"/>
                <w:color w:val="000000"/>
                <w:kern w:val="28"/>
                <w:sz w:val="18"/>
                <w:szCs w:val="18"/>
              </w:rPr>
            </w:pPr>
            <w:r>
              <w:rPr>
                <w:rFonts w:ascii="Arial" w:hAnsi="Arial" w:cs="Arial"/>
                <w:color w:val="000000"/>
                <w:sz w:val="18"/>
                <w:szCs w:val="18"/>
              </w:rPr>
              <w:t>Losses</w:t>
            </w:r>
            <w:r w:rsidR="00B814B9" w:rsidRPr="0020025A">
              <w:rPr>
                <w:rFonts w:ascii="Arial" w:hAnsi="Arial" w:cs="Arial"/>
                <w:color w:val="000000"/>
                <w:sz w:val="18"/>
                <w:szCs w:val="18"/>
              </w:rPr>
              <w:t xml:space="preserve"> for the period</w:t>
            </w:r>
          </w:p>
        </w:tc>
        <w:tc>
          <w:tcPr>
            <w:tcW w:w="2016" w:type="dxa"/>
            <w:tcBorders>
              <w:bottom w:val="single" w:sz="4" w:space="0" w:color="auto"/>
            </w:tcBorders>
            <w:tcMar>
              <w:top w:w="0" w:type="dxa"/>
              <w:left w:w="108" w:type="dxa"/>
              <w:bottom w:w="0" w:type="dxa"/>
              <w:right w:w="108" w:type="dxa"/>
            </w:tcMar>
            <w:vAlign w:val="bottom"/>
          </w:tcPr>
          <w:p w14:paraId="0F21ABE7" w14:textId="3BAC519C" w:rsidR="00B814B9" w:rsidRPr="0020025A" w:rsidRDefault="00F97DFC" w:rsidP="00B814B9">
            <w:pPr>
              <w:tabs>
                <w:tab w:val="decimal" w:pos="1776"/>
              </w:tabs>
              <w:spacing w:line="300" w:lineRule="exact"/>
              <w:ind w:right="-72"/>
              <w:jc w:val="both"/>
              <w:rPr>
                <w:rFonts w:ascii="Arial" w:eastAsia="Calibri" w:hAnsi="Arial" w:cs="Arial"/>
                <w:color w:val="000000"/>
                <w:sz w:val="18"/>
                <w:szCs w:val="18"/>
              </w:rPr>
            </w:pPr>
            <w:r w:rsidRPr="00F97DFC">
              <w:rPr>
                <w:rFonts w:ascii="Arial" w:eastAsia="Calibri" w:hAnsi="Arial" w:cs="Arial"/>
                <w:color w:val="000000"/>
                <w:sz w:val="18"/>
                <w:szCs w:val="18"/>
              </w:rPr>
              <w:t>(10)</w:t>
            </w:r>
          </w:p>
        </w:tc>
        <w:tc>
          <w:tcPr>
            <w:tcW w:w="2016" w:type="dxa"/>
            <w:tcBorders>
              <w:bottom w:val="single" w:sz="4" w:space="0" w:color="auto"/>
            </w:tcBorders>
            <w:vAlign w:val="bottom"/>
          </w:tcPr>
          <w:p w14:paraId="19CC7F3B" w14:textId="7E1159A3" w:rsidR="00B814B9" w:rsidRPr="0020025A" w:rsidRDefault="00B814B9" w:rsidP="00B814B9">
            <w:pPr>
              <w:tabs>
                <w:tab w:val="decimal" w:pos="1776"/>
              </w:tabs>
              <w:spacing w:line="300" w:lineRule="exact"/>
              <w:ind w:right="-72"/>
              <w:jc w:val="both"/>
              <w:rPr>
                <w:rFonts w:ascii="Arial" w:eastAsia="Calibri" w:hAnsi="Arial" w:cs="Arial"/>
                <w:color w:val="000000"/>
                <w:sz w:val="18"/>
                <w:szCs w:val="18"/>
              </w:rPr>
            </w:pPr>
            <w:r w:rsidRPr="0020025A">
              <w:rPr>
                <w:rFonts w:ascii="Arial" w:eastAsia="Calibri" w:hAnsi="Arial" w:cs="Arial"/>
                <w:color w:val="000000"/>
                <w:sz w:val="18"/>
                <w:szCs w:val="18"/>
              </w:rPr>
              <w:t>(</w:t>
            </w:r>
            <w:r w:rsidR="0020025A" w:rsidRPr="0020025A">
              <w:rPr>
                <w:rFonts w:ascii="Arial" w:eastAsia="Calibri" w:hAnsi="Arial" w:cs="Arial"/>
                <w:color w:val="000000"/>
                <w:sz w:val="18"/>
                <w:szCs w:val="18"/>
              </w:rPr>
              <w:t>187</w:t>
            </w:r>
            <w:r w:rsidRPr="0020025A">
              <w:rPr>
                <w:rFonts w:ascii="Arial" w:eastAsia="Calibri" w:hAnsi="Arial" w:cs="Arial"/>
                <w:color w:val="000000"/>
                <w:sz w:val="18"/>
                <w:szCs w:val="18"/>
              </w:rPr>
              <w:t>)</w:t>
            </w:r>
          </w:p>
        </w:tc>
      </w:tr>
      <w:tr w:rsidR="00B814B9" w:rsidRPr="0020025A" w14:paraId="09652B7F"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tcPr>
          <w:p w14:paraId="48FB4737" w14:textId="77777777" w:rsidR="00B814B9" w:rsidRPr="0020025A" w:rsidRDefault="00B814B9" w:rsidP="00C12B28">
            <w:pPr>
              <w:spacing w:line="300" w:lineRule="exact"/>
              <w:ind w:left="428" w:firstLine="3"/>
              <w:rPr>
                <w:rFonts w:ascii="Arial" w:hAnsi="Arial" w:cs="Arial"/>
                <w:color w:val="000000"/>
                <w:sz w:val="18"/>
                <w:szCs w:val="18"/>
              </w:rPr>
            </w:pPr>
          </w:p>
        </w:tc>
        <w:tc>
          <w:tcPr>
            <w:tcW w:w="2016" w:type="dxa"/>
            <w:tcBorders>
              <w:top w:val="single" w:sz="4" w:space="0" w:color="auto"/>
            </w:tcBorders>
            <w:tcMar>
              <w:top w:w="0" w:type="dxa"/>
              <w:left w:w="108" w:type="dxa"/>
              <w:bottom w:w="0" w:type="dxa"/>
              <w:right w:w="108" w:type="dxa"/>
            </w:tcMar>
            <w:vAlign w:val="bottom"/>
          </w:tcPr>
          <w:p w14:paraId="6AE7EE0E" w14:textId="77777777" w:rsidR="00B814B9" w:rsidRPr="0020025A" w:rsidRDefault="00B814B9" w:rsidP="00B814B9">
            <w:pPr>
              <w:tabs>
                <w:tab w:val="decimal" w:pos="1776"/>
              </w:tabs>
              <w:spacing w:line="300" w:lineRule="exact"/>
              <w:ind w:right="-72"/>
              <w:jc w:val="both"/>
              <w:rPr>
                <w:rFonts w:ascii="Arial" w:eastAsia="Calibri" w:hAnsi="Arial" w:cs="Arial"/>
                <w:color w:val="000000"/>
                <w:sz w:val="18"/>
                <w:szCs w:val="18"/>
              </w:rPr>
            </w:pPr>
          </w:p>
        </w:tc>
        <w:tc>
          <w:tcPr>
            <w:tcW w:w="2016" w:type="dxa"/>
            <w:tcBorders>
              <w:top w:val="single" w:sz="4" w:space="0" w:color="auto"/>
            </w:tcBorders>
            <w:vAlign w:val="bottom"/>
          </w:tcPr>
          <w:p w14:paraId="5EA4908F" w14:textId="77777777" w:rsidR="00B814B9" w:rsidRPr="0020025A" w:rsidRDefault="00B814B9" w:rsidP="00B814B9">
            <w:pPr>
              <w:tabs>
                <w:tab w:val="decimal" w:pos="1776"/>
              </w:tabs>
              <w:spacing w:line="300" w:lineRule="exact"/>
              <w:ind w:right="-72"/>
              <w:jc w:val="both"/>
              <w:rPr>
                <w:rFonts w:ascii="Arial" w:eastAsia="Calibri" w:hAnsi="Arial" w:cs="Arial"/>
                <w:color w:val="000000"/>
                <w:sz w:val="18"/>
                <w:szCs w:val="18"/>
              </w:rPr>
            </w:pPr>
          </w:p>
        </w:tc>
      </w:tr>
      <w:tr w:rsidR="00B814B9" w:rsidRPr="0020025A" w14:paraId="14D2CFE5"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tcPr>
          <w:p w14:paraId="09425D63" w14:textId="47E52785" w:rsidR="00B814B9" w:rsidRPr="0020025A" w:rsidRDefault="00B814B9" w:rsidP="00C12B28">
            <w:pPr>
              <w:spacing w:line="300" w:lineRule="exact"/>
              <w:ind w:left="428" w:firstLine="3"/>
              <w:rPr>
                <w:rFonts w:ascii="Arial" w:hAnsi="Arial" w:cs="Arial"/>
                <w:color w:val="000000"/>
                <w:kern w:val="28"/>
                <w:sz w:val="18"/>
                <w:szCs w:val="18"/>
              </w:rPr>
            </w:pPr>
            <w:r w:rsidRPr="0020025A">
              <w:rPr>
                <w:rFonts w:ascii="Arial" w:hAnsi="Arial" w:cs="Arial"/>
                <w:color w:val="000000"/>
                <w:kern w:val="28"/>
                <w:sz w:val="18"/>
                <w:szCs w:val="18"/>
              </w:rPr>
              <w:t xml:space="preserve">Total comprehensive </w:t>
            </w:r>
            <w:r w:rsidR="00471307">
              <w:rPr>
                <w:rFonts w:ascii="Arial" w:hAnsi="Arial" w:cs="Arial"/>
                <w:color w:val="000000"/>
                <w:kern w:val="28"/>
                <w:sz w:val="18"/>
                <w:szCs w:val="18"/>
              </w:rPr>
              <w:t>loss</w:t>
            </w:r>
            <w:r w:rsidR="00325695">
              <w:rPr>
                <w:rFonts w:ascii="Arial" w:hAnsi="Arial" w:cs="Arial"/>
                <w:color w:val="000000"/>
                <w:kern w:val="28"/>
                <w:sz w:val="18"/>
                <w:szCs w:val="18"/>
              </w:rPr>
              <w:t>es</w:t>
            </w:r>
          </w:p>
        </w:tc>
        <w:tc>
          <w:tcPr>
            <w:tcW w:w="2016" w:type="dxa"/>
            <w:tcMar>
              <w:top w:w="0" w:type="dxa"/>
              <w:left w:w="108" w:type="dxa"/>
              <w:bottom w:w="0" w:type="dxa"/>
              <w:right w:w="108" w:type="dxa"/>
            </w:tcMar>
            <w:vAlign w:val="bottom"/>
          </w:tcPr>
          <w:p w14:paraId="520565EC" w14:textId="77777777" w:rsidR="00B814B9" w:rsidRPr="0020025A" w:rsidRDefault="00B814B9" w:rsidP="00B814B9">
            <w:pPr>
              <w:tabs>
                <w:tab w:val="decimal" w:pos="1776"/>
              </w:tabs>
              <w:spacing w:line="300" w:lineRule="exact"/>
              <w:ind w:right="-72"/>
              <w:jc w:val="both"/>
              <w:rPr>
                <w:rFonts w:ascii="Arial" w:eastAsia="Calibri" w:hAnsi="Arial" w:cs="Arial"/>
                <w:color w:val="000000"/>
                <w:sz w:val="18"/>
                <w:szCs w:val="18"/>
              </w:rPr>
            </w:pPr>
          </w:p>
        </w:tc>
        <w:tc>
          <w:tcPr>
            <w:tcW w:w="2016" w:type="dxa"/>
            <w:vAlign w:val="bottom"/>
          </w:tcPr>
          <w:p w14:paraId="3423E919" w14:textId="77777777" w:rsidR="00B814B9" w:rsidRPr="0020025A" w:rsidRDefault="00B814B9" w:rsidP="00B814B9">
            <w:pPr>
              <w:tabs>
                <w:tab w:val="decimal" w:pos="1776"/>
              </w:tabs>
              <w:spacing w:line="300" w:lineRule="exact"/>
              <w:ind w:right="-72"/>
              <w:jc w:val="both"/>
              <w:rPr>
                <w:rFonts w:ascii="Arial" w:eastAsia="Calibri" w:hAnsi="Arial" w:cs="Arial"/>
                <w:color w:val="000000"/>
                <w:sz w:val="18"/>
                <w:szCs w:val="18"/>
                <w:cs/>
              </w:rPr>
            </w:pPr>
          </w:p>
        </w:tc>
      </w:tr>
      <w:tr w:rsidR="00B814B9" w:rsidRPr="0020025A" w14:paraId="1B9E13FD"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hideMark/>
          </w:tcPr>
          <w:p w14:paraId="767E374A" w14:textId="545D4173" w:rsidR="00B814B9" w:rsidRPr="0020025A" w:rsidRDefault="00B814B9" w:rsidP="00C12B28">
            <w:pPr>
              <w:spacing w:line="300" w:lineRule="exact"/>
              <w:ind w:left="428" w:firstLine="3"/>
              <w:rPr>
                <w:rFonts w:ascii="Arial" w:hAnsi="Arial" w:cs="Arial"/>
                <w:color w:val="000000"/>
                <w:kern w:val="28"/>
                <w:sz w:val="18"/>
                <w:szCs w:val="18"/>
              </w:rPr>
            </w:pPr>
            <w:r w:rsidRPr="0020025A">
              <w:rPr>
                <w:rFonts w:ascii="Arial" w:hAnsi="Arial" w:cs="Arial"/>
                <w:color w:val="000000"/>
                <w:kern w:val="28"/>
                <w:sz w:val="18"/>
                <w:szCs w:val="18"/>
              </w:rPr>
              <w:t xml:space="preserve">   for the period</w:t>
            </w:r>
          </w:p>
        </w:tc>
        <w:tc>
          <w:tcPr>
            <w:tcW w:w="2016" w:type="dxa"/>
            <w:tcBorders>
              <w:bottom w:val="single" w:sz="4" w:space="0" w:color="auto"/>
            </w:tcBorders>
            <w:tcMar>
              <w:top w:w="0" w:type="dxa"/>
              <w:left w:w="108" w:type="dxa"/>
              <w:bottom w:w="0" w:type="dxa"/>
              <w:right w:w="108" w:type="dxa"/>
            </w:tcMar>
            <w:vAlign w:val="bottom"/>
          </w:tcPr>
          <w:p w14:paraId="631C0D70" w14:textId="545888E4" w:rsidR="00B814B9" w:rsidRPr="0020025A" w:rsidRDefault="00107D27" w:rsidP="00B814B9">
            <w:pPr>
              <w:tabs>
                <w:tab w:val="decimal" w:pos="1776"/>
              </w:tabs>
              <w:spacing w:line="300" w:lineRule="exact"/>
              <w:ind w:right="-72"/>
              <w:jc w:val="both"/>
              <w:rPr>
                <w:rFonts w:ascii="Arial" w:eastAsia="Calibri" w:hAnsi="Arial" w:cs="Arial"/>
                <w:color w:val="000000"/>
                <w:sz w:val="18"/>
                <w:szCs w:val="18"/>
              </w:rPr>
            </w:pPr>
            <w:r w:rsidRPr="00107D27">
              <w:rPr>
                <w:rFonts w:ascii="Arial" w:eastAsia="Calibri" w:hAnsi="Arial" w:cs="Arial"/>
                <w:color w:val="000000"/>
                <w:sz w:val="18"/>
                <w:szCs w:val="18"/>
              </w:rPr>
              <w:t>(10)</w:t>
            </w:r>
          </w:p>
        </w:tc>
        <w:tc>
          <w:tcPr>
            <w:tcW w:w="2016" w:type="dxa"/>
            <w:tcBorders>
              <w:bottom w:val="single" w:sz="4" w:space="0" w:color="auto"/>
            </w:tcBorders>
            <w:vAlign w:val="bottom"/>
          </w:tcPr>
          <w:p w14:paraId="463C6FC2" w14:textId="3506CDC3" w:rsidR="00B814B9" w:rsidRPr="0020025A" w:rsidRDefault="00B814B9" w:rsidP="00B814B9">
            <w:pPr>
              <w:tabs>
                <w:tab w:val="decimal" w:pos="1776"/>
              </w:tabs>
              <w:spacing w:line="300" w:lineRule="exact"/>
              <w:ind w:right="-72"/>
              <w:jc w:val="both"/>
              <w:rPr>
                <w:rFonts w:ascii="Arial" w:eastAsia="Calibri" w:hAnsi="Arial" w:cs="Arial"/>
                <w:color w:val="000000"/>
                <w:sz w:val="18"/>
                <w:szCs w:val="18"/>
                <w:cs/>
              </w:rPr>
            </w:pPr>
            <w:r w:rsidRPr="0020025A">
              <w:rPr>
                <w:rFonts w:ascii="Arial" w:eastAsia="Calibri" w:hAnsi="Arial" w:cs="Arial"/>
                <w:color w:val="000000"/>
                <w:sz w:val="18"/>
                <w:szCs w:val="18"/>
              </w:rPr>
              <w:t>(</w:t>
            </w:r>
            <w:r w:rsidR="0020025A" w:rsidRPr="0020025A">
              <w:rPr>
                <w:rFonts w:ascii="Arial" w:eastAsia="Calibri" w:hAnsi="Arial" w:cs="Arial"/>
                <w:color w:val="000000"/>
                <w:sz w:val="18"/>
                <w:szCs w:val="18"/>
              </w:rPr>
              <w:t>187</w:t>
            </w:r>
            <w:r w:rsidRPr="0020025A">
              <w:rPr>
                <w:rFonts w:ascii="Arial" w:eastAsia="Calibri" w:hAnsi="Arial" w:cs="Arial"/>
                <w:color w:val="000000"/>
                <w:sz w:val="18"/>
                <w:szCs w:val="18"/>
              </w:rPr>
              <w:t>)</w:t>
            </w:r>
          </w:p>
        </w:tc>
      </w:tr>
    </w:tbl>
    <w:p w14:paraId="5E86054A" w14:textId="77777777" w:rsidR="00945CCF" w:rsidRPr="0020025A" w:rsidRDefault="00945CCF" w:rsidP="00A34A14">
      <w:pPr>
        <w:tabs>
          <w:tab w:val="decimal" w:pos="1806"/>
        </w:tabs>
        <w:spacing w:line="300" w:lineRule="exact"/>
        <w:ind w:right="-72"/>
        <w:contextualSpacing/>
        <w:jc w:val="both"/>
        <w:rPr>
          <w:rFonts w:ascii="Arial" w:hAnsi="Arial" w:cs="Arial"/>
          <w:color w:val="000000"/>
          <w:sz w:val="18"/>
          <w:szCs w:val="18"/>
        </w:rPr>
      </w:pPr>
    </w:p>
    <w:p w14:paraId="2721A593" w14:textId="50D9C641" w:rsidR="00C12B28" w:rsidRPr="0020025A" w:rsidRDefault="00C12B28" w:rsidP="00A34A14">
      <w:pPr>
        <w:tabs>
          <w:tab w:val="decimal" w:pos="1806"/>
        </w:tabs>
        <w:spacing w:line="300" w:lineRule="exact"/>
        <w:ind w:right="-72"/>
        <w:contextualSpacing/>
        <w:jc w:val="both"/>
        <w:rPr>
          <w:rFonts w:ascii="Arial" w:hAnsi="Arial" w:cs="Arial"/>
          <w:color w:val="000000"/>
          <w:sz w:val="18"/>
          <w:szCs w:val="18"/>
        </w:rPr>
      </w:pPr>
      <w:r w:rsidRPr="0020025A">
        <w:rPr>
          <w:rFonts w:ascii="Arial" w:hAnsi="Arial" w:cs="Arial"/>
          <w:color w:val="000000"/>
          <w:sz w:val="18"/>
          <w:szCs w:val="18"/>
          <w:cs/>
        </w:rPr>
        <w:br w:type="page"/>
      </w:r>
    </w:p>
    <w:p w14:paraId="2A5FEF33" w14:textId="526F6805" w:rsidR="00E56C11" w:rsidRPr="0020025A" w:rsidRDefault="0020025A" w:rsidP="00A34A14">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8</w:t>
      </w:r>
      <w:r w:rsidR="00E56C11" w:rsidRPr="0020025A">
        <w:rPr>
          <w:rFonts w:ascii="Arial" w:hAnsi="Arial" w:cs="Arial"/>
          <w:b/>
          <w:bCs/>
          <w:color w:val="000000"/>
          <w:sz w:val="18"/>
          <w:szCs w:val="18"/>
        </w:rPr>
        <w:t>.</w:t>
      </w:r>
      <w:r w:rsidRPr="0020025A">
        <w:rPr>
          <w:rFonts w:ascii="Arial" w:hAnsi="Arial" w:cs="Arial"/>
          <w:b/>
          <w:bCs/>
          <w:color w:val="000000"/>
          <w:sz w:val="18"/>
          <w:szCs w:val="18"/>
        </w:rPr>
        <w:t>3</w:t>
      </w:r>
      <w:r w:rsidR="00E56C11" w:rsidRPr="0020025A">
        <w:rPr>
          <w:rFonts w:ascii="Arial" w:hAnsi="Arial" w:cs="Arial"/>
          <w:b/>
          <w:bCs/>
          <w:color w:val="000000"/>
          <w:sz w:val="18"/>
          <w:szCs w:val="18"/>
        </w:rPr>
        <w:tab/>
        <w:t>Share of profit (loss) and other comprehensive income or loss and dividend income</w:t>
      </w:r>
    </w:p>
    <w:p w14:paraId="3D68453A" w14:textId="77777777" w:rsidR="00E56C11" w:rsidRPr="0020025A" w:rsidRDefault="00E56C11" w:rsidP="00A34A14">
      <w:pPr>
        <w:tabs>
          <w:tab w:val="left" w:pos="1080"/>
        </w:tabs>
        <w:spacing w:line="300" w:lineRule="exact"/>
        <w:ind w:left="540" w:firstLine="11"/>
        <w:contextualSpacing/>
        <w:jc w:val="thaiDistribute"/>
        <w:rPr>
          <w:rFonts w:ascii="Arial" w:hAnsi="Arial" w:cs="Arial"/>
          <w:color w:val="000000"/>
          <w:sz w:val="18"/>
          <w:szCs w:val="18"/>
        </w:rPr>
      </w:pPr>
    </w:p>
    <w:p w14:paraId="6434A9C5" w14:textId="22C68916" w:rsidR="00E56C11" w:rsidRPr="0020025A" w:rsidRDefault="00E56C11"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r w:rsidRPr="0020025A">
        <w:rPr>
          <w:rFonts w:ascii="Arial" w:eastAsia="Arial Unicode MS" w:hAnsi="Arial" w:cs="Arial"/>
          <w:color w:val="000000"/>
          <w:sz w:val="18"/>
          <w:szCs w:val="18"/>
        </w:rPr>
        <w:t>During the period, the Company recognised shares of</w:t>
      </w:r>
      <w:r w:rsidRPr="0020025A">
        <w:rPr>
          <w:rFonts w:ascii="Arial" w:eastAsia="Arial Unicode MS" w:hAnsi="Arial" w:cs="Arial"/>
          <w:color w:val="000000"/>
          <w:sz w:val="18"/>
          <w:szCs w:val="18"/>
          <w:cs/>
        </w:rPr>
        <w:t xml:space="preserve"> </w:t>
      </w:r>
      <w:r w:rsidRPr="0020025A">
        <w:rPr>
          <w:rFonts w:ascii="Arial" w:eastAsia="Arial Unicode MS" w:hAnsi="Arial" w:cs="Arial"/>
          <w:color w:val="000000"/>
          <w:sz w:val="18"/>
          <w:szCs w:val="18"/>
        </w:rPr>
        <w:t>profit (loss) and other comprehensive income from</w:t>
      </w:r>
      <w:r w:rsidR="00635AB2" w:rsidRPr="0020025A">
        <w:rPr>
          <w:rFonts w:ascii="Arial" w:eastAsia="Arial Unicode MS" w:hAnsi="Arial" w:cs="Arial"/>
          <w:color w:val="000000"/>
          <w:sz w:val="18"/>
          <w:szCs w:val="18"/>
        </w:rPr>
        <w:t xml:space="preserve"> investment in</w:t>
      </w:r>
      <w:r w:rsidRPr="0020025A">
        <w:rPr>
          <w:rFonts w:ascii="Arial" w:eastAsia="Arial Unicode MS" w:hAnsi="Arial" w:cs="Arial"/>
          <w:color w:val="000000"/>
          <w:sz w:val="18"/>
          <w:szCs w:val="18"/>
        </w:rPr>
        <w:t xml:space="preserve"> an associate in the equity method financial information, and recognised dividends received from an associate in the separate financial information as below:</w:t>
      </w:r>
    </w:p>
    <w:p w14:paraId="58ED24EA" w14:textId="77777777" w:rsidR="00F4758A" w:rsidRPr="0020025A" w:rsidRDefault="00F4758A"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p>
    <w:tbl>
      <w:tblPr>
        <w:tblW w:w="9450" w:type="dxa"/>
        <w:tblInd w:w="108" w:type="dxa"/>
        <w:tblLook w:val="04A0" w:firstRow="1" w:lastRow="0" w:firstColumn="1" w:lastColumn="0" w:noHBand="0" w:noVBand="1"/>
      </w:tblPr>
      <w:tblGrid>
        <w:gridCol w:w="1156"/>
        <w:gridCol w:w="1346"/>
        <w:gridCol w:w="1411"/>
        <w:gridCol w:w="1347"/>
        <w:gridCol w:w="1423"/>
        <w:gridCol w:w="1356"/>
        <w:gridCol w:w="1411"/>
      </w:tblGrid>
      <w:tr w:rsidR="00945CCF" w:rsidRPr="0020025A" w14:paraId="40E8E39A" w14:textId="77777777" w:rsidTr="00730604">
        <w:tc>
          <w:tcPr>
            <w:tcW w:w="1156" w:type="dxa"/>
            <w:vAlign w:val="bottom"/>
          </w:tcPr>
          <w:p w14:paraId="2C895097" w14:textId="77777777" w:rsidR="00945CCF" w:rsidRPr="0020025A" w:rsidRDefault="00945CCF">
            <w:pPr>
              <w:tabs>
                <w:tab w:val="left" w:pos="1080"/>
              </w:tabs>
              <w:spacing w:line="300" w:lineRule="exact"/>
              <w:ind w:left="-23"/>
              <w:rPr>
                <w:rFonts w:ascii="Arial" w:hAnsi="Arial" w:cs="Arial"/>
                <w:b/>
                <w:bCs/>
                <w:color w:val="000000"/>
                <w:sz w:val="15"/>
                <w:szCs w:val="15"/>
              </w:rPr>
            </w:pPr>
          </w:p>
        </w:tc>
        <w:tc>
          <w:tcPr>
            <w:tcW w:w="5527" w:type="dxa"/>
            <w:gridSpan w:val="4"/>
            <w:tcBorders>
              <w:bottom w:val="single" w:sz="4" w:space="0" w:color="auto"/>
            </w:tcBorders>
            <w:vAlign w:val="bottom"/>
          </w:tcPr>
          <w:p w14:paraId="2AE58E25"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eastAsia="Arial Unicode MS" w:hAnsi="Arial" w:cs="Arial"/>
                <w:b/>
                <w:bCs/>
                <w:color w:val="000000"/>
                <w:sz w:val="15"/>
                <w:szCs w:val="15"/>
              </w:rPr>
              <w:t>Equity method financial information</w:t>
            </w:r>
          </w:p>
        </w:tc>
        <w:tc>
          <w:tcPr>
            <w:tcW w:w="2767" w:type="dxa"/>
            <w:gridSpan w:val="2"/>
            <w:tcBorders>
              <w:bottom w:val="single" w:sz="4" w:space="0" w:color="auto"/>
            </w:tcBorders>
            <w:vAlign w:val="bottom"/>
          </w:tcPr>
          <w:p w14:paraId="438ADA63"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Separate financial information</w:t>
            </w:r>
          </w:p>
        </w:tc>
      </w:tr>
      <w:tr w:rsidR="00945CCF" w:rsidRPr="0020025A" w14:paraId="7A5A2220" w14:textId="77777777" w:rsidTr="00730604">
        <w:tc>
          <w:tcPr>
            <w:tcW w:w="1156" w:type="dxa"/>
            <w:vAlign w:val="bottom"/>
          </w:tcPr>
          <w:p w14:paraId="41706A67" w14:textId="77777777" w:rsidR="00945CCF" w:rsidRPr="0020025A" w:rsidRDefault="00945CCF">
            <w:pPr>
              <w:tabs>
                <w:tab w:val="left" w:pos="1080"/>
              </w:tabs>
              <w:spacing w:line="300" w:lineRule="exact"/>
              <w:ind w:left="-23"/>
              <w:rPr>
                <w:rFonts w:ascii="Arial" w:hAnsi="Arial" w:cs="Arial"/>
                <w:b/>
                <w:bCs/>
                <w:color w:val="000000"/>
                <w:sz w:val="15"/>
                <w:szCs w:val="15"/>
              </w:rPr>
            </w:pPr>
          </w:p>
        </w:tc>
        <w:tc>
          <w:tcPr>
            <w:tcW w:w="2757" w:type="dxa"/>
            <w:gridSpan w:val="2"/>
            <w:tcBorders>
              <w:top w:val="single" w:sz="4" w:space="0" w:color="auto"/>
              <w:bottom w:val="single" w:sz="4" w:space="0" w:color="auto"/>
            </w:tcBorders>
            <w:vAlign w:val="bottom"/>
          </w:tcPr>
          <w:p w14:paraId="10AEDAFF" w14:textId="1B023C48"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 xml:space="preserve">Share of loss from </w:t>
            </w:r>
          </w:p>
          <w:p w14:paraId="1F14197E"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investment in associate</w:t>
            </w:r>
          </w:p>
        </w:tc>
        <w:tc>
          <w:tcPr>
            <w:tcW w:w="2770" w:type="dxa"/>
            <w:gridSpan w:val="2"/>
            <w:tcBorders>
              <w:top w:val="single" w:sz="4" w:space="0" w:color="auto"/>
              <w:bottom w:val="single" w:sz="4" w:space="0" w:color="auto"/>
            </w:tcBorders>
            <w:vAlign w:val="bottom"/>
          </w:tcPr>
          <w:p w14:paraId="6122BABB"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 xml:space="preserve">Share of other </w:t>
            </w:r>
          </w:p>
          <w:p w14:paraId="0C628E79"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 xml:space="preserve">comprehensive income or loss </w:t>
            </w:r>
          </w:p>
          <w:p w14:paraId="3C007912"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from investment in associate</w:t>
            </w:r>
          </w:p>
        </w:tc>
        <w:tc>
          <w:tcPr>
            <w:tcW w:w="2767" w:type="dxa"/>
            <w:gridSpan w:val="2"/>
            <w:tcBorders>
              <w:top w:val="single" w:sz="4" w:space="0" w:color="auto"/>
              <w:bottom w:val="single" w:sz="4" w:space="0" w:color="auto"/>
            </w:tcBorders>
            <w:vAlign w:val="bottom"/>
          </w:tcPr>
          <w:p w14:paraId="79317B75"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Dividends received</w:t>
            </w:r>
          </w:p>
        </w:tc>
      </w:tr>
      <w:tr w:rsidR="00945CCF" w:rsidRPr="0020025A" w14:paraId="3AF8BFFB" w14:textId="77777777" w:rsidTr="00730604">
        <w:tc>
          <w:tcPr>
            <w:tcW w:w="1156" w:type="dxa"/>
            <w:vAlign w:val="bottom"/>
          </w:tcPr>
          <w:p w14:paraId="6EDC11BE" w14:textId="77777777" w:rsidR="00945CCF" w:rsidRPr="0020025A" w:rsidRDefault="00945CCF">
            <w:pPr>
              <w:tabs>
                <w:tab w:val="left" w:pos="1080"/>
              </w:tabs>
              <w:spacing w:line="300" w:lineRule="exact"/>
              <w:ind w:left="-23"/>
              <w:rPr>
                <w:rFonts w:ascii="Arial" w:hAnsi="Arial" w:cs="Arial"/>
                <w:b/>
                <w:bCs/>
                <w:color w:val="000000"/>
                <w:sz w:val="15"/>
                <w:szCs w:val="15"/>
              </w:rPr>
            </w:pPr>
          </w:p>
        </w:tc>
        <w:tc>
          <w:tcPr>
            <w:tcW w:w="2757" w:type="dxa"/>
            <w:gridSpan w:val="2"/>
            <w:tcBorders>
              <w:top w:val="single" w:sz="4" w:space="0" w:color="auto"/>
            </w:tcBorders>
            <w:vAlign w:val="bottom"/>
          </w:tcPr>
          <w:p w14:paraId="0BA1AA6D"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For the three-month periods ended</w:t>
            </w:r>
          </w:p>
        </w:tc>
        <w:tc>
          <w:tcPr>
            <w:tcW w:w="2770" w:type="dxa"/>
            <w:gridSpan w:val="2"/>
            <w:tcBorders>
              <w:top w:val="single" w:sz="4" w:space="0" w:color="auto"/>
            </w:tcBorders>
            <w:vAlign w:val="bottom"/>
          </w:tcPr>
          <w:p w14:paraId="5413C993"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For the three-month periods ended</w:t>
            </w:r>
          </w:p>
        </w:tc>
        <w:tc>
          <w:tcPr>
            <w:tcW w:w="2767" w:type="dxa"/>
            <w:gridSpan w:val="2"/>
            <w:tcBorders>
              <w:top w:val="single" w:sz="4" w:space="0" w:color="auto"/>
            </w:tcBorders>
            <w:vAlign w:val="bottom"/>
          </w:tcPr>
          <w:p w14:paraId="1628EC2A" w14:textId="77777777" w:rsidR="00945CCF" w:rsidRPr="0020025A" w:rsidRDefault="00945CCF">
            <w:pPr>
              <w:tabs>
                <w:tab w:val="left" w:pos="1080"/>
              </w:tabs>
              <w:spacing w:line="300" w:lineRule="exact"/>
              <w:jc w:val="center"/>
              <w:rPr>
                <w:rFonts w:ascii="Arial" w:hAnsi="Arial" w:cs="Arial"/>
                <w:b/>
                <w:bCs/>
                <w:color w:val="000000"/>
                <w:sz w:val="15"/>
                <w:szCs w:val="15"/>
              </w:rPr>
            </w:pPr>
            <w:r w:rsidRPr="0020025A">
              <w:rPr>
                <w:rFonts w:ascii="Arial" w:hAnsi="Arial" w:cs="Arial"/>
                <w:b/>
                <w:bCs/>
                <w:color w:val="000000"/>
                <w:sz w:val="15"/>
                <w:szCs w:val="15"/>
              </w:rPr>
              <w:t>For the three-month periods ended</w:t>
            </w:r>
          </w:p>
        </w:tc>
      </w:tr>
      <w:tr w:rsidR="00A438A3" w:rsidRPr="0020025A" w14:paraId="2A31447D" w14:textId="77777777" w:rsidTr="00730604">
        <w:tc>
          <w:tcPr>
            <w:tcW w:w="1156" w:type="dxa"/>
            <w:vAlign w:val="bottom"/>
          </w:tcPr>
          <w:p w14:paraId="73E9C6EA" w14:textId="77777777" w:rsidR="00945CCF" w:rsidRPr="0020025A" w:rsidRDefault="00945CCF">
            <w:pPr>
              <w:tabs>
                <w:tab w:val="left" w:pos="1080"/>
              </w:tabs>
              <w:spacing w:line="300" w:lineRule="exact"/>
              <w:ind w:left="-23"/>
              <w:rPr>
                <w:rFonts w:ascii="Arial" w:hAnsi="Arial" w:cs="Arial"/>
                <w:b/>
                <w:bCs/>
                <w:color w:val="000000"/>
                <w:sz w:val="15"/>
                <w:szCs w:val="15"/>
              </w:rPr>
            </w:pPr>
          </w:p>
        </w:tc>
        <w:tc>
          <w:tcPr>
            <w:tcW w:w="1346" w:type="dxa"/>
            <w:tcBorders>
              <w:top w:val="single" w:sz="4" w:space="0" w:color="auto"/>
            </w:tcBorders>
            <w:vAlign w:val="bottom"/>
          </w:tcPr>
          <w:p w14:paraId="6ED812FB" w14:textId="725D15C6" w:rsidR="00CC1D15" w:rsidRPr="0020025A" w:rsidRDefault="00945CCF" w:rsidP="00CD1AB2">
            <w:pPr>
              <w:tabs>
                <w:tab w:val="right" w:pos="1123"/>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ab/>
            </w:r>
            <w:r w:rsidR="00CC1D15" w:rsidRPr="0020025A">
              <w:rPr>
                <w:rFonts w:ascii="Arial" w:eastAsia="Arial" w:hAnsi="Arial" w:cs="Arial"/>
                <w:b/>
                <w:bCs/>
                <w:color w:val="000000"/>
                <w:sz w:val="15"/>
                <w:szCs w:val="15"/>
              </w:rPr>
              <w:t>(Unaudited)</w:t>
            </w:r>
          </w:p>
          <w:p w14:paraId="6A80EAD4" w14:textId="3C2484B3" w:rsidR="00945CCF" w:rsidRPr="0020025A" w:rsidRDefault="0020025A" w:rsidP="00CD1AB2">
            <w:pPr>
              <w:tabs>
                <w:tab w:val="right" w:pos="1123"/>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6EBDAF8A" w14:textId="1A0F399F" w:rsidR="00945CCF" w:rsidRPr="0020025A" w:rsidRDefault="0020025A" w:rsidP="00CD1AB2">
            <w:pPr>
              <w:tabs>
                <w:tab w:val="decimal" w:pos="1129"/>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2026</w:t>
            </w:r>
          </w:p>
        </w:tc>
        <w:tc>
          <w:tcPr>
            <w:tcW w:w="1411" w:type="dxa"/>
            <w:tcBorders>
              <w:top w:val="single" w:sz="4" w:space="0" w:color="auto"/>
            </w:tcBorders>
            <w:vAlign w:val="bottom"/>
          </w:tcPr>
          <w:p w14:paraId="36DA74B8" w14:textId="77777777" w:rsidR="00CC1D15" w:rsidRPr="0020025A" w:rsidRDefault="00945CCF" w:rsidP="00CD1AB2">
            <w:pPr>
              <w:tabs>
                <w:tab w:val="right" w:pos="1195"/>
              </w:tabs>
              <w:spacing w:line="300" w:lineRule="exact"/>
              <w:jc w:val="right"/>
              <w:rPr>
                <w:rFonts w:ascii="Arial" w:eastAsia="Arial" w:hAnsi="Arial" w:cs="Arial"/>
                <w:b/>
                <w:bCs/>
                <w:color w:val="000000"/>
                <w:sz w:val="15"/>
                <w:szCs w:val="15"/>
              </w:rPr>
            </w:pPr>
            <w:r w:rsidRPr="0020025A">
              <w:rPr>
                <w:rFonts w:ascii="Arial" w:hAnsi="Arial" w:cs="Arial"/>
                <w:b/>
                <w:bCs/>
                <w:color w:val="000000"/>
                <w:sz w:val="15"/>
                <w:szCs w:val="15"/>
              </w:rPr>
              <w:tab/>
            </w:r>
            <w:r w:rsidR="00CC1D15" w:rsidRPr="0020025A">
              <w:rPr>
                <w:rFonts w:ascii="Arial" w:eastAsia="Arial" w:hAnsi="Arial" w:cs="Arial"/>
                <w:b/>
                <w:bCs/>
                <w:color w:val="000000"/>
                <w:sz w:val="15"/>
                <w:szCs w:val="15"/>
              </w:rPr>
              <w:t>(Unaudited)</w:t>
            </w:r>
          </w:p>
          <w:p w14:paraId="7E0429E1" w14:textId="0328B9E4" w:rsidR="00945CCF" w:rsidRPr="0020025A" w:rsidRDefault="0020025A" w:rsidP="00CD1AB2">
            <w:pPr>
              <w:tabs>
                <w:tab w:val="right" w:pos="1195"/>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00C79A8C" w14:textId="64F98E54" w:rsidR="00945CCF" w:rsidRPr="0020025A" w:rsidRDefault="0020025A" w:rsidP="00CD1AB2">
            <w:pPr>
              <w:tabs>
                <w:tab w:val="decimal" w:pos="1195"/>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2025</w:t>
            </w:r>
          </w:p>
        </w:tc>
        <w:tc>
          <w:tcPr>
            <w:tcW w:w="1347" w:type="dxa"/>
            <w:tcBorders>
              <w:top w:val="single" w:sz="4" w:space="0" w:color="auto"/>
            </w:tcBorders>
            <w:vAlign w:val="bottom"/>
          </w:tcPr>
          <w:p w14:paraId="0CC93ADC" w14:textId="77777777" w:rsidR="00CC1D15" w:rsidRPr="0020025A" w:rsidRDefault="00945CCF" w:rsidP="00CD1AB2">
            <w:pPr>
              <w:tabs>
                <w:tab w:val="right" w:pos="1123"/>
              </w:tabs>
              <w:spacing w:line="300" w:lineRule="exact"/>
              <w:jc w:val="right"/>
              <w:rPr>
                <w:rFonts w:ascii="Arial" w:eastAsia="Arial" w:hAnsi="Arial" w:cs="Arial"/>
                <w:b/>
                <w:bCs/>
                <w:color w:val="000000"/>
                <w:sz w:val="15"/>
                <w:szCs w:val="15"/>
              </w:rPr>
            </w:pPr>
            <w:r w:rsidRPr="0020025A">
              <w:rPr>
                <w:rFonts w:ascii="Arial" w:hAnsi="Arial" w:cs="Arial"/>
                <w:b/>
                <w:bCs/>
                <w:color w:val="000000"/>
                <w:sz w:val="15"/>
                <w:szCs w:val="15"/>
              </w:rPr>
              <w:tab/>
            </w:r>
            <w:r w:rsidR="00CC1D15" w:rsidRPr="0020025A">
              <w:rPr>
                <w:rFonts w:ascii="Arial" w:eastAsia="Arial" w:hAnsi="Arial" w:cs="Arial"/>
                <w:b/>
                <w:bCs/>
                <w:color w:val="000000"/>
                <w:sz w:val="15"/>
                <w:szCs w:val="15"/>
              </w:rPr>
              <w:t>(Unaudited)</w:t>
            </w:r>
          </w:p>
          <w:p w14:paraId="04809F71" w14:textId="7FECA82D" w:rsidR="00945CCF" w:rsidRPr="0020025A" w:rsidRDefault="0020025A" w:rsidP="00CD1AB2">
            <w:pPr>
              <w:tabs>
                <w:tab w:val="right" w:pos="1123"/>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55715677" w14:textId="1F78EA4C" w:rsidR="00945CCF" w:rsidRPr="0020025A" w:rsidRDefault="0020025A" w:rsidP="00CD1AB2">
            <w:pPr>
              <w:tabs>
                <w:tab w:val="decimal" w:pos="1128"/>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2026</w:t>
            </w:r>
          </w:p>
        </w:tc>
        <w:tc>
          <w:tcPr>
            <w:tcW w:w="1423" w:type="dxa"/>
            <w:tcBorders>
              <w:top w:val="single" w:sz="4" w:space="0" w:color="auto"/>
            </w:tcBorders>
            <w:vAlign w:val="bottom"/>
          </w:tcPr>
          <w:p w14:paraId="5AED1D7C" w14:textId="77777777" w:rsidR="00CC1D15" w:rsidRPr="0020025A" w:rsidRDefault="00945CCF" w:rsidP="00CD1AB2">
            <w:pPr>
              <w:tabs>
                <w:tab w:val="right" w:pos="1187"/>
              </w:tabs>
              <w:spacing w:line="300" w:lineRule="exact"/>
              <w:jc w:val="right"/>
              <w:rPr>
                <w:rFonts w:ascii="Arial" w:eastAsia="Arial" w:hAnsi="Arial" w:cs="Arial"/>
                <w:b/>
                <w:bCs/>
                <w:color w:val="000000"/>
                <w:sz w:val="15"/>
                <w:szCs w:val="15"/>
              </w:rPr>
            </w:pPr>
            <w:r w:rsidRPr="0020025A">
              <w:rPr>
                <w:rFonts w:ascii="Arial" w:hAnsi="Arial" w:cs="Arial"/>
                <w:b/>
                <w:bCs/>
                <w:color w:val="000000"/>
                <w:sz w:val="15"/>
                <w:szCs w:val="15"/>
              </w:rPr>
              <w:tab/>
            </w:r>
            <w:r w:rsidR="00CC1D15" w:rsidRPr="0020025A">
              <w:rPr>
                <w:rFonts w:ascii="Arial" w:eastAsia="Arial" w:hAnsi="Arial" w:cs="Arial"/>
                <w:b/>
                <w:bCs/>
                <w:color w:val="000000"/>
                <w:sz w:val="15"/>
                <w:szCs w:val="15"/>
              </w:rPr>
              <w:t>(Unaudited)</w:t>
            </w:r>
          </w:p>
          <w:p w14:paraId="780F0334" w14:textId="5D5783A1" w:rsidR="00945CCF" w:rsidRPr="0020025A" w:rsidRDefault="0020025A" w:rsidP="00CD1AB2">
            <w:pPr>
              <w:tabs>
                <w:tab w:val="right" w:pos="1187"/>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72FAD906" w14:textId="3245BCA7" w:rsidR="00945CCF" w:rsidRPr="0020025A" w:rsidRDefault="00945CCF" w:rsidP="00CD1AB2">
            <w:pPr>
              <w:tabs>
                <w:tab w:val="right" w:pos="1187"/>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ab/>
            </w:r>
            <w:r w:rsidR="0020025A" w:rsidRPr="0020025A">
              <w:rPr>
                <w:rFonts w:ascii="Arial" w:hAnsi="Arial" w:cs="Arial"/>
                <w:b/>
                <w:bCs/>
                <w:color w:val="000000"/>
                <w:sz w:val="15"/>
                <w:szCs w:val="15"/>
              </w:rPr>
              <w:t>2025</w:t>
            </w:r>
          </w:p>
        </w:tc>
        <w:tc>
          <w:tcPr>
            <w:tcW w:w="1356" w:type="dxa"/>
            <w:tcBorders>
              <w:top w:val="single" w:sz="4" w:space="0" w:color="auto"/>
            </w:tcBorders>
            <w:vAlign w:val="bottom"/>
          </w:tcPr>
          <w:p w14:paraId="4A35F47E" w14:textId="77777777" w:rsidR="00CC1D15" w:rsidRPr="0020025A" w:rsidRDefault="00945CCF" w:rsidP="00CD1AB2">
            <w:pPr>
              <w:tabs>
                <w:tab w:val="right" w:pos="1123"/>
              </w:tabs>
              <w:spacing w:line="300" w:lineRule="exact"/>
              <w:jc w:val="right"/>
              <w:rPr>
                <w:rFonts w:ascii="Arial" w:eastAsia="Arial" w:hAnsi="Arial" w:cs="Arial"/>
                <w:b/>
                <w:bCs/>
                <w:color w:val="000000"/>
                <w:sz w:val="15"/>
                <w:szCs w:val="15"/>
              </w:rPr>
            </w:pPr>
            <w:r w:rsidRPr="0020025A">
              <w:rPr>
                <w:rFonts w:ascii="Arial" w:hAnsi="Arial" w:cs="Arial"/>
                <w:b/>
                <w:bCs/>
                <w:color w:val="000000"/>
                <w:sz w:val="15"/>
                <w:szCs w:val="15"/>
              </w:rPr>
              <w:tab/>
            </w:r>
            <w:r w:rsidR="00CC1D15" w:rsidRPr="0020025A">
              <w:rPr>
                <w:rFonts w:ascii="Arial" w:eastAsia="Arial" w:hAnsi="Arial" w:cs="Arial"/>
                <w:b/>
                <w:bCs/>
                <w:color w:val="000000"/>
                <w:sz w:val="15"/>
                <w:szCs w:val="15"/>
              </w:rPr>
              <w:t>(Unaudited)</w:t>
            </w:r>
          </w:p>
          <w:p w14:paraId="1C64B431" w14:textId="16D4B7E8" w:rsidR="00945CCF" w:rsidRPr="0020025A" w:rsidRDefault="0020025A" w:rsidP="00CD1AB2">
            <w:pPr>
              <w:tabs>
                <w:tab w:val="right" w:pos="1123"/>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5E617CC3" w14:textId="197015B3" w:rsidR="00945CCF" w:rsidRPr="0020025A" w:rsidRDefault="0020025A" w:rsidP="00CD1AB2">
            <w:pPr>
              <w:tabs>
                <w:tab w:val="decimal" w:pos="1140"/>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2026</w:t>
            </w:r>
          </w:p>
        </w:tc>
        <w:tc>
          <w:tcPr>
            <w:tcW w:w="1411" w:type="dxa"/>
            <w:tcBorders>
              <w:top w:val="single" w:sz="4" w:space="0" w:color="auto"/>
            </w:tcBorders>
            <w:vAlign w:val="bottom"/>
          </w:tcPr>
          <w:p w14:paraId="22FE7EB6" w14:textId="77777777" w:rsidR="00CC1D15" w:rsidRPr="0020025A" w:rsidRDefault="00CC1D15" w:rsidP="00CD1AB2">
            <w:pPr>
              <w:tabs>
                <w:tab w:val="right" w:pos="1189"/>
              </w:tabs>
              <w:spacing w:line="300" w:lineRule="exact"/>
              <w:jc w:val="right"/>
              <w:rPr>
                <w:rFonts w:ascii="Arial" w:eastAsia="Arial" w:hAnsi="Arial" w:cs="Arial"/>
                <w:b/>
                <w:bCs/>
                <w:color w:val="000000"/>
                <w:sz w:val="15"/>
                <w:szCs w:val="15"/>
              </w:rPr>
            </w:pPr>
            <w:r w:rsidRPr="0020025A">
              <w:rPr>
                <w:rFonts w:ascii="Arial" w:eastAsia="Arial" w:hAnsi="Arial" w:cs="Arial"/>
                <w:b/>
                <w:bCs/>
                <w:color w:val="000000"/>
                <w:sz w:val="15"/>
                <w:szCs w:val="15"/>
              </w:rPr>
              <w:t>(Unaudited)</w:t>
            </w:r>
          </w:p>
          <w:p w14:paraId="5CFC312F" w14:textId="0998297D" w:rsidR="00945CCF" w:rsidRPr="0020025A" w:rsidRDefault="0020025A" w:rsidP="00CD1AB2">
            <w:pPr>
              <w:tabs>
                <w:tab w:val="right" w:pos="1189"/>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31</w:t>
            </w:r>
            <w:r w:rsidR="00B65281" w:rsidRPr="0020025A">
              <w:rPr>
                <w:rFonts w:ascii="Arial" w:hAnsi="Arial" w:cs="Arial"/>
                <w:b/>
                <w:bCs/>
                <w:color w:val="000000"/>
                <w:sz w:val="15"/>
                <w:szCs w:val="15"/>
              </w:rPr>
              <w:t xml:space="preserve"> March</w:t>
            </w:r>
          </w:p>
          <w:p w14:paraId="51F7CAF0" w14:textId="4F562CE8" w:rsidR="00945CCF" w:rsidRPr="0020025A" w:rsidRDefault="00945CCF" w:rsidP="00CD1AB2">
            <w:pPr>
              <w:tabs>
                <w:tab w:val="right" w:pos="1189"/>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ab/>
            </w:r>
            <w:r w:rsidR="0020025A" w:rsidRPr="0020025A">
              <w:rPr>
                <w:rFonts w:ascii="Arial" w:hAnsi="Arial" w:cs="Arial"/>
                <w:b/>
                <w:bCs/>
                <w:color w:val="000000"/>
                <w:sz w:val="15"/>
                <w:szCs w:val="15"/>
              </w:rPr>
              <w:t>2025</w:t>
            </w:r>
          </w:p>
        </w:tc>
      </w:tr>
      <w:tr w:rsidR="00A438A3" w:rsidRPr="0020025A" w14:paraId="1C4501D9" w14:textId="77777777" w:rsidTr="00730604">
        <w:tc>
          <w:tcPr>
            <w:tcW w:w="1156" w:type="dxa"/>
            <w:tcBorders>
              <w:bottom w:val="single" w:sz="4" w:space="0" w:color="auto"/>
            </w:tcBorders>
            <w:vAlign w:val="bottom"/>
          </w:tcPr>
          <w:p w14:paraId="3F1D2715" w14:textId="77777777" w:rsidR="00945CCF" w:rsidRPr="0020025A" w:rsidRDefault="00945CCF">
            <w:pPr>
              <w:tabs>
                <w:tab w:val="left" w:pos="1080"/>
              </w:tabs>
              <w:spacing w:line="300" w:lineRule="exact"/>
              <w:ind w:left="-23"/>
              <w:jc w:val="center"/>
              <w:rPr>
                <w:rFonts w:ascii="Arial" w:hAnsi="Arial" w:cs="Arial"/>
                <w:b/>
                <w:bCs/>
                <w:color w:val="000000"/>
                <w:sz w:val="15"/>
                <w:szCs w:val="15"/>
              </w:rPr>
            </w:pPr>
            <w:r w:rsidRPr="0020025A">
              <w:rPr>
                <w:rFonts w:ascii="Arial" w:hAnsi="Arial" w:cs="Arial"/>
                <w:b/>
                <w:bCs/>
                <w:color w:val="000000"/>
                <w:sz w:val="15"/>
                <w:szCs w:val="15"/>
              </w:rPr>
              <w:t>Associate</w:t>
            </w:r>
          </w:p>
        </w:tc>
        <w:tc>
          <w:tcPr>
            <w:tcW w:w="1346" w:type="dxa"/>
            <w:tcBorders>
              <w:bottom w:val="single" w:sz="4" w:space="0" w:color="auto"/>
            </w:tcBorders>
            <w:vAlign w:val="bottom"/>
          </w:tcPr>
          <w:p w14:paraId="5C7128E5" w14:textId="77777777" w:rsidR="00945CCF" w:rsidRPr="0020025A" w:rsidRDefault="00945CCF" w:rsidP="00CD1AB2">
            <w:pPr>
              <w:tabs>
                <w:tab w:val="decimal" w:pos="1129"/>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Thousand</w:t>
            </w:r>
          </w:p>
          <w:p w14:paraId="7C3AB1FA" w14:textId="77777777" w:rsidR="00945CCF" w:rsidRPr="0020025A" w:rsidRDefault="00945CCF" w:rsidP="00CD1AB2">
            <w:pPr>
              <w:tabs>
                <w:tab w:val="decimal" w:pos="1129"/>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 xml:space="preserve"> Baht</w:t>
            </w:r>
          </w:p>
        </w:tc>
        <w:tc>
          <w:tcPr>
            <w:tcW w:w="1411" w:type="dxa"/>
            <w:tcBorders>
              <w:bottom w:val="single" w:sz="4" w:space="0" w:color="auto"/>
            </w:tcBorders>
            <w:vAlign w:val="bottom"/>
          </w:tcPr>
          <w:p w14:paraId="72CACD63" w14:textId="77777777" w:rsidR="00945CCF" w:rsidRPr="0020025A" w:rsidRDefault="00945CCF" w:rsidP="00CD1AB2">
            <w:pPr>
              <w:tabs>
                <w:tab w:val="decimal" w:pos="1195"/>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Thousand</w:t>
            </w:r>
          </w:p>
          <w:p w14:paraId="69363BAF" w14:textId="77777777" w:rsidR="00945CCF" w:rsidRPr="0020025A" w:rsidRDefault="00945CCF" w:rsidP="00CD1AB2">
            <w:pPr>
              <w:tabs>
                <w:tab w:val="decimal" w:pos="1195"/>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 xml:space="preserve"> Baht</w:t>
            </w:r>
          </w:p>
        </w:tc>
        <w:tc>
          <w:tcPr>
            <w:tcW w:w="1347" w:type="dxa"/>
            <w:tcBorders>
              <w:bottom w:val="single" w:sz="4" w:space="0" w:color="auto"/>
            </w:tcBorders>
            <w:vAlign w:val="bottom"/>
          </w:tcPr>
          <w:p w14:paraId="609C97FE" w14:textId="77777777" w:rsidR="00945CCF" w:rsidRPr="0020025A" w:rsidRDefault="00945CCF" w:rsidP="00CD1AB2">
            <w:pPr>
              <w:tabs>
                <w:tab w:val="decimal" w:pos="1128"/>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Thousand</w:t>
            </w:r>
          </w:p>
          <w:p w14:paraId="727FC8EE" w14:textId="77777777" w:rsidR="00945CCF" w:rsidRPr="0020025A" w:rsidRDefault="00945CCF" w:rsidP="00CD1AB2">
            <w:pPr>
              <w:tabs>
                <w:tab w:val="decimal" w:pos="1128"/>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 xml:space="preserve"> Baht</w:t>
            </w:r>
          </w:p>
        </w:tc>
        <w:tc>
          <w:tcPr>
            <w:tcW w:w="1423" w:type="dxa"/>
            <w:tcBorders>
              <w:bottom w:val="single" w:sz="4" w:space="0" w:color="auto"/>
            </w:tcBorders>
            <w:vAlign w:val="bottom"/>
          </w:tcPr>
          <w:p w14:paraId="2B4C549D" w14:textId="77777777" w:rsidR="00945CCF" w:rsidRPr="0020025A" w:rsidRDefault="00945CCF" w:rsidP="00CD1AB2">
            <w:pPr>
              <w:tabs>
                <w:tab w:val="right" w:pos="1187"/>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ab/>
              <w:t>Thousand</w:t>
            </w:r>
          </w:p>
          <w:p w14:paraId="2A56D225" w14:textId="77777777" w:rsidR="00945CCF" w:rsidRPr="0020025A" w:rsidRDefault="00945CCF" w:rsidP="00CD1AB2">
            <w:pPr>
              <w:tabs>
                <w:tab w:val="right" w:pos="1187"/>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ab/>
              <w:t>Baht</w:t>
            </w:r>
          </w:p>
        </w:tc>
        <w:tc>
          <w:tcPr>
            <w:tcW w:w="1356" w:type="dxa"/>
            <w:tcBorders>
              <w:bottom w:val="single" w:sz="4" w:space="0" w:color="auto"/>
            </w:tcBorders>
            <w:vAlign w:val="bottom"/>
          </w:tcPr>
          <w:p w14:paraId="5FC89760" w14:textId="77777777" w:rsidR="00945CCF" w:rsidRPr="0020025A" w:rsidRDefault="00945CCF" w:rsidP="00CD1AB2">
            <w:pPr>
              <w:tabs>
                <w:tab w:val="decimal" w:pos="1140"/>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Thousand</w:t>
            </w:r>
          </w:p>
          <w:p w14:paraId="2D643816" w14:textId="77777777" w:rsidR="00945CCF" w:rsidRPr="0020025A" w:rsidRDefault="00945CCF" w:rsidP="00CD1AB2">
            <w:pPr>
              <w:tabs>
                <w:tab w:val="decimal" w:pos="1140"/>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 xml:space="preserve"> Baht</w:t>
            </w:r>
          </w:p>
        </w:tc>
        <w:tc>
          <w:tcPr>
            <w:tcW w:w="1411" w:type="dxa"/>
            <w:tcBorders>
              <w:bottom w:val="single" w:sz="4" w:space="0" w:color="auto"/>
            </w:tcBorders>
            <w:vAlign w:val="bottom"/>
          </w:tcPr>
          <w:p w14:paraId="78C86148" w14:textId="77777777" w:rsidR="00945CCF" w:rsidRPr="0020025A" w:rsidRDefault="00945CCF" w:rsidP="00CD1AB2">
            <w:pPr>
              <w:tabs>
                <w:tab w:val="decimal" w:pos="1195"/>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Thousand</w:t>
            </w:r>
          </w:p>
          <w:p w14:paraId="3A48F753" w14:textId="77777777" w:rsidR="00945CCF" w:rsidRPr="0020025A" w:rsidRDefault="00945CCF" w:rsidP="00CD1AB2">
            <w:pPr>
              <w:tabs>
                <w:tab w:val="decimal" w:pos="1195"/>
              </w:tabs>
              <w:spacing w:line="300" w:lineRule="exact"/>
              <w:jc w:val="right"/>
              <w:rPr>
                <w:rFonts w:ascii="Arial" w:hAnsi="Arial" w:cs="Arial"/>
                <w:b/>
                <w:bCs/>
                <w:color w:val="000000"/>
                <w:sz w:val="15"/>
                <w:szCs w:val="15"/>
              </w:rPr>
            </w:pPr>
            <w:r w:rsidRPr="0020025A">
              <w:rPr>
                <w:rFonts w:ascii="Arial" w:hAnsi="Arial" w:cs="Arial"/>
                <w:b/>
                <w:bCs/>
                <w:color w:val="000000"/>
                <w:sz w:val="15"/>
                <w:szCs w:val="15"/>
              </w:rPr>
              <w:t xml:space="preserve"> Baht</w:t>
            </w:r>
          </w:p>
        </w:tc>
      </w:tr>
      <w:tr w:rsidR="00A438A3" w:rsidRPr="0020025A" w14:paraId="70B984A8" w14:textId="77777777" w:rsidTr="00730604">
        <w:tc>
          <w:tcPr>
            <w:tcW w:w="1156" w:type="dxa"/>
            <w:tcBorders>
              <w:top w:val="single" w:sz="4" w:space="0" w:color="auto"/>
            </w:tcBorders>
            <w:vAlign w:val="bottom"/>
          </w:tcPr>
          <w:p w14:paraId="1E649B61" w14:textId="77777777" w:rsidR="00945CCF" w:rsidRPr="0020025A" w:rsidRDefault="00945CCF">
            <w:pPr>
              <w:spacing w:line="300" w:lineRule="exact"/>
              <w:ind w:left="-23"/>
              <w:rPr>
                <w:rFonts w:ascii="Arial" w:eastAsia="Browallia New" w:hAnsi="Arial" w:cs="Arial"/>
                <w:noProof/>
                <w:color w:val="000000"/>
                <w:sz w:val="15"/>
                <w:szCs w:val="15"/>
              </w:rPr>
            </w:pPr>
          </w:p>
        </w:tc>
        <w:tc>
          <w:tcPr>
            <w:tcW w:w="1346" w:type="dxa"/>
            <w:tcBorders>
              <w:top w:val="single" w:sz="4" w:space="0" w:color="auto"/>
            </w:tcBorders>
            <w:vAlign w:val="bottom"/>
          </w:tcPr>
          <w:p w14:paraId="14A99EE6" w14:textId="77777777" w:rsidR="00945CCF" w:rsidRPr="0020025A" w:rsidRDefault="00945CCF" w:rsidP="00CD1AB2">
            <w:pPr>
              <w:tabs>
                <w:tab w:val="decimal" w:pos="1129"/>
              </w:tabs>
              <w:spacing w:line="300" w:lineRule="exact"/>
              <w:jc w:val="right"/>
              <w:rPr>
                <w:rFonts w:ascii="Arial" w:hAnsi="Arial" w:cs="Arial"/>
                <w:color w:val="000000"/>
                <w:sz w:val="15"/>
                <w:szCs w:val="15"/>
              </w:rPr>
            </w:pPr>
          </w:p>
        </w:tc>
        <w:tc>
          <w:tcPr>
            <w:tcW w:w="1411" w:type="dxa"/>
            <w:tcBorders>
              <w:top w:val="single" w:sz="4" w:space="0" w:color="auto"/>
            </w:tcBorders>
            <w:vAlign w:val="bottom"/>
          </w:tcPr>
          <w:p w14:paraId="4A419C0B" w14:textId="77777777" w:rsidR="00945CCF" w:rsidRPr="0020025A" w:rsidRDefault="00945CCF" w:rsidP="00CD1AB2">
            <w:pPr>
              <w:tabs>
                <w:tab w:val="decimal" w:pos="1195"/>
              </w:tabs>
              <w:spacing w:line="300" w:lineRule="exact"/>
              <w:jc w:val="right"/>
              <w:rPr>
                <w:rFonts w:ascii="Arial" w:hAnsi="Arial" w:cs="Arial"/>
                <w:color w:val="000000"/>
                <w:sz w:val="15"/>
                <w:szCs w:val="15"/>
              </w:rPr>
            </w:pPr>
          </w:p>
        </w:tc>
        <w:tc>
          <w:tcPr>
            <w:tcW w:w="1347" w:type="dxa"/>
            <w:tcBorders>
              <w:top w:val="single" w:sz="4" w:space="0" w:color="auto"/>
            </w:tcBorders>
            <w:vAlign w:val="bottom"/>
          </w:tcPr>
          <w:p w14:paraId="520C3E91" w14:textId="77777777" w:rsidR="00945CCF" w:rsidRPr="0020025A" w:rsidRDefault="00945CCF" w:rsidP="00CD1AB2">
            <w:pPr>
              <w:tabs>
                <w:tab w:val="decimal" w:pos="1128"/>
              </w:tabs>
              <w:spacing w:line="300" w:lineRule="exact"/>
              <w:jc w:val="right"/>
              <w:rPr>
                <w:rFonts w:ascii="Arial" w:hAnsi="Arial" w:cs="Arial"/>
                <w:color w:val="000000"/>
                <w:sz w:val="15"/>
                <w:szCs w:val="15"/>
              </w:rPr>
            </w:pPr>
          </w:p>
        </w:tc>
        <w:tc>
          <w:tcPr>
            <w:tcW w:w="1423" w:type="dxa"/>
            <w:tcBorders>
              <w:top w:val="single" w:sz="4" w:space="0" w:color="auto"/>
            </w:tcBorders>
            <w:vAlign w:val="bottom"/>
          </w:tcPr>
          <w:p w14:paraId="3AC92215" w14:textId="77777777" w:rsidR="00945CCF" w:rsidRPr="0020025A" w:rsidRDefault="00945CCF" w:rsidP="00CD1AB2">
            <w:pPr>
              <w:tabs>
                <w:tab w:val="right" w:pos="1187"/>
              </w:tabs>
              <w:spacing w:line="300" w:lineRule="exact"/>
              <w:jc w:val="right"/>
              <w:rPr>
                <w:rFonts w:ascii="Arial" w:hAnsi="Arial" w:cs="Arial"/>
                <w:color w:val="000000"/>
                <w:sz w:val="15"/>
                <w:szCs w:val="15"/>
              </w:rPr>
            </w:pPr>
          </w:p>
        </w:tc>
        <w:tc>
          <w:tcPr>
            <w:tcW w:w="1356" w:type="dxa"/>
            <w:tcBorders>
              <w:top w:val="single" w:sz="4" w:space="0" w:color="auto"/>
            </w:tcBorders>
            <w:vAlign w:val="bottom"/>
          </w:tcPr>
          <w:p w14:paraId="512D5E90" w14:textId="77777777" w:rsidR="00945CCF" w:rsidRPr="0020025A" w:rsidRDefault="00945CCF" w:rsidP="00CD1AB2">
            <w:pPr>
              <w:tabs>
                <w:tab w:val="decimal" w:pos="1140"/>
              </w:tabs>
              <w:spacing w:line="300" w:lineRule="exact"/>
              <w:jc w:val="right"/>
              <w:rPr>
                <w:rFonts w:ascii="Arial" w:hAnsi="Arial" w:cs="Arial"/>
                <w:color w:val="000000"/>
                <w:sz w:val="15"/>
                <w:szCs w:val="15"/>
              </w:rPr>
            </w:pPr>
          </w:p>
        </w:tc>
        <w:tc>
          <w:tcPr>
            <w:tcW w:w="1411" w:type="dxa"/>
            <w:tcBorders>
              <w:top w:val="single" w:sz="4" w:space="0" w:color="auto"/>
            </w:tcBorders>
            <w:vAlign w:val="bottom"/>
          </w:tcPr>
          <w:p w14:paraId="54919978" w14:textId="77777777" w:rsidR="00945CCF" w:rsidRPr="0020025A" w:rsidRDefault="00945CCF" w:rsidP="00CD1AB2">
            <w:pPr>
              <w:tabs>
                <w:tab w:val="decimal" w:pos="1195"/>
              </w:tabs>
              <w:spacing w:line="300" w:lineRule="exact"/>
              <w:jc w:val="right"/>
              <w:rPr>
                <w:rFonts w:ascii="Arial" w:hAnsi="Arial" w:cs="Arial"/>
                <w:color w:val="000000"/>
                <w:sz w:val="15"/>
                <w:szCs w:val="15"/>
              </w:rPr>
            </w:pPr>
          </w:p>
        </w:tc>
      </w:tr>
      <w:tr w:rsidR="00730604" w:rsidRPr="0020025A" w14:paraId="16E79955" w14:textId="77777777" w:rsidTr="00730604">
        <w:tc>
          <w:tcPr>
            <w:tcW w:w="1156" w:type="dxa"/>
            <w:vAlign w:val="bottom"/>
          </w:tcPr>
          <w:p w14:paraId="182308BC" w14:textId="77777777" w:rsidR="00730604" w:rsidRPr="0020025A" w:rsidRDefault="00730604" w:rsidP="00730604">
            <w:pPr>
              <w:spacing w:line="300" w:lineRule="exact"/>
              <w:ind w:left="-23"/>
              <w:rPr>
                <w:rFonts w:ascii="Arial" w:eastAsia="Browallia New" w:hAnsi="Arial" w:cs="Arial"/>
                <w:noProof/>
                <w:color w:val="000000"/>
                <w:sz w:val="15"/>
                <w:szCs w:val="15"/>
              </w:rPr>
            </w:pPr>
            <w:r w:rsidRPr="0020025A">
              <w:rPr>
                <w:rFonts w:ascii="Arial" w:eastAsia="Browallia New" w:hAnsi="Arial" w:cs="Arial"/>
                <w:noProof/>
                <w:color w:val="000000"/>
                <w:sz w:val="15"/>
                <w:szCs w:val="15"/>
              </w:rPr>
              <w:t>TKI Life</w:t>
            </w:r>
          </w:p>
          <w:p w14:paraId="1312D6C3" w14:textId="4CC97C29" w:rsidR="00730604" w:rsidRPr="0020025A" w:rsidRDefault="00730604" w:rsidP="00730604">
            <w:pPr>
              <w:spacing w:line="300" w:lineRule="exact"/>
              <w:ind w:left="-23" w:right="-113"/>
              <w:rPr>
                <w:rFonts w:ascii="Arial" w:eastAsia="Browallia New" w:hAnsi="Arial" w:cs="Arial"/>
                <w:noProof/>
                <w:color w:val="000000"/>
                <w:sz w:val="15"/>
                <w:szCs w:val="15"/>
              </w:rPr>
            </w:pPr>
            <w:r w:rsidRPr="0020025A">
              <w:rPr>
                <w:rFonts w:ascii="Arial" w:eastAsia="Browallia New" w:hAnsi="Arial" w:cs="Arial"/>
                <w:noProof/>
                <w:color w:val="000000"/>
                <w:sz w:val="15"/>
                <w:szCs w:val="15"/>
              </w:rPr>
              <w:t xml:space="preserve">  Investment</w:t>
            </w:r>
          </w:p>
          <w:p w14:paraId="54C5AEBC" w14:textId="374BC59D" w:rsidR="00730604" w:rsidRPr="0020025A" w:rsidRDefault="00730604" w:rsidP="00730604">
            <w:pPr>
              <w:spacing w:line="300" w:lineRule="exact"/>
              <w:ind w:left="-23"/>
              <w:rPr>
                <w:rFonts w:ascii="Arial" w:eastAsia="Browallia New" w:hAnsi="Arial" w:cs="Arial"/>
                <w:noProof/>
                <w:color w:val="000000"/>
                <w:sz w:val="15"/>
                <w:szCs w:val="15"/>
              </w:rPr>
            </w:pPr>
            <w:r w:rsidRPr="0020025A">
              <w:rPr>
                <w:rFonts w:ascii="Arial" w:eastAsia="Browallia New" w:hAnsi="Arial" w:cs="Arial"/>
                <w:noProof/>
                <w:color w:val="000000"/>
                <w:sz w:val="15"/>
                <w:szCs w:val="15"/>
              </w:rPr>
              <w:t xml:space="preserve">  Company</w:t>
            </w:r>
          </w:p>
          <w:p w14:paraId="3ECD4F78" w14:textId="798A1011" w:rsidR="00730604" w:rsidRPr="0020025A" w:rsidRDefault="00730604" w:rsidP="00730604">
            <w:pPr>
              <w:spacing w:line="300" w:lineRule="exact"/>
              <w:ind w:left="-23"/>
              <w:rPr>
                <w:rFonts w:ascii="Arial" w:hAnsi="Arial" w:cs="Arial"/>
                <w:color w:val="000000"/>
                <w:sz w:val="15"/>
                <w:szCs w:val="15"/>
              </w:rPr>
            </w:pPr>
            <w:r w:rsidRPr="0020025A">
              <w:rPr>
                <w:rFonts w:ascii="Arial" w:eastAsia="Browallia New" w:hAnsi="Arial" w:cs="Arial"/>
                <w:noProof/>
                <w:color w:val="000000"/>
                <w:sz w:val="15"/>
                <w:szCs w:val="15"/>
              </w:rPr>
              <w:t xml:space="preserve">  Limited</w:t>
            </w:r>
          </w:p>
        </w:tc>
        <w:tc>
          <w:tcPr>
            <w:tcW w:w="1346" w:type="dxa"/>
            <w:tcBorders>
              <w:bottom w:val="single" w:sz="4" w:space="0" w:color="auto"/>
            </w:tcBorders>
            <w:vAlign w:val="bottom"/>
          </w:tcPr>
          <w:p w14:paraId="656E7B05" w14:textId="5DAFB8E4" w:rsidR="00730604" w:rsidRPr="0020025A" w:rsidRDefault="00325695" w:rsidP="00730604">
            <w:pPr>
              <w:tabs>
                <w:tab w:val="decimal" w:pos="1129"/>
              </w:tabs>
              <w:spacing w:line="300" w:lineRule="exact"/>
              <w:ind w:right="-85"/>
              <w:jc w:val="right"/>
              <w:rPr>
                <w:rFonts w:ascii="Arial" w:hAnsi="Arial" w:cs="Arial"/>
                <w:color w:val="000000"/>
                <w:sz w:val="15"/>
                <w:szCs w:val="15"/>
              </w:rPr>
            </w:pPr>
            <w:r w:rsidRPr="0020025A">
              <w:rPr>
                <w:rFonts w:ascii="Arial" w:hAnsi="Arial" w:cs="Arial"/>
                <w:color w:val="000000"/>
                <w:sz w:val="15"/>
                <w:szCs w:val="15"/>
              </w:rPr>
              <w:t>(3)</w:t>
            </w:r>
            <w:r w:rsidRPr="0020025A">
              <w:rPr>
                <w:rFonts w:ascii="Arial" w:hAnsi="Arial" w:cs="Arial"/>
                <w:sz w:val="14"/>
                <w:szCs w:val="14"/>
                <w:vertAlign w:val="superscript"/>
              </w:rPr>
              <w:t xml:space="preserve"> (1</w:t>
            </w:r>
            <w:r w:rsidRPr="0020025A">
              <w:rPr>
                <w:rFonts w:ascii="Arial" w:hAnsi="Arial" w:cs="Arial"/>
                <w:sz w:val="14"/>
                <w:szCs w:val="14"/>
                <w:vertAlign w:val="superscript"/>
                <w:cs/>
              </w:rPr>
              <w:t>)</w:t>
            </w:r>
          </w:p>
        </w:tc>
        <w:tc>
          <w:tcPr>
            <w:tcW w:w="1411" w:type="dxa"/>
            <w:tcBorders>
              <w:bottom w:val="single" w:sz="4" w:space="0" w:color="auto"/>
            </w:tcBorders>
            <w:vAlign w:val="bottom"/>
          </w:tcPr>
          <w:p w14:paraId="5A725325" w14:textId="077FDF84" w:rsidR="00730604" w:rsidRPr="0020025A" w:rsidRDefault="00730604" w:rsidP="00730604">
            <w:pPr>
              <w:tabs>
                <w:tab w:val="decimal" w:pos="1195"/>
              </w:tabs>
              <w:spacing w:line="300" w:lineRule="exact"/>
              <w:ind w:right="-85"/>
              <w:jc w:val="right"/>
              <w:rPr>
                <w:rFonts w:ascii="Arial" w:hAnsi="Arial" w:cs="Arial"/>
                <w:color w:val="000000"/>
                <w:sz w:val="15"/>
                <w:szCs w:val="15"/>
              </w:rPr>
            </w:pPr>
            <w:r w:rsidRPr="0020025A">
              <w:rPr>
                <w:rFonts w:ascii="Arial" w:hAnsi="Arial" w:cs="Arial"/>
                <w:color w:val="000000"/>
                <w:sz w:val="15"/>
                <w:szCs w:val="15"/>
              </w:rPr>
              <w:t>(</w:t>
            </w:r>
            <w:r w:rsidR="0020025A" w:rsidRPr="0020025A">
              <w:rPr>
                <w:rFonts w:ascii="Arial" w:hAnsi="Arial" w:cs="Arial"/>
                <w:color w:val="000000"/>
                <w:sz w:val="15"/>
                <w:szCs w:val="15"/>
              </w:rPr>
              <w:t>138</w:t>
            </w:r>
            <w:r w:rsidRPr="0020025A">
              <w:rPr>
                <w:rFonts w:ascii="Arial" w:hAnsi="Arial" w:cs="Arial"/>
                <w:color w:val="000000"/>
                <w:sz w:val="15"/>
                <w:szCs w:val="15"/>
              </w:rPr>
              <w:t>)</w:t>
            </w:r>
            <w:r w:rsidRPr="0020025A">
              <w:rPr>
                <w:rFonts w:ascii="Arial" w:hAnsi="Arial" w:cs="Arial"/>
                <w:sz w:val="14"/>
                <w:szCs w:val="14"/>
                <w:vertAlign w:val="superscript"/>
              </w:rPr>
              <w:t xml:space="preserve"> (</w:t>
            </w:r>
            <w:r w:rsidR="0020025A" w:rsidRPr="0020025A">
              <w:rPr>
                <w:rFonts w:ascii="Arial" w:hAnsi="Arial" w:cs="Arial"/>
                <w:sz w:val="14"/>
                <w:szCs w:val="14"/>
                <w:vertAlign w:val="superscript"/>
              </w:rPr>
              <w:t>1</w:t>
            </w:r>
            <w:r w:rsidRPr="0020025A">
              <w:rPr>
                <w:rFonts w:ascii="Arial" w:hAnsi="Arial" w:cs="Arial"/>
                <w:sz w:val="14"/>
                <w:szCs w:val="14"/>
                <w:vertAlign w:val="superscript"/>
                <w:cs/>
              </w:rPr>
              <w:t>)</w:t>
            </w:r>
          </w:p>
        </w:tc>
        <w:tc>
          <w:tcPr>
            <w:tcW w:w="1347" w:type="dxa"/>
            <w:tcBorders>
              <w:bottom w:val="single" w:sz="4" w:space="0" w:color="auto"/>
            </w:tcBorders>
            <w:vAlign w:val="bottom"/>
          </w:tcPr>
          <w:p w14:paraId="6EEC9498" w14:textId="3D29F76D" w:rsidR="00730604" w:rsidRPr="0020025A" w:rsidRDefault="00325695" w:rsidP="00730604">
            <w:pPr>
              <w:tabs>
                <w:tab w:val="decimal" w:pos="1128"/>
              </w:tabs>
              <w:spacing w:line="300" w:lineRule="exact"/>
              <w:jc w:val="right"/>
              <w:rPr>
                <w:rFonts w:ascii="Arial" w:hAnsi="Arial" w:cs="Arial"/>
                <w:color w:val="000000"/>
                <w:sz w:val="15"/>
                <w:szCs w:val="19"/>
              </w:rPr>
            </w:pPr>
            <w:r>
              <w:rPr>
                <w:rFonts w:ascii="Arial" w:hAnsi="Arial" w:cs="Arial"/>
                <w:color w:val="000000"/>
                <w:sz w:val="15"/>
                <w:szCs w:val="19"/>
              </w:rPr>
              <w:t>-</w:t>
            </w:r>
          </w:p>
        </w:tc>
        <w:tc>
          <w:tcPr>
            <w:tcW w:w="1423" w:type="dxa"/>
            <w:tcBorders>
              <w:bottom w:val="single" w:sz="4" w:space="0" w:color="auto"/>
            </w:tcBorders>
            <w:vAlign w:val="bottom"/>
          </w:tcPr>
          <w:p w14:paraId="050D897A" w14:textId="55DFAF01" w:rsidR="00730604" w:rsidRPr="0020025A" w:rsidRDefault="00730604" w:rsidP="00730604">
            <w:pPr>
              <w:tabs>
                <w:tab w:val="right" w:pos="1187"/>
              </w:tabs>
              <w:spacing w:line="300" w:lineRule="exact"/>
              <w:jc w:val="right"/>
              <w:rPr>
                <w:rFonts w:ascii="Arial" w:hAnsi="Arial" w:cs="Arial"/>
                <w:color w:val="000000"/>
                <w:sz w:val="15"/>
                <w:szCs w:val="15"/>
              </w:rPr>
            </w:pPr>
            <w:r w:rsidRPr="0020025A">
              <w:rPr>
                <w:rFonts w:ascii="Arial" w:hAnsi="Arial" w:cs="Arial"/>
                <w:color w:val="000000"/>
                <w:sz w:val="15"/>
                <w:szCs w:val="15"/>
              </w:rPr>
              <w:t>-</w:t>
            </w:r>
          </w:p>
        </w:tc>
        <w:tc>
          <w:tcPr>
            <w:tcW w:w="1356" w:type="dxa"/>
            <w:tcBorders>
              <w:bottom w:val="single" w:sz="4" w:space="0" w:color="auto"/>
            </w:tcBorders>
            <w:vAlign w:val="bottom"/>
          </w:tcPr>
          <w:p w14:paraId="735FC357" w14:textId="53EC16F0" w:rsidR="00730604" w:rsidRPr="0020025A" w:rsidRDefault="00325695" w:rsidP="00730604">
            <w:pPr>
              <w:tabs>
                <w:tab w:val="decimal" w:pos="1140"/>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11" w:type="dxa"/>
            <w:tcBorders>
              <w:bottom w:val="single" w:sz="4" w:space="0" w:color="auto"/>
            </w:tcBorders>
            <w:vAlign w:val="bottom"/>
          </w:tcPr>
          <w:p w14:paraId="3BD5DF62" w14:textId="6B85CCD2" w:rsidR="00730604" w:rsidRPr="0020025A" w:rsidRDefault="00730604" w:rsidP="00730604">
            <w:pPr>
              <w:tabs>
                <w:tab w:val="decimal" w:pos="1195"/>
              </w:tabs>
              <w:spacing w:line="300" w:lineRule="exact"/>
              <w:jc w:val="right"/>
              <w:rPr>
                <w:rFonts w:ascii="Arial" w:hAnsi="Arial" w:cs="Arial"/>
                <w:color w:val="000000"/>
                <w:sz w:val="15"/>
                <w:szCs w:val="15"/>
              </w:rPr>
            </w:pPr>
            <w:r w:rsidRPr="0020025A">
              <w:rPr>
                <w:rFonts w:ascii="Arial" w:hAnsi="Arial" w:cs="Arial"/>
                <w:color w:val="000000"/>
                <w:sz w:val="15"/>
                <w:szCs w:val="15"/>
              </w:rPr>
              <w:t>-</w:t>
            </w:r>
          </w:p>
        </w:tc>
      </w:tr>
      <w:tr w:rsidR="00730604" w:rsidRPr="0020025A" w14:paraId="182924EC" w14:textId="77777777" w:rsidTr="00730604">
        <w:tc>
          <w:tcPr>
            <w:tcW w:w="1156" w:type="dxa"/>
            <w:vAlign w:val="bottom"/>
          </w:tcPr>
          <w:p w14:paraId="4DF2067A" w14:textId="77777777" w:rsidR="00730604" w:rsidRPr="0020025A" w:rsidRDefault="00730604" w:rsidP="00730604">
            <w:pPr>
              <w:spacing w:line="300" w:lineRule="exact"/>
              <w:ind w:left="-23"/>
              <w:rPr>
                <w:rFonts w:ascii="Arial" w:eastAsia="Browallia New" w:hAnsi="Arial" w:cs="Arial"/>
                <w:noProof/>
                <w:color w:val="000000"/>
                <w:sz w:val="15"/>
                <w:szCs w:val="15"/>
              </w:rPr>
            </w:pPr>
          </w:p>
        </w:tc>
        <w:tc>
          <w:tcPr>
            <w:tcW w:w="1346" w:type="dxa"/>
            <w:tcBorders>
              <w:top w:val="single" w:sz="4" w:space="0" w:color="auto"/>
            </w:tcBorders>
            <w:vAlign w:val="bottom"/>
          </w:tcPr>
          <w:p w14:paraId="58EF63CA" w14:textId="77777777" w:rsidR="00730604" w:rsidRPr="0020025A" w:rsidRDefault="00730604" w:rsidP="00730604">
            <w:pPr>
              <w:tabs>
                <w:tab w:val="decimal" w:pos="1129"/>
              </w:tabs>
              <w:spacing w:line="300" w:lineRule="exact"/>
              <w:jc w:val="right"/>
              <w:rPr>
                <w:rFonts w:ascii="Arial" w:hAnsi="Arial" w:cs="Arial"/>
                <w:color w:val="000000"/>
                <w:sz w:val="15"/>
                <w:szCs w:val="15"/>
              </w:rPr>
            </w:pPr>
          </w:p>
        </w:tc>
        <w:tc>
          <w:tcPr>
            <w:tcW w:w="1411" w:type="dxa"/>
            <w:tcBorders>
              <w:top w:val="single" w:sz="4" w:space="0" w:color="auto"/>
            </w:tcBorders>
            <w:vAlign w:val="bottom"/>
          </w:tcPr>
          <w:p w14:paraId="72D424AE" w14:textId="77777777" w:rsidR="00730604" w:rsidRPr="0020025A" w:rsidRDefault="00730604" w:rsidP="00730604">
            <w:pPr>
              <w:tabs>
                <w:tab w:val="decimal" w:pos="1195"/>
              </w:tabs>
              <w:spacing w:line="300" w:lineRule="exact"/>
              <w:jc w:val="right"/>
              <w:rPr>
                <w:rFonts w:ascii="Arial" w:hAnsi="Arial" w:cs="Arial"/>
                <w:color w:val="000000"/>
                <w:sz w:val="15"/>
                <w:szCs w:val="15"/>
              </w:rPr>
            </w:pPr>
          </w:p>
        </w:tc>
        <w:tc>
          <w:tcPr>
            <w:tcW w:w="1347" w:type="dxa"/>
            <w:tcBorders>
              <w:top w:val="single" w:sz="4" w:space="0" w:color="auto"/>
            </w:tcBorders>
            <w:vAlign w:val="bottom"/>
          </w:tcPr>
          <w:p w14:paraId="4F90216B" w14:textId="77777777" w:rsidR="00730604" w:rsidRPr="0020025A" w:rsidRDefault="00730604" w:rsidP="00730604">
            <w:pPr>
              <w:tabs>
                <w:tab w:val="decimal" w:pos="1128"/>
              </w:tabs>
              <w:spacing w:line="300" w:lineRule="exact"/>
              <w:jc w:val="right"/>
              <w:rPr>
                <w:rFonts w:ascii="Arial" w:hAnsi="Arial" w:cs="Arial"/>
                <w:color w:val="000000"/>
                <w:sz w:val="15"/>
                <w:szCs w:val="15"/>
              </w:rPr>
            </w:pPr>
          </w:p>
        </w:tc>
        <w:tc>
          <w:tcPr>
            <w:tcW w:w="1423" w:type="dxa"/>
            <w:tcBorders>
              <w:top w:val="single" w:sz="4" w:space="0" w:color="auto"/>
            </w:tcBorders>
            <w:vAlign w:val="bottom"/>
          </w:tcPr>
          <w:p w14:paraId="675EE999" w14:textId="77777777" w:rsidR="00730604" w:rsidRPr="0020025A" w:rsidRDefault="00730604" w:rsidP="00730604">
            <w:pPr>
              <w:tabs>
                <w:tab w:val="right" w:pos="1187"/>
              </w:tabs>
              <w:spacing w:line="300" w:lineRule="exact"/>
              <w:jc w:val="right"/>
              <w:rPr>
                <w:rFonts w:ascii="Arial" w:hAnsi="Arial" w:cs="Arial"/>
                <w:color w:val="000000"/>
                <w:sz w:val="15"/>
                <w:szCs w:val="15"/>
              </w:rPr>
            </w:pPr>
          </w:p>
        </w:tc>
        <w:tc>
          <w:tcPr>
            <w:tcW w:w="1356" w:type="dxa"/>
            <w:tcBorders>
              <w:top w:val="single" w:sz="4" w:space="0" w:color="auto"/>
            </w:tcBorders>
            <w:vAlign w:val="bottom"/>
          </w:tcPr>
          <w:p w14:paraId="3F3489B8" w14:textId="77777777" w:rsidR="00730604" w:rsidRPr="0020025A" w:rsidRDefault="00730604" w:rsidP="00730604">
            <w:pPr>
              <w:tabs>
                <w:tab w:val="decimal" w:pos="1140"/>
              </w:tabs>
              <w:spacing w:line="300" w:lineRule="exact"/>
              <w:jc w:val="right"/>
              <w:rPr>
                <w:rFonts w:ascii="Arial" w:hAnsi="Arial" w:cs="Arial"/>
                <w:color w:val="000000"/>
                <w:sz w:val="15"/>
                <w:szCs w:val="15"/>
              </w:rPr>
            </w:pPr>
          </w:p>
        </w:tc>
        <w:tc>
          <w:tcPr>
            <w:tcW w:w="1411" w:type="dxa"/>
            <w:tcBorders>
              <w:top w:val="single" w:sz="4" w:space="0" w:color="auto"/>
            </w:tcBorders>
            <w:vAlign w:val="bottom"/>
          </w:tcPr>
          <w:p w14:paraId="5D942A57" w14:textId="77777777" w:rsidR="00730604" w:rsidRPr="0020025A" w:rsidRDefault="00730604" w:rsidP="00730604">
            <w:pPr>
              <w:tabs>
                <w:tab w:val="decimal" w:pos="1195"/>
              </w:tabs>
              <w:spacing w:line="300" w:lineRule="exact"/>
              <w:jc w:val="right"/>
              <w:rPr>
                <w:rFonts w:ascii="Arial" w:hAnsi="Arial" w:cs="Arial"/>
                <w:color w:val="000000"/>
                <w:sz w:val="15"/>
                <w:szCs w:val="15"/>
              </w:rPr>
            </w:pPr>
          </w:p>
        </w:tc>
      </w:tr>
      <w:tr w:rsidR="00730604" w:rsidRPr="0020025A" w14:paraId="1067BE6D" w14:textId="77777777" w:rsidTr="00730604">
        <w:tc>
          <w:tcPr>
            <w:tcW w:w="1156" w:type="dxa"/>
            <w:vAlign w:val="bottom"/>
          </w:tcPr>
          <w:p w14:paraId="7D7A38FD" w14:textId="77777777" w:rsidR="00730604" w:rsidRPr="0020025A" w:rsidRDefault="00730604" w:rsidP="00730604">
            <w:pPr>
              <w:tabs>
                <w:tab w:val="left" w:pos="1080"/>
              </w:tabs>
              <w:spacing w:line="300" w:lineRule="exact"/>
              <w:ind w:left="-23"/>
              <w:rPr>
                <w:rFonts w:ascii="Arial" w:hAnsi="Arial" w:cs="Arial"/>
                <w:color w:val="000000"/>
                <w:sz w:val="15"/>
                <w:szCs w:val="15"/>
              </w:rPr>
            </w:pPr>
            <w:r w:rsidRPr="0020025A">
              <w:rPr>
                <w:rFonts w:ascii="Arial" w:hAnsi="Arial" w:cs="Arial"/>
                <w:color w:val="000000"/>
                <w:sz w:val="15"/>
                <w:szCs w:val="15"/>
              </w:rPr>
              <w:t>Total</w:t>
            </w:r>
          </w:p>
        </w:tc>
        <w:tc>
          <w:tcPr>
            <w:tcW w:w="1346" w:type="dxa"/>
            <w:tcBorders>
              <w:bottom w:val="single" w:sz="4" w:space="0" w:color="auto"/>
            </w:tcBorders>
            <w:vAlign w:val="bottom"/>
          </w:tcPr>
          <w:p w14:paraId="54E93825" w14:textId="4E0D57A2" w:rsidR="00730604" w:rsidRPr="0020025A" w:rsidRDefault="00325695" w:rsidP="00730604">
            <w:pPr>
              <w:tabs>
                <w:tab w:val="decimal" w:pos="1010"/>
              </w:tabs>
              <w:spacing w:line="300" w:lineRule="exact"/>
              <w:ind w:right="40"/>
              <w:jc w:val="right"/>
              <w:rPr>
                <w:rFonts w:ascii="Arial" w:hAnsi="Arial" w:cs="Arial"/>
                <w:color w:val="000000"/>
                <w:sz w:val="15"/>
                <w:szCs w:val="15"/>
              </w:rPr>
            </w:pPr>
            <w:r w:rsidRPr="0020025A">
              <w:rPr>
                <w:rFonts w:ascii="Arial" w:hAnsi="Arial" w:cs="Arial"/>
                <w:color w:val="000000"/>
                <w:sz w:val="15"/>
                <w:szCs w:val="15"/>
              </w:rPr>
              <w:t>(3)</w:t>
            </w:r>
          </w:p>
        </w:tc>
        <w:tc>
          <w:tcPr>
            <w:tcW w:w="1411" w:type="dxa"/>
            <w:tcBorders>
              <w:bottom w:val="single" w:sz="4" w:space="0" w:color="auto"/>
            </w:tcBorders>
            <w:vAlign w:val="bottom"/>
          </w:tcPr>
          <w:p w14:paraId="121BD58F" w14:textId="71BCB015" w:rsidR="00730604" w:rsidRPr="0020025A" w:rsidRDefault="00730604" w:rsidP="00730604">
            <w:pPr>
              <w:tabs>
                <w:tab w:val="decimal" w:pos="1070"/>
              </w:tabs>
              <w:spacing w:line="300" w:lineRule="exact"/>
              <w:ind w:right="40"/>
              <w:jc w:val="right"/>
              <w:rPr>
                <w:rFonts w:ascii="Arial" w:hAnsi="Arial" w:cs="Arial"/>
                <w:color w:val="000000"/>
                <w:sz w:val="15"/>
                <w:szCs w:val="15"/>
              </w:rPr>
            </w:pPr>
            <w:r w:rsidRPr="0020025A">
              <w:rPr>
                <w:rFonts w:ascii="Arial" w:hAnsi="Arial" w:cs="Arial"/>
                <w:color w:val="000000"/>
                <w:sz w:val="15"/>
                <w:szCs w:val="15"/>
              </w:rPr>
              <w:t>(</w:t>
            </w:r>
            <w:r w:rsidR="0020025A" w:rsidRPr="0020025A">
              <w:rPr>
                <w:rFonts w:ascii="Arial" w:hAnsi="Arial" w:cs="Arial"/>
                <w:color w:val="000000"/>
                <w:sz w:val="15"/>
                <w:szCs w:val="15"/>
              </w:rPr>
              <w:t>138</w:t>
            </w:r>
            <w:r w:rsidRPr="0020025A">
              <w:rPr>
                <w:rFonts w:ascii="Arial" w:hAnsi="Arial" w:cs="Arial"/>
                <w:color w:val="000000"/>
                <w:sz w:val="15"/>
                <w:szCs w:val="15"/>
              </w:rPr>
              <w:t>)</w:t>
            </w:r>
          </w:p>
        </w:tc>
        <w:tc>
          <w:tcPr>
            <w:tcW w:w="1347" w:type="dxa"/>
            <w:tcBorders>
              <w:bottom w:val="single" w:sz="4" w:space="0" w:color="auto"/>
            </w:tcBorders>
            <w:vAlign w:val="bottom"/>
          </w:tcPr>
          <w:p w14:paraId="50DC9AED" w14:textId="0E05EFD6" w:rsidR="00730604" w:rsidRPr="0020025A" w:rsidRDefault="00325695" w:rsidP="00730604">
            <w:pPr>
              <w:tabs>
                <w:tab w:val="decimal" w:pos="1128"/>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23" w:type="dxa"/>
            <w:tcBorders>
              <w:bottom w:val="single" w:sz="4" w:space="0" w:color="auto"/>
            </w:tcBorders>
            <w:vAlign w:val="bottom"/>
          </w:tcPr>
          <w:p w14:paraId="3A3056FB" w14:textId="01498AF7" w:rsidR="00730604" w:rsidRPr="0020025A" w:rsidRDefault="00730604" w:rsidP="00730604">
            <w:pPr>
              <w:tabs>
                <w:tab w:val="right" w:pos="1187"/>
              </w:tabs>
              <w:spacing w:line="300" w:lineRule="exact"/>
              <w:jc w:val="right"/>
              <w:rPr>
                <w:rFonts w:ascii="Arial" w:hAnsi="Arial" w:cs="Arial"/>
                <w:color w:val="000000"/>
                <w:sz w:val="15"/>
                <w:szCs w:val="15"/>
              </w:rPr>
            </w:pPr>
            <w:r w:rsidRPr="0020025A">
              <w:rPr>
                <w:rFonts w:ascii="Arial" w:hAnsi="Arial" w:cs="Arial"/>
                <w:color w:val="000000"/>
                <w:sz w:val="15"/>
                <w:szCs w:val="15"/>
              </w:rPr>
              <w:t>-</w:t>
            </w:r>
          </w:p>
        </w:tc>
        <w:tc>
          <w:tcPr>
            <w:tcW w:w="1356" w:type="dxa"/>
            <w:tcBorders>
              <w:bottom w:val="single" w:sz="4" w:space="0" w:color="auto"/>
            </w:tcBorders>
            <w:vAlign w:val="bottom"/>
          </w:tcPr>
          <w:p w14:paraId="6B85AFB3" w14:textId="14CE930D" w:rsidR="00730604" w:rsidRPr="0020025A" w:rsidRDefault="00325695" w:rsidP="00730604">
            <w:pPr>
              <w:tabs>
                <w:tab w:val="decimal" w:pos="1140"/>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11" w:type="dxa"/>
            <w:tcBorders>
              <w:bottom w:val="single" w:sz="4" w:space="0" w:color="auto"/>
            </w:tcBorders>
            <w:vAlign w:val="bottom"/>
          </w:tcPr>
          <w:p w14:paraId="02B2620A" w14:textId="070F89DB" w:rsidR="00730604" w:rsidRPr="0020025A" w:rsidRDefault="00730604" w:rsidP="00730604">
            <w:pPr>
              <w:tabs>
                <w:tab w:val="decimal" w:pos="1195"/>
              </w:tabs>
              <w:spacing w:line="300" w:lineRule="exact"/>
              <w:jc w:val="right"/>
              <w:rPr>
                <w:rFonts w:ascii="Arial" w:hAnsi="Arial" w:cs="Arial"/>
                <w:color w:val="000000"/>
                <w:sz w:val="15"/>
                <w:szCs w:val="15"/>
              </w:rPr>
            </w:pPr>
            <w:r w:rsidRPr="0020025A">
              <w:rPr>
                <w:rFonts w:ascii="Arial" w:hAnsi="Arial" w:cs="Arial"/>
                <w:color w:val="000000"/>
                <w:sz w:val="15"/>
                <w:szCs w:val="15"/>
              </w:rPr>
              <w:t>-</w:t>
            </w:r>
          </w:p>
        </w:tc>
      </w:tr>
    </w:tbl>
    <w:p w14:paraId="599DE1EF" w14:textId="24A14BE2" w:rsidR="00F4758A" w:rsidRPr="0020025A" w:rsidRDefault="00E85567" w:rsidP="004C23EF">
      <w:pPr>
        <w:tabs>
          <w:tab w:val="left" w:pos="1080"/>
        </w:tabs>
        <w:spacing w:line="300" w:lineRule="exact"/>
        <w:contextualSpacing/>
        <w:rPr>
          <w:rFonts w:ascii="Arial" w:eastAsia="Arial Unicode MS" w:hAnsi="Arial" w:cs="Arial"/>
          <w:color w:val="000000"/>
          <w:sz w:val="18"/>
          <w:szCs w:val="18"/>
        </w:rPr>
      </w:pPr>
      <w:r w:rsidRPr="0020025A">
        <w:rPr>
          <w:rFonts w:ascii="Arial" w:eastAsia="Arial Unicode MS" w:hAnsi="Arial" w:cs="Arial"/>
          <w:color w:val="000000"/>
          <w:sz w:val="18"/>
          <w:szCs w:val="18"/>
          <w:vertAlign w:val="superscript"/>
        </w:rPr>
        <w:t xml:space="preserve">   </w:t>
      </w:r>
      <w:r w:rsidR="00BB71D2" w:rsidRPr="0020025A">
        <w:rPr>
          <w:rFonts w:ascii="Arial" w:eastAsia="Arial Unicode MS" w:hAnsi="Arial" w:cs="Arial"/>
          <w:color w:val="000000"/>
          <w:sz w:val="18"/>
          <w:szCs w:val="18"/>
          <w:vertAlign w:val="superscript"/>
          <w:cs/>
        </w:rPr>
        <w:t>(</w:t>
      </w:r>
      <w:r w:rsidR="0020025A" w:rsidRPr="0020025A">
        <w:rPr>
          <w:rFonts w:ascii="Arial" w:eastAsia="Arial Unicode MS" w:hAnsi="Arial" w:cs="Arial"/>
          <w:color w:val="000000"/>
          <w:sz w:val="18"/>
          <w:szCs w:val="18"/>
          <w:vertAlign w:val="superscript"/>
        </w:rPr>
        <w:t>1</w:t>
      </w:r>
      <w:r w:rsidR="00BB71D2" w:rsidRPr="0020025A">
        <w:rPr>
          <w:rFonts w:ascii="Arial" w:eastAsia="Arial Unicode MS" w:hAnsi="Arial" w:cs="Arial"/>
          <w:color w:val="000000"/>
          <w:sz w:val="18"/>
          <w:szCs w:val="18"/>
          <w:vertAlign w:val="superscript"/>
          <w:cs/>
        </w:rPr>
        <w:t>)</w:t>
      </w:r>
      <w:r w:rsidR="00BB71D2" w:rsidRPr="0020025A">
        <w:rPr>
          <w:rFonts w:ascii="Arial" w:eastAsia="Arial Unicode MS" w:hAnsi="Arial" w:cs="Arial"/>
          <w:color w:val="000000"/>
          <w:sz w:val="18"/>
          <w:szCs w:val="18"/>
          <w:cs/>
        </w:rPr>
        <w:t xml:space="preserve"> </w:t>
      </w:r>
      <w:r w:rsidR="00BB71D2" w:rsidRPr="0020025A">
        <w:rPr>
          <w:rFonts w:ascii="Arial" w:eastAsia="Arial Unicode MS" w:hAnsi="Arial" w:cs="Arial"/>
          <w:color w:val="000000"/>
          <w:sz w:val="18"/>
          <w:szCs w:val="18"/>
        </w:rPr>
        <w:t>Included net equity adjustments</w:t>
      </w:r>
    </w:p>
    <w:p w14:paraId="3CCA1C3A" w14:textId="4B0EE0DE" w:rsidR="00E56C11" w:rsidRPr="0020025A" w:rsidRDefault="00E56C11" w:rsidP="00C12B28">
      <w:pPr>
        <w:tabs>
          <w:tab w:val="left" w:pos="1080"/>
        </w:tabs>
        <w:spacing w:line="300" w:lineRule="exact"/>
        <w:contextualSpacing/>
        <w:jc w:val="thaiDistribute"/>
        <w:rPr>
          <w:rFonts w:ascii="Arial" w:eastAsia="Arial Unicode MS" w:hAnsi="Arial" w:cs="Arial"/>
          <w:color w:val="000000"/>
          <w:sz w:val="18"/>
          <w:szCs w:val="18"/>
        </w:rPr>
      </w:pPr>
    </w:p>
    <w:p w14:paraId="30A9BF14" w14:textId="595DC62B" w:rsidR="00E56C11" w:rsidRPr="0020025A" w:rsidRDefault="1909873A" w:rsidP="00C12B28">
      <w:pPr>
        <w:spacing w:line="300" w:lineRule="exact"/>
        <w:ind w:left="540"/>
        <w:contextualSpacing/>
        <w:jc w:val="thaiDistribute"/>
        <w:rPr>
          <w:rFonts w:ascii="Arial" w:hAnsi="Arial" w:cs="Arial"/>
          <w:color w:val="000000"/>
          <w:sz w:val="18"/>
          <w:szCs w:val="18"/>
        </w:rPr>
      </w:pPr>
      <w:r w:rsidRPr="0020025A">
        <w:rPr>
          <w:rFonts w:ascii="Arial" w:eastAsia="Arial Unicode MS" w:hAnsi="Arial" w:cs="Arial"/>
          <w:color w:val="000000"/>
          <w:sz w:val="18"/>
          <w:szCs w:val="18"/>
        </w:rPr>
        <w:t xml:space="preserve">As at </w:t>
      </w:r>
      <w:r w:rsidR="0020025A" w:rsidRPr="0020025A">
        <w:rPr>
          <w:rFonts w:ascii="Arial" w:eastAsia="Arial Unicode MS" w:hAnsi="Arial" w:cs="Arial"/>
          <w:color w:val="000000"/>
          <w:sz w:val="18"/>
          <w:szCs w:val="18"/>
        </w:rPr>
        <w:t>31</w:t>
      </w:r>
      <w:r w:rsidR="00B65281" w:rsidRPr="0020025A">
        <w:rPr>
          <w:rFonts w:ascii="Arial" w:eastAsia="Arial Unicode MS" w:hAnsi="Arial" w:cs="Arial"/>
          <w:color w:val="000000"/>
          <w:sz w:val="18"/>
          <w:szCs w:val="18"/>
        </w:rPr>
        <w:t xml:space="preserve"> March</w:t>
      </w:r>
      <w:r w:rsidRPr="0020025A">
        <w:rPr>
          <w:rFonts w:ascii="Arial" w:eastAsia="Arial Unicode MS" w:hAnsi="Arial" w:cs="Arial"/>
          <w:color w:val="000000"/>
          <w:sz w:val="18"/>
          <w:szCs w:val="18"/>
        </w:rPr>
        <w:t xml:space="preserve"> </w:t>
      </w:r>
      <w:r w:rsidR="0020025A" w:rsidRPr="0020025A">
        <w:rPr>
          <w:rFonts w:ascii="Arial" w:eastAsia="Arial Unicode MS" w:hAnsi="Arial" w:cs="Arial"/>
          <w:color w:val="000000"/>
          <w:sz w:val="18"/>
          <w:szCs w:val="18"/>
        </w:rPr>
        <w:t>2026</w:t>
      </w:r>
      <w:r w:rsidRPr="0020025A">
        <w:rPr>
          <w:rFonts w:ascii="Arial" w:eastAsia="Arial Unicode MS" w:hAnsi="Arial" w:cs="Arial"/>
          <w:color w:val="000000"/>
          <w:sz w:val="18"/>
          <w:szCs w:val="18"/>
        </w:rPr>
        <w:t xml:space="preserve"> and </w:t>
      </w:r>
      <w:r w:rsidR="0020025A" w:rsidRPr="0020025A">
        <w:rPr>
          <w:rFonts w:ascii="Arial" w:eastAsia="Arial Unicode MS" w:hAnsi="Arial" w:cs="Arial"/>
          <w:color w:val="000000"/>
          <w:sz w:val="18"/>
          <w:szCs w:val="18"/>
        </w:rPr>
        <w:t>31</w:t>
      </w:r>
      <w:r w:rsidRPr="0020025A">
        <w:rPr>
          <w:rFonts w:ascii="Arial" w:eastAsia="Arial Unicode MS" w:hAnsi="Arial" w:cs="Arial"/>
          <w:color w:val="000000"/>
          <w:sz w:val="18"/>
          <w:szCs w:val="18"/>
        </w:rPr>
        <w:t xml:space="preserve"> December </w:t>
      </w:r>
      <w:r w:rsidR="0020025A" w:rsidRPr="0020025A">
        <w:rPr>
          <w:rFonts w:ascii="Arial" w:eastAsia="Arial Unicode MS" w:hAnsi="Arial" w:cs="Arial"/>
          <w:color w:val="000000"/>
          <w:sz w:val="18"/>
          <w:szCs w:val="18"/>
        </w:rPr>
        <w:t>2025</w:t>
      </w:r>
      <w:r w:rsidRPr="0020025A">
        <w:rPr>
          <w:rFonts w:ascii="Arial" w:eastAsia="Arial Unicode MS" w:hAnsi="Arial" w:cs="Arial"/>
          <w:color w:val="000000"/>
          <w:sz w:val="18"/>
          <w:szCs w:val="18"/>
        </w:rPr>
        <w:t xml:space="preserve">, the Company presented investment in associate under the equity method in the financial statements, in which the equity method is applied, based on the financial information for the period then ended, as prepared by the associate’s management. However, the Company obtained the </w:t>
      </w:r>
      <w:r w:rsidR="0020025A" w:rsidRPr="0020025A">
        <w:rPr>
          <w:rFonts w:ascii="Arial" w:eastAsia="Arial Unicode MS" w:hAnsi="Arial" w:cs="Arial"/>
          <w:color w:val="000000"/>
          <w:sz w:val="18"/>
          <w:szCs w:val="18"/>
        </w:rPr>
        <w:t>2025</w:t>
      </w:r>
      <w:r w:rsidRPr="0020025A">
        <w:rPr>
          <w:rFonts w:ascii="Arial" w:eastAsia="Arial Unicode MS" w:hAnsi="Arial" w:cs="Arial"/>
          <w:color w:val="000000"/>
          <w:sz w:val="18"/>
          <w:szCs w:val="18"/>
        </w:rPr>
        <w:t xml:space="preserve"> financial statements of TKI</w:t>
      </w:r>
      <w:r w:rsidR="602CB6D6" w:rsidRPr="0020025A">
        <w:rPr>
          <w:rFonts w:ascii="Arial" w:eastAsia="Arial Unicode MS" w:hAnsi="Arial" w:cs="Arial"/>
          <w:color w:val="000000"/>
          <w:sz w:val="18"/>
          <w:szCs w:val="18"/>
        </w:rPr>
        <w:t xml:space="preserve"> </w:t>
      </w:r>
      <w:r w:rsidRPr="0020025A">
        <w:rPr>
          <w:rFonts w:ascii="Arial" w:eastAsia="Arial Unicode MS" w:hAnsi="Arial" w:cs="Arial"/>
          <w:color w:val="000000"/>
          <w:sz w:val="18"/>
          <w:szCs w:val="18"/>
        </w:rPr>
        <w:t>In</w:t>
      </w:r>
      <w:r w:rsidR="602CB6D6" w:rsidRPr="0020025A">
        <w:rPr>
          <w:rFonts w:ascii="Arial" w:eastAsia="Arial Unicode MS" w:hAnsi="Arial" w:cs="Arial"/>
          <w:color w:val="000000"/>
          <w:sz w:val="18"/>
          <w:szCs w:val="18"/>
        </w:rPr>
        <w:t>vestment</w:t>
      </w:r>
      <w:r w:rsidRPr="0020025A">
        <w:rPr>
          <w:rFonts w:ascii="Arial" w:eastAsia="Arial Unicode MS" w:hAnsi="Arial" w:cs="Arial"/>
          <w:color w:val="000000"/>
          <w:sz w:val="18"/>
          <w:szCs w:val="18"/>
        </w:rPr>
        <w:t xml:space="preserve"> Company Limited, which were audited by the associate’s auditor and the </w:t>
      </w:r>
      <w:r w:rsidRPr="0020025A">
        <w:rPr>
          <w:rFonts w:ascii="Arial" w:eastAsia="Arial Unicode MS" w:hAnsi="Arial" w:cs="Arial"/>
          <w:color w:val="000000"/>
          <w:spacing w:val="-4"/>
          <w:sz w:val="18"/>
          <w:szCs w:val="18"/>
        </w:rPr>
        <w:t xml:space="preserve">auditor expressed an unqualified opinion under report dated </w:t>
      </w:r>
      <w:r w:rsidR="00325695">
        <w:rPr>
          <w:rFonts w:ascii="Arial" w:eastAsia="Arial Unicode MS" w:hAnsi="Arial" w:cs="Arial"/>
          <w:color w:val="000000"/>
          <w:spacing w:val="-4"/>
          <w:sz w:val="18"/>
          <w:szCs w:val="18"/>
        </w:rPr>
        <w:t>28</w:t>
      </w:r>
      <w:r w:rsidR="6CF1B6E7" w:rsidRPr="0020025A">
        <w:rPr>
          <w:rFonts w:ascii="Arial" w:eastAsia="Arial Unicode MS" w:hAnsi="Arial" w:cs="Arial"/>
          <w:color w:val="000000"/>
          <w:spacing w:val="-4"/>
          <w:sz w:val="18"/>
          <w:szCs w:val="18"/>
        </w:rPr>
        <w:t xml:space="preserve"> February </w:t>
      </w:r>
      <w:r w:rsidR="0020025A" w:rsidRPr="0020025A">
        <w:rPr>
          <w:rFonts w:ascii="Arial" w:eastAsia="Arial Unicode MS" w:hAnsi="Arial" w:cs="Arial"/>
          <w:color w:val="000000"/>
          <w:spacing w:val="-4"/>
          <w:sz w:val="18"/>
          <w:szCs w:val="18"/>
        </w:rPr>
        <w:t>202</w:t>
      </w:r>
      <w:r w:rsidR="00325695">
        <w:rPr>
          <w:rFonts w:ascii="Arial" w:eastAsia="Arial Unicode MS" w:hAnsi="Arial" w:cs="Arial"/>
          <w:color w:val="000000"/>
          <w:spacing w:val="-4"/>
          <w:sz w:val="18"/>
          <w:szCs w:val="18"/>
        </w:rPr>
        <w:t>6</w:t>
      </w:r>
      <w:r w:rsidRPr="0020025A">
        <w:rPr>
          <w:rFonts w:ascii="Arial" w:eastAsia="Arial Unicode MS" w:hAnsi="Arial" w:cs="Arial"/>
          <w:color w:val="000000"/>
          <w:spacing w:val="-4"/>
          <w:sz w:val="18"/>
          <w:szCs w:val="18"/>
        </w:rPr>
        <w:t>. Such audited financial statem</w:t>
      </w:r>
      <w:r w:rsidRPr="0020025A">
        <w:rPr>
          <w:rFonts w:ascii="Arial" w:eastAsia="Arial Unicode MS" w:hAnsi="Arial" w:cs="Arial"/>
          <w:color w:val="000000"/>
          <w:sz w:val="18"/>
          <w:szCs w:val="18"/>
        </w:rPr>
        <w:t>ents presented financial information that were not significantly different from the financial information prepared by the associate’s management used for equity-accounting in that year.</w:t>
      </w:r>
    </w:p>
    <w:p w14:paraId="6BD63450" w14:textId="5CB37A56" w:rsidR="00BA3CEA" w:rsidRPr="0020025A" w:rsidRDefault="00BA3CEA" w:rsidP="00C12B28">
      <w:pPr>
        <w:spacing w:line="300" w:lineRule="exact"/>
        <w:contextualSpacing/>
        <w:rPr>
          <w:rFonts w:ascii="Arial" w:eastAsia="Arial Unicode MS" w:hAnsi="Arial" w:cs="Arial"/>
          <w:color w:val="000000"/>
          <w:sz w:val="18"/>
          <w:szCs w:val="18"/>
        </w:rPr>
      </w:pPr>
    </w:p>
    <w:p w14:paraId="5A30469A" w14:textId="14D5902C" w:rsidR="00936502" w:rsidRPr="00B96CB2" w:rsidRDefault="00730604" w:rsidP="00B96CB2">
      <w:pPr>
        <w:tabs>
          <w:tab w:val="left" w:pos="567"/>
        </w:tabs>
        <w:spacing w:line="300" w:lineRule="exact"/>
        <w:contextualSpacing/>
        <w:jc w:val="thaiDistribute"/>
        <w:rPr>
          <w:rFonts w:ascii="Arial" w:hAnsi="Arial" w:cs="Arial"/>
          <w:color w:val="000000"/>
          <w:sz w:val="18"/>
          <w:szCs w:val="18"/>
        </w:rPr>
      </w:pPr>
      <w:r w:rsidRPr="0020025A">
        <w:rPr>
          <w:rFonts w:ascii="Arial" w:eastAsia="Arial Unicode MS" w:hAnsi="Arial" w:cs="Arial"/>
          <w:color w:val="000000"/>
          <w:sz w:val="18"/>
          <w:szCs w:val="18"/>
          <w:cs/>
        </w:rPr>
        <w:br w:type="page"/>
      </w:r>
    </w:p>
    <w:p w14:paraId="724A0303" w14:textId="2A38B274" w:rsidR="0055051B" w:rsidRPr="0020025A" w:rsidRDefault="0020025A" w:rsidP="00C12B28">
      <w:pPr>
        <w:tabs>
          <w:tab w:val="left" w:pos="567"/>
        </w:tabs>
        <w:spacing w:line="300" w:lineRule="exact"/>
        <w:contextualSpacing/>
        <w:jc w:val="thaiDistribute"/>
        <w:rPr>
          <w:rFonts w:ascii="Arial" w:eastAsia="Arial Unicode MS" w:hAnsi="Arial" w:cs="Arial"/>
          <w:b/>
          <w:bCs/>
          <w:color w:val="000000"/>
          <w:sz w:val="18"/>
          <w:szCs w:val="18"/>
        </w:rPr>
      </w:pPr>
      <w:r w:rsidRPr="0020025A">
        <w:rPr>
          <w:rFonts w:ascii="Arial" w:hAnsi="Arial" w:cs="Arial"/>
          <w:b/>
          <w:bCs/>
          <w:color w:val="000000"/>
          <w:sz w:val="18"/>
          <w:szCs w:val="18"/>
        </w:rPr>
        <w:t>9</w:t>
      </w:r>
      <w:r w:rsidR="0055051B" w:rsidRPr="0020025A">
        <w:rPr>
          <w:rFonts w:ascii="Arial" w:hAnsi="Arial" w:cs="Arial"/>
          <w:b/>
          <w:bCs/>
          <w:color w:val="000000"/>
          <w:sz w:val="18"/>
          <w:szCs w:val="18"/>
        </w:rPr>
        <w:tab/>
      </w:r>
      <w:r w:rsidR="0055051B" w:rsidRPr="0020025A">
        <w:rPr>
          <w:rFonts w:ascii="Arial" w:eastAsia="Arial Unicode MS" w:hAnsi="Arial" w:cs="Arial"/>
          <w:b/>
          <w:bCs/>
          <w:color w:val="000000"/>
          <w:sz w:val="18"/>
          <w:szCs w:val="18"/>
        </w:rPr>
        <w:t>Leasehold improvements and equipment</w:t>
      </w:r>
    </w:p>
    <w:p w14:paraId="511251E1" w14:textId="08F1CA9D" w:rsidR="00BA3CEA" w:rsidRPr="00B96CB2" w:rsidRDefault="00BA3CEA" w:rsidP="00C12B28">
      <w:pPr>
        <w:tabs>
          <w:tab w:val="left" w:pos="567"/>
        </w:tabs>
        <w:spacing w:line="300" w:lineRule="exact"/>
        <w:contextualSpacing/>
        <w:jc w:val="thaiDistribute"/>
        <w:rPr>
          <w:rFonts w:ascii="Arial" w:hAnsi="Arial" w:cs="Arial"/>
          <w:color w:val="000000"/>
          <w:sz w:val="18"/>
          <w:szCs w:val="18"/>
        </w:rPr>
      </w:pPr>
    </w:p>
    <w:tbl>
      <w:tblPr>
        <w:tblW w:w="9451" w:type="dxa"/>
        <w:tblInd w:w="108" w:type="dxa"/>
        <w:tblLayout w:type="fixed"/>
        <w:tblLook w:val="04A0" w:firstRow="1" w:lastRow="0" w:firstColumn="1" w:lastColumn="0" w:noHBand="0" w:noVBand="1"/>
      </w:tblPr>
      <w:tblGrid>
        <w:gridCol w:w="3119"/>
        <w:gridCol w:w="1266"/>
        <w:gridCol w:w="1427"/>
        <w:gridCol w:w="1276"/>
        <w:gridCol w:w="1134"/>
        <w:gridCol w:w="1229"/>
      </w:tblGrid>
      <w:tr w:rsidR="00912C76" w:rsidRPr="0020025A" w14:paraId="78041B7B" w14:textId="77777777" w:rsidTr="00A82CC3">
        <w:trPr>
          <w:trHeight w:val="20"/>
        </w:trPr>
        <w:tc>
          <w:tcPr>
            <w:tcW w:w="3119" w:type="dxa"/>
            <w:vAlign w:val="bottom"/>
          </w:tcPr>
          <w:p w14:paraId="27BBDFAC" w14:textId="77777777" w:rsidR="00912C76" w:rsidRPr="0020025A" w:rsidRDefault="00912C76" w:rsidP="00C12B28">
            <w:pPr>
              <w:spacing w:line="300" w:lineRule="exact"/>
              <w:ind w:left="-105"/>
              <w:contextualSpacing/>
              <w:rPr>
                <w:rFonts w:ascii="Arial" w:hAnsi="Arial" w:cs="Arial"/>
                <w:color w:val="000000"/>
                <w:sz w:val="18"/>
                <w:szCs w:val="18"/>
              </w:rPr>
            </w:pPr>
          </w:p>
        </w:tc>
        <w:tc>
          <w:tcPr>
            <w:tcW w:w="6332" w:type="dxa"/>
            <w:gridSpan w:val="5"/>
            <w:tcBorders>
              <w:bottom w:val="single" w:sz="4" w:space="0" w:color="auto"/>
            </w:tcBorders>
          </w:tcPr>
          <w:p w14:paraId="42AB15B3" w14:textId="77777777" w:rsidR="00A54BDA" w:rsidRPr="0020025A" w:rsidRDefault="00912C76" w:rsidP="00C12B28">
            <w:pPr>
              <w:spacing w:line="300" w:lineRule="exact"/>
              <w:ind w:left="-393" w:right="-391"/>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6D808F3D" w14:textId="2CE0AF1F" w:rsidR="00912C76" w:rsidRPr="0020025A" w:rsidRDefault="00912C76" w:rsidP="00C12B28">
            <w:pPr>
              <w:spacing w:line="300" w:lineRule="exact"/>
              <w:ind w:left="-393" w:right="-391"/>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and separate financial information</w:t>
            </w:r>
          </w:p>
        </w:tc>
      </w:tr>
      <w:tr w:rsidR="00912C76" w:rsidRPr="0020025A" w14:paraId="101E4739" w14:textId="77777777" w:rsidTr="00A82CC3">
        <w:trPr>
          <w:trHeight w:val="20"/>
        </w:trPr>
        <w:tc>
          <w:tcPr>
            <w:tcW w:w="3119" w:type="dxa"/>
            <w:vAlign w:val="bottom"/>
          </w:tcPr>
          <w:p w14:paraId="509F357E" w14:textId="77777777" w:rsidR="00912C76" w:rsidRPr="0020025A" w:rsidRDefault="00912C76" w:rsidP="00C12B28">
            <w:pPr>
              <w:spacing w:line="300" w:lineRule="exact"/>
              <w:ind w:left="-105"/>
              <w:contextualSpacing/>
              <w:rPr>
                <w:rFonts w:ascii="Arial" w:hAnsi="Arial" w:cs="Arial"/>
                <w:color w:val="000000"/>
                <w:sz w:val="18"/>
                <w:szCs w:val="18"/>
              </w:rPr>
            </w:pPr>
          </w:p>
        </w:tc>
        <w:tc>
          <w:tcPr>
            <w:tcW w:w="6332" w:type="dxa"/>
            <w:gridSpan w:val="5"/>
            <w:tcBorders>
              <w:top w:val="single" w:sz="4" w:space="0" w:color="auto"/>
              <w:bottom w:val="single" w:sz="4" w:space="0" w:color="auto"/>
            </w:tcBorders>
          </w:tcPr>
          <w:p w14:paraId="06D40DB3" w14:textId="2D994190" w:rsidR="00912C76" w:rsidRPr="0020025A" w:rsidRDefault="0020025A" w:rsidP="00C12B28">
            <w:pPr>
              <w:spacing w:line="300" w:lineRule="exact"/>
              <w:ind w:right="-36"/>
              <w:contextualSpacing/>
              <w:jc w:val="center"/>
              <w:rPr>
                <w:rFonts w:ascii="Arial" w:hAnsi="Arial" w:cs="Arial"/>
                <w:b/>
                <w:bCs/>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r w:rsidR="00912C76" w:rsidRPr="0020025A">
              <w:rPr>
                <w:rFonts w:ascii="Arial" w:hAnsi="Arial" w:cs="Arial"/>
                <w:b/>
                <w:bCs/>
                <w:color w:val="000000"/>
                <w:sz w:val="18"/>
                <w:szCs w:val="18"/>
              </w:rPr>
              <w:t xml:space="preserve"> </w:t>
            </w:r>
            <w:r w:rsidRPr="0020025A">
              <w:rPr>
                <w:rFonts w:ascii="Arial" w:hAnsi="Arial" w:cs="Arial"/>
                <w:b/>
                <w:bCs/>
                <w:color w:val="000000"/>
                <w:sz w:val="18"/>
                <w:szCs w:val="18"/>
              </w:rPr>
              <w:t>2026</w:t>
            </w:r>
            <w:r w:rsidR="00912C76" w:rsidRPr="0020025A">
              <w:rPr>
                <w:rFonts w:ascii="Arial" w:hAnsi="Arial" w:cs="Arial"/>
                <w:b/>
                <w:bCs/>
                <w:color w:val="000000"/>
                <w:sz w:val="18"/>
                <w:szCs w:val="18"/>
              </w:rPr>
              <w:t xml:space="preserve"> (Unaudited)</w:t>
            </w:r>
          </w:p>
        </w:tc>
      </w:tr>
      <w:tr w:rsidR="00A635FE" w:rsidRPr="0020025A" w14:paraId="51C19ECB" w14:textId="77777777" w:rsidTr="00A82CC3">
        <w:trPr>
          <w:trHeight w:val="20"/>
        </w:trPr>
        <w:tc>
          <w:tcPr>
            <w:tcW w:w="3119" w:type="dxa"/>
            <w:vAlign w:val="bottom"/>
          </w:tcPr>
          <w:p w14:paraId="749F1C36" w14:textId="77777777" w:rsidR="00A635FE" w:rsidRPr="0020025A" w:rsidRDefault="00A635FE" w:rsidP="00C12B28">
            <w:pPr>
              <w:spacing w:line="300" w:lineRule="exact"/>
              <w:ind w:left="-105"/>
              <w:contextualSpacing/>
              <w:rPr>
                <w:rFonts w:ascii="Arial" w:hAnsi="Arial" w:cs="Arial"/>
                <w:color w:val="000000"/>
                <w:sz w:val="18"/>
                <w:szCs w:val="18"/>
              </w:rPr>
            </w:pPr>
          </w:p>
        </w:tc>
        <w:tc>
          <w:tcPr>
            <w:tcW w:w="1266" w:type="dxa"/>
            <w:tcBorders>
              <w:top w:val="single" w:sz="4" w:space="0" w:color="auto"/>
            </w:tcBorders>
            <w:vAlign w:val="bottom"/>
          </w:tcPr>
          <w:p w14:paraId="170A40E6" w14:textId="77777777" w:rsidR="00A635FE" w:rsidRPr="0020025A" w:rsidRDefault="00A635FE" w:rsidP="00C12B28">
            <w:pPr>
              <w:tabs>
                <w:tab w:val="decimal" w:pos="1059"/>
              </w:tabs>
              <w:spacing w:line="300" w:lineRule="exact"/>
              <w:ind w:left="-108"/>
              <w:contextualSpacing/>
              <w:jc w:val="right"/>
              <w:rPr>
                <w:rFonts w:ascii="Arial" w:eastAsia="Arial Unicode MS" w:hAnsi="Arial" w:cs="Arial"/>
                <w:b/>
                <w:bCs/>
                <w:color w:val="000000"/>
                <w:spacing w:val="-6"/>
                <w:sz w:val="18"/>
                <w:szCs w:val="18"/>
              </w:rPr>
            </w:pPr>
            <w:r w:rsidRPr="0020025A">
              <w:rPr>
                <w:rFonts w:ascii="Arial" w:eastAsia="Arial Unicode MS" w:hAnsi="Arial" w:cs="Arial"/>
                <w:b/>
                <w:bCs/>
                <w:color w:val="000000"/>
                <w:spacing w:val="-6"/>
                <w:sz w:val="18"/>
                <w:szCs w:val="18"/>
              </w:rPr>
              <w:t>Leasehold</w:t>
            </w:r>
          </w:p>
          <w:p w14:paraId="7F688600" w14:textId="77777777" w:rsidR="00A635FE" w:rsidRPr="0020025A" w:rsidRDefault="00A635FE" w:rsidP="00C12B28">
            <w:pPr>
              <w:tabs>
                <w:tab w:val="decimal" w:pos="1059"/>
              </w:tabs>
              <w:spacing w:line="300" w:lineRule="exact"/>
              <w:ind w:left="-108"/>
              <w:contextualSpacing/>
              <w:jc w:val="right"/>
              <w:rPr>
                <w:rFonts w:ascii="Arial" w:eastAsia="Arial Unicode MS" w:hAnsi="Arial" w:cs="Arial"/>
                <w:b/>
                <w:bCs/>
                <w:color w:val="000000"/>
                <w:sz w:val="18"/>
                <w:szCs w:val="18"/>
              </w:rPr>
            </w:pPr>
            <w:r w:rsidRPr="0020025A">
              <w:rPr>
                <w:rFonts w:ascii="Arial" w:eastAsia="Arial Unicode MS" w:hAnsi="Arial" w:cs="Arial"/>
                <w:b/>
                <w:bCs/>
                <w:color w:val="000000"/>
                <w:spacing w:val="-6"/>
                <w:sz w:val="18"/>
                <w:szCs w:val="18"/>
              </w:rPr>
              <w:t>improvements</w:t>
            </w:r>
          </w:p>
        </w:tc>
        <w:tc>
          <w:tcPr>
            <w:tcW w:w="1427" w:type="dxa"/>
            <w:tcBorders>
              <w:top w:val="single" w:sz="4" w:space="0" w:color="auto"/>
            </w:tcBorders>
            <w:vAlign w:val="bottom"/>
            <w:hideMark/>
          </w:tcPr>
          <w:p w14:paraId="67E9B505" w14:textId="77777777" w:rsidR="00A635FE" w:rsidRPr="0020025A" w:rsidRDefault="00A635FE" w:rsidP="00C12B28">
            <w:pPr>
              <w:tabs>
                <w:tab w:val="decimal" w:pos="1170"/>
              </w:tabs>
              <w:spacing w:line="300" w:lineRule="exact"/>
              <w:ind w:right="23"/>
              <w:contextualSpacing/>
              <w:jc w:val="right"/>
              <w:rPr>
                <w:rFonts w:ascii="Arial" w:eastAsia="Arial Unicode MS" w:hAnsi="Arial" w:cs="Arial"/>
                <w:b/>
                <w:bCs/>
                <w:color w:val="000000"/>
                <w:sz w:val="18"/>
                <w:szCs w:val="18"/>
              </w:rPr>
            </w:pPr>
            <w:r w:rsidRPr="0020025A">
              <w:rPr>
                <w:rFonts w:ascii="Arial" w:eastAsia="Arial Unicode MS" w:hAnsi="Arial" w:cs="Arial"/>
                <w:b/>
                <w:bCs/>
                <w:color w:val="000000"/>
                <w:sz w:val="18"/>
                <w:szCs w:val="18"/>
              </w:rPr>
              <w:t>Furniture,</w:t>
            </w:r>
          </w:p>
          <w:p w14:paraId="0BD266F2" w14:textId="77777777" w:rsidR="00A635FE" w:rsidRPr="0020025A" w:rsidRDefault="00A635FE" w:rsidP="00C12B28">
            <w:pPr>
              <w:tabs>
                <w:tab w:val="decimal" w:pos="1170"/>
              </w:tabs>
              <w:spacing w:line="300" w:lineRule="exact"/>
              <w:ind w:right="23"/>
              <w:contextualSpacing/>
              <w:jc w:val="right"/>
              <w:rPr>
                <w:rFonts w:ascii="Arial" w:eastAsia="Arial Unicode MS" w:hAnsi="Arial" w:cs="Arial"/>
                <w:b/>
                <w:bCs/>
                <w:color w:val="000000"/>
                <w:sz w:val="18"/>
                <w:szCs w:val="18"/>
              </w:rPr>
            </w:pPr>
            <w:r w:rsidRPr="0020025A">
              <w:rPr>
                <w:rFonts w:ascii="Arial" w:eastAsia="Arial Unicode MS" w:hAnsi="Arial" w:cs="Arial"/>
                <w:b/>
                <w:bCs/>
                <w:color w:val="000000"/>
                <w:sz w:val="18"/>
                <w:szCs w:val="18"/>
              </w:rPr>
              <w:t>fixtures and</w:t>
            </w:r>
          </w:p>
          <w:p w14:paraId="21C41B7F" w14:textId="77777777" w:rsidR="00A635FE" w:rsidRPr="0020025A" w:rsidRDefault="00A635FE" w:rsidP="00C12B28">
            <w:pPr>
              <w:tabs>
                <w:tab w:val="decimal" w:pos="1170"/>
              </w:tabs>
              <w:spacing w:line="300" w:lineRule="exact"/>
              <w:ind w:right="23"/>
              <w:contextualSpacing/>
              <w:jc w:val="right"/>
              <w:rPr>
                <w:rFonts w:ascii="Arial" w:eastAsia="Arial Unicode MS" w:hAnsi="Arial" w:cs="Arial"/>
                <w:b/>
                <w:bCs/>
                <w:color w:val="000000"/>
                <w:sz w:val="18"/>
                <w:szCs w:val="18"/>
              </w:rPr>
            </w:pPr>
            <w:r w:rsidRPr="0020025A">
              <w:rPr>
                <w:rFonts w:ascii="Arial" w:eastAsia="Arial Unicode MS" w:hAnsi="Arial" w:cs="Arial"/>
                <w:b/>
                <w:bCs/>
                <w:color w:val="000000"/>
                <w:sz w:val="18"/>
                <w:szCs w:val="18"/>
              </w:rPr>
              <w:t xml:space="preserve"> equipment</w:t>
            </w:r>
          </w:p>
        </w:tc>
        <w:tc>
          <w:tcPr>
            <w:tcW w:w="1276" w:type="dxa"/>
            <w:tcBorders>
              <w:top w:val="single" w:sz="4" w:space="0" w:color="auto"/>
            </w:tcBorders>
            <w:vAlign w:val="bottom"/>
            <w:hideMark/>
          </w:tcPr>
          <w:p w14:paraId="7B5F98D8" w14:textId="77777777" w:rsidR="00A635FE" w:rsidRPr="0020025A" w:rsidRDefault="00A635FE" w:rsidP="00C12B28">
            <w:pPr>
              <w:tabs>
                <w:tab w:val="decimal" w:pos="1050"/>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Computers</w:t>
            </w:r>
          </w:p>
        </w:tc>
        <w:tc>
          <w:tcPr>
            <w:tcW w:w="1134" w:type="dxa"/>
            <w:tcBorders>
              <w:top w:val="single" w:sz="4" w:space="0" w:color="auto"/>
            </w:tcBorders>
            <w:vAlign w:val="bottom"/>
          </w:tcPr>
          <w:p w14:paraId="1D77A223" w14:textId="77777777" w:rsidR="00A635FE" w:rsidRPr="0020025A" w:rsidRDefault="00A635FE" w:rsidP="00C12B28">
            <w:pPr>
              <w:tabs>
                <w:tab w:val="decimal" w:pos="913"/>
              </w:tabs>
              <w:spacing w:line="300" w:lineRule="exact"/>
              <w:ind w:left="-113" w:right="57"/>
              <w:contextualSpacing/>
              <w:jc w:val="both"/>
              <w:rPr>
                <w:rFonts w:ascii="Arial" w:hAnsi="Arial" w:cs="Arial"/>
                <w:b/>
                <w:bCs/>
                <w:color w:val="000000"/>
                <w:sz w:val="18"/>
                <w:szCs w:val="18"/>
              </w:rPr>
            </w:pPr>
            <w:r w:rsidRPr="0020025A">
              <w:rPr>
                <w:rFonts w:ascii="Arial" w:hAnsi="Arial" w:cs="Arial"/>
                <w:b/>
                <w:bCs/>
                <w:color w:val="000000"/>
                <w:sz w:val="18"/>
                <w:szCs w:val="18"/>
              </w:rPr>
              <w:t>Right-of-</w:t>
            </w:r>
          </w:p>
          <w:p w14:paraId="1193E25F" w14:textId="77777777" w:rsidR="00A635FE" w:rsidRPr="0020025A" w:rsidRDefault="00A635FE" w:rsidP="00C12B28">
            <w:pPr>
              <w:tabs>
                <w:tab w:val="decimal" w:pos="913"/>
              </w:tabs>
              <w:spacing w:line="300" w:lineRule="exact"/>
              <w:ind w:left="-113" w:right="57"/>
              <w:contextualSpacing/>
              <w:jc w:val="both"/>
              <w:rPr>
                <w:rFonts w:ascii="Arial" w:hAnsi="Arial" w:cs="Arial"/>
                <w:b/>
                <w:bCs/>
                <w:color w:val="000000"/>
                <w:sz w:val="18"/>
                <w:szCs w:val="18"/>
              </w:rPr>
            </w:pPr>
            <w:r w:rsidRPr="0020025A">
              <w:rPr>
                <w:rFonts w:ascii="Arial" w:hAnsi="Arial" w:cs="Arial"/>
                <w:b/>
                <w:bCs/>
                <w:color w:val="000000"/>
                <w:sz w:val="18"/>
                <w:szCs w:val="18"/>
              </w:rPr>
              <w:t>use assets</w:t>
            </w:r>
          </w:p>
        </w:tc>
        <w:tc>
          <w:tcPr>
            <w:tcW w:w="1229" w:type="dxa"/>
            <w:tcBorders>
              <w:top w:val="single" w:sz="4" w:space="0" w:color="auto"/>
            </w:tcBorders>
            <w:vAlign w:val="bottom"/>
            <w:hideMark/>
          </w:tcPr>
          <w:p w14:paraId="0E363CA8" w14:textId="77777777" w:rsidR="00A635FE" w:rsidRPr="0020025A" w:rsidRDefault="00A635FE" w:rsidP="00C12B28">
            <w:pPr>
              <w:tabs>
                <w:tab w:val="decimal" w:pos="1073"/>
              </w:tabs>
              <w:spacing w:line="300" w:lineRule="exact"/>
              <w:ind w:right="96"/>
              <w:contextualSpacing/>
              <w:jc w:val="right"/>
              <w:rPr>
                <w:rFonts w:ascii="Arial" w:hAnsi="Arial" w:cs="Arial"/>
                <w:b/>
                <w:bCs/>
                <w:color w:val="000000"/>
                <w:sz w:val="18"/>
                <w:szCs w:val="18"/>
                <w:cs/>
              </w:rPr>
            </w:pPr>
            <w:r w:rsidRPr="0020025A">
              <w:rPr>
                <w:rFonts w:ascii="Arial" w:hAnsi="Arial" w:cs="Arial"/>
                <w:b/>
                <w:bCs/>
                <w:color w:val="000000"/>
                <w:sz w:val="18"/>
                <w:szCs w:val="18"/>
              </w:rPr>
              <w:t>Total</w:t>
            </w:r>
          </w:p>
        </w:tc>
      </w:tr>
      <w:tr w:rsidR="00A635FE" w:rsidRPr="0020025A" w14:paraId="76581ABD" w14:textId="77777777" w:rsidTr="00A82CC3">
        <w:trPr>
          <w:trHeight w:val="20"/>
        </w:trPr>
        <w:tc>
          <w:tcPr>
            <w:tcW w:w="3119" w:type="dxa"/>
            <w:vAlign w:val="bottom"/>
          </w:tcPr>
          <w:p w14:paraId="0BF5C092" w14:textId="77777777" w:rsidR="00A635FE" w:rsidRPr="0020025A" w:rsidRDefault="00A635FE" w:rsidP="00C12B28">
            <w:pPr>
              <w:spacing w:line="300" w:lineRule="exact"/>
              <w:ind w:left="-105"/>
              <w:contextualSpacing/>
              <w:rPr>
                <w:rFonts w:ascii="Arial" w:hAnsi="Arial" w:cs="Arial"/>
                <w:color w:val="000000"/>
                <w:sz w:val="18"/>
                <w:szCs w:val="18"/>
              </w:rPr>
            </w:pPr>
          </w:p>
        </w:tc>
        <w:tc>
          <w:tcPr>
            <w:tcW w:w="1266" w:type="dxa"/>
            <w:tcBorders>
              <w:bottom w:val="single" w:sz="4" w:space="0" w:color="auto"/>
            </w:tcBorders>
            <w:vAlign w:val="bottom"/>
          </w:tcPr>
          <w:p w14:paraId="6DE946F3" w14:textId="77777777" w:rsidR="00A635FE" w:rsidRPr="0020025A" w:rsidRDefault="00A635FE" w:rsidP="00C12B28">
            <w:pPr>
              <w:tabs>
                <w:tab w:val="decimal" w:pos="1059"/>
              </w:tabs>
              <w:spacing w:line="300" w:lineRule="exact"/>
              <w:ind w:left="-108"/>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2953D509" w14:textId="77777777" w:rsidR="00A635FE" w:rsidRPr="0020025A" w:rsidRDefault="00A635FE" w:rsidP="00C12B28">
            <w:pPr>
              <w:tabs>
                <w:tab w:val="decimal" w:pos="1059"/>
              </w:tabs>
              <w:spacing w:line="300" w:lineRule="exact"/>
              <w:ind w:left="-108"/>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427" w:type="dxa"/>
            <w:tcBorders>
              <w:bottom w:val="single" w:sz="4" w:space="0" w:color="auto"/>
            </w:tcBorders>
            <w:vAlign w:val="bottom"/>
          </w:tcPr>
          <w:p w14:paraId="10207E62" w14:textId="77777777" w:rsidR="00A635FE" w:rsidRPr="0020025A" w:rsidRDefault="00A635FE" w:rsidP="00C12B28">
            <w:pPr>
              <w:tabs>
                <w:tab w:val="decimal" w:pos="1170"/>
              </w:tabs>
              <w:spacing w:line="300" w:lineRule="exact"/>
              <w:ind w:right="23"/>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499D2D59" w14:textId="77777777" w:rsidR="00A635FE" w:rsidRPr="0020025A" w:rsidRDefault="00A635FE" w:rsidP="00C12B28">
            <w:pPr>
              <w:tabs>
                <w:tab w:val="decimal" w:pos="1170"/>
              </w:tabs>
              <w:spacing w:line="300" w:lineRule="exact"/>
              <w:ind w:right="23"/>
              <w:contextualSpacing/>
              <w:jc w:val="right"/>
              <w:rPr>
                <w:rFonts w:ascii="Arial" w:eastAsia="Arial Unicode MS" w:hAnsi="Arial" w:cs="Arial"/>
                <w:b/>
                <w:bCs/>
                <w:color w:val="000000"/>
                <w:sz w:val="18"/>
                <w:szCs w:val="18"/>
              </w:rPr>
            </w:pPr>
            <w:r w:rsidRPr="0020025A">
              <w:rPr>
                <w:rFonts w:ascii="Arial" w:hAnsi="Arial" w:cs="Arial"/>
                <w:b/>
                <w:bCs/>
                <w:color w:val="000000"/>
                <w:sz w:val="18"/>
                <w:szCs w:val="18"/>
              </w:rPr>
              <w:t>Baht</w:t>
            </w:r>
          </w:p>
        </w:tc>
        <w:tc>
          <w:tcPr>
            <w:tcW w:w="1276" w:type="dxa"/>
            <w:tcBorders>
              <w:bottom w:val="single" w:sz="4" w:space="0" w:color="auto"/>
            </w:tcBorders>
            <w:vAlign w:val="bottom"/>
          </w:tcPr>
          <w:p w14:paraId="2DE18E91" w14:textId="77777777" w:rsidR="00A635FE" w:rsidRPr="0020025A" w:rsidRDefault="00A635FE" w:rsidP="00C12B28">
            <w:pPr>
              <w:tabs>
                <w:tab w:val="decimal" w:pos="1050"/>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41272558" w14:textId="77777777" w:rsidR="00A635FE" w:rsidRPr="0020025A" w:rsidRDefault="00A635FE" w:rsidP="00C12B28">
            <w:pPr>
              <w:tabs>
                <w:tab w:val="decimal" w:pos="1050"/>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134" w:type="dxa"/>
            <w:tcBorders>
              <w:bottom w:val="single" w:sz="4" w:space="0" w:color="auto"/>
            </w:tcBorders>
            <w:vAlign w:val="bottom"/>
          </w:tcPr>
          <w:p w14:paraId="15D0848D" w14:textId="77777777" w:rsidR="00A635FE" w:rsidRPr="0020025A" w:rsidRDefault="00A635FE" w:rsidP="00C12B28">
            <w:pPr>
              <w:tabs>
                <w:tab w:val="decimal" w:pos="913"/>
              </w:tabs>
              <w:spacing w:line="300" w:lineRule="exact"/>
              <w:ind w:left="-113" w:right="57"/>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7B79D80E" w14:textId="77777777" w:rsidR="00A635FE" w:rsidRPr="0020025A" w:rsidRDefault="00A635FE" w:rsidP="00C12B28">
            <w:pPr>
              <w:tabs>
                <w:tab w:val="decimal" w:pos="913"/>
              </w:tabs>
              <w:spacing w:line="300" w:lineRule="exact"/>
              <w:ind w:left="-113" w:right="57"/>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229" w:type="dxa"/>
            <w:tcBorders>
              <w:bottom w:val="single" w:sz="4" w:space="0" w:color="auto"/>
            </w:tcBorders>
            <w:vAlign w:val="bottom"/>
          </w:tcPr>
          <w:p w14:paraId="58021888" w14:textId="77777777" w:rsidR="00A635FE" w:rsidRPr="0020025A" w:rsidRDefault="00A635FE" w:rsidP="00C12B28">
            <w:pPr>
              <w:tabs>
                <w:tab w:val="decimal" w:pos="1073"/>
              </w:tabs>
              <w:spacing w:line="300" w:lineRule="exact"/>
              <w:ind w:right="96"/>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63740E5E" w14:textId="77777777" w:rsidR="00A635FE" w:rsidRPr="0020025A" w:rsidRDefault="00A635FE" w:rsidP="00C12B28">
            <w:pPr>
              <w:tabs>
                <w:tab w:val="decimal" w:pos="1073"/>
              </w:tabs>
              <w:spacing w:line="300" w:lineRule="exact"/>
              <w:ind w:right="96"/>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r>
      <w:tr w:rsidR="00A635FE" w:rsidRPr="0020025A" w14:paraId="3D44156E" w14:textId="77777777" w:rsidTr="00A82CC3">
        <w:trPr>
          <w:trHeight w:val="20"/>
        </w:trPr>
        <w:tc>
          <w:tcPr>
            <w:tcW w:w="3119" w:type="dxa"/>
            <w:vAlign w:val="bottom"/>
          </w:tcPr>
          <w:p w14:paraId="2D06C8C3" w14:textId="77777777" w:rsidR="00A635FE" w:rsidRPr="0020025A" w:rsidRDefault="00A635FE" w:rsidP="00C12B28">
            <w:pPr>
              <w:spacing w:line="300" w:lineRule="exact"/>
              <w:ind w:left="-105" w:right="-36"/>
              <w:contextualSpacing/>
              <w:rPr>
                <w:rFonts w:ascii="Arial" w:eastAsia="Arial Unicode MS" w:hAnsi="Arial" w:cs="Arial"/>
                <w:color w:val="000000"/>
                <w:sz w:val="18"/>
                <w:szCs w:val="18"/>
              </w:rPr>
            </w:pPr>
          </w:p>
        </w:tc>
        <w:tc>
          <w:tcPr>
            <w:tcW w:w="1266" w:type="dxa"/>
            <w:tcBorders>
              <w:top w:val="single" w:sz="4" w:space="0" w:color="auto"/>
            </w:tcBorders>
          </w:tcPr>
          <w:p w14:paraId="78509D4E" w14:textId="77777777" w:rsidR="00A635FE" w:rsidRPr="0020025A" w:rsidRDefault="00A635FE" w:rsidP="00C12B28">
            <w:pPr>
              <w:tabs>
                <w:tab w:val="decimal" w:pos="1059"/>
              </w:tabs>
              <w:spacing w:line="300" w:lineRule="exact"/>
              <w:contextualSpacing/>
              <w:jc w:val="right"/>
              <w:rPr>
                <w:rFonts w:ascii="Arial" w:hAnsi="Arial" w:cs="Arial"/>
                <w:color w:val="000000"/>
                <w:sz w:val="18"/>
                <w:szCs w:val="18"/>
              </w:rPr>
            </w:pPr>
          </w:p>
        </w:tc>
        <w:tc>
          <w:tcPr>
            <w:tcW w:w="1427" w:type="dxa"/>
            <w:tcBorders>
              <w:top w:val="single" w:sz="4" w:space="0" w:color="auto"/>
            </w:tcBorders>
            <w:vAlign w:val="bottom"/>
          </w:tcPr>
          <w:p w14:paraId="47AFA994" w14:textId="77777777" w:rsidR="00A635FE" w:rsidRPr="0020025A" w:rsidRDefault="00A635FE" w:rsidP="00C12B28">
            <w:pPr>
              <w:tabs>
                <w:tab w:val="decimal" w:pos="1192"/>
              </w:tabs>
              <w:spacing w:line="300" w:lineRule="exact"/>
              <w:ind w:right="-72"/>
              <w:contextualSpacing/>
              <w:jc w:val="both"/>
              <w:rPr>
                <w:rFonts w:ascii="Arial" w:hAnsi="Arial" w:cs="Arial"/>
                <w:color w:val="000000"/>
                <w:sz w:val="18"/>
                <w:szCs w:val="18"/>
              </w:rPr>
            </w:pPr>
          </w:p>
        </w:tc>
        <w:tc>
          <w:tcPr>
            <w:tcW w:w="1276" w:type="dxa"/>
            <w:tcBorders>
              <w:top w:val="single" w:sz="4" w:space="0" w:color="auto"/>
            </w:tcBorders>
            <w:vAlign w:val="bottom"/>
          </w:tcPr>
          <w:p w14:paraId="39097080" w14:textId="77777777" w:rsidR="00A635FE" w:rsidRPr="0020025A" w:rsidRDefault="00A635FE" w:rsidP="00C12B28">
            <w:pPr>
              <w:tabs>
                <w:tab w:val="decimal" w:pos="1050"/>
              </w:tabs>
              <w:spacing w:line="300" w:lineRule="exact"/>
              <w:ind w:right="-72"/>
              <w:contextualSpacing/>
              <w:jc w:val="both"/>
              <w:rPr>
                <w:rFonts w:ascii="Arial" w:hAnsi="Arial" w:cs="Arial"/>
                <w:color w:val="000000"/>
                <w:sz w:val="18"/>
                <w:szCs w:val="18"/>
              </w:rPr>
            </w:pPr>
          </w:p>
        </w:tc>
        <w:tc>
          <w:tcPr>
            <w:tcW w:w="1134" w:type="dxa"/>
            <w:tcBorders>
              <w:top w:val="single" w:sz="4" w:space="0" w:color="auto"/>
            </w:tcBorders>
          </w:tcPr>
          <w:p w14:paraId="3A2DC142" w14:textId="77777777" w:rsidR="00A635FE" w:rsidRPr="0020025A" w:rsidRDefault="00A635FE" w:rsidP="00C12B28">
            <w:pPr>
              <w:tabs>
                <w:tab w:val="decimal" w:pos="864"/>
              </w:tabs>
              <w:spacing w:line="300" w:lineRule="exact"/>
              <w:contextualSpacing/>
              <w:jc w:val="right"/>
              <w:rPr>
                <w:rFonts w:ascii="Arial" w:hAnsi="Arial" w:cs="Arial"/>
                <w:color w:val="000000"/>
                <w:sz w:val="18"/>
                <w:szCs w:val="18"/>
              </w:rPr>
            </w:pPr>
          </w:p>
        </w:tc>
        <w:tc>
          <w:tcPr>
            <w:tcW w:w="1229" w:type="dxa"/>
            <w:tcBorders>
              <w:top w:val="single" w:sz="4" w:space="0" w:color="auto"/>
            </w:tcBorders>
            <w:vAlign w:val="bottom"/>
          </w:tcPr>
          <w:p w14:paraId="4376BD2C" w14:textId="77777777" w:rsidR="00A635FE" w:rsidRPr="0020025A" w:rsidRDefault="00A635FE" w:rsidP="00C12B28">
            <w:pPr>
              <w:tabs>
                <w:tab w:val="decimal" w:pos="1026"/>
              </w:tabs>
              <w:spacing w:line="300" w:lineRule="exact"/>
              <w:ind w:right="-72"/>
              <w:contextualSpacing/>
              <w:jc w:val="both"/>
              <w:rPr>
                <w:rFonts w:ascii="Arial" w:hAnsi="Arial" w:cs="Arial"/>
                <w:color w:val="000000"/>
                <w:sz w:val="18"/>
                <w:szCs w:val="18"/>
              </w:rPr>
            </w:pPr>
          </w:p>
        </w:tc>
      </w:tr>
      <w:tr w:rsidR="00730604" w:rsidRPr="0020025A" w14:paraId="3B280C67" w14:textId="77777777">
        <w:trPr>
          <w:trHeight w:val="20"/>
        </w:trPr>
        <w:tc>
          <w:tcPr>
            <w:tcW w:w="3119" w:type="dxa"/>
            <w:vAlign w:val="bottom"/>
            <w:hideMark/>
          </w:tcPr>
          <w:p w14:paraId="77F6EBA2" w14:textId="77777777" w:rsidR="00730604" w:rsidRPr="0020025A" w:rsidRDefault="00730604" w:rsidP="00730604">
            <w:pPr>
              <w:spacing w:line="300" w:lineRule="exact"/>
              <w:ind w:left="-105" w:right="-36"/>
              <w:contextualSpacing/>
              <w:rPr>
                <w:rFonts w:ascii="Arial" w:eastAsia="Arial Unicode MS" w:hAnsi="Arial" w:cs="Arial"/>
                <w:color w:val="000000"/>
                <w:sz w:val="18"/>
                <w:szCs w:val="18"/>
              </w:rPr>
            </w:pPr>
            <w:r w:rsidRPr="0020025A">
              <w:rPr>
                <w:rFonts w:ascii="Arial" w:eastAsia="Arial Unicode MS" w:hAnsi="Arial" w:cs="Arial"/>
                <w:color w:val="000000"/>
                <w:sz w:val="18"/>
                <w:szCs w:val="18"/>
              </w:rPr>
              <w:t>Opening net book value</w:t>
            </w:r>
          </w:p>
        </w:tc>
        <w:tc>
          <w:tcPr>
            <w:tcW w:w="1266" w:type="dxa"/>
          </w:tcPr>
          <w:p w14:paraId="56BA9B6A" w14:textId="75E6D86C" w:rsidR="00730604" w:rsidRPr="0020025A" w:rsidRDefault="007403D9" w:rsidP="00730604">
            <w:pPr>
              <w:tabs>
                <w:tab w:val="decimal" w:pos="1059"/>
              </w:tabs>
              <w:spacing w:line="300" w:lineRule="exact"/>
              <w:contextualSpacing/>
              <w:jc w:val="right"/>
              <w:rPr>
                <w:rFonts w:ascii="Arial" w:eastAsia="Browallia New" w:hAnsi="Arial" w:cs="Arial"/>
                <w:noProof/>
                <w:color w:val="000000"/>
                <w:sz w:val="18"/>
                <w:szCs w:val="18"/>
              </w:rPr>
            </w:pPr>
            <w:r w:rsidRPr="007403D9">
              <w:rPr>
                <w:rFonts w:ascii="Arial" w:eastAsia="Browallia New" w:hAnsi="Arial" w:cs="Arial"/>
                <w:noProof/>
                <w:color w:val="000000"/>
                <w:sz w:val="18"/>
                <w:szCs w:val="18"/>
              </w:rPr>
              <w:t>9,103</w:t>
            </w:r>
          </w:p>
        </w:tc>
        <w:tc>
          <w:tcPr>
            <w:tcW w:w="1427" w:type="dxa"/>
            <w:tcBorders>
              <w:left w:val="nil"/>
              <w:right w:val="nil"/>
            </w:tcBorders>
            <w:vAlign w:val="bottom"/>
          </w:tcPr>
          <w:p w14:paraId="4FE90B32" w14:textId="5155022C" w:rsidR="00730604" w:rsidRPr="0020025A" w:rsidRDefault="00360328" w:rsidP="00730604">
            <w:pPr>
              <w:tabs>
                <w:tab w:val="decimal" w:pos="1192"/>
              </w:tabs>
              <w:spacing w:line="300" w:lineRule="exact"/>
              <w:ind w:right="-72"/>
              <w:contextualSpacing/>
              <w:jc w:val="both"/>
              <w:rPr>
                <w:rFonts w:ascii="Arial" w:hAnsi="Arial" w:cs="Arial"/>
                <w:color w:val="000000"/>
                <w:sz w:val="18"/>
                <w:szCs w:val="18"/>
              </w:rPr>
            </w:pPr>
            <w:r w:rsidRPr="006C5712">
              <w:rPr>
                <w:rFonts w:ascii="Arial" w:eastAsia="Browallia New" w:hAnsi="Arial" w:cs="Arial"/>
                <w:color w:val="000000"/>
                <w:sz w:val="18"/>
                <w:szCs w:val="18"/>
              </w:rPr>
              <w:t>1,269</w:t>
            </w:r>
          </w:p>
        </w:tc>
        <w:tc>
          <w:tcPr>
            <w:tcW w:w="1276" w:type="dxa"/>
            <w:vAlign w:val="bottom"/>
          </w:tcPr>
          <w:p w14:paraId="3A5F6743" w14:textId="4541321E" w:rsidR="00730604" w:rsidRPr="0020025A" w:rsidRDefault="00360328" w:rsidP="00730604">
            <w:pPr>
              <w:tabs>
                <w:tab w:val="decimal" w:pos="1050"/>
              </w:tabs>
              <w:spacing w:line="300" w:lineRule="exact"/>
              <w:ind w:right="-72"/>
              <w:contextualSpacing/>
              <w:jc w:val="both"/>
              <w:rPr>
                <w:rFonts w:ascii="Arial" w:hAnsi="Arial" w:cs="Arial"/>
                <w:color w:val="000000"/>
                <w:sz w:val="18"/>
                <w:szCs w:val="18"/>
              </w:rPr>
            </w:pPr>
            <w:r w:rsidRPr="006C5712">
              <w:rPr>
                <w:rFonts w:ascii="Arial" w:eastAsia="Browallia New" w:hAnsi="Arial" w:cs="Arial"/>
                <w:color w:val="000000"/>
                <w:sz w:val="18"/>
                <w:szCs w:val="18"/>
              </w:rPr>
              <w:t>2,518</w:t>
            </w:r>
          </w:p>
        </w:tc>
        <w:tc>
          <w:tcPr>
            <w:tcW w:w="1134" w:type="dxa"/>
            <w:vAlign w:val="bottom"/>
          </w:tcPr>
          <w:p w14:paraId="790956F8" w14:textId="712C8475" w:rsidR="00730604" w:rsidRPr="0020025A" w:rsidRDefault="00360328" w:rsidP="00730604">
            <w:pPr>
              <w:tabs>
                <w:tab w:val="decimal" w:pos="864"/>
              </w:tabs>
              <w:spacing w:line="300" w:lineRule="exact"/>
              <w:contextualSpacing/>
              <w:jc w:val="right"/>
              <w:rPr>
                <w:rFonts w:ascii="Arial" w:hAnsi="Arial" w:cs="Arial"/>
                <w:color w:val="000000"/>
                <w:sz w:val="18"/>
                <w:szCs w:val="18"/>
              </w:rPr>
            </w:pPr>
            <w:r w:rsidRPr="006C5712">
              <w:rPr>
                <w:rFonts w:ascii="Arial" w:eastAsia="Browallia New" w:hAnsi="Arial" w:cs="Arial"/>
                <w:color w:val="000000"/>
                <w:sz w:val="18"/>
                <w:szCs w:val="18"/>
              </w:rPr>
              <w:t>5,977</w:t>
            </w:r>
          </w:p>
        </w:tc>
        <w:tc>
          <w:tcPr>
            <w:tcW w:w="1229" w:type="dxa"/>
            <w:vAlign w:val="bottom"/>
          </w:tcPr>
          <w:p w14:paraId="0385B2C6" w14:textId="53E27B5B" w:rsidR="00730604" w:rsidRPr="0020025A" w:rsidRDefault="00360328" w:rsidP="00730604">
            <w:pPr>
              <w:tabs>
                <w:tab w:val="decimal" w:pos="1026"/>
              </w:tabs>
              <w:spacing w:line="300" w:lineRule="exact"/>
              <w:ind w:right="-72"/>
              <w:contextualSpacing/>
              <w:jc w:val="both"/>
              <w:rPr>
                <w:rFonts w:ascii="Arial" w:hAnsi="Arial" w:cs="Arial"/>
                <w:color w:val="000000"/>
                <w:sz w:val="18"/>
                <w:szCs w:val="18"/>
              </w:rPr>
            </w:pPr>
            <w:r w:rsidRPr="006C5712">
              <w:rPr>
                <w:rFonts w:ascii="Arial" w:eastAsia="Browallia New" w:hAnsi="Arial" w:cs="Arial"/>
                <w:color w:val="000000"/>
                <w:sz w:val="18"/>
                <w:szCs w:val="18"/>
              </w:rPr>
              <w:t>18,867</w:t>
            </w:r>
          </w:p>
        </w:tc>
      </w:tr>
      <w:tr w:rsidR="00730604" w:rsidRPr="0020025A" w14:paraId="201ACC9F" w14:textId="77777777" w:rsidTr="00A82CC3">
        <w:trPr>
          <w:trHeight w:val="20"/>
        </w:trPr>
        <w:tc>
          <w:tcPr>
            <w:tcW w:w="3119" w:type="dxa"/>
            <w:vAlign w:val="bottom"/>
          </w:tcPr>
          <w:p w14:paraId="54FF112C" w14:textId="33B806A9" w:rsidR="00730604" w:rsidRPr="0020025A" w:rsidRDefault="00730604" w:rsidP="00730604">
            <w:pPr>
              <w:spacing w:line="300" w:lineRule="exact"/>
              <w:ind w:left="-105" w:right="-36"/>
              <w:contextualSpacing/>
              <w:rPr>
                <w:rFonts w:ascii="Arial" w:eastAsia="Arial Unicode MS" w:hAnsi="Arial" w:cs="Arial"/>
                <w:color w:val="000000"/>
                <w:sz w:val="18"/>
                <w:szCs w:val="18"/>
              </w:rPr>
            </w:pPr>
            <w:r w:rsidRPr="0020025A">
              <w:rPr>
                <w:rFonts w:ascii="Arial" w:eastAsia="Arial Unicode MS" w:hAnsi="Arial" w:cs="Arial"/>
                <w:color w:val="000000"/>
                <w:sz w:val="18"/>
                <w:szCs w:val="18"/>
              </w:rPr>
              <w:t>Acquisition during</w:t>
            </w:r>
            <w:r w:rsidRPr="0020025A">
              <w:rPr>
                <w:rFonts w:ascii="Arial" w:eastAsia="Arial Unicode MS" w:hAnsi="Arial" w:cs="Arial"/>
                <w:color w:val="000000"/>
                <w:sz w:val="18"/>
                <w:szCs w:val="18"/>
                <w:cs/>
              </w:rPr>
              <w:t xml:space="preserve"> </w:t>
            </w:r>
            <w:r w:rsidRPr="0020025A">
              <w:rPr>
                <w:rFonts w:ascii="Arial" w:eastAsia="Arial Unicode MS" w:hAnsi="Arial" w:cs="Arial"/>
                <w:color w:val="000000"/>
                <w:sz w:val="18"/>
                <w:szCs w:val="18"/>
              </w:rPr>
              <w:t>the period - at cost</w:t>
            </w:r>
          </w:p>
        </w:tc>
        <w:tc>
          <w:tcPr>
            <w:tcW w:w="1266" w:type="dxa"/>
            <w:vAlign w:val="bottom"/>
          </w:tcPr>
          <w:p w14:paraId="58429C33" w14:textId="02275182" w:rsidR="00730604" w:rsidRPr="0020025A" w:rsidRDefault="00890E42" w:rsidP="00730604">
            <w:pPr>
              <w:tabs>
                <w:tab w:val="decimal" w:pos="1059"/>
              </w:tabs>
              <w:spacing w:line="300" w:lineRule="exact"/>
              <w:contextualSpacing/>
              <w:jc w:val="right"/>
              <w:rPr>
                <w:rFonts w:ascii="Arial" w:eastAsia="Browallia New" w:hAnsi="Arial" w:cs="Arial"/>
                <w:noProof/>
                <w:color w:val="000000"/>
                <w:sz w:val="18"/>
                <w:szCs w:val="18"/>
              </w:rPr>
            </w:pPr>
            <w:r w:rsidRPr="006C5712">
              <w:rPr>
                <w:rFonts w:ascii="Arial" w:eastAsia="Browallia New" w:hAnsi="Arial" w:cs="Arial"/>
                <w:color w:val="000000"/>
                <w:sz w:val="18"/>
                <w:szCs w:val="18"/>
              </w:rPr>
              <w:t>-</w:t>
            </w:r>
          </w:p>
        </w:tc>
        <w:tc>
          <w:tcPr>
            <w:tcW w:w="1427" w:type="dxa"/>
            <w:tcBorders>
              <w:left w:val="nil"/>
              <w:right w:val="nil"/>
            </w:tcBorders>
            <w:vAlign w:val="bottom"/>
          </w:tcPr>
          <w:p w14:paraId="0E6F3ADB" w14:textId="396EA166" w:rsidR="00730604" w:rsidRPr="0020025A" w:rsidRDefault="00890E42" w:rsidP="00730604">
            <w:pPr>
              <w:tabs>
                <w:tab w:val="decimal" w:pos="1192"/>
              </w:tabs>
              <w:spacing w:line="300" w:lineRule="exact"/>
              <w:ind w:right="-72"/>
              <w:contextualSpacing/>
              <w:jc w:val="both"/>
              <w:rPr>
                <w:rFonts w:ascii="Arial" w:hAnsi="Arial" w:cs="Arial"/>
                <w:color w:val="000000"/>
                <w:sz w:val="18"/>
                <w:szCs w:val="18"/>
              </w:rPr>
            </w:pPr>
            <w:r w:rsidRPr="006C5712">
              <w:rPr>
                <w:rFonts w:ascii="Arial" w:eastAsia="Browallia New" w:hAnsi="Arial" w:cs="Arial"/>
                <w:color w:val="000000"/>
                <w:sz w:val="18"/>
                <w:szCs w:val="18"/>
              </w:rPr>
              <w:t>-</w:t>
            </w:r>
          </w:p>
        </w:tc>
        <w:tc>
          <w:tcPr>
            <w:tcW w:w="1276" w:type="dxa"/>
            <w:vAlign w:val="bottom"/>
          </w:tcPr>
          <w:p w14:paraId="5C318D5E" w14:textId="6432903C" w:rsidR="00730604" w:rsidRPr="0020025A" w:rsidRDefault="00890E42" w:rsidP="00730604">
            <w:pPr>
              <w:tabs>
                <w:tab w:val="decimal" w:pos="1050"/>
              </w:tabs>
              <w:spacing w:line="300" w:lineRule="exact"/>
              <w:ind w:right="-72"/>
              <w:contextualSpacing/>
              <w:jc w:val="both"/>
              <w:rPr>
                <w:rFonts w:ascii="Arial" w:hAnsi="Arial" w:cs="Arial"/>
                <w:color w:val="000000"/>
                <w:sz w:val="18"/>
                <w:szCs w:val="18"/>
              </w:rPr>
            </w:pPr>
            <w:r w:rsidRPr="006C5712">
              <w:rPr>
                <w:rFonts w:ascii="Arial" w:eastAsia="Browallia New" w:hAnsi="Arial" w:cs="Arial"/>
                <w:color w:val="000000"/>
                <w:sz w:val="18"/>
                <w:szCs w:val="18"/>
              </w:rPr>
              <w:t>187</w:t>
            </w:r>
          </w:p>
        </w:tc>
        <w:tc>
          <w:tcPr>
            <w:tcW w:w="1134" w:type="dxa"/>
            <w:vAlign w:val="bottom"/>
          </w:tcPr>
          <w:p w14:paraId="7409369F" w14:textId="02D437E6" w:rsidR="00730604" w:rsidRPr="0020025A" w:rsidRDefault="00890E42" w:rsidP="00730604">
            <w:pPr>
              <w:tabs>
                <w:tab w:val="decimal" w:pos="864"/>
              </w:tabs>
              <w:spacing w:line="300" w:lineRule="exact"/>
              <w:contextualSpacing/>
              <w:jc w:val="right"/>
              <w:rPr>
                <w:rFonts w:ascii="Arial" w:hAnsi="Arial" w:cs="Arial"/>
                <w:color w:val="000000"/>
                <w:sz w:val="18"/>
                <w:szCs w:val="18"/>
              </w:rPr>
            </w:pPr>
            <w:r w:rsidRPr="006C5712">
              <w:rPr>
                <w:rFonts w:ascii="Arial" w:eastAsia="Browallia New" w:hAnsi="Arial" w:cs="Arial"/>
                <w:color w:val="000000"/>
                <w:sz w:val="18"/>
                <w:szCs w:val="18"/>
              </w:rPr>
              <w:t>-</w:t>
            </w:r>
          </w:p>
        </w:tc>
        <w:tc>
          <w:tcPr>
            <w:tcW w:w="1229" w:type="dxa"/>
            <w:vAlign w:val="bottom"/>
          </w:tcPr>
          <w:p w14:paraId="20816C0C" w14:textId="22712DD3" w:rsidR="00730604" w:rsidRPr="0020025A" w:rsidRDefault="00890E42" w:rsidP="00730604">
            <w:pPr>
              <w:tabs>
                <w:tab w:val="decimal" w:pos="1026"/>
              </w:tabs>
              <w:spacing w:line="300" w:lineRule="exact"/>
              <w:ind w:right="-72"/>
              <w:contextualSpacing/>
              <w:jc w:val="both"/>
              <w:rPr>
                <w:rFonts w:ascii="Arial" w:hAnsi="Arial" w:cs="Arial"/>
                <w:color w:val="000000"/>
                <w:sz w:val="18"/>
                <w:szCs w:val="18"/>
              </w:rPr>
            </w:pPr>
            <w:r w:rsidRPr="006C5712">
              <w:rPr>
                <w:rFonts w:ascii="Arial" w:eastAsia="Browallia New" w:hAnsi="Arial" w:cs="Arial"/>
                <w:color w:val="000000"/>
                <w:sz w:val="18"/>
                <w:szCs w:val="18"/>
              </w:rPr>
              <w:t>187</w:t>
            </w:r>
          </w:p>
        </w:tc>
      </w:tr>
      <w:tr w:rsidR="00F80A88" w:rsidRPr="0020025A" w14:paraId="40895DEE" w14:textId="77777777" w:rsidTr="00A82CC3">
        <w:trPr>
          <w:trHeight w:val="20"/>
        </w:trPr>
        <w:tc>
          <w:tcPr>
            <w:tcW w:w="3119" w:type="dxa"/>
            <w:vAlign w:val="bottom"/>
          </w:tcPr>
          <w:p w14:paraId="20D5BE41" w14:textId="02D1FCFD" w:rsidR="00F60726" w:rsidRDefault="00F60726" w:rsidP="00730604">
            <w:pPr>
              <w:spacing w:line="300" w:lineRule="exact"/>
              <w:ind w:left="-105" w:right="-36"/>
              <w:contextualSpacing/>
              <w:rPr>
                <w:rFonts w:ascii="Arial" w:eastAsia="Arial Unicode MS" w:hAnsi="Arial" w:cs="Arial"/>
                <w:color w:val="000000"/>
                <w:sz w:val="18"/>
                <w:szCs w:val="18"/>
              </w:rPr>
            </w:pPr>
            <w:r w:rsidRPr="00F60726">
              <w:rPr>
                <w:rFonts w:ascii="Arial" w:eastAsia="Arial Unicode MS" w:hAnsi="Arial" w:cs="Arial"/>
                <w:color w:val="000000"/>
                <w:sz w:val="18"/>
                <w:szCs w:val="18"/>
              </w:rPr>
              <w:t xml:space="preserve">Disposals during the period </w:t>
            </w:r>
            <w:r w:rsidR="004323EA">
              <w:rPr>
                <w:rFonts w:ascii="Arial" w:eastAsia="Arial Unicode MS" w:hAnsi="Arial" w:cs="Browallia New"/>
                <w:color w:val="000000"/>
                <w:sz w:val="18"/>
                <w:szCs w:val="22"/>
              </w:rPr>
              <w:t>-</w:t>
            </w:r>
            <w:r w:rsidRPr="00F60726">
              <w:rPr>
                <w:rFonts w:ascii="Arial" w:eastAsia="Arial Unicode MS" w:hAnsi="Arial" w:cs="Arial"/>
                <w:color w:val="000000"/>
                <w:sz w:val="18"/>
                <w:szCs w:val="18"/>
              </w:rPr>
              <w:t xml:space="preserve"> net</w:t>
            </w:r>
          </w:p>
          <w:p w14:paraId="7FE17161" w14:textId="67023E2B" w:rsidR="00F80A88" w:rsidRPr="0020025A" w:rsidRDefault="00F60726" w:rsidP="00730604">
            <w:pPr>
              <w:spacing w:line="300" w:lineRule="exact"/>
              <w:ind w:left="-105" w:right="-36"/>
              <w:contextualSpacing/>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Pr="00F60726">
              <w:rPr>
                <w:rFonts w:ascii="Arial" w:eastAsia="Arial Unicode MS" w:hAnsi="Arial" w:cs="Arial"/>
                <w:color w:val="000000"/>
                <w:sz w:val="18"/>
                <w:szCs w:val="18"/>
              </w:rPr>
              <w:t>book value</w:t>
            </w:r>
          </w:p>
        </w:tc>
        <w:tc>
          <w:tcPr>
            <w:tcW w:w="1266" w:type="dxa"/>
            <w:vAlign w:val="bottom"/>
          </w:tcPr>
          <w:p w14:paraId="06C78DFA" w14:textId="6FE5E1E0" w:rsidR="00F80A88" w:rsidRPr="0020025A" w:rsidRDefault="001E2AC7" w:rsidP="00730604">
            <w:pPr>
              <w:tabs>
                <w:tab w:val="decimal" w:pos="1059"/>
              </w:tabs>
              <w:spacing w:line="300" w:lineRule="exact"/>
              <w:contextualSpacing/>
              <w:jc w:val="right"/>
              <w:rPr>
                <w:rFonts w:ascii="Arial" w:eastAsia="Browallia New" w:hAnsi="Arial" w:cs="Arial"/>
                <w:noProof/>
                <w:color w:val="000000"/>
                <w:sz w:val="18"/>
                <w:szCs w:val="18"/>
              </w:rPr>
            </w:pPr>
            <w:r w:rsidRPr="006C5712">
              <w:rPr>
                <w:rFonts w:ascii="Arial" w:eastAsia="Browallia New" w:hAnsi="Arial" w:cs="Arial"/>
                <w:color w:val="000000"/>
                <w:sz w:val="18"/>
                <w:szCs w:val="18"/>
              </w:rPr>
              <w:t>-</w:t>
            </w:r>
          </w:p>
        </w:tc>
        <w:tc>
          <w:tcPr>
            <w:tcW w:w="1427" w:type="dxa"/>
            <w:tcBorders>
              <w:left w:val="nil"/>
              <w:right w:val="nil"/>
            </w:tcBorders>
            <w:vAlign w:val="bottom"/>
          </w:tcPr>
          <w:p w14:paraId="309E6D7D" w14:textId="611746C8" w:rsidR="00F80A88" w:rsidRPr="0020025A" w:rsidRDefault="001E2AC7" w:rsidP="00730604">
            <w:pPr>
              <w:tabs>
                <w:tab w:val="decimal" w:pos="1192"/>
              </w:tabs>
              <w:spacing w:line="300" w:lineRule="exact"/>
              <w:ind w:right="-72"/>
              <w:contextualSpacing/>
              <w:jc w:val="both"/>
              <w:rPr>
                <w:rFonts w:ascii="Arial" w:hAnsi="Arial" w:cs="Arial"/>
                <w:color w:val="000000"/>
                <w:sz w:val="18"/>
                <w:szCs w:val="18"/>
              </w:rPr>
            </w:pPr>
            <w:r w:rsidRPr="006C5712">
              <w:rPr>
                <w:rFonts w:ascii="Arial" w:eastAsia="Browallia New" w:hAnsi="Arial" w:cs="Arial"/>
                <w:color w:val="000000"/>
                <w:sz w:val="18"/>
                <w:szCs w:val="18"/>
              </w:rPr>
              <w:t>-</w:t>
            </w:r>
          </w:p>
        </w:tc>
        <w:tc>
          <w:tcPr>
            <w:tcW w:w="1276" w:type="dxa"/>
            <w:vAlign w:val="bottom"/>
          </w:tcPr>
          <w:p w14:paraId="48DB1AB1" w14:textId="550362F6" w:rsidR="00F80A88" w:rsidRPr="0020025A" w:rsidRDefault="001E2AC7" w:rsidP="00730604">
            <w:pPr>
              <w:tabs>
                <w:tab w:val="decimal" w:pos="1050"/>
              </w:tabs>
              <w:spacing w:line="300" w:lineRule="exact"/>
              <w:ind w:right="-72"/>
              <w:contextualSpacing/>
              <w:jc w:val="both"/>
              <w:rPr>
                <w:rFonts w:ascii="Arial" w:hAnsi="Arial" w:cs="Arial"/>
                <w:color w:val="000000"/>
                <w:sz w:val="18"/>
                <w:szCs w:val="18"/>
              </w:rPr>
            </w:pPr>
            <w:r w:rsidRPr="006C5712">
              <w:rPr>
                <w:rFonts w:ascii="Arial" w:eastAsia="Browallia New" w:hAnsi="Arial" w:cs="Arial"/>
                <w:color w:val="000000"/>
                <w:sz w:val="18"/>
                <w:szCs w:val="18"/>
              </w:rPr>
              <w:t>(9)</w:t>
            </w:r>
          </w:p>
        </w:tc>
        <w:tc>
          <w:tcPr>
            <w:tcW w:w="1134" w:type="dxa"/>
            <w:vAlign w:val="bottom"/>
          </w:tcPr>
          <w:p w14:paraId="189BE0AE" w14:textId="7DF85E51" w:rsidR="00F80A88" w:rsidRPr="0020025A" w:rsidRDefault="001E2AC7" w:rsidP="00730604">
            <w:pPr>
              <w:tabs>
                <w:tab w:val="decimal" w:pos="864"/>
              </w:tabs>
              <w:spacing w:line="300" w:lineRule="exact"/>
              <w:contextualSpacing/>
              <w:jc w:val="right"/>
              <w:rPr>
                <w:rFonts w:ascii="Arial" w:hAnsi="Arial" w:cs="Arial"/>
                <w:color w:val="000000"/>
                <w:sz w:val="18"/>
                <w:szCs w:val="18"/>
              </w:rPr>
            </w:pPr>
            <w:r w:rsidRPr="006C5712">
              <w:rPr>
                <w:rFonts w:ascii="Arial" w:eastAsia="Browallia New" w:hAnsi="Arial" w:cs="Arial"/>
                <w:color w:val="000000"/>
                <w:sz w:val="18"/>
                <w:szCs w:val="18"/>
              </w:rPr>
              <w:t>-</w:t>
            </w:r>
          </w:p>
        </w:tc>
        <w:tc>
          <w:tcPr>
            <w:tcW w:w="1229" w:type="dxa"/>
            <w:vAlign w:val="bottom"/>
          </w:tcPr>
          <w:p w14:paraId="2F0727A9" w14:textId="3C47394B" w:rsidR="00F80A88" w:rsidRPr="0020025A" w:rsidRDefault="001E2AC7" w:rsidP="00730604">
            <w:pPr>
              <w:tabs>
                <w:tab w:val="decimal" w:pos="1026"/>
              </w:tabs>
              <w:spacing w:line="300" w:lineRule="exact"/>
              <w:ind w:right="-72"/>
              <w:contextualSpacing/>
              <w:jc w:val="both"/>
              <w:rPr>
                <w:rFonts w:ascii="Arial" w:hAnsi="Arial" w:cs="Arial"/>
                <w:color w:val="000000"/>
                <w:sz w:val="18"/>
                <w:szCs w:val="18"/>
              </w:rPr>
            </w:pPr>
            <w:r w:rsidRPr="006C5712">
              <w:rPr>
                <w:rFonts w:ascii="Arial" w:eastAsia="Browallia New" w:hAnsi="Arial" w:cs="Arial"/>
                <w:color w:val="000000"/>
                <w:sz w:val="18"/>
                <w:szCs w:val="18"/>
              </w:rPr>
              <w:t>(9)</w:t>
            </w:r>
          </w:p>
        </w:tc>
      </w:tr>
      <w:tr w:rsidR="00730604" w:rsidRPr="0020025A" w14:paraId="1A813154" w14:textId="77777777" w:rsidTr="00A82CC3">
        <w:trPr>
          <w:trHeight w:val="20"/>
        </w:trPr>
        <w:tc>
          <w:tcPr>
            <w:tcW w:w="3119" w:type="dxa"/>
            <w:vAlign w:val="bottom"/>
          </w:tcPr>
          <w:p w14:paraId="048E5580" w14:textId="23066D50" w:rsidR="00730604" w:rsidRPr="0020025A" w:rsidRDefault="00730604" w:rsidP="00730604">
            <w:pPr>
              <w:spacing w:line="300" w:lineRule="exact"/>
              <w:ind w:left="-105" w:right="-36"/>
              <w:contextualSpacing/>
              <w:rPr>
                <w:rFonts w:ascii="Arial" w:eastAsia="Arial Unicode MS" w:hAnsi="Arial" w:cs="Arial"/>
                <w:color w:val="000000"/>
                <w:sz w:val="18"/>
                <w:szCs w:val="18"/>
              </w:rPr>
            </w:pPr>
            <w:r w:rsidRPr="0020025A">
              <w:rPr>
                <w:rFonts w:ascii="Arial" w:eastAsia="Arial Unicode MS" w:hAnsi="Arial" w:cs="Arial"/>
                <w:color w:val="000000"/>
                <w:sz w:val="18"/>
                <w:szCs w:val="18"/>
              </w:rPr>
              <w:t>Depreciation charged for the period</w:t>
            </w:r>
          </w:p>
        </w:tc>
        <w:tc>
          <w:tcPr>
            <w:tcW w:w="1266" w:type="dxa"/>
            <w:tcBorders>
              <w:bottom w:val="single" w:sz="4" w:space="0" w:color="auto"/>
            </w:tcBorders>
            <w:vAlign w:val="bottom"/>
          </w:tcPr>
          <w:p w14:paraId="6372C3DF" w14:textId="41D616EB" w:rsidR="00730604" w:rsidRPr="0020025A" w:rsidRDefault="00915A5F" w:rsidP="00730604">
            <w:pPr>
              <w:tabs>
                <w:tab w:val="decimal" w:pos="1059"/>
              </w:tabs>
              <w:spacing w:line="300" w:lineRule="exact"/>
              <w:contextualSpacing/>
              <w:rPr>
                <w:rFonts w:ascii="Arial" w:eastAsia="Browallia New" w:hAnsi="Arial" w:cs="Arial"/>
                <w:noProof/>
                <w:color w:val="000000"/>
                <w:sz w:val="18"/>
                <w:szCs w:val="18"/>
              </w:rPr>
            </w:pPr>
            <w:r w:rsidRPr="006C5712">
              <w:rPr>
                <w:rFonts w:ascii="Arial" w:eastAsia="Browallia New" w:hAnsi="Arial" w:cs="Arial"/>
                <w:color w:val="000000"/>
                <w:sz w:val="18"/>
                <w:szCs w:val="18"/>
              </w:rPr>
              <w:t>(272)</w:t>
            </w:r>
          </w:p>
        </w:tc>
        <w:tc>
          <w:tcPr>
            <w:tcW w:w="1427" w:type="dxa"/>
            <w:tcBorders>
              <w:left w:val="nil"/>
              <w:bottom w:val="single" w:sz="4" w:space="0" w:color="auto"/>
              <w:right w:val="nil"/>
            </w:tcBorders>
            <w:vAlign w:val="bottom"/>
          </w:tcPr>
          <w:p w14:paraId="44D140F1" w14:textId="4D3A0BFD" w:rsidR="00730604" w:rsidRPr="0020025A" w:rsidRDefault="00915A5F" w:rsidP="00730604">
            <w:pPr>
              <w:tabs>
                <w:tab w:val="decimal" w:pos="1192"/>
              </w:tabs>
              <w:spacing w:line="300" w:lineRule="exact"/>
              <w:ind w:right="-72"/>
              <w:contextualSpacing/>
              <w:jc w:val="both"/>
              <w:rPr>
                <w:rFonts w:ascii="Arial" w:eastAsia="Browallia New" w:hAnsi="Arial" w:cs="Arial"/>
                <w:noProof/>
                <w:color w:val="000000"/>
                <w:sz w:val="18"/>
                <w:szCs w:val="18"/>
              </w:rPr>
            </w:pPr>
            <w:r w:rsidRPr="006C5712">
              <w:rPr>
                <w:rFonts w:ascii="Arial" w:eastAsia="Browallia New" w:hAnsi="Arial" w:cs="Arial"/>
                <w:color w:val="000000"/>
                <w:sz w:val="18"/>
                <w:szCs w:val="18"/>
                <w:cs/>
              </w:rPr>
              <w:t>(</w:t>
            </w:r>
            <w:r w:rsidRPr="006C5712">
              <w:rPr>
                <w:rFonts w:ascii="Arial" w:eastAsia="Browallia New" w:hAnsi="Arial" w:cs="Arial"/>
                <w:color w:val="000000"/>
                <w:sz w:val="18"/>
                <w:szCs w:val="18"/>
              </w:rPr>
              <w:t>103</w:t>
            </w:r>
            <w:r w:rsidRPr="006C5712">
              <w:rPr>
                <w:rFonts w:ascii="Arial" w:eastAsia="Browallia New" w:hAnsi="Arial" w:cs="Arial"/>
                <w:color w:val="000000"/>
                <w:sz w:val="18"/>
                <w:szCs w:val="18"/>
                <w:cs/>
              </w:rPr>
              <w:t>)</w:t>
            </w:r>
          </w:p>
        </w:tc>
        <w:tc>
          <w:tcPr>
            <w:tcW w:w="1276" w:type="dxa"/>
            <w:tcBorders>
              <w:bottom w:val="single" w:sz="4" w:space="0" w:color="auto"/>
            </w:tcBorders>
            <w:vAlign w:val="bottom"/>
          </w:tcPr>
          <w:p w14:paraId="2AB52BDA" w14:textId="46EAC1DA" w:rsidR="00730604" w:rsidRPr="0020025A" w:rsidRDefault="00915A5F" w:rsidP="00730604">
            <w:pPr>
              <w:tabs>
                <w:tab w:val="decimal" w:pos="1050"/>
              </w:tabs>
              <w:spacing w:line="300" w:lineRule="exact"/>
              <w:ind w:right="-72"/>
              <w:contextualSpacing/>
              <w:jc w:val="both"/>
              <w:rPr>
                <w:rFonts w:ascii="Arial" w:eastAsia="Browallia New" w:hAnsi="Arial" w:cs="Arial"/>
                <w:noProof/>
                <w:color w:val="000000"/>
                <w:sz w:val="18"/>
                <w:szCs w:val="18"/>
              </w:rPr>
            </w:pPr>
            <w:r w:rsidRPr="006C5712">
              <w:rPr>
                <w:rFonts w:ascii="Arial" w:eastAsia="Browallia New" w:hAnsi="Arial" w:cs="Arial"/>
                <w:color w:val="000000"/>
                <w:sz w:val="18"/>
                <w:szCs w:val="18"/>
                <w:cs/>
              </w:rPr>
              <w:t>(</w:t>
            </w:r>
            <w:r w:rsidRPr="006C5712">
              <w:rPr>
                <w:rFonts w:ascii="Arial" w:eastAsia="Browallia New" w:hAnsi="Arial" w:cs="Arial"/>
                <w:color w:val="000000"/>
                <w:sz w:val="18"/>
                <w:szCs w:val="18"/>
              </w:rPr>
              <w:t>352</w:t>
            </w:r>
            <w:r w:rsidRPr="006C5712">
              <w:rPr>
                <w:rFonts w:ascii="Arial" w:eastAsia="Browallia New" w:hAnsi="Arial" w:cs="Arial"/>
                <w:color w:val="000000"/>
                <w:sz w:val="18"/>
                <w:szCs w:val="18"/>
                <w:cs/>
              </w:rPr>
              <w:t>)</w:t>
            </w:r>
          </w:p>
        </w:tc>
        <w:tc>
          <w:tcPr>
            <w:tcW w:w="1134" w:type="dxa"/>
            <w:tcBorders>
              <w:bottom w:val="single" w:sz="4" w:space="0" w:color="auto"/>
            </w:tcBorders>
            <w:vAlign w:val="bottom"/>
          </w:tcPr>
          <w:p w14:paraId="03601CEC" w14:textId="371B92FA" w:rsidR="00730604" w:rsidRPr="0020025A" w:rsidRDefault="00915A5F" w:rsidP="00730604">
            <w:pPr>
              <w:tabs>
                <w:tab w:val="decimal" w:pos="864"/>
              </w:tabs>
              <w:spacing w:line="300" w:lineRule="exact"/>
              <w:ind w:right="-57"/>
              <w:contextualSpacing/>
              <w:jc w:val="right"/>
              <w:rPr>
                <w:rFonts w:ascii="Arial" w:eastAsia="Browallia New" w:hAnsi="Arial" w:cs="Arial"/>
                <w:noProof/>
                <w:color w:val="000000"/>
                <w:sz w:val="18"/>
                <w:szCs w:val="18"/>
              </w:rPr>
            </w:pPr>
            <w:r w:rsidRPr="006C5712">
              <w:rPr>
                <w:rFonts w:ascii="Arial" w:eastAsia="Browallia New" w:hAnsi="Arial" w:cs="Arial"/>
                <w:color w:val="000000"/>
                <w:sz w:val="18"/>
                <w:szCs w:val="18"/>
              </w:rPr>
              <w:t>(1,039)</w:t>
            </w:r>
          </w:p>
        </w:tc>
        <w:tc>
          <w:tcPr>
            <w:tcW w:w="1229" w:type="dxa"/>
            <w:tcBorders>
              <w:bottom w:val="single" w:sz="4" w:space="0" w:color="auto"/>
            </w:tcBorders>
            <w:vAlign w:val="bottom"/>
          </w:tcPr>
          <w:p w14:paraId="19422B3B" w14:textId="37E23EF0" w:rsidR="00730604" w:rsidRPr="0020025A" w:rsidRDefault="00915A5F" w:rsidP="00730604">
            <w:pPr>
              <w:tabs>
                <w:tab w:val="decimal" w:pos="1026"/>
              </w:tabs>
              <w:spacing w:line="300" w:lineRule="exact"/>
              <w:ind w:right="-72"/>
              <w:contextualSpacing/>
              <w:jc w:val="both"/>
              <w:rPr>
                <w:rFonts w:ascii="Arial" w:eastAsia="Browallia New" w:hAnsi="Arial" w:cs="Arial"/>
                <w:noProof/>
                <w:color w:val="000000"/>
                <w:sz w:val="18"/>
                <w:szCs w:val="18"/>
              </w:rPr>
            </w:pPr>
            <w:r w:rsidRPr="006C5712">
              <w:rPr>
                <w:rFonts w:ascii="Arial" w:eastAsia="Browallia New" w:hAnsi="Arial" w:cs="Arial"/>
                <w:color w:val="000000"/>
                <w:sz w:val="18"/>
                <w:szCs w:val="18"/>
              </w:rPr>
              <w:t>(1,766)</w:t>
            </w:r>
          </w:p>
        </w:tc>
      </w:tr>
      <w:tr w:rsidR="00730604" w:rsidRPr="0020025A" w14:paraId="44E784E7" w14:textId="77777777" w:rsidTr="00A82CC3">
        <w:trPr>
          <w:trHeight w:val="20"/>
        </w:trPr>
        <w:tc>
          <w:tcPr>
            <w:tcW w:w="3119" w:type="dxa"/>
            <w:vAlign w:val="bottom"/>
          </w:tcPr>
          <w:p w14:paraId="4BD14FB3" w14:textId="032A2FDE" w:rsidR="00730604" w:rsidRPr="0020025A" w:rsidRDefault="00730604" w:rsidP="00730604">
            <w:pPr>
              <w:spacing w:line="300" w:lineRule="exact"/>
              <w:ind w:left="-105" w:right="-36"/>
              <w:contextualSpacing/>
              <w:rPr>
                <w:rFonts w:ascii="Arial" w:eastAsia="Arial Unicode MS" w:hAnsi="Arial" w:cs="Arial"/>
                <w:color w:val="000000"/>
                <w:sz w:val="18"/>
                <w:szCs w:val="18"/>
              </w:rPr>
            </w:pPr>
          </w:p>
        </w:tc>
        <w:tc>
          <w:tcPr>
            <w:tcW w:w="1266" w:type="dxa"/>
            <w:tcBorders>
              <w:top w:val="single" w:sz="4" w:space="0" w:color="auto"/>
            </w:tcBorders>
          </w:tcPr>
          <w:p w14:paraId="37EB6A95" w14:textId="047B0848" w:rsidR="00730604" w:rsidRPr="0020025A" w:rsidRDefault="00730604" w:rsidP="00730604">
            <w:pPr>
              <w:tabs>
                <w:tab w:val="decimal" w:pos="1059"/>
              </w:tabs>
              <w:spacing w:line="300" w:lineRule="exact"/>
              <w:contextualSpacing/>
              <w:jc w:val="right"/>
              <w:rPr>
                <w:rFonts w:ascii="Arial" w:eastAsia="Browallia New" w:hAnsi="Arial" w:cs="Arial"/>
                <w:noProof/>
                <w:color w:val="000000"/>
                <w:sz w:val="18"/>
                <w:szCs w:val="18"/>
              </w:rPr>
            </w:pPr>
          </w:p>
        </w:tc>
        <w:tc>
          <w:tcPr>
            <w:tcW w:w="1427" w:type="dxa"/>
            <w:tcBorders>
              <w:top w:val="single" w:sz="4" w:space="0" w:color="auto"/>
            </w:tcBorders>
            <w:vAlign w:val="bottom"/>
          </w:tcPr>
          <w:p w14:paraId="5D64A6D3" w14:textId="7EF96136" w:rsidR="00730604" w:rsidRPr="0020025A" w:rsidRDefault="00730604" w:rsidP="00730604">
            <w:pPr>
              <w:tabs>
                <w:tab w:val="decimal" w:pos="1192"/>
              </w:tabs>
              <w:spacing w:line="300" w:lineRule="exact"/>
              <w:ind w:right="-72"/>
              <w:contextualSpacing/>
              <w:jc w:val="both"/>
              <w:rPr>
                <w:rFonts w:ascii="Arial" w:eastAsia="Browallia New" w:hAnsi="Arial" w:cs="Arial"/>
                <w:noProof/>
                <w:color w:val="000000"/>
                <w:sz w:val="18"/>
                <w:szCs w:val="18"/>
              </w:rPr>
            </w:pPr>
          </w:p>
        </w:tc>
        <w:tc>
          <w:tcPr>
            <w:tcW w:w="1276" w:type="dxa"/>
            <w:tcBorders>
              <w:top w:val="single" w:sz="4" w:space="0" w:color="auto"/>
            </w:tcBorders>
            <w:vAlign w:val="bottom"/>
          </w:tcPr>
          <w:p w14:paraId="7960DE8A" w14:textId="40134826" w:rsidR="00730604" w:rsidRPr="0020025A" w:rsidRDefault="00730604" w:rsidP="00730604">
            <w:pPr>
              <w:tabs>
                <w:tab w:val="decimal" w:pos="1050"/>
              </w:tabs>
              <w:spacing w:line="300" w:lineRule="exact"/>
              <w:ind w:right="-72"/>
              <w:contextualSpacing/>
              <w:jc w:val="both"/>
              <w:rPr>
                <w:rFonts w:ascii="Arial" w:eastAsia="Browallia New" w:hAnsi="Arial" w:cs="Arial"/>
                <w:noProof/>
                <w:color w:val="000000"/>
                <w:sz w:val="18"/>
                <w:szCs w:val="18"/>
              </w:rPr>
            </w:pPr>
          </w:p>
        </w:tc>
        <w:tc>
          <w:tcPr>
            <w:tcW w:w="1134" w:type="dxa"/>
            <w:tcBorders>
              <w:top w:val="single" w:sz="4" w:space="0" w:color="auto"/>
            </w:tcBorders>
            <w:vAlign w:val="bottom"/>
          </w:tcPr>
          <w:p w14:paraId="144657EF" w14:textId="3EC3A7F5" w:rsidR="00730604" w:rsidRPr="0020025A" w:rsidRDefault="00730604" w:rsidP="00730604">
            <w:pPr>
              <w:tabs>
                <w:tab w:val="decimal" w:pos="864"/>
              </w:tabs>
              <w:spacing w:line="300" w:lineRule="exact"/>
              <w:contextualSpacing/>
              <w:jc w:val="both"/>
              <w:rPr>
                <w:rFonts w:ascii="Arial" w:eastAsia="Browallia New" w:hAnsi="Arial" w:cs="Arial"/>
                <w:noProof/>
                <w:color w:val="000000"/>
                <w:sz w:val="18"/>
                <w:szCs w:val="18"/>
              </w:rPr>
            </w:pPr>
          </w:p>
        </w:tc>
        <w:tc>
          <w:tcPr>
            <w:tcW w:w="1229" w:type="dxa"/>
            <w:tcBorders>
              <w:top w:val="single" w:sz="4" w:space="0" w:color="auto"/>
            </w:tcBorders>
            <w:vAlign w:val="bottom"/>
          </w:tcPr>
          <w:p w14:paraId="74B0FD04" w14:textId="274FE37C" w:rsidR="00730604" w:rsidRPr="0020025A" w:rsidRDefault="00730604" w:rsidP="00730604">
            <w:pPr>
              <w:tabs>
                <w:tab w:val="decimal" w:pos="1026"/>
              </w:tabs>
              <w:spacing w:line="300" w:lineRule="exact"/>
              <w:ind w:right="-72"/>
              <w:contextualSpacing/>
              <w:jc w:val="both"/>
              <w:rPr>
                <w:rFonts w:ascii="Arial" w:eastAsia="Browallia New" w:hAnsi="Arial" w:cs="Arial"/>
                <w:noProof/>
                <w:color w:val="000000"/>
                <w:sz w:val="18"/>
                <w:szCs w:val="18"/>
              </w:rPr>
            </w:pPr>
          </w:p>
        </w:tc>
      </w:tr>
      <w:tr w:rsidR="00730604" w:rsidRPr="0020025A" w14:paraId="04B54698" w14:textId="77777777" w:rsidTr="00A82CC3">
        <w:trPr>
          <w:trHeight w:val="20"/>
        </w:trPr>
        <w:tc>
          <w:tcPr>
            <w:tcW w:w="3119" w:type="dxa"/>
            <w:vAlign w:val="bottom"/>
            <w:hideMark/>
          </w:tcPr>
          <w:p w14:paraId="0AAB7360" w14:textId="5080FDB6" w:rsidR="00730604" w:rsidRPr="0020025A" w:rsidRDefault="00730604" w:rsidP="00730604">
            <w:pPr>
              <w:spacing w:line="300" w:lineRule="exact"/>
              <w:ind w:left="-105" w:right="-36"/>
              <w:contextualSpacing/>
              <w:rPr>
                <w:rFonts w:ascii="Arial" w:hAnsi="Arial" w:cs="Arial"/>
                <w:color w:val="000000"/>
                <w:sz w:val="18"/>
                <w:szCs w:val="18"/>
              </w:rPr>
            </w:pPr>
            <w:r w:rsidRPr="0020025A">
              <w:rPr>
                <w:rFonts w:ascii="Arial" w:eastAsia="Arial Unicode MS" w:hAnsi="Arial" w:cs="Arial"/>
                <w:color w:val="000000"/>
                <w:sz w:val="18"/>
                <w:szCs w:val="18"/>
              </w:rPr>
              <w:t>Closing net book value</w:t>
            </w:r>
          </w:p>
        </w:tc>
        <w:tc>
          <w:tcPr>
            <w:tcW w:w="1266" w:type="dxa"/>
            <w:tcBorders>
              <w:bottom w:val="single" w:sz="4" w:space="0" w:color="auto"/>
            </w:tcBorders>
            <w:vAlign w:val="bottom"/>
          </w:tcPr>
          <w:p w14:paraId="6E75D8DB" w14:textId="4A3EE0DD" w:rsidR="00730604" w:rsidRPr="0020025A" w:rsidRDefault="006C5712" w:rsidP="00730604">
            <w:pPr>
              <w:tabs>
                <w:tab w:val="decimal" w:pos="1059"/>
              </w:tabs>
              <w:spacing w:line="300" w:lineRule="exact"/>
              <w:contextualSpacing/>
              <w:jc w:val="right"/>
              <w:rPr>
                <w:rFonts w:ascii="Arial" w:eastAsia="Browallia New" w:hAnsi="Arial" w:cs="Arial"/>
                <w:noProof/>
                <w:color w:val="000000"/>
                <w:sz w:val="18"/>
                <w:szCs w:val="18"/>
              </w:rPr>
            </w:pPr>
            <w:r w:rsidRPr="006C5712">
              <w:rPr>
                <w:rFonts w:ascii="Arial" w:eastAsia="Browallia New" w:hAnsi="Arial" w:cs="Arial"/>
                <w:noProof/>
                <w:color w:val="000000"/>
                <w:sz w:val="18"/>
                <w:szCs w:val="18"/>
              </w:rPr>
              <w:t>8,831</w:t>
            </w:r>
          </w:p>
        </w:tc>
        <w:tc>
          <w:tcPr>
            <w:tcW w:w="1427" w:type="dxa"/>
            <w:tcBorders>
              <w:bottom w:val="single" w:sz="4" w:space="0" w:color="auto"/>
            </w:tcBorders>
            <w:vAlign w:val="bottom"/>
          </w:tcPr>
          <w:p w14:paraId="3A0D2AA1" w14:textId="69456E00" w:rsidR="00730604" w:rsidRPr="0020025A" w:rsidRDefault="006C5712" w:rsidP="00730604">
            <w:pPr>
              <w:tabs>
                <w:tab w:val="decimal" w:pos="1192"/>
              </w:tabs>
              <w:spacing w:line="300" w:lineRule="exact"/>
              <w:ind w:right="-72"/>
              <w:contextualSpacing/>
              <w:jc w:val="both"/>
              <w:rPr>
                <w:rFonts w:ascii="Arial" w:eastAsia="Browallia New" w:hAnsi="Arial" w:cs="Arial"/>
                <w:noProof/>
                <w:color w:val="000000"/>
                <w:sz w:val="18"/>
                <w:szCs w:val="18"/>
              </w:rPr>
            </w:pPr>
            <w:r w:rsidRPr="006C5712">
              <w:rPr>
                <w:rFonts w:ascii="Arial" w:eastAsia="Browallia New" w:hAnsi="Arial" w:cs="Arial"/>
                <w:noProof/>
                <w:color w:val="000000"/>
                <w:sz w:val="18"/>
                <w:szCs w:val="18"/>
              </w:rPr>
              <w:t>1,166</w:t>
            </w:r>
          </w:p>
        </w:tc>
        <w:tc>
          <w:tcPr>
            <w:tcW w:w="1276" w:type="dxa"/>
            <w:tcBorders>
              <w:bottom w:val="single" w:sz="4" w:space="0" w:color="auto"/>
            </w:tcBorders>
            <w:vAlign w:val="bottom"/>
          </w:tcPr>
          <w:p w14:paraId="26293549" w14:textId="2799EF89" w:rsidR="00730604" w:rsidRPr="0020025A" w:rsidRDefault="006C5712" w:rsidP="00730604">
            <w:pPr>
              <w:tabs>
                <w:tab w:val="decimal" w:pos="1050"/>
              </w:tabs>
              <w:spacing w:line="300" w:lineRule="exact"/>
              <w:ind w:right="-72"/>
              <w:contextualSpacing/>
              <w:jc w:val="both"/>
              <w:rPr>
                <w:rFonts w:ascii="Arial" w:eastAsia="Browallia New" w:hAnsi="Arial" w:cs="Arial"/>
                <w:noProof/>
                <w:color w:val="000000"/>
                <w:sz w:val="18"/>
                <w:szCs w:val="18"/>
              </w:rPr>
            </w:pPr>
            <w:r w:rsidRPr="006C5712">
              <w:rPr>
                <w:rFonts w:ascii="Arial" w:eastAsia="Browallia New" w:hAnsi="Arial" w:cs="Arial"/>
                <w:noProof/>
                <w:color w:val="000000"/>
                <w:sz w:val="18"/>
                <w:szCs w:val="18"/>
              </w:rPr>
              <w:t>2,344</w:t>
            </w:r>
          </w:p>
        </w:tc>
        <w:tc>
          <w:tcPr>
            <w:tcW w:w="1134" w:type="dxa"/>
            <w:tcBorders>
              <w:bottom w:val="single" w:sz="4" w:space="0" w:color="auto"/>
            </w:tcBorders>
            <w:vAlign w:val="bottom"/>
          </w:tcPr>
          <w:p w14:paraId="15EE0059" w14:textId="57872612" w:rsidR="00730604" w:rsidRPr="0020025A" w:rsidRDefault="006C5712" w:rsidP="00730604">
            <w:pPr>
              <w:tabs>
                <w:tab w:val="decimal" w:pos="864"/>
              </w:tabs>
              <w:spacing w:line="300" w:lineRule="exact"/>
              <w:contextualSpacing/>
              <w:jc w:val="both"/>
              <w:rPr>
                <w:rFonts w:ascii="Arial" w:eastAsia="Browallia New" w:hAnsi="Arial" w:cs="Arial"/>
                <w:noProof/>
                <w:color w:val="000000"/>
                <w:sz w:val="18"/>
                <w:szCs w:val="18"/>
              </w:rPr>
            </w:pPr>
            <w:r w:rsidRPr="006C5712">
              <w:rPr>
                <w:rFonts w:ascii="Arial" w:eastAsia="Browallia New" w:hAnsi="Arial" w:cs="Arial"/>
                <w:noProof/>
                <w:color w:val="000000"/>
                <w:sz w:val="18"/>
                <w:szCs w:val="18"/>
              </w:rPr>
              <w:t>4,938</w:t>
            </w:r>
          </w:p>
        </w:tc>
        <w:tc>
          <w:tcPr>
            <w:tcW w:w="1229" w:type="dxa"/>
            <w:tcBorders>
              <w:bottom w:val="single" w:sz="4" w:space="0" w:color="auto"/>
            </w:tcBorders>
            <w:vAlign w:val="bottom"/>
          </w:tcPr>
          <w:p w14:paraId="3F53962E" w14:textId="76CC6F6E" w:rsidR="00730604" w:rsidRPr="0020025A" w:rsidRDefault="006C5712" w:rsidP="00730604">
            <w:pPr>
              <w:tabs>
                <w:tab w:val="decimal" w:pos="1026"/>
              </w:tabs>
              <w:spacing w:line="300" w:lineRule="exact"/>
              <w:ind w:right="-72"/>
              <w:contextualSpacing/>
              <w:jc w:val="both"/>
              <w:rPr>
                <w:rFonts w:ascii="Arial" w:eastAsia="Browallia New" w:hAnsi="Arial" w:cs="Arial"/>
                <w:noProof/>
                <w:color w:val="000000"/>
                <w:sz w:val="18"/>
                <w:szCs w:val="18"/>
              </w:rPr>
            </w:pPr>
            <w:r w:rsidRPr="006C5712">
              <w:rPr>
                <w:rFonts w:ascii="Arial" w:eastAsia="Browallia New" w:hAnsi="Arial" w:cs="Arial"/>
                <w:noProof/>
                <w:color w:val="000000"/>
                <w:sz w:val="18"/>
                <w:szCs w:val="18"/>
              </w:rPr>
              <w:t>17,279</w:t>
            </w:r>
          </w:p>
        </w:tc>
      </w:tr>
    </w:tbl>
    <w:p w14:paraId="6532E468" w14:textId="7905459F" w:rsidR="0055051B" w:rsidRPr="0020025A" w:rsidRDefault="0055051B" w:rsidP="00C12B28">
      <w:pPr>
        <w:spacing w:line="300" w:lineRule="exact"/>
        <w:contextualSpacing/>
        <w:jc w:val="thaiDistribute"/>
        <w:rPr>
          <w:rFonts w:ascii="Arial" w:eastAsia="Arial Unicode MS" w:hAnsi="Arial" w:cs="Arial"/>
          <w:color w:val="000000"/>
          <w:sz w:val="18"/>
          <w:szCs w:val="18"/>
        </w:rPr>
      </w:pPr>
    </w:p>
    <w:p w14:paraId="48011EB0" w14:textId="77777777" w:rsidR="00C26284" w:rsidRPr="0020025A" w:rsidRDefault="00C26284" w:rsidP="00C12B28">
      <w:pPr>
        <w:spacing w:line="300" w:lineRule="exact"/>
        <w:contextualSpacing/>
        <w:jc w:val="thaiDistribute"/>
        <w:rPr>
          <w:rFonts w:ascii="Arial" w:eastAsia="Arial Unicode MS" w:hAnsi="Arial" w:cs="Arial"/>
          <w:color w:val="000000"/>
          <w:sz w:val="18"/>
          <w:szCs w:val="18"/>
        </w:rPr>
      </w:pPr>
    </w:p>
    <w:p w14:paraId="51025382" w14:textId="58A0F62B" w:rsidR="0055051B" w:rsidRPr="0020025A" w:rsidRDefault="0020025A" w:rsidP="00A34A14">
      <w:pPr>
        <w:tabs>
          <w:tab w:val="left" w:pos="567"/>
        </w:tabs>
        <w:spacing w:line="300" w:lineRule="exact"/>
        <w:contextualSpacing/>
        <w:jc w:val="thaiDistribute"/>
        <w:rPr>
          <w:rFonts w:ascii="Arial" w:hAnsi="Arial" w:cs="Arial"/>
          <w:b/>
          <w:bCs/>
          <w:color w:val="000000"/>
          <w:sz w:val="18"/>
          <w:szCs w:val="18"/>
        </w:rPr>
      </w:pPr>
      <w:r w:rsidRPr="0020025A">
        <w:rPr>
          <w:rFonts w:ascii="Arial" w:eastAsia="Arial Unicode MS" w:hAnsi="Arial" w:cs="Arial"/>
          <w:b/>
          <w:bCs/>
          <w:color w:val="000000"/>
          <w:sz w:val="18"/>
          <w:szCs w:val="18"/>
        </w:rPr>
        <w:t>10</w:t>
      </w:r>
      <w:r w:rsidR="0055051B" w:rsidRPr="0020025A">
        <w:rPr>
          <w:rFonts w:ascii="Arial" w:eastAsia="Arial Unicode MS" w:hAnsi="Arial" w:cs="Arial"/>
          <w:b/>
          <w:bCs/>
          <w:color w:val="000000"/>
          <w:sz w:val="18"/>
          <w:szCs w:val="18"/>
        </w:rPr>
        <w:tab/>
      </w:r>
      <w:r w:rsidR="0055051B" w:rsidRPr="0020025A">
        <w:rPr>
          <w:rFonts w:ascii="Arial" w:hAnsi="Arial" w:cs="Arial"/>
          <w:b/>
          <w:bCs/>
          <w:color w:val="000000"/>
          <w:sz w:val="18"/>
          <w:szCs w:val="18"/>
        </w:rPr>
        <w:t>Intangible assets</w:t>
      </w:r>
    </w:p>
    <w:p w14:paraId="3218A27E" w14:textId="77777777" w:rsidR="00CA1537" w:rsidRPr="0020025A" w:rsidRDefault="00CA1537" w:rsidP="00A34A14">
      <w:pPr>
        <w:tabs>
          <w:tab w:val="left" w:pos="567"/>
        </w:tabs>
        <w:spacing w:line="300" w:lineRule="exact"/>
        <w:contextualSpacing/>
        <w:jc w:val="thaiDistribute"/>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3708"/>
        <w:gridCol w:w="1912"/>
        <w:gridCol w:w="2057"/>
        <w:gridCol w:w="1769"/>
      </w:tblGrid>
      <w:tr w:rsidR="004250E7" w:rsidRPr="0020025A" w14:paraId="427B758E" w14:textId="77777777" w:rsidTr="00D30598">
        <w:trPr>
          <w:trHeight w:val="20"/>
        </w:trPr>
        <w:tc>
          <w:tcPr>
            <w:tcW w:w="3708" w:type="dxa"/>
          </w:tcPr>
          <w:p w14:paraId="148DFA4E" w14:textId="77777777" w:rsidR="004250E7" w:rsidRPr="0020025A" w:rsidRDefault="004250E7" w:rsidP="00A34A14">
            <w:pPr>
              <w:spacing w:line="300" w:lineRule="exact"/>
              <w:ind w:left="-105" w:right="36"/>
              <w:contextualSpacing/>
              <w:jc w:val="both"/>
              <w:rPr>
                <w:rFonts w:ascii="Arial" w:hAnsi="Arial" w:cs="Arial"/>
                <w:b/>
                <w:bCs/>
                <w:color w:val="000000"/>
                <w:sz w:val="18"/>
                <w:szCs w:val="18"/>
              </w:rPr>
            </w:pPr>
          </w:p>
        </w:tc>
        <w:tc>
          <w:tcPr>
            <w:tcW w:w="5738" w:type="dxa"/>
            <w:gridSpan w:val="3"/>
            <w:tcBorders>
              <w:bottom w:val="single" w:sz="4" w:space="0" w:color="auto"/>
            </w:tcBorders>
            <w:vAlign w:val="center"/>
          </w:tcPr>
          <w:p w14:paraId="1E6C7725" w14:textId="77777777" w:rsidR="004250E7" w:rsidRPr="0020025A" w:rsidRDefault="004250E7"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0FD03B31" w14:textId="7195E483" w:rsidR="004250E7" w:rsidRPr="0020025A" w:rsidRDefault="004250E7" w:rsidP="00A34A14">
            <w:pPr>
              <w:tabs>
                <w:tab w:val="left" w:pos="2430"/>
              </w:tabs>
              <w:spacing w:line="300" w:lineRule="exact"/>
              <w:ind w:right="36"/>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4250E7" w:rsidRPr="0020025A" w14:paraId="66DB5A36" w14:textId="77777777" w:rsidTr="00D30598">
        <w:trPr>
          <w:trHeight w:val="20"/>
        </w:trPr>
        <w:tc>
          <w:tcPr>
            <w:tcW w:w="3708" w:type="dxa"/>
          </w:tcPr>
          <w:p w14:paraId="1559AF9E" w14:textId="77777777" w:rsidR="004250E7" w:rsidRPr="0020025A" w:rsidRDefault="004250E7" w:rsidP="00A34A14">
            <w:pPr>
              <w:spacing w:line="300" w:lineRule="exact"/>
              <w:ind w:left="-105" w:right="36"/>
              <w:contextualSpacing/>
              <w:jc w:val="both"/>
              <w:rPr>
                <w:rFonts w:ascii="Arial" w:hAnsi="Arial" w:cs="Arial"/>
                <w:b/>
                <w:bCs/>
                <w:color w:val="000000"/>
                <w:sz w:val="18"/>
                <w:szCs w:val="18"/>
              </w:rPr>
            </w:pPr>
          </w:p>
        </w:tc>
        <w:tc>
          <w:tcPr>
            <w:tcW w:w="5738" w:type="dxa"/>
            <w:gridSpan w:val="3"/>
            <w:tcBorders>
              <w:top w:val="single" w:sz="4" w:space="0" w:color="auto"/>
              <w:bottom w:val="single" w:sz="4" w:space="0" w:color="auto"/>
            </w:tcBorders>
            <w:vAlign w:val="center"/>
          </w:tcPr>
          <w:p w14:paraId="2CB2EA82" w14:textId="02A17B35" w:rsidR="004250E7" w:rsidRPr="0020025A" w:rsidRDefault="0020025A" w:rsidP="00A34A14">
            <w:pPr>
              <w:tabs>
                <w:tab w:val="left" w:pos="2430"/>
              </w:tabs>
              <w:spacing w:line="300" w:lineRule="exact"/>
              <w:ind w:right="36"/>
              <w:contextualSpacing/>
              <w:jc w:val="center"/>
              <w:rPr>
                <w:rFonts w:ascii="Arial" w:hAnsi="Arial" w:cs="Arial"/>
                <w:b/>
                <w:bCs/>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r w:rsidR="004F5BB2" w:rsidRPr="0020025A">
              <w:rPr>
                <w:rFonts w:ascii="Arial" w:hAnsi="Arial" w:cs="Arial"/>
                <w:b/>
                <w:bCs/>
                <w:color w:val="000000"/>
                <w:sz w:val="18"/>
                <w:szCs w:val="18"/>
              </w:rPr>
              <w:t xml:space="preserve"> </w:t>
            </w:r>
            <w:r w:rsidRPr="0020025A">
              <w:rPr>
                <w:rFonts w:ascii="Arial" w:hAnsi="Arial" w:cs="Arial"/>
                <w:b/>
                <w:bCs/>
                <w:color w:val="000000"/>
                <w:sz w:val="18"/>
                <w:szCs w:val="18"/>
              </w:rPr>
              <w:t>2026</w:t>
            </w:r>
            <w:r w:rsidR="004F5BB2" w:rsidRPr="0020025A">
              <w:rPr>
                <w:rFonts w:ascii="Arial" w:hAnsi="Arial" w:cs="Arial"/>
                <w:b/>
                <w:bCs/>
                <w:color w:val="000000"/>
                <w:sz w:val="18"/>
                <w:szCs w:val="18"/>
              </w:rPr>
              <w:t xml:space="preserve"> </w:t>
            </w:r>
            <w:r w:rsidR="004250E7" w:rsidRPr="0020025A">
              <w:rPr>
                <w:rFonts w:ascii="Arial" w:hAnsi="Arial" w:cs="Arial"/>
                <w:b/>
                <w:bCs/>
                <w:color w:val="000000"/>
                <w:sz w:val="18"/>
                <w:szCs w:val="18"/>
              </w:rPr>
              <w:t>(Unaudited)</w:t>
            </w:r>
          </w:p>
        </w:tc>
      </w:tr>
      <w:tr w:rsidR="0055051B" w:rsidRPr="0020025A" w14:paraId="029991A1" w14:textId="77777777" w:rsidTr="00D30598">
        <w:trPr>
          <w:trHeight w:val="20"/>
        </w:trPr>
        <w:tc>
          <w:tcPr>
            <w:tcW w:w="3708" w:type="dxa"/>
          </w:tcPr>
          <w:p w14:paraId="0820B36B" w14:textId="77777777" w:rsidR="0055051B" w:rsidRPr="0020025A" w:rsidRDefault="0055051B" w:rsidP="00A34A14">
            <w:pPr>
              <w:spacing w:line="300" w:lineRule="exact"/>
              <w:ind w:left="-105" w:right="36"/>
              <w:contextualSpacing/>
              <w:jc w:val="both"/>
              <w:rPr>
                <w:rFonts w:ascii="Arial" w:hAnsi="Arial" w:cs="Arial"/>
                <w:b/>
                <w:bCs/>
                <w:color w:val="000000"/>
                <w:sz w:val="18"/>
                <w:szCs w:val="18"/>
              </w:rPr>
            </w:pPr>
          </w:p>
        </w:tc>
        <w:tc>
          <w:tcPr>
            <w:tcW w:w="1912" w:type="dxa"/>
            <w:tcBorders>
              <w:top w:val="single" w:sz="4" w:space="0" w:color="auto"/>
            </w:tcBorders>
            <w:vAlign w:val="bottom"/>
          </w:tcPr>
          <w:p w14:paraId="698FD5A1" w14:textId="77777777" w:rsidR="0055051B" w:rsidRPr="0020025A" w:rsidRDefault="0055051B" w:rsidP="00A34A14">
            <w:pPr>
              <w:tabs>
                <w:tab w:val="decimal" w:pos="1682"/>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Computer</w:t>
            </w:r>
          </w:p>
          <w:p w14:paraId="4E035F73" w14:textId="77777777" w:rsidR="0055051B" w:rsidRPr="0020025A" w:rsidRDefault="15A46ABC" w:rsidP="3AB8D9DF">
            <w:pPr>
              <w:tabs>
                <w:tab w:val="decimal" w:pos="1682"/>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softwares</w:t>
            </w:r>
          </w:p>
        </w:tc>
        <w:tc>
          <w:tcPr>
            <w:tcW w:w="2057" w:type="dxa"/>
            <w:tcBorders>
              <w:top w:val="single" w:sz="4" w:space="0" w:color="auto"/>
            </w:tcBorders>
            <w:vAlign w:val="bottom"/>
          </w:tcPr>
          <w:p w14:paraId="72719012" w14:textId="77777777" w:rsidR="0055051B" w:rsidRPr="0020025A" w:rsidRDefault="0055051B" w:rsidP="00A34A14">
            <w:pPr>
              <w:tabs>
                <w:tab w:val="decimal" w:pos="1832"/>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Computer</w:t>
            </w:r>
          </w:p>
          <w:p w14:paraId="09B105D1" w14:textId="77777777" w:rsidR="0055051B" w:rsidRPr="0020025A" w:rsidRDefault="15A46ABC" w:rsidP="3AB8D9DF">
            <w:pPr>
              <w:tabs>
                <w:tab w:val="decimal" w:pos="1832"/>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softwares under</w:t>
            </w:r>
          </w:p>
          <w:p w14:paraId="6738DF64" w14:textId="77777777" w:rsidR="0055051B" w:rsidRPr="0020025A" w:rsidRDefault="0055051B" w:rsidP="00A34A14">
            <w:pPr>
              <w:tabs>
                <w:tab w:val="decimal" w:pos="1832"/>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 xml:space="preserve"> development</w:t>
            </w:r>
          </w:p>
        </w:tc>
        <w:tc>
          <w:tcPr>
            <w:tcW w:w="1769" w:type="dxa"/>
            <w:tcBorders>
              <w:top w:val="single" w:sz="4" w:space="0" w:color="auto"/>
            </w:tcBorders>
            <w:vAlign w:val="bottom"/>
          </w:tcPr>
          <w:p w14:paraId="0BDEEF93" w14:textId="77777777" w:rsidR="0055051B" w:rsidRPr="0020025A" w:rsidRDefault="0055051B" w:rsidP="00A34A14">
            <w:pPr>
              <w:tabs>
                <w:tab w:val="decimal" w:pos="1774"/>
              </w:tabs>
              <w:spacing w:line="300" w:lineRule="exact"/>
              <w:ind w:right="113"/>
              <w:contextualSpacing/>
              <w:jc w:val="both"/>
              <w:rPr>
                <w:rFonts w:ascii="Arial" w:hAnsi="Arial" w:cs="Arial"/>
                <w:b/>
                <w:bCs/>
                <w:color w:val="000000"/>
                <w:sz w:val="18"/>
                <w:szCs w:val="18"/>
              </w:rPr>
            </w:pPr>
            <w:r w:rsidRPr="0020025A">
              <w:rPr>
                <w:rFonts w:ascii="Arial" w:hAnsi="Arial" w:cs="Arial"/>
                <w:b/>
                <w:bCs/>
                <w:color w:val="000000"/>
                <w:sz w:val="18"/>
                <w:szCs w:val="18"/>
              </w:rPr>
              <w:t>Total</w:t>
            </w:r>
          </w:p>
        </w:tc>
      </w:tr>
      <w:tr w:rsidR="0055051B" w:rsidRPr="0020025A" w14:paraId="4758B4D7" w14:textId="77777777" w:rsidTr="00D30598">
        <w:trPr>
          <w:trHeight w:val="20"/>
        </w:trPr>
        <w:tc>
          <w:tcPr>
            <w:tcW w:w="3708" w:type="dxa"/>
          </w:tcPr>
          <w:p w14:paraId="58747BF1" w14:textId="77777777" w:rsidR="0055051B" w:rsidRPr="0020025A" w:rsidRDefault="0055051B" w:rsidP="00A34A14">
            <w:pPr>
              <w:spacing w:line="300" w:lineRule="exact"/>
              <w:ind w:left="-105" w:right="36"/>
              <w:contextualSpacing/>
              <w:jc w:val="both"/>
              <w:rPr>
                <w:rFonts w:ascii="Arial" w:hAnsi="Arial" w:cs="Arial"/>
                <w:b/>
                <w:bCs/>
                <w:color w:val="000000"/>
                <w:sz w:val="18"/>
                <w:szCs w:val="18"/>
              </w:rPr>
            </w:pPr>
          </w:p>
        </w:tc>
        <w:tc>
          <w:tcPr>
            <w:tcW w:w="1912" w:type="dxa"/>
            <w:tcBorders>
              <w:bottom w:val="single" w:sz="4" w:space="0" w:color="auto"/>
            </w:tcBorders>
            <w:vAlign w:val="bottom"/>
          </w:tcPr>
          <w:p w14:paraId="07C3BE13" w14:textId="77777777" w:rsidR="0055051B" w:rsidRPr="0020025A" w:rsidRDefault="0055051B" w:rsidP="00A34A14">
            <w:pPr>
              <w:tabs>
                <w:tab w:val="decimal" w:pos="1682"/>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7B5F8A22" w14:textId="77777777" w:rsidR="0055051B" w:rsidRPr="0020025A" w:rsidRDefault="0055051B" w:rsidP="00A34A14">
            <w:pPr>
              <w:tabs>
                <w:tab w:val="decimal" w:pos="1682"/>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2057" w:type="dxa"/>
            <w:tcBorders>
              <w:bottom w:val="single" w:sz="4" w:space="0" w:color="auto"/>
            </w:tcBorders>
            <w:vAlign w:val="bottom"/>
          </w:tcPr>
          <w:p w14:paraId="1B433323" w14:textId="77777777" w:rsidR="0055051B" w:rsidRPr="0020025A" w:rsidRDefault="0055051B" w:rsidP="00A34A14">
            <w:pPr>
              <w:tabs>
                <w:tab w:val="decimal" w:pos="1832"/>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7C0D980F" w14:textId="77777777" w:rsidR="0055051B" w:rsidRPr="0020025A" w:rsidRDefault="0055051B" w:rsidP="00A34A14">
            <w:pPr>
              <w:tabs>
                <w:tab w:val="decimal" w:pos="1832"/>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769" w:type="dxa"/>
            <w:tcBorders>
              <w:bottom w:val="single" w:sz="4" w:space="0" w:color="auto"/>
            </w:tcBorders>
            <w:vAlign w:val="bottom"/>
          </w:tcPr>
          <w:p w14:paraId="308F6931" w14:textId="77777777" w:rsidR="0055051B" w:rsidRPr="0020025A" w:rsidRDefault="0055051B" w:rsidP="00A34A14">
            <w:pPr>
              <w:tabs>
                <w:tab w:val="decimal" w:pos="1774"/>
              </w:tabs>
              <w:spacing w:line="300" w:lineRule="exact"/>
              <w:ind w:right="113"/>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08C34C74" w14:textId="77777777" w:rsidR="0055051B" w:rsidRPr="0020025A" w:rsidRDefault="0055051B" w:rsidP="00A34A14">
            <w:pPr>
              <w:tabs>
                <w:tab w:val="decimal" w:pos="1774"/>
              </w:tabs>
              <w:spacing w:line="300" w:lineRule="exact"/>
              <w:ind w:right="113"/>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r>
      <w:tr w:rsidR="0055051B" w:rsidRPr="0020025A" w14:paraId="0D7C8921" w14:textId="77777777" w:rsidTr="00D30598">
        <w:trPr>
          <w:trHeight w:val="20"/>
        </w:trPr>
        <w:tc>
          <w:tcPr>
            <w:tcW w:w="3708" w:type="dxa"/>
          </w:tcPr>
          <w:p w14:paraId="311E6683" w14:textId="77777777" w:rsidR="0055051B" w:rsidRPr="0020025A" w:rsidRDefault="0055051B" w:rsidP="00A34A14">
            <w:pPr>
              <w:spacing w:line="300" w:lineRule="exact"/>
              <w:ind w:left="-105" w:right="36"/>
              <w:contextualSpacing/>
              <w:jc w:val="both"/>
              <w:rPr>
                <w:rFonts w:ascii="Arial" w:hAnsi="Arial" w:cs="Arial"/>
                <w:b/>
                <w:bCs/>
                <w:color w:val="000000"/>
                <w:sz w:val="18"/>
                <w:szCs w:val="18"/>
              </w:rPr>
            </w:pPr>
          </w:p>
        </w:tc>
        <w:tc>
          <w:tcPr>
            <w:tcW w:w="1912" w:type="dxa"/>
            <w:tcBorders>
              <w:top w:val="single" w:sz="4" w:space="0" w:color="auto"/>
            </w:tcBorders>
            <w:vAlign w:val="bottom"/>
          </w:tcPr>
          <w:p w14:paraId="764F7139" w14:textId="77777777" w:rsidR="0055051B" w:rsidRPr="0020025A" w:rsidRDefault="0055051B" w:rsidP="00A34A14">
            <w:pPr>
              <w:tabs>
                <w:tab w:val="decimal" w:pos="1682"/>
              </w:tabs>
              <w:spacing w:line="300" w:lineRule="exact"/>
              <w:ind w:right="-72"/>
              <w:contextualSpacing/>
              <w:jc w:val="both"/>
              <w:rPr>
                <w:rFonts w:ascii="Arial" w:hAnsi="Arial" w:cs="Arial"/>
                <w:b/>
                <w:bCs/>
                <w:color w:val="000000"/>
                <w:sz w:val="18"/>
                <w:szCs w:val="18"/>
              </w:rPr>
            </w:pPr>
          </w:p>
        </w:tc>
        <w:tc>
          <w:tcPr>
            <w:tcW w:w="2057" w:type="dxa"/>
            <w:tcBorders>
              <w:top w:val="single" w:sz="4" w:space="0" w:color="auto"/>
            </w:tcBorders>
            <w:vAlign w:val="bottom"/>
          </w:tcPr>
          <w:p w14:paraId="60B79C67" w14:textId="77777777" w:rsidR="0055051B" w:rsidRPr="0020025A" w:rsidRDefault="0055051B" w:rsidP="00A34A14">
            <w:pPr>
              <w:tabs>
                <w:tab w:val="decimal" w:pos="1751"/>
              </w:tabs>
              <w:spacing w:line="300" w:lineRule="exact"/>
              <w:ind w:right="-72"/>
              <w:contextualSpacing/>
              <w:jc w:val="both"/>
              <w:rPr>
                <w:rFonts w:ascii="Arial" w:hAnsi="Arial" w:cs="Arial"/>
                <w:b/>
                <w:bCs/>
                <w:color w:val="000000"/>
                <w:sz w:val="18"/>
                <w:szCs w:val="18"/>
              </w:rPr>
            </w:pPr>
          </w:p>
        </w:tc>
        <w:tc>
          <w:tcPr>
            <w:tcW w:w="1769" w:type="dxa"/>
            <w:tcBorders>
              <w:top w:val="single" w:sz="4" w:space="0" w:color="auto"/>
            </w:tcBorders>
            <w:vAlign w:val="bottom"/>
          </w:tcPr>
          <w:p w14:paraId="7EF80FA1" w14:textId="77777777" w:rsidR="0055051B" w:rsidRPr="0020025A" w:rsidRDefault="0055051B" w:rsidP="00A34A14">
            <w:pPr>
              <w:tabs>
                <w:tab w:val="decimal" w:pos="1774"/>
              </w:tabs>
              <w:spacing w:line="300" w:lineRule="exact"/>
              <w:ind w:right="113"/>
              <w:contextualSpacing/>
              <w:jc w:val="both"/>
              <w:rPr>
                <w:rFonts w:ascii="Arial" w:hAnsi="Arial" w:cs="Arial"/>
                <w:b/>
                <w:bCs/>
                <w:color w:val="000000"/>
                <w:sz w:val="18"/>
                <w:szCs w:val="18"/>
              </w:rPr>
            </w:pPr>
          </w:p>
        </w:tc>
      </w:tr>
      <w:tr w:rsidR="0055051B" w:rsidRPr="0020025A" w14:paraId="32F054BB" w14:textId="77777777" w:rsidTr="00D30598">
        <w:trPr>
          <w:trHeight w:val="20"/>
        </w:trPr>
        <w:tc>
          <w:tcPr>
            <w:tcW w:w="3708" w:type="dxa"/>
            <w:vAlign w:val="bottom"/>
          </w:tcPr>
          <w:p w14:paraId="7DA5715B" w14:textId="77777777" w:rsidR="0055051B" w:rsidRPr="0020025A" w:rsidRDefault="0055051B" w:rsidP="00A34A14">
            <w:pPr>
              <w:spacing w:line="300" w:lineRule="exact"/>
              <w:ind w:left="-105" w:right="36"/>
              <w:contextualSpacing/>
              <w:jc w:val="both"/>
              <w:rPr>
                <w:rFonts w:ascii="Arial" w:hAnsi="Arial" w:cs="Arial"/>
                <w:b/>
                <w:bCs/>
                <w:color w:val="000000"/>
                <w:sz w:val="18"/>
                <w:szCs w:val="18"/>
              </w:rPr>
            </w:pPr>
            <w:r w:rsidRPr="0020025A">
              <w:rPr>
                <w:rFonts w:ascii="Arial" w:eastAsia="Arial Unicode MS" w:hAnsi="Arial" w:cs="Arial"/>
                <w:color w:val="000000"/>
                <w:sz w:val="18"/>
                <w:szCs w:val="18"/>
              </w:rPr>
              <w:t>Opening net book value</w:t>
            </w:r>
          </w:p>
        </w:tc>
        <w:tc>
          <w:tcPr>
            <w:tcW w:w="1912" w:type="dxa"/>
            <w:vAlign w:val="bottom"/>
          </w:tcPr>
          <w:p w14:paraId="4EFA9D01" w14:textId="0240CC14" w:rsidR="0055051B" w:rsidRPr="0020025A" w:rsidRDefault="001612C0" w:rsidP="00A34A14">
            <w:pPr>
              <w:tabs>
                <w:tab w:val="decimal" w:pos="1682"/>
              </w:tabs>
              <w:spacing w:line="300" w:lineRule="exact"/>
              <w:ind w:right="-72"/>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36,407</w:t>
            </w:r>
          </w:p>
        </w:tc>
        <w:tc>
          <w:tcPr>
            <w:tcW w:w="2057" w:type="dxa"/>
            <w:tcBorders>
              <w:left w:val="nil"/>
            </w:tcBorders>
            <w:vAlign w:val="bottom"/>
          </w:tcPr>
          <w:p w14:paraId="7F660D65" w14:textId="0AE1CB99" w:rsidR="0055051B" w:rsidRPr="0020025A" w:rsidRDefault="001612C0" w:rsidP="00A34A14">
            <w:pPr>
              <w:tabs>
                <w:tab w:val="decimal" w:pos="1841"/>
              </w:tabs>
              <w:spacing w:line="300" w:lineRule="exact"/>
              <w:ind w:right="-72"/>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96</w:t>
            </w:r>
          </w:p>
        </w:tc>
        <w:tc>
          <w:tcPr>
            <w:tcW w:w="1769" w:type="dxa"/>
            <w:vAlign w:val="bottom"/>
          </w:tcPr>
          <w:p w14:paraId="091CDA53" w14:textId="134C6622" w:rsidR="0055051B" w:rsidRPr="0020025A" w:rsidRDefault="001612C0" w:rsidP="00A34A14">
            <w:pPr>
              <w:tabs>
                <w:tab w:val="decimal" w:pos="1774"/>
              </w:tabs>
              <w:spacing w:line="300" w:lineRule="exact"/>
              <w:ind w:right="113"/>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36,503</w:t>
            </w:r>
          </w:p>
        </w:tc>
      </w:tr>
      <w:tr w:rsidR="00052316" w:rsidRPr="0020025A" w14:paraId="3460542E" w14:textId="77777777" w:rsidTr="00D30598">
        <w:trPr>
          <w:trHeight w:val="20"/>
        </w:trPr>
        <w:tc>
          <w:tcPr>
            <w:tcW w:w="3708" w:type="dxa"/>
            <w:vAlign w:val="bottom"/>
          </w:tcPr>
          <w:p w14:paraId="48EF54B6" w14:textId="77777777" w:rsidR="00052316" w:rsidRPr="0020025A" w:rsidRDefault="00052316" w:rsidP="00052316">
            <w:pPr>
              <w:spacing w:line="300" w:lineRule="exact"/>
              <w:ind w:left="-105" w:right="36"/>
              <w:contextualSpacing/>
              <w:jc w:val="both"/>
              <w:rPr>
                <w:rFonts w:ascii="Arial" w:hAnsi="Arial" w:cs="Arial"/>
                <w:b/>
                <w:bCs/>
                <w:color w:val="000000"/>
                <w:sz w:val="18"/>
                <w:szCs w:val="18"/>
              </w:rPr>
            </w:pPr>
            <w:r w:rsidRPr="0020025A">
              <w:rPr>
                <w:rFonts w:ascii="Arial" w:hAnsi="Arial" w:cs="Arial"/>
                <w:color w:val="000000"/>
                <w:sz w:val="18"/>
                <w:szCs w:val="18"/>
              </w:rPr>
              <w:t>Acquisition during the period - at cost</w:t>
            </w:r>
          </w:p>
        </w:tc>
        <w:tc>
          <w:tcPr>
            <w:tcW w:w="1912" w:type="dxa"/>
            <w:vAlign w:val="bottom"/>
          </w:tcPr>
          <w:p w14:paraId="2091AE99" w14:textId="27632A9D" w:rsidR="00052316" w:rsidRPr="0020025A" w:rsidRDefault="00C82E9A" w:rsidP="00052316">
            <w:pPr>
              <w:tabs>
                <w:tab w:val="decimal" w:pos="1682"/>
              </w:tabs>
              <w:spacing w:line="300" w:lineRule="exact"/>
              <w:ind w:right="-72"/>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w:t>
            </w:r>
          </w:p>
        </w:tc>
        <w:tc>
          <w:tcPr>
            <w:tcW w:w="2057" w:type="dxa"/>
            <w:vAlign w:val="bottom"/>
          </w:tcPr>
          <w:p w14:paraId="0FE3ED51" w14:textId="22668BCC" w:rsidR="00052316" w:rsidRPr="0020025A" w:rsidRDefault="00C82E9A" w:rsidP="00052316">
            <w:pPr>
              <w:tabs>
                <w:tab w:val="decimal" w:pos="1841"/>
              </w:tabs>
              <w:spacing w:line="300" w:lineRule="exact"/>
              <w:ind w:right="-72"/>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99</w:t>
            </w:r>
          </w:p>
        </w:tc>
        <w:tc>
          <w:tcPr>
            <w:tcW w:w="1769" w:type="dxa"/>
            <w:vAlign w:val="bottom"/>
          </w:tcPr>
          <w:p w14:paraId="3613E5B6" w14:textId="530DE4E1" w:rsidR="00052316" w:rsidRPr="0020025A" w:rsidRDefault="00C82E9A" w:rsidP="00052316">
            <w:pPr>
              <w:tabs>
                <w:tab w:val="decimal" w:pos="1774"/>
              </w:tabs>
              <w:spacing w:line="300" w:lineRule="exact"/>
              <w:ind w:right="113"/>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99</w:t>
            </w:r>
          </w:p>
        </w:tc>
      </w:tr>
      <w:tr w:rsidR="00052316" w:rsidRPr="0020025A" w14:paraId="7AAE10CB" w14:textId="77777777" w:rsidTr="00D30598">
        <w:trPr>
          <w:trHeight w:val="20"/>
        </w:trPr>
        <w:tc>
          <w:tcPr>
            <w:tcW w:w="3708" w:type="dxa"/>
            <w:vAlign w:val="bottom"/>
          </w:tcPr>
          <w:p w14:paraId="6E8A331D" w14:textId="77777777" w:rsidR="00052316" w:rsidRPr="0020025A" w:rsidRDefault="00052316" w:rsidP="00052316">
            <w:pPr>
              <w:spacing w:line="300" w:lineRule="exact"/>
              <w:ind w:left="-105" w:right="36"/>
              <w:contextualSpacing/>
              <w:jc w:val="both"/>
              <w:rPr>
                <w:rFonts w:ascii="Arial" w:hAnsi="Arial" w:cs="Arial"/>
                <w:b/>
                <w:bCs/>
                <w:color w:val="000000"/>
                <w:sz w:val="18"/>
                <w:szCs w:val="18"/>
              </w:rPr>
            </w:pPr>
            <w:r w:rsidRPr="0020025A">
              <w:rPr>
                <w:rFonts w:ascii="Arial" w:hAnsi="Arial" w:cs="Arial"/>
                <w:color w:val="000000"/>
                <w:sz w:val="18"/>
                <w:szCs w:val="18"/>
              </w:rPr>
              <w:t xml:space="preserve">Amortisation charged for the period </w:t>
            </w:r>
          </w:p>
        </w:tc>
        <w:tc>
          <w:tcPr>
            <w:tcW w:w="1912" w:type="dxa"/>
            <w:tcBorders>
              <w:bottom w:val="single" w:sz="4" w:space="0" w:color="auto"/>
            </w:tcBorders>
            <w:vAlign w:val="bottom"/>
          </w:tcPr>
          <w:p w14:paraId="46D7C789" w14:textId="227FF040" w:rsidR="00052316" w:rsidRPr="0020025A" w:rsidRDefault="0080570F" w:rsidP="00052316">
            <w:pPr>
              <w:tabs>
                <w:tab w:val="decimal" w:pos="1682"/>
              </w:tabs>
              <w:spacing w:line="300" w:lineRule="exact"/>
              <w:ind w:right="-72"/>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(1,949)</w:t>
            </w:r>
          </w:p>
        </w:tc>
        <w:tc>
          <w:tcPr>
            <w:tcW w:w="2057" w:type="dxa"/>
            <w:tcBorders>
              <w:bottom w:val="single" w:sz="4" w:space="0" w:color="auto"/>
            </w:tcBorders>
            <w:vAlign w:val="bottom"/>
          </w:tcPr>
          <w:p w14:paraId="5F0EB11A" w14:textId="21308C1C" w:rsidR="00052316" w:rsidRPr="0020025A" w:rsidRDefault="0080570F" w:rsidP="00052316">
            <w:pPr>
              <w:tabs>
                <w:tab w:val="decimal" w:pos="1841"/>
              </w:tabs>
              <w:spacing w:line="300" w:lineRule="exact"/>
              <w:ind w:right="-72"/>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w:t>
            </w:r>
          </w:p>
        </w:tc>
        <w:tc>
          <w:tcPr>
            <w:tcW w:w="1769" w:type="dxa"/>
            <w:tcBorders>
              <w:bottom w:val="single" w:sz="4" w:space="0" w:color="auto"/>
            </w:tcBorders>
            <w:vAlign w:val="bottom"/>
          </w:tcPr>
          <w:p w14:paraId="51AD2695" w14:textId="5E7BE53D" w:rsidR="00052316" w:rsidRPr="0020025A" w:rsidRDefault="0080570F" w:rsidP="00052316">
            <w:pPr>
              <w:tabs>
                <w:tab w:val="decimal" w:pos="1682"/>
              </w:tabs>
              <w:spacing w:line="300" w:lineRule="exact"/>
              <w:ind w:right="45"/>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(1,949)</w:t>
            </w:r>
          </w:p>
        </w:tc>
      </w:tr>
      <w:tr w:rsidR="005F2270" w:rsidRPr="0020025A" w14:paraId="128779E4" w14:textId="77777777" w:rsidTr="00D30598">
        <w:trPr>
          <w:trHeight w:val="20"/>
        </w:trPr>
        <w:tc>
          <w:tcPr>
            <w:tcW w:w="3708" w:type="dxa"/>
            <w:vAlign w:val="bottom"/>
          </w:tcPr>
          <w:p w14:paraId="02C746D1" w14:textId="77777777" w:rsidR="005F2270" w:rsidRPr="0020025A" w:rsidRDefault="005F2270" w:rsidP="005F2270">
            <w:pPr>
              <w:spacing w:line="300" w:lineRule="exact"/>
              <w:ind w:left="-105" w:right="36"/>
              <w:contextualSpacing/>
              <w:jc w:val="both"/>
              <w:rPr>
                <w:rFonts w:ascii="Arial" w:hAnsi="Arial" w:cs="Arial"/>
                <w:color w:val="000000"/>
                <w:sz w:val="18"/>
                <w:szCs w:val="18"/>
              </w:rPr>
            </w:pPr>
          </w:p>
        </w:tc>
        <w:tc>
          <w:tcPr>
            <w:tcW w:w="1912" w:type="dxa"/>
            <w:tcBorders>
              <w:top w:val="single" w:sz="4" w:space="0" w:color="auto"/>
            </w:tcBorders>
            <w:vAlign w:val="bottom"/>
          </w:tcPr>
          <w:p w14:paraId="31F47833" w14:textId="77777777" w:rsidR="005F2270" w:rsidRPr="0020025A" w:rsidRDefault="005F2270" w:rsidP="005F2270">
            <w:pPr>
              <w:tabs>
                <w:tab w:val="decimal" w:pos="1682"/>
              </w:tabs>
              <w:spacing w:line="300" w:lineRule="exact"/>
              <w:ind w:right="-72"/>
              <w:contextualSpacing/>
              <w:jc w:val="both"/>
              <w:rPr>
                <w:rFonts w:ascii="Arial" w:eastAsia="Arial Unicode MS" w:hAnsi="Arial" w:cs="Arial"/>
                <w:color w:val="000000"/>
                <w:sz w:val="18"/>
                <w:szCs w:val="18"/>
              </w:rPr>
            </w:pPr>
          </w:p>
        </w:tc>
        <w:tc>
          <w:tcPr>
            <w:tcW w:w="2057" w:type="dxa"/>
            <w:tcBorders>
              <w:top w:val="single" w:sz="4" w:space="0" w:color="auto"/>
            </w:tcBorders>
            <w:vAlign w:val="bottom"/>
          </w:tcPr>
          <w:p w14:paraId="0AB3FFD2" w14:textId="77777777" w:rsidR="005F2270" w:rsidRPr="0020025A" w:rsidRDefault="005F2270" w:rsidP="005F2270">
            <w:pPr>
              <w:tabs>
                <w:tab w:val="decimal" w:pos="1841"/>
              </w:tabs>
              <w:spacing w:line="300" w:lineRule="exact"/>
              <w:ind w:right="-72"/>
              <w:contextualSpacing/>
              <w:jc w:val="both"/>
              <w:rPr>
                <w:rFonts w:ascii="Arial" w:eastAsia="Arial Unicode MS" w:hAnsi="Arial" w:cs="Arial"/>
                <w:color w:val="000000"/>
                <w:sz w:val="18"/>
                <w:szCs w:val="18"/>
              </w:rPr>
            </w:pPr>
          </w:p>
        </w:tc>
        <w:tc>
          <w:tcPr>
            <w:tcW w:w="1769" w:type="dxa"/>
            <w:tcBorders>
              <w:top w:val="single" w:sz="4" w:space="0" w:color="auto"/>
            </w:tcBorders>
            <w:vAlign w:val="bottom"/>
          </w:tcPr>
          <w:p w14:paraId="3669C3C0" w14:textId="77777777" w:rsidR="005F2270" w:rsidRPr="0020025A" w:rsidRDefault="005F2270" w:rsidP="005F2270">
            <w:pPr>
              <w:tabs>
                <w:tab w:val="decimal" w:pos="1774"/>
              </w:tabs>
              <w:spacing w:line="300" w:lineRule="exact"/>
              <w:ind w:right="113"/>
              <w:contextualSpacing/>
              <w:jc w:val="both"/>
              <w:rPr>
                <w:rFonts w:ascii="Arial" w:eastAsia="Arial Unicode MS" w:hAnsi="Arial" w:cs="Arial"/>
                <w:color w:val="000000"/>
                <w:sz w:val="18"/>
                <w:szCs w:val="18"/>
              </w:rPr>
            </w:pPr>
          </w:p>
        </w:tc>
      </w:tr>
      <w:tr w:rsidR="00A9272C" w:rsidRPr="0020025A" w14:paraId="51578C92" w14:textId="77777777" w:rsidTr="00D30598">
        <w:trPr>
          <w:trHeight w:val="20"/>
        </w:trPr>
        <w:tc>
          <w:tcPr>
            <w:tcW w:w="3708" w:type="dxa"/>
            <w:vAlign w:val="bottom"/>
          </w:tcPr>
          <w:p w14:paraId="725BCAD6" w14:textId="77777777" w:rsidR="00A9272C" w:rsidRPr="0020025A" w:rsidRDefault="00A9272C" w:rsidP="00A9272C">
            <w:pPr>
              <w:spacing w:line="300" w:lineRule="exact"/>
              <w:ind w:left="-105" w:right="36"/>
              <w:contextualSpacing/>
              <w:jc w:val="both"/>
              <w:rPr>
                <w:rFonts w:ascii="Arial" w:hAnsi="Arial" w:cs="Arial"/>
                <w:b/>
                <w:bCs/>
                <w:color w:val="000000"/>
                <w:sz w:val="18"/>
                <w:szCs w:val="18"/>
              </w:rPr>
            </w:pPr>
            <w:r w:rsidRPr="0020025A">
              <w:rPr>
                <w:rFonts w:ascii="Arial" w:hAnsi="Arial" w:cs="Arial"/>
                <w:color w:val="000000"/>
                <w:sz w:val="18"/>
                <w:szCs w:val="18"/>
              </w:rPr>
              <w:t>Closing net book value</w:t>
            </w:r>
          </w:p>
        </w:tc>
        <w:tc>
          <w:tcPr>
            <w:tcW w:w="1912" w:type="dxa"/>
            <w:tcBorders>
              <w:bottom w:val="single" w:sz="4" w:space="0" w:color="auto"/>
            </w:tcBorders>
            <w:vAlign w:val="bottom"/>
          </w:tcPr>
          <w:p w14:paraId="4681579F" w14:textId="107E9290" w:rsidR="00A9272C" w:rsidRPr="0020025A" w:rsidRDefault="008D7782" w:rsidP="00A9272C">
            <w:pPr>
              <w:tabs>
                <w:tab w:val="decimal" w:pos="1682"/>
              </w:tabs>
              <w:spacing w:line="300" w:lineRule="exact"/>
              <w:ind w:right="-72"/>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34,458</w:t>
            </w:r>
          </w:p>
        </w:tc>
        <w:tc>
          <w:tcPr>
            <w:tcW w:w="2057" w:type="dxa"/>
            <w:tcBorders>
              <w:bottom w:val="single" w:sz="4" w:space="0" w:color="auto"/>
            </w:tcBorders>
            <w:vAlign w:val="bottom"/>
          </w:tcPr>
          <w:p w14:paraId="6B0B4D8B" w14:textId="62C945CC" w:rsidR="00A9272C" w:rsidRPr="0020025A" w:rsidRDefault="008D7782" w:rsidP="00A9272C">
            <w:pPr>
              <w:tabs>
                <w:tab w:val="decimal" w:pos="1841"/>
              </w:tabs>
              <w:spacing w:line="300" w:lineRule="exact"/>
              <w:ind w:right="-72"/>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195</w:t>
            </w:r>
          </w:p>
        </w:tc>
        <w:tc>
          <w:tcPr>
            <w:tcW w:w="1769" w:type="dxa"/>
            <w:tcBorders>
              <w:bottom w:val="single" w:sz="4" w:space="0" w:color="auto"/>
            </w:tcBorders>
            <w:vAlign w:val="bottom"/>
          </w:tcPr>
          <w:p w14:paraId="2BAAC515" w14:textId="5E8798BF" w:rsidR="00A9272C" w:rsidRPr="0020025A" w:rsidRDefault="008D7782" w:rsidP="00A9272C">
            <w:pPr>
              <w:tabs>
                <w:tab w:val="decimal" w:pos="1774"/>
              </w:tabs>
              <w:spacing w:line="300" w:lineRule="exact"/>
              <w:ind w:right="113"/>
              <w:contextualSpacing/>
              <w:jc w:val="both"/>
              <w:rPr>
                <w:rFonts w:ascii="Arial" w:eastAsia="Arial Unicode MS" w:hAnsi="Arial" w:cs="Arial"/>
                <w:color w:val="000000"/>
                <w:sz w:val="18"/>
                <w:szCs w:val="18"/>
              </w:rPr>
            </w:pPr>
            <w:r w:rsidRPr="008D7782">
              <w:rPr>
                <w:rFonts w:ascii="Arial" w:eastAsia="Browallia New" w:hAnsi="Arial" w:cs="Arial"/>
                <w:noProof/>
                <w:color w:val="000000"/>
                <w:sz w:val="18"/>
                <w:szCs w:val="18"/>
              </w:rPr>
              <w:t>34,653</w:t>
            </w:r>
          </w:p>
        </w:tc>
      </w:tr>
    </w:tbl>
    <w:p w14:paraId="170BA8AE" w14:textId="4E3FE275" w:rsidR="0055051B" w:rsidRPr="0020025A" w:rsidRDefault="0055051B" w:rsidP="0075267E">
      <w:pPr>
        <w:spacing w:line="300" w:lineRule="exact"/>
        <w:contextualSpacing/>
        <w:jc w:val="thaiDistribute"/>
        <w:rPr>
          <w:rFonts w:ascii="Arial" w:eastAsia="Arial Unicode MS" w:hAnsi="Arial" w:cs="Arial"/>
          <w:color w:val="000000"/>
          <w:sz w:val="18"/>
          <w:szCs w:val="18"/>
        </w:rPr>
      </w:pPr>
    </w:p>
    <w:p w14:paraId="2F89CF74" w14:textId="4903C437" w:rsidR="00C12B28" w:rsidRPr="0020025A" w:rsidRDefault="00730604" w:rsidP="0075267E">
      <w:pPr>
        <w:spacing w:line="300" w:lineRule="exact"/>
        <w:contextualSpacing/>
        <w:jc w:val="thaiDistribute"/>
        <w:rPr>
          <w:rFonts w:ascii="Arial" w:eastAsia="Arial Unicode MS" w:hAnsi="Arial" w:cs="Arial"/>
          <w:color w:val="000000"/>
          <w:sz w:val="18"/>
          <w:szCs w:val="18"/>
        </w:rPr>
      </w:pPr>
      <w:r w:rsidRPr="0020025A">
        <w:rPr>
          <w:rFonts w:ascii="Arial" w:eastAsia="Arial Unicode MS" w:hAnsi="Arial" w:cs="Arial"/>
          <w:color w:val="000000"/>
          <w:sz w:val="18"/>
          <w:szCs w:val="18"/>
          <w:cs/>
        </w:rPr>
        <w:br w:type="page"/>
      </w:r>
    </w:p>
    <w:p w14:paraId="0A7A4E2E" w14:textId="54F94A95" w:rsidR="0055051B" w:rsidRPr="0020025A" w:rsidRDefault="0020025A" w:rsidP="0075267E">
      <w:pPr>
        <w:tabs>
          <w:tab w:val="left" w:pos="567"/>
        </w:tabs>
        <w:spacing w:line="300" w:lineRule="exact"/>
        <w:contextualSpacing/>
        <w:jc w:val="thaiDistribute"/>
        <w:rPr>
          <w:rFonts w:ascii="Arial" w:hAnsi="Arial" w:cs="Arial"/>
          <w:b/>
          <w:bCs/>
          <w:color w:val="000000"/>
          <w:sz w:val="18"/>
          <w:szCs w:val="18"/>
        </w:rPr>
      </w:pPr>
      <w:r w:rsidRPr="0020025A">
        <w:rPr>
          <w:rFonts w:ascii="Arial" w:eastAsia="Arial Unicode MS" w:hAnsi="Arial" w:cs="Arial"/>
          <w:b/>
          <w:bCs/>
          <w:color w:val="000000"/>
          <w:sz w:val="18"/>
          <w:szCs w:val="18"/>
        </w:rPr>
        <w:t>11</w:t>
      </w:r>
      <w:r w:rsidR="002E24C8" w:rsidRPr="0020025A">
        <w:rPr>
          <w:rFonts w:ascii="Arial" w:eastAsia="Arial Unicode MS" w:hAnsi="Arial" w:cs="Arial"/>
          <w:b/>
          <w:bCs/>
          <w:color w:val="000000"/>
          <w:sz w:val="18"/>
          <w:szCs w:val="18"/>
        </w:rPr>
        <w:tab/>
        <w:t>Deferred</w:t>
      </w:r>
      <w:r w:rsidR="002E24C8" w:rsidRPr="0020025A">
        <w:rPr>
          <w:rFonts w:ascii="Arial" w:hAnsi="Arial" w:cs="Arial"/>
          <w:b/>
          <w:bCs/>
          <w:color w:val="000000"/>
          <w:sz w:val="18"/>
          <w:szCs w:val="18"/>
        </w:rPr>
        <w:t xml:space="preserve"> tax assets and income tax expense</w:t>
      </w:r>
    </w:p>
    <w:p w14:paraId="43E48F9A" w14:textId="77777777" w:rsidR="002E24C8" w:rsidRPr="0020025A" w:rsidRDefault="002E24C8" w:rsidP="0075267E">
      <w:pPr>
        <w:tabs>
          <w:tab w:val="left" w:pos="567"/>
        </w:tabs>
        <w:spacing w:line="300" w:lineRule="exact"/>
        <w:contextualSpacing/>
        <w:jc w:val="thaiDistribute"/>
        <w:rPr>
          <w:rFonts w:ascii="Arial" w:hAnsi="Arial" w:cs="Arial"/>
          <w:b/>
          <w:bCs/>
          <w:color w:val="000000"/>
          <w:sz w:val="18"/>
          <w:szCs w:val="18"/>
        </w:rPr>
      </w:pPr>
    </w:p>
    <w:p w14:paraId="16305372" w14:textId="13D093CE" w:rsidR="002E24C8" w:rsidRPr="0020025A" w:rsidRDefault="0020025A" w:rsidP="0075267E">
      <w:pPr>
        <w:tabs>
          <w:tab w:val="left" w:pos="567"/>
        </w:tabs>
        <w:spacing w:line="300" w:lineRule="exact"/>
        <w:contextualSpacing/>
        <w:jc w:val="thaiDistribute"/>
        <w:rPr>
          <w:rFonts w:ascii="Arial" w:hAnsi="Arial" w:cs="Arial"/>
          <w:b/>
          <w:bCs/>
          <w:color w:val="000000"/>
          <w:sz w:val="18"/>
          <w:szCs w:val="18"/>
        </w:rPr>
      </w:pPr>
      <w:r w:rsidRPr="0020025A">
        <w:rPr>
          <w:rFonts w:ascii="Arial" w:hAnsi="Arial" w:cs="Arial"/>
          <w:b/>
          <w:bCs/>
          <w:color w:val="000000"/>
          <w:sz w:val="18"/>
          <w:szCs w:val="18"/>
        </w:rPr>
        <w:t>11</w:t>
      </w:r>
      <w:r w:rsidR="002E24C8" w:rsidRPr="0020025A">
        <w:rPr>
          <w:rFonts w:ascii="Arial" w:hAnsi="Arial" w:cs="Arial"/>
          <w:b/>
          <w:bCs/>
          <w:color w:val="000000"/>
          <w:sz w:val="18"/>
          <w:szCs w:val="18"/>
        </w:rPr>
        <w:t>.</w:t>
      </w:r>
      <w:r w:rsidRPr="0020025A">
        <w:rPr>
          <w:rFonts w:ascii="Arial" w:hAnsi="Arial" w:cs="Arial"/>
          <w:b/>
          <w:bCs/>
          <w:color w:val="000000"/>
          <w:sz w:val="18"/>
          <w:szCs w:val="18"/>
        </w:rPr>
        <w:t>1</w:t>
      </w:r>
      <w:r w:rsidR="002E24C8" w:rsidRPr="0020025A">
        <w:rPr>
          <w:rFonts w:ascii="Arial" w:hAnsi="Arial" w:cs="Arial"/>
          <w:b/>
          <w:bCs/>
          <w:color w:val="000000"/>
          <w:sz w:val="18"/>
          <w:szCs w:val="18"/>
        </w:rPr>
        <w:tab/>
        <w:t>Deferred tax assets</w:t>
      </w:r>
    </w:p>
    <w:p w14:paraId="56A0B061" w14:textId="77777777" w:rsidR="002E24C8" w:rsidRPr="0020025A" w:rsidRDefault="002E24C8" w:rsidP="0075267E">
      <w:pPr>
        <w:tabs>
          <w:tab w:val="left" w:pos="567"/>
        </w:tabs>
        <w:spacing w:line="300" w:lineRule="exact"/>
        <w:ind w:left="540"/>
        <w:contextualSpacing/>
        <w:rPr>
          <w:rFonts w:ascii="Arial" w:hAnsi="Arial" w:cs="Arial"/>
          <w:b/>
          <w:bCs/>
          <w:color w:val="000000"/>
          <w:sz w:val="18"/>
          <w:szCs w:val="18"/>
        </w:rPr>
      </w:pPr>
    </w:p>
    <w:p w14:paraId="5820D493" w14:textId="10FD6E93" w:rsidR="002E24C8" w:rsidRPr="0020025A" w:rsidRDefault="5BA5E023" w:rsidP="3AB8D9DF">
      <w:pPr>
        <w:spacing w:line="300" w:lineRule="exact"/>
        <w:ind w:left="540"/>
        <w:contextualSpacing/>
        <w:rPr>
          <w:rFonts w:ascii="Arial" w:eastAsia="Arial Unicode MS" w:hAnsi="Arial" w:cs="Arial"/>
          <w:color w:val="000000"/>
          <w:sz w:val="18"/>
          <w:szCs w:val="18"/>
        </w:rPr>
      </w:pPr>
      <w:r w:rsidRPr="0020025A">
        <w:rPr>
          <w:rFonts w:ascii="Arial" w:eastAsia="Arial Unicode MS" w:hAnsi="Arial" w:cs="Arial"/>
          <w:color w:val="000000"/>
          <w:sz w:val="18"/>
          <w:szCs w:val="18"/>
        </w:rPr>
        <w:t xml:space="preserve">As at </w:t>
      </w:r>
      <w:r w:rsidR="0020025A" w:rsidRPr="0020025A">
        <w:rPr>
          <w:rFonts w:ascii="Arial" w:eastAsia="Arial Unicode MS" w:hAnsi="Arial" w:cs="Arial"/>
          <w:color w:val="000000"/>
          <w:sz w:val="18"/>
          <w:szCs w:val="18"/>
        </w:rPr>
        <w:t>31</w:t>
      </w:r>
      <w:r w:rsidR="00B65281" w:rsidRPr="0020025A">
        <w:rPr>
          <w:rFonts w:ascii="Arial" w:eastAsia="Arial Unicode MS" w:hAnsi="Arial" w:cs="Arial"/>
          <w:color w:val="000000"/>
          <w:sz w:val="18"/>
          <w:szCs w:val="18"/>
        </w:rPr>
        <w:t xml:space="preserve"> March</w:t>
      </w:r>
      <w:r w:rsidRPr="0020025A">
        <w:rPr>
          <w:rFonts w:ascii="Arial" w:eastAsia="Arial Unicode MS" w:hAnsi="Arial" w:cs="Arial"/>
          <w:color w:val="000000"/>
          <w:sz w:val="18"/>
          <w:szCs w:val="18"/>
        </w:rPr>
        <w:t xml:space="preserve"> </w:t>
      </w:r>
      <w:r w:rsidR="0020025A" w:rsidRPr="0020025A">
        <w:rPr>
          <w:rFonts w:ascii="Arial" w:eastAsia="Arial Unicode MS" w:hAnsi="Arial" w:cs="Arial"/>
          <w:color w:val="000000"/>
          <w:sz w:val="18"/>
          <w:szCs w:val="18"/>
        </w:rPr>
        <w:t>2026</w:t>
      </w:r>
      <w:r w:rsidRPr="0020025A">
        <w:rPr>
          <w:rFonts w:ascii="Arial" w:eastAsia="Arial Unicode MS" w:hAnsi="Arial" w:cs="Arial"/>
          <w:color w:val="000000"/>
          <w:sz w:val="18"/>
          <w:szCs w:val="18"/>
        </w:rPr>
        <w:t xml:space="preserve"> and </w:t>
      </w:r>
      <w:r w:rsidR="0020025A" w:rsidRPr="0020025A">
        <w:rPr>
          <w:rFonts w:ascii="Arial" w:eastAsia="Arial Unicode MS" w:hAnsi="Arial" w:cs="Arial"/>
          <w:color w:val="000000"/>
          <w:sz w:val="18"/>
          <w:szCs w:val="18"/>
        </w:rPr>
        <w:t>31</w:t>
      </w:r>
      <w:r w:rsidRPr="0020025A">
        <w:rPr>
          <w:rFonts w:ascii="Arial" w:eastAsia="Arial Unicode MS" w:hAnsi="Arial" w:cs="Arial"/>
          <w:color w:val="000000"/>
          <w:sz w:val="18"/>
          <w:szCs w:val="18"/>
        </w:rPr>
        <w:t xml:space="preserve"> December </w:t>
      </w:r>
      <w:r w:rsidR="0020025A" w:rsidRPr="0020025A">
        <w:rPr>
          <w:rFonts w:ascii="Arial" w:eastAsia="Arial Unicode MS" w:hAnsi="Arial" w:cs="Arial"/>
          <w:color w:val="000000"/>
          <w:sz w:val="18"/>
          <w:szCs w:val="18"/>
        </w:rPr>
        <w:t>2025</w:t>
      </w:r>
      <w:r w:rsidRPr="0020025A">
        <w:rPr>
          <w:rFonts w:ascii="Arial" w:eastAsia="Arial Unicode MS" w:hAnsi="Arial" w:cs="Arial"/>
          <w:color w:val="000000"/>
          <w:sz w:val="18"/>
          <w:szCs w:val="18"/>
        </w:rPr>
        <w:t>, the components of deferred tax were as follows:</w:t>
      </w:r>
    </w:p>
    <w:p w14:paraId="65F3BBCD" w14:textId="77777777" w:rsidR="00B54430" w:rsidRPr="0020025A" w:rsidRDefault="00B54430" w:rsidP="0075267E">
      <w:pPr>
        <w:spacing w:line="300" w:lineRule="exact"/>
        <w:ind w:left="540"/>
        <w:contextualSpacing/>
        <w:rPr>
          <w:rFonts w:ascii="Arial" w:eastAsia="Arial Unicode MS" w:hAnsi="Arial" w:cs="Arial"/>
          <w:color w:val="000000"/>
          <w:sz w:val="18"/>
          <w:szCs w:val="18"/>
        </w:rPr>
      </w:pPr>
    </w:p>
    <w:tbl>
      <w:tblPr>
        <w:tblW w:w="9470" w:type="dxa"/>
        <w:tblInd w:w="108" w:type="dxa"/>
        <w:tblLayout w:type="fixed"/>
        <w:tblLook w:val="0000" w:firstRow="0" w:lastRow="0" w:firstColumn="0" w:lastColumn="0" w:noHBand="0" w:noVBand="0"/>
      </w:tblPr>
      <w:tblGrid>
        <w:gridCol w:w="3082"/>
        <w:gridCol w:w="1584"/>
        <w:gridCol w:w="1584"/>
        <w:gridCol w:w="1584"/>
        <w:gridCol w:w="1636"/>
      </w:tblGrid>
      <w:tr w:rsidR="00B54430" w:rsidRPr="0020025A" w14:paraId="341B5180" w14:textId="77777777" w:rsidTr="00A82CC3">
        <w:tc>
          <w:tcPr>
            <w:tcW w:w="3082" w:type="dxa"/>
            <w:vAlign w:val="bottom"/>
          </w:tcPr>
          <w:p w14:paraId="01B31AD8" w14:textId="77777777" w:rsidR="00B54430" w:rsidRPr="0020025A" w:rsidRDefault="00B54430" w:rsidP="0075267E">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3168" w:type="dxa"/>
            <w:gridSpan w:val="2"/>
            <w:tcBorders>
              <w:bottom w:val="single" w:sz="4" w:space="0" w:color="auto"/>
            </w:tcBorders>
            <w:vAlign w:val="center"/>
          </w:tcPr>
          <w:p w14:paraId="4F1984EB" w14:textId="77777777" w:rsidR="00B54430" w:rsidRPr="0020025A" w:rsidRDefault="00B54430" w:rsidP="0075267E">
            <w:pPr>
              <w:pStyle w:val="BodyTextIndent3"/>
              <w:spacing w:line="300" w:lineRule="exact"/>
              <w:ind w:left="0"/>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w:t>
            </w:r>
          </w:p>
          <w:p w14:paraId="210D0AE9" w14:textId="77777777" w:rsidR="00B54430" w:rsidRPr="0020025A" w:rsidRDefault="00B54430" w:rsidP="0075267E">
            <w:pPr>
              <w:pStyle w:val="BodyTextIndent3"/>
              <w:spacing w:line="300" w:lineRule="exact"/>
              <w:ind w:left="0"/>
              <w:contextualSpacing/>
              <w:jc w:val="center"/>
              <w:rPr>
                <w:rFonts w:ascii="Arial" w:hAnsi="Arial" w:cs="Arial"/>
                <w:b/>
                <w:bCs/>
                <w:color w:val="000000"/>
                <w:kern w:val="28"/>
                <w:sz w:val="18"/>
                <w:szCs w:val="18"/>
                <w:lang w:val="en-GB"/>
              </w:rPr>
            </w:pPr>
            <w:r w:rsidRPr="0020025A">
              <w:rPr>
                <w:rFonts w:ascii="Arial" w:eastAsia="Browallia New" w:hAnsi="Arial" w:cs="Arial"/>
                <w:b/>
                <w:bCs/>
                <w:noProof/>
                <w:color w:val="000000"/>
                <w:sz w:val="18"/>
                <w:szCs w:val="18"/>
              </w:rPr>
              <w:t>financial information</w:t>
            </w:r>
          </w:p>
        </w:tc>
        <w:tc>
          <w:tcPr>
            <w:tcW w:w="3220" w:type="dxa"/>
            <w:gridSpan w:val="2"/>
            <w:tcBorders>
              <w:bottom w:val="single" w:sz="4" w:space="0" w:color="auto"/>
            </w:tcBorders>
            <w:vAlign w:val="center"/>
          </w:tcPr>
          <w:p w14:paraId="0C684777" w14:textId="77777777" w:rsidR="00B54430" w:rsidRPr="0020025A" w:rsidRDefault="00B54430" w:rsidP="0075267E">
            <w:pPr>
              <w:pStyle w:val="BodyTextIndent3"/>
              <w:spacing w:line="300" w:lineRule="exact"/>
              <w:ind w:left="0"/>
              <w:contextualSpacing/>
              <w:jc w:val="center"/>
              <w:rPr>
                <w:rFonts w:ascii="Arial" w:hAnsi="Arial" w:cs="Arial"/>
                <w:b/>
                <w:bCs/>
                <w:color w:val="000000"/>
                <w:kern w:val="28"/>
                <w:sz w:val="18"/>
                <w:szCs w:val="18"/>
              </w:rPr>
            </w:pPr>
            <w:r w:rsidRPr="0020025A">
              <w:rPr>
                <w:rFonts w:ascii="Arial" w:hAnsi="Arial" w:cs="Arial"/>
                <w:b/>
                <w:bCs/>
                <w:color w:val="000000"/>
                <w:kern w:val="28"/>
                <w:sz w:val="18"/>
                <w:szCs w:val="18"/>
              </w:rPr>
              <w:t>Separate</w:t>
            </w:r>
          </w:p>
          <w:p w14:paraId="178A6A43" w14:textId="77777777" w:rsidR="00B54430" w:rsidRPr="0020025A" w:rsidRDefault="00B54430" w:rsidP="0075267E">
            <w:pPr>
              <w:pStyle w:val="BodyTextIndent3"/>
              <w:spacing w:line="300" w:lineRule="exact"/>
              <w:ind w:left="0"/>
              <w:contextualSpacing/>
              <w:jc w:val="center"/>
              <w:rPr>
                <w:rFonts w:ascii="Arial" w:hAnsi="Arial" w:cs="Arial"/>
                <w:b/>
                <w:bCs/>
                <w:color w:val="000000"/>
                <w:kern w:val="28"/>
                <w:sz w:val="18"/>
                <w:szCs w:val="18"/>
                <w:lang w:val="en-GB"/>
              </w:rPr>
            </w:pPr>
            <w:r w:rsidRPr="0020025A">
              <w:rPr>
                <w:rFonts w:ascii="Arial" w:hAnsi="Arial" w:cs="Arial"/>
                <w:b/>
                <w:bCs/>
                <w:color w:val="000000"/>
                <w:kern w:val="28"/>
                <w:sz w:val="18"/>
                <w:szCs w:val="18"/>
              </w:rPr>
              <w:t xml:space="preserve">financial </w:t>
            </w:r>
            <w:r w:rsidRPr="0020025A">
              <w:rPr>
                <w:rFonts w:ascii="Arial" w:hAnsi="Arial" w:cs="Arial"/>
                <w:b/>
                <w:bCs/>
                <w:color w:val="000000"/>
                <w:kern w:val="28"/>
                <w:sz w:val="18"/>
                <w:szCs w:val="18"/>
                <w:lang w:val="en-GB"/>
              </w:rPr>
              <w:t>information</w:t>
            </w:r>
          </w:p>
        </w:tc>
      </w:tr>
      <w:tr w:rsidR="00B54430" w:rsidRPr="0020025A" w14:paraId="1E5F054B" w14:textId="77777777" w:rsidTr="00A82CC3">
        <w:tc>
          <w:tcPr>
            <w:tcW w:w="3082" w:type="dxa"/>
            <w:vAlign w:val="bottom"/>
          </w:tcPr>
          <w:p w14:paraId="6F742130" w14:textId="77777777" w:rsidR="00B54430" w:rsidRPr="0020025A" w:rsidRDefault="00B54430" w:rsidP="0075267E">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tcBorders>
              <w:top w:val="single" w:sz="4" w:space="0" w:color="auto"/>
            </w:tcBorders>
            <w:vAlign w:val="center"/>
          </w:tcPr>
          <w:p w14:paraId="47AFB324" w14:textId="72E4BCE0" w:rsidR="00B54430" w:rsidRPr="0020025A" w:rsidRDefault="00B54430" w:rsidP="0075267E">
            <w:pPr>
              <w:pStyle w:val="BodyTextIndent3"/>
              <w:spacing w:line="300" w:lineRule="exact"/>
              <w:ind w:left="0"/>
              <w:contextualSpacing/>
              <w:jc w:val="right"/>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(Unaudited)</w:t>
            </w:r>
          </w:p>
        </w:tc>
        <w:tc>
          <w:tcPr>
            <w:tcW w:w="1584" w:type="dxa"/>
            <w:tcBorders>
              <w:top w:val="single" w:sz="4" w:space="0" w:color="auto"/>
            </w:tcBorders>
            <w:vAlign w:val="center"/>
          </w:tcPr>
          <w:p w14:paraId="552A134A" w14:textId="20A36723" w:rsidR="00B54430" w:rsidRPr="0020025A" w:rsidRDefault="00B54430" w:rsidP="0075267E">
            <w:pPr>
              <w:pStyle w:val="BodyTextIndent3"/>
              <w:spacing w:line="300" w:lineRule="exact"/>
              <w:ind w:left="0"/>
              <w:contextualSpacing/>
              <w:jc w:val="right"/>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w:t>
            </w:r>
            <w:r w:rsidR="00F50F07" w:rsidRPr="0020025A">
              <w:rPr>
                <w:rFonts w:ascii="Arial" w:eastAsia="Browallia New" w:hAnsi="Arial" w:cs="Arial"/>
                <w:b/>
                <w:bCs/>
                <w:noProof/>
                <w:color w:val="000000"/>
                <w:sz w:val="18"/>
                <w:szCs w:val="18"/>
              </w:rPr>
              <w:t>Audited</w:t>
            </w:r>
            <w:r w:rsidRPr="0020025A">
              <w:rPr>
                <w:rFonts w:ascii="Arial" w:eastAsia="Browallia New" w:hAnsi="Arial" w:cs="Arial"/>
                <w:b/>
                <w:bCs/>
                <w:noProof/>
                <w:color w:val="000000"/>
                <w:sz w:val="18"/>
                <w:szCs w:val="18"/>
              </w:rPr>
              <w:t>)</w:t>
            </w:r>
          </w:p>
        </w:tc>
        <w:tc>
          <w:tcPr>
            <w:tcW w:w="1584" w:type="dxa"/>
            <w:tcBorders>
              <w:top w:val="single" w:sz="4" w:space="0" w:color="auto"/>
            </w:tcBorders>
            <w:vAlign w:val="center"/>
          </w:tcPr>
          <w:p w14:paraId="43BDF157" w14:textId="283B4308" w:rsidR="00B54430" w:rsidRPr="0020025A" w:rsidRDefault="00B54430" w:rsidP="0075267E">
            <w:pPr>
              <w:pStyle w:val="BodyTextIndent3"/>
              <w:spacing w:line="300" w:lineRule="exact"/>
              <w:ind w:left="0"/>
              <w:contextualSpacing/>
              <w:jc w:val="right"/>
              <w:rPr>
                <w:rFonts w:ascii="Arial" w:hAnsi="Arial" w:cs="Arial"/>
                <w:b/>
                <w:bCs/>
                <w:color w:val="000000"/>
                <w:kern w:val="28"/>
                <w:sz w:val="18"/>
                <w:szCs w:val="18"/>
              </w:rPr>
            </w:pPr>
            <w:r w:rsidRPr="0020025A">
              <w:rPr>
                <w:rFonts w:ascii="Arial" w:eastAsia="Browallia New" w:hAnsi="Arial" w:cs="Arial"/>
                <w:b/>
                <w:bCs/>
                <w:noProof/>
                <w:color w:val="000000"/>
                <w:sz w:val="18"/>
                <w:szCs w:val="18"/>
              </w:rPr>
              <w:t>(Unaudited)</w:t>
            </w:r>
          </w:p>
        </w:tc>
        <w:tc>
          <w:tcPr>
            <w:tcW w:w="1636" w:type="dxa"/>
            <w:tcBorders>
              <w:top w:val="single" w:sz="4" w:space="0" w:color="auto"/>
            </w:tcBorders>
            <w:vAlign w:val="center"/>
          </w:tcPr>
          <w:p w14:paraId="4A32EA9A" w14:textId="25F81D41" w:rsidR="00B54430" w:rsidRPr="0020025A" w:rsidRDefault="00B54430" w:rsidP="0075267E">
            <w:pPr>
              <w:pStyle w:val="BodyTextIndent3"/>
              <w:spacing w:line="300" w:lineRule="exact"/>
              <w:ind w:left="0" w:right="35"/>
              <w:contextualSpacing/>
              <w:jc w:val="right"/>
              <w:rPr>
                <w:rFonts w:ascii="Arial" w:hAnsi="Arial" w:cs="Arial"/>
                <w:b/>
                <w:bCs/>
                <w:color w:val="000000"/>
                <w:kern w:val="28"/>
                <w:sz w:val="18"/>
                <w:szCs w:val="18"/>
              </w:rPr>
            </w:pPr>
            <w:r w:rsidRPr="0020025A">
              <w:rPr>
                <w:rFonts w:ascii="Arial" w:eastAsia="Browallia New" w:hAnsi="Arial" w:cs="Arial"/>
                <w:b/>
                <w:bCs/>
                <w:noProof/>
                <w:color w:val="000000"/>
                <w:sz w:val="18"/>
                <w:szCs w:val="18"/>
              </w:rPr>
              <w:t>(</w:t>
            </w:r>
            <w:r w:rsidR="00F50F07" w:rsidRPr="0020025A">
              <w:rPr>
                <w:rFonts w:ascii="Arial" w:eastAsia="Browallia New" w:hAnsi="Arial" w:cs="Arial"/>
                <w:b/>
                <w:bCs/>
                <w:noProof/>
                <w:color w:val="000000"/>
                <w:sz w:val="18"/>
                <w:szCs w:val="18"/>
              </w:rPr>
              <w:t>Audited</w:t>
            </w:r>
            <w:r w:rsidRPr="0020025A">
              <w:rPr>
                <w:rFonts w:ascii="Arial" w:eastAsia="Browallia New" w:hAnsi="Arial" w:cs="Arial"/>
                <w:b/>
                <w:bCs/>
                <w:noProof/>
                <w:color w:val="000000"/>
                <w:sz w:val="18"/>
                <w:szCs w:val="18"/>
              </w:rPr>
              <w:t>)</w:t>
            </w:r>
          </w:p>
        </w:tc>
      </w:tr>
      <w:tr w:rsidR="008D720A" w:rsidRPr="0020025A" w14:paraId="07D1E803" w14:textId="77777777" w:rsidTr="00A82CC3">
        <w:tc>
          <w:tcPr>
            <w:tcW w:w="3082" w:type="dxa"/>
            <w:vAlign w:val="bottom"/>
          </w:tcPr>
          <w:p w14:paraId="17126814" w14:textId="77777777" w:rsidR="008D720A" w:rsidRPr="0020025A" w:rsidRDefault="008D720A" w:rsidP="008D720A">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vAlign w:val="bottom"/>
          </w:tcPr>
          <w:p w14:paraId="382F932B" w14:textId="7693A150"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contextualSpacing/>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ab/>
            </w:r>
            <w:r w:rsidR="0020025A" w:rsidRPr="0020025A">
              <w:rPr>
                <w:rFonts w:ascii="Arial" w:hAnsi="Arial" w:cs="Arial"/>
                <w:b/>
                <w:bCs/>
                <w:color w:val="000000"/>
                <w:kern w:val="28"/>
                <w:sz w:val="18"/>
                <w:szCs w:val="18"/>
                <w:lang w:val="en-GB"/>
              </w:rPr>
              <w:t>31</w:t>
            </w:r>
            <w:r w:rsidR="00B65281" w:rsidRPr="0020025A">
              <w:rPr>
                <w:rFonts w:ascii="Arial" w:hAnsi="Arial" w:cs="Arial"/>
                <w:b/>
                <w:bCs/>
                <w:color w:val="000000"/>
                <w:kern w:val="28"/>
                <w:sz w:val="18"/>
                <w:szCs w:val="18"/>
                <w:lang w:val="en-GB"/>
              </w:rPr>
              <w:t xml:space="preserve"> March</w:t>
            </w:r>
          </w:p>
          <w:p w14:paraId="142DB28A" w14:textId="2322EBB8" w:rsidR="008D720A" w:rsidRPr="0020025A" w:rsidRDefault="0020025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2026</w:t>
            </w:r>
          </w:p>
        </w:tc>
        <w:tc>
          <w:tcPr>
            <w:tcW w:w="1584" w:type="dxa"/>
          </w:tcPr>
          <w:p w14:paraId="38270A69" w14:textId="5E5A21A4"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contextualSpacing/>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ab/>
            </w:r>
            <w:r w:rsidR="0020025A" w:rsidRPr="0020025A">
              <w:rPr>
                <w:rFonts w:ascii="Arial" w:hAnsi="Arial" w:cs="Arial"/>
                <w:b/>
                <w:bCs/>
                <w:color w:val="000000"/>
                <w:kern w:val="28"/>
                <w:sz w:val="18"/>
                <w:szCs w:val="18"/>
                <w:lang w:val="en-GB"/>
              </w:rPr>
              <w:t>31</w:t>
            </w:r>
            <w:r w:rsidRPr="0020025A">
              <w:rPr>
                <w:rFonts w:ascii="Arial" w:hAnsi="Arial" w:cs="Arial"/>
                <w:b/>
                <w:bCs/>
                <w:color w:val="000000"/>
                <w:kern w:val="28"/>
                <w:sz w:val="18"/>
                <w:szCs w:val="18"/>
                <w:lang w:val="en-GB"/>
              </w:rPr>
              <w:t xml:space="preserve"> December</w:t>
            </w:r>
          </w:p>
          <w:p w14:paraId="4CC7336A" w14:textId="4EE52F74" w:rsidR="008D720A" w:rsidRPr="0020025A" w:rsidRDefault="0020025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2025</w:t>
            </w:r>
          </w:p>
        </w:tc>
        <w:tc>
          <w:tcPr>
            <w:tcW w:w="1584" w:type="dxa"/>
            <w:vAlign w:val="bottom"/>
          </w:tcPr>
          <w:p w14:paraId="085E4285" w14:textId="44BF3423"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contextualSpacing/>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ab/>
            </w:r>
            <w:r w:rsidR="0020025A" w:rsidRPr="0020025A">
              <w:rPr>
                <w:rFonts w:ascii="Arial" w:hAnsi="Arial" w:cs="Arial"/>
                <w:b/>
                <w:bCs/>
                <w:color w:val="000000"/>
                <w:kern w:val="28"/>
                <w:sz w:val="18"/>
                <w:szCs w:val="18"/>
                <w:lang w:val="en-GB"/>
              </w:rPr>
              <w:t>31</w:t>
            </w:r>
            <w:r w:rsidR="00B65281" w:rsidRPr="0020025A">
              <w:rPr>
                <w:rFonts w:ascii="Arial" w:hAnsi="Arial" w:cs="Arial"/>
                <w:b/>
                <w:bCs/>
                <w:color w:val="000000"/>
                <w:kern w:val="28"/>
                <w:sz w:val="18"/>
                <w:szCs w:val="18"/>
                <w:lang w:val="en-GB"/>
              </w:rPr>
              <w:t xml:space="preserve"> March</w:t>
            </w:r>
          </w:p>
          <w:p w14:paraId="1CD15268" w14:textId="2AAB370D" w:rsidR="008D720A" w:rsidRPr="0020025A" w:rsidRDefault="0020025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20025A">
              <w:rPr>
                <w:rFonts w:ascii="Arial" w:hAnsi="Arial" w:cs="Arial"/>
                <w:b/>
                <w:bCs/>
                <w:color w:val="000000"/>
                <w:kern w:val="28"/>
                <w:sz w:val="18"/>
                <w:szCs w:val="18"/>
                <w:lang w:val="en-GB"/>
              </w:rPr>
              <w:t>2026</w:t>
            </w:r>
          </w:p>
        </w:tc>
        <w:tc>
          <w:tcPr>
            <w:tcW w:w="1636" w:type="dxa"/>
          </w:tcPr>
          <w:p w14:paraId="25531728" w14:textId="0FD144E0"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89"/>
              </w:tabs>
              <w:spacing w:line="300" w:lineRule="exact"/>
              <w:ind w:left="0" w:right="-20"/>
              <w:contextualSpacing/>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ab/>
            </w:r>
            <w:r w:rsidR="0020025A" w:rsidRPr="0020025A">
              <w:rPr>
                <w:rFonts w:ascii="Arial" w:hAnsi="Arial" w:cs="Arial"/>
                <w:b/>
                <w:bCs/>
                <w:color w:val="000000"/>
                <w:kern w:val="28"/>
                <w:sz w:val="18"/>
                <w:szCs w:val="18"/>
                <w:lang w:val="en-GB"/>
              </w:rPr>
              <w:t>31</w:t>
            </w:r>
            <w:r w:rsidRPr="0020025A">
              <w:rPr>
                <w:rFonts w:ascii="Arial" w:hAnsi="Arial" w:cs="Arial"/>
                <w:b/>
                <w:bCs/>
                <w:color w:val="000000"/>
                <w:kern w:val="28"/>
                <w:sz w:val="18"/>
                <w:szCs w:val="18"/>
                <w:lang w:val="en-GB"/>
              </w:rPr>
              <w:t xml:space="preserve"> December</w:t>
            </w:r>
          </w:p>
          <w:p w14:paraId="7FAC15EB" w14:textId="2A46D154" w:rsidR="008D720A" w:rsidRPr="0020025A" w:rsidRDefault="0020025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rPr>
            </w:pPr>
            <w:r w:rsidRPr="0020025A">
              <w:rPr>
                <w:rFonts w:ascii="Arial" w:hAnsi="Arial" w:cs="Arial"/>
                <w:b/>
                <w:bCs/>
                <w:color w:val="000000"/>
                <w:kern w:val="28"/>
                <w:sz w:val="18"/>
                <w:szCs w:val="18"/>
                <w:lang w:val="en-GB"/>
              </w:rPr>
              <w:t>2025</w:t>
            </w:r>
          </w:p>
        </w:tc>
      </w:tr>
      <w:tr w:rsidR="008D720A" w:rsidRPr="0020025A" w14:paraId="2461CB1D" w14:textId="77777777" w:rsidTr="00A82CC3">
        <w:tc>
          <w:tcPr>
            <w:tcW w:w="3082" w:type="dxa"/>
            <w:vAlign w:val="bottom"/>
          </w:tcPr>
          <w:p w14:paraId="1ABE7683" w14:textId="77777777" w:rsidR="008D720A" w:rsidRPr="0020025A" w:rsidRDefault="008D720A" w:rsidP="008D720A">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tcBorders>
              <w:bottom w:val="single" w:sz="4" w:space="0" w:color="auto"/>
            </w:tcBorders>
            <w:vAlign w:val="bottom"/>
          </w:tcPr>
          <w:p w14:paraId="17D534A4" w14:textId="77777777"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sz w:val="18"/>
                <w:szCs w:val="18"/>
              </w:rPr>
            </w:pPr>
            <w:r w:rsidRPr="0020025A">
              <w:rPr>
                <w:rFonts w:ascii="Arial" w:hAnsi="Arial" w:cs="Arial"/>
                <w:b/>
                <w:bCs/>
                <w:color w:val="000000"/>
                <w:sz w:val="18"/>
                <w:szCs w:val="18"/>
              </w:rPr>
              <w:t>Thousand</w:t>
            </w:r>
          </w:p>
          <w:p w14:paraId="69514221" w14:textId="77777777"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20025A">
              <w:rPr>
                <w:rFonts w:ascii="Arial" w:hAnsi="Arial" w:cs="Arial"/>
                <w:b/>
                <w:bCs/>
                <w:color w:val="000000"/>
                <w:sz w:val="18"/>
                <w:szCs w:val="18"/>
              </w:rPr>
              <w:t>Baht</w:t>
            </w:r>
          </w:p>
        </w:tc>
        <w:tc>
          <w:tcPr>
            <w:tcW w:w="1584" w:type="dxa"/>
            <w:tcBorders>
              <w:bottom w:val="single" w:sz="4" w:space="0" w:color="auto"/>
            </w:tcBorders>
            <w:vAlign w:val="bottom"/>
          </w:tcPr>
          <w:p w14:paraId="6D62E1EC" w14:textId="77777777"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Thousand</w:t>
            </w:r>
          </w:p>
          <w:p w14:paraId="05821732" w14:textId="77777777"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Baht</w:t>
            </w:r>
          </w:p>
        </w:tc>
        <w:tc>
          <w:tcPr>
            <w:tcW w:w="1584" w:type="dxa"/>
            <w:tcBorders>
              <w:bottom w:val="single" w:sz="4" w:space="0" w:color="auto"/>
            </w:tcBorders>
            <w:vAlign w:val="bottom"/>
          </w:tcPr>
          <w:p w14:paraId="6AC08166" w14:textId="77777777"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sz w:val="18"/>
                <w:szCs w:val="18"/>
              </w:rPr>
            </w:pPr>
            <w:r w:rsidRPr="0020025A">
              <w:rPr>
                <w:rFonts w:ascii="Arial" w:hAnsi="Arial" w:cs="Arial"/>
                <w:b/>
                <w:bCs/>
                <w:color w:val="000000"/>
                <w:sz w:val="18"/>
                <w:szCs w:val="18"/>
              </w:rPr>
              <w:t>Thousand</w:t>
            </w:r>
          </w:p>
          <w:p w14:paraId="763114A5" w14:textId="77777777"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20025A">
              <w:rPr>
                <w:rFonts w:ascii="Arial" w:hAnsi="Arial" w:cs="Arial"/>
                <w:b/>
                <w:bCs/>
                <w:color w:val="000000"/>
                <w:sz w:val="18"/>
                <w:szCs w:val="18"/>
              </w:rPr>
              <w:t>Baht</w:t>
            </w:r>
          </w:p>
        </w:tc>
        <w:tc>
          <w:tcPr>
            <w:tcW w:w="1636" w:type="dxa"/>
            <w:tcBorders>
              <w:bottom w:val="single" w:sz="4" w:space="0" w:color="auto"/>
            </w:tcBorders>
            <w:vAlign w:val="bottom"/>
          </w:tcPr>
          <w:p w14:paraId="53F2020A" w14:textId="77777777"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Thousand</w:t>
            </w:r>
          </w:p>
          <w:p w14:paraId="06451C78" w14:textId="77777777" w:rsidR="008D720A" w:rsidRPr="0020025A"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rPr>
            </w:pPr>
            <w:r w:rsidRPr="0020025A">
              <w:rPr>
                <w:rFonts w:ascii="Arial" w:hAnsi="Arial" w:cs="Arial"/>
                <w:b/>
                <w:bCs/>
                <w:color w:val="000000"/>
                <w:kern w:val="28"/>
                <w:sz w:val="18"/>
                <w:szCs w:val="18"/>
                <w:lang w:val="en-GB"/>
              </w:rPr>
              <w:t>Baht</w:t>
            </w:r>
          </w:p>
        </w:tc>
      </w:tr>
      <w:tr w:rsidR="008D720A" w:rsidRPr="0020025A" w14:paraId="7B762C1A" w14:textId="77777777" w:rsidTr="00A82CC3">
        <w:tc>
          <w:tcPr>
            <w:tcW w:w="3082" w:type="dxa"/>
            <w:vAlign w:val="bottom"/>
          </w:tcPr>
          <w:p w14:paraId="56B9CEC2" w14:textId="77777777" w:rsidR="008D720A" w:rsidRPr="0020025A" w:rsidRDefault="008D720A" w:rsidP="008D720A">
            <w:pPr>
              <w:tabs>
                <w:tab w:val="left" w:pos="1440"/>
              </w:tabs>
              <w:spacing w:line="300" w:lineRule="exact"/>
              <w:ind w:left="436"/>
              <w:contextualSpacing/>
              <w:rPr>
                <w:rFonts w:ascii="Arial" w:hAnsi="Arial" w:cs="Arial"/>
                <w:b/>
                <w:bCs/>
                <w:color w:val="000000"/>
                <w:spacing w:val="-2"/>
                <w:sz w:val="18"/>
                <w:szCs w:val="18"/>
              </w:rPr>
            </w:pPr>
          </w:p>
        </w:tc>
        <w:tc>
          <w:tcPr>
            <w:tcW w:w="1584" w:type="dxa"/>
            <w:tcBorders>
              <w:top w:val="single" w:sz="4" w:space="0" w:color="auto"/>
            </w:tcBorders>
            <w:vAlign w:val="bottom"/>
          </w:tcPr>
          <w:p w14:paraId="313DBD4C" w14:textId="77777777" w:rsidR="008D720A" w:rsidRPr="0020025A" w:rsidRDefault="008D720A" w:rsidP="008D720A">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bottom"/>
          </w:tcPr>
          <w:p w14:paraId="2893D7C4" w14:textId="77777777" w:rsidR="008D720A" w:rsidRPr="0020025A" w:rsidRDefault="008D720A" w:rsidP="008D720A">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bottom"/>
          </w:tcPr>
          <w:p w14:paraId="4AC934CC" w14:textId="77777777" w:rsidR="008D720A" w:rsidRPr="0020025A" w:rsidRDefault="008D720A" w:rsidP="008D720A">
            <w:pPr>
              <w:tabs>
                <w:tab w:val="decimal" w:pos="1343"/>
              </w:tabs>
              <w:spacing w:line="300" w:lineRule="exact"/>
              <w:ind w:right="-72"/>
              <w:contextualSpacing/>
              <w:jc w:val="both"/>
              <w:rPr>
                <w:rFonts w:ascii="Arial" w:hAnsi="Arial" w:cs="Arial"/>
                <w:color w:val="000000"/>
                <w:sz w:val="18"/>
                <w:szCs w:val="18"/>
              </w:rPr>
            </w:pPr>
          </w:p>
        </w:tc>
        <w:tc>
          <w:tcPr>
            <w:tcW w:w="1636" w:type="dxa"/>
            <w:tcBorders>
              <w:top w:val="single" w:sz="4" w:space="0" w:color="auto"/>
            </w:tcBorders>
            <w:vAlign w:val="bottom"/>
          </w:tcPr>
          <w:p w14:paraId="23FB5199" w14:textId="77777777" w:rsidR="008D720A" w:rsidRPr="0020025A" w:rsidRDefault="008D720A" w:rsidP="008D720A">
            <w:pPr>
              <w:tabs>
                <w:tab w:val="decimal" w:pos="1343"/>
              </w:tabs>
              <w:spacing w:line="300" w:lineRule="exact"/>
              <w:ind w:right="-72"/>
              <w:contextualSpacing/>
              <w:jc w:val="both"/>
              <w:rPr>
                <w:rFonts w:ascii="Arial" w:hAnsi="Arial" w:cs="Arial"/>
                <w:color w:val="000000"/>
                <w:sz w:val="18"/>
                <w:szCs w:val="18"/>
              </w:rPr>
            </w:pPr>
          </w:p>
        </w:tc>
      </w:tr>
      <w:tr w:rsidR="00863C9D" w:rsidRPr="0020025A" w14:paraId="2B49070F" w14:textId="77777777">
        <w:trPr>
          <w:trHeight w:val="90"/>
        </w:trPr>
        <w:tc>
          <w:tcPr>
            <w:tcW w:w="3082" w:type="dxa"/>
            <w:vAlign w:val="bottom"/>
          </w:tcPr>
          <w:p w14:paraId="7F86D342" w14:textId="77777777" w:rsidR="00863C9D" w:rsidRPr="0020025A" w:rsidRDefault="00863C9D" w:rsidP="00863C9D">
            <w:pPr>
              <w:tabs>
                <w:tab w:val="left" w:pos="1440"/>
              </w:tabs>
              <w:spacing w:line="300" w:lineRule="exact"/>
              <w:ind w:left="436"/>
              <w:contextualSpacing/>
              <w:rPr>
                <w:rFonts w:ascii="Arial" w:hAnsi="Arial" w:cs="Arial"/>
                <w:color w:val="000000"/>
                <w:spacing w:val="-2"/>
                <w:sz w:val="18"/>
                <w:szCs w:val="18"/>
              </w:rPr>
            </w:pPr>
            <w:r w:rsidRPr="0020025A">
              <w:rPr>
                <w:rFonts w:ascii="Arial" w:hAnsi="Arial" w:cs="Arial"/>
                <w:color w:val="000000"/>
                <w:spacing w:val="-2"/>
                <w:sz w:val="18"/>
                <w:szCs w:val="18"/>
              </w:rPr>
              <w:t>Deferred tax assets</w:t>
            </w:r>
          </w:p>
        </w:tc>
        <w:tc>
          <w:tcPr>
            <w:tcW w:w="1584" w:type="dxa"/>
            <w:vAlign w:val="bottom"/>
          </w:tcPr>
          <w:p w14:paraId="726387E1" w14:textId="25A93439" w:rsidR="00863C9D" w:rsidRPr="00CC5729" w:rsidRDefault="00863C9D" w:rsidP="00863C9D">
            <w:pPr>
              <w:tabs>
                <w:tab w:val="decimal" w:pos="1343"/>
              </w:tabs>
              <w:spacing w:line="300" w:lineRule="exact"/>
              <w:ind w:right="-72"/>
              <w:contextualSpacing/>
              <w:jc w:val="both"/>
              <w:rPr>
                <w:rFonts w:ascii="Arial" w:hAnsi="Arial" w:cs="Arial"/>
                <w:color w:val="000000"/>
                <w:sz w:val="18"/>
                <w:szCs w:val="18"/>
              </w:rPr>
            </w:pPr>
            <w:r w:rsidRPr="00CC5729">
              <w:rPr>
                <w:rFonts w:ascii="Arial" w:eastAsia="Browallia New" w:hAnsi="Arial" w:cs="Arial"/>
                <w:color w:val="000000"/>
                <w:sz w:val="18"/>
                <w:szCs w:val="18"/>
              </w:rPr>
              <w:t>296,378</w:t>
            </w:r>
          </w:p>
        </w:tc>
        <w:tc>
          <w:tcPr>
            <w:tcW w:w="1584" w:type="dxa"/>
            <w:vAlign w:val="bottom"/>
          </w:tcPr>
          <w:p w14:paraId="6F60BB25" w14:textId="3E70B737" w:rsidR="00863C9D" w:rsidRPr="0020025A" w:rsidRDefault="00863C9D" w:rsidP="00863C9D">
            <w:pPr>
              <w:tabs>
                <w:tab w:val="decimal" w:pos="1343"/>
              </w:tabs>
              <w:spacing w:line="300" w:lineRule="exact"/>
              <w:ind w:right="-72"/>
              <w:contextualSpacing/>
              <w:jc w:val="both"/>
              <w:rPr>
                <w:rFonts w:ascii="Arial" w:hAnsi="Arial" w:cs="Arial"/>
                <w:color w:val="000000"/>
                <w:sz w:val="18"/>
                <w:szCs w:val="18"/>
              </w:rPr>
            </w:pPr>
            <w:r w:rsidRPr="0020025A">
              <w:rPr>
                <w:rFonts w:ascii="Arial" w:eastAsia="Browallia New" w:hAnsi="Arial" w:cs="Arial"/>
                <w:color w:val="000000"/>
                <w:sz w:val="18"/>
                <w:szCs w:val="18"/>
              </w:rPr>
              <w:t>278,076</w:t>
            </w:r>
          </w:p>
        </w:tc>
        <w:tc>
          <w:tcPr>
            <w:tcW w:w="1584" w:type="dxa"/>
          </w:tcPr>
          <w:p w14:paraId="6CF876BF" w14:textId="084CFA3E" w:rsidR="00863C9D" w:rsidRPr="00CC5729" w:rsidRDefault="00CC5729" w:rsidP="00863C9D">
            <w:pPr>
              <w:tabs>
                <w:tab w:val="decimal" w:pos="1343"/>
              </w:tabs>
              <w:spacing w:line="300" w:lineRule="exact"/>
              <w:ind w:right="-72"/>
              <w:contextualSpacing/>
              <w:jc w:val="both"/>
              <w:rPr>
                <w:rFonts w:ascii="Arial" w:hAnsi="Arial" w:cs="Arial"/>
                <w:color w:val="000000"/>
                <w:sz w:val="18"/>
                <w:szCs w:val="18"/>
              </w:rPr>
            </w:pPr>
            <w:r w:rsidRPr="00CC5729">
              <w:rPr>
                <w:rFonts w:ascii="Arial" w:eastAsia="Browallia New" w:hAnsi="Arial" w:cs="Arial"/>
                <w:color w:val="000000"/>
                <w:sz w:val="18"/>
                <w:szCs w:val="18"/>
              </w:rPr>
              <w:t>296,385</w:t>
            </w:r>
          </w:p>
        </w:tc>
        <w:tc>
          <w:tcPr>
            <w:tcW w:w="1636" w:type="dxa"/>
            <w:vAlign w:val="bottom"/>
          </w:tcPr>
          <w:p w14:paraId="12F0646B" w14:textId="3F7F1B25" w:rsidR="00863C9D" w:rsidRPr="0020025A" w:rsidRDefault="00863C9D" w:rsidP="00863C9D">
            <w:pPr>
              <w:tabs>
                <w:tab w:val="decimal" w:pos="1402"/>
              </w:tabs>
              <w:spacing w:line="300" w:lineRule="exact"/>
              <w:ind w:right="-72"/>
              <w:contextualSpacing/>
              <w:jc w:val="both"/>
              <w:rPr>
                <w:rFonts w:ascii="Arial" w:hAnsi="Arial" w:cs="Arial"/>
                <w:color w:val="000000"/>
                <w:sz w:val="18"/>
                <w:szCs w:val="18"/>
              </w:rPr>
            </w:pPr>
            <w:r w:rsidRPr="0020025A">
              <w:rPr>
                <w:rFonts w:ascii="Arial" w:eastAsia="Browallia New" w:hAnsi="Arial" w:cs="Arial"/>
                <w:color w:val="000000"/>
                <w:sz w:val="18"/>
                <w:szCs w:val="18"/>
              </w:rPr>
              <w:t>276,927</w:t>
            </w:r>
          </w:p>
        </w:tc>
      </w:tr>
      <w:tr w:rsidR="00863C9D" w:rsidRPr="0020025A" w14:paraId="0F6DDDCA" w14:textId="77777777">
        <w:tc>
          <w:tcPr>
            <w:tcW w:w="3082" w:type="dxa"/>
            <w:vAlign w:val="bottom"/>
          </w:tcPr>
          <w:p w14:paraId="2BA0880B" w14:textId="77777777" w:rsidR="00863C9D" w:rsidRPr="0020025A" w:rsidRDefault="00863C9D" w:rsidP="00863C9D">
            <w:pPr>
              <w:tabs>
                <w:tab w:val="left" w:pos="1440"/>
              </w:tabs>
              <w:spacing w:line="300" w:lineRule="exact"/>
              <w:ind w:left="436"/>
              <w:contextualSpacing/>
              <w:rPr>
                <w:rFonts w:ascii="Arial" w:hAnsi="Arial" w:cs="Arial"/>
                <w:color w:val="000000"/>
                <w:spacing w:val="-2"/>
                <w:sz w:val="18"/>
                <w:szCs w:val="18"/>
              </w:rPr>
            </w:pPr>
            <w:r w:rsidRPr="0020025A">
              <w:rPr>
                <w:rFonts w:ascii="Arial" w:hAnsi="Arial" w:cs="Arial"/>
                <w:color w:val="000000"/>
                <w:spacing w:val="-2"/>
                <w:sz w:val="18"/>
                <w:szCs w:val="18"/>
              </w:rPr>
              <w:t>Deferred tax liabilities</w:t>
            </w:r>
          </w:p>
        </w:tc>
        <w:tc>
          <w:tcPr>
            <w:tcW w:w="1584" w:type="dxa"/>
            <w:tcBorders>
              <w:bottom w:val="single" w:sz="4" w:space="0" w:color="auto"/>
            </w:tcBorders>
            <w:vAlign w:val="bottom"/>
          </w:tcPr>
          <w:p w14:paraId="488FCD4F" w14:textId="7595F230" w:rsidR="00863C9D" w:rsidRPr="00CC5729" w:rsidRDefault="00CC5729" w:rsidP="00863C9D">
            <w:pPr>
              <w:tabs>
                <w:tab w:val="decimal" w:pos="1343"/>
              </w:tabs>
              <w:spacing w:line="300" w:lineRule="exact"/>
              <w:ind w:right="-72"/>
              <w:contextualSpacing/>
              <w:jc w:val="both"/>
              <w:rPr>
                <w:rFonts w:ascii="Arial" w:hAnsi="Arial" w:cs="Arial"/>
                <w:color w:val="000000"/>
                <w:sz w:val="18"/>
                <w:szCs w:val="18"/>
              </w:rPr>
            </w:pPr>
            <w:r w:rsidRPr="00CC5729">
              <w:rPr>
                <w:rFonts w:ascii="Arial" w:hAnsi="Arial" w:cs="Arial"/>
                <w:color w:val="000000"/>
                <w:sz w:val="18"/>
                <w:szCs w:val="18"/>
              </w:rPr>
              <w:t>-</w:t>
            </w:r>
          </w:p>
        </w:tc>
        <w:tc>
          <w:tcPr>
            <w:tcW w:w="1584" w:type="dxa"/>
            <w:tcBorders>
              <w:bottom w:val="single" w:sz="4" w:space="0" w:color="auto"/>
            </w:tcBorders>
            <w:vAlign w:val="bottom"/>
          </w:tcPr>
          <w:p w14:paraId="4FC43C32" w14:textId="7A11C296" w:rsidR="00863C9D" w:rsidRPr="0020025A" w:rsidRDefault="00863C9D" w:rsidP="00863C9D">
            <w:pPr>
              <w:tabs>
                <w:tab w:val="decimal" w:pos="1343"/>
              </w:tabs>
              <w:spacing w:line="300" w:lineRule="exact"/>
              <w:ind w:right="-72"/>
              <w:contextualSpacing/>
              <w:jc w:val="both"/>
              <w:rPr>
                <w:rFonts w:ascii="Arial" w:hAnsi="Arial" w:cs="Arial"/>
                <w:color w:val="000000"/>
                <w:sz w:val="18"/>
                <w:szCs w:val="18"/>
              </w:rPr>
            </w:pPr>
            <w:r w:rsidRPr="0020025A">
              <w:rPr>
                <w:rFonts w:ascii="Arial" w:eastAsia="Browallia New" w:hAnsi="Arial" w:cs="Arial"/>
                <w:color w:val="000000"/>
                <w:sz w:val="18"/>
                <w:szCs w:val="18"/>
              </w:rPr>
              <w:t>-</w:t>
            </w:r>
          </w:p>
        </w:tc>
        <w:tc>
          <w:tcPr>
            <w:tcW w:w="1584" w:type="dxa"/>
            <w:tcBorders>
              <w:bottom w:val="single" w:sz="4" w:space="0" w:color="auto"/>
            </w:tcBorders>
          </w:tcPr>
          <w:p w14:paraId="3646249A" w14:textId="2D74D180" w:rsidR="00863C9D" w:rsidRPr="00CC5729" w:rsidRDefault="00CC5729" w:rsidP="00863C9D">
            <w:pPr>
              <w:tabs>
                <w:tab w:val="decimal" w:pos="1343"/>
              </w:tabs>
              <w:spacing w:line="300" w:lineRule="exact"/>
              <w:ind w:right="-72"/>
              <w:contextualSpacing/>
              <w:jc w:val="both"/>
              <w:rPr>
                <w:rFonts w:ascii="Arial" w:hAnsi="Arial" w:cs="Arial"/>
                <w:color w:val="000000"/>
                <w:sz w:val="18"/>
                <w:szCs w:val="18"/>
              </w:rPr>
            </w:pPr>
            <w:r w:rsidRPr="00CC5729">
              <w:rPr>
                <w:rFonts w:ascii="Arial" w:hAnsi="Arial" w:cs="Arial"/>
                <w:color w:val="000000"/>
                <w:sz w:val="18"/>
                <w:szCs w:val="18"/>
              </w:rPr>
              <w:t>-</w:t>
            </w:r>
          </w:p>
        </w:tc>
        <w:tc>
          <w:tcPr>
            <w:tcW w:w="1636" w:type="dxa"/>
            <w:tcBorders>
              <w:bottom w:val="single" w:sz="4" w:space="0" w:color="auto"/>
            </w:tcBorders>
            <w:vAlign w:val="bottom"/>
          </w:tcPr>
          <w:p w14:paraId="3BF70B00" w14:textId="6DC51D3C" w:rsidR="00863C9D" w:rsidRPr="0020025A" w:rsidRDefault="00863C9D" w:rsidP="00863C9D">
            <w:pPr>
              <w:tabs>
                <w:tab w:val="decimal" w:pos="1402"/>
              </w:tabs>
              <w:spacing w:line="300" w:lineRule="exact"/>
              <w:ind w:right="-72"/>
              <w:contextualSpacing/>
              <w:jc w:val="both"/>
              <w:rPr>
                <w:rFonts w:ascii="Arial" w:hAnsi="Arial" w:cs="Arial"/>
                <w:color w:val="000000"/>
                <w:sz w:val="18"/>
                <w:szCs w:val="18"/>
              </w:rPr>
            </w:pPr>
            <w:r w:rsidRPr="0020025A">
              <w:rPr>
                <w:rFonts w:ascii="Arial" w:eastAsia="Browallia New" w:hAnsi="Arial" w:cs="Arial"/>
                <w:noProof/>
                <w:color w:val="000000"/>
                <w:sz w:val="18"/>
                <w:szCs w:val="18"/>
              </w:rPr>
              <w:t>-</w:t>
            </w:r>
          </w:p>
        </w:tc>
      </w:tr>
      <w:tr w:rsidR="00863C9D" w:rsidRPr="0020025A" w14:paraId="01554339" w14:textId="77777777">
        <w:tc>
          <w:tcPr>
            <w:tcW w:w="3082" w:type="dxa"/>
            <w:vAlign w:val="bottom"/>
          </w:tcPr>
          <w:p w14:paraId="04E2393F" w14:textId="77777777" w:rsidR="00863C9D" w:rsidRPr="0020025A" w:rsidRDefault="00863C9D" w:rsidP="00863C9D">
            <w:pPr>
              <w:tabs>
                <w:tab w:val="left" w:pos="1440"/>
              </w:tabs>
              <w:spacing w:line="300" w:lineRule="exact"/>
              <w:ind w:left="436"/>
              <w:contextualSpacing/>
              <w:rPr>
                <w:rFonts w:ascii="Arial" w:hAnsi="Arial" w:cs="Arial"/>
                <w:color w:val="000000"/>
                <w:spacing w:val="-2"/>
                <w:sz w:val="18"/>
                <w:szCs w:val="18"/>
              </w:rPr>
            </w:pPr>
          </w:p>
        </w:tc>
        <w:tc>
          <w:tcPr>
            <w:tcW w:w="1584" w:type="dxa"/>
            <w:tcBorders>
              <w:top w:val="single" w:sz="4" w:space="0" w:color="auto"/>
            </w:tcBorders>
            <w:vAlign w:val="center"/>
          </w:tcPr>
          <w:p w14:paraId="75BAD577" w14:textId="77777777" w:rsidR="00863C9D" w:rsidRPr="00CC5729" w:rsidRDefault="00863C9D" w:rsidP="00863C9D">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center"/>
          </w:tcPr>
          <w:p w14:paraId="1B9C1D2F" w14:textId="77777777" w:rsidR="00863C9D" w:rsidRPr="0020025A" w:rsidRDefault="00863C9D" w:rsidP="00863C9D">
            <w:pPr>
              <w:tabs>
                <w:tab w:val="decimal" w:pos="1343"/>
              </w:tabs>
              <w:spacing w:line="300" w:lineRule="exact"/>
              <w:ind w:right="-72"/>
              <w:contextualSpacing/>
              <w:jc w:val="both"/>
              <w:rPr>
                <w:rFonts w:ascii="Arial" w:hAnsi="Arial" w:cs="Arial"/>
                <w:color w:val="000000"/>
                <w:sz w:val="18"/>
                <w:szCs w:val="18"/>
                <w:cs/>
              </w:rPr>
            </w:pPr>
          </w:p>
        </w:tc>
        <w:tc>
          <w:tcPr>
            <w:tcW w:w="1584" w:type="dxa"/>
            <w:tcBorders>
              <w:top w:val="single" w:sz="4" w:space="0" w:color="auto"/>
            </w:tcBorders>
            <w:vAlign w:val="center"/>
          </w:tcPr>
          <w:p w14:paraId="4F185DBA" w14:textId="77777777" w:rsidR="00863C9D" w:rsidRPr="00CC5729" w:rsidRDefault="00863C9D" w:rsidP="00863C9D">
            <w:pPr>
              <w:tabs>
                <w:tab w:val="decimal" w:pos="1343"/>
              </w:tabs>
              <w:spacing w:line="300" w:lineRule="exact"/>
              <w:ind w:right="-72"/>
              <w:contextualSpacing/>
              <w:jc w:val="both"/>
              <w:rPr>
                <w:rFonts w:ascii="Arial" w:hAnsi="Arial" w:cs="Arial"/>
                <w:color w:val="000000"/>
                <w:sz w:val="18"/>
                <w:szCs w:val="18"/>
              </w:rPr>
            </w:pPr>
          </w:p>
        </w:tc>
        <w:tc>
          <w:tcPr>
            <w:tcW w:w="1636" w:type="dxa"/>
            <w:tcBorders>
              <w:top w:val="single" w:sz="4" w:space="0" w:color="auto"/>
            </w:tcBorders>
          </w:tcPr>
          <w:p w14:paraId="74D0979C" w14:textId="77777777" w:rsidR="00863C9D" w:rsidRPr="0020025A" w:rsidRDefault="00863C9D" w:rsidP="00863C9D">
            <w:pPr>
              <w:tabs>
                <w:tab w:val="decimal" w:pos="1402"/>
              </w:tabs>
              <w:spacing w:line="300" w:lineRule="exact"/>
              <w:ind w:right="-72"/>
              <w:contextualSpacing/>
              <w:jc w:val="both"/>
              <w:rPr>
                <w:rFonts w:ascii="Arial" w:hAnsi="Arial" w:cs="Arial"/>
                <w:color w:val="000000"/>
                <w:sz w:val="18"/>
                <w:szCs w:val="18"/>
              </w:rPr>
            </w:pPr>
          </w:p>
        </w:tc>
      </w:tr>
      <w:tr w:rsidR="00863C9D" w:rsidRPr="0020025A" w14:paraId="08228223" w14:textId="77777777">
        <w:tc>
          <w:tcPr>
            <w:tcW w:w="3082" w:type="dxa"/>
            <w:vAlign w:val="bottom"/>
          </w:tcPr>
          <w:p w14:paraId="3F008573" w14:textId="77777777" w:rsidR="00863C9D" w:rsidRPr="0020025A" w:rsidRDefault="00863C9D" w:rsidP="00863C9D">
            <w:pPr>
              <w:tabs>
                <w:tab w:val="left" w:pos="567"/>
                <w:tab w:val="left" w:pos="1134"/>
                <w:tab w:val="left" w:pos="1701"/>
              </w:tabs>
              <w:spacing w:line="300" w:lineRule="exact"/>
              <w:ind w:left="436" w:right="-108"/>
              <w:contextualSpacing/>
              <w:rPr>
                <w:rFonts w:ascii="Arial" w:hAnsi="Arial" w:cs="Arial"/>
                <w:color w:val="000000"/>
                <w:spacing w:val="-2"/>
                <w:sz w:val="18"/>
                <w:szCs w:val="18"/>
              </w:rPr>
            </w:pPr>
            <w:r w:rsidRPr="0020025A">
              <w:rPr>
                <w:rFonts w:ascii="Arial" w:hAnsi="Arial" w:cs="Arial"/>
                <w:color w:val="000000"/>
                <w:spacing w:val="-2"/>
                <w:sz w:val="18"/>
                <w:szCs w:val="18"/>
              </w:rPr>
              <w:t>Deferred tax assets, net</w:t>
            </w:r>
          </w:p>
        </w:tc>
        <w:tc>
          <w:tcPr>
            <w:tcW w:w="1584" w:type="dxa"/>
            <w:tcBorders>
              <w:bottom w:val="single" w:sz="4" w:space="0" w:color="auto"/>
            </w:tcBorders>
            <w:vAlign w:val="bottom"/>
          </w:tcPr>
          <w:p w14:paraId="120C58E9" w14:textId="5F459139" w:rsidR="00863C9D" w:rsidRPr="00CC5729" w:rsidRDefault="00863C9D" w:rsidP="00863C9D">
            <w:pPr>
              <w:tabs>
                <w:tab w:val="decimal" w:pos="1343"/>
              </w:tabs>
              <w:spacing w:line="300" w:lineRule="exact"/>
              <w:ind w:right="-72"/>
              <w:contextualSpacing/>
              <w:jc w:val="both"/>
              <w:rPr>
                <w:rFonts w:ascii="Arial" w:hAnsi="Arial" w:cs="Arial"/>
                <w:color w:val="000000"/>
                <w:sz w:val="18"/>
                <w:szCs w:val="18"/>
              </w:rPr>
            </w:pPr>
            <w:r w:rsidRPr="00CC5729">
              <w:rPr>
                <w:rFonts w:ascii="Arial" w:eastAsia="Browallia New" w:hAnsi="Arial" w:cs="Arial"/>
                <w:color w:val="000000"/>
                <w:sz w:val="18"/>
                <w:szCs w:val="18"/>
              </w:rPr>
              <w:t>296,378</w:t>
            </w:r>
          </w:p>
        </w:tc>
        <w:tc>
          <w:tcPr>
            <w:tcW w:w="1584" w:type="dxa"/>
            <w:tcBorders>
              <w:bottom w:val="single" w:sz="4" w:space="0" w:color="auto"/>
            </w:tcBorders>
            <w:vAlign w:val="bottom"/>
          </w:tcPr>
          <w:p w14:paraId="7EBB9033" w14:textId="59EB932F" w:rsidR="00863C9D" w:rsidRPr="0020025A" w:rsidRDefault="00863C9D" w:rsidP="00863C9D">
            <w:pPr>
              <w:tabs>
                <w:tab w:val="decimal" w:pos="1343"/>
              </w:tabs>
              <w:spacing w:line="300" w:lineRule="exact"/>
              <w:ind w:right="-72"/>
              <w:contextualSpacing/>
              <w:jc w:val="both"/>
              <w:rPr>
                <w:rFonts w:ascii="Arial" w:hAnsi="Arial" w:cs="Arial"/>
                <w:color w:val="000000"/>
                <w:sz w:val="18"/>
                <w:szCs w:val="18"/>
              </w:rPr>
            </w:pPr>
            <w:r w:rsidRPr="0020025A">
              <w:rPr>
                <w:rFonts w:ascii="Arial" w:eastAsia="Browallia New" w:hAnsi="Arial" w:cs="Arial"/>
                <w:color w:val="000000"/>
                <w:sz w:val="18"/>
                <w:szCs w:val="18"/>
              </w:rPr>
              <w:t>278,076</w:t>
            </w:r>
          </w:p>
        </w:tc>
        <w:tc>
          <w:tcPr>
            <w:tcW w:w="1584" w:type="dxa"/>
            <w:tcBorders>
              <w:bottom w:val="single" w:sz="4" w:space="0" w:color="auto"/>
            </w:tcBorders>
            <w:vAlign w:val="bottom"/>
          </w:tcPr>
          <w:p w14:paraId="7C97DF26" w14:textId="2E529E75" w:rsidR="00863C9D" w:rsidRPr="00CC5729" w:rsidRDefault="00CC5729" w:rsidP="00863C9D">
            <w:pPr>
              <w:tabs>
                <w:tab w:val="decimal" w:pos="1343"/>
              </w:tabs>
              <w:spacing w:line="300" w:lineRule="exact"/>
              <w:ind w:right="-72"/>
              <w:contextualSpacing/>
              <w:jc w:val="both"/>
              <w:rPr>
                <w:rFonts w:ascii="Arial" w:hAnsi="Arial" w:cs="Arial"/>
                <w:color w:val="000000"/>
                <w:sz w:val="18"/>
                <w:szCs w:val="18"/>
                <w:cs/>
              </w:rPr>
            </w:pPr>
            <w:r w:rsidRPr="00CC5729">
              <w:rPr>
                <w:rFonts w:ascii="Arial" w:eastAsia="Browallia New" w:hAnsi="Arial" w:cs="Arial"/>
                <w:color w:val="000000"/>
                <w:sz w:val="18"/>
                <w:szCs w:val="18"/>
              </w:rPr>
              <w:t>296,385</w:t>
            </w:r>
          </w:p>
        </w:tc>
        <w:tc>
          <w:tcPr>
            <w:tcW w:w="1636" w:type="dxa"/>
            <w:tcBorders>
              <w:bottom w:val="single" w:sz="4" w:space="0" w:color="auto"/>
            </w:tcBorders>
            <w:vAlign w:val="bottom"/>
          </w:tcPr>
          <w:p w14:paraId="6958A0ED" w14:textId="0082B6B9" w:rsidR="00863C9D" w:rsidRPr="0020025A" w:rsidRDefault="00863C9D" w:rsidP="00863C9D">
            <w:pPr>
              <w:tabs>
                <w:tab w:val="decimal" w:pos="1402"/>
              </w:tabs>
              <w:spacing w:line="300" w:lineRule="exact"/>
              <w:ind w:right="-72"/>
              <w:contextualSpacing/>
              <w:jc w:val="both"/>
              <w:rPr>
                <w:rFonts w:ascii="Arial" w:hAnsi="Arial" w:cs="Arial"/>
                <w:color w:val="000000"/>
                <w:sz w:val="18"/>
                <w:szCs w:val="18"/>
                <w:cs/>
              </w:rPr>
            </w:pPr>
            <w:r w:rsidRPr="0020025A">
              <w:rPr>
                <w:rFonts w:ascii="Arial" w:eastAsia="Browallia New" w:hAnsi="Arial" w:cs="Arial"/>
                <w:noProof/>
                <w:color w:val="000000"/>
                <w:sz w:val="18"/>
                <w:szCs w:val="18"/>
              </w:rPr>
              <w:t>276,927</w:t>
            </w:r>
          </w:p>
        </w:tc>
      </w:tr>
    </w:tbl>
    <w:p w14:paraId="5694D67A" w14:textId="77777777" w:rsidR="00F84BC6" w:rsidRPr="0020025A" w:rsidRDefault="00F84BC6" w:rsidP="00F84BC6">
      <w:pPr>
        <w:rPr>
          <w:rFonts w:ascii="Arial" w:eastAsia="Arial Unicode MS" w:hAnsi="Arial" w:cs="Arial"/>
          <w:color w:val="000000"/>
          <w:sz w:val="18"/>
          <w:szCs w:val="18"/>
        </w:rPr>
      </w:pPr>
    </w:p>
    <w:p w14:paraId="1A6540C9" w14:textId="77777777" w:rsidR="00F84BC6" w:rsidRPr="0020025A" w:rsidRDefault="00F84BC6" w:rsidP="00F84BC6">
      <w:pPr>
        <w:rPr>
          <w:rFonts w:ascii="Arial" w:eastAsia="Arial Unicode MS" w:hAnsi="Arial" w:cs="Arial"/>
          <w:color w:val="000000"/>
          <w:sz w:val="18"/>
          <w:szCs w:val="18"/>
        </w:rPr>
      </w:pPr>
    </w:p>
    <w:p w14:paraId="1153E463" w14:textId="77777777" w:rsidR="00F84BC6" w:rsidRPr="0020025A" w:rsidRDefault="00F84BC6" w:rsidP="00F84BC6">
      <w:pPr>
        <w:rPr>
          <w:rFonts w:ascii="Arial" w:eastAsia="Arial Unicode MS" w:hAnsi="Arial" w:cs="Arial"/>
          <w:color w:val="000000"/>
          <w:sz w:val="18"/>
          <w:szCs w:val="18"/>
        </w:rPr>
      </w:pPr>
    </w:p>
    <w:p w14:paraId="1F0246C1" w14:textId="7F83072A" w:rsidR="00F84BC6" w:rsidRPr="0020025A" w:rsidRDefault="00F84BC6" w:rsidP="00F84BC6">
      <w:pPr>
        <w:tabs>
          <w:tab w:val="left" w:pos="6550"/>
        </w:tabs>
        <w:rPr>
          <w:rFonts w:ascii="Arial" w:eastAsia="Arial Unicode MS" w:hAnsi="Arial" w:cs="Arial"/>
          <w:color w:val="000000"/>
          <w:sz w:val="18"/>
          <w:szCs w:val="18"/>
        </w:rPr>
        <w:sectPr w:rsidR="00F84BC6" w:rsidRPr="0020025A" w:rsidSect="0054138D">
          <w:headerReference w:type="default" r:id="rId12"/>
          <w:footerReference w:type="default" r:id="rId13"/>
          <w:pgSz w:w="11906" w:h="16838" w:code="9"/>
          <w:pgMar w:top="1440" w:right="720" w:bottom="720" w:left="1728" w:header="706" w:footer="706" w:gutter="0"/>
          <w:pgNumType w:start="9"/>
          <w:cols w:space="720"/>
          <w:docGrid w:linePitch="326"/>
        </w:sectPr>
      </w:pPr>
    </w:p>
    <w:p w14:paraId="066A3A65" w14:textId="77777777" w:rsidR="00FE3444" w:rsidRPr="0020025A" w:rsidRDefault="00FE3444" w:rsidP="00B96CB2">
      <w:pPr>
        <w:tabs>
          <w:tab w:val="left" w:pos="567"/>
        </w:tabs>
        <w:spacing w:line="300" w:lineRule="exact"/>
        <w:contextualSpacing/>
        <w:jc w:val="thaiDistribute"/>
        <w:rPr>
          <w:rFonts w:ascii="Arial" w:eastAsia="Arial Unicode MS" w:hAnsi="Arial" w:cs="Arial"/>
          <w:color w:val="000000"/>
          <w:sz w:val="18"/>
          <w:szCs w:val="18"/>
        </w:rPr>
      </w:pPr>
    </w:p>
    <w:p w14:paraId="07FEA91E" w14:textId="18B71E3D" w:rsidR="007C3840" w:rsidRPr="0020025A" w:rsidRDefault="71902AF7" w:rsidP="00B96CB2">
      <w:pPr>
        <w:tabs>
          <w:tab w:val="left" w:pos="567"/>
        </w:tabs>
        <w:spacing w:line="300" w:lineRule="exact"/>
        <w:contextualSpacing/>
        <w:jc w:val="thaiDistribute"/>
        <w:rPr>
          <w:rFonts w:ascii="Arial" w:hAnsi="Arial" w:cs="Arial"/>
          <w:color w:val="000000"/>
          <w:sz w:val="18"/>
          <w:szCs w:val="18"/>
        </w:rPr>
      </w:pPr>
      <w:r w:rsidRPr="0020025A">
        <w:rPr>
          <w:rFonts w:ascii="Arial" w:eastAsia="Arial Unicode MS" w:hAnsi="Arial" w:cs="Arial"/>
          <w:color w:val="000000"/>
          <w:sz w:val="18"/>
          <w:szCs w:val="18"/>
        </w:rPr>
        <w:t xml:space="preserve">As at </w:t>
      </w:r>
      <w:r w:rsidR="0020025A" w:rsidRPr="0020025A">
        <w:rPr>
          <w:rFonts w:ascii="Arial" w:eastAsia="Arial Unicode MS" w:hAnsi="Arial" w:cs="Arial"/>
          <w:color w:val="000000"/>
          <w:sz w:val="18"/>
          <w:szCs w:val="18"/>
        </w:rPr>
        <w:t>31</w:t>
      </w:r>
      <w:r w:rsidR="00B65281" w:rsidRPr="0020025A">
        <w:rPr>
          <w:rFonts w:ascii="Arial" w:eastAsia="Arial Unicode MS" w:hAnsi="Arial" w:cs="Arial"/>
          <w:color w:val="000000"/>
          <w:sz w:val="18"/>
          <w:szCs w:val="18"/>
        </w:rPr>
        <w:t xml:space="preserve"> March</w:t>
      </w:r>
      <w:r w:rsidR="00EE2866" w:rsidRPr="0020025A">
        <w:rPr>
          <w:rFonts w:ascii="Arial" w:eastAsia="Arial Unicode MS" w:hAnsi="Arial" w:cs="Arial"/>
          <w:color w:val="000000"/>
          <w:sz w:val="18"/>
          <w:szCs w:val="18"/>
        </w:rPr>
        <w:t xml:space="preserve"> </w:t>
      </w:r>
      <w:r w:rsidR="0020025A" w:rsidRPr="0020025A">
        <w:rPr>
          <w:rFonts w:ascii="Arial" w:eastAsia="Arial Unicode MS" w:hAnsi="Arial" w:cs="Arial"/>
          <w:color w:val="000000"/>
          <w:sz w:val="18"/>
          <w:szCs w:val="18"/>
        </w:rPr>
        <w:t>2026</w:t>
      </w:r>
      <w:r w:rsidRPr="0020025A">
        <w:rPr>
          <w:rFonts w:ascii="Arial" w:eastAsia="Arial Unicode MS" w:hAnsi="Arial" w:cs="Arial"/>
          <w:color w:val="000000"/>
          <w:sz w:val="18"/>
          <w:szCs w:val="18"/>
          <w:cs/>
        </w:rPr>
        <w:t xml:space="preserve"> </w:t>
      </w:r>
      <w:r w:rsidRPr="0020025A">
        <w:rPr>
          <w:rFonts w:ascii="Arial" w:eastAsia="Arial Unicode MS" w:hAnsi="Arial" w:cs="Arial"/>
          <w:color w:val="000000"/>
          <w:sz w:val="18"/>
          <w:szCs w:val="18"/>
        </w:rPr>
        <w:t xml:space="preserve">and </w:t>
      </w:r>
      <w:r w:rsidR="0020025A" w:rsidRPr="0020025A">
        <w:rPr>
          <w:rFonts w:ascii="Arial" w:eastAsia="Arial Unicode MS" w:hAnsi="Arial" w:cs="Arial"/>
          <w:color w:val="000000"/>
          <w:sz w:val="18"/>
          <w:szCs w:val="18"/>
        </w:rPr>
        <w:t>31</w:t>
      </w:r>
      <w:r w:rsidRPr="0020025A">
        <w:rPr>
          <w:rFonts w:ascii="Arial" w:eastAsia="Arial Unicode MS" w:hAnsi="Arial" w:cs="Arial"/>
          <w:color w:val="000000"/>
          <w:sz w:val="18"/>
          <w:szCs w:val="18"/>
          <w:cs/>
        </w:rPr>
        <w:t xml:space="preserve"> </w:t>
      </w:r>
      <w:r w:rsidRPr="0020025A">
        <w:rPr>
          <w:rFonts w:ascii="Arial" w:eastAsia="Arial Unicode MS" w:hAnsi="Arial" w:cs="Arial"/>
          <w:color w:val="000000"/>
          <w:sz w:val="18"/>
          <w:szCs w:val="18"/>
        </w:rPr>
        <w:t xml:space="preserve">December </w:t>
      </w:r>
      <w:r w:rsidR="0020025A" w:rsidRPr="0020025A">
        <w:rPr>
          <w:rFonts w:ascii="Arial" w:eastAsia="Arial Unicode MS" w:hAnsi="Arial" w:cs="Arial"/>
          <w:color w:val="000000"/>
          <w:sz w:val="18"/>
          <w:szCs w:val="18"/>
        </w:rPr>
        <w:t>2025</w:t>
      </w:r>
      <w:r w:rsidRPr="0020025A">
        <w:rPr>
          <w:rFonts w:ascii="Arial" w:eastAsia="Arial Unicode MS" w:hAnsi="Arial" w:cs="Arial"/>
          <w:color w:val="000000"/>
          <w:sz w:val="18"/>
          <w:szCs w:val="18"/>
        </w:rPr>
        <w:t xml:space="preserve">, the components of deferred tax assets </w:t>
      </w:r>
      <w:r w:rsidR="464EA15D" w:rsidRPr="0020025A">
        <w:rPr>
          <w:rFonts w:ascii="Arial" w:eastAsia="Arial Unicode MS" w:hAnsi="Arial" w:cs="Arial"/>
          <w:color w:val="000000"/>
          <w:sz w:val="18"/>
          <w:szCs w:val="18"/>
        </w:rPr>
        <w:t>(liabilities</w:t>
      </w:r>
      <w:r w:rsidRPr="0020025A">
        <w:rPr>
          <w:rFonts w:ascii="Arial" w:eastAsia="Arial Unicode MS" w:hAnsi="Arial" w:cs="Arial"/>
          <w:color w:val="000000"/>
          <w:sz w:val="18"/>
          <w:szCs w:val="18"/>
        </w:rPr>
        <w:t>) were as follows:</w:t>
      </w:r>
    </w:p>
    <w:p w14:paraId="4FAA8F82" w14:textId="77777777" w:rsidR="007C3840" w:rsidRPr="0020025A" w:rsidRDefault="007C3840" w:rsidP="00B96CB2">
      <w:pPr>
        <w:tabs>
          <w:tab w:val="left" w:pos="567"/>
        </w:tabs>
        <w:spacing w:line="300" w:lineRule="exact"/>
        <w:contextualSpacing/>
        <w:jc w:val="thaiDistribute"/>
        <w:rPr>
          <w:rFonts w:ascii="Arial" w:eastAsia="Arial Unicode MS" w:hAnsi="Arial" w:cs="Arial"/>
          <w:color w:val="000000"/>
          <w:sz w:val="18"/>
          <w:szCs w:val="18"/>
        </w:rPr>
      </w:pPr>
    </w:p>
    <w:tbl>
      <w:tblPr>
        <w:tblW w:w="4924" w:type="pct"/>
        <w:tblInd w:w="108" w:type="dxa"/>
        <w:tblLayout w:type="fixed"/>
        <w:tblLook w:val="0000" w:firstRow="0" w:lastRow="0" w:firstColumn="0" w:lastColumn="0" w:noHBand="0" w:noVBand="0"/>
      </w:tblPr>
      <w:tblGrid>
        <w:gridCol w:w="4321"/>
        <w:gridCol w:w="1701"/>
        <w:gridCol w:w="1276"/>
        <w:gridCol w:w="1418"/>
        <w:gridCol w:w="1418"/>
        <w:gridCol w:w="1418"/>
        <w:gridCol w:w="1276"/>
        <w:gridCol w:w="1273"/>
        <w:gridCol w:w="1276"/>
      </w:tblGrid>
      <w:tr w:rsidR="00197BE6" w:rsidRPr="0020025A" w14:paraId="0F0B4D2B" w14:textId="77777777" w:rsidTr="00E6493E">
        <w:trPr>
          <w:trHeight w:val="65"/>
        </w:trPr>
        <w:tc>
          <w:tcPr>
            <w:tcW w:w="1405" w:type="pct"/>
            <w:vAlign w:val="bottom"/>
          </w:tcPr>
          <w:p w14:paraId="7B916863" w14:textId="77777777" w:rsidR="00D30598" w:rsidRPr="0020025A" w:rsidRDefault="00D30598" w:rsidP="00B96CB2">
            <w:pPr>
              <w:pStyle w:val="a0"/>
              <w:spacing w:line="300" w:lineRule="exact"/>
              <w:ind w:left="-109" w:right="0"/>
              <w:contextualSpacing/>
              <w:rPr>
                <w:rFonts w:ascii="Arial" w:hAnsi="Arial" w:cs="Arial"/>
                <w:b/>
                <w:bCs/>
                <w:color w:val="000000"/>
                <w:sz w:val="16"/>
                <w:szCs w:val="16"/>
                <w:lang w:val="en-GB"/>
              </w:rPr>
            </w:pPr>
          </w:p>
        </w:tc>
        <w:tc>
          <w:tcPr>
            <w:tcW w:w="3595" w:type="pct"/>
            <w:gridSpan w:val="8"/>
            <w:tcBorders>
              <w:bottom w:val="single" w:sz="4" w:space="0" w:color="auto"/>
            </w:tcBorders>
            <w:vAlign w:val="bottom"/>
          </w:tcPr>
          <w:p w14:paraId="3F934001" w14:textId="300A7838" w:rsidR="00D30598" w:rsidRPr="0020025A" w:rsidRDefault="00D30598" w:rsidP="00B96CB2">
            <w:pPr>
              <w:pStyle w:val="a0"/>
              <w:tabs>
                <w:tab w:val="decimal" w:pos="960"/>
              </w:tabs>
              <w:spacing w:line="300" w:lineRule="exact"/>
              <w:ind w:right="85"/>
              <w:contextualSpacing/>
              <w:jc w:val="center"/>
              <w:rPr>
                <w:rFonts w:ascii="Arial" w:hAnsi="Arial" w:cs="Arial"/>
                <w:b/>
                <w:bCs/>
                <w:color w:val="000000"/>
                <w:sz w:val="16"/>
                <w:szCs w:val="16"/>
                <w:cs/>
              </w:rPr>
            </w:pPr>
            <w:r w:rsidRPr="0020025A">
              <w:rPr>
                <w:rFonts w:ascii="Arial" w:hAnsi="Arial" w:cs="Arial"/>
                <w:b/>
                <w:bCs/>
                <w:color w:val="000000"/>
                <w:sz w:val="16"/>
                <w:szCs w:val="16"/>
              </w:rPr>
              <w:t>Equity method financial information</w:t>
            </w:r>
          </w:p>
        </w:tc>
      </w:tr>
      <w:tr w:rsidR="00FA46A9" w:rsidRPr="0020025A" w14:paraId="59C1190F" w14:textId="77777777" w:rsidTr="00E6493E">
        <w:trPr>
          <w:trHeight w:val="65"/>
        </w:trPr>
        <w:tc>
          <w:tcPr>
            <w:tcW w:w="1405" w:type="pct"/>
            <w:vAlign w:val="bottom"/>
          </w:tcPr>
          <w:p w14:paraId="6DCFD620" w14:textId="77777777" w:rsidR="00FA46A9" w:rsidRPr="0020025A" w:rsidRDefault="00FA46A9" w:rsidP="00FA46A9">
            <w:pPr>
              <w:pStyle w:val="a0"/>
              <w:spacing w:line="300" w:lineRule="exact"/>
              <w:ind w:left="-109" w:right="0"/>
              <w:contextualSpacing/>
              <w:rPr>
                <w:rFonts w:ascii="Arial" w:hAnsi="Arial" w:cs="Arial"/>
                <w:b/>
                <w:bCs/>
                <w:color w:val="000000"/>
                <w:sz w:val="16"/>
                <w:szCs w:val="16"/>
                <w:lang w:val="en-GB"/>
              </w:rPr>
            </w:pPr>
          </w:p>
        </w:tc>
        <w:tc>
          <w:tcPr>
            <w:tcW w:w="553" w:type="pct"/>
            <w:vAlign w:val="bottom"/>
          </w:tcPr>
          <w:p w14:paraId="59566D0E" w14:textId="4A2E6BA1" w:rsidR="00FA46A9" w:rsidRPr="0020025A" w:rsidRDefault="00FA46A9" w:rsidP="00E6493E">
            <w:pPr>
              <w:pStyle w:val="a0"/>
              <w:spacing w:line="300" w:lineRule="exact"/>
              <w:ind w:right="-8"/>
              <w:contextualSpacing/>
              <w:jc w:val="right"/>
              <w:rPr>
                <w:rFonts w:ascii="Arial" w:hAnsi="Arial" w:cs="Arial"/>
                <w:b/>
                <w:bCs/>
                <w:color w:val="000000"/>
                <w:sz w:val="16"/>
                <w:szCs w:val="16"/>
                <w:cs/>
                <w:lang w:val="en-US"/>
              </w:rPr>
            </w:pPr>
            <w:r w:rsidRPr="0020025A">
              <w:rPr>
                <w:rFonts w:ascii="Arial" w:hAnsi="Arial" w:cs="Arial"/>
                <w:b/>
                <w:bCs/>
                <w:color w:val="000000"/>
                <w:sz w:val="16"/>
                <w:szCs w:val="16"/>
                <w:lang w:val="en-US"/>
              </w:rPr>
              <w:t>Risk</w:t>
            </w:r>
            <w:r>
              <w:rPr>
                <w:rFonts w:ascii="Arial" w:hAnsi="Arial" w:cs="Arial"/>
                <w:b/>
                <w:bCs/>
                <w:color w:val="000000"/>
                <w:sz w:val="16"/>
                <w:szCs w:val="16"/>
                <w:lang w:val="en-US"/>
              </w:rPr>
              <w:t xml:space="preserve"> adjustment</w:t>
            </w:r>
          </w:p>
        </w:tc>
        <w:tc>
          <w:tcPr>
            <w:tcW w:w="415" w:type="pct"/>
            <w:vAlign w:val="bottom"/>
          </w:tcPr>
          <w:p w14:paraId="63A28D6C" w14:textId="77777777" w:rsidR="00FA46A9" w:rsidRPr="0020025A" w:rsidRDefault="00FA46A9" w:rsidP="00FA46A9">
            <w:pPr>
              <w:pStyle w:val="a0"/>
              <w:tabs>
                <w:tab w:val="decimal" w:pos="1080"/>
              </w:tabs>
              <w:spacing w:line="300" w:lineRule="exact"/>
              <w:ind w:right="85"/>
              <w:contextualSpacing/>
              <w:jc w:val="right"/>
              <w:rPr>
                <w:rFonts w:ascii="Arial" w:hAnsi="Arial" w:cs="Arial"/>
                <w:b/>
                <w:bCs/>
                <w:color w:val="000000"/>
                <w:sz w:val="16"/>
                <w:szCs w:val="16"/>
                <w:cs/>
              </w:rPr>
            </w:pPr>
            <w:r w:rsidRPr="0020025A">
              <w:rPr>
                <w:rFonts w:ascii="Arial" w:hAnsi="Arial" w:cs="Arial"/>
                <w:b/>
                <w:bCs/>
                <w:color w:val="000000"/>
                <w:sz w:val="16"/>
                <w:szCs w:val="16"/>
                <w:lang w:val="en-US"/>
              </w:rPr>
              <w:t>Liabilities</w:t>
            </w:r>
          </w:p>
        </w:tc>
        <w:tc>
          <w:tcPr>
            <w:tcW w:w="461" w:type="pct"/>
            <w:vAlign w:val="bottom"/>
          </w:tcPr>
          <w:p w14:paraId="3615A8C5" w14:textId="77777777" w:rsidR="00FA46A9" w:rsidRPr="0020025A" w:rsidRDefault="00FA46A9" w:rsidP="00E6493E">
            <w:pPr>
              <w:pStyle w:val="a0"/>
              <w:spacing w:line="300" w:lineRule="exact"/>
              <w:ind w:right="0" w:hanging="104"/>
              <w:contextualSpacing/>
              <w:jc w:val="right"/>
              <w:rPr>
                <w:rFonts w:ascii="Arial" w:hAnsi="Arial" w:cs="Arial"/>
                <w:b/>
                <w:bCs/>
                <w:color w:val="000000"/>
                <w:sz w:val="16"/>
                <w:szCs w:val="16"/>
                <w:cs/>
              </w:rPr>
            </w:pPr>
            <w:r w:rsidRPr="0020025A">
              <w:rPr>
                <w:rFonts w:ascii="Arial" w:hAnsi="Arial" w:cs="Arial"/>
                <w:b/>
                <w:bCs/>
                <w:color w:val="000000"/>
                <w:sz w:val="16"/>
                <w:szCs w:val="16"/>
              </w:rPr>
              <w:t>Employee</w:t>
            </w:r>
          </w:p>
        </w:tc>
        <w:tc>
          <w:tcPr>
            <w:tcW w:w="461" w:type="pct"/>
            <w:vAlign w:val="bottom"/>
          </w:tcPr>
          <w:p w14:paraId="77F8635B"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cs/>
              </w:rPr>
            </w:pPr>
            <w:r w:rsidRPr="00065FB8">
              <w:rPr>
                <w:rFonts w:ascii="Arial" w:hAnsi="Arial" w:cs="Arial"/>
                <w:b/>
                <w:bCs/>
                <w:color w:val="000000"/>
                <w:sz w:val="16"/>
                <w:szCs w:val="16"/>
              </w:rPr>
              <w:t>Unrealised</w:t>
            </w:r>
          </w:p>
        </w:tc>
        <w:tc>
          <w:tcPr>
            <w:tcW w:w="461" w:type="pct"/>
            <w:vAlign w:val="bottom"/>
          </w:tcPr>
          <w:p w14:paraId="57F32F6F" w14:textId="77777777" w:rsidR="00FA46A9" w:rsidRPr="0020025A" w:rsidRDefault="00FA46A9" w:rsidP="00FA46A9">
            <w:pPr>
              <w:pStyle w:val="a0"/>
              <w:tabs>
                <w:tab w:val="decimal" w:pos="1335"/>
              </w:tabs>
              <w:spacing w:line="300" w:lineRule="exact"/>
              <w:ind w:right="96"/>
              <w:contextualSpacing/>
              <w:jc w:val="right"/>
              <w:rPr>
                <w:rFonts w:ascii="Arial" w:hAnsi="Arial" w:cs="Arial"/>
                <w:b/>
                <w:bCs/>
                <w:color w:val="000000"/>
                <w:sz w:val="16"/>
                <w:szCs w:val="16"/>
                <w:cs/>
              </w:rPr>
            </w:pPr>
            <w:r w:rsidRPr="0020025A">
              <w:rPr>
                <w:rFonts w:ascii="Arial" w:hAnsi="Arial" w:cs="Arial"/>
                <w:b/>
                <w:bCs/>
                <w:color w:val="000000"/>
                <w:sz w:val="16"/>
                <w:szCs w:val="16"/>
                <w:lang w:val="en-GB"/>
              </w:rPr>
              <w:t>Allowance for</w:t>
            </w:r>
          </w:p>
        </w:tc>
        <w:tc>
          <w:tcPr>
            <w:tcW w:w="415" w:type="pct"/>
            <w:vAlign w:val="bottom"/>
          </w:tcPr>
          <w:p w14:paraId="276F95AF"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p>
        </w:tc>
        <w:tc>
          <w:tcPr>
            <w:tcW w:w="414" w:type="pct"/>
            <w:vAlign w:val="bottom"/>
          </w:tcPr>
          <w:p w14:paraId="7ECE24AD" w14:textId="77777777" w:rsidR="00FA46A9" w:rsidRPr="0020025A" w:rsidRDefault="00FA46A9" w:rsidP="00E6493E">
            <w:pPr>
              <w:pStyle w:val="a0"/>
              <w:spacing w:line="300" w:lineRule="exact"/>
              <w:ind w:right="-27"/>
              <w:contextualSpacing/>
              <w:jc w:val="right"/>
              <w:rPr>
                <w:rFonts w:ascii="Arial" w:hAnsi="Arial" w:cs="Arial"/>
                <w:b/>
                <w:bCs/>
                <w:color w:val="000000"/>
                <w:sz w:val="16"/>
                <w:szCs w:val="16"/>
                <w:cs/>
              </w:rPr>
            </w:pPr>
          </w:p>
        </w:tc>
        <w:tc>
          <w:tcPr>
            <w:tcW w:w="414" w:type="pct"/>
            <w:vAlign w:val="bottom"/>
          </w:tcPr>
          <w:p w14:paraId="4561F357" w14:textId="77777777" w:rsidR="00FA46A9" w:rsidRPr="0020025A" w:rsidRDefault="00FA46A9" w:rsidP="00E6493E">
            <w:pPr>
              <w:pStyle w:val="a0"/>
              <w:spacing w:line="300" w:lineRule="exact"/>
              <w:ind w:right="-9"/>
              <w:contextualSpacing/>
              <w:jc w:val="right"/>
              <w:rPr>
                <w:rFonts w:ascii="Arial" w:hAnsi="Arial" w:cs="Arial"/>
                <w:b/>
                <w:bCs/>
                <w:color w:val="000000"/>
                <w:sz w:val="16"/>
                <w:szCs w:val="16"/>
                <w:cs/>
              </w:rPr>
            </w:pPr>
          </w:p>
        </w:tc>
      </w:tr>
      <w:tr w:rsidR="00FA46A9" w:rsidRPr="0020025A" w14:paraId="245888F8" w14:textId="77777777" w:rsidTr="00E6493E">
        <w:trPr>
          <w:trHeight w:val="65"/>
        </w:trPr>
        <w:tc>
          <w:tcPr>
            <w:tcW w:w="1405" w:type="pct"/>
            <w:vAlign w:val="bottom"/>
          </w:tcPr>
          <w:p w14:paraId="5FEB4716" w14:textId="77777777" w:rsidR="00FA46A9" w:rsidRPr="0020025A" w:rsidRDefault="00FA46A9" w:rsidP="00FA46A9">
            <w:pPr>
              <w:pStyle w:val="a0"/>
              <w:spacing w:line="300" w:lineRule="exact"/>
              <w:ind w:left="-109" w:right="0"/>
              <w:contextualSpacing/>
              <w:rPr>
                <w:rFonts w:ascii="Arial" w:hAnsi="Arial" w:cs="Arial"/>
                <w:b/>
                <w:bCs/>
                <w:color w:val="000000"/>
                <w:sz w:val="16"/>
                <w:szCs w:val="16"/>
                <w:lang w:val="en-GB"/>
              </w:rPr>
            </w:pPr>
          </w:p>
        </w:tc>
        <w:tc>
          <w:tcPr>
            <w:tcW w:w="553" w:type="pct"/>
            <w:vAlign w:val="bottom"/>
          </w:tcPr>
          <w:p w14:paraId="601313BF" w14:textId="0B3AEA9E" w:rsidR="00FA46A9" w:rsidRPr="0020025A" w:rsidRDefault="00FA46A9" w:rsidP="00E6493E">
            <w:pPr>
              <w:pStyle w:val="a0"/>
              <w:spacing w:line="300" w:lineRule="exact"/>
              <w:ind w:right="-8"/>
              <w:contextualSpacing/>
              <w:jc w:val="right"/>
              <w:rPr>
                <w:rFonts w:ascii="Arial" w:hAnsi="Arial" w:cs="Arial"/>
                <w:b/>
                <w:bCs/>
                <w:color w:val="000000"/>
                <w:sz w:val="16"/>
                <w:szCs w:val="16"/>
                <w:cs/>
                <w:lang w:val="en-US"/>
              </w:rPr>
            </w:pPr>
            <w:r>
              <w:rPr>
                <w:rFonts w:ascii="Arial" w:hAnsi="Arial" w:cs="Arial"/>
                <w:b/>
                <w:bCs/>
                <w:color w:val="000000"/>
                <w:sz w:val="16"/>
                <w:szCs w:val="16"/>
                <w:lang w:val="en-US"/>
              </w:rPr>
              <w:t>for n</w:t>
            </w:r>
            <w:r w:rsidRPr="0020025A">
              <w:rPr>
                <w:rFonts w:ascii="Arial" w:hAnsi="Arial" w:cs="Arial"/>
                <w:b/>
                <w:bCs/>
                <w:color w:val="000000"/>
                <w:sz w:val="16"/>
                <w:szCs w:val="16"/>
                <w:lang w:val="en-US"/>
              </w:rPr>
              <w:t>on</w:t>
            </w:r>
            <w:r>
              <w:rPr>
                <w:rFonts w:ascii="Arial" w:hAnsi="Arial" w:cs="Arial"/>
                <w:b/>
                <w:bCs/>
                <w:color w:val="000000"/>
                <w:sz w:val="16"/>
                <w:szCs w:val="16"/>
                <w:lang w:val="en-US"/>
              </w:rPr>
              <w:t xml:space="preserve"> </w:t>
            </w:r>
            <w:r w:rsidRPr="0020025A">
              <w:rPr>
                <w:rFonts w:ascii="Arial" w:hAnsi="Arial" w:cs="Arial"/>
                <w:b/>
                <w:bCs/>
                <w:color w:val="000000"/>
                <w:sz w:val="16"/>
                <w:szCs w:val="16"/>
                <w:lang w:val="en-US"/>
              </w:rPr>
              <w:t>-</w:t>
            </w:r>
            <w:r>
              <w:rPr>
                <w:rFonts w:ascii="Arial" w:hAnsi="Arial" w:cs="Arial"/>
                <w:b/>
                <w:bCs/>
                <w:color w:val="000000"/>
                <w:sz w:val="16"/>
                <w:szCs w:val="16"/>
                <w:lang w:val="en-US"/>
              </w:rPr>
              <w:t xml:space="preserve"> financial</w:t>
            </w:r>
          </w:p>
        </w:tc>
        <w:tc>
          <w:tcPr>
            <w:tcW w:w="415" w:type="pct"/>
            <w:vAlign w:val="bottom"/>
          </w:tcPr>
          <w:p w14:paraId="56E970C9" w14:textId="77777777" w:rsidR="00FA46A9" w:rsidRPr="0020025A" w:rsidRDefault="00FA46A9" w:rsidP="00FA46A9">
            <w:pPr>
              <w:pStyle w:val="a0"/>
              <w:tabs>
                <w:tab w:val="decimal" w:pos="1080"/>
              </w:tabs>
              <w:spacing w:line="300" w:lineRule="exact"/>
              <w:ind w:right="85"/>
              <w:contextualSpacing/>
              <w:jc w:val="right"/>
              <w:rPr>
                <w:rFonts w:ascii="Arial" w:hAnsi="Arial" w:cs="Arial"/>
                <w:b/>
                <w:bCs/>
                <w:color w:val="000000"/>
                <w:spacing w:val="-6"/>
                <w:sz w:val="16"/>
                <w:szCs w:val="16"/>
              </w:rPr>
            </w:pPr>
            <w:r w:rsidRPr="0020025A">
              <w:rPr>
                <w:rFonts w:ascii="Arial" w:hAnsi="Arial" w:cs="Arial"/>
                <w:b/>
                <w:bCs/>
                <w:color w:val="000000"/>
                <w:spacing w:val="-6"/>
                <w:sz w:val="16"/>
                <w:szCs w:val="16"/>
                <w:lang w:val="en-US"/>
              </w:rPr>
              <w:t>for incurred</w:t>
            </w:r>
          </w:p>
        </w:tc>
        <w:tc>
          <w:tcPr>
            <w:tcW w:w="461" w:type="pct"/>
            <w:vAlign w:val="bottom"/>
          </w:tcPr>
          <w:p w14:paraId="7F2B563F" w14:textId="77777777" w:rsidR="00FA46A9" w:rsidRPr="0020025A" w:rsidRDefault="00FA46A9" w:rsidP="00E6493E">
            <w:pPr>
              <w:pStyle w:val="a0"/>
              <w:spacing w:line="300" w:lineRule="exact"/>
              <w:ind w:right="0" w:hanging="104"/>
              <w:contextualSpacing/>
              <w:jc w:val="right"/>
              <w:rPr>
                <w:rFonts w:ascii="Arial" w:hAnsi="Arial" w:cs="Arial"/>
                <w:b/>
                <w:bCs/>
                <w:color w:val="000000"/>
                <w:sz w:val="16"/>
                <w:szCs w:val="16"/>
              </w:rPr>
            </w:pPr>
            <w:r w:rsidRPr="0020025A">
              <w:rPr>
                <w:rFonts w:ascii="Arial" w:hAnsi="Arial" w:cs="Arial"/>
                <w:b/>
                <w:bCs/>
                <w:color w:val="000000"/>
                <w:sz w:val="16"/>
                <w:szCs w:val="16"/>
              </w:rPr>
              <w:t>benefit</w:t>
            </w:r>
          </w:p>
        </w:tc>
        <w:tc>
          <w:tcPr>
            <w:tcW w:w="461" w:type="pct"/>
            <w:vAlign w:val="bottom"/>
          </w:tcPr>
          <w:p w14:paraId="3C98A98B"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rPr>
            </w:pPr>
            <w:r w:rsidRPr="00065FB8">
              <w:rPr>
                <w:rFonts w:ascii="Arial" w:hAnsi="Arial" w:cs="Arial"/>
                <w:b/>
                <w:bCs/>
                <w:color w:val="000000"/>
                <w:sz w:val="16"/>
                <w:szCs w:val="16"/>
              </w:rPr>
              <w:t>losses on</w:t>
            </w:r>
          </w:p>
        </w:tc>
        <w:tc>
          <w:tcPr>
            <w:tcW w:w="461" w:type="pct"/>
            <w:vAlign w:val="bottom"/>
          </w:tcPr>
          <w:p w14:paraId="57CB44E5" w14:textId="77777777" w:rsidR="00FA46A9" w:rsidRPr="0020025A" w:rsidRDefault="00FA46A9" w:rsidP="00FA46A9">
            <w:pPr>
              <w:pStyle w:val="a0"/>
              <w:tabs>
                <w:tab w:val="decimal" w:pos="1335"/>
              </w:tabs>
              <w:spacing w:line="300" w:lineRule="exact"/>
              <w:ind w:right="96"/>
              <w:contextualSpacing/>
              <w:jc w:val="right"/>
              <w:rPr>
                <w:rFonts w:ascii="Arial" w:hAnsi="Arial" w:cs="Arial"/>
                <w:b/>
                <w:bCs/>
                <w:color w:val="000000"/>
                <w:spacing w:val="-6"/>
                <w:sz w:val="16"/>
                <w:szCs w:val="16"/>
                <w:lang w:val="en-GB"/>
              </w:rPr>
            </w:pPr>
            <w:r w:rsidRPr="0020025A">
              <w:rPr>
                <w:rFonts w:ascii="Arial" w:hAnsi="Arial" w:cs="Arial"/>
                <w:b/>
                <w:bCs/>
                <w:color w:val="000000"/>
                <w:spacing w:val="-6"/>
                <w:sz w:val="16"/>
                <w:szCs w:val="16"/>
                <w:lang w:val="en-GB"/>
              </w:rPr>
              <w:t>impairment on</w:t>
            </w:r>
          </w:p>
        </w:tc>
        <w:tc>
          <w:tcPr>
            <w:tcW w:w="415" w:type="pct"/>
            <w:vAlign w:val="bottom"/>
          </w:tcPr>
          <w:p w14:paraId="2C1ED9F0"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rPr>
            </w:pPr>
            <w:r w:rsidRPr="0020025A">
              <w:rPr>
                <w:rFonts w:ascii="Arial" w:hAnsi="Arial" w:cs="Arial"/>
                <w:b/>
                <w:bCs/>
                <w:color w:val="000000"/>
                <w:sz w:val="16"/>
                <w:szCs w:val="16"/>
              </w:rPr>
              <w:t>Loss</w:t>
            </w:r>
            <w:r w:rsidRPr="0020025A">
              <w:rPr>
                <w:rFonts w:ascii="Arial" w:hAnsi="Arial" w:cs="Arial"/>
                <w:b/>
                <w:bCs/>
                <w:color w:val="000000"/>
                <w:sz w:val="16"/>
                <w:szCs w:val="16"/>
                <w:cs/>
              </w:rPr>
              <w:t xml:space="preserve"> </w:t>
            </w:r>
            <w:r w:rsidRPr="0020025A">
              <w:rPr>
                <w:rFonts w:ascii="Arial" w:hAnsi="Arial" w:cs="Arial"/>
                <w:b/>
                <w:bCs/>
                <w:color w:val="000000"/>
                <w:sz w:val="16"/>
                <w:szCs w:val="16"/>
              </w:rPr>
              <w:t>carry</w:t>
            </w:r>
          </w:p>
        </w:tc>
        <w:tc>
          <w:tcPr>
            <w:tcW w:w="414" w:type="pct"/>
            <w:vAlign w:val="bottom"/>
          </w:tcPr>
          <w:p w14:paraId="369B9060" w14:textId="77777777" w:rsidR="00FA46A9" w:rsidRPr="0020025A" w:rsidRDefault="00FA46A9" w:rsidP="00E6493E">
            <w:pPr>
              <w:pStyle w:val="a0"/>
              <w:spacing w:line="300" w:lineRule="exact"/>
              <w:ind w:right="-27"/>
              <w:contextualSpacing/>
              <w:jc w:val="right"/>
              <w:rPr>
                <w:rFonts w:ascii="Arial" w:hAnsi="Arial" w:cs="Arial"/>
                <w:b/>
                <w:bCs/>
                <w:color w:val="000000"/>
                <w:sz w:val="16"/>
                <w:szCs w:val="16"/>
                <w:cs/>
              </w:rPr>
            </w:pPr>
          </w:p>
        </w:tc>
        <w:tc>
          <w:tcPr>
            <w:tcW w:w="414" w:type="pct"/>
            <w:vAlign w:val="bottom"/>
          </w:tcPr>
          <w:p w14:paraId="08FE7198" w14:textId="77777777" w:rsidR="00FA46A9" w:rsidRPr="0020025A" w:rsidRDefault="00FA46A9" w:rsidP="00E6493E">
            <w:pPr>
              <w:pStyle w:val="a0"/>
              <w:spacing w:line="300" w:lineRule="exact"/>
              <w:ind w:right="-9"/>
              <w:contextualSpacing/>
              <w:jc w:val="right"/>
              <w:rPr>
                <w:rFonts w:ascii="Arial" w:hAnsi="Arial" w:cs="Arial"/>
                <w:b/>
                <w:bCs/>
                <w:color w:val="000000"/>
                <w:sz w:val="16"/>
                <w:szCs w:val="16"/>
                <w:cs/>
              </w:rPr>
            </w:pPr>
          </w:p>
        </w:tc>
      </w:tr>
      <w:tr w:rsidR="00FA46A9" w:rsidRPr="0020025A" w14:paraId="2B667E8A" w14:textId="77777777" w:rsidTr="00E6493E">
        <w:trPr>
          <w:trHeight w:val="65"/>
        </w:trPr>
        <w:tc>
          <w:tcPr>
            <w:tcW w:w="1405" w:type="pct"/>
            <w:vAlign w:val="bottom"/>
          </w:tcPr>
          <w:p w14:paraId="738B6722" w14:textId="77777777" w:rsidR="00FA46A9" w:rsidRPr="0020025A" w:rsidRDefault="00FA46A9" w:rsidP="00FA46A9">
            <w:pPr>
              <w:pStyle w:val="a0"/>
              <w:spacing w:line="300" w:lineRule="exact"/>
              <w:ind w:left="-109" w:right="0"/>
              <w:contextualSpacing/>
              <w:rPr>
                <w:rFonts w:ascii="Arial" w:hAnsi="Arial" w:cs="Arial"/>
                <w:b/>
                <w:bCs/>
                <w:color w:val="000000"/>
                <w:sz w:val="16"/>
                <w:szCs w:val="16"/>
                <w:lang w:val="en-GB"/>
              </w:rPr>
            </w:pPr>
          </w:p>
        </w:tc>
        <w:tc>
          <w:tcPr>
            <w:tcW w:w="553" w:type="pct"/>
            <w:vAlign w:val="bottom"/>
          </w:tcPr>
          <w:p w14:paraId="460089C6" w14:textId="77777777" w:rsidR="00FA46A9" w:rsidRPr="0020025A" w:rsidRDefault="00FA46A9" w:rsidP="00E6493E">
            <w:pPr>
              <w:pStyle w:val="a0"/>
              <w:spacing w:line="300" w:lineRule="exact"/>
              <w:ind w:right="-8"/>
              <w:contextualSpacing/>
              <w:jc w:val="right"/>
              <w:rPr>
                <w:rFonts w:ascii="Arial" w:hAnsi="Arial" w:cs="Arial"/>
                <w:b/>
                <w:bCs/>
                <w:color w:val="000000"/>
                <w:sz w:val="16"/>
                <w:szCs w:val="16"/>
                <w:cs/>
                <w:lang w:val="en-US"/>
              </w:rPr>
            </w:pPr>
            <w:r w:rsidRPr="0020025A">
              <w:rPr>
                <w:rFonts w:ascii="Arial" w:hAnsi="Arial" w:cs="Arial"/>
                <w:b/>
                <w:bCs/>
                <w:color w:val="000000"/>
                <w:sz w:val="16"/>
                <w:szCs w:val="16"/>
                <w:lang w:val="en-US"/>
              </w:rPr>
              <w:t>risk</w:t>
            </w:r>
          </w:p>
        </w:tc>
        <w:tc>
          <w:tcPr>
            <w:tcW w:w="415" w:type="pct"/>
            <w:vAlign w:val="bottom"/>
          </w:tcPr>
          <w:p w14:paraId="1DB245AD" w14:textId="77777777" w:rsidR="00FA46A9" w:rsidRPr="0020025A" w:rsidRDefault="00FA46A9" w:rsidP="00FA46A9">
            <w:pPr>
              <w:pStyle w:val="a0"/>
              <w:tabs>
                <w:tab w:val="decimal" w:pos="1080"/>
              </w:tabs>
              <w:spacing w:line="300" w:lineRule="exact"/>
              <w:ind w:right="85"/>
              <w:contextualSpacing/>
              <w:jc w:val="right"/>
              <w:rPr>
                <w:rFonts w:ascii="Arial" w:hAnsi="Arial" w:cs="Arial"/>
                <w:b/>
                <w:bCs/>
                <w:color w:val="000000"/>
                <w:sz w:val="16"/>
                <w:szCs w:val="16"/>
                <w:lang w:val="en-US"/>
              </w:rPr>
            </w:pPr>
            <w:r w:rsidRPr="0020025A">
              <w:rPr>
                <w:rFonts w:ascii="Arial" w:hAnsi="Arial" w:cs="Arial"/>
                <w:b/>
                <w:bCs/>
                <w:color w:val="000000"/>
                <w:sz w:val="16"/>
                <w:szCs w:val="16"/>
                <w:lang w:val="en-US"/>
              </w:rPr>
              <w:t>claims</w:t>
            </w:r>
          </w:p>
        </w:tc>
        <w:tc>
          <w:tcPr>
            <w:tcW w:w="461" w:type="pct"/>
            <w:vAlign w:val="bottom"/>
          </w:tcPr>
          <w:p w14:paraId="1F4B91FD" w14:textId="77777777" w:rsidR="00FA46A9" w:rsidRPr="0020025A" w:rsidRDefault="00FA46A9" w:rsidP="00E6493E">
            <w:pPr>
              <w:pStyle w:val="a0"/>
              <w:spacing w:line="300" w:lineRule="exact"/>
              <w:ind w:right="0" w:hanging="104"/>
              <w:contextualSpacing/>
              <w:jc w:val="right"/>
              <w:rPr>
                <w:rFonts w:ascii="Arial" w:hAnsi="Arial" w:cs="Arial"/>
                <w:b/>
                <w:bCs/>
                <w:color w:val="000000"/>
                <w:sz w:val="16"/>
                <w:szCs w:val="16"/>
              </w:rPr>
            </w:pPr>
            <w:r w:rsidRPr="0020025A">
              <w:rPr>
                <w:rFonts w:ascii="Arial" w:hAnsi="Arial" w:cs="Arial"/>
                <w:b/>
                <w:bCs/>
                <w:color w:val="000000"/>
                <w:sz w:val="16"/>
                <w:szCs w:val="16"/>
              </w:rPr>
              <w:t>obligations</w:t>
            </w:r>
          </w:p>
        </w:tc>
        <w:tc>
          <w:tcPr>
            <w:tcW w:w="461" w:type="pct"/>
            <w:vAlign w:val="bottom"/>
          </w:tcPr>
          <w:p w14:paraId="312C4BA9"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cs/>
              </w:rPr>
            </w:pPr>
            <w:r w:rsidRPr="00065FB8">
              <w:rPr>
                <w:rFonts w:ascii="Arial" w:hAnsi="Arial" w:cs="Arial"/>
                <w:b/>
                <w:bCs/>
                <w:color w:val="000000"/>
                <w:sz w:val="16"/>
                <w:szCs w:val="16"/>
              </w:rPr>
              <w:t>investments</w:t>
            </w:r>
          </w:p>
        </w:tc>
        <w:tc>
          <w:tcPr>
            <w:tcW w:w="461" w:type="pct"/>
            <w:vAlign w:val="bottom"/>
          </w:tcPr>
          <w:p w14:paraId="661013BE" w14:textId="77777777" w:rsidR="00FA46A9" w:rsidRPr="0020025A" w:rsidRDefault="00FA46A9" w:rsidP="00FA46A9">
            <w:pPr>
              <w:pStyle w:val="a0"/>
              <w:tabs>
                <w:tab w:val="decimal" w:pos="1335"/>
              </w:tabs>
              <w:spacing w:line="300" w:lineRule="exact"/>
              <w:ind w:right="96"/>
              <w:contextualSpacing/>
              <w:jc w:val="right"/>
              <w:rPr>
                <w:rFonts w:ascii="Arial" w:hAnsi="Arial" w:cs="Arial"/>
                <w:b/>
                <w:bCs/>
                <w:color w:val="000000"/>
                <w:sz w:val="16"/>
                <w:szCs w:val="16"/>
                <w:cs/>
              </w:rPr>
            </w:pPr>
            <w:r w:rsidRPr="0020025A">
              <w:rPr>
                <w:rFonts w:ascii="Arial" w:hAnsi="Arial" w:cs="Arial"/>
                <w:b/>
                <w:bCs/>
                <w:color w:val="000000"/>
                <w:sz w:val="16"/>
                <w:szCs w:val="16"/>
                <w:lang w:val="en-GB"/>
              </w:rPr>
              <w:t>investment</w:t>
            </w:r>
          </w:p>
        </w:tc>
        <w:tc>
          <w:tcPr>
            <w:tcW w:w="415" w:type="pct"/>
            <w:vAlign w:val="bottom"/>
          </w:tcPr>
          <w:p w14:paraId="11D25AFC"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forward</w:t>
            </w:r>
          </w:p>
        </w:tc>
        <w:tc>
          <w:tcPr>
            <w:tcW w:w="414" w:type="pct"/>
            <w:vAlign w:val="bottom"/>
          </w:tcPr>
          <w:p w14:paraId="4DF92BCB" w14:textId="77777777" w:rsidR="00FA46A9" w:rsidRPr="0020025A" w:rsidRDefault="00FA46A9" w:rsidP="00E6493E">
            <w:pPr>
              <w:pStyle w:val="a0"/>
              <w:spacing w:line="300" w:lineRule="exact"/>
              <w:ind w:right="-27"/>
              <w:contextualSpacing/>
              <w:jc w:val="right"/>
              <w:rPr>
                <w:rFonts w:ascii="Arial" w:hAnsi="Arial" w:cs="Arial"/>
                <w:b/>
                <w:bCs/>
                <w:color w:val="000000"/>
                <w:sz w:val="16"/>
                <w:szCs w:val="16"/>
                <w:cs/>
              </w:rPr>
            </w:pPr>
            <w:r w:rsidRPr="0020025A">
              <w:rPr>
                <w:rFonts w:ascii="Arial" w:hAnsi="Arial" w:cs="Arial"/>
                <w:b/>
                <w:bCs/>
                <w:color w:val="000000"/>
                <w:sz w:val="16"/>
                <w:szCs w:val="16"/>
              </w:rPr>
              <w:t>Others</w:t>
            </w:r>
          </w:p>
        </w:tc>
        <w:tc>
          <w:tcPr>
            <w:tcW w:w="414" w:type="pct"/>
            <w:vAlign w:val="bottom"/>
          </w:tcPr>
          <w:p w14:paraId="6B11F810" w14:textId="77777777" w:rsidR="00FA46A9" w:rsidRPr="0020025A" w:rsidRDefault="00FA46A9" w:rsidP="00E6493E">
            <w:pPr>
              <w:pStyle w:val="a0"/>
              <w:spacing w:line="300" w:lineRule="exact"/>
              <w:ind w:right="-9"/>
              <w:contextualSpacing/>
              <w:jc w:val="right"/>
              <w:rPr>
                <w:rFonts w:ascii="Arial" w:hAnsi="Arial" w:cs="Arial"/>
                <w:b/>
                <w:bCs/>
                <w:color w:val="000000"/>
                <w:sz w:val="16"/>
                <w:szCs w:val="16"/>
                <w:cs/>
              </w:rPr>
            </w:pPr>
            <w:r w:rsidRPr="0020025A">
              <w:rPr>
                <w:rFonts w:ascii="Arial" w:hAnsi="Arial" w:cs="Arial"/>
                <w:b/>
                <w:bCs/>
                <w:color w:val="000000"/>
                <w:sz w:val="16"/>
                <w:szCs w:val="16"/>
              </w:rPr>
              <w:t>Total</w:t>
            </w:r>
          </w:p>
        </w:tc>
      </w:tr>
      <w:tr w:rsidR="00FA46A9" w:rsidRPr="0020025A" w14:paraId="5F9B73C6" w14:textId="77777777" w:rsidTr="00E6493E">
        <w:trPr>
          <w:trHeight w:val="65"/>
        </w:trPr>
        <w:tc>
          <w:tcPr>
            <w:tcW w:w="1405" w:type="pct"/>
            <w:vAlign w:val="bottom"/>
          </w:tcPr>
          <w:p w14:paraId="1611505F" w14:textId="77777777" w:rsidR="00FA46A9" w:rsidRPr="0020025A" w:rsidRDefault="00FA46A9" w:rsidP="00FA46A9">
            <w:pPr>
              <w:pStyle w:val="a0"/>
              <w:spacing w:line="300" w:lineRule="exact"/>
              <w:ind w:left="-109" w:right="0"/>
              <w:contextualSpacing/>
              <w:rPr>
                <w:rFonts w:ascii="Arial" w:hAnsi="Arial" w:cs="Arial"/>
                <w:b/>
                <w:bCs/>
                <w:color w:val="000000"/>
                <w:sz w:val="16"/>
                <w:szCs w:val="16"/>
                <w:lang w:val="en-GB"/>
              </w:rPr>
            </w:pPr>
          </w:p>
        </w:tc>
        <w:tc>
          <w:tcPr>
            <w:tcW w:w="553" w:type="pct"/>
            <w:vAlign w:val="bottom"/>
          </w:tcPr>
          <w:p w14:paraId="314516FE" w14:textId="77777777" w:rsidR="00FA46A9" w:rsidRPr="0020025A" w:rsidRDefault="00FA46A9" w:rsidP="00E6493E">
            <w:pPr>
              <w:pStyle w:val="a0"/>
              <w:spacing w:line="300" w:lineRule="exact"/>
              <w:ind w:right="-8"/>
              <w:contextualSpacing/>
              <w:jc w:val="right"/>
              <w:rPr>
                <w:rFonts w:ascii="Arial" w:hAnsi="Arial" w:cs="Arial"/>
                <w:b/>
                <w:bCs/>
                <w:color w:val="000000"/>
                <w:sz w:val="16"/>
                <w:szCs w:val="16"/>
                <w:lang w:val="en-US"/>
              </w:rPr>
            </w:pPr>
            <w:r w:rsidRPr="0020025A">
              <w:rPr>
                <w:rFonts w:ascii="Arial" w:hAnsi="Arial" w:cs="Arial"/>
                <w:b/>
                <w:bCs/>
                <w:color w:val="000000"/>
                <w:sz w:val="16"/>
                <w:szCs w:val="16"/>
                <w:lang w:val="en-US"/>
              </w:rPr>
              <w:t>Thousand</w:t>
            </w:r>
          </w:p>
        </w:tc>
        <w:tc>
          <w:tcPr>
            <w:tcW w:w="415" w:type="pct"/>
            <w:vAlign w:val="bottom"/>
          </w:tcPr>
          <w:p w14:paraId="428FD6E1" w14:textId="77777777" w:rsidR="00FA46A9" w:rsidRPr="0020025A" w:rsidRDefault="00FA46A9" w:rsidP="00FA46A9">
            <w:pPr>
              <w:pStyle w:val="a0"/>
              <w:tabs>
                <w:tab w:val="decimal" w:pos="1080"/>
              </w:tabs>
              <w:spacing w:line="300" w:lineRule="exact"/>
              <w:ind w:right="85"/>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c>
          <w:tcPr>
            <w:tcW w:w="461" w:type="pct"/>
            <w:vAlign w:val="bottom"/>
          </w:tcPr>
          <w:p w14:paraId="028F11CB" w14:textId="77777777" w:rsidR="00FA46A9" w:rsidRPr="0020025A" w:rsidRDefault="00FA46A9" w:rsidP="00E6493E">
            <w:pPr>
              <w:pStyle w:val="a0"/>
              <w:spacing w:line="300" w:lineRule="exact"/>
              <w:ind w:right="0" w:hanging="104"/>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c>
          <w:tcPr>
            <w:tcW w:w="461" w:type="pct"/>
            <w:vAlign w:val="bottom"/>
          </w:tcPr>
          <w:p w14:paraId="45AA5D88"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cs/>
              </w:rPr>
            </w:pPr>
            <w:r w:rsidRPr="00065FB8">
              <w:rPr>
                <w:rFonts w:ascii="Arial" w:hAnsi="Arial" w:cs="Arial"/>
                <w:b/>
                <w:bCs/>
                <w:color w:val="000000"/>
                <w:sz w:val="16"/>
                <w:szCs w:val="16"/>
              </w:rPr>
              <w:t>Thousand</w:t>
            </w:r>
          </w:p>
        </w:tc>
        <w:tc>
          <w:tcPr>
            <w:tcW w:w="461" w:type="pct"/>
            <w:vAlign w:val="bottom"/>
          </w:tcPr>
          <w:p w14:paraId="3FE11E60" w14:textId="77777777" w:rsidR="00FA46A9" w:rsidRPr="0020025A" w:rsidRDefault="00FA46A9" w:rsidP="00FA46A9">
            <w:pPr>
              <w:pStyle w:val="a0"/>
              <w:tabs>
                <w:tab w:val="decimal" w:pos="1335"/>
              </w:tabs>
              <w:spacing w:line="300" w:lineRule="exact"/>
              <w:ind w:right="96"/>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c>
          <w:tcPr>
            <w:tcW w:w="415" w:type="pct"/>
            <w:vAlign w:val="bottom"/>
          </w:tcPr>
          <w:p w14:paraId="3A5717DA"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c>
          <w:tcPr>
            <w:tcW w:w="414" w:type="pct"/>
            <w:vAlign w:val="bottom"/>
          </w:tcPr>
          <w:p w14:paraId="3A3ACAE8" w14:textId="77777777" w:rsidR="00FA46A9" w:rsidRPr="0020025A" w:rsidRDefault="00FA46A9" w:rsidP="00E6493E">
            <w:pPr>
              <w:pStyle w:val="a0"/>
              <w:spacing w:line="300" w:lineRule="exact"/>
              <w:ind w:right="-27"/>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c>
          <w:tcPr>
            <w:tcW w:w="414" w:type="pct"/>
            <w:vAlign w:val="bottom"/>
          </w:tcPr>
          <w:p w14:paraId="7C86EF68" w14:textId="77777777" w:rsidR="00FA46A9" w:rsidRPr="0020025A" w:rsidRDefault="00FA46A9" w:rsidP="00E6493E">
            <w:pPr>
              <w:pStyle w:val="a0"/>
              <w:spacing w:line="300" w:lineRule="exact"/>
              <w:ind w:right="-9"/>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r>
      <w:tr w:rsidR="00FA46A9" w:rsidRPr="0020025A" w14:paraId="35B03BBD" w14:textId="77777777" w:rsidTr="00E6493E">
        <w:trPr>
          <w:trHeight w:val="65"/>
        </w:trPr>
        <w:tc>
          <w:tcPr>
            <w:tcW w:w="1405" w:type="pct"/>
            <w:vAlign w:val="bottom"/>
          </w:tcPr>
          <w:p w14:paraId="69B54AAB" w14:textId="77777777" w:rsidR="00FA46A9" w:rsidRPr="0020025A" w:rsidRDefault="00FA46A9" w:rsidP="00FA46A9">
            <w:pPr>
              <w:pStyle w:val="a0"/>
              <w:spacing w:line="300" w:lineRule="exact"/>
              <w:ind w:left="-109" w:right="0"/>
              <w:contextualSpacing/>
              <w:rPr>
                <w:rFonts w:ascii="Arial" w:hAnsi="Arial" w:cs="Arial"/>
                <w:b/>
                <w:bCs/>
                <w:color w:val="000000"/>
                <w:sz w:val="16"/>
                <w:szCs w:val="16"/>
                <w:lang w:val="en-GB"/>
              </w:rPr>
            </w:pPr>
          </w:p>
        </w:tc>
        <w:tc>
          <w:tcPr>
            <w:tcW w:w="553" w:type="pct"/>
            <w:tcBorders>
              <w:bottom w:val="single" w:sz="4" w:space="0" w:color="auto"/>
            </w:tcBorders>
            <w:vAlign w:val="bottom"/>
          </w:tcPr>
          <w:p w14:paraId="6AFE76DB" w14:textId="77777777" w:rsidR="00FA46A9" w:rsidRPr="0020025A" w:rsidRDefault="00FA46A9" w:rsidP="00E6493E">
            <w:pPr>
              <w:pStyle w:val="a0"/>
              <w:spacing w:line="300" w:lineRule="exact"/>
              <w:ind w:right="-8"/>
              <w:contextualSpacing/>
              <w:jc w:val="right"/>
              <w:rPr>
                <w:rFonts w:ascii="Arial" w:hAnsi="Arial" w:cs="Arial"/>
                <w:b/>
                <w:bCs/>
                <w:color w:val="000000"/>
                <w:sz w:val="16"/>
                <w:szCs w:val="16"/>
                <w:lang w:val="en-US"/>
              </w:rPr>
            </w:pPr>
            <w:r w:rsidRPr="0020025A">
              <w:rPr>
                <w:rFonts w:ascii="Arial" w:hAnsi="Arial" w:cs="Arial"/>
                <w:b/>
                <w:bCs/>
                <w:color w:val="000000"/>
                <w:sz w:val="16"/>
                <w:szCs w:val="16"/>
                <w:lang w:val="en-US"/>
              </w:rPr>
              <w:t>Baht</w:t>
            </w:r>
          </w:p>
        </w:tc>
        <w:tc>
          <w:tcPr>
            <w:tcW w:w="415" w:type="pct"/>
            <w:tcBorders>
              <w:bottom w:val="single" w:sz="4" w:space="0" w:color="auto"/>
            </w:tcBorders>
            <w:vAlign w:val="bottom"/>
          </w:tcPr>
          <w:p w14:paraId="3F22AF9D" w14:textId="77777777" w:rsidR="00FA46A9" w:rsidRPr="0020025A" w:rsidRDefault="00FA46A9" w:rsidP="00FA46A9">
            <w:pPr>
              <w:pStyle w:val="a0"/>
              <w:tabs>
                <w:tab w:val="decimal" w:pos="1080"/>
              </w:tabs>
              <w:spacing w:line="300" w:lineRule="exact"/>
              <w:ind w:right="85"/>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c>
          <w:tcPr>
            <w:tcW w:w="461" w:type="pct"/>
            <w:tcBorders>
              <w:bottom w:val="single" w:sz="4" w:space="0" w:color="auto"/>
            </w:tcBorders>
            <w:vAlign w:val="bottom"/>
          </w:tcPr>
          <w:p w14:paraId="18C69012" w14:textId="77777777" w:rsidR="00FA46A9" w:rsidRPr="0020025A" w:rsidRDefault="00FA46A9" w:rsidP="00E6493E">
            <w:pPr>
              <w:pStyle w:val="a0"/>
              <w:spacing w:line="300" w:lineRule="exact"/>
              <w:ind w:right="0" w:hanging="104"/>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c>
          <w:tcPr>
            <w:tcW w:w="461" w:type="pct"/>
            <w:tcBorders>
              <w:bottom w:val="single" w:sz="4" w:space="0" w:color="auto"/>
            </w:tcBorders>
            <w:vAlign w:val="bottom"/>
          </w:tcPr>
          <w:p w14:paraId="1491CBE6"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cs/>
              </w:rPr>
            </w:pPr>
            <w:r w:rsidRPr="00065FB8">
              <w:rPr>
                <w:rFonts w:ascii="Arial" w:hAnsi="Arial" w:cs="Arial"/>
                <w:b/>
                <w:bCs/>
                <w:color w:val="000000"/>
                <w:sz w:val="16"/>
                <w:szCs w:val="16"/>
              </w:rPr>
              <w:t>Baht</w:t>
            </w:r>
          </w:p>
        </w:tc>
        <w:tc>
          <w:tcPr>
            <w:tcW w:w="461" w:type="pct"/>
            <w:tcBorders>
              <w:bottom w:val="single" w:sz="4" w:space="0" w:color="auto"/>
            </w:tcBorders>
            <w:vAlign w:val="bottom"/>
          </w:tcPr>
          <w:p w14:paraId="38EA3217" w14:textId="77777777" w:rsidR="00FA46A9" w:rsidRPr="0020025A" w:rsidRDefault="00FA46A9" w:rsidP="00FA46A9">
            <w:pPr>
              <w:pStyle w:val="a0"/>
              <w:tabs>
                <w:tab w:val="decimal" w:pos="1335"/>
              </w:tabs>
              <w:spacing w:line="300" w:lineRule="exact"/>
              <w:ind w:right="96"/>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c>
          <w:tcPr>
            <w:tcW w:w="415" w:type="pct"/>
            <w:tcBorders>
              <w:bottom w:val="single" w:sz="4" w:space="0" w:color="auto"/>
            </w:tcBorders>
            <w:vAlign w:val="bottom"/>
          </w:tcPr>
          <w:p w14:paraId="0B9064E4"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c>
          <w:tcPr>
            <w:tcW w:w="414" w:type="pct"/>
            <w:tcBorders>
              <w:bottom w:val="single" w:sz="4" w:space="0" w:color="auto"/>
            </w:tcBorders>
            <w:vAlign w:val="bottom"/>
          </w:tcPr>
          <w:p w14:paraId="3D7B2BB6" w14:textId="77777777" w:rsidR="00FA46A9" w:rsidRPr="0020025A" w:rsidRDefault="00FA46A9" w:rsidP="00E6493E">
            <w:pPr>
              <w:pStyle w:val="a0"/>
              <w:spacing w:line="300" w:lineRule="exact"/>
              <w:ind w:right="-27"/>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c>
          <w:tcPr>
            <w:tcW w:w="414" w:type="pct"/>
            <w:tcBorders>
              <w:bottom w:val="single" w:sz="4" w:space="0" w:color="auto"/>
            </w:tcBorders>
            <w:vAlign w:val="bottom"/>
          </w:tcPr>
          <w:p w14:paraId="3948B764" w14:textId="77777777" w:rsidR="00FA46A9" w:rsidRPr="0020025A" w:rsidRDefault="00FA46A9" w:rsidP="00E6493E">
            <w:pPr>
              <w:pStyle w:val="a0"/>
              <w:spacing w:line="300" w:lineRule="exact"/>
              <w:ind w:right="-9"/>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r>
      <w:tr w:rsidR="00FA46A9" w:rsidRPr="0020025A" w14:paraId="4B408F63" w14:textId="77777777" w:rsidTr="00E6493E">
        <w:trPr>
          <w:trHeight w:val="65"/>
        </w:trPr>
        <w:tc>
          <w:tcPr>
            <w:tcW w:w="1405" w:type="pct"/>
            <w:vAlign w:val="bottom"/>
          </w:tcPr>
          <w:p w14:paraId="44F09548" w14:textId="735F39DC" w:rsidR="00FA46A9" w:rsidRPr="0020025A" w:rsidRDefault="00FA46A9" w:rsidP="00FA46A9">
            <w:pPr>
              <w:pStyle w:val="NormalIndent"/>
              <w:spacing w:line="300" w:lineRule="exact"/>
              <w:ind w:left="-109"/>
              <w:contextualSpacing/>
              <w:rPr>
                <w:rFonts w:ascii="Arial" w:hAnsi="Arial" w:cs="Arial"/>
                <w:b/>
                <w:bCs/>
                <w:color w:val="000000"/>
                <w:spacing w:val="-2"/>
                <w:sz w:val="16"/>
                <w:szCs w:val="16"/>
                <w:u w:val="single"/>
                <w:cs/>
                <w:lang w:val="en-GB"/>
              </w:rPr>
            </w:pPr>
            <w:r w:rsidRPr="0020025A">
              <w:rPr>
                <w:rFonts w:ascii="Arial" w:hAnsi="Arial" w:cs="Arial"/>
                <w:b/>
                <w:bCs/>
                <w:color w:val="000000"/>
                <w:spacing w:val="-2"/>
                <w:sz w:val="16"/>
                <w:szCs w:val="16"/>
                <w:u w:val="single"/>
                <w:lang w:val="en-US"/>
              </w:rPr>
              <w:t>Deferred tax assets (liabilities)</w:t>
            </w:r>
            <w:r w:rsidRPr="0020025A">
              <w:rPr>
                <w:rFonts w:ascii="Arial" w:hAnsi="Arial" w:cs="Arial"/>
                <w:b/>
                <w:bCs/>
                <w:color w:val="000000"/>
                <w:spacing w:val="-2"/>
                <w:sz w:val="16"/>
                <w:szCs w:val="16"/>
                <w:u w:val="single"/>
                <w:lang w:val="en-GB"/>
              </w:rPr>
              <w:t xml:space="preserve"> </w:t>
            </w:r>
          </w:p>
        </w:tc>
        <w:tc>
          <w:tcPr>
            <w:tcW w:w="553" w:type="pct"/>
            <w:tcBorders>
              <w:top w:val="single" w:sz="4" w:space="0" w:color="auto"/>
            </w:tcBorders>
            <w:vAlign w:val="bottom"/>
          </w:tcPr>
          <w:p w14:paraId="5C9BB9E8" w14:textId="77777777" w:rsidR="00FA46A9" w:rsidRPr="0020025A" w:rsidRDefault="00FA46A9" w:rsidP="00E6493E">
            <w:pPr>
              <w:pStyle w:val="a0"/>
              <w:spacing w:line="300" w:lineRule="exact"/>
              <w:ind w:right="-8"/>
              <w:contextualSpacing/>
              <w:jc w:val="right"/>
              <w:rPr>
                <w:rFonts w:ascii="Arial" w:hAnsi="Arial" w:cs="Arial"/>
                <w:color w:val="000000"/>
                <w:sz w:val="16"/>
                <w:szCs w:val="16"/>
                <w:lang w:val="en-US"/>
              </w:rPr>
            </w:pPr>
          </w:p>
        </w:tc>
        <w:tc>
          <w:tcPr>
            <w:tcW w:w="415" w:type="pct"/>
            <w:tcBorders>
              <w:top w:val="single" w:sz="4" w:space="0" w:color="auto"/>
            </w:tcBorders>
            <w:vAlign w:val="bottom"/>
          </w:tcPr>
          <w:p w14:paraId="5D37CF73" w14:textId="77777777" w:rsidR="00FA46A9" w:rsidRPr="0020025A" w:rsidRDefault="00FA46A9" w:rsidP="00FA46A9">
            <w:pPr>
              <w:pStyle w:val="a0"/>
              <w:tabs>
                <w:tab w:val="decimal" w:pos="1080"/>
              </w:tabs>
              <w:spacing w:line="300" w:lineRule="exact"/>
              <w:ind w:right="85"/>
              <w:contextualSpacing/>
              <w:jc w:val="right"/>
              <w:rPr>
                <w:rFonts w:ascii="Arial" w:hAnsi="Arial" w:cs="Arial"/>
                <w:color w:val="000000"/>
                <w:sz w:val="16"/>
                <w:szCs w:val="16"/>
                <w:lang w:val="en-GB"/>
              </w:rPr>
            </w:pPr>
          </w:p>
        </w:tc>
        <w:tc>
          <w:tcPr>
            <w:tcW w:w="461" w:type="pct"/>
            <w:tcBorders>
              <w:top w:val="single" w:sz="4" w:space="0" w:color="auto"/>
            </w:tcBorders>
            <w:vAlign w:val="bottom"/>
          </w:tcPr>
          <w:p w14:paraId="412DEE92" w14:textId="77777777" w:rsidR="00FA46A9" w:rsidRPr="0020025A" w:rsidRDefault="00FA46A9" w:rsidP="00E6493E">
            <w:pPr>
              <w:pStyle w:val="a0"/>
              <w:spacing w:line="300" w:lineRule="exact"/>
              <w:ind w:right="0" w:hanging="104"/>
              <w:contextualSpacing/>
              <w:jc w:val="right"/>
              <w:rPr>
                <w:rFonts w:ascii="Arial" w:hAnsi="Arial" w:cs="Arial"/>
                <w:color w:val="000000"/>
                <w:sz w:val="16"/>
                <w:szCs w:val="16"/>
                <w:lang w:val="en-US"/>
              </w:rPr>
            </w:pPr>
          </w:p>
        </w:tc>
        <w:tc>
          <w:tcPr>
            <w:tcW w:w="461" w:type="pct"/>
            <w:tcBorders>
              <w:top w:val="single" w:sz="4" w:space="0" w:color="auto"/>
            </w:tcBorders>
            <w:vAlign w:val="bottom"/>
          </w:tcPr>
          <w:p w14:paraId="1A263946"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rPr>
            </w:pPr>
          </w:p>
        </w:tc>
        <w:tc>
          <w:tcPr>
            <w:tcW w:w="461" w:type="pct"/>
            <w:tcBorders>
              <w:top w:val="single" w:sz="4" w:space="0" w:color="auto"/>
            </w:tcBorders>
            <w:vAlign w:val="bottom"/>
          </w:tcPr>
          <w:p w14:paraId="2B945E4A" w14:textId="77777777" w:rsidR="00FA46A9" w:rsidRPr="0020025A" w:rsidRDefault="00FA46A9" w:rsidP="00FA46A9">
            <w:pPr>
              <w:pStyle w:val="a0"/>
              <w:tabs>
                <w:tab w:val="decimal" w:pos="1335"/>
              </w:tabs>
              <w:spacing w:line="300" w:lineRule="exact"/>
              <w:ind w:right="96"/>
              <w:contextualSpacing/>
              <w:jc w:val="right"/>
              <w:rPr>
                <w:rFonts w:ascii="Arial" w:hAnsi="Arial" w:cs="Arial"/>
                <w:color w:val="000000"/>
                <w:sz w:val="16"/>
                <w:szCs w:val="16"/>
                <w:lang w:val="en-GB"/>
              </w:rPr>
            </w:pPr>
          </w:p>
        </w:tc>
        <w:tc>
          <w:tcPr>
            <w:tcW w:w="415" w:type="pct"/>
            <w:tcBorders>
              <w:top w:val="single" w:sz="4" w:space="0" w:color="auto"/>
            </w:tcBorders>
            <w:vAlign w:val="bottom"/>
          </w:tcPr>
          <w:p w14:paraId="75F20EB4" w14:textId="77777777" w:rsidR="00FA46A9" w:rsidRPr="0020025A" w:rsidRDefault="00FA46A9" w:rsidP="00E6493E">
            <w:pPr>
              <w:pStyle w:val="a0"/>
              <w:spacing w:line="300" w:lineRule="exact"/>
              <w:ind w:right="0"/>
              <w:contextualSpacing/>
              <w:jc w:val="right"/>
              <w:rPr>
                <w:rFonts w:ascii="Arial" w:hAnsi="Arial" w:cs="Arial"/>
                <w:color w:val="000000"/>
                <w:sz w:val="16"/>
                <w:szCs w:val="16"/>
                <w:lang w:val="en-GB"/>
              </w:rPr>
            </w:pPr>
          </w:p>
        </w:tc>
        <w:tc>
          <w:tcPr>
            <w:tcW w:w="414" w:type="pct"/>
            <w:tcBorders>
              <w:top w:val="single" w:sz="4" w:space="0" w:color="auto"/>
            </w:tcBorders>
            <w:vAlign w:val="bottom"/>
          </w:tcPr>
          <w:p w14:paraId="622AF6B7" w14:textId="77777777" w:rsidR="00FA46A9" w:rsidRPr="0020025A" w:rsidRDefault="00FA46A9" w:rsidP="00E6493E">
            <w:pPr>
              <w:pStyle w:val="a0"/>
              <w:spacing w:line="300" w:lineRule="exact"/>
              <w:ind w:right="-27"/>
              <w:contextualSpacing/>
              <w:jc w:val="right"/>
              <w:rPr>
                <w:rFonts w:ascii="Arial" w:hAnsi="Arial" w:cs="Arial"/>
                <w:color w:val="000000"/>
                <w:sz w:val="16"/>
                <w:szCs w:val="16"/>
                <w:lang w:val="en-GB"/>
              </w:rPr>
            </w:pPr>
          </w:p>
        </w:tc>
        <w:tc>
          <w:tcPr>
            <w:tcW w:w="414" w:type="pct"/>
            <w:tcBorders>
              <w:top w:val="single" w:sz="4" w:space="0" w:color="auto"/>
            </w:tcBorders>
            <w:vAlign w:val="bottom"/>
          </w:tcPr>
          <w:p w14:paraId="2547B6E7" w14:textId="77777777" w:rsidR="00FA46A9" w:rsidRPr="0020025A" w:rsidRDefault="00FA46A9" w:rsidP="00E6493E">
            <w:pPr>
              <w:pStyle w:val="a0"/>
              <w:spacing w:line="300" w:lineRule="exact"/>
              <w:ind w:right="-9"/>
              <w:contextualSpacing/>
              <w:jc w:val="right"/>
              <w:rPr>
                <w:rFonts w:ascii="Arial" w:hAnsi="Arial" w:cs="Arial"/>
                <w:color w:val="000000"/>
                <w:sz w:val="16"/>
                <w:szCs w:val="16"/>
                <w:lang w:val="en-GB"/>
              </w:rPr>
            </w:pPr>
          </w:p>
        </w:tc>
      </w:tr>
      <w:tr w:rsidR="00FA46A9" w:rsidRPr="0020025A" w14:paraId="5F6F5CBA" w14:textId="77777777" w:rsidTr="00E6493E">
        <w:trPr>
          <w:trHeight w:val="65"/>
        </w:trPr>
        <w:tc>
          <w:tcPr>
            <w:tcW w:w="1405" w:type="pct"/>
            <w:vAlign w:val="bottom"/>
          </w:tcPr>
          <w:p w14:paraId="2E5652C1" w14:textId="2A7ACCEF" w:rsidR="00FA46A9" w:rsidRPr="0020025A" w:rsidRDefault="00FA46A9" w:rsidP="00FA46A9">
            <w:pPr>
              <w:pStyle w:val="NormalIndent"/>
              <w:spacing w:line="300" w:lineRule="exact"/>
              <w:ind w:left="-109" w:right="-155"/>
              <w:contextualSpacing/>
              <w:rPr>
                <w:rFonts w:ascii="Arial" w:hAnsi="Arial" w:cs="Arial"/>
                <w:b/>
                <w:bCs/>
                <w:color w:val="000000"/>
                <w:sz w:val="16"/>
                <w:szCs w:val="16"/>
                <w:cs/>
                <w:lang w:val="en-GB"/>
              </w:rPr>
            </w:pPr>
            <w:r w:rsidRPr="0020025A">
              <w:rPr>
                <w:rFonts w:ascii="Arial" w:hAnsi="Arial" w:cs="Arial"/>
                <w:b/>
                <w:bCs/>
                <w:color w:val="000000"/>
                <w:sz w:val="16"/>
                <w:szCs w:val="16"/>
              </w:rPr>
              <w:t xml:space="preserve">As at </w:t>
            </w:r>
            <w:r w:rsidRPr="0020025A">
              <w:rPr>
                <w:rFonts w:ascii="Arial" w:hAnsi="Arial" w:cs="Arial"/>
                <w:b/>
                <w:bCs/>
                <w:color w:val="000000"/>
                <w:sz w:val="16"/>
                <w:szCs w:val="16"/>
                <w:lang w:val="en-GB"/>
              </w:rPr>
              <w:t xml:space="preserve">1 January 2026 </w:t>
            </w:r>
          </w:p>
        </w:tc>
        <w:tc>
          <w:tcPr>
            <w:tcW w:w="553" w:type="pct"/>
            <w:vAlign w:val="bottom"/>
          </w:tcPr>
          <w:p w14:paraId="40B18E9B" w14:textId="62030896" w:rsidR="00FA46A9" w:rsidRPr="00065FB8" w:rsidRDefault="00FA46A9" w:rsidP="00E6493E">
            <w:pPr>
              <w:pStyle w:val="a0"/>
              <w:spacing w:line="300" w:lineRule="exact"/>
              <w:ind w:right="-8"/>
              <w:contextualSpacing/>
              <w:jc w:val="right"/>
              <w:rPr>
                <w:rFonts w:ascii="Arial" w:hAnsi="Arial" w:cs="Arial"/>
                <w:color w:val="000000"/>
                <w:sz w:val="16"/>
                <w:szCs w:val="16"/>
              </w:rPr>
            </w:pPr>
            <w:r w:rsidRPr="00065FB8">
              <w:rPr>
                <w:rFonts w:ascii="Arial" w:hAnsi="Arial" w:cs="Arial"/>
                <w:color w:val="000000"/>
                <w:sz w:val="16"/>
                <w:szCs w:val="16"/>
                <w:lang w:val="en-GB"/>
              </w:rPr>
              <w:t>55</w:t>
            </w:r>
            <w:r w:rsidRPr="00065FB8">
              <w:rPr>
                <w:rFonts w:ascii="Arial" w:hAnsi="Arial" w:cs="Arial"/>
                <w:color w:val="000000"/>
                <w:sz w:val="16"/>
                <w:szCs w:val="16"/>
              </w:rPr>
              <w:t>,</w:t>
            </w:r>
            <w:r w:rsidRPr="00065FB8">
              <w:rPr>
                <w:rFonts w:ascii="Arial" w:hAnsi="Arial" w:cs="Arial"/>
                <w:color w:val="000000"/>
                <w:sz w:val="16"/>
                <w:szCs w:val="16"/>
                <w:lang w:val="en-GB"/>
              </w:rPr>
              <w:t>984</w:t>
            </w:r>
          </w:p>
        </w:tc>
        <w:tc>
          <w:tcPr>
            <w:tcW w:w="415" w:type="pct"/>
            <w:vAlign w:val="bottom"/>
          </w:tcPr>
          <w:p w14:paraId="76B897A3" w14:textId="296D4F4A" w:rsidR="00FA46A9" w:rsidRPr="00065FB8" w:rsidRDefault="00FA46A9" w:rsidP="00FA46A9">
            <w:pPr>
              <w:pStyle w:val="a0"/>
              <w:tabs>
                <w:tab w:val="decimal" w:pos="1080"/>
              </w:tabs>
              <w:spacing w:line="300" w:lineRule="exact"/>
              <w:ind w:right="85"/>
              <w:contextualSpacing/>
              <w:jc w:val="right"/>
              <w:rPr>
                <w:rFonts w:ascii="Arial" w:hAnsi="Arial" w:cs="Arial"/>
                <w:color w:val="000000"/>
                <w:sz w:val="16"/>
                <w:szCs w:val="16"/>
              </w:rPr>
            </w:pPr>
            <w:r w:rsidRPr="00065FB8">
              <w:rPr>
                <w:rFonts w:ascii="Arial" w:hAnsi="Arial" w:cs="Arial"/>
                <w:color w:val="000000"/>
                <w:sz w:val="16"/>
                <w:szCs w:val="16"/>
                <w:lang w:val="en-GB"/>
              </w:rPr>
              <w:t>15</w:t>
            </w:r>
            <w:r w:rsidRPr="00065FB8">
              <w:rPr>
                <w:rFonts w:ascii="Arial" w:hAnsi="Arial" w:cs="Arial"/>
                <w:color w:val="000000"/>
                <w:sz w:val="16"/>
                <w:szCs w:val="16"/>
              </w:rPr>
              <w:t>,</w:t>
            </w:r>
            <w:r w:rsidRPr="00065FB8">
              <w:rPr>
                <w:rFonts w:ascii="Arial" w:hAnsi="Arial" w:cs="Arial"/>
                <w:color w:val="000000"/>
                <w:sz w:val="16"/>
                <w:szCs w:val="16"/>
                <w:lang w:val="en-GB"/>
              </w:rPr>
              <w:t>021</w:t>
            </w:r>
          </w:p>
        </w:tc>
        <w:tc>
          <w:tcPr>
            <w:tcW w:w="461" w:type="pct"/>
            <w:vAlign w:val="bottom"/>
          </w:tcPr>
          <w:p w14:paraId="2CDA07CB" w14:textId="618799D4" w:rsidR="00FA46A9" w:rsidRPr="00065FB8" w:rsidRDefault="00FA46A9" w:rsidP="00E6493E">
            <w:pPr>
              <w:pStyle w:val="a0"/>
              <w:spacing w:line="300" w:lineRule="exact"/>
              <w:ind w:right="0" w:hanging="104"/>
              <w:contextualSpacing/>
              <w:jc w:val="right"/>
              <w:rPr>
                <w:rFonts w:ascii="Arial" w:hAnsi="Arial" w:cs="Arial"/>
                <w:color w:val="000000"/>
                <w:sz w:val="16"/>
                <w:szCs w:val="16"/>
                <w:cs/>
              </w:rPr>
            </w:pPr>
            <w:r w:rsidRPr="00065FB8">
              <w:rPr>
                <w:rFonts w:ascii="Arial" w:hAnsi="Arial" w:cs="Arial"/>
                <w:color w:val="000000"/>
                <w:sz w:val="16"/>
                <w:szCs w:val="16"/>
                <w:lang w:val="en-GB"/>
              </w:rPr>
              <w:t>4</w:t>
            </w:r>
            <w:r w:rsidRPr="00065FB8">
              <w:rPr>
                <w:rFonts w:ascii="Arial" w:hAnsi="Arial" w:cs="Arial"/>
                <w:color w:val="000000"/>
                <w:sz w:val="16"/>
                <w:szCs w:val="16"/>
              </w:rPr>
              <w:t>,</w:t>
            </w:r>
            <w:r w:rsidRPr="00065FB8">
              <w:rPr>
                <w:rFonts w:ascii="Arial" w:hAnsi="Arial" w:cs="Arial"/>
                <w:color w:val="000000"/>
                <w:sz w:val="16"/>
                <w:szCs w:val="16"/>
                <w:lang w:val="en-GB"/>
              </w:rPr>
              <w:t>133</w:t>
            </w:r>
          </w:p>
        </w:tc>
        <w:tc>
          <w:tcPr>
            <w:tcW w:w="461" w:type="pct"/>
            <w:vAlign w:val="bottom"/>
          </w:tcPr>
          <w:p w14:paraId="4369BC21" w14:textId="2A2552F4" w:rsidR="00FA46A9" w:rsidRPr="00B4222D" w:rsidRDefault="00FA46A9" w:rsidP="00E6493E">
            <w:pPr>
              <w:pStyle w:val="a0"/>
              <w:spacing w:line="300" w:lineRule="exact"/>
              <w:ind w:right="0" w:hanging="104"/>
              <w:contextualSpacing/>
              <w:jc w:val="right"/>
              <w:rPr>
                <w:rFonts w:ascii="Arial" w:hAnsi="Arial" w:cs="Arial"/>
                <w:color w:val="000000"/>
                <w:sz w:val="16"/>
                <w:szCs w:val="16"/>
              </w:rPr>
            </w:pPr>
            <w:r w:rsidRPr="00B4222D">
              <w:rPr>
                <w:rFonts w:ascii="Arial" w:hAnsi="Arial" w:cs="Arial"/>
                <w:color w:val="000000"/>
                <w:sz w:val="16"/>
                <w:szCs w:val="16"/>
              </w:rPr>
              <w:t>6,672</w:t>
            </w:r>
          </w:p>
        </w:tc>
        <w:tc>
          <w:tcPr>
            <w:tcW w:w="461" w:type="pct"/>
            <w:vAlign w:val="bottom"/>
          </w:tcPr>
          <w:p w14:paraId="57BB247F" w14:textId="74EC148F" w:rsidR="00FA46A9" w:rsidRPr="00065FB8" w:rsidRDefault="00FA46A9" w:rsidP="00FA46A9">
            <w:pPr>
              <w:pStyle w:val="a0"/>
              <w:tabs>
                <w:tab w:val="decimal" w:pos="1335"/>
              </w:tabs>
              <w:spacing w:line="300" w:lineRule="exact"/>
              <w:ind w:right="96"/>
              <w:contextualSpacing/>
              <w:jc w:val="right"/>
              <w:rPr>
                <w:rFonts w:ascii="Arial" w:hAnsi="Arial" w:cs="Arial"/>
                <w:color w:val="000000"/>
                <w:sz w:val="16"/>
                <w:szCs w:val="16"/>
              </w:rPr>
            </w:pPr>
            <w:r w:rsidRPr="00065FB8">
              <w:rPr>
                <w:rFonts w:ascii="Arial" w:hAnsi="Arial" w:cs="Arial"/>
                <w:color w:val="000000"/>
                <w:sz w:val="16"/>
                <w:szCs w:val="16"/>
                <w:lang w:val="en-GB"/>
              </w:rPr>
              <w:t>239</w:t>
            </w:r>
          </w:p>
        </w:tc>
        <w:tc>
          <w:tcPr>
            <w:tcW w:w="415" w:type="pct"/>
            <w:vAlign w:val="bottom"/>
          </w:tcPr>
          <w:p w14:paraId="4173F72D" w14:textId="1FDD9B73" w:rsidR="00FA46A9" w:rsidRPr="00065FB8" w:rsidRDefault="00FA46A9" w:rsidP="00E6493E">
            <w:pPr>
              <w:pStyle w:val="a0"/>
              <w:spacing w:line="300" w:lineRule="exact"/>
              <w:ind w:right="0"/>
              <w:contextualSpacing/>
              <w:jc w:val="right"/>
              <w:rPr>
                <w:rFonts w:ascii="Arial" w:hAnsi="Arial" w:cs="Arial"/>
                <w:color w:val="000000"/>
                <w:sz w:val="16"/>
                <w:szCs w:val="16"/>
                <w:cs/>
              </w:rPr>
            </w:pPr>
            <w:r w:rsidRPr="00065FB8">
              <w:rPr>
                <w:rFonts w:ascii="Arial" w:hAnsi="Arial" w:cs="Arial"/>
                <w:color w:val="000000"/>
                <w:sz w:val="16"/>
                <w:szCs w:val="16"/>
                <w:lang w:val="en-GB"/>
              </w:rPr>
              <w:t>192</w:t>
            </w:r>
            <w:r w:rsidRPr="00065FB8">
              <w:rPr>
                <w:rFonts w:ascii="Arial" w:hAnsi="Arial" w:cs="Arial"/>
                <w:color w:val="000000"/>
                <w:sz w:val="16"/>
                <w:szCs w:val="16"/>
              </w:rPr>
              <w:t>,</w:t>
            </w:r>
            <w:r w:rsidRPr="00065FB8">
              <w:rPr>
                <w:rFonts w:ascii="Arial" w:hAnsi="Arial" w:cs="Arial"/>
                <w:color w:val="000000"/>
                <w:sz w:val="16"/>
                <w:szCs w:val="16"/>
                <w:lang w:val="en-GB"/>
              </w:rPr>
              <w:t>941</w:t>
            </w:r>
          </w:p>
        </w:tc>
        <w:tc>
          <w:tcPr>
            <w:tcW w:w="414" w:type="pct"/>
            <w:vAlign w:val="bottom"/>
          </w:tcPr>
          <w:p w14:paraId="18DE476D" w14:textId="13A15B07" w:rsidR="00FA46A9" w:rsidRPr="00065FB8" w:rsidRDefault="00FA46A9" w:rsidP="00E6493E">
            <w:pPr>
              <w:pStyle w:val="a0"/>
              <w:spacing w:line="300" w:lineRule="exact"/>
              <w:ind w:right="-27"/>
              <w:contextualSpacing/>
              <w:jc w:val="right"/>
              <w:rPr>
                <w:rFonts w:ascii="Arial" w:hAnsi="Arial" w:cs="Arial"/>
                <w:color w:val="000000"/>
                <w:sz w:val="16"/>
                <w:szCs w:val="16"/>
                <w:cs/>
              </w:rPr>
            </w:pPr>
            <w:r w:rsidRPr="00065FB8">
              <w:rPr>
                <w:rFonts w:ascii="Arial" w:hAnsi="Arial" w:cs="Arial"/>
                <w:color w:val="000000"/>
                <w:sz w:val="16"/>
                <w:szCs w:val="16"/>
                <w:lang w:val="en-GB"/>
              </w:rPr>
              <w:t>3</w:t>
            </w:r>
            <w:r w:rsidRPr="00065FB8">
              <w:rPr>
                <w:rFonts w:ascii="Arial" w:hAnsi="Arial" w:cs="Arial"/>
                <w:color w:val="000000"/>
                <w:sz w:val="16"/>
                <w:szCs w:val="16"/>
              </w:rPr>
              <w:t>,</w:t>
            </w:r>
            <w:r w:rsidRPr="00065FB8">
              <w:rPr>
                <w:rFonts w:ascii="Arial" w:hAnsi="Arial" w:cs="Arial"/>
                <w:color w:val="000000"/>
                <w:sz w:val="16"/>
                <w:szCs w:val="16"/>
                <w:lang w:val="en-GB"/>
              </w:rPr>
              <w:t>086</w:t>
            </w:r>
          </w:p>
        </w:tc>
        <w:tc>
          <w:tcPr>
            <w:tcW w:w="414" w:type="pct"/>
            <w:vAlign w:val="bottom"/>
          </w:tcPr>
          <w:p w14:paraId="2266DE6A" w14:textId="302DE3A0" w:rsidR="00FA46A9" w:rsidRPr="00065FB8" w:rsidRDefault="00FA46A9" w:rsidP="00E6493E">
            <w:pPr>
              <w:pStyle w:val="a0"/>
              <w:spacing w:line="300" w:lineRule="exact"/>
              <w:ind w:right="-9"/>
              <w:contextualSpacing/>
              <w:jc w:val="right"/>
              <w:rPr>
                <w:rFonts w:ascii="Arial" w:hAnsi="Arial" w:cs="Arial"/>
                <w:color w:val="000000"/>
                <w:sz w:val="16"/>
                <w:szCs w:val="16"/>
              </w:rPr>
            </w:pPr>
            <w:r w:rsidRPr="00065FB8">
              <w:rPr>
                <w:rFonts w:ascii="Arial" w:hAnsi="Arial" w:cs="Arial"/>
                <w:color w:val="000000"/>
                <w:sz w:val="16"/>
                <w:szCs w:val="16"/>
                <w:lang w:val="en-GB"/>
              </w:rPr>
              <w:t>278</w:t>
            </w:r>
            <w:r w:rsidRPr="00065FB8">
              <w:rPr>
                <w:rFonts w:ascii="Arial" w:hAnsi="Arial" w:cs="Arial"/>
                <w:color w:val="000000"/>
                <w:sz w:val="16"/>
                <w:szCs w:val="16"/>
              </w:rPr>
              <w:t>,</w:t>
            </w:r>
            <w:r w:rsidRPr="00065FB8">
              <w:rPr>
                <w:rFonts w:ascii="Arial" w:hAnsi="Arial" w:cs="Arial"/>
                <w:color w:val="000000"/>
                <w:sz w:val="16"/>
                <w:szCs w:val="16"/>
                <w:lang w:val="en-GB"/>
              </w:rPr>
              <w:t>076</w:t>
            </w:r>
          </w:p>
        </w:tc>
      </w:tr>
      <w:tr w:rsidR="00FA46A9" w:rsidRPr="0020025A" w14:paraId="7A8C4CBF" w14:textId="77777777" w:rsidTr="00E6493E">
        <w:trPr>
          <w:trHeight w:val="65"/>
        </w:trPr>
        <w:tc>
          <w:tcPr>
            <w:tcW w:w="1405" w:type="pct"/>
            <w:vAlign w:val="bottom"/>
          </w:tcPr>
          <w:p w14:paraId="4E452BB4" w14:textId="77777777" w:rsidR="00FA46A9" w:rsidRPr="0020025A" w:rsidRDefault="00FA46A9" w:rsidP="00FA46A9">
            <w:pPr>
              <w:pStyle w:val="NormalIndent"/>
              <w:spacing w:line="300" w:lineRule="exact"/>
              <w:ind w:left="-109"/>
              <w:contextualSpacing/>
              <w:rPr>
                <w:rFonts w:ascii="Arial" w:hAnsi="Arial" w:cs="Arial"/>
                <w:b/>
                <w:bCs/>
                <w:color w:val="000000"/>
                <w:sz w:val="16"/>
                <w:szCs w:val="16"/>
                <w:cs/>
              </w:rPr>
            </w:pPr>
            <w:r w:rsidRPr="0020025A">
              <w:rPr>
                <w:rFonts w:ascii="Arial" w:hAnsi="Arial" w:cs="Arial"/>
                <w:color w:val="000000"/>
                <w:sz w:val="16"/>
                <w:szCs w:val="16"/>
                <w:lang w:val="en-US"/>
              </w:rPr>
              <w:t>Recognised in profit or loss</w:t>
            </w:r>
          </w:p>
        </w:tc>
        <w:tc>
          <w:tcPr>
            <w:tcW w:w="553" w:type="pct"/>
            <w:vAlign w:val="bottom"/>
          </w:tcPr>
          <w:p w14:paraId="4EAA73F4" w14:textId="57CAB4A9" w:rsidR="00FA46A9" w:rsidRPr="00065FB8" w:rsidRDefault="00E6493E" w:rsidP="00E6493E">
            <w:pPr>
              <w:pStyle w:val="a0"/>
              <w:tabs>
                <w:tab w:val="left" w:pos="1037"/>
              </w:tabs>
              <w:spacing w:line="300" w:lineRule="exact"/>
              <w:ind w:right="-72"/>
              <w:contextualSpacing/>
              <w:jc w:val="both"/>
              <w:rPr>
                <w:rFonts w:ascii="Arial" w:hAnsi="Arial" w:cs="Arial"/>
                <w:color w:val="000000"/>
                <w:sz w:val="16"/>
                <w:szCs w:val="16"/>
              </w:rPr>
            </w:pPr>
            <w:r>
              <w:rPr>
                <w:rFonts w:ascii="Arial" w:hAnsi="Arial" w:cstheme="minorBidi"/>
                <w:color w:val="000000"/>
                <w:sz w:val="16"/>
                <w:szCs w:val="16"/>
                <w:cs/>
              </w:rPr>
              <w:tab/>
            </w:r>
            <w:r w:rsidR="00FA46A9" w:rsidRPr="00065FB8">
              <w:rPr>
                <w:rFonts w:ascii="Arial" w:hAnsi="Arial" w:cs="Arial"/>
                <w:color w:val="000000"/>
                <w:sz w:val="16"/>
                <w:szCs w:val="16"/>
              </w:rPr>
              <w:t>(2,809)</w:t>
            </w:r>
          </w:p>
        </w:tc>
        <w:tc>
          <w:tcPr>
            <w:tcW w:w="415" w:type="pct"/>
            <w:vAlign w:val="bottom"/>
          </w:tcPr>
          <w:p w14:paraId="7C2F3021" w14:textId="7F0188BA" w:rsidR="00FA46A9" w:rsidRPr="00065FB8" w:rsidRDefault="00FA46A9" w:rsidP="00FA46A9">
            <w:pPr>
              <w:pStyle w:val="a0"/>
              <w:tabs>
                <w:tab w:val="decimal" w:pos="1080"/>
              </w:tabs>
              <w:spacing w:line="300" w:lineRule="exact"/>
              <w:ind w:right="40"/>
              <w:contextualSpacing/>
              <w:jc w:val="right"/>
              <w:rPr>
                <w:rFonts w:ascii="Arial" w:hAnsi="Arial" w:cs="Arial"/>
                <w:color w:val="000000"/>
                <w:sz w:val="16"/>
                <w:szCs w:val="16"/>
                <w:cs/>
              </w:rPr>
            </w:pPr>
            <w:r w:rsidRPr="00065FB8">
              <w:rPr>
                <w:rFonts w:ascii="Arial" w:hAnsi="Arial" w:cs="Arial"/>
                <w:color w:val="000000"/>
                <w:sz w:val="16"/>
                <w:szCs w:val="16"/>
              </w:rPr>
              <w:t>(</w:t>
            </w:r>
            <w:r w:rsidRPr="00065FB8">
              <w:rPr>
                <w:rFonts w:ascii="Arial" w:hAnsi="Arial" w:cs="Arial"/>
                <w:color w:val="000000"/>
                <w:sz w:val="16"/>
                <w:szCs w:val="16"/>
                <w:lang w:val="en-GB"/>
              </w:rPr>
              <w:t>8</w:t>
            </w:r>
            <w:r w:rsidRPr="00065FB8">
              <w:rPr>
                <w:rFonts w:ascii="Arial" w:hAnsi="Arial" w:cs="Arial"/>
                <w:color w:val="000000"/>
                <w:sz w:val="16"/>
                <w:szCs w:val="16"/>
              </w:rPr>
              <w:t>,</w:t>
            </w:r>
            <w:r w:rsidRPr="00065FB8">
              <w:rPr>
                <w:rFonts w:ascii="Arial" w:hAnsi="Arial" w:cs="Arial"/>
                <w:color w:val="000000"/>
                <w:sz w:val="16"/>
                <w:szCs w:val="16"/>
                <w:lang w:val="en-GB"/>
              </w:rPr>
              <w:t>174</w:t>
            </w:r>
            <w:r w:rsidRPr="00065FB8">
              <w:rPr>
                <w:rFonts w:ascii="Arial" w:hAnsi="Arial" w:cs="Arial"/>
                <w:color w:val="000000"/>
                <w:sz w:val="16"/>
                <w:szCs w:val="16"/>
              </w:rPr>
              <w:t>)</w:t>
            </w:r>
          </w:p>
        </w:tc>
        <w:tc>
          <w:tcPr>
            <w:tcW w:w="461" w:type="pct"/>
            <w:vAlign w:val="bottom"/>
          </w:tcPr>
          <w:p w14:paraId="3F3BC36B" w14:textId="78E75675" w:rsidR="00FA46A9" w:rsidRPr="00065FB8" w:rsidRDefault="00FA46A9" w:rsidP="00E6493E">
            <w:pPr>
              <w:pStyle w:val="a0"/>
              <w:spacing w:line="300" w:lineRule="exact"/>
              <w:ind w:right="0" w:hanging="104"/>
              <w:contextualSpacing/>
              <w:jc w:val="right"/>
              <w:rPr>
                <w:rFonts w:ascii="Arial" w:hAnsi="Arial" w:cs="Arial"/>
                <w:color w:val="000000"/>
                <w:sz w:val="16"/>
                <w:szCs w:val="16"/>
                <w:lang w:val="en-GB"/>
              </w:rPr>
            </w:pPr>
            <w:r w:rsidRPr="00065FB8">
              <w:rPr>
                <w:rFonts w:ascii="Arial" w:hAnsi="Arial" w:cs="Arial"/>
                <w:color w:val="000000"/>
                <w:sz w:val="16"/>
                <w:szCs w:val="16"/>
                <w:lang w:val="en-GB"/>
              </w:rPr>
              <w:t>128</w:t>
            </w:r>
          </w:p>
        </w:tc>
        <w:tc>
          <w:tcPr>
            <w:tcW w:w="461" w:type="pct"/>
            <w:vAlign w:val="bottom"/>
          </w:tcPr>
          <w:p w14:paraId="72C4A75A" w14:textId="5DECAF54" w:rsidR="00FA46A9" w:rsidRPr="00B4222D" w:rsidRDefault="00FA46A9" w:rsidP="00E6493E">
            <w:pPr>
              <w:pStyle w:val="a0"/>
              <w:spacing w:line="300" w:lineRule="exact"/>
              <w:ind w:right="0" w:hanging="104"/>
              <w:contextualSpacing/>
              <w:jc w:val="right"/>
              <w:rPr>
                <w:rFonts w:ascii="Arial" w:hAnsi="Arial" w:cs="Arial"/>
                <w:color w:val="000000"/>
                <w:sz w:val="16"/>
                <w:szCs w:val="16"/>
              </w:rPr>
            </w:pPr>
            <w:r w:rsidRPr="00B4222D">
              <w:rPr>
                <w:rFonts w:ascii="Arial" w:hAnsi="Arial" w:cs="Arial"/>
                <w:color w:val="000000"/>
                <w:sz w:val="16"/>
                <w:szCs w:val="16"/>
              </w:rPr>
              <w:t>-</w:t>
            </w:r>
          </w:p>
        </w:tc>
        <w:tc>
          <w:tcPr>
            <w:tcW w:w="461" w:type="pct"/>
            <w:vAlign w:val="bottom"/>
          </w:tcPr>
          <w:p w14:paraId="42CC63A3" w14:textId="5C0F07D9" w:rsidR="00FA46A9" w:rsidRPr="00065FB8" w:rsidRDefault="00FA46A9" w:rsidP="00FA46A9">
            <w:pPr>
              <w:pStyle w:val="a0"/>
              <w:tabs>
                <w:tab w:val="decimal" w:pos="1335"/>
              </w:tabs>
              <w:spacing w:line="300" w:lineRule="exact"/>
              <w:ind w:right="57"/>
              <w:contextualSpacing/>
              <w:jc w:val="right"/>
              <w:rPr>
                <w:rFonts w:ascii="Arial" w:hAnsi="Arial" w:cs="Arial"/>
                <w:color w:val="000000"/>
                <w:sz w:val="16"/>
                <w:szCs w:val="16"/>
                <w:lang w:val="en-US"/>
              </w:rPr>
            </w:pPr>
            <w:r w:rsidRPr="00B4222D">
              <w:rPr>
                <w:rFonts w:ascii="Arial" w:hAnsi="Arial" w:cs="Arial"/>
                <w:color w:val="000000"/>
                <w:sz w:val="16"/>
                <w:szCs w:val="16"/>
                <w:lang w:val="en-GB"/>
              </w:rPr>
              <w:t>(15)</w:t>
            </w:r>
          </w:p>
        </w:tc>
        <w:tc>
          <w:tcPr>
            <w:tcW w:w="415" w:type="pct"/>
            <w:vAlign w:val="bottom"/>
          </w:tcPr>
          <w:p w14:paraId="36172A6C" w14:textId="47AD03F9" w:rsidR="00FA46A9" w:rsidRPr="00065FB8" w:rsidRDefault="00FA46A9" w:rsidP="00E6493E">
            <w:pPr>
              <w:pStyle w:val="a0"/>
              <w:spacing w:line="300" w:lineRule="exact"/>
              <w:ind w:right="0"/>
              <w:contextualSpacing/>
              <w:jc w:val="right"/>
              <w:rPr>
                <w:rFonts w:ascii="Arial" w:hAnsi="Arial" w:cs="Arial"/>
                <w:color w:val="000000"/>
                <w:sz w:val="16"/>
                <w:szCs w:val="16"/>
                <w:lang w:val="en-US"/>
              </w:rPr>
            </w:pPr>
            <w:r w:rsidRPr="00065FB8">
              <w:rPr>
                <w:rFonts w:ascii="Arial" w:hAnsi="Arial" w:cs="Arial"/>
                <w:color w:val="000000"/>
                <w:sz w:val="16"/>
                <w:szCs w:val="16"/>
                <w:lang w:val="en-GB"/>
              </w:rPr>
              <w:t>35</w:t>
            </w:r>
            <w:r w:rsidRPr="00065FB8">
              <w:rPr>
                <w:rFonts w:ascii="Arial" w:hAnsi="Arial" w:cs="Arial"/>
                <w:color w:val="000000"/>
                <w:sz w:val="16"/>
                <w:szCs w:val="16"/>
              </w:rPr>
              <w:t>,</w:t>
            </w:r>
            <w:r w:rsidRPr="00065FB8">
              <w:rPr>
                <w:rFonts w:ascii="Arial" w:hAnsi="Arial" w:cs="Arial"/>
                <w:color w:val="000000"/>
                <w:sz w:val="16"/>
                <w:szCs w:val="16"/>
                <w:lang w:val="en-GB"/>
              </w:rPr>
              <w:t>216</w:t>
            </w:r>
          </w:p>
        </w:tc>
        <w:tc>
          <w:tcPr>
            <w:tcW w:w="414" w:type="pct"/>
            <w:vAlign w:val="bottom"/>
          </w:tcPr>
          <w:p w14:paraId="31C352A4" w14:textId="537E2FC3" w:rsidR="00FA46A9" w:rsidRPr="00E6493E" w:rsidRDefault="00FA46A9" w:rsidP="00E6493E">
            <w:pPr>
              <w:pStyle w:val="a0"/>
              <w:spacing w:line="300" w:lineRule="exact"/>
              <w:ind w:right="-99"/>
              <w:contextualSpacing/>
              <w:jc w:val="right"/>
              <w:rPr>
                <w:rFonts w:ascii="Arial" w:hAnsi="Arial" w:cs="Arial"/>
                <w:color w:val="000000"/>
                <w:sz w:val="16"/>
                <w:szCs w:val="16"/>
                <w:lang w:val="en-GB"/>
              </w:rPr>
            </w:pPr>
            <w:r w:rsidRPr="00E6493E">
              <w:rPr>
                <w:rFonts w:ascii="Arial" w:hAnsi="Arial" w:cs="Arial"/>
                <w:color w:val="000000"/>
                <w:sz w:val="16"/>
                <w:szCs w:val="16"/>
                <w:lang w:val="en-GB"/>
              </w:rPr>
              <w:t>(</w:t>
            </w:r>
            <w:r w:rsidRPr="00065FB8">
              <w:rPr>
                <w:rFonts w:ascii="Arial" w:hAnsi="Arial" w:cs="Arial"/>
                <w:color w:val="000000"/>
                <w:sz w:val="16"/>
                <w:szCs w:val="16"/>
                <w:lang w:val="en-GB"/>
              </w:rPr>
              <w:t>167</w:t>
            </w:r>
            <w:r w:rsidRPr="00E6493E">
              <w:rPr>
                <w:rFonts w:ascii="Arial" w:hAnsi="Arial" w:cs="Arial"/>
                <w:color w:val="000000"/>
                <w:sz w:val="16"/>
                <w:szCs w:val="16"/>
                <w:lang w:val="en-GB"/>
              </w:rPr>
              <w:t>)</w:t>
            </w:r>
          </w:p>
        </w:tc>
        <w:tc>
          <w:tcPr>
            <w:tcW w:w="414" w:type="pct"/>
            <w:vAlign w:val="bottom"/>
          </w:tcPr>
          <w:p w14:paraId="2D463C84" w14:textId="2AFB308C" w:rsidR="00FA46A9" w:rsidRPr="00065FB8" w:rsidRDefault="00FA46A9" w:rsidP="00E6493E">
            <w:pPr>
              <w:pStyle w:val="a0"/>
              <w:spacing w:line="300" w:lineRule="exact"/>
              <w:ind w:right="-9"/>
              <w:contextualSpacing/>
              <w:jc w:val="right"/>
              <w:rPr>
                <w:rFonts w:ascii="Arial" w:hAnsi="Arial" w:cs="Arial"/>
                <w:color w:val="000000"/>
                <w:sz w:val="16"/>
                <w:szCs w:val="16"/>
                <w:lang w:val="en-US"/>
              </w:rPr>
            </w:pPr>
            <w:r w:rsidRPr="00065FB8">
              <w:rPr>
                <w:rFonts w:ascii="Arial" w:hAnsi="Arial" w:cs="Arial"/>
                <w:color w:val="000000"/>
                <w:sz w:val="16"/>
                <w:szCs w:val="16"/>
                <w:lang w:val="en-GB"/>
              </w:rPr>
              <w:t>24</w:t>
            </w:r>
            <w:r w:rsidRPr="00065FB8">
              <w:rPr>
                <w:rFonts w:ascii="Arial" w:hAnsi="Arial" w:cs="Arial"/>
                <w:color w:val="000000"/>
                <w:sz w:val="16"/>
                <w:szCs w:val="16"/>
              </w:rPr>
              <w:t>,</w:t>
            </w:r>
            <w:r w:rsidRPr="00065FB8">
              <w:rPr>
                <w:rFonts w:ascii="Arial" w:hAnsi="Arial" w:cs="Arial"/>
                <w:color w:val="000000"/>
                <w:sz w:val="16"/>
                <w:szCs w:val="16"/>
                <w:lang w:val="en-GB"/>
              </w:rPr>
              <w:t>179</w:t>
            </w:r>
          </w:p>
        </w:tc>
      </w:tr>
      <w:tr w:rsidR="00FA46A9" w:rsidRPr="0020025A" w14:paraId="5024A201" w14:textId="77777777" w:rsidTr="00E6493E">
        <w:trPr>
          <w:trHeight w:val="65"/>
        </w:trPr>
        <w:tc>
          <w:tcPr>
            <w:tcW w:w="1405" w:type="pct"/>
            <w:vAlign w:val="bottom"/>
          </w:tcPr>
          <w:p w14:paraId="254E368E" w14:textId="0E2F1834" w:rsidR="00FA46A9" w:rsidRPr="0020025A" w:rsidRDefault="00FA46A9" w:rsidP="00FA46A9">
            <w:pPr>
              <w:pStyle w:val="NormalIndent"/>
              <w:spacing w:line="300" w:lineRule="exact"/>
              <w:ind w:left="-109" w:right="-110"/>
              <w:contextualSpacing/>
              <w:rPr>
                <w:rFonts w:ascii="Arial" w:hAnsi="Arial" w:cs="Arial"/>
                <w:color w:val="000000"/>
                <w:sz w:val="16"/>
                <w:szCs w:val="16"/>
                <w:cs/>
                <w:lang w:val="en-US"/>
              </w:rPr>
            </w:pPr>
            <w:r w:rsidRPr="0020025A">
              <w:rPr>
                <w:rFonts w:ascii="Arial" w:hAnsi="Arial" w:cs="Arial"/>
                <w:color w:val="000000"/>
                <w:sz w:val="16"/>
                <w:szCs w:val="16"/>
                <w:lang w:val="en-US"/>
              </w:rPr>
              <w:t>Charged directly to other</w:t>
            </w:r>
            <w:r>
              <w:rPr>
                <w:rFonts w:ascii="Arial" w:hAnsi="Arial" w:cs="Arial"/>
                <w:color w:val="000000"/>
                <w:sz w:val="16"/>
                <w:szCs w:val="16"/>
                <w:lang w:val="en-US"/>
              </w:rPr>
              <w:t xml:space="preserve"> </w:t>
            </w:r>
            <w:r w:rsidRPr="0020025A">
              <w:rPr>
                <w:rFonts w:ascii="Arial" w:hAnsi="Arial" w:cs="Arial"/>
                <w:color w:val="000000"/>
                <w:sz w:val="16"/>
                <w:szCs w:val="16"/>
                <w:lang w:val="en-US"/>
              </w:rPr>
              <w:t>comprehensive income</w:t>
            </w:r>
          </w:p>
        </w:tc>
        <w:tc>
          <w:tcPr>
            <w:tcW w:w="553" w:type="pct"/>
            <w:vAlign w:val="bottom"/>
          </w:tcPr>
          <w:p w14:paraId="573CE676" w14:textId="0F5DC7A1" w:rsidR="00FA46A9" w:rsidRPr="00E6493E" w:rsidRDefault="00E6493E" w:rsidP="00E6493E">
            <w:pPr>
              <w:pStyle w:val="a0"/>
              <w:spacing w:line="300" w:lineRule="exact"/>
              <w:ind w:right="-99"/>
              <w:contextualSpacing/>
              <w:jc w:val="right"/>
              <w:rPr>
                <w:rFonts w:ascii="Arial" w:hAnsi="Arial" w:cs="Arial"/>
                <w:color w:val="000000"/>
                <w:sz w:val="16"/>
                <w:szCs w:val="16"/>
              </w:rPr>
            </w:pPr>
            <w:r w:rsidRPr="00E6493E">
              <w:rPr>
                <w:rFonts w:ascii="Arial" w:hAnsi="Arial" w:cs="Arial"/>
                <w:color w:val="000000"/>
                <w:sz w:val="16"/>
                <w:szCs w:val="16"/>
                <w:cs/>
              </w:rPr>
              <w:tab/>
            </w:r>
            <w:r>
              <w:rPr>
                <w:rFonts w:ascii="Arial" w:hAnsi="Arial" w:cstheme="minorBidi" w:hint="cs"/>
                <w:color w:val="000000"/>
                <w:sz w:val="16"/>
                <w:szCs w:val="16"/>
                <w:cs/>
              </w:rPr>
              <w:t xml:space="preserve"> </w:t>
            </w:r>
            <w:r w:rsidR="00FA46A9" w:rsidRPr="00E6493E">
              <w:rPr>
                <w:rFonts w:ascii="Arial" w:hAnsi="Arial" w:cs="Arial"/>
                <w:color w:val="000000"/>
                <w:sz w:val="16"/>
                <w:szCs w:val="16"/>
              </w:rPr>
              <w:t>(601)</w:t>
            </w:r>
          </w:p>
        </w:tc>
        <w:tc>
          <w:tcPr>
            <w:tcW w:w="415" w:type="pct"/>
            <w:vAlign w:val="bottom"/>
          </w:tcPr>
          <w:p w14:paraId="0E63D488" w14:textId="788A92A2" w:rsidR="00FA46A9" w:rsidRPr="00E6493E" w:rsidRDefault="00FA46A9" w:rsidP="00E6493E">
            <w:pPr>
              <w:tabs>
                <w:tab w:val="decimal" w:pos="1059"/>
              </w:tabs>
              <w:spacing w:line="300" w:lineRule="exact"/>
              <w:contextualSpacing/>
              <w:rPr>
                <w:rFonts w:ascii="Arial" w:eastAsia="Browallia New" w:hAnsi="Arial" w:cs="Arial"/>
                <w:color w:val="000000"/>
                <w:sz w:val="18"/>
                <w:szCs w:val="18"/>
              </w:rPr>
            </w:pPr>
            <w:r w:rsidRPr="00E6493E">
              <w:rPr>
                <w:rFonts w:ascii="Arial" w:eastAsia="Browallia New" w:hAnsi="Arial" w:cs="Arial"/>
                <w:color w:val="000000"/>
                <w:sz w:val="18"/>
                <w:szCs w:val="18"/>
              </w:rPr>
              <w:t>-</w:t>
            </w:r>
          </w:p>
        </w:tc>
        <w:tc>
          <w:tcPr>
            <w:tcW w:w="461" w:type="pct"/>
            <w:vAlign w:val="bottom"/>
          </w:tcPr>
          <w:p w14:paraId="295AA838" w14:textId="77285566" w:rsidR="00FA46A9" w:rsidRPr="00E6493E" w:rsidRDefault="00FA46A9" w:rsidP="00E6493E">
            <w:pPr>
              <w:pStyle w:val="a0"/>
              <w:spacing w:line="300" w:lineRule="exact"/>
              <w:ind w:right="-99"/>
              <w:contextualSpacing/>
              <w:jc w:val="right"/>
              <w:rPr>
                <w:rFonts w:ascii="Arial" w:hAnsi="Arial" w:cs="Arial"/>
                <w:color w:val="000000"/>
                <w:sz w:val="16"/>
                <w:szCs w:val="16"/>
                <w:lang w:val="en-GB"/>
              </w:rPr>
            </w:pPr>
            <w:r w:rsidRPr="00E6493E">
              <w:rPr>
                <w:rFonts w:ascii="Arial" w:hAnsi="Arial" w:cs="Arial"/>
                <w:color w:val="000000"/>
                <w:sz w:val="16"/>
                <w:szCs w:val="16"/>
                <w:lang w:val="en-GB"/>
              </w:rPr>
              <w:t>(215)</w:t>
            </w:r>
          </w:p>
        </w:tc>
        <w:tc>
          <w:tcPr>
            <w:tcW w:w="461" w:type="pct"/>
            <w:vAlign w:val="bottom"/>
          </w:tcPr>
          <w:p w14:paraId="15F4431D" w14:textId="61611BDE" w:rsidR="00FA46A9" w:rsidRPr="00E6493E" w:rsidRDefault="00FA46A9" w:rsidP="00E6493E">
            <w:pPr>
              <w:pStyle w:val="a0"/>
              <w:spacing w:line="300" w:lineRule="exact"/>
              <w:ind w:right="-99"/>
              <w:contextualSpacing/>
              <w:jc w:val="right"/>
              <w:rPr>
                <w:rFonts w:ascii="Arial" w:hAnsi="Arial" w:cs="Arial"/>
                <w:color w:val="000000"/>
                <w:sz w:val="16"/>
                <w:szCs w:val="16"/>
                <w:lang w:val="en-GB"/>
              </w:rPr>
            </w:pPr>
            <w:r w:rsidRPr="00E6493E">
              <w:rPr>
                <w:rFonts w:ascii="Arial" w:hAnsi="Arial" w:cs="Arial"/>
                <w:color w:val="000000"/>
                <w:sz w:val="16"/>
                <w:szCs w:val="16"/>
                <w:lang w:val="en-GB"/>
              </w:rPr>
              <w:t>(4,271)</w:t>
            </w:r>
          </w:p>
        </w:tc>
        <w:tc>
          <w:tcPr>
            <w:tcW w:w="461" w:type="pct"/>
            <w:vAlign w:val="bottom"/>
          </w:tcPr>
          <w:p w14:paraId="0A9C05F2" w14:textId="6577108D" w:rsidR="00FA46A9" w:rsidRPr="00065FB8" w:rsidRDefault="00FA46A9" w:rsidP="00FA46A9">
            <w:pPr>
              <w:pStyle w:val="a0"/>
              <w:tabs>
                <w:tab w:val="decimal" w:pos="1335"/>
              </w:tabs>
              <w:spacing w:line="300" w:lineRule="exact"/>
              <w:ind w:right="96"/>
              <w:contextualSpacing/>
              <w:jc w:val="right"/>
              <w:rPr>
                <w:rFonts w:ascii="Arial" w:hAnsi="Arial" w:cs="Arial"/>
                <w:color w:val="000000"/>
                <w:sz w:val="16"/>
                <w:szCs w:val="16"/>
                <w:lang w:val="en-US"/>
              </w:rPr>
            </w:pPr>
            <w:r w:rsidRPr="00065FB8">
              <w:rPr>
                <w:rFonts w:ascii="Arial" w:hAnsi="Arial" w:cs="Arial"/>
                <w:color w:val="000000"/>
                <w:sz w:val="16"/>
                <w:szCs w:val="16"/>
              </w:rPr>
              <w:t>-</w:t>
            </w:r>
          </w:p>
        </w:tc>
        <w:tc>
          <w:tcPr>
            <w:tcW w:w="415" w:type="pct"/>
            <w:vAlign w:val="bottom"/>
          </w:tcPr>
          <w:p w14:paraId="7DCC4C80" w14:textId="23C2E98F" w:rsidR="00FA46A9" w:rsidRPr="00065FB8" w:rsidRDefault="00FA46A9" w:rsidP="00E6493E">
            <w:pPr>
              <w:pStyle w:val="a0"/>
              <w:spacing w:line="300" w:lineRule="exact"/>
              <w:ind w:right="0"/>
              <w:contextualSpacing/>
              <w:jc w:val="right"/>
              <w:rPr>
                <w:rFonts w:ascii="Arial" w:hAnsi="Arial" w:cs="Arial"/>
                <w:color w:val="000000"/>
                <w:sz w:val="16"/>
                <w:szCs w:val="16"/>
                <w:lang w:val="en-US"/>
              </w:rPr>
            </w:pPr>
            <w:r w:rsidRPr="00065FB8">
              <w:rPr>
                <w:rFonts w:ascii="Arial" w:hAnsi="Arial" w:cs="Arial"/>
                <w:color w:val="000000"/>
                <w:sz w:val="16"/>
                <w:szCs w:val="16"/>
              </w:rPr>
              <w:t>-</w:t>
            </w:r>
          </w:p>
        </w:tc>
        <w:tc>
          <w:tcPr>
            <w:tcW w:w="414" w:type="pct"/>
            <w:vAlign w:val="bottom"/>
          </w:tcPr>
          <w:p w14:paraId="219FBE6B" w14:textId="0786E1DA" w:rsidR="00FA46A9" w:rsidRPr="00E6493E" w:rsidRDefault="00FA46A9" w:rsidP="00E6493E">
            <w:pPr>
              <w:pStyle w:val="a0"/>
              <w:spacing w:line="300" w:lineRule="exact"/>
              <w:ind w:right="-99"/>
              <w:contextualSpacing/>
              <w:jc w:val="right"/>
              <w:rPr>
                <w:rFonts w:ascii="Arial" w:hAnsi="Arial" w:cs="Arial"/>
                <w:color w:val="000000"/>
                <w:sz w:val="16"/>
                <w:szCs w:val="16"/>
                <w:lang w:val="en-GB"/>
              </w:rPr>
            </w:pPr>
            <w:r w:rsidRPr="00E6493E">
              <w:rPr>
                <w:rFonts w:ascii="Arial" w:hAnsi="Arial" w:cs="Arial"/>
                <w:color w:val="000000"/>
                <w:sz w:val="16"/>
                <w:szCs w:val="16"/>
                <w:lang w:val="en-GB"/>
              </w:rPr>
              <w:t>(</w:t>
            </w:r>
            <w:r w:rsidRPr="00065FB8">
              <w:rPr>
                <w:rFonts w:ascii="Arial" w:hAnsi="Arial" w:cs="Arial"/>
                <w:color w:val="000000"/>
                <w:sz w:val="16"/>
                <w:szCs w:val="16"/>
                <w:lang w:val="en-GB"/>
              </w:rPr>
              <w:t>27</w:t>
            </w:r>
            <w:r w:rsidRPr="00E6493E">
              <w:rPr>
                <w:rFonts w:ascii="Arial" w:hAnsi="Arial" w:cs="Arial"/>
                <w:color w:val="000000"/>
                <w:sz w:val="16"/>
                <w:szCs w:val="16"/>
                <w:lang w:val="en-GB"/>
              </w:rPr>
              <w:t>)</w:t>
            </w:r>
          </w:p>
        </w:tc>
        <w:tc>
          <w:tcPr>
            <w:tcW w:w="414" w:type="pct"/>
            <w:vAlign w:val="bottom"/>
          </w:tcPr>
          <w:p w14:paraId="0858C25A" w14:textId="5C9325EF" w:rsidR="00FA46A9" w:rsidRPr="00E6493E" w:rsidRDefault="00FA46A9" w:rsidP="00E6493E">
            <w:pPr>
              <w:pStyle w:val="a0"/>
              <w:spacing w:line="300" w:lineRule="exact"/>
              <w:ind w:right="-99"/>
              <w:contextualSpacing/>
              <w:jc w:val="right"/>
              <w:rPr>
                <w:rFonts w:ascii="Arial" w:hAnsi="Arial" w:cs="Arial"/>
                <w:color w:val="000000"/>
                <w:sz w:val="16"/>
                <w:szCs w:val="16"/>
                <w:lang w:val="en-GB"/>
              </w:rPr>
            </w:pPr>
            <w:r w:rsidRPr="00E6493E">
              <w:rPr>
                <w:rFonts w:ascii="Arial" w:hAnsi="Arial" w:cs="Arial"/>
                <w:color w:val="000000"/>
                <w:sz w:val="16"/>
                <w:szCs w:val="16"/>
                <w:lang w:val="en-GB"/>
              </w:rPr>
              <w:t>(</w:t>
            </w:r>
            <w:r w:rsidRPr="00065FB8">
              <w:rPr>
                <w:rFonts w:ascii="Arial" w:hAnsi="Arial" w:cs="Arial"/>
                <w:color w:val="000000"/>
                <w:sz w:val="16"/>
                <w:szCs w:val="16"/>
                <w:lang w:val="en-GB"/>
              </w:rPr>
              <w:t>5</w:t>
            </w:r>
            <w:r w:rsidRPr="00E6493E">
              <w:rPr>
                <w:rFonts w:ascii="Arial" w:hAnsi="Arial" w:cs="Arial"/>
                <w:color w:val="000000"/>
                <w:sz w:val="16"/>
                <w:szCs w:val="16"/>
                <w:lang w:val="en-GB"/>
              </w:rPr>
              <w:t>,</w:t>
            </w:r>
            <w:r w:rsidRPr="00065FB8">
              <w:rPr>
                <w:rFonts w:ascii="Arial" w:hAnsi="Arial" w:cs="Arial"/>
                <w:color w:val="000000"/>
                <w:sz w:val="16"/>
                <w:szCs w:val="16"/>
                <w:lang w:val="en-GB"/>
              </w:rPr>
              <w:t>114</w:t>
            </w:r>
            <w:r w:rsidRPr="00E6493E">
              <w:rPr>
                <w:rFonts w:ascii="Arial" w:hAnsi="Arial" w:cs="Arial"/>
                <w:color w:val="000000"/>
                <w:sz w:val="16"/>
                <w:szCs w:val="16"/>
                <w:lang w:val="en-GB"/>
              </w:rPr>
              <w:t>)</w:t>
            </w:r>
          </w:p>
        </w:tc>
      </w:tr>
      <w:tr w:rsidR="00FA46A9" w:rsidRPr="0020025A" w14:paraId="2A9CEDF2" w14:textId="77777777" w:rsidTr="00E6493E">
        <w:trPr>
          <w:trHeight w:val="65"/>
        </w:trPr>
        <w:tc>
          <w:tcPr>
            <w:tcW w:w="1405" w:type="pct"/>
            <w:vAlign w:val="bottom"/>
          </w:tcPr>
          <w:p w14:paraId="2867D9C1" w14:textId="77777777" w:rsidR="00FA46A9" w:rsidRPr="0020025A" w:rsidRDefault="00FA46A9" w:rsidP="00FA46A9">
            <w:pPr>
              <w:pStyle w:val="NormalIndent"/>
              <w:spacing w:line="300" w:lineRule="exact"/>
              <w:ind w:left="-109" w:right="-110"/>
              <w:contextualSpacing/>
              <w:rPr>
                <w:rFonts w:ascii="Arial" w:hAnsi="Arial" w:cs="Arial"/>
                <w:color w:val="000000"/>
                <w:sz w:val="16"/>
                <w:szCs w:val="16"/>
                <w:cs/>
                <w:lang w:val="en-US"/>
              </w:rPr>
            </w:pPr>
            <w:r w:rsidRPr="0020025A">
              <w:rPr>
                <w:rFonts w:ascii="Arial" w:hAnsi="Arial" w:cs="Arial"/>
                <w:color w:val="000000"/>
                <w:sz w:val="16"/>
                <w:szCs w:val="16"/>
                <w:lang w:val="en-US"/>
              </w:rPr>
              <w:t>Charged directly to retained earnings</w:t>
            </w:r>
          </w:p>
        </w:tc>
        <w:tc>
          <w:tcPr>
            <w:tcW w:w="553" w:type="pct"/>
            <w:tcBorders>
              <w:bottom w:val="single" w:sz="4" w:space="0" w:color="auto"/>
            </w:tcBorders>
            <w:vAlign w:val="bottom"/>
          </w:tcPr>
          <w:p w14:paraId="33198F57" w14:textId="14233571" w:rsidR="00FA46A9" w:rsidRPr="00065FB8" w:rsidRDefault="00FA46A9" w:rsidP="00E6493E">
            <w:pPr>
              <w:pStyle w:val="a0"/>
              <w:spacing w:line="300" w:lineRule="exact"/>
              <w:ind w:right="-8"/>
              <w:contextualSpacing/>
              <w:jc w:val="right"/>
              <w:rPr>
                <w:rFonts w:ascii="Arial" w:hAnsi="Arial" w:cs="Arial"/>
                <w:color w:val="000000"/>
                <w:sz w:val="16"/>
                <w:szCs w:val="16"/>
                <w:lang w:val="en-US"/>
              </w:rPr>
            </w:pPr>
            <w:r w:rsidRPr="00065FB8">
              <w:rPr>
                <w:rFonts w:ascii="Arial" w:hAnsi="Arial" w:cs="Arial"/>
                <w:color w:val="000000"/>
                <w:sz w:val="16"/>
                <w:szCs w:val="16"/>
              </w:rPr>
              <w:t>-</w:t>
            </w:r>
          </w:p>
        </w:tc>
        <w:tc>
          <w:tcPr>
            <w:tcW w:w="415" w:type="pct"/>
            <w:tcBorders>
              <w:bottom w:val="single" w:sz="4" w:space="0" w:color="auto"/>
            </w:tcBorders>
            <w:vAlign w:val="bottom"/>
          </w:tcPr>
          <w:p w14:paraId="769CC85B" w14:textId="25C5EDF2" w:rsidR="00FA46A9" w:rsidRPr="00065FB8" w:rsidRDefault="00FA46A9" w:rsidP="00FA46A9">
            <w:pPr>
              <w:pStyle w:val="a0"/>
              <w:tabs>
                <w:tab w:val="decimal" w:pos="1080"/>
              </w:tabs>
              <w:spacing w:line="300" w:lineRule="exact"/>
              <w:ind w:right="85"/>
              <w:contextualSpacing/>
              <w:jc w:val="right"/>
              <w:rPr>
                <w:rFonts w:ascii="Arial" w:hAnsi="Arial" w:cs="Arial"/>
                <w:color w:val="000000"/>
                <w:sz w:val="16"/>
                <w:szCs w:val="16"/>
                <w:lang w:val="en-US"/>
              </w:rPr>
            </w:pPr>
            <w:r w:rsidRPr="00065FB8">
              <w:rPr>
                <w:rFonts w:ascii="Arial" w:hAnsi="Arial" w:cs="Arial"/>
                <w:color w:val="000000"/>
                <w:sz w:val="16"/>
                <w:szCs w:val="16"/>
              </w:rPr>
              <w:t>-</w:t>
            </w:r>
          </w:p>
        </w:tc>
        <w:tc>
          <w:tcPr>
            <w:tcW w:w="461" w:type="pct"/>
            <w:tcBorders>
              <w:bottom w:val="single" w:sz="4" w:space="0" w:color="auto"/>
            </w:tcBorders>
            <w:vAlign w:val="bottom"/>
          </w:tcPr>
          <w:p w14:paraId="7EA35315" w14:textId="354611BD" w:rsidR="00FA46A9" w:rsidRPr="00065FB8" w:rsidRDefault="00FA46A9" w:rsidP="00E6493E">
            <w:pPr>
              <w:pStyle w:val="a0"/>
              <w:spacing w:line="300" w:lineRule="exact"/>
              <w:ind w:right="0" w:hanging="104"/>
              <w:contextualSpacing/>
              <w:jc w:val="right"/>
              <w:rPr>
                <w:rFonts w:ascii="Arial" w:hAnsi="Arial" w:cs="Arial"/>
                <w:color w:val="000000"/>
                <w:sz w:val="16"/>
                <w:szCs w:val="16"/>
                <w:lang w:val="en-US"/>
              </w:rPr>
            </w:pPr>
            <w:r w:rsidRPr="00065FB8">
              <w:rPr>
                <w:rFonts w:ascii="Arial" w:hAnsi="Arial" w:cs="Arial"/>
                <w:color w:val="000000"/>
                <w:sz w:val="16"/>
                <w:szCs w:val="16"/>
              </w:rPr>
              <w:t>-</w:t>
            </w:r>
          </w:p>
        </w:tc>
        <w:tc>
          <w:tcPr>
            <w:tcW w:w="461" w:type="pct"/>
            <w:tcBorders>
              <w:bottom w:val="single" w:sz="4" w:space="0" w:color="auto"/>
            </w:tcBorders>
            <w:vAlign w:val="bottom"/>
          </w:tcPr>
          <w:p w14:paraId="5AB75586" w14:textId="5C235BAC" w:rsidR="00FA46A9" w:rsidRPr="00E6493E" w:rsidRDefault="00FA46A9" w:rsidP="00E6493E">
            <w:pPr>
              <w:pStyle w:val="a0"/>
              <w:spacing w:line="300" w:lineRule="exact"/>
              <w:ind w:right="-99"/>
              <w:contextualSpacing/>
              <w:jc w:val="right"/>
              <w:rPr>
                <w:rFonts w:ascii="Arial" w:hAnsi="Arial" w:cs="Arial"/>
                <w:color w:val="000000"/>
                <w:sz w:val="16"/>
                <w:szCs w:val="16"/>
                <w:lang w:val="en-GB"/>
              </w:rPr>
            </w:pPr>
            <w:r w:rsidRPr="00E6493E">
              <w:rPr>
                <w:rFonts w:ascii="Arial" w:hAnsi="Arial" w:cs="Arial"/>
                <w:color w:val="000000"/>
                <w:sz w:val="16"/>
                <w:szCs w:val="16"/>
                <w:lang w:val="en-GB"/>
              </w:rPr>
              <w:t>(763)</w:t>
            </w:r>
          </w:p>
        </w:tc>
        <w:tc>
          <w:tcPr>
            <w:tcW w:w="461" w:type="pct"/>
            <w:tcBorders>
              <w:bottom w:val="single" w:sz="4" w:space="0" w:color="auto"/>
            </w:tcBorders>
            <w:vAlign w:val="bottom"/>
          </w:tcPr>
          <w:p w14:paraId="574EFC4C" w14:textId="5380B16C" w:rsidR="00FA46A9" w:rsidRPr="00065FB8" w:rsidRDefault="00FA46A9" w:rsidP="00FA46A9">
            <w:pPr>
              <w:pStyle w:val="a0"/>
              <w:tabs>
                <w:tab w:val="decimal" w:pos="1335"/>
              </w:tabs>
              <w:spacing w:line="300" w:lineRule="exact"/>
              <w:ind w:right="96"/>
              <w:contextualSpacing/>
              <w:jc w:val="right"/>
              <w:rPr>
                <w:rFonts w:ascii="Arial" w:hAnsi="Arial" w:cs="Arial"/>
                <w:color w:val="000000"/>
                <w:sz w:val="16"/>
                <w:szCs w:val="16"/>
                <w:lang w:val="en-US"/>
              </w:rPr>
            </w:pPr>
            <w:r w:rsidRPr="00065FB8">
              <w:rPr>
                <w:rFonts w:ascii="Arial" w:hAnsi="Arial" w:cs="Arial"/>
                <w:color w:val="000000"/>
                <w:sz w:val="16"/>
                <w:szCs w:val="16"/>
              </w:rPr>
              <w:t>-</w:t>
            </w:r>
          </w:p>
        </w:tc>
        <w:tc>
          <w:tcPr>
            <w:tcW w:w="415" w:type="pct"/>
            <w:tcBorders>
              <w:bottom w:val="single" w:sz="4" w:space="0" w:color="auto"/>
            </w:tcBorders>
            <w:vAlign w:val="bottom"/>
          </w:tcPr>
          <w:p w14:paraId="0C31E52D" w14:textId="0B235135" w:rsidR="00FA46A9" w:rsidRPr="00065FB8" w:rsidRDefault="00FA46A9" w:rsidP="00E6493E">
            <w:pPr>
              <w:pStyle w:val="a0"/>
              <w:spacing w:line="300" w:lineRule="exact"/>
              <w:ind w:right="0"/>
              <w:contextualSpacing/>
              <w:jc w:val="right"/>
              <w:rPr>
                <w:rFonts w:ascii="Arial" w:hAnsi="Arial" w:cs="Arial"/>
                <w:color w:val="000000"/>
                <w:sz w:val="16"/>
                <w:szCs w:val="16"/>
                <w:lang w:val="en-US"/>
              </w:rPr>
            </w:pPr>
            <w:r w:rsidRPr="00065FB8">
              <w:rPr>
                <w:rFonts w:ascii="Arial" w:hAnsi="Arial" w:cs="Arial"/>
                <w:color w:val="000000"/>
                <w:sz w:val="16"/>
                <w:szCs w:val="16"/>
              </w:rPr>
              <w:t>-</w:t>
            </w:r>
          </w:p>
        </w:tc>
        <w:tc>
          <w:tcPr>
            <w:tcW w:w="414" w:type="pct"/>
            <w:tcBorders>
              <w:bottom w:val="single" w:sz="4" w:space="0" w:color="auto"/>
            </w:tcBorders>
            <w:vAlign w:val="bottom"/>
          </w:tcPr>
          <w:p w14:paraId="7131A299" w14:textId="64EF10FA" w:rsidR="00FA46A9" w:rsidRPr="00065FB8" w:rsidRDefault="00FA46A9" w:rsidP="00E6493E">
            <w:pPr>
              <w:pStyle w:val="a0"/>
              <w:spacing w:line="300" w:lineRule="exact"/>
              <w:ind w:right="-27"/>
              <w:contextualSpacing/>
              <w:jc w:val="right"/>
              <w:rPr>
                <w:rFonts w:ascii="Arial" w:hAnsi="Arial" w:cs="Arial"/>
                <w:color w:val="000000"/>
                <w:sz w:val="16"/>
                <w:szCs w:val="16"/>
                <w:lang w:val="en-US"/>
              </w:rPr>
            </w:pPr>
            <w:r w:rsidRPr="00065FB8">
              <w:rPr>
                <w:rFonts w:ascii="Arial" w:hAnsi="Arial" w:cs="Arial"/>
                <w:color w:val="000000"/>
                <w:sz w:val="16"/>
                <w:szCs w:val="16"/>
              </w:rPr>
              <w:t>-</w:t>
            </w:r>
          </w:p>
        </w:tc>
        <w:tc>
          <w:tcPr>
            <w:tcW w:w="414" w:type="pct"/>
            <w:tcBorders>
              <w:bottom w:val="single" w:sz="4" w:space="0" w:color="auto"/>
            </w:tcBorders>
            <w:vAlign w:val="bottom"/>
          </w:tcPr>
          <w:p w14:paraId="1837AAB7" w14:textId="426B45E6" w:rsidR="00FA46A9" w:rsidRPr="00E6493E" w:rsidRDefault="00FA46A9" w:rsidP="00E6493E">
            <w:pPr>
              <w:pStyle w:val="a0"/>
              <w:spacing w:line="300" w:lineRule="exact"/>
              <w:ind w:right="-99"/>
              <w:contextualSpacing/>
              <w:jc w:val="right"/>
              <w:rPr>
                <w:rFonts w:ascii="Arial" w:hAnsi="Arial" w:cs="Arial"/>
                <w:color w:val="000000"/>
                <w:sz w:val="16"/>
                <w:szCs w:val="16"/>
                <w:lang w:val="en-GB"/>
              </w:rPr>
            </w:pPr>
            <w:r w:rsidRPr="00E6493E">
              <w:rPr>
                <w:rFonts w:ascii="Arial" w:hAnsi="Arial" w:cs="Arial"/>
                <w:color w:val="000000"/>
                <w:sz w:val="16"/>
                <w:szCs w:val="16"/>
                <w:lang w:val="en-GB"/>
              </w:rPr>
              <w:t>(763)</w:t>
            </w:r>
          </w:p>
        </w:tc>
      </w:tr>
      <w:tr w:rsidR="00FA46A9" w:rsidRPr="0020025A" w14:paraId="5892C311" w14:textId="77777777" w:rsidTr="00E6493E">
        <w:trPr>
          <w:trHeight w:val="65"/>
        </w:trPr>
        <w:tc>
          <w:tcPr>
            <w:tcW w:w="1405" w:type="pct"/>
            <w:vAlign w:val="bottom"/>
          </w:tcPr>
          <w:p w14:paraId="4BB505AA" w14:textId="77777777" w:rsidR="00FA46A9" w:rsidRPr="0020025A" w:rsidRDefault="00FA46A9" w:rsidP="00FA46A9">
            <w:pPr>
              <w:pStyle w:val="NormalIndent"/>
              <w:spacing w:line="300" w:lineRule="exact"/>
              <w:ind w:left="-109" w:right="-110"/>
              <w:contextualSpacing/>
              <w:rPr>
                <w:rFonts w:ascii="Arial" w:hAnsi="Arial" w:cs="Arial"/>
                <w:color w:val="000000"/>
                <w:sz w:val="16"/>
                <w:szCs w:val="16"/>
                <w:lang w:val="en-US"/>
              </w:rPr>
            </w:pPr>
          </w:p>
        </w:tc>
        <w:tc>
          <w:tcPr>
            <w:tcW w:w="553" w:type="pct"/>
            <w:tcBorders>
              <w:top w:val="single" w:sz="4" w:space="0" w:color="auto"/>
            </w:tcBorders>
            <w:vAlign w:val="bottom"/>
          </w:tcPr>
          <w:p w14:paraId="7AA71E73" w14:textId="77777777" w:rsidR="00FA46A9" w:rsidRPr="00065FB8" w:rsidRDefault="00FA46A9" w:rsidP="00E6493E">
            <w:pPr>
              <w:pStyle w:val="a0"/>
              <w:spacing w:line="300" w:lineRule="exact"/>
              <w:ind w:right="-8"/>
              <w:contextualSpacing/>
              <w:jc w:val="right"/>
              <w:rPr>
                <w:rFonts w:ascii="Arial" w:hAnsi="Arial" w:cs="Arial"/>
                <w:color w:val="000000"/>
                <w:sz w:val="16"/>
                <w:szCs w:val="16"/>
                <w:cs/>
                <w:lang w:val="en-GB"/>
              </w:rPr>
            </w:pPr>
          </w:p>
        </w:tc>
        <w:tc>
          <w:tcPr>
            <w:tcW w:w="415" w:type="pct"/>
            <w:tcBorders>
              <w:top w:val="single" w:sz="4" w:space="0" w:color="auto"/>
            </w:tcBorders>
            <w:vAlign w:val="bottom"/>
          </w:tcPr>
          <w:p w14:paraId="78481DDB" w14:textId="77777777" w:rsidR="00FA46A9" w:rsidRPr="00065FB8" w:rsidRDefault="00FA46A9" w:rsidP="00FA46A9">
            <w:pPr>
              <w:pStyle w:val="a0"/>
              <w:tabs>
                <w:tab w:val="decimal" w:pos="1080"/>
              </w:tabs>
              <w:spacing w:line="300" w:lineRule="exact"/>
              <w:ind w:right="85"/>
              <w:contextualSpacing/>
              <w:jc w:val="right"/>
              <w:rPr>
                <w:rFonts w:ascii="Arial" w:hAnsi="Arial" w:cs="Arial"/>
                <w:color w:val="000000"/>
                <w:sz w:val="16"/>
                <w:szCs w:val="16"/>
                <w:cs/>
              </w:rPr>
            </w:pPr>
          </w:p>
        </w:tc>
        <w:tc>
          <w:tcPr>
            <w:tcW w:w="461" w:type="pct"/>
            <w:tcBorders>
              <w:top w:val="single" w:sz="4" w:space="0" w:color="auto"/>
            </w:tcBorders>
            <w:vAlign w:val="bottom"/>
          </w:tcPr>
          <w:p w14:paraId="17B1CA0A" w14:textId="77777777" w:rsidR="00FA46A9" w:rsidRPr="00065FB8" w:rsidRDefault="00FA46A9" w:rsidP="00E6493E">
            <w:pPr>
              <w:pStyle w:val="a0"/>
              <w:spacing w:line="300" w:lineRule="exact"/>
              <w:ind w:right="0" w:hanging="104"/>
              <w:contextualSpacing/>
              <w:jc w:val="right"/>
              <w:rPr>
                <w:rFonts w:ascii="Arial" w:hAnsi="Arial" w:cs="Arial"/>
                <w:color w:val="000000"/>
                <w:sz w:val="16"/>
                <w:szCs w:val="16"/>
                <w:cs/>
              </w:rPr>
            </w:pPr>
          </w:p>
        </w:tc>
        <w:tc>
          <w:tcPr>
            <w:tcW w:w="461" w:type="pct"/>
            <w:tcBorders>
              <w:top w:val="single" w:sz="4" w:space="0" w:color="auto"/>
            </w:tcBorders>
            <w:vAlign w:val="bottom"/>
          </w:tcPr>
          <w:p w14:paraId="1AA0A23A" w14:textId="77777777" w:rsidR="00FA46A9" w:rsidRPr="00065FB8" w:rsidRDefault="00FA46A9" w:rsidP="00E6493E">
            <w:pPr>
              <w:pStyle w:val="a0"/>
              <w:spacing w:line="300" w:lineRule="exact"/>
              <w:ind w:right="0"/>
              <w:contextualSpacing/>
              <w:jc w:val="right"/>
              <w:rPr>
                <w:rFonts w:ascii="Arial" w:hAnsi="Arial" w:cs="Arial"/>
                <w:color w:val="000000"/>
                <w:sz w:val="16"/>
                <w:szCs w:val="16"/>
                <w:cs/>
              </w:rPr>
            </w:pPr>
          </w:p>
        </w:tc>
        <w:tc>
          <w:tcPr>
            <w:tcW w:w="461" w:type="pct"/>
            <w:tcBorders>
              <w:top w:val="single" w:sz="4" w:space="0" w:color="auto"/>
            </w:tcBorders>
            <w:vAlign w:val="bottom"/>
          </w:tcPr>
          <w:p w14:paraId="7D782705" w14:textId="77777777" w:rsidR="00FA46A9" w:rsidRPr="00065FB8" w:rsidRDefault="00FA46A9" w:rsidP="00FA46A9">
            <w:pPr>
              <w:pStyle w:val="a0"/>
              <w:tabs>
                <w:tab w:val="decimal" w:pos="1335"/>
              </w:tabs>
              <w:spacing w:line="300" w:lineRule="exact"/>
              <w:ind w:right="96"/>
              <w:contextualSpacing/>
              <w:jc w:val="right"/>
              <w:rPr>
                <w:rFonts w:ascii="Arial" w:hAnsi="Arial" w:cs="Arial"/>
                <w:color w:val="000000"/>
                <w:sz w:val="16"/>
                <w:szCs w:val="16"/>
                <w:cs/>
              </w:rPr>
            </w:pPr>
          </w:p>
        </w:tc>
        <w:tc>
          <w:tcPr>
            <w:tcW w:w="415" w:type="pct"/>
            <w:tcBorders>
              <w:top w:val="single" w:sz="4" w:space="0" w:color="auto"/>
            </w:tcBorders>
            <w:vAlign w:val="bottom"/>
          </w:tcPr>
          <w:p w14:paraId="057DD512" w14:textId="77777777" w:rsidR="00FA46A9" w:rsidRPr="00065FB8" w:rsidRDefault="00FA46A9" w:rsidP="00E6493E">
            <w:pPr>
              <w:pStyle w:val="a0"/>
              <w:spacing w:line="300" w:lineRule="exact"/>
              <w:ind w:right="0"/>
              <w:contextualSpacing/>
              <w:jc w:val="right"/>
              <w:rPr>
                <w:rFonts w:ascii="Arial" w:hAnsi="Arial" w:cs="Arial"/>
                <w:color w:val="000000"/>
                <w:sz w:val="16"/>
                <w:szCs w:val="16"/>
                <w:cs/>
              </w:rPr>
            </w:pPr>
          </w:p>
        </w:tc>
        <w:tc>
          <w:tcPr>
            <w:tcW w:w="414" w:type="pct"/>
            <w:tcBorders>
              <w:top w:val="single" w:sz="4" w:space="0" w:color="auto"/>
            </w:tcBorders>
            <w:vAlign w:val="bottom"/>
          </w:tcPr>
          <w:p w14:paraId="4763B688" w14:textId="77777777" w:rsidR="00FA46A9" w:rsidRPr="00065FB8" w:rsidRDefault="00FA46A9" w:rsidP="00E6493E">
            <w:pPr>
              <w:pStyle w:val="a0"/>
              <w:spacing w:line="300" w:lineRule="exact"/>
              <w:ind w:right="-27"/>
              <w:contextualSpacing/>
              <w:jc w:val="right"/>
              <w:rPr>
                <w:rFonts w:ascii="Arial" w:hAnsi="Arial" w:cs="Arial"/>
                <w:color w:val="000000"/>
                <w:sz w:val="16"/>
                <w:szCs w:val="16"/>
                <w:cs/>
              </w:rPr>
            </w:pPr>
          </w:p>
        </w:tc>
        <w:tc>
          <w:tcPr>
            <w:tcW w:w="414" w:type="pct"/>
            <w:tcBorders>
              <w:top w:val="single" w:sz="4" w:space="0" w:color="auto"/>
            </w:tcBorders>
            <w:vAlign w:val="bottom"/>
          </w:tcPr>
          <w:p w14:paraId="575E5293" w14:textId="77777777" w:rsidR="00FA46A9" w:rsidRPr="00065FB8" w:rsidRDefault="00FA46A9" w:rsidP="00E6493E">
            <w:pPr>
              <w:pStyle w:val="a0"/>
              <w:tabs>
                <w:tab w:val="decimal" w:pos="1065"/>
              </w:tabs>
              <w:spacing w:line="300" w:lineRule="exact"/>
              <w:ind w:right="-9"/>
              <w:contextualSpacing/>
              <w:jc w:val="right"/>
              <w:rPr>
                <w:rFonts w:ascii="Arial" w:hAnsi="Arial" w:cs="Arial"/>
                <w:color w:val="000000"/>
                <w:sz w:val="16"/>
                <w:szCs w:val="16"/>
                <w:cs/>
                <w:lang w:val="en-GB"/>
              </w:rPr>
            </w:pPr>
          </w:p>
        </w:tc>
      </w:tr>
      <w:tr w:rsidR="00FA46A9" w:rsidRPr="0020025A" w14:paraId="62DD5E67" w14:textId="77777777" w:rsidTr="00E6493E">
        <w:trPr>
          <w:trHeight w:val="65"/>
        </w:trPr>
        <w:tc>
          <w:tcPr>
            <w:tcW w:w="1405" w:type="pct"/>
            <w:vAlign w:val="bottom"/>
          </w:tcPr>
          <w:p w14:paraId="4278054C" w14:textId="675C0FE0" w:rsidR="00FA46A9" w:rsidRPr="0020025A" w:rsidRDefault="00FA46A9" w:rsidP="00FA46A9">
            <w:pPr>
              <w:pStyle w:val="NormalIndent"/>
              <w:spacing w:line="300" w:lineRule="exact"/>
              <w:ind w:left="-109" w:right="-155"/>
              <w:contextualSpacing/>
              <w:rPr>
                <w:rFonts w:ascii="Arial" w:hAnsi="Arial" w:cs="Arial"/>
                <w:b/>
                <w:bCs/>
                <w:color w:val="000000"/>
                <w:sz w:val="16"/>
                <w:szCs w:val="16"/>
                <w:cs/>
                <w:lang w:val="en-GB"/>
              </w:rPr>
            </w:pPr>
            <w:r w:rsidRPr="0020025A">
              <w:rPr>
                <w:rFonts w:ascii="Arial" w:hAnsi="Arial" w:cs="Arial"/>
                <w:b/>
                <w:bCs/>
                <w:color w:val="000000"/>
                <w:sz w:val="16"/>
                <w:szCs w:val="16"/>
                <w:lang w:val="en-US"/>
              </w:rPr>
              <w:t xml:space="preserve">As at </w:t>
            </w:r>
            <w:r w:rsidRPr="0020025A">
              <w:rPr>
                <w:rFonts w:ascii="Arial" w:hAnsi="Arial" w:cs="Arial"/>
                <w:b/>
                <w:bCs/>
                <w:color w:val="000000"/>
                <w:sz w:val="16"/>
                <w:szCs w:val="16"/>
                <w:lang w:val="en-GB"/>
              </w:rPr>
              <w:t>31 March 2026 - Unaudited</w:t>
            </w:r>
          </w:p>
        </w:tc>
        <w:tc>
          <w:tcPr>
            <w:tcW w:w="553" w:type="pct"/>
            <w:tcBorders>
              <w:bottom w:val="single" w:sz="4" w:space="0" w:color="auto"/>
            </w:tcBorders>
            <w:vAlign w:val="bottom"/>
          </w:tcPr>
          <w:p w14:paraId="1170187E" w14:textId="5FB51DE2" w:rsidR="00FA46A9" w:rsidRPr="00065FB8" w:rsidRDefault="00FA46A9" w:rsidP="00E6493E">
            <w:pPr>
              <w:pStyle w:val="a0"/>
              <w:spacing w:line="300" w:lineRule="exact"/>
              <w:ind w:right="-8"/>
              <w:contextualSpacing/>
              <w:jc w:val="right"/>
              <w:rPr>
                <w:rFonts w:ascii="Arial" w:hAnsi="Arial" w:cs="Arial"/>
                <w:color w:val="000000"/>
                <w:sz w:val="16"/>
                <w:szCs w:val="16"/>
                <w:lang w:val="en-US"/>
              </w:rPr>
            </w:pPr>
            <w:r w:rsidRPr="00065FB8">
              <w:rPr>
                <w:rFonts w:ascii="Arial" w:hAnsi="Arial" w:cs="Arial"/>
                <w:color w:val="000000"/>
                <w:sz w:val="16"/>
                <w:szCs w:val="16"/>
                <w:lang w:val="en-GB"/>
              </w:rPr>
              <w:t>52</w:t>
            </w:r>
            <w:r w:rsidRPr="00065FB8">
              <w:rPr>
                <w:rFonts w:ascii="Arial" w:hAnsi="Arial" w:cs="Arial"/>
                <w:color w:val="000000"/>
                <w:sz w:val="16"/>
                <w:szCs w:val="16"/>
              </w:rPr>
              <w:t>,</w:t>
            </w:r>
            <w:r w:rsidRPr="00065FB8">
              <w:rPr>
                <w:rFonts w:ascii="Arial" w:hAnsi="Arial" w:cs="Arial"/>
                <w:color w:val="000000"/>
                <w:sz w:val="16"/>
                <w:szCs w:val="16"/>
                <w:lang w:val="en-GB"/>
              </w:rPr>
              <w:t>574</w:t>
            </w:r>
          </w:p>
        </w:tc>
        <w:tc>
          <w:tcPr>
            <w:tcW w:w="415" w:type="pct"/>
            <w:tcBorders>
              <w:bottom w:val="single" w:sz="4" w:space="0" w:color="auto"/>
            </w:tcBorders>
            <w:vAlign w:val="bottom"/>
          </w:tcPr>
          <w:p w14:paraId="1468521F" w14:textId="4248515A" w:rsidR="00FA46A9" w:rsidRPr="00065FB8" w:rsidRDefault="00FA46A9" w:rsidP="00FA46A9">
            <w:pPr>
              <w:pStyle w:val="a0"/>
              <w:tabs>
                <w:tab w:val="decimal" w:pos="1080"/>
              </w:tabs>
              <w:spacing w:line="300" w:lineRule="exact"/>
              <w:ind w:right="85"/>
              <w:contextualSpacing/>
              <w:jc w:val="right"/>
              <w:rPr>
                <w:rFonts w:ascii="Arial" w:hAnsi="Arial" w:cs="Arial"/>
                <w:color w:val="000000"/>
                <w:sz w:val="16"/>
                <w:szCs w:val="16"/>
                <w:lang w:val="en-US"/>
              </w:rPr>
            </w:pPr>
            <w:r w:rsidRPr="00065FB8">
              <w:rPr>
                <w:rFonts w:ascii="Arial" w:hAnsi="Arial" w:cs="Arial"/>
                <w:color w:val="000000"/>
                <w:sz w:val="16"/>
                <w:szCs w:val="16"/>
                <w:lang w:val="en-GB"/>
              </w:rPr>
              <w:t>6</w:t>
            </w:r>
            <w:r w:rsidRPr="00065FB8">
              <w:rPr>
                <w:rFonts w:ascii="Arial" w:hAnsi="Arial" w:cs="Arial"/>
                <w:color w:val="000000"/>
                <w:sz w:val="16"/>
                <w:szCs w:val="16"/>
              </w:rPr>
              <w:t>,</w:t>
            </w:r>
            <w:r w:rsidRPr="00065FB8">
              <w:rPr>
                <w:rFonts w:ascii="Arial" w:hAnsi="Arial" w:cs="Arial"/>
                <w:color w:val="000000"/>
                <w:sz w:val="16"/>
                <w:szCs w:val="16"/>
                <w:lang w:val="en-GB"/>
              </w:rPr>
              <w:t>847</w:t>
            </w:r>
          </w:p>
        </w:tc>
        <w:tc>
          <w:tcPr>
            <w:tcW w:w="461" w:type="pct"/>
            <w:tcBorders>
              <w:bottom w:val="single" w:sz="4" w:space="0" w:color="auto"/>
            </w:tcBorders>
            <w:vAlign w:val="bottom"/>
          </w:tcPr>
          <w:p w14:paraId="3F625704" w14:textId="6B65B2E6" w:rsidR="00FA46A9" w:rsidRPr="00065FB8" w:rsidRDefault="00FA46A9" w:rsidP="00E6493E">
            <w:pPr>
              <w:pStyle w:val="a0"/>
              <w:spacing w:line="300" w:lineRule="exact"/>
              <w:ind w:right="0" w:hanging="104"/>
              <w:contextualSpacing/>
              <w:jc w:val="right"/>
              <w:rPr>
                <w:rFonts w:ascii="Arial" w:hAnsi="Arial" w:cs="Arial"/>
                <w:color w:val="000000"/>
                <w:sz w:val="16"/>
                <w:szCs w:val="16"/>
                <w:cs/>
              </w:rPr>
            </w:pPr>
            <w:r w:rsidRPr="00065FB8">
              <w:rPr>
                <w:rFonts w:ascii="Arial" w:hAnsi="Arial" w:cs="Arial"/>
                <w:color w:val="000000"/>
                <w:sz w:val="16"/>
                <w:szCs w:val="16"/>
                <w:lang w:val="en-GB"/>
              </w:rPr>
              <w:t>4</w:t>
            </w:r>
            <w:r w:rsidRPr="00065FB8">
              <w:rPr>
                <w:rFonts w:ascii="Arial" w:hAnsi="Arial" w:cs="Arial"/>
                <w:color w:val="000000"/>
                <w:sz w:val="16"/>
                <w:szCs w:val="16"/>
              </w:rPr>
              <w:t>,</w:t>
            </w:r>
            <w:r w:rsidRPr="00065FB8">
              <w:rPr>
                <w:rFonts w:ascii="Arial" w:hAnsi="Arial" w:cs="Arial"/>
                <w:color w:val="000000"/>
                <w:sz w:val="16"/>
                <w:szCs w:val="16"/>
                <w:lang w:val="en-GB"/>
              </w:rPr>
              <w:t>046</w:t>
            </w:r>
          </w:p>
        </w:tc>
        <w:tc>
          <w:tcPr>
            <w:tcW w:w="461" w:type="pct"/>
            <w:tcBorders>
              <w:bottom w:val="single" w:sz="4" w:space="0" w:color="auto"/>
            </w:tcBorders>
            <w:vAlign w:val="bottom"/>
          </w:tcPr>
          <w:p w14:paraId="3AB11B08" w14:textId="378D0D27" w:rsidR="00FA46A9" w:rsidRPr="00B4222D" w:rsidRDefault="00FA46A9" w:rsidP="00E6493E">
            <w:pPr>
              <w:pStyle w:val="a0"/>
              <w:spacing w:line="300" w:lineRule="exact"/>
              <w:ind w:right="0" w:hanging="104"/>
              <w:contextualSpacing/>
              <w:jc w:val="right"/>
              <w:rPr>
                <w:rFonts w:ascii="Arial" w:hAnsi="Arial" w:cs="Arial"/>
                <w:color w:val="000000"/>
                <w:sz w:val="16"/>
                <w:szCs w:val="16"/>
              </w:rPr>
            </w:pPr>
            <w:r w:rsidRPr="00B4222D">
              <w:rPr>
                <w:rFonts w:ascii="Arial" w:hAnsi="Arial" w:cs="Arial"/>
                <w:color w:val="000000"/>
                <w:sz w:val="16"/>
                <w:szCs w:val="16"/>
              </w:rPr>
              <w:t>1</w:t>
            </w:r>
            <w:r w:rsidRPr="00065FB8">
              <w:rPr>
                <w:rFonts w:ascii="Arial" w:hAnsi="Arial" w:cs="Arial"/>
                <w:color w:val="000000"/>
                <w:sz w:val="16"/>
                <w:szCs w:val="16"/>
              </w:rPr>
              <w:t>,</w:t>
            </w:r>
            <w:r w:rsidRPr="00B4222D">
              <w:rPr>
                <w:rFonts w:ascii="Arial" w:hAnsi="Arial" w:cs="Arial"/>
                <w:color w:val="000000"/>
                <w:sz w:val="16"/>
                <w:szCs w:val="16"/>
              </w:rPr>
              <w:t>638</w:t>
            </w:r>
          </w:p>
        </w:tc>
        <w:tc>
          <w:tcPr>
            <w:tcW w:w="461" w:type="pct"/>
            <w:tcBorders>
              <w:bottom w:val="single" w:sz="4" w:space="0" w:color="auto"/>
            </w:tcBorders>
            <w:vAlign w:val="bottom"/>
          </w:tcPr>
          <w:p w14:paraId="7FD54262" w14:textId="393E64B7" w:rsidR="00FA46A9" w:rsidRPr="00065FB8" w:rsidRDefault="00FA46A9" w:rsidP="00FA46A9">
            <w:pPr>
              <w:pStyle w:val="a0"/>
              <w:tabs>
                <w:tab w:val="decimal" w:pos="1335"/>
              </w:tabs>
              <w:spacing w:line="300" w:lineRule="exact"/>
              <w:ind w:right="96"/>
              <w:contextualSpacing/>
              <w:jc w:val="right"/>
              <w:rPr>
                <w:rFonts w:ascii="Arial" w:hAnsi="Arial" w:cs="Arial"/>
                <w:color w:val="000000"/>
                <w:sz w:val="16"/>
                <w:szCs w:val="16"/>
                <w:lang w:val="en-US"/>
              </w:rPr>
            </w:pPr>
            <w:r w:rsidRPr="00065FB8">
              <w:rPr>
                <w:rFonts w:ascii="Arial" w:hAnsi="Arial" w:cs="Arial"/>
                <w:color w:val="000000"/>
                <w:sz w:val="16"/>
                <w:szCs w:val="16"/>
                <w:lang w:val="en-GB"/>
              </w:rPr>
              <w:t>224</w:t>
            </w:r>
          </w:p>
        </w:tc>
        <w:tc>
          <w:tcPr>
            <w:tcW w:w="415" w:type="pct"/>
            <w:tcBorders>
              <w:bottom w:val="single" w:sz="4" w:space="0" w:color="auto"/>
            </w:tcBorders>
            <w:vAlign w:val="bottom"/>
          </w:tcPr>
          <w:p w14:paraId="3360A6CF" w14:textId="29AA8843" w:rsidR="00FA46A9" w:rsidRPr="00065FB8" w:rsidRDefault="00FA46A9" w:rsidP="00E6493E">
            <w:pPr>
              <w:pStyle w:val="a0"/>
              <w:spacing w:line="300" w:lineRule="exact"/>
              <w:ind w:right="0"/>
              <w:contextualSpacing/>
              <w:jc w:val="right"/>
              <w:rPr>
                <w:rFonts w:ascii="Arial" w:hAnsi="Arial" w:cs="Arial"/>
                <w:color w:val="000000"/>
                <w:sz w:val="16"/>
                <w:szCs w:val="16"/>
                <w:cs/>
              </w:rPr>
            </w:pPr>
            <w:r w:rsidRPr="00065FB8">
              <w:rPr>
                <w:rFonts w:ascii="Arial" w:hAnsi="Arial" w:cs="Arial"/>
                <w:color w:val="000000"/>
                <w:sz w:val="16"/>
                <w:szCs w:val="16"/>
                <w:lang w:val="en-GB"/>
              </w:rPr>
              <w:t>228</w:t>
            </w:r>
            <w:r w:rsidRPr="00065FB8">
              <w:rPr>
                <w:rFonts w:ascii="Arial" w:hAnsi="Arial" w:cs="Arial"/>
                <w:color w:val="000000"/>
                <w:sz w:val="16"/>
                <w:szCs w:val="16"/>
              </w:rPr>
              <w:t>,</w:t>
            </w:r>
            <w:r w:rsidRPr="00065FB8">
              <w:rPr>
                <w:rFonts w:ascii="Arial" w:hAnsi="Arial" w:cs="Arial"/>
                <w:color w:val="000000"/>
                <w:sz w:val="16"/>
                <w:szCs w:val="16"/>
                <w:lang w:val="en-GB"/>
              </w:rPr>
              <w:t>157</w:t>
            </w:r>
          </w:p>
        </w:tc>
        <w:tc>
          <w:tcPr>
            <w:tcW w:w="414" w:type="pct"/>
            <w:tcBorders>
              <w:bottom w:val="single" w:sz="4" w:space="0" w:color="auto"/>
            </w:tcBorders>
            <w:vAlign w:val="bottom"/>
          </w:tcPr>
          <w:p w14:paraId="1DEC1AC2" w14:textId="0E3A4CA2" w:rsidR="00FA46A9" w:rsidRPr="00065FB8" w:rsidRDefault="00FA46A9" w:rsidP="00E6493E">
            <w:pPr>
              <w:pStyle w:val="a0"/>
              <w:spacing w:line="300" w:lineRule="exact"/>
              <w:ind w:right="-27"/>
              <w:contextualSpacing/>
              <w:jc w:val="right"/>
              <w:rPr>
                <w:rFonts w:ascii="Arial" w:hAnsi="Arial" w:cs="Arial"/>
                <w:color w:val="000000"/>
                <w:sz w:val="16"/>
                <w:szCs w:val="16"/>
                <w:lang w:val="en-GB"/>
              </w:rPr>
            </w:pPr>
            <w:r w:rsidRPr="00065FB8">
              <w:rPr>
                <w:rFonts w:ascii="Arial" w:hAnsi="Arial" w:cs="Arial"/>
                <w:color w:val="000000"/>
                <w:sz w:val="16"/>
                <w:szCs w:val="16"/>
                <w:lang w:val="en-GB"/>
              </w:rPr>
              <w:t>2</w:t>
            </w:r>
            <w:r w:rsidRPr="00065FB8">
              <w:rPr>
                <w:rFonts w:ascii="Arial" w:hAnsi="Arial" w:cs="Arial"/>
                <w:color w:val="000000"/>
                <w:sz w:val="16"/>
                <w:szCs w:val="16"/>
              </w:rPr>
              <w:t>,</w:t>
            </w:r>
            <w:r w:rsidRPr="00065FB8">
              <w:rPr>
                <w:rFonts w:ascii="Arial" w:hAnsi="Arial" w:cs="Arial"/>
                <w:color w:val="000000"/>
                <w:sz w:val="16"/>
                <w:szCs w:val="16"/>
                <w:lang w:val="en-GB"/>
              </w:rPr>
              <w:t>892</w:t>
            </w:r>
          </w:p>
        </w:tc>
        <w:tc>
          <w:tcPr>
            <w:tcW w:w="414" w:type="pct"/>
            <w:tcBorders>
              <w:bottom w:val="single" w:sz="4" w:space="0" w:color="auto"/>
            </w:tcBorders>
            <w:vAlign w:val="bottom"/>
          </w:tcPr>
          <w:p w14:paraId="05CB49DD" w14:textId="6D9A919B" w:rsidR="00FA46A9" w:rsidRPr="00065FB8" w:rsidRDefault="00FA46A9" w:rsidP="00E6493E">
            <w:pPr>
              <w:pStyle w:val="a0"/>
              <w:spacing w:line="300" w:lineRule="exact"/>
              <w:ind w:right="-9"/>
              <w:contextualSpacing/>
              <w:jc w:val="right"/>
              <w:rPr>
                <w:rFonts w:ascii="Arial" w:hAnsi="Arial" w:cs="Arial"/>
                <w:color w:val="000000"/>
                <w:sz w:val="16"/>
                <w:szCs w:val="16"/>
                <w:lang w:val="en-US"/>
              </w:rPr>
            </w:pPr>
            <w:r w:rsidRPr="00065FB8">
              <w:rPr>
                <w:rFonts w:ascii="Arial" w:hAnsi="Arial" w:cs="Arial"/>
                <w:color w:val="000000"/>
                <w:sz w:val="16"/>
                <w:szCs w:val="16"/>
                <w:lang w:val="en-GB"/>
              </w:rPr>
              <w:t>296</w:t>
            </w:r>
            <w:r w:rsidRPr="00065FB8">
              <w:rPr>
                <w:rFonts w:ascii="Arial" w:hAnsi="Arial" w:cs="Arial"/>
                <w:color w:val="000000"/>
                <w:sz w:val="16"/>
                <w:szCs w:val="16"/>
              </w:rPr>
              <w:t>,</w:t>
            </w:r>
            <w:r w:rsidRPr="00065FB8">
              <w:rPr>
                <w:rFonts w:ascii="Arial" w:hAnsi="Arial" w:cs="Arial"/>
                <w:color w:val="000000"/>
                <w:sz w:val="16"/>
                <w:szCs w:val="16"/>
                <w:lang w:val="en-GB"/>
              </w:rPr>
              <w:t>378</w:t>
            </w:r>
          </w:p>
        </w:tc>
      </w:tr>
    </w:tbl>
    <w:p w14:paraId="19CFDCB1" w14:textId="77777777" w:rsidR="00540249" w:rsidRPr="0020025A" w:rsidRDefault="00540249" w:rsidP="00A34A14">
      <w:pPr>
        <w:spacing w:line="300" w:lineRule="exact"/>
        <w:contextualSpacing/>
        <w:rPr>
          <w:rFonts w:ascii="Arial" w:eastAsia="Arial Unicode MS" w:hAnsi="Arial" w:cs="Arial"/>
          <w:color w:val="000000"/>
          <w:sz w:val="18"/>
          <w:szCs w:val="18"/>
        </w:rPr>
        <w:sectPr w:rsidR="00540249" w:rsidRPr="0020025A" w:rsidSect="00AA6AF6">
          <w:pgSz w:w="16838" w:h="11906" w:orient="landscape" w:code="9"/>
          <w:pgMar w:top="1620" w:right="720" w:bottom="720" w:left="720" w:header="706" w:footer="706" w:gutter="0"/>
          <w:cols w:space="720"/>
          <w:docGrid w:linePitch="326"/>
        </w:sectPr>
      </w:pPr>
    </w:p>
    <w:p w14:paraId="6EA3CD51" w14:textId="77777777" w:rsidR="00276DF3" w:rsidRPr="0020025A" w:rsidRDefault="00276DF3" w:rsidP="00A34A14">
      <w:pPr>
        <w:spacing w:line="300" w:lineRule="exact"/>
        <w:contextualSpacing/>
        <w:rPr>
          <w:rFonts w:ascii="Arial" w:eastAsia="Arial Unicode MS" w:hAnsi="Arial" w:cs="Arial"/>
          <w:color w:val="000000"/>
          <w:sz w:val="18"/>
          <w:szCs w:val="18"/>
        </w:rPr>
      </w:pPr>
    </w:p>
    <w:tbl>
      <w:tblPr>
        <w:tblW w:w="4929" w:type="pct"/>
        <w:tblInd w:w="108" w:type="dxa"/>
        <w:tblLayout w:type="fixed"/>
        <w:tblLook w:val="0000" w:firstRow="0" w:lastRow="0" w:firstColumn="0" w:lastColumn="0" w:noHBand="0" w:noVBand="0"/>
      </w:tblPr>
      <w:tblGrid>
        <w:gridCol w:w="3117"/>
        <w:gridCol w:w="1280"/>
        <w:gridCol w:w="1136"/>
        <w:gridCol w:w="1278"/>
        <w:gridCol w:w="1278"/>
        <w:gridCol w:w="1281"/>
        <w:gridCol w:w="1136"/>
        <w:gridCol w:w="1416"/>
        <w:gridCol w:w="1136"/>
        <w:gridCol w:w="1133"/>
        <w:gridCol w:w="1201"/>
      </w:tblGrid>
      <w:tr w:rsidR="001A590C" w:rsidRPr="0020025A" w14:paraId="46F41401" w14:textId="77777777" w:rsidTr="00105968">
        <w:trPr>
          <w:trHeight w:val="65"/>
        </w:trPr>
        <w:tc>
          <w:tcPr>
            <w:tcW w:w="1013" w:type="pct"/>
            <w:vAlign w:val="bottom"/>
          </w:tcPr>
          <w:p w14:paraId="7C7D70F5" w14:textId="77777777" w:rsidR="001A590C" w:rsidRPr="0020025A" w:rsidRDefault="001A590C" w:rsidP="0075267E">
            <w:pPr>
              <w:pStyle w:val="a0"/>
              <w:spacing w:line="300" w:lineRule="exact"/>
              <w:ind w:left="-109" w:right="0"/>
              <w:contextualSpacing/>
              <w:rPr>
                <w:rFonts w:ascii="Arial" w:hAnsi="Arial" w:cs="Arial"/>
                <w:b/>
                <w:bCs/>
                <w:color w:val="000000"/>
                <w:sz w:val="18"/>
                <w:szCs w:val="18"/>
                <w:lang w:val="en-GB"/>
              </w:rPr>
            </w:pPr>
          </w:p>
        </w:tc>
        <w:tc>
          <w:tcPr>
            <w:tcW w:w="3987" w:type="pct"/>
            <w:gridSpan w:val="10"/>
            <w:tcBorders>
              <w:bottom w:val="single" w:sz="4" w:space="0" w:color="auto"/>
            </w:tcBorders>
          </w:tcPr>
          <w:p w14:paraId="736363AF" w14:textId="4D01BF29" w:rsidR="001A590C" w:rsidRPr="0020025A" w:rsidRDefault="001A590C" w:rsidP="0075267E">
            <w:pPr>
              <w:pStyle w:val="a0"/>
              <w:tabs>
                <w:tab w:val="left" w:pos="2066"/>
              </w:tabs>
              <w:spacing w:line="300" w:lineRule="exact"/>
              <w:ind w:right="-72"/>
              <w:contextualSpacing/>
              <w:jc w:val="center"/>
              <w:rPr>
                <w:rFonts w:ascii="Arial" w:hAnsi="Arial" w:cs="Arial"/>
                <w:b/>
                <w:bCs/>
                <w:color w:val="000000"/>
                <w:sz w:val="16"/>
                <w:szCs w:val="16"/>
              </w:rPr>
            </w:pPr>
            <w:r w:rsidRPr="0020025A">
              <w:rPr>
                <w:rFonts w:ascii="Arial" w:hAnsi="Arial" w:cs="Arial"/>
                <w:b/>
                <w:bCs/>
                <w:color w:val="000000"/>
                <w:sz w:val="16"/>
                <w:szCs w:val="16"/>
              </w:rPr>
              <w:t>Equity method financial information</w:t>
            </w:r>
          </w:p>
        </w:tc>
      </w:tr>
      <w:tr w:rsidR="003973A4" w:rsidRPr="0020025A" w14:paraId="5E29D80B" w14:textId="77777777" w:rsidTr="00D27952">
        <w:trPr>
          <w:trHeight w:val="65"/>
        </w:trPr>
        <w:tc>
          <w:tcPr>
            <w:tcW w:w="1013" w:type="pct"/>
            <w:vAlign w:val="bottom"/>
          </w:tcPr>
          <w:p w14:paraId="1190958D" w14:textId="77777777" w:rsidR="00254226" w:rsidRPr="0020025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7E820D23" w14:textId="6619DB42"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Risk</w:t>
            </w:r>
          </w:p>
        </w:tc>
        <w:tc>
          <w:tcPr>
            <w:tcW w:w="369" w:type="pct"/>
            <w:vAlign w:val="bottom"/>
          </w:tcPr>
          <w:p w14:paraId="72C603C8" w14:textId="08FD5A02"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p>
        </w:tc>
        <w:tc>
          <w:tcPr>
            <w:tcW w:w="415" w:type="pct"/>
            <w:vAlign w:val="bottom"/>
          </w:tcPr>
          <w:p w14:paraId="318C0D63" w14:textId="77777777" w:rsidR="00254226" w:rsidRPr="0020025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p>
        </w:tc>
        <w:tc>
          <w:tcPr>
            <w:tcW w:w="415" w:type="pct"/>
            <w:vAlign w:val="bottom"/>
          </w:tcPr>
          <w:p w14:paraId="64EA6102" w14:textId="77777777" w:rsidR="00254226" w:rsidRPr="0020025A" w:rsidRDefault="00254226"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0E9885F6" w14:textId="77777777" w:rsidR="00254226" w:rsidRPr="0020025A" w:rsidRDefault="00254226"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0C57E7FE" w14:textId="77777777" w:rsidR="00254226" w:rsidRPr="0020025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0" w:type="pct"/>
            <w:vAlign w:val="bottom"/>
          </w:tcPr>
          <w:p w14:paraId="236BA28A" w14:textId="77777777" w:rsidR="00254226" w:rsidRPr="0020025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73474280" w14:textId="77777777" w:rsidR="00254226" w:rsidRPr="0020025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lang w:val="en-GB"/>
              </w:rPr>
            </w:pPr>
          </w:p>
        </w:tc>
        <w:tc>
          <w:tcPr>
            <w:tcW w:w="368" w:type="pct"/>
            <w:vAlign w:val="bottom"/>
          </w:tcPr>
          <w:p w14:paraId="0FCF1573" w14:textId="77777777" w:rsidR="00254226" w:rsidRPr="0020025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0" w:type="pct"/>
            <w:vAlign w:val="bottom"/>
          </w:tcPr>
          <w:p w14:paraId="16769474" w14:textId="77777777" w:rsidR="00254226" w:rsidRPr="0020025A" w:rsidRDefault="00254226" w:rsidP="00D27952">
            <w:pPr>
              <w:pStyle w:val="a0"/>
              <w:tabs>
                <w:tab w:val="decimal" w:pos="740"/>
              </w:tabs>
              <w:spacing w:line="300" w:lineRule="exact"/>
              <w:ind w:right="-111"/>
              <w:contextualSpacing/>
              <w:jc w:val="thaiDistribute"/>
              <w:rPr>
                <w:rFonts w:ascii="Arial" w:hAnsi="Arial" w:cs="Arial"/>
                <w:b/>
                <w:bCs/>
                <w:color w:val="000000"/>
                <w:sz w:val="16"/>
                <w:szCs w:val="16"/>
                <w:cs/>
              </w:rPr>
            </w:pPr>
          </w:p>
        </w:tc>
      </w:tr>
      <w:tr w:rsidR="003973A4" w:rsidRPr="0020025A" w14:paraId="1B50094F" w14:textId="77777777" w:rsidTr="00D27952">
        <w:trPr>
          <w:trHeight w:val="65"/>
        </w:trPr>
        <w:tc>
          <w:tcPr>
            <w:tcW w:w="1013" w:type="pct"/>
            <w:vAlign w:val="bottom"/>
          </w:tcPr>
          <w:p w14:paraId="0651F6CA" w14:textId="77777777" w:rsidR="00254226" w:rsidRPr="0020025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3E59D5EE" w14:textId="075DB7A7" w:rsidR="00254226" w:rsidRPr="0020025A" w:rsidRDefault="00354CF9"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a</w:t>
            </w:r>
            <w:r w:rsidR="00254226" w:rsidRPr="0020025A">
              <w:rPr>
                <w:rFonts w:ascii="Arial" w:hAnsi="Arial" w:cs="Arial"/>
                <w:b/>
                <w:bCs/>
                <w:color w:val="000000"/>
                <w:sz w:val="16"/>
                <w:szCs w:val="16"/>
                <w:lang w:val="en-US"/>
              </w:rPr>
              <w:t>djustment</w:t>
            </w:r>
          </w:p>
        </w:tc>
        <w:tc>
          <w:tcPr>
            <w:tcW w:w="369" w:type="pct"/>
            <w:vAlign w:val="bottom"/>
          </w:tcPr>
          <w:p w14:paraId="1175603A" w14:textId="47DD2772"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5EF9576D" w14:textId="77777777" w:rsidR="00254226" w:rsidRPr="0020025A"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1E9BDFF2" w14:textId="77777777" w:rsidR="00254226" w:rsidRPr="0020025A" w:rsidRDefault="00254226"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5CEAF73E" w14:textId="77777777" w:rsidR="00254226" w:rsidRPr="0020025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p>
        </w:tc>
        <w:tc>
          <w:tcPr>
            <w:tcW w:w="369" w:type="pct"/>
            <w:vAlign w:val="bottom"/>
          </w:tcPr>
          <w:p w14:paraId="3D1BE56F" w14:textId="77777777" w:rsidR="00254226" w:rsidRPr="0020025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0" w:type="pct"/>
            <w:vAlign w:val="bottom"/>
          </w:tcPr>
          <w:p w14:paraId="723D99FB" w14:textId="77777777" w:rsidR="00254226" w:rsidRPr="0020025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4049170A" w14:textId="77777777" w:rsidR="00254226" w:rsidRPr="0020025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4F05A0FD" w14:textId="77777777" w:rsidR="00254226" w:rsidRPr="0020025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0" w:type="pct"/>
            <w:vAlign w:val="bottom"/>
          </w:tcPr>
          <w:p w14:paraId="25FDF941" w14:textId="77777777" w:rsidR="00254226" w:rsidRPr="0020025A" w:rsidRDefault="00254226" w:rsidP="00D27952">
            <w:pPr>
              <w:pStyle w:val="a0"/>
              <w:tabs>
                <w:tab w:val="decimal" w:pos="740"/>
              </w:tabs>
              <w:spacing w:line="300" w:lineRule="exact"/>
              <w:ind w:right="-111"/>
              <w:contextualSpacing/>
              <w:jc w:val="thaiDistribute"/>
              <w:rPr>
                <w:rFonts w:ascii="Arial" w:hAnsi="Arial" w:cs="Arial"/>
                <w:b/>
                <w:bCs/>
                <w:color w:val="000000"/>
                <w:sz w:val="16"/>
                <w:szCs w:val="16"/>
                <w:cs/>
              </w:rPr>
            </w:pPr>
          </w:p>
        </w:tc>
      </w:tr>
      <w:tr w:rsidR="003973A4" w:rsidRPr="0020025A" w14:paraId="0D20FC2A" w14:textId="77777777" w:rsidTr="00D27952">
        <w:trPr>
          <w:trHeight w:val="65"/>
        </w:trPr>
        <w:tc>
          <w:tcPr>
            <w:tcW w:w="1013" w:type="pct"/>
            <w:vAlign w:val="bottom"/>
          </w:tcPr>
          <w:p w14:paraId="6881D53E" w14:textId="77777777" w:rsidR="00254226" w:rsidRPr="0020025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171C3662" w14:textId="2FE7F7EB"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for non-</w:t>
            </w:r>
          </w:p>
        </w:tc>
        <w:tc>
          <w:tcPr>
            <w:tcW w:w="369" w:type="pct"/>
            <w:vAlign w:val="bottom"/>
          </w:tcPr>
          <w:p w14:paraId="57DE988B" w14:textId="4453B363"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US"/>
              </w:rPr>
              <w:t>Liabilities</w:t>
            </w:r>
          </w:p>
        </w:tc>
        <w:tc>
          <w:tcPr>
            <w:tcW w:w="415" w:type="pct"/>
            <w:vAlign w:val="bottom"/>
          </w:tcPr>
          <w:p w14:paraId="118EF15A" w14:textId="77777777" w:rsidR="00254226" w:rsidRPr="0020025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Commission</w:t>
            </w:r>
          </w:p>
        </w:tc>
        <w:tc>
          <w:tcPr>
            <w:tcW w:w="415" w:type="pct"/>
            <w:vAlign w:val="bottom"/>
          </w:tcPr>
          <w:p w14:paraId="33CDCFE7" w14:textId="77777777" w:rsidR="00254226" w:rsidRPr="0020025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Employee</w:t>
            </w:r>
          </w:p>
        </w:tc>
        <w:tc>
          <w:tcPr>
            <w:tcW w:w="416" w:type="pct"/>
            <w:vAlign w:val="bottom"/>
          </w:tcPr>
          <w:p w14:paraId="79ADB252" w14:textId="77777777" w:rsidR="00254226" w:rsidRPr="0020025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20025A">
              <w:rPr>
                <w:rFonts w:ascii="Arial" w:hAnsi="Arial" w:cs="Arial"/>
                <w:b/>
                <w:bCs/>
                <w:color w:val="000000"/>
                <w:sz w:val="16"/>
                <w:szCs w:val="16"/>
                <w:lang w:val="en-GB"/>
              </w:rPr>
              <w:t>Unrealised</w:t>
            </w:r>
          </w:p>
        </w:tc>
        <w:tc>
          <w:tcPr>
            <w:tcW w:w="369" w:type="pct"/>
            <w:vAlign w:val="bottom"/>
          </w:tcPr>
          <w:p w14:paraId="179EF917" w14:textId="77777777" w:rsidR="00254226" w:rsidRPr="0020025A" w:rsidRDefault="00254226" w:rsidP="0075267E">
            <w:pPr>
              <w:pStyle w:val="a0"/>
              <w:tabs>
                <w:tab w:val="decimal" w:pos="990"/>
              </w:tabs>
              <w:spacing w:line="300" w:lineRule="exact"/>
              <w:ind w:right="85" w:hanging="111"/>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GB"/>
              </w:rPr>
              <w:t>Deferred</w:t>
            </w:r>
          </w:p>
        </w:tc>
        <w:tc>
          <w:tcPr>
            <w:tcW w:w="460" w:type="pct"/>
            <w:vAlign w:val="bottom"/>
          </w:tcPr>
          <w:p w14:paraId="48C6A03A" w14:textId="77777777" w:rsidR="00254226" w:rsidRPr="0020025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GB"/>
              </w:rPr>
              <w:t>Allowance for</w:t>
            </w:r>
          </w:p>
        </w:tc>
        <w:tc>
          <w:tcPr>
            <w:tcW w:w="369" w:type="pct"/>
            <w:vAlign w:val="bottom"/>
          </w:tcPr>
          <w:p w14:paraId="06FDA5BE" w14:textId="77777777" w:rsidR="00254226" w:rsidRPr="0020025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4BCC273D" w14:textId="77777777" w:rsidR="00254226" w:rsidRPr="0020025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0" w:type="pct"/>
            <w:vAlign w:val="bottom"/>
          </w:tcPr>
          <w:p w14:paraId="720A385B" w14:textId="77777777" w:rsidR="00254226" w:rsidRPr="0020025A" w:rsidRDefault="00254226" w:rsidP="00D27952">
            <w:pPr>
              <w:pStyle w:val="a0"/>
              <w:tabs>
                <w:tab w:val="decimal" w:pos="740"/>
              </w:tabs>
              <w:spacing w:line="300" w:lineRule="exact"/>
              <w:ind w:right="-111"/>
              <w:contextualSpacing/>
              <w:jc w:val="thaiDistribute"/>
              <w:rPr>
                <w:rFonts w:ascii="Arial" w:hAnsi="Arial" w:cs="Arial"/>
                <w:b/>
                <w:bCs/>
                <w:color w:val="000000"/>
                <w:sz w:val="16"/>
                <w:szCs w:val="16"/>
                <w:cs/>
              </w:rPr>
            </w:pPr>
          </w:p>
        </w:tc>
      </w:tr>
      <w:tr w:rsidR="003973A4" w:rsidRPr="0020025A" w14:paraId="5E9D4DCA" w14:textId="77777777" w:rsidTr="00D27952">
        <w:trPr>
          <w:trHeight w:val="65"/>
        </w:trPr>
        <w:tc>
          <w:tcPr>
            <w:tcW w:w="1013" w:type="pct"/>
            <w:vAlign w:val="bottom"/>
          </w:tcPr>
          <w:p w14:paraId="45768989" w14:textId="77777777" w:rsidR="00254226" w:rsidRPr="0020025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4A4BB7B8" w14:textId="0C58226D"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financial</w:t>
            </w:r>
          </w:p>
        </w:tc>
        <w:tc>
          <w:tcPr>
            <w:tcW w:w="369" w:type="pct"/>
            <w:vAlign w:val="bottom"/>
          </w:tcPr>
          <w:p w14:paraId="6F872209" w14:textId="674C7E65"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pacing w:val="-6"/>
                <w:sz w:val="16"/>
                <w:szCs w:val="16"/>
              </w:rPr>
            </w:pPr>
            <w:r w:rsidRPr="0020025A">
              <w:rPr>
                <w:rFonts w:ascii="Arial" w:hAnsi="Arial" w:cs="Arial"/>
                <w:b/>
                <w:bCs/>
                <w:color w:val="000000"/>
                <w:spacing w:val="-6"/>
                <w:sz w:val="16"/>
                <w:szCs w:val="16"/>
                <w:lang w:val="en-US"/>
              </w:rPr>
              <w:t>for incurred</w:t>
            </w:r>
          </w:p>
        </w:tc>
        <w:tc>
          <w:tcPr>
            <w:tcW w:w="415" w:type="pct"/>
            <w:vAlign w:val="bottom"/>
          </w:tcPr>
          <w:p w14:paraId="2E31A83C" w14:textId="77777777" w:rsidR="00254226" w:rsidRPr="0020025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payable on</w:t>
            </w:r>
          </w:p>
        </w:tc>
        <w:tc>
          <w:tcPr>
            <w:tcW w:w="415" w:type="pct"/>
            <w:vAlign w:val="bottom"/>
          </w:tcPr>
          <w:p w14:paraId="420FCE1A" w14:textId="77777777" w:rsidR="00254226" w:rsidRPr="0020025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20025A">
              <w:rPr>
                <w:rFonts w:ascii="Arial" w:hAnsi="Arial" w:cs="Arial"/>
                <w:b/>
                <w:bCs/>
                <w:color w:val="000000"/>
                <w:sz w:val="16"/>
                <w:szCs w:val="16"/>
              </w:rPr>
              <w:t>benefit</w:t>
            </w:r>
          </w:p>
        </w:tc>
        <w:tc>
          <w:tcPr>
            <w:tcW w:w="416" w:type="pct"/>
            <w:vAlign w:val="bottom"/>
          </w:tcPr>
          <w:p w14:paraId="7362A025" w14:textId="77777777" w:rsidR="00254226" w:rsidRPr="0020025A" w:rsidRDefault="00254226" w:rsidP="0075267E">
            <w:pPr>
              <w:pStyle w:val="a0"/>
              <w:tabs>
                <w:tab w:val="decimal" w:pos="1068"/>
              </w:tabs>
              <w:spacing w:line="300" w:lineRule="exact"/>
              <w:ind w:right="-72"/>
              <w:contextualSpacing/>
              <w:jc w:val="both"/>
              <w:rPr>
                <w:rFonts w:ascii="Arial" w:hAnsi="Arial" w:cs="Arial"/>
                <w:b/>
                <w:bCs/>
                <w:color w:val="000000"/>
                <w:sz w:val="16"/>
                <w:szCs w:val="16"/>
                <w:lang w:val="en-GB"/>
              </w:rPr>
            </w:pPr>
            <w:r w:rsidRPr="0020025A">
              <w:rPr>
                <w:rFonts w:ascii="Arial" w:hAnsi="Arial" w:cs="Arial"/>
                <w:b/>
                <w:bCs/>
                <w:color w:val="000000"/>
                <w:sz w:val="16"/>
                <w:szCs w:val="16"/>
                <w:lang w:val="en-GB"/>
              </w:rPr>
              <w:t>losses on</w:t>
            </w:r>
          </w:p>
        </w:tc>
        <w:tc>
          <w:tcPr>
            <w:tcW w:w="369" w:type="pct"/>
            <w:vAlign w:val="bottom"/>
          </w:tcPr>
          <w:p w14:paraId="29A6B071" w14:textId="77777777" w:rsidR="00254226" w:rsidRPr="0020025A" w:rsidRDefault="00254226" w:rsidP="0075267E">
            <w:pPr>
              <w:pStyle w:val="a0"/>
              <w:tabs>
                <w:tab w:val="decimal" w:pos="990"/>
              </w:tabs>
              <w:spacing w:line="300" w:lineRule="exact"/>
              <w:ind w:right="85" w:hanging="111"/>
              <w:contextualSpacing/>
              <w:jc w:val="thaiDistribute"/>
              <w:rPr>
                <w:rFonts w:ascii="Arial" w:hAnsi="Arial" w:cs="Arial"/>
                <w:b/>
                <w:bCs/>
                <w:color w:val="000000"/>
                <w:sz w:val="16"/>
                <w:szCs w:val="16"/>
                <w:lang w:val="en-GB"/>
              </w:rPr>
            </w:pPr>
            <w:r w:rsidRPr="0020025A">
              <w:rPr>
                <w:rFonts w:ascii="Arial" w:hAnsi="Arial" w:cs="Arial"/>
                <w:b/>
                <w:bCs/>
                <w:color w:val="000000"/>
                <w:sz w:val="16"/>
                <w:szCs w:val="16"/>
                <w:lang w:val="en-GB"/>
              </w:rPr>
              <w:t>acquisition</w:t>
            </w:r>
          </w:p>
        </w:tc>
        <w:tc>
          <w:tcPr>
            <w:tcW w:w="460" w:type="pct"/>
            <w:vAlign w:val="bottom"/>
          </w:tcPr>
          <w:p w14:paraId="7ACBA268" w14:textId="77777777" w:rsidR="00254226" w:rsidRPr="0020025A" w:rsidRDefault="00254226" w:rsidP="0075267E">
            <w:pPr>
              <w:pStyle w:val="a0"/>
              <w:tabs>
                <w:tab w:val="decimal" w:pos="1335"/>
              </w:tabs>
              <w:spacing w:line="300" w:lineRule="exact"/>
              <w:ind w:right="85"/>
              <w:contextualSpacing/>
              <w:jc w:val="thaiDistribute"/>
              <w:rPr>
                <w:rFonts w:ascii="Arial" w:hAnsi="Arial" w:cs="Arial"/>
                <w:b/>
                <w:bCs/>
                <w:color w:val="000000"/>
                <w:spacing w:val="-6"/>
                <w:sz w:val="16"/>
                <w:szCs w:val="16"/>
                <w:lang w:val="en-GB"/>
              </w:rPr>
            </w:pPr>
            <w:r w:rsidRPr="0020025A">
              <w:rPr>
                <w:rFonts w:ascii="Arial" w:hAnsi="Arial" w:cs="Arial"/>
                <w:b/>
                <w:bCs/>
                <w:color w:val="000000"/>
                <w:spacing w:val="-6"/>
                <w:sz w:val="16"/>
                <w:szCs w:val="16"/>
                <w:lang w:val="en-GB"/>
              </w:rPr>
              <w:t>impairment on</w:t>
            </w:r>
          </w:p>
        </w:tc>
        <w:tc>
          <w:tcPr>
            <w:tcW w:w="369" w:type="pct"/>
            <w:vAlign w:val="bottom"/>
          </w:tcPr>
          <w:p w14:paraId="71227B4C" w14:textId="77777777" w:rsidR="00254226" w:rsidRPr="0020025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rPr>
            </w:pPr>
            <w:r w:rsidRPr="0020025A">
              <w:rPr>
                <w:rFonts w:ascii="Arial" w:hAnsi="Arial" w:cs="Arial"/>
                <w:b/>
                <w:bCs/>
                <w:color w:val="000000"/>
                <w:sz w:val="16"/>
                <w:szCs w:val="16"/>
              </w:rPr>
              <w:t>Loss</w:t>
            </w:r>
            <w:r w:rsidRPr="0020025A">
              <w:rPr>
                <w:rFonts w:ascii="Arial" w:hAnsi="Arial" w:cs="Arial"/>
                <w:b/>
                <w:bCs/>
                <w:color w:val="000000"/>
                <w:sz w:val="16"/>
                <w:szCs w:val="16"/>
                <w:cs/>
              </w:rPr>
              <w:t xml:space="preserve"> </w:t>
            </w:r>
            <w:r w:rsidRPr="0020025A">
              <w:rPr>
                <w:rFonts w:ascii="Arial" w:hAnsi="Arial" w:cs="Arial"/>
                <w:b/>
                <w:bCs/>
                <w:color w:val="000000"/>
                <w:sz w:val="16"/>
                <w:szCs w:val="16"/>
              </w:rPr>
              <w:t>carry</w:t>
            </w:r>
          </w:p>
        </w:tc>
        <w:tc>
          <w:tcPr>
            <w:tcW w:w="368" w:type="pct"/>
            <w:vAlign w:val="bottom"/>
          </w:tcPr>
          <w:p w14:paraId="52E0F4D7" w14:textId="77777777" w:rsidR="00254226" w:rsidRPr="0020025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0" w:type="pct"/>
            <w:vAlign w:val="bottom"/>
          </w:tcPr>
          <w:p w14:paraId="1B1DBB0B" w14:textId="77777777" w:rsidR="00254226" w:rsidRPr="0020025A" w:rsidRDefault="00254226" w:rsidP="00D27952">
            <w:pPr>
              <w:pStyle w:val="a0"/>
              <w:tabs>
                <w:tab w:val="decimal" w:pos="740"/>
              </w:tabs>
              <w:spacing w:line="300" w:lineRule="exact"/>
              <w:ind w:right="-111"/>
              <w:contextualSpacing/>
              <w:jc w:val="thaiDistribute"/>
              <w:rPr>
                <w:rFonts w:ascii="Arial" w:hAnsi="Arial" w:cs="Arial"/>
                <w:b/>
                <w:bCs/>
                <w:color w:val="000000"/>
                <w:sz w:val="16"/>
                <w:szCs w:val="16"/>
                <w:cs/>
              </w:rPr>
            </w:pPr>
          </w:p>
        </w:tc>
      </w:tr>
      <w:tr w:rsidR="003973A4" w:rsidRPr="0020025A" w14:paraId="5FA5055D" w14:textId="77777777" w:rsidTr="00D27952">
        <w:trPr>
          <w:trHeight w:val="65"/>
        </w:trPr>
        <w:tc>
          <w:tcPr>
            <w:tcW w:w="1013" w:type="pct"/>
            <w:vAlign w:val="bottom"/>
          </w:tcPr>
          <w:p w14:paraId="53BE3272" w14:textId="77777777" w:rsidR="00254226" w:rsidRPr="0020025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650EC48F" w14:textId="36353A20"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risk</w:t>
            </w:r>
          </w:p>
        </w:tc>
        <w:tc>
          <w:tcPr>
            <w:tcW w:w="369" w:type="pct"/>
            <w:vAlign w:val="bottom"/>
          </w:tcPr>
          <w:p w14:paraId="42A2271D" w14:textId="2EB3B826"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20025A">
              <w:rPr>
                <w:rFonts w:ascii="Arial" w:hAnsi="Arial" w:cs="Arial"/>
                <w:b/>
                <w:bCs/>
                <w:color w:val="000000"/>
                <w:sz w:val="16"/>
                <w:szCs w:val="16"/>
                <w:lang w:val="en-US"/>
              </w:rPr>
              <w:t>claims</w:t>
            </w:r>
          </w:p>
        </w:tc>
        <w:tc>
          <w:tcPr>
            <w:tcW w:w="415" w:type="pct"/>
            <w:vAlign w:val="bottom"/>
          </w:tcPr>
          <w:p w14:paraId="61C36C5C" w14:textId="77777777" w:rsidR="00254226" w:rsidRPr="0020025A"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reinsurance</w:t>
            </w:r>
          </w:p>
        </w:tc>
        <w:tc>
          <w:tcPr>
            <w:tcW w:w="415" w:type="pct"/>
            <w:vAlign w:val="bottom"/>
          </w:tcPr>
          <w:p w14:paraId="2120E3AF" w14:textId="77777777" w:rsidR="00254226" w:rsidRPr="0020025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20025A">
              <w:rPr>
                <w:rFonts w:ascii="Arial" w:hAnsi="Arial" w:cs="Arial"/>
                <w:b/>
                <w:bCs/>
                <w:color w:val="000000"/>
                <w:sz w:val="16"/>
                <w:szCs w:val="16"/>
              </w:rPr>
              <w:t>obligations</w:t>
            </w:r>
          </w:p>
        </w:tc>
        <w:tc>
          <w:tcPr>
            <w:tcW w:w="416" w:type="pct"/>
            <w:vAlign w:val="bottom"/>
          </w:tcPr>
          <w:p w14:paraId="05CB7763" w14:textId="77777777" w:rsidR="00254226" w:rsidRPr="0020025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20025A">
              <w:rPr>
                <w:rFonts w:ascii="Arial" w:hAnsi="Arial" w:cs="Arial"/>
                <w:b/>
                <w:bCs/>
                <w:color w:val="000000"/>
                <w:sz w:val="16"/>
                <w:szCs w:val="16"/>
                <w:lang w:val="en-GB"/>
              </w:rPr>
              <w:t>investments</w:t>
            </w:r>
          </w:p>
        </w:tc>
        <w:tc>
          <w:tcPr>
            <w:tcW w:w="369" w:type="pct"/>
            <w:vAlign w:val="bottom"/>
          </w:tcPr>
          <w:p w14:paraId="69AFB707" w14:textId="77777777" w:rsidR="00254226" w:rsidRPr="0020025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GB"/>
              </w:rPr>
              <w:t>costs</w:t>
            </w:r>
          </w:p>
        </w:tc>
        <w:tc>
          <w:tcPr>
            <w:tcW w:w="460" w:type="pct"/>
            <w:vAlign w:val="bottom"/>
          </w:tcPr>
          <w:p w14:paraId="150D6BE0" w14:textId="77777777" w:rsidR="00254226" w:rsidRPr="0020025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GB"/>
              </w:rPr>
              <w:t>investment</w:t>
            </w:r>
          </w:p>
        </w:tc>
        <w:tc>
          <w:tcPr>
            <w:tcW w:w="369" w:type="pct"/>
            <w:vAlign w:val="bottom"/>
          </w:tcPr>
          <w:p w14:paraId="3EF02C2B" w14:textId="77777777" w:rsidR="00254226" w:rsidRPr="0020025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forward</w:t>
            </w:r>
          </w:p>
        </w:tc>
        <w:tc>
          <w:tcPr>
            <w:tcW w:w="368" w:type="pct"/>
            <w:vAlign w:val="bottom"/>
          </w:tcPr>
          <w:p w14:paraId="1EDB4584" w14:textId="77777777" w:rsidR="00254226" w:rsidRPr="0020025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Others</w:t>
            </w:r>
          </w:p>
        </w:tc>
        <w:tc>
          <w:tcPr>
            <w:tcW w:w="390" w:type="pct"/>
            <w:vAlign w:val="bottom"/>
          </w:tcPr>
          <w:p w14:paraId="5D068EE6" w14:textId="77777777" w:rsidR="00254226" w:rsidRPr="0020025A" w:rsidRDefault="00254226" w:rsidP="00D27952">
            <w:pPr>
              <w:pStyle w:val="a0"/>
              <w:tabs>
                <w:tab w:val="decimal" w:pos="980"/>
              </w:tabs>
              <w:spacing w:line="300" w:lineRule="exact"/>
              <w:ind w:right="-72"/>
              <w:contextualSpacing/>
              <w:jc w:val="both"/>
              <w:rPr>
                <w:rFonts w:ascii="Arial" w:hAnsi="Arial" w:cs="Arial"/>
                <w:b/>
                <w:bCs/>
                <w:color w:val="000000"/>
                <w:sz w:val="16"/>
                <w:szCs w:val="16"/>
                <w:cs/>
              </w:rPr>
            </w:pPr>
            <w:r w:rsidRPr="0020025A">
              <w:rPr>
                <w:rFonts w:ascii="Arial" w:hAnsi="Arial" w:cs="Arial"/>
                <w:b/>
                <w:bCs/>
                <w:color w:val="000000"/>
                <w:sz w:val="16"/>
                <w:szCs w:val="16"/>
              </w:rPr>
              <w:t>Total</w:t>
            </w:r>
          </w:p>
        </w:tc>
      </w:tr>
      <w:tr w:rsidR="003973A4" w:rsidRPr="0020025A" w14:paraId="7E382D4C" w14:textId="77777777" w:rsidTr="00D27952">
        <w:trPr>
          <w:trHeight w:val="65"/>
        </w:trPr>
        <w:tc>
          <w:tcPr>
            <w:tcW w:w="1013" w:type="pct"/>
            <w:vAlign w:val="bottom"/>
          </w:tcPr>
          <w:p w14:paraId="58CBABA2" w14:textId="77777777" w:rsidR="00254226" w:rsidRPr="0020025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668066C3" w14:textId="5063E60C"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20025A">
              <w:rPr>
                <w:rFonts w:ascii="Arial" w:hAnsi="Arial" w:cs="Arial"/>
                <w:b/>
                <w:bCs/>
                <w:color w:val="000000"/>
                <w:sz w:val="16"/>
                <w:szCs w:val="16"/>
                <w:lang w:val="en-US"/>
              </w:rPr>
              <w:t>Thousand</w:t>
            </w:r>
          </w:p>
        </w:tc>
        <w:tc>
          <w:tcPr>
            <w:tcW w:w="369" w:type="pct"/>
            <w:vAlign w:val="bottom"/>
          </w:tcPr>
          <w:p w14:paraId="18844071" w14:textId="17B53E45"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415" w:type="pct"/>
            <w:vAlign w:val="bottom"/>
          </w:tcPr>
          <w:p w14:paraId="24A8F9AE" w14:textId="77777777" w:rsidR="00254226" w:rsidRPr="0020025A"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415" w:type="pct"/>
            <w:vAlign w:val="bottom"/>
          </w:tcPr>
          <w:p w14:paraId="017F5EC2" w14:textId="77777777" w:rsidR="00254226" w:rsidRPr="0020025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416" w:type="pct"/>
            <w:vAlign w:val="bottom"/>
          </w:tcPr>
          <w:p w14:paraId="0E62E417" w14:textId="77777777" w:rsidR="00254226" w:rsidRPr="0020025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20025A">
              <w:rPr>
                <w:rFonts w:ascii="Arial" w:hAnsi="Arial" w:cs="Arial"/>
                <w:b/>
                <w:bCs/>
                <w:color w:val="000000"/>
                <w:sz w:val="16"/>
                <w:szCs w:val="16"/>
                <w:lang w:val="en-GB"/>
              </w:rPr>
              <w:t>Thousand</w:t>
            </w:r>
          </w:p>
        </w:tc>
        <w:tc>
          <w:tcPr>
            <w:tcW w:w="369" w:type="pct"/>
            <w:vAlign w:val="bottom"/>
          </w:tcPr>
          <w:p w14:paraId="02D4EEE6" w14:textId="77777777" w:rsidR="00254226" w:rsidRPr="0020025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lang w:val="en-GB"/>
              </w:rPr>
            </w:pPr>
            <w:r w:rsidRPr="0020025A">
              <w:rPr>
                <w:rFonts w:ascii="Arial" w:hAnsi="Arial" w:cs="Arial"/>
                <w:b/>
                <w:bCs/>
                <w:color w:val="000000"/>
                <w:sz w:val="16"/>
                <w:szCs w:val="16"/>
              </w:rPr>
              <w:t>Thousand</w:t>
            </w:r>
          </w:p>
        </w:tc>
        <w:tc>
          <w:tcPr>
            <w:tcW w:w="460" w:type="pct"/>
            <w:vAlign w:val="bottom"/>
          </w:tcPr>
          <w:p w14:paraId="3DDD906F" w14:textId="77777777" w:rsidR="00254226" w:rsidRPr="0020025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369" w:type="pct"/>
            <w:vAlign w:val="bottom"/>
          </w:tcPr>
          <w:p w14:paraId="77FACE39" w14:textId="77777777" w:rsidR="00254226" w:rsidRPr="0020025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368" w:type="pct"/>
            <w:vAlign w:val="bottom"/>
          </w:tcPr>
          <w:p w14:paraId="6BC65C56" w14:textId="77777777" w:rsidR="00254226" w:rsidRPr="0020025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390" w:type="pct"/>
            <w:vAlign w:val="bottom"/>
          </w:tcPr>
          <w:p w14:paraId="33D1445B" w14:textId="77777777" w:rsidR="00254226" w:rsidRPr="0020025A" w:rsidRDefault="00254226" w:rsidP="00D27952">
            <w:pPr>
              <w:pStyle w:val="a0"/>
              <w:tabs>
                <w:tab w:val="decimal" w:pos="980"/>
              </w:tabs>
              <w:spacing w:line="300" w:lineRule="exact"/>
              <w:ind w:right="-72"/>
              <w:contextualSpacing/>
              <w:jc w:val="both"/>
              <w:rPr>
                <w:rFonts w:ascii="Arial" w:hAnsi="Arial" w:cs="Arial"/>
                <w:b/>
                <w:bCs/>
                <w:color w:val="000000"/>
                <w:sz w:val="16"/>
                <w:szCs w:val="16"/>
                <w:cs/>
              </w:rPr>
            </w:pPr>
            <w:r w:rsidRPr="0020025A">
              <w:rPr>
                <w:rFonts w:ascii="Arial" w:hAnsi="Arial" w:cs="Arial"/>
                <w:b/>
                <w:bCs/>
                <w:color w:val="000000"/>
                <w:sz w:val="16"/>
                <w:szCs w:val="16"/>
              </w:rPr>
              <w:t>Thousand</w:t>
            </w:r>
          </w:p>
        </w:tc>
      </w:tr>
      <w:tr w:rsidR="003973A4" w:rsidRPr="0020025A" w14:paraId="6844F050" w14:textId="77777777" w:rsidTr="00D27952">
        <w:trPr>
          <w:trHeight w:val="65"/>
        </w:trPr>
        <w:tc>
          <w:tcPr>
            <w:tcW w:w="1013" w:type="pct"/>
            <w:vAlign w:val="bottom"/>
          </w:tcPr>
          <w:p w14:paraId="4C2EBF6F" w14:textId="77777777" w:rsidR="00254226" w:rsidRPr="0020025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tcPr>
          <w:p w14:paraId="6F81E734" w14:textId="0AD3C466"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20025A">
              <w:rPr>
                <w:rFonts w:ascii="Arial" w:hAnsi="Arial" w:cs="Arial"/>
                <w:b/>
                <w:bCs/>
                <w:color w:val="000000"/>
                <w:sz w:val="16"/>
                <w:szCs w:val="16"/>
                <w:lang w:val="en-US"/>
              </w:rPr>
              <w:t>Baht</w:t>
            </w:r>
          </w:p>
        </w:tc>
        <w:tc>
          <w:tcPr>
            <w:tcW w:w="369" w:type="pct"/>
            <w:tcBorders>
              <w:bottom w:val="single" w:sz="4" w:space="0" w:color="auto"/>
            </w:tcBorders>
            <w:vAlign w:val="bottom"/>
          </w:tcPr>
          <w:p w14:paraId="3872E4DC" w14:textId="2E8D3003" w:rsidR="00254226" w:rsidRPr="0020025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415" w:type="pct"/>
            <w:tcBorders>
              <w:bottom w:val="single" w:sz="4" w:space="0" w:color="auto"/>
            </w:tcBorders>
            <w:vAlign w:val="bottom"/>
          </w:tcPr>
          <w:p w14:paraId="2AC2961A" w14:textId="77777777" w:rsidR="00254226" w:rsidRPr="0020025A"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415" w:type="pct"/>
            <w:tcBorders>
              <w:bottom w:val="single" w:sz="4" w:space="0" w:color="auto"/>
            </w:tcBorders>
            <w:vAlign w:val="bottom"/>
          </w:tcPr>
          <w:p w14:paraId="0605368B" w14:textId="77777777" w:rsidR="00254226" w:rsidRPr="0020025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416" w:type="pct"/>
            <w:tcBorders>
              <w:bottom w:val="single" w:sz="4" w:space="0" w:color="auto"/>
            </w:tcBorders>
            <w:vAlign w:val="bottom"/>
          </w:tcPr>
          <w:p w14:paraId="110A36D5" w14:textId="77777777" w:rsidR="00254226" w:rsidRPr="0020025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20025A">
              <w:rPr>
                <w:rFonts w:ascii="Arial" w:hAnsi="Arial" w:cs="Arial"/>
                <w:b/>
                <w:bCs/>
                <w:color w:val="000000"/>
                <w:sz w:val="16"/>
                <w:szCs w:val="16"/>
                <w:lang w:val="en-GB"/>
              </w:rPr>
              <w:t>Baht</w:t>
            </w:r>
          </w:p>
        </w:tc>
        <w:tc>
          <w:tcPr>
            <w:tcW w:w="369" w:type="pct"/>
            <w:tcBorders>
              <w:bottom w:val="single" w:sz="4" w:space="0" w:color="auto"/>
            </w:tcBorders>
            <w:vAlign w:val="bottom"/>
          </w:tcPr>
          <w:p w14:paraId="4FE65608" w14:textId="77777777" w:rsidR="00254226" w:rsidRPr="0020025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460" w:type="pct"/>
            <w:tcBorders>
              <w:bottom w:val="single" w:sz="4" w:space="0" w:color="auto"/>
            </w:tcBorders>
            <w:vAlign w:val="bottom"/>
          </w:tcPr>
          <w:p w14:paraId="527F43C7" w14:textId="77777777" w:rsidR="00254226" w:rsidRPr="0020025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369" w:type="pct"/>
            <w:tcBorders>
              <w:bottom w:val="single" w:sz="4" w:space="0" w:color="auto"/>
            </w:tcBorders>
            <w:vAlign w:val="bottom"/>
          </w:tcPr>
          <w:p w14:paraId="7757FF15" w14:textId="77777777" w:rsidR="00254226" w:rsidRPr="0020025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368" w:type="pct"/>
            <w:tcBorders>
              <w:bottom w:val="single" w:sz="4" w:space="0" w:color="auto"/>
            </w:tcBorders>
            <w:vAlign w:val="bottom"/>
          </w:tcPr>
          <w:p w14:paraId="05E1C803" w14:textId="77777777" w:rsidR="00254226" w:rsidRPr="0020025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390" w:type="pct"/>
            <w:tcBorders>
              <w:bottom w:val="single" w:sz="4" w:space="0" w:color="auto"/>
            </w:tcBorders>
            <w:vAlign w:val="bottom"/>
          </w:tcPr>
          <w:p w14:paraId="41C2C679" w14:textId="77777777" w:rsidR="00254226" w:rsidRPr="0020025A" w:rsidRDefault="00254226" w:rsidP="00D27952">
            <w:pPr>
              <w:pStyle w:val="a0"/>
              <w:tabs>
                <w:tab w:val="decimal" w:pos="980"/>
              </w:tabs>
              <w:spacing w:line="300" w:lineRule="exact"/>
              <w:ind w:right="-72"/>
              <w:contextualSpacing/>
              <w:jc w:val="both"/>
              <w:rPr>
                <w:rFonts w:ascii="Arial" w:hAnsi="Arial" w:cs="Arial"/>
                <w:b/>
                <w:bCs/>
                <w:color w:val="000000"/>
                <w:sz w:val="16"/>
                <w:szCs w:val="16"/>
                <w:cs/>
              </w:rPr>
            </w:pPr>
            <w:r w:rsidRPr="0020025A">
              <w:rPr>
                <w:rFonts w:ascii="Arial" w:hAnsi="Arial" w:cs="Arial"/>
                <w:b/>
                <w:bCs/>
                <w:color w:val="000000"/>
                <w:sz w:val="16"/>
                <w:szCs w:val="16"/>
              </w:rPr>
              <w:t>Baht</w:t>
            </w:r>
          </w:p>
        </w:tc>
      </w:tr>
      <w:tr w:rsidR="003973A4" w:rsidRPr="0020025A" w14:paraId="232E972D" w14:textId="77777777" w:rsidTr="00D27952">
        <w:trPr>
          <w:trHeight w:val="65"/>
        </w:trPr>
        <w:tc>
          <w:tcPr>
            <w:tcW w:w="1013" w:type="pct"/>
            <w:vAlign w:val="bottom"/>
          </w:tcPr>
          <w:p w14:paraId="37C41D88" w14:textId="1B6C2FDC" w:rsidR="00276DF3" w:rsidRPr="0020025A" w:rsidRDefault="00276DF3" w:rsidP="0075267E">
            <w:pPr>
              <w:pStyle w:val="NormalIndent"/>
              <w:spacing w:line="300" w:lineRule="exact"/>
              <w:ind w:left="-109"/>
              <w:contextualSpacing/>
              <w:rPr>
                <w:rFonts w:ascii="Arial" w:hAnsi="Arial" w:cs="Arial"/>
                <w:b/>
                <w:bCs/>
                <w:color w:val="000000"/>
                <w:spacing w:val="-2"/>
                <w:sz w:val="16"/>
                <w:szCs w:val="16"/>
                <w:u w:val="single"/>
                <w:cs/>
                <w:lang w:val="en-GB"/>
              </w:rPr>
            </w:pPr>
            <w:r w:rsidRPr="0020025A">
              <w:rPr>
                <w:rFonts w:ascii="Arial" w:hAnsi="Arial" w:cs="Arial"/>
                <w:b/>
                <w:bCs/>
                <w:color w:val="000000"/>
                <w:spacing w:val="-2"/>
                <w:sz w:val="16"/>
                <w:szCs w:val="16"/>
                <w:u w:val="single"/>
                <w:lang w:val="en-US"/>
              </w:rPr>
              <w:t>Deferred tax assets (liabilities)</w:t>
            </w:r>
            <w:r w:rsidRPr="0020025A">
              <w:rPr>
                <w:rFonts w:ascii="Arial" w:hAnsi="Arial" w:cs="Arial"/>
                <w:b/>
                <w:bCs/>
                <w:color w:val="000000"/>
                <w:spacing w:val="-2"/>
                <w:sz w:val="16"/>
                <w:szCs w:val="16"/>
                <w:u w:val="single"/>
                <w:lang w:val="en-GB"/>
              </w:rPr>
              <w:t xml:space="preserve"> </w:t>
            </w:r>
            <w:r w:rsidRPr="0020025A">
              <w:rPr>
                <w:rFonts w:ascii="Arial" w:hAnsi="Arial" w:cs="Arial"/>
                <w:color w:val="000000"/>
                <w:spacing w:val="-2"/>
                <w:sz w:val="16"/>
                <w:szCs w:val="16"/>
                <w:u w:val="single"/>
                <w:lang w:val="en-GB"/>
              </w:rPr>
              <w:t>(Cont’d)</w:t>
            </w:r>
          </w:p>
        </w:tc>
        <w:tc>
          <w:tcPr>
            <w:tcW w:w="416" w:type="pct"/>
            <w:tcBorders>
              <w:top w:val="single" w:sz="4" w:space="0" w:color="auto"/>
            </w:tcBorders>
          </w:tcPr>
          <w:p w14:paraId="45E81DFD" w14:textId="77777777" w:rsidR="002D0E17" w:rsidRPr="0020025A" w:rsidRDefault="002D0E17"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79ADB688" w14:textId="5C65BBF2" w:rsidR="00276DF3" w:rsidRPr="0020025A" w:rsidRDefault="00276DF3"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18406E3A" w14:textId="77777777" w:rsidR="00276DF3" w:rsidRPr="0020025A" w:rsidRDefault="00276DF3"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AD1736B" w14:textId="77777777" w:rsidR="00276DF3" w:rsidRPr="0020025A" w:rsidRDefault="00276DF3" w:rsidP="0075267E">
            <w:pPr>
              <w:pStyle w:val="a0"/>
              <w:tabs>
                <w:tab w:val="decimal" w:pos="1065"/>
              </w:tabs>
              <w:spacing w:line="30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5045D398" w14:textId="77777777" w:rsidR="00276DF3" w:rsidRPr="0020025A" w:rsidRDefault="00276DF3"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21D354A6" w14:textId="77777777" w:rsidR="00276DF3" w:rsidRPr="0020025A" w:rsidRDefault="00276DF3"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43632365" w14:textId="77777777" w:rsidR="00276DF3" w:rsidRPr="0020025A" w:rsidRDefault="00276DF3"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4D51B148" w14:textId="77777777" w:rsidR="00276DF3" w:rsidRPr="0020025A" w:rsidRDefault="00276DF3"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520AFDF5" w14:textId="77777777" w:rsidR="00276DF3" w:rsidRPr="0020025A" w:rsidRDefault="00276DF3"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90" w:type="pct"/>
            <w:tcBorders>
              <w:top w:val="single" w:sz="4" w:space="0" w:color="auto"/>
            </w:tcBorders>
            <w:vAlign w:val="bottom"/>
          </w:tcPr>
          <w:p w14:paraId="0ABD81F0" w14:textId="77777777" w:rsidR="00276DF3" w:rsidRPr="0020025A" w:rsidRDefault="00276DF3" w:rsidP="00D27952">
            <w:pPr>
              <w:pStyle w:val="a0"/>
              <w:tabs>
                <w:tab w:val="decimal" w:pos="980"/>
              </w:tabs>
              <w:spacing w:line="300" w:lineRule="exact"/>
              <w:ind w:right="-72"/>
              <w:contextualSpacing/>
              <w:jc w:val="both"/>
              <w:rPr>
                <w:rFonts w:ascii="Arial" w:hAnsi="Arial" w:cs="Arial"/>
                <w:color w:val="000000"/>
                <w:sz w:val="16"/>
                <w:szCs w:val="16"/>
                <w:lang w:val="en-GB"/>
              </w:rPr>
            </w:pPr>
          </w:p>
        </w:tc>
      </w:tr>
      <w:tr w:rsidR="00105968" w:rsidRPr="0020025A" w14:paraId="4827ED98" w14:textId="77777777">
        <w:trPr>
          <w:trHeight w:val="65"/>
        </w:trPr>
        <w:tc>
          <w:tcPr>
            <w:tcW w:w="1013" w:type="pct"/>
            <w:vAlign w:val="bottom"/>
          </w:tcPr>
          <w:p w14:paraId="2BA4534C" w14:textId="35E5BE1F" w:rsidR="00105968" w:rsidRPr="0020025A" w:rsidRDefault="00105968" w:rsidP="00105968">
            <w:pPr>
              <w:pStyle w:val="NormalIndent"/>
              <w:spacing w:line="300" w:lineRule="exact"/>
              <w:ind w:left="-108" w:right="-170"/>
              <w:contextualSpacing/>
              <w:rPr>
                <w:rFonts w:ascii="Arial" w:hAnsi="Arial" w:cs="Arial"/>
                <w:b/>
                <w:bCs/>
                <w:color w:val="000000"/>
                <w:sz w:val="16"/>
                <w:szCs w:val="16"/>
                <w:lang w:val="en-GB"/>
              </w:rPr>
            </w:pPr>
            <w:r w:rsidRPr="0020025A">
              <w:rPr>
                <w:rFonts w:ascii="Arial" w:hAnsi="Arial" w:cs="Arial"/>
                <w:b/>
                <w:bCs/>
                <w:color w:val="000000"/>
                <w:sz w:val="16"/>
                <w:szCs w:val="16"/>
                <w:lang w:val="en-US"/>
              </w:rPr>
              <w:t xml:space="preserve">As at </w:t>
            </w:r>
            <w:r w:rsidR="0020025A" w:rsidRPr="0020025A">
              <w:rPr>
                <w:rFonts w:ascii="Arial" w:hAnsi="Arial" w:cs="Arial"/>
                <w:b/>
                <w:bCs/>
                <w:color w:val="000000"/>
                <w:sz w:val="16"/>
                <w:szCs w:val="16"/>
                <w:lang w:val="en-GB"/>
              </w:rPr>
              <w:t>1</w:t>
            </w:r>
            <w:r w:rsidRPr="0020025A">
              <w:rPr>
                <w:rFonts w:ascii="Arial" w:hAnsi="Arial" w:cs="Arial"/>
                <w:b/>
                <w:bCs/>
                <w:color w:val="000000"/>
                <w:sz w:val="16"/>
                <w:szCs w:val="16"/>
                <w:cs/>
              </w:rPr>
              <w:t xml:space="preserve"> </w:t>
            </w:r>
            <w:r w:rsidRPr="0020025A">
              <w:rPr>
                <w:rFonts w:ascii="Arial" w:hAnsi="Arial" w:cs="Arial"/>
                <w:b/>
                <w:bCs/>
                <w:color w:val="000000"/>
                <w:sz w:val="16"/>
                <w:szCs w:val="16"/>
                <w:lang w:val="en-US"/>
              </w:rPr>
              <w:t xml:space="preserve">January </w:t>
            </w:r>
            <w:r w:rsidR="0020025A" w:rsidRPr="0020025A">
              <w:rPr>
                <w:rFonts w:ascii="Arial" w:hAnsi="Arial" w:cs="Arial"/>
                <w:b/>
                <w:bCs/>
                <w:color w:val="000000"/>
                <w:sz w:val="16"/>
                <w:szCs w:val="16"/>
                <w:lang w:val="en-GB"/>
              </w:rPr>
              <w:t>2025</w:t>
            </w:r>
            <w:r w:rsidRPr="0020025A">
              <w:rPr>
                <w:rFonts w:ascii="Arial" w:hAnsi="Arial" w:cs="Arial"/>
                <w:b/>
                <w:bCs/>
                <w:color w:val="000000"/>
                <w:sz w:val="16"/>
                <w:szCs w:val="16"/>
                <w:lang w:val="en-GB"/>
              </w:rPr>
              <w:t xml:space="preserve"> - As previously</w:t>
            </w:r>
            <w:r w:rsidRPr="0020025A">
              <w:rPr>
                <w:rFonts w:ascii="Arial" w:hAnsi="Arial" w:cs="Arial"/>
                <w:b/>
                <w:bCs/>
                <w:color w:val="000000"/>
                <w:sz w:val="16"/>
                <w:szCs w:val="16"/>
                <w:cs/>
                <w:lang w:val="en-GB"/>
              </w:rPr>
              <w:t xml:space="preserve"> </w:t>
            </w:r>
          </w:p>
          <w:p w14:paraId="4D6A5BA9" w14:textId="19FF7D45" w:rsidR="00105968" w:rsidRPr="0020025A" w:rsidRDefault="00105968" w:rsidP="00105968">
            <w:pPr>
              <w:pStyle w:val="NormalIndent"/>
              <w:spacing w:line="300" w:lineRule="exact"/>
              <w:ind w:left="-108" w:right="-170"/>
              <w:contextualSpacing/>
              <w:rPr>
                <w:rFonts w:ascii="Arial" w:hAnsi="Arial" w:cs="Arial"/>
                <w:b/>
                <w:bCs/>
                <w:color w:val="000000"/>
                <w:sz w:val="16"/>
                <w:szCs w:val="16"/>
                <w:lang w:val="en-US"/>
              </w:rPr>
            </w:pPr>
            <w:r w:rsidRPr="0020025A">
              <w:rPr>
                <w:rFonts w:ascii="Arial" w:hAnsi="Arial" w:cs="Arial"/>
                <w:b/>
                <w:bCs/>
                <w:color w:val="000000"/>
                <w:sz w:val="16"/>
                <w:szCs w:val="16"/>
                <w:lang w:val="en-GB"/>
              </w:rPr>
              <w:t xml:space="preserve">   reported</w:t>
            </w:r>
          </w:p>
        </w:tc>
        <w:tc>
          <w:tcPr>
            <w:tcW w:w="416" w:type="pct"/>
            <w:vAlign w:val="bottom"/>
          </w:tcPr>
          <w:p w14:paraId="150CBE02" w14:textId="2CCB132B" w:rsidR="00105968" w:rsidRPr="0020025A" w:rsidRDefault="00105968" w:rsidP="00105968">
            <w:pPr>
              <w:pStyle w:val="a0"/>
              <w:tabs>
                <w:tab w:val="decimal" w:pos="1080"/>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369" w:type="pct"/>
            <w:vAlign w:val="bottom"/>
          </w:tcPr>
          <w:p w14:paraId="044B32B9" w14:textId="36C36C97" w:rsidR="00105968" w:rsidRPr="0020025A" w:rsidRDefault="0020025A" w:rsidP="00105968">
            <w:pPr>
              <w:pStyle w:val="a0"/>
              <w:tabs>
                <w:tab w:val="decimal" w:pos="108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11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345</w:t>
            </w:r>
          </w:p>
        </w:tc>
        <w:tc>
          <w:tcPr>
            <w:tcW w:w="415" w:type="pct"/>
            <w:vAlign w:val="bottom"/>
          </w:tcPr>
          <w:p w14:paraId="53E58BE4" w14:textId="02133560" w:rsidR="00105968" w:rsidRPr="0020025A" w:rsidRDefault="0020025A" w:rsidP="00105968">
            <w:pPr>
              <w:pStyle w:val="a0"/>
              <w:tabs>
                <w:tab w:val="decimal" w:pos="106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32</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992</w:t>
            </w:r>
          </w:p>
        </w:tc>
        <w:tc>
          <w:tcPr>
            <w:tcW w:w="415" w:type="pct"/>
            <w:vAlign w:val="bottom"/>
          </w:tcPr>
          <w:p w14:paraId="28349BDF" w14:textId="05E16230" w:rsidR="00105968" w:rsidRPr="0020025A" w:rsidRDefault="0020025A" w:rsidP="00105968">
            <w:pPr>
              <w:pStyle w:val="a0"/>
              <w:tabs>
                <w:tab w:val="decimal" w:pos="1065"/>
              </w:tabs>
              <w:spacing w:line="300" w:lineRule="exact"/>
              <w:ind w:right="85" w:hanging="104"/>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3</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909</w:t>
            </w:r>
          </w:p>
        </w:tc>
        <w:tc>
          <w:tcPr>
            <w:tcW w:w="416" w:type="pct"/>
            <w:vAlign w:val="bottom"/>
          </w:tcPr>
          <w:p w14:paraId="054C7F06" w14:textId="0829D652" w:rsidR="00105968" w:rsidRPr="0020025A" w:rsidRDefault="0020025A" w:rsidP="00105968">
            <w:pPr>
              <w:pStyle w:val="a0"/>
              <w:tabs>
                <w:tab w:val="decimal" w:pos="1068"/>
              </w:tabs>
              <w:spacing w:line="30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lang w:val="en-GB"/>
              </w:rPr>
              <w:t>11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190</w:t>
            </w:r>
          </w:p>
        </w:tc>
        <w:tc>
          <w:tcPr>
            <w:tcW w:w="369" w:type="pct"/>
            <w:vAlign w:val="bottom"/>
          </w:tcPr>
          <w:p w14:paraId="62B1C7D1" w14:textId="1D0902F7" w:rsidR="00105968" w:rsidRPr="0020025A" w:rsidRDefault="00105968" w:rsidP="00105968">
            <w:pPr>
              <w:pStyle w:val="a0"/>
              <w:tabs>
                <w:tab w:val="decimal" w:pos="1065"/>
              </w:tabs>
              <w:spacing w:line="300" w:lineRule="exact"/>
              <w:ind w:right="28"/>
              <w:contextualSpacing/>
              <w:jc w:val="thaiDistribute"/>
              <w:rPr>
                <w:rFonts w:ascii="Arial" w:hAnsi="Arial" w:cs="Arial"/>
                <w:color w:val="000000"/>
                <w:sz w:val="16"/>
                <w:szCs w:val="16"/>
                <w:lang w:val="en-US"/>
              </w:rPr>
            </w:pPr>
            <w:r w:rsidRPr="0020025A">
              <w:rPr>
                <w:rFonts w:ascii="Arial" w:hAnsi="Arial" w:cs="Arial"/>
                <w:color w:val="000000"/>
                <w:sz w:val="16"/>
                <w:szCs w:val="16"/>
                <w:cs/>
                <w:lang w:val="en-GB"/>
              </w:rPr>
              <w:t>(</w:t>
            </w:r>
            <w:r w:rsidR="0020025A" w:rsidRPr="0020025A">
              <w:rPr>
                <w:rFonts w:ascii="Arial" w:hAnsi="Arial" w:cs="Arial"/>
                <w:color w:val="000000"/>
                <w:sz w:val="16"/>
                <w:szCs w:val="16"/>
                <w:lang w:val="en-GB"/>
              </w:rPr>
              <w:t>29</w:t>
            </w: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816</w:t>
            </w:r>
            <w:r w:rsidRPr="0020025A">
              <w:rPr>
                <w:rFonts w:ascii="Arial" w:hAnsi="Arial" w:cs="Arial"/>
                <w:color w:val="000000"/>
                <w:sz w:val="16"/>
                <w:szCs w:val="16"/>
                <w:cs/>
                <w:lang w:val="en-GB"/>
              </w:rPr>
              <w:t>)</w:t>
            </w:r>
          </w:p>
        </w:tc>
        <w:tc>
          <w:tcPr>
            <w:tcW w:w="460" w:type="pct"/>
            <w:vAlign w:val="bottom"/>
          </w:tcPr>
          <w:p w14:paraId="594B976F" w14:textId="47DCB0C7" w:rsidR="00105968" w:rsidRPr="0020025A" w:rsidRDefault="0020025A" w:rsidP="00105968">
            <w:pPr>
              <w:pStyle w:val="a0"/>
              <w:tabs>
                <w:tab w:val="decimal" w:pos="133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165</w:t>
            </w:r>
          </w:p>
        </w:tc>
        <w:tc>
          <w:tcPr>
            <w:tcW w:w="369" w:type="pct"/>
            <w:vAlign w:val="bottom"/>
          </w:tcPr>
          <w:p w14:paraId="43FD567D" w14:textId="514A685A" w:rsidR="00105968" w:rsidRPr="0020025A" w:rsidRDefault="0020025A" w:rsidP="00105968">
            <w:pPr>
              <w:pStyle w:val="a0"/>
              <w:tabs>
                <w:tab w:val="decimal" w:pos="96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79</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438</w:t>
            </w:r>
          </w:p>
        </w:tc>
        <w:tc>
          <w:tcPr>
            <w:tcW w:w="368" w:type="pct"/>
            <w:vAlign w:val="bottom"/>
          </w:tcPr>
          <w:p w14:paraId="68EBD917" w14:textId="71D6EAD9" w:rsidR="00105968" w:rsidRPr="0020025A" w:rsidRDefault="0020025A" w:rsidP="00105968">
            <w:pPr>
              <w:pStyle w:val="a0"/>
              <w:tabs>
                <w:tab w:val="decimal" w:pos="91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4</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721</w:t>
            </w:r>
          </w:p>
        </w:tc>
        <w:tc>
          <w:tcPr>
            <w:tcW w:w="390" w:type="pct"/>
            <w:vAlign w:val="bottom"/>
          </w:tcPr>
          <w:p w14:paraId="3AF445D6" w14:textId="3756B7AF" w:rsidR="00105968" w:rsidRPr="0020025A" w:rsidRDefault="0020025A" w:rsidP="00105968">
            <w:pPr>
              <w:pStyle w:val="a0"/>
              <w:tabs>
                <w:tab w:val="decimal" w:pos="980"/>
              </w:tabs>
              <w:spacing w:line="30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lang w:val="en-GB"/>
              </w:rPr>
              <w:t>113</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944</w:t>
            </w:r>
          </w:p>
        </w:tc>
      </w:tr>
      <w:tr w:rsidR="00105968" w:rsidRPr="0020025A" w14:paraId="60DABB3B" w14:textId="77777777">
        <w:trPr>
          <w:trHeight w:val="65"/>
        </w:trPr>
        <w:tc>
          <w:tcPr>
            <w:tcW w:w="1013" w:type="pct"/>
            <w:vAlign w:val="bottom"/>
          </w:tcPr>
          <w:p w14:paraId="3ED2CBAB" w14:textId="77777777" w:rsidR="00105968" w:rsidRPr="0020025A" w:rsidRDefault="00105968" w:rsidP="00105968">
            <w:pPr>
              <w:pStyle w:val="NormalIndent"/>
              <w:spacing w:line="300" w:lineRule="exact"/>
              <w:ind w:left="-109" w:right="-110"/>
              <w:contextualSpacing/>
              <w:rPr>
                <w:rFonts w:ascii="Arial" w:eastAsia="Cambria" w:hAnsi="Arial" w:cs="Arial"/>
                <w:color w:val="000000"/>
                <w:sz w:val="16"/>
                <w:szCs w:val="16"/>
                <w:lang w:val="en-US"/>
              </w:rPr>
            </w:pPr>
            <w:r w:rsidRPr="0020025A">
              <w:rPr>
                <w:rFonts w:ascii="Arial" w:hAnsi="Arial" w:cs="Arial"/>
                <w:color w:val="000000"/>
                <w:sz w:val="16"/>
                <w:szCs w:val="16"/>
                <w:lang w:val="en-US"/>
              </w:rPr>
              <w:t>The impact of</w:t>
            </w:r>
            <w:r w:rsidRPr="0020025A">
              <w:rPr>
                <w:rFonts w:ascii="Arial" w:eastAsia="Arial Unicode MS" w:hAnsi="Arial" w:cs="Arial"/>
                <w:b/>
                <w:bCs/>
                <w:color w:val="000000"/>
                <w:sz w:val="16"/>
                <w:szCs w:val="16"/>
                <w:lang w:val="en-US"/>
              </w:rPr>
              <w:t xml:space="preserve"> </w:t>
            </w:r>
            <w:r w:rsidRPr="0020025A">
              <w:rPr>
                <w:rFonts w:ascii="Arial" w:eastAsia="Cambria" w:hAnsi="Arial" w:cs="Arial"/>
                <w:color w:val="000000"/>
                <w:sz w:val="16"/>
                <w:szCs w:val="16"/>
                <w:lang w:val="en-US"/>
              </w:rPr>
              <w:t xml:space="preserve">the initial adoption of </w:t>
            </w:r>
          </w:p>
          <w:p w14:paraId="37DC24BB" w14:textId="77777777" w:rsidR="00105968" w:rsidRPr="0020025A" w:rsidRDefault="00105968" w:rsidP="00105968">
            <w:pPr>
              <w:pStyle w:val="NormalIndent"/>
              <w:spacing w:line="300" w:lineRule="exact"/>
              <w:ind w:left="33" w:right="-110"/>
              <w:contextualSpacing/>
              <w:rPr>
                <w:rFonts w:ascii="Arial" w:hAnsi="Arial" w:cs="Arial"/>
                <w:color w:val="000000"/>
                <w:sz w:val="16"/>
                <w:szCs w:val="16"/>
                <w:lang w:val="en-US"/>
              </w:rPr>
            </w:pPr>
            <w:r w:rsidRPr="0020025A">
              <w:rPr>
                <w:rFonts w:ascii="Arial" w:eastAsia="Cambria" w:hAnsi="Arial" w:cs="Arial"/>
                <w:color w:val="000000"/>
                <w:sz w:val="16"/>
                <w:szCs w:val="16"/>
                <w:lang w:val="en-US"/>
              </w:rPr>
              <w:t>new financial reporting standards</w:t>
            </w:r>
          </w:p>
        </w:tc>
        <w:tc>
          <w:tcPr>
            <w:tcW w:w="416" w:type="pct"/>
            <w:tcBorders>
              <w:bottom w:val="single" w:sz="4" w:space="0" w:color="auto"/>
            </w:tcBorders>
            <w:vAlign w:val="bottom"/>
          </w:tcPr>
          <w:p w14:paraId="682456A4" w14:textId="772B8EB9" w:rsidR="00105968" w:rsidRPr="0020025A" w:rsidRDefault="0020025A" w:rsidP="00105968">
            <w:pPr>
              <w:pStyle w:val="a0"/>
              <w:tabs>
                <w:tab w:val="decimal" w:pos="1080"/>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60</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054</w:t>
            </w:r>
          </w:p>
        </w:tc>
        <w:tc>
          <w:tcPr>
            <w:tcW w:w="369" w:type="pct"/>
            <w:tcBorders>
              <w:bottom w:val="single" w:sz="4" w:space="0" w:color="auto"/>
            </w:tcBorders>
            <w:vAlign w:val="bottom"/>
          </w:tcPr>
          <w:p w14:paraId="1379E9F6" w14:textId="43B0A871" w:rsidR="00105968" w:rsidRPr="0020025A" w:rsidRDefault="0020025A" w:rsidP="001579AF">
            <w:pPr>
              <w:pStyle w:val="a0"/>
              <w:tabs>
                <w:tab w:val="decimal" w:pos="108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14</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389</w:t>
            </w:r>
          </w:p>
        </w:tc>
        <w:tc>
          <w:tcPr>
            <w:tcW w:w="415" w:type="pct"/>
            <w:tcBorders>
              <w:bottom w:val="single" w:sz="4" w:space="0" w:color="auto"/>
            </w:tcBorders>
            <w:vAlign w:val="bottom"/>
          </w:tcPr>
          <w:p w14:paraId="4711358B" w14:textId="108B3CC6" w:rsidR="00105968" w:rsidRPr="0020025A" w:rsidRDefault="00105968" w:rsidP="00105968">
            <w:pPr>
              <w:pStyle w:val="a0"/>
              <w:tabs>
                <w:tab w:val="decimal" w:pos="1065"/>
              </w:tabs>
              <w:spacing w:line="300" w:lineRule="exact"/>
              <w:ind w:right="28"/>
              <w:contextualSpacing/>
              <w:jc w:val="thaiDistribute"/>
              <w:rPr>
                <w:rFonts w:ascii="Arial" w:hAnsi="Arial" w:cs="Arial"/>
                <w:color w:val="000000"/>
                <w:sz w:val="16"/>
                <w:szCs w:val="16"/>
              </w:rPr>
            </w:pPr>
            <w:r w:rsidRPr="0020025A">
              <w:rPr>
                <w:rFonts w:ascii="Arial" w:hAnsi="Arial" w:cs="Arial"/>
                <w:color w:val="000000"/>
                <w:sz w:val="16"/>
                <w:szCs w:val="16"/>
                <w:cs/>
                <w:lang w:val="en-GB"/>
              </w:rPr>
              <w:t>(</w:t>
            </w:r>
            <w:r w:rsidR="0020025A" w:rsidRPr="0020025A">
              <w:rPr>
                <w:rFonts w:ascii="Arial" w:hAnsi="Arial" w:cs="Arial"/>
                <w:color w:val="000000"/>
                <w:sz w:val="16"/>
                <w:szCs w:val="16"/>
                <w:lang w:val="en-GB"/>
              </w:rPr>
              <w:t>32</w:t>
            </w: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992</w:t>
            </w:r>
            <w:r w:rsidRPr="0020025A">
              <w:rPr>
                <w:rFonts w:ascii="Arial" w:hAnsi="Arial" w:cs="Arial"/>
                <w:color w:val="000000"/>
                <w:sz w:val="16"/>
                <w:szCs w:val="16"/>
                <w:cs/>
                <w:lang w:val="en-GB"/>
              </w:rPr>
              <w:t>)</w:t>
            </w:r>
          </w:p>
        </w:tc>
        <w:tc>
          <w:tcPr>
            <w:tcW w:w="415" w:type="pct"/>
            <w:tcBorders>
              <w:bottom w:val="single" w:sz="4" w:space="0" w:color="auto"/>
            </w:tcBorders>
            <w:vAlign w:val="bottom"/>
          </w:tcPr>
          <w:p w14:paraId="7A3FF1A8" w14:textId="04813FF6" w:rsidR="00105968" w:rsidRPr="0020025A" w:rsidRDefault="00105968" w:rsidP="00105968">
            <w:pPr>
              <w:pStyle w:val="a0"/>
              <w:tabs>
                <w:tab w:val="decimal" w:pos="1065"/>
              </w:tabs>
              <w:spacing w:line="300" w:lineRule="exact"/>
              <w:ind w:right="85" w:hanging="104"/>
              <w:contextualSpacing/>
              <w:jc w:val="thaiDistribute"/>
              <w:rPr>
                <w:rFonts w:ascii="Arial" w:hAnsi="Arial" w:cs="Arial"/>
                <w:color w:val="000000"/>
                <w:sz w:val="16"/>
                <w:szCs w:val="16"/>
              </w:rPr>
            </w:pPr>
            <w:r w:rsidRPr="0020025A">
              <w:rPr>
                <w:rFonts w:ascii="Arial" w:hAnsi="Arial" w:cs="Arial"/>
                <w:color w:val="000000"/>
                <w:sz w:val="16"/>
                <w:szCs w:val="16"/>
              </w:rPr>
              <w:t>-</w:t>
            </w:r>
          </w:p>
        </w:tc>
        <w:tc>
          <w:tcPr>
            <w:tcW w:w="416" w:type="pct"/>
            <w:tcBorders>
              <w:bottom w:val="single" w:sz="4" w:space="0" w:color="auto"/>
            </w:tcBorders>
            <w:vAlign w:val="bottom"/>
          </w:tcPr>
          <w:p w14:paraId="0226A3E9" w14:textId="6D7F79D6" w:rsidR="00105968" w:rsidRPr="0020025A" w:rsidRDefault="00105968" w:rsidP="00105968">
            <w:pPr>
              <w:pStyle w:val="a0"/>
              <w:tabs>
                <w:tab w:val="decimal" w:pos="1068"/>
              </w:tabs>
              <w:spacing w:line="30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rPr>
              <w:t>-</w:t>
            </w:r>
          </w:p>
        </w:tc>
        <w:tc>
          <w:tcPr>
            <w:tcW w:w="369" w:type="pct"/>
            <w:tcBorders>
              <w:bottom w:val="single" w:sz="4" w:space="0" w:color="auto"/>
            </w:tcBorders>
            <w:vAlign w:val="bottom"/>
          </w:tcPr>
          <w:p w14:paraId="1F6AC816" w14:textId="53582280" w:rsidR="00105968" w:rsidRPr="0020025A" w:rsidRDefault="0020025A" w:rsidP="00105968">
            <w:pPr>
              <w:pStyle w:val="a0"/>
              <w:tabs>
                <w:tab w:val="decimal" w:pos="99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29</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816</w:t>
            </w:r>
          </w:p>
        </w:tc>
        <w:tc>
          <w:tcPr>
            <w:tcW w:w="460" w:type="pct"/>
            <w:tcBorders>
              <w:bottom w:val="single" w:sz="4" w:space="0" w:color="auto"/>
            </w:tcBorders>
            <w:vAlign w:val="bottom"/>
          </w:tcPr>
          <w:p w14:paraId="5E8AAE70" w14:textId="039610E0" w:rsidR="00105968" w:rsidRPr="0020025A" w:rsidRDefault="00105968" w:rsidP="00105968">
            <w:pPr>
              <w:pStyle w:val="a0"/>
              <w:tabs>
                <w:tab w:val="decimal" w:pos="133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69" w:type="pct"/>
            <w:tcBorders>
              <w:bottom w:val="single" w:sz="4" w:space="0" w:color="auto"/>
            </w:tcBorders>
            <w:vAlign w:val="bottom"/>
          </w:tcPr>
          <w:p w14:paraId="0952E33F" w14:textId="1E3B6267" w:rsidR="00105968" w:rsidRPr="0020025A" w:rsidRDefault="0020025A" w:rsidP="00105968">
            <w:pPr>
              <w:pStyle w:val="a0"/>
              <w:tabs>
                <w:tab w:val="decimal" w:pos="960"/>
              </w:tabs>
              <w:spacing w:line="300" w:lineRule="exact"/>
              <w:ind w:right="85"/>
              <w:contextualSpacing/>
              <w:jc w:val="thaiDistribute"/>
              <w:rPr>
                <w:rFonts w:ascii="Arial" w:hAnsi="Arial" w:cs="Arial"/>
                <w:color w:val="000000"/>
                <w:sz w:val="16"/>
                <w:szCs w:val="16"/>
                <w:cs/>
                <w:lang w:val="en-GB"/>
              </w:rPr>
            </w:pPr>
            <w:r w:rsidRPr="0020025A">
              <w:rPr>
                <w:rFonts w:ascii="Arial" w:hAnsi="Arial" w:cs="Arial"/>
                <w:color w:val="000000"/>
                <w:sz w:val="16"/>
                <w:szCs w:val="16"/>
                <w:lang w:val="en-GB"/>
              </w:rPr>
              <w:t>71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274</w:t>
            </w:r>
          </w:p>
        </w:tc>
        <w:tc>
          <w:tcPr>
            <w:tcW w:w="368" w:type="pct"/>
            <w:tcBorders>
              <w:bottom w:val="single" w:sz="4" w:space="0" w:color="auto"/>
            </w:tcBorders>
            <w:vAlign w:val="bottom"/>
          </w:tcPr>
          <w:p w14:paraId="4BE49239" w14:textId="62CDEB57" w:rsidR="00105968" w:rsidRPr="0020025A" w:rsidRDefault="00105968" w:rsidP="00105968">
            <w:pPr>
              <w:pStyle w:val="a0"/>
              <w:tabs>
                <w:tab w:val="decimal" w:pos="91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90" w:type="pct"/>
            <w:tcBorders>
              <w:bottom w:val="single" w:sz="4" w:space="0" w:color="auto"/>
            </w:tcBorders>
            <w:vAlign w:val="bottom"/>
          </w:tcPr>
          <w:p w14:paraId="1ACA603D" w14:textId="0A919EA9" w:rsidR="00105968" w:rsidRPr="0020025A" w:rsidRDefault="0020025A" w:rsidP="00105968">
            <w:pPr>
              <w:pStyle w:val="a0"/>
              <w:tabs>
                <w:tab w:val="decimal" w:pos="980"/>
              </w:tabs>
              <w:spacing w:line="300" w:lineRule="exact"/>
              <w:ind w:right="-72"/>
              <w:contextualSpacing/>
              <w:jc w:val="both"/>
              <w:rPr>
                <w:rFonts w:ascii="Arial" w:hAnsi="Arial" w:cs="Arial"/>
                <w:color w:val="000000"/>
                <w:sz w:val="16"/>
                <w:szCs w:val="16"/>
                <w:lang w:val="en-US"/>
              </w:rPr>
            </w:pPr>
            <w:r w:rsidRPr="0020025A">
              <w:rPr>
                <w:rFonts w:ascii="Arial" w:hAnsi="Arial" w:cs="Arial"/>
                <w:color w:val="000000"/>
                <w:sz w:val="16"/>
                <w:szCs w:val="16"/>
                <w:lang w:val="en-GB"/>
              </w:rPr>
              <w:t>142</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541</w:t>
            </w:r>
          </w:p>
        </w:tc>
      </w:tr>
      <w:tr w:rsidR="00105968" w:rsidRPr="0020025A" w14:paraId="4B7F31EF" w14:textId="77777777">
        <w:trPr>
          <w:trHeight w:val="65"/>
        </w:trPr>
        <w:tc>
          <w:tcPr>
            <w:tcW w:w="1013" w:type="pct"/>
            <w:vAlign w:val="bottom"/>
          </w:tcPr>
          <w:p w14:paraId="57B0F645" w14:textId="77777777" w:rsidR="00105968" w:rsidRPr="0020025A" w:rsidRDefault="00105968" w:rsidP="00105968">
            <w:pPr>
              <w:pStyle w:val="NormalIndent"/>
              <w:spacing w:line="300" w:lineRule="exact"/>
              <w:ind w:left="-109" w:right="-110"/>
              <w:contextualSpacing/>
              <w:rPr>
                <w:rFonts w:ascii="Arial" w:hAnsi="Arial" w:cs="Arial"/>
                <w:color w:val="000000"/>
                <w:sz w:val="16"/>
                <w:szCs w:val="16"/>
                <w:lang w:val="en-US"/>
              </w:rPr>
            </w:pPr>
          </w:p>
        </w:tc>
        <w:tc>
          <w:tcPr>
            <w:tcW w:w="416" w:type="pct"/>
            <w:tcBorders>
              <w:top w:val="single" w:sz="4" w:space="0" w:color="auto"/>
            </w:tcBorders>
            <w:vAlign w:val="bottom"/>
          </w:tcPr>
          <w:p w14:paraId="3AE49666" w14:textId="77777777" w:rsidR="00105968" w:rsidRPr="0020025A" w:rsidRDefault="00105968" w:rsidP="00105968">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6E6A9F05" w14:textId="77777777" w:rsidR="00105968" w:rsidRPr="0020025A" w:rsidRDefault="00105968" w:rsidP="00105968">
            <w:pPr>
              <w:pStyle w:val="a0"/>
              <w:tabs>
                <w:tab w:val="decimal" w:pos="1080"/>
              </w:tabs>
              <w:spacing w:line="300" w:lineRule="exact"/>
              <w:ind w:right="28"/>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0B63661A" w14:textId="77777777" w:rsidR="00105968" w:rsidRPr="0020025A" w:rsidRDefault="00105968" w:rsidP="00105968">
            <w:pPr>
              <w:pStyle w:val="a0"/>
              <w:tabs>
                <w:tab w:val="decimal" w:pos="1065"/>
              </w:tabs>
              <w:spacing w:line="300" w:lineRule="exact"/>
              <w:ind w:right="28"/>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F509A7B" w14:textId="77777777" w:rsidR="00105968" w:rsidRPr="0020025A" w:rsidRDefault="00105968" w:rsidP="00105968">
            <w:pPr>
              <w:pStyle w:val="a0"/>
              <w:tabs>
                <w:tab w:val="decimal" w:pos="1065"/>
              </w:tabs>
              <w:spacing w:line="300" w:lineRule="exact"/>
              <w:ind w:right="85" w:hanging="104"/>
              <w:contextualSpacing/>
              <w:jc w:val="thaiDistribute"/>
              <w:rPr>
                <w:rFonts w:ascii="Arial" w:hAnsi="Arial" w:cs="Arial"/>
                <w:color w:val="000000"/>
                <w:sz w:val="16"/>
                <w:szCs w:val="16"/>
              </w:rPr>
            </w:pPr>
          </w:p>
        </w:tc>
        <w:tc>
          <w:tcPr>
            <w:tcW w:w="416" w:type="pct"/>
            <w:tcBorders>
              <w:top w:val="single" w:sz="4" w:space="0" w:color="auto"/>
            </w:tcBorders>
            <w:vAlign w:val="bottom"/>
          </w:tcPr>
          <w:p w14:paraId="524352E0" w14:textId="77777777" w:rsidR="00105968" w:rsidRPr="0020025A" w:rsidRDefault="00105968" w:rsidP="00105968">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7BCF2E51" w14:textId="77777777" w:rsidR="00105968" w:rsidRPr="0020025A" w:rsidRDefault="00105968" w:rsidP="00105968">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5630DC8D" w14:textId="77777777" w:rsidR="00105968" w:rsidRPr="0020025A" w:rsidRDefault="00105968" w:rsidP="00105968">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2B89E245" w14:textId="77777777" w:rsidR="00105968" w:rsidRPr="0020025A" w:rsidRDefault="00105968" w:rsidP="00105968">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63BA2AC2" w14:textId="77777777" w:rsidR="00105968" w:rsidRPr="0020025A" w:rsidRDefault="00105968" w:rsidP="00105968">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90" w:type="pct"/>
            <w:tcBorders>
              <w:top w:val="single" w:sz="4" w:space="0" w:color="auto"/>
            </w:tcBorders>
            <w:vAlign w:val="bottom"/>
          </w:tcPr>
          <w:p w14:paraId="78074F6E" w14:textId="77777777" w:rsidR="00105968" w:rsidRPr="0020025A" w:rsidRDefault="00105968" w:rsidP="00105968">
            <w:pPr>
              <w:pStyle w:val="a0"/>
              <w:tabs>
                <w:tab w:val="decimal" w:pos="980"/>
              </w:tabs>
              <w:spacing w:line="300" w:lineRule="exact"/>
              <w:ind w:right="-72"/>
              <w:contextualSpacing/>
              <w:jc w:val="both"/>
              <w:rPr>
                <w:rFonts w:ascii="Arial" w:hAnsi="Arial" w:cs="Arial"/>
                <w:color w:val="000000"/>
                <w:sz w:val="16"/>
                <w:szCs w:val="16"/>
                <w:lang w:val="en-GB"/>
              </w:rPr>
            </w:pPr>
          </w:p>
        </w:tc>
      </w:tr>
      <w:tr w:rsidR="00105968" w:rsidRPr="0020025A" w14:paraId="318CE352" w14:textId="77777777">
        <w:trPr>
          <w:trHeight w:val="65"/>
        </w:trPr>
        <w:tc>
          <w:tcPr>
            <w:tcW w:w="1013" w:type="pct"/>
            <w:vAlign w:val="bottom"/>
          </w:tcPr>
          <w:p w14:paraId="424DB3AE" w14:textId="4E16CA96" w:rsidR="00105968" w:rsidRPr="0020025A" w:rsidRDefault="00105968" w:rsidP="00105968">
            <w:pPr>
              <w:pStyle w:val="NormalIndent"/>
              <w:spacing w:line="300" w:lineRule="exact"/>
              <w:ind w:left="-109" w:right="-155"/>
              <w:contextualSpacing/>
              <w:rPr>
                <w:rFonts w:ascii="Arial" w:hAnsi="Arial" w:cs="Arial"/>
                <w:b/>
                <w:bCs/>
                <w:color w:val="000000"/>
                <w:sz w:val="16"/>
                <w:szCs w:val="16"/>
                <w:cs/>
                <w:lang w:val="en-GB"/>
              </w:rPr>
            </w:pPr>
            <w:r w:rsidRPr="0020025A">
              <w:rPr>
                <w:rFonts w:ascii="Arial" w:hAnsi="Arial" w:cs="Arial"/>
                <w:b/>
                <w:bCs/>
                <w:color w:val="000000"/>
                <w:sz w:val="16"/>
                <w:szCs w:val="16"/>
              </w:rPr>
              <w:t xml:space="preserve">As at </w:t>
            </w:r>
            <w:r w:rsidR="0020025A" w:rsidRPr="0020025A">
              <w:rPr>
                <w:rFonts w:ascii="Arial" w:hAnsi="Arial" w:cs="Arial"/>
                <w:b/>
                <w:bCs/>
                <w:color w:val="000000"/>
                <w:sz w:val="16"/>
                <w:szCs w:val="16"/>
                <w:lang w:val="en-GB"/>
              </w:rPr>
              <w:t>1</w:t>
            </w:r>
            <w:r w:rsidRPr="0020025A">
              <w:rPr>
                <w:rFonts w:ascii="Arial" w:hAnsi="Arial" w:cs="Arial"/>
                <w:b/>
                <w:bCs/>
                <w:color w:val="000000"/>
                <w:sz w:val="16"/>
                <w:szCs w:val="16"/>
                <w:lang w:val="en-GB"/>
              </w:rPr>
              <w:t xml:space="preserve"> January </w:t>
            </w:r>
            <w:r w:rsidR="0020025A" w:rsidRPr="0020025A">
              <w:rPr>
                <w:rFonts w:ascii="Arial" w:hAnsi="Arial" w:cs="Arial"/>
                <w:b/>
                <w:bCs/>
                <w:color w:val="000000"/>
                <w:sz w:val="16"/>
                <w:szCs w:val="16"/>
                <w:lang w:val="en-GB"/>
              </w:rPr>
              <w:t>2025</w:t>
            </w:r>
            <w:r w:rsidRPr="0020025A">
              <w:rPr>
                <w:rFonts w:ascii="Arial" w:hAnsi="Arial" w:cs="Arial"/>
                <w:b/>
                <w:bCs/>
                <w:color w:val="000000"/>
                <w:sz w:val="16"/>
                <w:szCs w:val="16"/>
                <w:lang w:val="en-GB"/>
              </w:rPr>
              <w:t xml:space="preserve"> - Resta</w:t>
            </w:r>
            <w:r w:rsidRPr="0020025A">
              <w:rPr>
                <w:rFonts w:ascii="Arial" w:hAnsi="Arial" w:cs="Arial"/>
                <w:b/>
                <w:bCs/>
                <w:color w:val="000000"/>
                <w:sz w:val="16"/>
                <w:szCs w:val="16"/>
              </w:rPr>
              <w:t>ted</w:t>
            </w:r>
          </w:p>
        </w:tc>
        <w:tc>
          <w:tcPr>
            <w:tcW w:w="416" w:type="pct"/>
            <w:vAlign w:val="bottom"/>
          </w:tcPr>
          <w:p w14:paraId="15742173" w14:textId="2C364772" w:rsidR="00105968" w:rsidRPr="0020025A" w:rsidRDefault="0020025A" w:rsidP="00105968">
            <w:pPr>
              <w:pStyle w:val="a0"/>
              <w:tabs>
                <w:tab w:val="decimal" w:pos="1080"/>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60</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054</w:t>
            </w:r>
          </w:p>
        </w:tc>
        <w:tc>
          <w:tcPr>
            <w:tcW w:w="369" w:type="pct"/>
            <w:vAlign w:val="bottom"/>
          </w:tcPr>
          <w:p w14:paraId="39F2ED9B" w14:textId="53E069B0" w:rsidR="00105968" w:rsidRPr="0020025A" w:rsidRDefault="0020025A" w:rsidP="00105968">
            <w:pPr>
              <w:pStyle w:val="a0"/>
              <w:tabs>
                <w:tab w:val="decimal" w:pos="108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25</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734</w:t>
            </w:r>
          </w:p>
        </w:tc>
        <w:tc>
          <w:tcPr>
            <w:tcW w:w="415" w:type="pct"/>
          </w:tcPr>
          <w:p w14:paraId="37923384" w14:textId="563A2F67" w:rsidR="00105968" w:rsidRPr="0020025A" w:rsidRDefault="00105968" w:rsidP="00105968">
            <w:pPr>
              <w:pStyle w:val="a0"/>
              <w:tabs>
                <w:tab w:val="decimal" w:pos="106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vAlign w:val="bottom"/>
          </w:tcPr>
          <w:p w14:paraId="7ECF317B" w14:textId="6BC1EC04" w:rsidR="00105968" w:rsidRPr="0020025A" w:rsidRDefault="0020025A" w:rsidP="00105968">
            <w:pPr>
              <w:pStyle w:val="a0"/>
              <w:tabs>
                <w:tab w:val="decimal" w:pos="1065"/>
              </w:tabs>
              <w:spacing w:line="300" w:lineRule="exact"/>
              <w:ind w:right="85" w:hanging="104"/>
              <w:contextualSpacing/>
              <w:jc w:val="thaiDistribute"/>
              <w:rPr>
                <w:rFonts w:ascii="Arial" w:hAnsi="Arial" w:cs="Arial"/>
                <w:color w:val="000000"/>
                <w:sz w:val="16"/>
                <w:szCs w:val="16"/>
                <w:cs/>
              </w:rPr>
            </w:pPr>
            <w:r w:rsidRPr="0020025A">
              <w:rPr>
                <w:rFonts w:ascii="Arial" w:hAnsi="Arial" w:cs="Arial"/>
                <w:color w:val="000000"/>
                <w:sz w:val="16"/>
                <w:szCs w:val="16"/>
                <w:lang w:val="en-GB"/>
              </w:rPr>
              <w:t>3</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909</w:t>
            </w:r>
          </w:p>
        </w:tc>
        <w:tc>
          <w:tcPr>
            <w:tcW w:w="416" w:type="pct"/>
            <w:vAlign w:val="bottom"/>
          </w:tcPr>
          <w:p w14:paraId="6DAA366A" w14:textId="4BAA3E0A" w:rsidR="00105968" w:rsidRPr="0020025A" w:rsidRDefault="0020025A" w:rsidP="00105968">
            <w:pPr>
              <w:pStyle w:val="a0"/>
              <w:tabs>
                <w:tab w:val="decimal" w:pos="1068"/>
              </w:tabs>
              <w:spacing w:line="30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lang w:val="en-GB"/>
              </w:rPr>
              <w:t>11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190</w:t>
            </w:r>
          </w:p>
        </w:tc>
        <w:tc>
          <w:tcPr>
            <w:tcW w:w="369" w:type="pct"/>
            <w:vAlign w:val="bottom"/>
          </w:tcPr>
          <w:p w14:paraId="35F66EBA" w14:textId="3A671BE7" w:rsidR="00105968" w:rsidRPr="0020025A" w:rsidRDefault="00105968" w:rsidP="00105968">
            <w:pPr>
              <w:pStyle w:val="a0"/>
              <w:tabs>
                <w:tab w:val="decimal" w:pos="99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60" w:type="pct"/>
            <w:vAlign w:val="bottom"/>
          </w:tcPr>
          <w:p w14:paraId="4A02B6E7" w14:textId="27317008" w:rsidR="00105968" w:rsidRPr="0020025A" w:rsidRDefault="0020025A" w:rsidP="00105968">
            <w:pPr>
              <w:pStyle w:val="a0"/>
              <w:tabs>
                <w:tab w:val="decimal" w:pos="133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165</w:t>
            </w:r>
          </w:p>
        </w:tc>
        <w:tc>
          <w:tcPr>
            <w:tcW w:w="369" w:type="pct"/>
            <w:vAlign w:val="bottom"/>
          </w:tcPr>
          <w:p w14:paraId="652F93E2" w14:textId="2E915C2F" w:rsidR="00105968" w:rsidRPr="0020025A" w:rsidRDefault="0020025A" w:rsidP="00105968">
            <w:pPr>
              <w:pStyle w:val="a0"/>
              <w:tabs>
                <w:tab w:val="decimal" w:pos="960"/>
              </w:tabs>
              <w:spacing w:line="300" w:lineRule="exact"/>
              <w:ind w:right="85"/>
              <w:contextualSpacing/>
              <w:jc w:val="thaiDistribute"/>
              <w:rPr>
                <w:rFonts w:ascii="Arial" w:hAnsi="Arial" w:cs="Arial"/>
                <w:color w:val="000000"/>
                <w:sz w:val="16"/>
                <w:szCs w:val="16"/>
                <w:cs/>
                <w:lang w:val="en-GB"/>
              </w:rPr>
            </w:pPr>
            <w:r w:rsidRPr="0020025A">
              <w:rPr>
                <w:rFonts w:ascii="Arial" w:hAnsi="Arial" w:cs="Arial"/>
                <w:color w:val="000000"/>
                <w:sz w:val="16"/>
                <w:szCs w:val="16"/>
                <w:lang w:val="en-GB"/>
              </w:rPr>
              <w:t>150</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712</w:t>
            </w:r>
          </w:p>
        </w:tc>
        <w:tc>
          <w:tcPr>
            <w:tcW w:w="368" w:type="pct"/>
            <w:vAlign w:val="bottom"/>
          </w:tcPr>
          <w:p w14:paraId="6D492861" w14:textId="6A157544" w:rsidR="00105968" w:rsidRPr="0020025A" w:rsidRDefault="0020025A" w:rsidP="00105968">
            <w:pPr>
              <w:pStyle w:val="a0"/>
              <w:tabs>
                <w:tab w:val="decimal" w:pos="915"/>
              </w:tabs>
              <w:spacing w:line="300" w:lineRule="exact"/>
              <w:ind w:right="85"/>
              <w:contextualSpacing/>
              <w:jc w:val="thaiDistribute"/>
              <w:rPr>
                <w:rFonts w:ascii="Arial" w:hAnsi="Arial" w:cs="Arial"/>
                <w:color w:val="000000"/>
                <w:sz w:val="16"/>
                <w:szCs w:val="16"/>
                <w:cs/>
                <w:lang w:val="en-GB"/>
              </w:rPr>
            </w:pPr>
            <w:r w:rsidRPr="0020025A">
              <w:rPr>
                <w:rFonts w:ascii="Arial" w:hAnsi="Arial" w:cs="Arial"/>
                <w:color w:val="000000"/>
                <w:sz w:val="16"/>
                <w:szCs w:val="16"/>
                <w:lang w:val="en-GB"/>
              </w:rPr>
              <w:t>4</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721</w:t>
            </w:r>
          </w:p>
        </w:tc>
        <w:tc>
          <w:tcPr>
            <w:tcW w:w="390" w:type="pct"/>
            <w:vAlign w:val="bottom"/>
          </w:tcPr>
          <w:p w14:paraId="2A9F04EE" w14:textId="4A2B8A03" w:rsidR="00105968" w:rsidRPr="0020025A" w:rsidRDefault="0020025A" w:rsidP="00105968">
            <w:pPr>
              <w:pStyle w:val="a0"/>
              <w:tabs>
                <w:tab w:val="decimal" w:pos="980"/>
              </w:tabs>
              <w:spacing w:line="300" w:lineRule="exact"/>
              <w:ind w:right="-72"/>
              <w:contextualSpacing/>
              <w:jc w:val="both"/>
              <w:rPr>
                <w:rFonts w:ascii="Arial" w:hAnsi="Arial" w:cs="Arial"/>
                <w:color w:val="000000"/>
                <w:sz w:val="16"/>
                <w:szCs w:val="16"/>
                <w:lang w:val="en-US"/>
              </w:rPr>
            </w:pPr>
            <w:r w:rsidRPr="0020025A">
              <w:rPr>
                <w:rFonts w:ascii="Arial" w:hAnsi="Arial" w:cs="Arial"/>
                <w:color w:val="000000"/>
                <w:sz w:val="16"/>
                <w:szCs w:val="16"/>
                <w:lang w:val="en-GB"/>
              </w:rPr>
              <w:t>256</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485</w:t>
            </w:r>
          </w:p>
        </w:tc>
      </w:tr>
      <w:tr w:rsidR="00105968" w:rsidRPr="0020025A" w14:paraId="21C33289" w14:textId="77777777">
        <w:trPr>
          <w:trHeight w:val="65"/>
        </w:trPr>
        <w:tc>
          <w:tcPr>
            <w:tcW w:w="1013" w:type="pct"/>
            <w:vAlign w:val="bottom"/>
          </w:tcPr>
          <w:p w14:paraId="04F997DC" w14:textId="77777777" w:rsidR="00105968" w:rsidRPr="0020025A" w:rsidRDefault="00105968" w:rsidP="00105968">
            <w:pPr>
              <w:pStyle w:val="NormalIndent"/>
              <w:spacing w:line="300" w:lineRule="exact"/>
              <w:ind w:left="-109"/>
              <w:contextualSpacing/>
              <w:rPr>
                <w:rFonts w:ascii="Arial" w:hAnsi="Arial" w:cs="Arial"/>
                <w:b/>
                <w:bCs/>
                <w:color w:val="000000"/>
                <w:sz w:val="16"/>
                <w:szCs w:val="16"/>
                <w:cs/>
              </w:rPr>
            </w:pPr>
            <w:r w:rsidRPr="0020025A">
              <w:rPr>
                <w:rFonts w:ascii="Arial" w:hAnsi="Arial" w:cs="Arial"/>
                <w:color w:val="000000"/>
                <w:sz w:val="16"/>
                <w:szCs w:val="16"/>
                <w:lang w:val="en-US"/>
              </w:rPr>
              <w:t>Recognised in profit or loss</w:t>
            </w:r>
          </w:p>
        </w:tc>
        <w:tc>
          <w:tcPr>
            <w:tcW w:w="416" w:type="pct"/>
            <w:vAlign w:val="bottom"/>
          </w:tcPr>
          <w:p w14:paraId="16489C0B" w14:textId="3EDFF7D3" w:rsidR="00105968" w:rsidRPr="0020025A" w:rsidRDefault="00105968" w:rsidP="00472EBA">
            <w:pPr>
              <w:pStyle w:val="a0"/>
              <w:tabs>
                <w:tab w:val="decimal" w:pos="1080"/>
              </w:tabs>
              <w:spacing w:line="300" w:lineRule="exact"/>
              <w:ind w:right="28"/>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4</w:t>
            </w: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815</w:t>
            </w:r>
            <w:r w:rsidRPr="0020025A">
              <w:rPr>
                <w:rFonts w:ascii="Arial" w:hAnsi="Arial" w:cs="Arial"/>
                <w:color w:val="000000"/>
                <w:sz w:val="16"/>
                <w:szCs w:val="16"/>
                <w:lang w:val="en-GB"/>
              </w:rPr>
              <w:t>)</w:t>
            </w:r>
          </w:p>
        </w:tc>
        <w:tc>
          <w:tcPr>
            <w:tcW w:w="369" w:type="pct"/>
            <w:vAlign w:val="bottom"/>
          </w:tcPr>
          <w:p w14:paraId="764388F1" w14:textId="4BFF5C1D" w:rsidR="00105968" w:rsidRPr="0020025A" w:rsidRDefault="00105968" w:rsidP="00472EBA">
            <w:pPr>
              <w:pStyle w:val="a0"/>
              <w:tabs>
                <w:tab w:val="decimal" w:pos="1080"/>
              </w:tabs>
              <w:spacing w:line="300" w:lineRule="exact"/>
              <w:ind w:right="28"/>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10</w:t>
            </w: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713</w:t>
            </w:r>
            <w:r w:rsidRPr="0020025A">
              <w:rPr>
                <w:rFonts w:ascii="Arial" w:hAnsi="Arial" w:cs="Arial"/>
                <w:color w:val="000000"/>
                <w:sz w:val="16"/>
                <w:szCs w:val="16"/>
                <w:lang w:val="en-GB"/>
              </w:rPr>
              <w:t>)</w:t>
            </w:r>
          </w:p>
        </w:tc>
        <w:tc>
          <w:tcPr>
            <w:tcW w:w="415" w:type="pct"/>
          </w:tcPr>
          <w:p w14:paraId="17E98455" w14:textId="403ED875" w:rsidR="00105968" w:rsidRPr="0020025A" w:rsidRDefault="00105968" w:rsidP="00105968">
            <w:pPr>
              <w:pStyle w:val="a0"/>
              <w:tabs>
                <w:tab w:val="decimal" w:pos="106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vAlign w:val="bottom"/>
          </w:tcPr>
          <w:p w14:paraId="7486713D" w14:textId="2B818F38" w:rsidR="00105968" w:rsidRPr="0020025A" w:rsidRDefault="0020025A" w:rsidP="00105968">
            <w:pPr>
              <w:pStyle w:val="a0"/>
              <w:tabs>
                <w:tab w:val="decimal" w:pos="1065"/>
              </w:tabs>
              <w:spacing w:line="300" w:lineRule="exact"/>
              <w:ind w:right="0" w:hanging="102"/>
              <w:contextualSpacing/>
              <w:jc w:val="right"/>
              <w:rPr>
                <w:rFonts w:ascii="Arial" w:hAnsi="Arial" w:cs="Arial"/>
                <w:color w:val="000000"/>
                <w:sz w:val="16"/>
                <w:szCs w:val="16"/>
                <w:lang w:val="en-US"/>
              </w:rPr>
            </w:pPr>
            <w:r w:rsidRPr="0020025A">
              <w:rPr>
                <w:rFonts w:ascii="Arial" w:hAnsi="Arial" w:cs="Arial"/>
                <w:color w:val="000000"/>
                <w:sz w:val="16"/>
                <w:szCs w:val="16"/>
                <w:lang w:val="en-GB"/>
              </w:rPr>
              <w:t>334</w:t>
            </w:r>
          </w:p>
        </w:tc>
        <w:tc>
          <w:tcPr>
            <w:tcW w:w="416" w:type="pct"/>
            <w:vAlign w:val="bottom"/>
          </w:tcPr>
          <w:p w14:paraId="64B3327C" w14:textId="75CFDB87" w:rsidR="00105968" w:rsidRPr="0020025A" w:rsidRDefault="00105968" w:rsidP="00105968">
            <w:pPr>
              <w:pStyle w:val="a0"/>
              <w:tabs>
                <w:tab w:val="decimal" w:pos="1068"/>
              </w:tabs>
              <w:spacing w:line="30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rPr>
              <w:t>-</w:t>
            </w:r>
          </w:p>
        </w:tc>
        <w:tc>
          <w:tcPr>
            <w:tcW w:w="369" w:type="pct"/>
            <w:vAlign w:val="bottom"/>
          </w:tcPr>
          <w:p w14:paraId="49A4ACAB" w14:textId="4225B8A3" w:rsidR="00105968" w:rsidRPr="0020025A" w:rsidRDefault="00105968" w:rsidP="00105968">
            <w:pPr>
              <w:pStyle w:val="a0"/>
              <w:tabs>
                <w:tab w:val="decimal" w:pos="99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60" w:type="pct"/>
            <w:vAlign w:val="bottom"/>
          </w:tcPr>
          <w:p w14:paraId="4D80EBFF" w14:textId="56E37B82" w:rsidR="00105968" w:rsidRPr="00772881" w:rsidRDefault="0020025A" w:rsidP="00772881">
            <w:pPr>
              <w:pStyle w:val="a0"/>
              <w:tabs>
                <w:tab w:val="decimal" w:pos="133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74</w:t>
            </w:r>
          </w:p>
        </w:tc>
        <w:tc>
          <w:tcPr>
            <w:tcW w:w="369" w:type="pct"/>
            <w:vAlign w:val="bottom"/>
          </w:tcPr>
          <w:p w14:paraId="65EA613D" w14:textId="6CBF4253" w:rsidR="00105968" w:rsidRPr="0020025A" w:rsidRDefault="0020025A" w:rsidP="00105968">
            <w:pPr>
              <w:pStyle w:val="a0"/>
              <w:tabs>
                <w:tab w:val="decimal" w:pos="960"/>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42</w:t>
            </w:r>
            <w:r w:rsidR="00105968" w:rsidRPr="0020025A">
              <w:rPr>
                <w:rFonts w:ascii="Arial" w:hAnsi="Arial" w:cs="Arial"/>
                <w:color w:val="000000"/>
                <w:sz w:val="16"/>
                <w:szCs w:val="16"/>
              </w:rPr>
              <w:t>,</w:t>
            </w:r>
            <w:r w:rsidRPr="0020025A">
              <w:rPr>
                <w:rFonts w:ascii="Arial" w:hAnsi="Arial" w:cs="Arial"/>
                <w:color w:val="000000"/>
                <w:sz w:val="16"/>
                <w:szCs w:val="16"/>
                <w:lang w:val="en-GB"/>
              </w:rPr>
              <w:t>229</w:t>
            </w:r>
          </w:p>
        </w:tc>
        <w:tc>
          <w:tcPr>
            <w:tcW w:w="368" w:type="pct"/>
            <w:vAlign w:val="bottom"/>
          </w:tcPr>
          <w:p w14:paraId="6BA14590" w14:textId="3D14CD6D" w:rsidR="00105968" w:rsidRPr="00FB6820" w:rsidRDefault="00105968" w:rsidP="007F71C7">
            <w:pPr>
              <w:pStyle w:val="a0"/>
              <w:tabs>
                <w:tab w:val="decimal" w:pos="980"/>
              </w:tabs>
              <w:spacing w:line="300" w:lineRule="exact"/>
              <w:ind w:right="57"/>
              <w:contextualSpacing/>
              <w:jc w:val="right"/>
              <w:rPr>
                <w:rFonts w:ascii="Arial" w:hAnsi="Arial" w:cs="Arial"/>
                <w:color w:val="000000"/>
                <w:sz w:val="16"/>
                <w:szCs w:val="16"/>
                <w:lang w:val="en-GB"/>
              </w:rPr>
            </w:pPr>
            <w:r w:rsidRPr="00FB6820">
              <w:rPr>
                <w:rFonts w:ascii="Arial" w:hAnsi="Arial" w:cs="Arial"/>
                <w:color w:val="000000"/>
                <w:sz w:val="16"/>
                <w:szCs w:val="16"/>
                <w:lang w:val="en-GB"/>
              </w:rPr>
              <w:t>(</w:t>
            </w:r>
            <w:r w:rsidR="0020025A" w:rsidRPr="00FB6820">
              <w:rPr>
                <w:rFonts w:ascii="Arial" w:hAnsi="Arial" w:cs="Arial"/>
                <w:color w:val="000000"/>
                <w:sz w:val="16"/>
                <w:szCs w:val="16"/>
                <w:lang w:val="en-GB"/>
              </w:rPr>
              <w:t>1</w:t>
            </w:r>
            <w:r w:rsidRPr="00FB6820">
              <w:rPr>
                <w:rFonts w:ascii="Arial" w:hAnsi="Arial" w:cs="Arial"/>
                <w:color w:val="000000"/>
                <w:sz w:val="16"/>
                <w:szCs w:val="16"/>
                <w:lang w:val="en-GB"/>
              </w:rPr>
              <w:t>,</w:t>
            </w:r>
            <w:r w:rsidR="0020025A" w:rsidRPr="00FB6820">
              <w:rPr>
                <w:rFonts w:ascii="Arial" w:hAnsi="Arial" w:cs="Arial"/>
                <w:color w:val="000000"/>
                <w:sz w:val="16"/>
                <w:szCs w:val="16"/>
                <w:lang w:val="en-GB"/>
              </w:rPr>
              <w:t>727</w:t>
            </w:r>
            <w:r w:rsidRPr="00FB6820">
              <w:rPr>
                <w:rFonts w:ascii="Arial" w:hAnsi="Arial" w:cs="Arial"/>
                <w:color w:val="000000"/>
                <w:sz w:val="16"/>
                <w:szCs w:val="16"/>
                <w:lang w:val="en-GB"/>
              </w:rPr>
              <w:t>)</w:t>
            </w:r>
          </w:p>
        </w:tc>
        <w:tc>
          <w:tcPr>
            <w:tcW w:w="390" w:type="pct"/>
            <w:vAlign w:val="bottom"/>
          </w:tcPr>
          <w:p w14:paraId="24F68E70" w14:textId="12A78D54" w:rsidR="00105968" w:rsidRPr="0020025A" w:rsidRDefault="0020025A" w:rsidP="00105968">
            <w:pPr>
              <w:pStyle w:val="a0"/>
              <w:tabs>
                <w:tab w:val="decimal" w:pos="980"/>
              </w:tabs>
              <w:spacing w:line="30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lang w:val="en-GB"/>
              </w:rPr>
              <w:t>25</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382</w:t>
            </w:r>
          </w:p>
        </w:tc>
      </w:tr>
      <w:tr w:rsidR="00105968" w:rsidRPr="0020025A" w14:paraId="3CFC2A7B" w14:textId="77777777">
        <w:trPr>
          <w:trHeight w:val="65"/>
        </w:trPr>
        <w:tc>
          <w:tcPr>
            <w:tcW w:w="1013" w:type="pct"/>
            <w:vAlign w:val="bottom"/>
          </w:tcPr>
          <w:p w14:paraId="3FFE31A5" w14:textId="77777777" w:rsidR="00105968" w:rsidRPr="0020025A" w:rsidRDefault="00105968" w:rsidP="00105968">
            <w:pPr>
              <w:pStyle w:val="NormalIndent"/>
              <w:spacing w:line="300" w:lineRule="exact"/>
              <w:ind w:left="-109" w:right="-110"/>
              <w:contextualSpacing/>
              <w:rPr>
                <w:rFonts w:ascii="Arial" w:hAnsi="Arial" w:cs="Arial"/>
                <w:color w:val="000000"/>
                <w:sz w:val="16"/>
                <w:szCs w:val="16"/>
                <w:lang w:val="en-US"/>
              </w:rPr>
            </w:pPr>
            <w:r w:rsidRPr="0020025A">
              <w:rPr>
                <w:rFonts w:ascii="Arial" w:hAnsi="Arial" w:cs="Arial"/>
                <w:color w:val="000000"/>
                <w:sz w:val="16"/>
                <w:szCs w:val="16"/>
                <w:lang w:val="en-US"/>
              </w:rPr>
              <w:t xml:space="preserve">Charged directly to other </w:t>
            </w:r>
          </w:p>
          <w:p w14:paraId="58766F0F" w14:textId="56113A19" w:rsidR="00105968" w:rsidRPr="0020025A" w:rsidRDefault="00105968" w:rsidP="00105968">
            <w:pPr>
              <w:pStyle w:val="NormalIndent"/>
              <w:spacing w:line="300" w:lineRule="exact"/>
              <w:ind w:left="-109" w:right="-110"/>
              <w:contextualSpacing/>
              <w:rPr>
                <w:rFonts w:ascii="Arial" w:hAnsi="Arial" w:cs="Arial"/>
                <w:color w:val="000000"/>
                <w:sz w:val="16"/>
                <w:szCs w:val="16"/>
                <w:cs/>
                <w:lang w:val="en-US"/>
              </w:rPr>
            </w:pPr>
            <w:r w:rsidRPr="0020025A">
              <w:rPr>
                <w:rFonts w:ascii="Arial" w:hAnsi="Arial" w:cs="Arial"/>
                <w:color w:val="000000"/>
                <w:sz w:val="16"/>
                <w:szCs w:val="16"/>
                <w:lang w:val="en-US"/>
              </w:rPr>
              <w:t xml:space="preserve">   comprehensive income</w:t>
            </w:r>
          </w:p>
        </w:tc>
        <w:tc>
          <w:tcPr>
            <w:tcW w:w="416" w:type="pct"/>
            <w:vAlign w:val="bottom"/>
          </w:tcPr>
          <w:p w14:paraId="16CF2170" w14:textId="0CCFE8D4" w:rsidR="00105968" w:rsidRPr="0020025A" w:rsidRDefault="0020025A" w:rsidP="00105968">
            <w:pPr>
              <w:pStyle w:val="a0"/>
              <w:tabs>
                <w:tab w:val="decimal" w:pos="1080"/>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745</w:t>
            </w:r>
          </w:p>
        </w:tc>
        <w:tc>
          <w:tcPr>
            <w:tcW w:w="369" w:type="pct"/>
            <w:vAlign w:val="bottom"/>
          </w:tcPr>
          <w:p w14:paraId="528F829E" w14:textId="2085941A" w:rsidR="00105968" w:rsidRPr="0020025A" w:rsidRDefault="00105968" w:rsidP="00105968">
            <w:pPr>
              <w:pStyle w:val="a0"/>
              <w:tabs>
                <w:tab w:val="decimal" w:pos="108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tcPr>
          <w:p w14:paraId="3F8F78A5" w14:textId="77777777" w:rsidR="00105968" w:rsidRPr="0020025A" w:rsidRDefault="00105968" w:rsidP="00105968">
            <w:pPr>
              <w:pStyle w:val="a0"/>
              <w:tabs>
                <w:tab w:val="decimal" w:pos="1065"/>
              </w:tabs>
              <w:spacing w:line="300" w:lineRule="exact"/>
              <w:ind w:right="85"/>
              <w:contextualSpacing/>
              <w:jc w:val="both"/>
              <w:rPr>
                <w:rFonts w:ascii="Arial" w:hAnsi="Arial" w:cs="Arial"/>
                <w:color w:val="000000"/>
                <w:sz w:val="16"/>
                <w:szCs w:val="16"/>
                <w:lang w:val="en-GB"/>
              </w:rPr>
            </w:pPr>
          </w:p>
          <w:p w14:paraId="6692BE03" w14:textId="7E142B8D" w:rsidR="00105968" w:rsidRPr="0020025A" w:rsidRDefault="00105968" w:rsidP="00105968">
            <w:pPr>
              <w:pStyle w:val="a0"/>
              <w:tabs>
                <w:tab w:val="decimal" w:pos="106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tcPr>
          <w:p w14:paraId="66D7C9B7" w14:textId="77777777" w:rsidR="00105968" w:rsidRPr="0020025A" w:rsidRDefault="00105968" w:rsidP="00105968">
            <w:pPr>
              <w:pStyle w:val="a0"/>
              <w:tabs>
                <w:tab w:val="decimal" w:pos="1065"/>
              </w:tabs>
              <w:spacing w:line="300" w:lineRule="exact"/>
              <w:ind w:right="85" w:hanging="104"/>
              <w:contextualSpacing/>
              <w:jc w:val="both"/>
              <w:rPr>
                <w:rFonts w:ascii="Arial" w:hAnsi="Arial" w:cs="Arial"/>
                <w:color w:val="000000"/>
                <w:sz w:val="16"/>
                <w:szCs w:val="16"/>
                <w:lang w:val="en-GB"/>
              </w:rPr>
            </w:pPr>
          </w:p>
          <w:p w14:paraId="26907865" w14:textId="5B7BEFCA" w:rsidR="00105968" w:rsidRPr="0020025A" w:rsidRDefault="00105968" w:rsidP="00105968">
            <w:pPr>
              <w:pStyle w:val="a0"/>
              <w:tabs>
                <w:tab w:val="decimal" w:pos="1065"/>
              </w:tabs>
              <w:spacing w:line="300" w:lineRule="exact"/>
              <w:ind w:right="85" w:hanging="104"/>
              <w:contextualSpacing/>
              <w:jc w:val="thaiDistribute"/>
              <w:rPr>
                <w:rFonts w:ascii="Arial" w:hAnsi="Arial" w:cs="Arial"/>
                <w:color w:val="000000"/>
                <w:sz w:val="16"/>
                <w:szCs w:val="16"/>
                <w:lang w:val="en-US"/>
              </w:rPr>
            </w:pPr>
            <w:r w:rsidRPr="0020025A">
              <w:rPr>
                <w:rFonts w:ascii="Arial" w:hAnsi="Arial" w:cs="Arial"/>
                <w:color w:val="000000"/>
                <w:sz w:val="16"/>
                <w:szCs w:val="16"/>
              </w:rPr>
              <w:t>(</w:t>
            </w:r>
            <w:r w:rsidR="0020025A" w:rsidRPr="0020025A">
              <w:rPr>
                <w:rFonts w:ascii="Arial" w:hAnsi="Arial" w:cs="Arial"/>
                <w:color w:val="000000"/>
                <w:sz w:val="16"/>
                <w:szCs w:val="16"/>
                <w:lang w:val="en-GB"/>
              </w:rPr>
              <w:t>110</w:t>
            </w:r>
            <w:r w:rsidRPr="0020025A">
              <w:rPr>
                <w:rFonts w:ascii="Arial" w:hAnsi="Arial" w:cs="Arial"/>
                <w:color w:val="000000"/>
                <w:sz w:val="16"/>
                <w:szCs w:val="16"/>
              </w:rPr>
              <w:t>)</w:t>
            </w:r>
          </w:p>
        </w:tc>
        <w:tc>
          <w:tcPr>
            <w:tcW w:w="416" w:type="pct"/>
            <w:vAlign w:val="bottom"/>
          </w:tcPr>
          <w:p w14:paraId="0F678579" w14:textId="36E50050" w:rsidR="00105968" w:rsidRPr="00B967D9" w:rsidRDefault="00105968" w:rsidP="00CC7369">
            <w:pPr>
              <w:pStyle w:val="a0"/>
              <w:tabs>
                <w:tab w:val="decimal" w:pos="980"/>
              </w:tabs>
              <w:spacing w:line="300" w:lineRule="exact"/>
              <w:ind w:right="-57"/>
              <w:contextualSpacing/>
              <w:jc w:val="right"/>
              <w:rPr>
                <w:rFonts w:ascii="Arial" w:hAnsi="Arial" w:cs="Arial"/>
                <w:color w:val="000000"/>
                <w:sz w:val="16"/>
                <w:szCs w:val="16"/>
                <w:lang w:val="en-GB"/>
              </w:rPr>
            </w:pPr>
            <w:r w:rsidRPr="00B967D9">
              <w:rPr>
                <w:rFonts w:ascii="Arial" w:hAnsi="Arial" w:cs="Arial"/>
                <w:color w:val="000000"/>
                <w:sz w:val="16"/>
                <w:szCs w:val="16"/>
                <w:lang w:val="en-GB"/>
              </w:rPr>
              <w:t>(</w:t>
            </w:r>
            <w:r w:rsidR="0020025A" w:rsidRPr="00B967D9">
              <w:rPr>
                <w:rFonts w:ascii="Arial" w:hAnsi="Arial" w:cs="Arial"/>
                <w:color w:val="000000"/>
                <w:sz w:val="16"/>
                <w:szCs w:val="16"/>
                <w:lang w:val="en-GB"/>
              </w:rPr>
              <w:t>88</w:t>
            </w:r>
            <w:r w:rsidRPr="00B967D9">
              <w:rPr>
                <w:rFonts w:ascii="Arial" w:hAnsi="Arial" w:cs="Arial"/>
                <w:color w:val="000000"/>
                <w:sz w:val="16"/>
                <w:szCs w:val="16"/>
                <w:lang w:val="en-GB"/>
              </w:rPr>
              <w:t>)</w:t>
            </w:r>
          </w:p>
        </w:tc>
        <w:tc>
          <w:tcPr>
            <w:tcW w:w="369" w:type="pct"/>
            <w:vAlign w:val="bottom"/>
          </w:tcPr>
          <w:p w14:paraId="11783113" w14:textId="23CD68EA" w:rsidR="00105968" w:rsidRPr="0020025A" w:rsidRDefault="00105968" w:rsidP="007220D0">
            <w:pPr>
              <w:pStyle w:val="a0"/>
              <w:tabs>
                <w:tab w:val="decimal" w:pos="1068"/>
              </w:tabs>
              <w:spacing w:line="30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rPr>
              <w:t>-</w:t>
            </w:r>
          </w:p>
        </w:tc>
        <w:tc>
          <w:tcPr>
            <w:tcW w:w="460" w:type="pct"/>
            <w:vAlign w:val="bottom"/>
          </w:tcPr>
          <w:p w14:paraId="4AFF6FA2" w14:textId="1A3EA477" w:rsidR="00105968" w:rsidRPr="0020025A" w:rsidRDefault="00105968" w:rsidP="00105968">
            <w:pPr>
              <w:pStyle w:val="a0"/>
              <w:tabs>
                <w:tab w:val="decimal" w:pos="133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69" w:type="pct"/>
            <w:vAlign w:val="bottom"/>
          </w:tcPr>
          <w:p w14:paraId="446A6980" w14:textId="70381955" w:rsidR="00105968" w:rsidRPr="0020025A" w:rsidRDefault="00105968" w:rsidP="00105968">
            <w:pPr>
              <w:pStyle w:val="a0"/>
              <w:tabs>
                <w:tab w:val="decimal" w:pos="96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68" w:type="pct"/>
            <w:vAlign w:val="bottom"/>
          </w:tcPr>
          <w:p w14:paraId="415E3090" w14:textId="08D250F4" w:rsidR="00105968" w:rsidRPr="0020025A" w:rsidRDefault="0020025A" w:rsidP="00105968">
            <w:pPr>
              <w:pStyle w:val="a0"/>
              <w:tabs>
                <w:tab w:val="decimal" w:pos="91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92</w:t>
            </w:r>
          </w:p>
        </w:tc>
        <w:tc>
          <w:tcPr>
            <w:tcW w:w="390" w:type="pct"/>
            <w:vAlign w:val="bottom"/>
          </w:tcPr>
          <w:p w14:paraId="5579CEB7" w14:textId="2BDB9E7F" w:rsidR="00105968" w:rsidRPr="0020025A" w:rsidRDefault="0020025A" w:rsidP="00105968">
            <w:pPr>
              <w:pStyle w:val="a0"/>
              <w:tabs>
                <w:tab w:val="decimal" w:pos="980"/>
              </w:tabs>
              <w:spacing w:line="300" w:lineRule="exact"/>
              <w:ind w:right="-72"/>
              <w:contextualSpacing/>
              <w:jc w:val="both"/>
              <w:rPr>
                <w:rFonts w:ascii="Arial" w:hAnsi="Arial" w:cs="Arial"/>
                <w:color w:val="000000"/>
                <w:sz w:val="16"/>
                <w:szCs w:val="16"/>
                <w:lang w:val="en-US"/>
              </w:rPr>
            </w:pPr>
            <w:r w:rsidRPr="0020025A">
              <w:rPr>
                <w:rFonts w:ascii="Arial" w:hAnsi="Arial" w:cs="Arial"/>
                <w:color w:val="000000"/>
                <w:sz w:val="16"/>
                <w:szCs w:val="16"/>
                <w:lang w:val="en-GB"/>
              </w:rPr>
              <w:t>639</w:t>
            </w:r>
          </w:p>
        </w:tc>
      </w:tr>
      <w:tr w:rsidR="00105968" w:rsidRPr="0020025A" w14:paraId="0288AE76" w14:textId="77777777">
        <w:trPr>
          <w:trHeight w:val="65"/>
        </w:trPr>
        <w:tc>
          <w:tcPr>
            <w:tcW w:w="1013" w:type="pct"/>
            <w:vAlign w:val="bottom"/>
          </w:tcPr>
          <w:p w14:paraId="30F68F05" w14:textId="77777777" w:rsidR="00105968" w:rsidRPr="0020025A" w:rsidRDefault="00105968" w:rsidP="00105968">
            <w:pPr>
              <w:pStyle w:val="NormalIndent"/>
              <w:spacing w:line="300" w:lineRule="exact"/>
              <w:ind w:left="-109" w:right="-110"/>
              <w:contextualSpacing/>
              <w:rPr>
                <w:rFonts w:ascii="Arial" w:hAnsi="Arial" w:cs="Arial"/>
                <w:color w:val="000000"/>
                <w:sz w:val="16"/>
                <w:szCs w:val="16"/>
                <w:cs/>
                <w:lang w:val="en-US"/>
              </w:rPr>
            </w:pPr>
            <w:r w:rsidRPr="0020025A">
              <w:rPr>
                <w:rFonts w:ascii="Arial" w:hAnsi="Arial" w:cs="Arial"/>
                <w:color w:val="000000"/>
                <w:sz w:val="16"/>
                <w:szCs w:val="16"/>
                <w:lang w:val="en-US"/>
              </w:rPr>
              <w:t>Charged directly to retained earnings</w:t>
            </w:r>
          </w:p>
        </w:tc>
        <w:tc>
          <w:tcPr>
            <w:tcW w:w="416" w:type="pct"/>
            <w:tcBorders>
              <w:bottom w:val="single" w:sz="4" w:space="0" w:color="auto"/>
            </w:tcBorders>
            <w:vAlign w:val="bottom"/>
          </w:tcPr>
          <w:p w14:paraId="78ECCC42" w14:textId="6E7AF9E1" w:rsidR="00105968" w:rsidRPr="0020025A" w:rsidRDefault="00105968" w:rsidP="00105968">
            <w:pPr>
              <w:pStyle w:val="a0"/>
              <w:tabs>
                <w:tab w:val="decimal" w:pos="1080"/>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w:t>
            </w:r>
          </w:p>
        </w:tc>
        <w:tc>
          <w:tcPr>
            <w:tcW w:w="369" w:type="pct"/>
            <w:tcBorders>
              <w:bottom w:val="single" w:sz="4" w:space="0" w:color="auto"/>
            </w:tcBorders>
            <w:vAlign w:val="bottom"/>
          </w:tcPr>
          <w:p w14:paraId="7DD98097" w14:textId="7ED11FC0" w:rsidR="00105968" w:rsidRPr="0020025A" w:rsidRDefault="00105968" w:rsidP="00105968">
            <w:pPr>
              <w:pStyle w:val="a0"/>
              <w:tabs>
                <w:tab w:val="decimal" w:pos="108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tcBorders>
              <w:bottom w:val="single" w:sz="4" w:space="0" w:color="auto"/>
            </w:tcBorders>
          </w:tcPr>
          <w:p w14:paraId="1C270F87" w14:textId="37BC020F" w:rsidR="00105968" w:rsidRPr="0020025A" w:rsidRDefault="00105968" w:rsidP="00105968">
            <w:pPr>
              <w:pStyle w:val="a0"/>
              <w:tabs>
                <w:tab w:val="decimal" w:pos="106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tcBorders>
              <w:bottom w:val="single" w:sz="4" w:space="0" w:color="auto"/>
            </w:tcBorders>
          </w:tcPr>
          <w:p w14:paraId="218B6C76" w14:textId="42A7D649" w:rsidR="00105968" w:rsidRPr="0020025A" w:rsidRDefault="00105968" w:rsidP="00105968">
            <w:pPr>
              <w:pStyle w:val="a0"/>
              <w:tabs>
                <w:tab w:val="decimal" w:pos="1065"/>
              </w:tabs>
              <w:spacing w:line="300" w:lineRule="exact"/>
              <w:ind w:right="85" w:hanging="104"/>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416" w:type="pct"/>
            <w:tcBorders>
              <w:bottom w:val="single" w:sz="4" w:space="0" w:color="auto"/>
            </w:tcBorders>
            <w:vAlign w:val="bottom"/>
          </w:tcPr>
          <w:p w14:paraId="7CCCAA1A" w14:textId="13F144C5" w:rsidR="00105968" w:rsidRPr="00B967D9" w:rsidRDefault="00105968" w:rsidP="00CC7369">
            <w:pPr>
              <w:pStyle w:val="a0"/>
              <w:tabs>
                <w:tab w:val="decimal" w:pos="980"/>
              </w:tabs>
              <w:spacing w:line="300" w:lineRule="exact"/>
              <w:ind w:right="-57"/>
              <w:contextualSpacing/>
              <w:jc w:val="right"/>
              <w:rPr>
                <w:rFonts w:ascii="Arial" w:hAnsi="Arial" w:cs="Arial"/>
                <w:color w:val="000000"/>
                <w:sz w:val="16"/>
                <w:szCs w:val="16"/>
                <w:lang w:val="en-GB"/>
              </w:rPr>
            </w:pPr>
            <w:r w:rsidRPr="00B967D9">
              <w:rPr>
                <w:rFonts w:ascii="Arial" w:hAnsi="Arial" w:cs="Arial"/>
                <w:color w:val="000000"/>
                <w:sz w:val="16"/>
                <w:szCs w:val="16"/>
                <w:lang w:val="en-GB"/>
              </w:rPr>
              <w:t>(</w:t>
            </w:r>
            <w:r w:rsidR="0020025A" w:rsidRPr="00B967D9">
              <w:rPr>
                <w:rFonts w:ascii="Arial" w:hAnsi="Arial" w:cs="Arial"/>
                <w:color w:val="000000"/>
                <w:sz w:val="16"/>
                <w:szCs w:val="16"/>
                <w:lang w:val="en-GB"/>
              </w:rPr>
              <w:t>4</w:t>
            </w:r>
            <w:r w:rsidRPr="00B967D9">
              <w:rPr>
                <w:rFonts w:ascii="Arial" w:hAnsi="Arial" w:cs="Arial"/>
                <w:color w:val="000000"/>
                <w:sz w:val="16"/>
                <w:szCs w:val="16"/>
                <w:lang w:val="en-GB"/>
              </w:rPr>
              <w:t>,</w:t>
            </w:r>
            <w:r w:rsidR="0020025A" w:rsidRPr="00B967D9">
              <w:rPr>
                <w:rFonts w:ascii="Arial" w:hAnsi="Arial" w:cs="Arial"/>
                <w:color w:val="000000"/>
                <w:sz w:val="16"/>
                <w:szCs w:val="16"/>
                <w:lang w:val="en-GB"/>
              </w:rPr>
              <w:t>430</w:t>
            </w:r>
            <w:r w:rsidRPr="00B967D9">
              <w:rPr>
                <w:rFonts w:ascii="Arial" w:hAnsi="Arial" w:cs="Arial"/>
                <w:color w:val="000000"/>
                <w:sz w:val="16"/>
                <w:szCs w:val="16"/>
                <w:lang w:val="en-GB"/>
              </w:rPr>
              <w:t>)</w:t>
            </w:r>
          </w:p>
        </w:tc>
        <w:tc>
          <w:tcPr>
            <w:tcW w:w="369" w:type="pct"/>
            <w:tcBorders>
              <w:bottom w:val="single" w:sz="4" w:space="0" w:color="auto"/>
            </w:tcBorders>
            <w:vAlign w:val="bottom"/>
          </w:tcPr>
          <w:p w14:paraId="52A6B356" w14:textId="63CD9F9A" w:rsidR="00105968" w:rsidRPr="0020025A" w:rsidRDefault="00105968" w:rsidP="00105968">
            <w:pPr>
              <w:pStyle w:val="a0"/>
              <w:tabs>
                <w:tab w:val="decimal" w:pos="99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60" w:type="pct"/>
            <w:tcBorders>
              <w:bottom w:val="single" w:sz="4" w:space="0" w:color="auto"/>
            </w:tcBorders>
            <w:vAlign w:val="bottom"/>
          </w:tcPr>
          <w:p w14:paraId="603AC8E0" w14:textId="6270B428" w:rsidR="00105968" w:rsidRPr="0020025A" w:rsidRDefault="00105968" w:rsidP="00105968">
            <w:pPr>
              <w:pStyle w:val="a0"/>
              <w:tabs>
                <w:tab w:val="decimal" w:pos="133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69" w:type="pct"/>
            <w:tcBorders>
              <w:bottom w:val="single" w:sz="4" w:space="0" w:color="auto"/>
            </w:tcBorders>
            <w:vAlign w:val="bottom"/>
          </w:tcPr>
          <w:p w14:paraId="4A392306" w14:textId="18BC3AE0" w:rsidR="00105968" w:rsidRPr="0020025A" w:rsidRDefault="00105968" w:rsidP="00105968">
            <w:pPr>
              <w:pStyle w:val="a0"/>
              <w:tabs>
                <w:tab w:val="decimal" w:pos="960"/>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68" w:type="pct"/>
            <w:tcBorders>
              <w:bottom w:val="single" w:sz="4" w:space="0" w:color="auto"/>
            </w:tcBorders>
            <w:vAlign w:val="bottom"/>
          </w:tcPr>
          <w:p w14:paraId="0D017B5E" w14:textId="082B5CC6" w:rsidR="00105968" w:rsidRPr="0020025A" w:rsidRDefault="00105968" w:rsidP="00105968">
            <w:pPr>
              <w:pStyle w:val="a0"/>
              <w:tabs>
                <w:tab w:val="decimal" w:pos="91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90" w:type="pct"/>
            <w:tcBorders>
              <w:bottom w:val="single" w:sz="4" w:space="0" w:color="auto"/>
            </w:tcBorders>
            <w:vAlign w:val="bottom"/>
          </w:tcPr>
          <w:p w14:paraId="0CE684FE" w14:textId="35BD9C81" w:rsidR="00105968" w:rsidRPr="0020025A" w:rsidRDefault="00105968" w:rsidP="00105968">
            <w:pPr>
              <w:pStyle w:val="a0"/>
              <w:tabs>
                <w:tab w:val="decimal" w:pos="980"/>
              </w:tabs>
              <w:spacing w:line="300" w:lineRule="exact"/>
              <w:ind w:right="-72"/>
              <w:contextualSpacing/>
              <w:jc w:val="both"/>
              <w:rPr>
                <w:rFonts w:ascii="Arial" w:hAnsi="Arial" w:cs="Arial"/>
                <w:color w:val="000000"/>
                <w:sz w:val="16"/>
                <w:szCs w:val="16"/>
                <w:lang w:val="en-US"/>
              </w:rPr>
            </w:pP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4</w:t>
            </w: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430</w:t>
            </w:r>
            <w:r w:rsidRPr="0020025A">
              <w:rPr>
                <w:rFonts w:ascii="Arial" w:hAnsi="Arial" w:cs="Arial"/>
                <w:color w:val="000000"/>
                <w:sz w:val="16"/>
                <w:szCs w:val="16"/>
                <w:lang w:val="en-GB"/>
              </w:rPr>
              <w:t>)</w:t>
            </w:r>
          </w:p>
        </w:tc>
      </w:tr>
      <w:tr w:rsidR="00105968" w:rsidRPr="0020025A" w14:paraId="03596139" w14:textId="77777777">
        <w:trPr>
          <w:trHeight w:val="65"/>
        </w:trPr>
        <w:tc>
          <w:tcPr>
            <w:tcW w:w="1013" w:type="pct"/>
            <w:vAlign w:val="bottom"/>
          </w:tcPr>
          <w:p w14:paraId="19BA8684" w14:textId="77777777" w:rsidR="00105968" w:rsidRPr="0020025A" w:rsidRDefault="00105968" w:rsidP="00105968">
            <w:pPr>
              <w:pStyle w:val="NormalIndent"/>
              <w:spacing w:line="300" w:lineRule="exact"/>
              <w:ind w:left="-109" w:right="-110"/>
              <w:contextualSpacing/>
              <w:rPr>
                <w:rFonts w:ascii="Arial" w:hAnsi="Arial" w:cs="Arial"/>
                <w:color w:val="000000"/>
                <w:sz w:val="16"/>
                <w:szCs w:val="16"/>
                <w:lang w:val="en-US"/>
              </w:rPr>
            </w:pPr>
          </w:p>
        </w:tc>
        <w:tc>
          <w:tcPr>
            <w:tcW w:w="416" w:type="pct"/>
            <w:tcBorders>
              <w:top w:val="single" w:sz="4" w:space="0" w:color="auto"/>
            </w:tcBorders>
            <w:vAlign w:val="bottom"/>
          </w:tcPr>
          <w:p w14:paraId="23C736FE" w14:textId="77777777" w:rsidR="00105968" w:rsidRPr="0020025A" w:rsidRDefault="00105968" w:rsidP="00105968">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2C957B3A" w14:textId="77777777" w:rsidR="00105968" w:rsidRPr="0020025A" w:rsidRDefault="00105968" w:rsidP="00105968">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DA52873" w14:textId="77777777" w:rsidR="00105968" w:rsidRPr="0020025A" w:rsidRDefault="00105968" w:rsidP="00105968">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440DAF73" w14:textId="77777777" w:rsidR="00105968" w:rsidRPr="0020025A" w:rsidRDefault="00105968" w:rsidP="00105968">
            <w:pPr>
              <w:pStyle w:val="a0"/>
              <w:tabs>
                <w:tab w:val="decimal" w:pos="1065"/>
              </w:tabs>
              <w:spacing w:line="30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5C10A95D" w14:textId="77777777" w:rsidR="00105968" w:rsidRPr="0020025A" w:rsidRDefault="00105968" w:rsidP="00105968">
            <w:pPr>
              <w:pStyle w:val="a0"/>
              <w:tabs>
                <w:tab w:val="decimal" w:pos="1068"/>
              </w:tabs>
              <w:spacing w:line="300" w:lineRule="exact"/>
              <w:ind w:right="-72"/>
              <w:contextualSpacing/>
              <w:jc w:val="both"/>
              <w:rPr>
                <w:rFonts w:ascii="Arial" w:hAnsi="Arial" w:cs="Arial"/>
                <w:color w:val="000000"/>
                <w:sz w:val="16"/>
                <w:szCs w:val="16"/>
                <w:lang w:val="en-US"/>
              </w:rPr>
            </w:pPr>
          </w:p>
        </w:tc>
        <w:tc>
          <w:tcPr>
            <w:tcW w:w="369" w:type="pct"/>
            <w:tcBorders>
              <w:top w:val="single" w:sz="4" w:space="0" w:color="auto"/>
            </w:tcBorders>
            <w:vAlign w:val="bottom"/>
          </w:tcPr>
          <w:p w14:paraId="063E45C8" w14:textId="77777777" w:rsidR="00105968" w:rsidRPr="0020025A" w:rsidRDefault="00105968" w:rsidP="00105968">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1E07B9D6" w14:textId="77777777" w:rsidR="00105968" w:rsidRPr="0020025A" w:rsidRDefault="00105968" w:rsidP="00105968">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297118B7" w14:textId="77777777" w:rsidR="00105968" w:rsidRPr="0020025A" w:rsidRDefault="00105968" w:rsidP="00105968">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72CDF361" w14:textId="77777777" w:rsidR="00105968" w:rsidRPr="0020025A" w:rsidRDefault="00105968" w:rsidP="00105968">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90" w:type="pct"/>
            <w:tcBorders>
              <w:top w:val="single" w:sz="4" w:space="0" w:color="auto"/>
            </w:tcBorders>
            <w:vAlign w:val="bottom"/>
          </w:tcPr>
          <w:p w14:paraId="61FEB457" w14:textId="77777777" w:rsidR="00105968" w:rsidRPr="0020025A" w:rsidRDefault="00105968" w:rsidP="00105968">
            <w:pPr>
              <w:pStyle w:val="a0"/>
              <w:tabs>
                <w:tab w:val="decimal" w:pos="980"/>
                <w:tab w:val="decimal" w:pos="1065"/>
              </w:tabs>
              <w:spacing w:line="300" w:lineRule="exact"/>
              <w:ind w:right="-72"/>
              <w:contextualSpacing/>
              <w:jc w:val="both"/>
              <w:rPr>
                <w:rFonts w:ascii="Arial" w:hAnsi="Arial" w:cs="Arial"/>
                <w:color w:val="000000"/>
                <w:sz w:val="16"/>
                <w:szCs w:val="16"/>
                <w:lang w:val="en-US"/>
              </w:rPr>
            </w:pPr>
          </w:p>
        </w:tc>
      </w:tr>
      <w:tr w:rsidR="00105968" w:rsidRPr="0020025A" w14:paraId="72F9135C" w14:textId="77777777">
        <w:trPr>
          <w:trHeight w:val="65"/>
        </w:trPr>
        <w:tc>
          <w:tcPr>
            <w:tcW w:w="1013" w:type="pct"/>
            <w:vAlign w:val="bottom"/>
          </w:tcPr>
          <w:p w14:paraId="6FAD5841" w14:textId="68A6F6D3" w:rsidR="00105968" w:rsidRPr="0020025A" w:rsidRDefault="00105968" w:rsidP="00105968">
            <w:pPr>
              <w:pStyle w:val="NormalIndent"/>
              <w:spacing w:line="300" w:lineRule="exact"/>
              <w:ind w:left="-109" w:right="-155"/>
              <w:contextualSpacing/>
              <w:rPr>
                <w:rFonts w:ascii="Arial" w:hAnsi="Arial" w:cs="Arial"/>
                <w:b/>
                <w:bCs/>
                <w:color w:val="000000"/>
                <w:sz w:val="16"/>
                <w:szCs w:val="16"/>
                <w:cs/>
                <w:lang w:val="en-GB"/>
              </w:rPr>
            </w:pPr>
            <w:r w:rsidRPr="0020025A">
              <w:rPr>
                <w:rFonts w:ascii="Arial" w:hAnsi="Arial" w:cs="Arial"/>
                <w:b/>
                <w:bCs/>
                <w:color w:val="000000"/>
                <w:sz w:val="16"/>
                <w:szCs w:val="16"/>
                <w:lang w:val="en-US"/>
              </w:rPr>
              <w:t xml:space="preserve">As at </w:t>
            </w:r>
            <w:r w:rsidR="0020025A" w:rsidRPr="0020025A">
              <w:rPr>
                <w:rFonts w:ascii="Arial" w:hAnsi="Arial" w:cs="Arial"/>
                <w:b/>
                <w:bCs/>
                <w:color w:val="000000"/>
                <w:sz w:val="16"/>
                <w:szCs w:val="16"/>
                <w:lang w:val="en-GB"/>
              </w:rPr>
              <w:t>31</w:t>
            </w:r>
            <w:r w:rsidRPr="0020025A">
              <w:rPr>
                <w:rFonts w:ascii="Arial" w:hAnsi="Arial" w:cs="Arial"/>
                <w:b/>
                <w:bCs/>
                <w:color w:val="000000"/>
                <w:sz w:val="16"/>
                <w:szCs w:val="16"/>
                <w:cs/>
              </w:rPr>
              <w:t xml:space="preserve"> </w:t>
            </w:r>
            <w:r w:rsidRPr="0020025A">
              <w:rPr>
                <w:rFonts w:ascii="Arial" w:hAnsi="Arial" w:cs="Arial"/>
                <w:b/>
                <w:bCs/>
                <w:color w:val="000000"/>
                <w:sz w:val="16"/>
                <w:szCs w:val="16"/>
                <w:lang w:val="en-GB"/>
              </w:rPr>
              <w:t>December</w:t>
            </w:r>
            <w:r w:rsidRPr="0020025A">
              <w:rPr>
                <w:rFonts w:ascii="Arial" w:hAnsi="Arial" w:cs="Arial"/>
                <w:b/>
                <w:bCs/>
                <w:color w:val="000000"/>
                <w:sz w:val="16"/>
                <w:szCs w:val="16"/>
                <w:lang w:val="en-US"/>
              </w:rPr>
              <w:t xml:space="preserve"> </w:t>
            </w:r>
            <w:r w:rsidR="0020025A" w:rsidRPr="0020025A">
              <w:rPr>
                <w:rFonts w:ascii="Arial" w:hAnsi="Arial" w:cs="Arial"/>
                <w:b/>
                <w:bCs/>
                <w:color w:val="000000"/>
                <w:sz w:val="16"/>
                <w:szCs w:val="16"/>
                <w:lang w:val="en-GB"/>
              </w:rPr>
              <w:t>2025</w:t>
            </w:r>
            <w:r w:rsidRPr="0020025A">
              <w:rPr>
                <w:rFonts w:ascii="Arial" w:hAnsi="Arial" w:cs="Arial"/>
                <w:b/>
                <w:bCs/>
                <w:color w:val="000000"/>
                <w:sz w:val="16"/>
                <w:szCs w:val="16"/>
                <w:lang w:val="en-GB"/>
              </w:rPr>
              <w:t xml:space="preserve"> - </w:t>
            </w:r>
            <w:r w:rsidR="002069A5">
              <w:rPr>
                <w:rFonts w:ascii="Arial" w:hAnsi="Arial" w:cs="Arial"/>
                <w:b/>
                <w:bCs/>
                <w:color w:val="000000"/>
                <w:sz w:val="16"/>
                <w:szCs w:val="16"/>
                <w:lang w:val="en-GB"/>
              </w:rPr>
              <w:t>Audited</w:t>
            </w:r>
          </w:p>
        </w:tc>
        <w:tc>
          <w:tcPr>
            <w:tcW w:w="416" w:type="pct"/>
            <w:tcBorders>
              <w:bottom w:val="single" w:sz="4" w:space="0" w:color="auto"/>
            </w:tcBorders>
            <w:vAlign w:val="bottom"/>
          </w:tcPr>
          <w:p w14:paraId="69E88704" w14:textId="228032C8" w:rsidR="00105968" w:rsidRPr="0020025A" w:rsidRDefault="0020025A" w:rsidP="00105968">
            <w:pPr>
              <w:pStyle w:val="a0"/>
              <w:tabs>
                <w:tab w:val="decimal" w:pos="1080"/>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55</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984</w:t>
            </w:r>
          </w:p>
        </w:tc>
        <w:tc>
          <w:tcPr>
            <w:tcW w:w="369" w:type="pct"/>
            <w:tcBorders>
              <w:bottom w:val="single" w:sz="4" w:space="0" w:color="auto"/>
            </w:tcBorders>
            <w:vAlign w:val="bottom"/>
          </w:tcPr>
          <w:p w14:paraId="681FAFD2" w14:textId="669859C6" w:rsidR="00105968" w:rsidRPr="0020025A" w:rsidRDefault="0020025A" w:rsidP="00105968">
            <w:pPr>
              <w:pStyle w:val="a0"/>
              <w:tabs>
                <w:tab w:val="decimal" w:pos="1080"/>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15</w:t>
            </w:r>
            <w:r w:rsidR="00105968" w:rsidRPr="0020025A">
              <w:rPr>
                <w:rFonts w:ascii="Arial" w:hAnsi="Arial" w:cs="Arial"/>
                <w:color w:val="000000"/>
                <w:sz w:val="16"/>
                <w:szCs w:val="16"/>
              </w:rPr>
              <w:t>,</w:t>
            </w:r>
            <w:r w:rsidRPr="0020025A">
              <w:rPr>
                <w:rFonts w:ascii="Arial" w:hAnsi="Arial" w:cs="Arial"/>
                <w:color w:val="000000"/>
                <w:sz w:val="16"/>
                <w:szCs w:val="16"/>
                <w:lang w:val="en-GB"/>
              </w:rPr>
              <w:t>021</w:t>
            </w:r>
          </w:p>
        </w:tc>
        <w:tc>
          <w:tcPr>
            <w:tcW w:w="415" w:type="pct"/>
            <w:tcBorders>
              <w:bottom w:val="single" w:sz="4" w:space="0" w:color="auto"/>
            </w:tcBorders>
            <w:vAlign w:val="bottom"/>
          </w:tcPr>
          <w:p w14:paraId="22A8EF05" w14:textId="7F8A79D3" w:rsidR="00105968" w:rsidRPr="0020025A" w:rsidRDefault="00105968" w:rsidP="00105968">
            <w:pPr>
              <w:pStyle w:val="a0"/>
              <w:tabs>
                <w:tab w:val="decimal" w:pos="1065"/>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415" w:type="pct"/>
            <w:tcBorders>
              <w:bottom w:val="single" w:sz="4" w:space="0" w:color="auto"/>
            </w:tcBorders>
            <w:vAlign w:val="bottom"/>
          </w:tcPr>
          <w:p w14:paraId="45E66397" w14:textId="1F1A5277" w:rsidR="00105968" w:rsidRPr="0020025A" w:rsidRDefault="0020025A" w:rsidP="00105968">
            <w:pPr>
              <w:pStyle w:val="a0"/>
              <w:tabs>
                <w:tab w:val="decimal" w:pos="1065"/>
              </w:tabs>
              <w:spacing w:line="300" w:lineRule="exact"/>
              <w:ind w:right="85" w:hanging="104"/>
              <w:contextualSpacing/>
              <w:jc w:val="thaiDistribute"/>
              <w:rPr>
                <w:rFonts w:ascii="Arial" w:hAnsi="Arial" w:cs="Arial"/>
                <w:color w:val="000000"/>
                <w:sz w:val="16"/>
                <w:szCs w:val="16"/>
                <w:cs/>
              </w:rPr>
            </w:pPr>
            <w:r w:rsidRPr="0020025A">
              <w:rPr>
                <w:rFonts w:ascii="Arial" w:hAnsi="Arial" w:cs="Arial"/>
                <w:color w:val="000000"/>
                <w:sz w:val="16"/>
                <w:szCs w:val="16"/>
                <w:lang w:val="en-GB"/>
              </w:rPr>
              <w:t>4</w:t>
            </w:r>
            <w:r w:rsidR="00105968" w:rsidRPr="0020025A">
              <w:rPr>
                <w:rFonts w:ascii="Arial" w:hAnsi="Arial" w:cs="Arial"/>
                <w:color w:val="000000"/>
                <w:sz w:val="16"/>
                <w:szCs w:val="16"/>
              </w:rPr>
              <w:t>,</w:t>
            </w:r>
            <w:r w:rsidRPr="0020025A">
              <w:rPr>
                <w:rFonts w:ascii="Arial" w:hAnsi="Arial" w:cs="Arial"/>
                <w:color w:val="000000"/>
                <w:sz w:val="16"/>
                <w:szCs w:val="16"/>
                <w:lang w:val="en-GB"/>
              </w:rPr>
              <w:t>133</w:t>
            </w:r>
          </w:p>
        </w:tc>
        <w:tc>
          <w:tcPr>
            <w:tcW w:w="416" w:type="pct"/>
            <w:tcBorders>
              <w:bottom w:val="single" w:sz="4" w:space="0" w:color="auto"/>
            </w:tcBorders>
            <w:vAlign w:val="bottom"/>
          </w:tcPr>
          <w:p w14:paraId="32876A5A" w14:textId="3BAD5BA6" w:rsidR="00105968" w:rsidRPr="00772881" w:rsidRDefault="0020025A" w:rsidP="00105968">
            <w:pPr>
              <w:pStyle w:val="a0"/>
              <w:tabs>
                <w:tab w:val="decimal" w:pos="1068"/>
              </w:tabs>
              <w:spacing w:line="30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lang w:val="en-GB"/>
              </w:rPr>
              <w:t>6</w:t>
            </w:r>
            <w:r w:rsidR="00105968" w:rsidRPr="00772881">
              <w:rPr>
                <w:rFonts w:ascii="Arial" w:hAnsi="Arial" w:cs="Arial"/>
                <w:color w:val="000000"/>
                <w:sz w:val="16"/>
                <w:szCs w:val="16"/>
                <w:lang w:val="en-GB"/>
              </w:rPr>
              <w:t>,</w:t>
            </w:r>
            <w:r w:rsidRPr="0020025A">
              <w:rPr>
                <w:rFonts w:ascii="Arial" w:hAnsi="Arial" w:cs="Arial"/>
                <w:color w:val="000000"/>
                <w:sz w:val="16"/>
                <w:szCs w:val="16"/>
                <w:lang w:val="en-GB"/>
              </w:rPr>
              <w:t>672</w:t>
            </w:r>
          </w:p>
        </w:tc>
        <w:tc>
          <w:tcPr>
            <w:tcW w:w="369" w:type="pct"/>
            <w:tcBorders>
              <w:bottom w:val="single" w:sz="4" w:space="0" w:color="auto"/>
            </w:tcBorders>
            <w:vAlign w:val="bottom"/>
          </w:tcPr>
          <w:p w14:paraId="1007D803" w14:textId="5AA61E89" w:rsidR="00105968" w:rsidRPr="0020025A" w:rsidRDefault="00105968" w:rsidP="00105968">
            <w:pPr>
              <w:pStyle w:val="a0"/>
              <w:tabs>
                <w:tab w:val="decimal" w:pos="990"/>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460" w:type="pct"/>
            <w:tcBorders>
              <w:bottom w:val="single" w:sz="4" w:space="0" w:color="auto"/>
            </w:tcBorders>
            <w:vAlign w:val="bottom"/>
          </w:tcPr>
          <w:p w14:paraId="17F6B259" w14:textId="586C6ADE" w:rsidR="00105968" w:rsidRPr="0020025A" w:rsidRDefault="0020025A" w:rsidP="00105968">
            <w:pPr>
              <w:pStyle w:val="a0"/>
              <w:tabs>
                <w:tab w:val="decimal" w:pos="1335"/>
              </w:tabs>
              <w:spacing w:line="30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239</w:t>
            </w:r>
          </w:p>
        </w:tc>
        <w:tc>
          <w:tcPr>
            <w:tcW w:w="369" w:type="pct"/>
            <w:tcBorders>
              <w:bottom w:val="single" w:sz="4" w:space="0" w:color="auto"/>
            </w:tcBorders>
            <w:vAlign w:val="bottom"/>
          </w:tcPr>
          <w:p w14:paraId="6E24D034" w14:textId="43BD6A8A" w:rsidR="00105968" w:rsidRPr="0020025A" w:rsidRDefault="0020025A" w:rsidP="00105968">
            <w:pPr>
              <w:pStyle w:val="a0"/>
              <w:tabs>
                <w:tab w:val="decimal" w:pos="960"/>
              </w:tabs>
              <w:spacing w:line="300" w:lineRule="exact"/>
              <w:ind w:right="85"/>
              <w:contextualSpacing/>
              <w:jc w:val="thaiDistribute"/>
              <w:rPr>
                <w:rFonts w:ascii="Arial" w:hAnsi="Arial" w:cs="Arial"/>
                <w:color w:val="000000"/>
                <w:sz w:val="16"/>
                <w:szCs w:val="16"/>
                <w:cs/>
              </w:rPr>
            </w:pPr>
            <w:r w:rsidRPr="0020025A">
              <w:rPr>
                <w:rFonts w:ascii="Arial" w:hAnsi="Arial" w:cs="Arial"/>
                <w:color w:val="000000"/>
                <w:sz w:val="16"/>
                <w:szCs w:val="16"/>
                <w:lang w:val="en-GB"/>
              </w:rPr>
              <w:t>192</w:t>
            </w:r>
            <w:r w:rsidR="00105968" w:rsidRPr="0020025A">
              <w:rPr>
                <w:rFonts w:ascii="Arial" w:hAnsi="Arial" w:cs="Arial"/>
                <w:color w:val="000000"/>
                <w:sz w:val="16"/>
                <w:szCs w:val="16"/>
              </w:rPr>
              <w:t>,</w:t>
            </w:r>
            <w:r w:rsidRPr="0020025A">
              <w:rPr>
                <w:rFonts w:ascii="Arial" w:hAnsi="Arial" w:cs="Arial"/>
                <w:color w:val="000000"/>
                <w:sz w:val="16"/>
                <w:szCs w:val="16"/>
                <w:lang w:val="en-GB"/>
              </w:rPr>
              <w:t>941</w:t>
            </w:r>
          </w:p>
        </w:tc>
        <w:tc>
          <w:tcPr>
            <w:tcW w:w="368" w:type="pct"/>
            <w:tcBorders>
              <w:bottom w:val="single" w:sz="4" w:space="0" w:color="auto"/>
            </w:tcBorders>
            <w:vAlign w:val="bottom"/>
          </w:tcPr>
          <w:p w14:paraId="15544CDC" w14:textId="0A40ABCB" w:rsidR="00105968" w:rsidRPr="0020025A" w:rsidRDefault="0020025A" w:rsidP="00105968">
            <w:pPr>
              <w:pStyle w:val="a0"/>
              <w:tabs>
                <w:tab w:val="decimal" w:pos="915"/>
              </w:tabs>
              <w:spacing w:line="30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3</w:t>
            </w:r>
            <w:r w:rsidR="00105968" w:rsidRPr="0020025A">
              <w:rPr>
                <w:rFonts w:ascii="Arial" w:hAnsi="Arial" w:cs="Arial"/>
                <w:color w:val="000000"/>
                <w:sz w:val="16"/>
                <w:szCs w:val="16"/>
              </w:rPr>
              <w:t>,</w:t>
            </w:r>
            <w:r w:rsidRPr="0020025A">
              <w:rPr>
                <w:rFonts w:ascii="Arial" w:hAnsi="Arial" w:cs="Arial"/>
                <w:color w:val="000000"/>
                <w:sz w:val="16"/>
                <w:szCs w:val="16"/>
                <w:lang w:val="en-GB"/>
              </w:rPr>
              <w:t>086</w:t>
            </w:r>
          </w:p>
        </w:tc>
        <w:tc>
          <w:tcPr>
            <w:tcW w:w="390" w:type="pct"/>
            <w:tcBorders>
              <w:bottom w:val="single" w:sz="4" w:space="0" w:color="auto"/>
            </w:tcBorders>
            <w:vAlign w:val="bottom"/>
          </w:tcPr>
          <w:p w14:paraId="5E155209" w14:textId="40BADE3E" w:rsidR="00105968" w:rsidRPr="0020025A" w:rsidRDefault="0020025A" w:rsidP="00105968">
            <w:pPr>
              <w:pStyle w:val="a0"/>
              <w:tabs>
                <w:tab w:val="decimal" w:pos="980"/>
              </w:tabs>
              <w:spacing w:line="300" w:lineRule="exact"/>
              <w:ind w:right="-72"/>
              <w:contextualSpacing/>
              <w:jc w:val="both"/>
              <w:rPr>
                <w:rFonts w:ascii="Arial" w:hAnsi="Arial" w:cs="Arial"/>
                <w:color w:val="000000"/>
                <w:sz w:val="16"/>
                <w:szCs w:val="16"/>
                <w:lang w:val="en-US"/>
              </w:rPr>
            </w:pPr>
            <w:r w:rsidRPr="0020025A">
              <w:rPr>
                <w:rFonts w:ascii="Arial" w:hAnsi="Arial" w:cs="Arial"/>
                <w:color w:val="000000"/>
                <w:sz w:val="16"/>
                <w:szCs w:val="16"/>
                <w:lang w:val="en-GB"/>
              </w:rPr>
              <w:t>278</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076</w:t>
            </w:r>
          </w:p>
        </w:tc>
      </w:tr>
    </w:tbl>
    <w:p w14:paraId="537FC379" w14:textId="77777777" w:rsidR="00F93D5E" w:rsidRPr="0020025A" w:rsidRDefault="00F93D5E" w:rsidP="00A34A14">
      <w:pPr>
        <w:spacing w:line="300" w:lineRule="exact"/>
        <w:contextualSpacing/>
        <w:rPr>
          <w:rFonts w:ascii="Arial" w:eastAsia="Arial Unicode MS" w:hAnsi="Arial" w:cs="Arial"/>
          <w:color w:val="000000"/>
          <w:sz w:val="18"/>
          <w:szCs w:val="18"/>
        </w:rPr>
        <w:sectPr w:rsidR="00F93D5E" w:rsidRPr="0020025A" w:rsidSect="006D1CBE">
          <w:pgSz w:w="16838" w:h="11906" w:orient="landscape" w:code="9"/>
          <w:pgMar w:top="1620" w:right="720" w:bottom="720" w:left="720" w:header="706" w:footer="706" w:gutter="0"/>
          <w:cols w:space="720"/>
          <w:docGrid w:linePitch="326"/>
        </w:sectPr>
      </w:pPr>
    </w:p>
    <w:p w14:paraId="1D1FDF03" w14:textId="77777777" w:rsidR="00CA621D" w:rsidRPr="0020025A" w:rsidRDefault="00CA621D" w:rsidP="00A34A14">
      <w:pPr>
        <w:spacing w:line="300" w:lineRule="exact"/>
        <w:contextualSpacing/>
        <w:rPr>
          <w:rFonts w:ascii="Arial" w:eastAsia="Arial Unicode MS" w:hAnsi="Arial" w:cs="Arial"/>
          <w:color w:val="000000"/>
          <w:sz w:val="18"/>
          <w:szCs w:val="18"/>
        </w:rPr>
      </w:pPr>
    </w:p>
    <w:tbl>
      <w:tblPr>
        <w:tblW w:w="4924" w:type="pct"/>
        <w:tblInd w:w="108" w:type="dxa"/>
        <w:tblLayout w:type="fixed"/>
        <w:tblLook w:val="0000" w:firstRow="0" w:lastRow="0" w:firstColumn="0" w:lastColumn="0" w:noHBand="0" w:noVBand="0"/>
      </w:tblPr>
      <w:tblGrid>
        <w:gridCol w:w="4321"/>
        <w:gridCol w:w="1701"/>
        <w:gridCol w:w="1276"/>
        <w:gridCol w:w="1418"/>
        <w:gridCol w:w="1418"/>
        <w:gridCol w:w="1418"/>
        <w:gridCol w:w="1276"/>
        <w:gridCol w:w="1273"/>
        <w:gridCol w:w="1276"/>
      </w:tblGrid>
      <w:tr w:rsidR="00FA46A9" w:rsidRPr="0020025A" w14:paraId="32F9E972" w14:textId="77777777" w:rsidTr="00E6493E">
        <w:trPr>
          <w:trHeight w:val="65"/>
        </w:trPr>
        <w:tc>
          <w:tcPr>
            <w:tcW w:w="1405" w:type="pct"/>
            <w:vAlign w:val="bottom"/>
          </w:tcPr>
          <w:p w14:paraId="620C9033" w14:textId="77777777" w:rsidR="00FA46A9" w:rsidRPr="0020025A" w:rsidRDefault="00FA46A9">
            <w:pPr>
              <w:pStyle w:val="a0"/>
              <w:spacing w:line="300" w:lineRule="exact"/>
              <w:ind w:left="-109" w:right="0"/>
              <w:contextualSpacing/>
              <w:rPr>
                <w:rFonts w:ascii="Arial" w:hAnsi="Arial" w:cs="Arial"/>
                <w:b/>
                <w:bCs/>
                <w:color w:val="000000"/>
                <w:sz w:val="16"/>
                <w:szCs w:val="16"/>
                <w:lang w:val="en-GB"/>
              </w:rPr>
            </w:pPr>
          </w:p>
        </w:tc>
        <w:tc>
          <w:tcPr>
            <w:tcW w:w="3595" w:type="pct"/>
            <w:gridSpan w:val="8"/>
            <w:tcBorders>
              <w:bottom w:val="single" w:sz="4" w:space="0" w:color="auto"/>
            </w:tcBorders>
            <w:vAlign w:val="bottom"/>
          </w:tcPr>
          <w:p w14:paraId="1704ECB7" w14:textId="1661409B" w:rsidR="00FA46A9" w:rsidRPr="0020025A" w:rsidRDefault="00FA46A9">
            <w:pPr>
              <w:pStyle w:val="a0"/>
              <w:tabs>
                <w:tab w:val="decimal" w:pos="960"/>
              </w:tabs>
              <w:spacing w:line="300" w:lineRule="exact"/>
              <w:ind w:right="85"/>
              <w:contextualSpacing/>
              <w:jc w:val="center"/>
              <w:rPr>
                <w:rFonts w:ascii="Arial" w:hAnsi="Arial" w:cs="Arial"/>
                <w:b/>
                <w:bCs/>
                <w:color w:val="000000"/>
                <w:sz w:val="16"/>
                <w:szCs w:val="16"/>
                <w:cs/>
              </w:rPr>
            </w:pPr>
            <w:r w:rsidRPr="0020025A">
              <w:rPr>
                <w:rFonts w:ascii="Arial" w:hAnsi="Arial" w:cs="Arial"/>
                <w:b/>
                <w:bCs/>
                <w:color w:val="000000"/>
                <w:sz w:val="16"/>
                <w:szCs w:val="16"/>
                <w:lang w:val="en-GB"/>
              </w:rPr>
              <w:t>Separate</w:t>
            </w:r>
            <w:r w:rsidRPr="0020025A">
              <w:rPr>
                <w:rFonts w:ascii="Arial" w:hAnsi="Arial" w:cs="Arial"/>
                <w:b/>
                <w:bCs/>
                <w:color w:val="000000"/>
                <w:sz w:val="16"/>
                <w:szCs w:val="16"/>
              </w:rPr>
              <w:t xml:space="preserve"> financial information</w:t>
            </w:r>
          </w:p>
        </w:tc>
      </w:tr>
      <w:tr w:rsidR="00FA46A9" w:rsidRPr="0020025A" w14:paraId="3D7AA66E" w14:textId="77777777" w:rsidTr="00E6493E">
        <w:trPr>
          <w:trHeight w:val="65"/>
        </w:trPr>
        <w:tc>
          <w:tcPr>
            <w:tcW w:w="1405" w:type="pct"/>
            <w:vAlign w:val="bottom"/>
          </w:tcPr>
          <w:p w14:paraId="387D8066" w14:textId="77777777" w:rsidR="00FA46A9" w:rsidRPr="0020025A" w:rsidRDefault="00FA46A9">
            <w:pPr>
              <w:pStyle w:val="a0"/>
              <w:spacing w:line="300" w:lineRule="exact"/>
              <w:ind w:left="-109" w:right="0"/>
              <w:contextualSpacing/>
              <w:rPr>
                <w:rFonts w:ascii="Arial" w:hAnsi="Arial" w:cs="Arial"/>
                <w:b/>
                <w:bCs/>
                <w:color w:val="000000"/>
                <w:sz w:val="16"/>
                <w:szCs w:val="16"/>
                <w:lang w:val="en-GB"/>
              </w:rPr>
            </w:pPr>
          </w:p>
        </w:tc>
        <w:tc>
          <w:tcPr>
            <w:tcW w:w="553" w:type="pct"/>
            <w:vAlign w:val="bottom"/>
          </w:tcPr>
          <w:p w14:paraId="41B3958F" w14:textId="77777777" w:rsidR="00FA46A9" w:rsidRPr="0020025A" w:rsidRDefault="00FA46A9" w:rsidP="00E6493E">
            <w:pPr>
              <w:pStyle w:val="a0"/>
              <w:tabs>
                <w:tab w:val="decimal" w:pos="1080"/>
              </w:tabs>
              <w:spacing w:line="300" w:lineRule="exact"/>
              <w:ind w:right="-26"/>
              <w:contextualSpacing/>
              <w:jc w:val="right"/>
              <w:rPr>
                <w:rFonts w:ascii="Arial" w:hAnsi="Arial" w:cs="Arial"/>
                <w:b/>
                <w:bCs/>
                <w:color w:val="000000"/>
                <w:sz w:val="16"/>
                <w:szCs w:val="16"/>
                <w:cs/>
                <w:lang w:val="en-US"/>
              </w:rPr>
            </w:pPr>
            <w:r w:rsidRPr="0020025A">
              <w:rPr>
                <w:rFonts w:ascii="Arial" w:hAnsi="Arial" w:cs="Arial"/>
                <w:b/>
                <w:bCs/>
                <w:color w:val="000000"/>
                <w:sz w:val="16"/>
                <w:szCs w:val="16"/>
                <w:lang w:val="en-US"/>
              </w:rPr>
              <w:t>Risk</w:t>
            </w:r>
            <w:r>
              <w:rPr>
                <w:rFonts w:ascii="Arial" w:hAnsi="Arial" w:cs="Arial"/>
                <w:b/>
                <w:bCs/>
                <w:color w:val="000000"/>
                <w:sz w:val="16"/>
                <w:szCs w:val="16"/>
                <w:lang w:val="en-US"/>
              </w:rPr>
              <w:t xml:space="preserve"> adjustment</w:t>
            </w:r>
          </w:p>
        </w:tc>
        <w:tc>
          <w:tcPr>
            <w:tcW w:w="415" w:type="pct"/>
            <w:vAlign w:val="bottom"/>
          </w:tcPr>
          <w:p w14:paraId="217D53E3" w14:textId="77777777" w:rsidR="00FA46A9" w:rsidRPr="0020025A" w:rsidRDefault="00FA46A9">
            <w:pPr>
              <w:pStyle w:val="a0"/>
              <w:tabs>
                <w:tab w:val="decimal" w:pos="1080"/>
              </w:tabs>
              <w:spacing w:line="300" w:lineRule="exact"/>
              <w:ind w:right="85"/>
              <w:contextualSpacing/>
              <w:jc w:val="right"/>
              <w:rPr>
                <w:rFonts w:ascii="Arial" w:hAnsi="Arial" w:cs="Arial"/>
                <w:b/>
                <w:bCs/>
                <w:color w:val="000000"/>
                <w:sz w:val="16"/>
                <w:szCs w:val="16"/>
                <w:cs/>
              </w:rPr>
            </w:pPr>
            <w:r w:rsidRPr="0020025A">
              <w:rPr>
                <w:rFonts w:ascii="Arial" w:hAnsi="Arial" w:cs="Arial"/>
                <w:b/>
                <w:bCs/>
                <w:color w:val="000000"/>
                <w:sz w:val="16"/>
                <w:szCs w:val="16"/>
                <w:lang w:val="en-US"/>
              </w:rPr>
              <w:t>Liabilities</w:t>
            </w:r>
          </w:p>
        </w:tc>
        <w:tc>
          <w:tcPr>
            <w:tcW w:w="461" w:type="pct"/>
            <w:vAlign w:val="bottom"/>
          </w:tcPr>
          <w:p w14:paraId="6007E323" w14:textId="77777777" w:rsidR="00FA46A9" w:rsidRPr="00E6493E" w:rsidRDefault="00FA46A9" w:rsidP="00E6493E">
            <w:pPr>
              <w:pStyle w:val="a0"/>
              <w:tabs>
                <w:tab w:val="left" w:pos="1056"/>
              </w:tabs>
              <w:spacing w:line="300" w:lineRule="exact"/>
              <w:ind w:right="-29"/>
              <w:contextualSpacing/>
              <w:jc w:val="right"/>
              <w:rPr>
                <w:rFonts w:ascii="Arial" w:hAnsi="Arial" w:cs="Arial"/>
                <w:b/>
                <w:bCs/>
                <w:color w:val="000000"/>
                <w:sz w:val="16"/>
                <w:szCs w:val="16"/>
                <w:cs/>
                <w:lang w:val="en-US"/>
              </w:rPr>
            </w:pPr>
            <w:r w:rsidRPr="00E6493E">
              <w:rPr>
                <w:rFonts w:ascii="Arial" w:hAnsi="Arial" w:cs="Arial"/>
                <w:b/>
                <w:bCs/>
                <w:color w:val="000000"/>
                <w:sz w:val="16"/>
                <w:szCs w:val="16"/>
                <w:lang w:val="en-US"/>
              </w:rPr>
              <w:t>Employee</w:t>
            </w:r>
          </w:p>
        </w:tc>
        <w:tc>
          <w:tcPr>
            <w:tcW w:w="461" w:type="pct"/>
            <w:vAlign w:val="bottom"/>
          </w:tcPr>
          <w:p w14:paraId="29A18DFB"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cs/>
              </w:rPr>
            </w:pPr>
            <w:r w:rsidRPr="00065FB8">
              <w:rPr>
                <w:rFonts w:ascii="Arial" w:hAnsi="Arial" w:cs="Arial"/>
                <w:b/>
                <w:bCs/>
                <w:color w:val="000000"/>
                <w:sz w:val="16"/>
                <w:szCs w:val="16"/>
              </w:rPr>
              <w:t>Unrealised</w:t>
            </w:r>
          </w:p>
        </w:tc>
        <w:tc>
          <w:tcPr>
            <w:tcW w:w="461" w:type="pct"/>
            <w:vAlign w:val="bottom"/>
          </w:tcPr>
          <w:p w14:paraId="35D0AEF9" w14:textId="77777777" w:rsidR="00FA46A9" w:rsidRPr="0020025A" w:rsidRDefault="00FA46A9">
            <w:pPr>
              <w:pStyle w:val="a0"/>
              <w:tabs>
                <w:tab w:val="decimal" w:pos="1335"/>
              </w:tabs>
              <w:spacing w:line="300" w:lineRule="exact"/>
              <w:ind w:right="96"/>
              <w:contextualSpacing/>
              <w:jc w:val="right"/>
              <w:rPr>
                <w:rFonts w:ascii="Arial" w:hAnsi="Arial" w:cs="Arial"/>
                <w:b/>
                <w:bCs/>
                <w:color w:val="000000"/>
                <w:sz w:val="16"/>
                <w:szCs w:val="16"/>
                <w:cs/>
              </w:rPr>
            </w:pPr>
            <w:r w:rsidRPr="0020025A">
              <w:rPr>
                <w:rFonts w:ascii="Arial" w:hAnsi="Arial" w:cs="Arial"/>
                <w:b/>
                <w:bCs/>
                <w:color w:val="000000"/>
                <w:sz w:val="16"/>
                <w:szCs w:val="16"/>
                <w:lang w:val="en-GB"/>
              </w:rPr>
              <w:t>Allowance for</w:t>
            </w:r>
          </w:p>
        </w:tc>
        <w:tc>
          <w:tcPr>
            <w:tcW w:w="415" w:type="pct"/>
            <w:vAlign w:val="bottom"/>
          </w:tcPr>
          <w:p w14:paraId="21D569AA" w14:textId="77777777" w:rsidR="00FA46A9" w:rsidRPr="0020025A" w:rsidRDefault="00FA46A9">
            <w:pPr>
              <w:pStyle w:val="a0"/>
              <w:tabs>
                <w:tab w:val="decimal" w:pos="960"/>
              </w:tabs>
              <w:spacing w:line="300" w:lineRule="exact"/>
              <w:ind w:right="85"/>
              <w:contextualSpacing/>
              <w:jc w:val="right"/>
              <w:rPr>
                <w:rFonts w:ascii="Arial" w:hAnsi="Arial" w:cs="Arial"/>
                <w:b/>
                <w:bCs/>
                <w:color w:val="000000"/>
                <w:sz w:val="16"/>
                <w:szCs w:val="16"/>
                <w:cs/>
              </w:rPr>
            </w:pPr>
          </w:p>
        </w:tc>
        <w:tc>
          <w:tcPr>
            <w:tcW w:w="414" w:type="pct"/>
            <w:vAlign w:val="bottom"/>
          </w:tcPr>
          <w:p w14:paraId="1343651E"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p>
        </w:tc>
        <w:tc>
          <w:tcPr>
            <w:tcW w:w="414" w:type="pct"/>
            <w:vAlign w:val="bottom"/>
          </w:tcPr>
          <w:p w14:paraId="1B8AF8E2" w14:textId="77777777" w:rsidR="00FA46A9" w:rsidRPr="0020025A" w:rsidRDefault="00FA46A9" w:rsidP="00E6493E">
            <w:pPr>
              <w:pStyle w:val="a0"/>
              <w:spacing w:line="300" w:lineRule="exact"/>
              <w:ind w:right="-33"/>
              <w:contextualSpacing/>
              <w:jc w:val="right"/>
              <w:rPr>
                <w:rFonts w:ascii="Arial" w:hAnsi="Arial" w:cs="Arial"/>
                <w:b/>
                <w:bCs/>
                <w:color w:val="000000"/>
                <w:sz w:val="16"/>
                <w:szCs w:val="16"/>
                <w:cs/>
              </w:rPr>
            </w:pPr>
          </w:p>
        </w:tc>
      </w:tr>
      <w:tr w:rsidR="00FA46A9" w:rsidRPr="0020025A" w14:paraId="13CBC934" w14:textId="77777777" w:rsidTr="00E6493E">
        <w:trPr>
          <w:trHeight w:val="65"/>
        </w:trPr>
        <w:tc>
          <w:tcPr>
            <w:tcW w:w="1405" w:type="pct"/>
            <w:vAlign w:val="bottom"/>
          </w:tcPr>
          <w:p w14:paraId="254FA9DF" w14:textId="77777777" w:rsidR="00FA46A9" w:rsidRPr="0020025A" w:rsidRDefault="00FA46A9">
            <w:pPr>
              <w:pStyle w:val="a0"/>
              <w:spacing w:line="300" w:lineRule="exact"/>
              <w:ind w:left="-109" w:right="0"/>
              <w:contextualSpacing/>
              <w:rPr>
                <w:rFonts w:ascii="Arial" w:hAnsi="Arial" w:cs="Arial"/>
                <w:b/>
                <w:bCs/>
                <w:color w:val="000000"/>
                <w:sz w:val="16"/>
                <w:szCs w:val="16"/>
                <w:lang w:val="en-GB"/>
              </w:rPr>
            </w:pPr>
          </w:p>
        </w:tc>
        <w:tc>
          <w:tcPr>
            <w:tcW w:w="553" w:type="pct"/>
            <w:vAlign w:val="bottom"/>
          </w:tcPr>
          <w:p w14:paraId="7C3496AA" w14:textId="77777777" w:rsidR="00FA46A9" w:rsidRPr="0020025A" w:rsidRDefault="00FA46A9" w:rsidP="00E6493E">
            <w:pPr>
              <w:pStyle w:val="a0"/>
              <w:tabs>
                <w:tab w:val="decimal" w:pos="1080"/>
              </w:tabs>
              <w:spacing w:line="300" w:lineRule="exact"/>
              <w:ind w:right="-26"/>
              <w:contextualSpacing/>
              <w:jc w:val="right"/>
              <w:rPr>
                <w:rFonts w:ascii="Arial" w:hAnsi="Arial" w:cs="Arial"/>
                <w:b/>
                <w:bCs/>
                <w:color w:val="000000"/>
                <w:sz w:val="16"/>
                <w:szCs w:val="16"/>
                <w:cs/>
                <w:lang w:val="en-US"/>
              </w:rPr>
            </w:pPr>
            <w:r>
              <w:rPr>
                <w:rFonts w:ascii="Arial" w:hAnsi="Arial" w:cs="Arial"/>
                <w:b/>
                <w:bCs/>
                <w:color w:val="000000"/>
                <w:sz w:val="16"/>
                <w:szCs w:val="16"/>
                <w:lang w:val="en-US"/>
              </w:rPr>
              <w:t>for n</w:t>
            </w:r>
            <w:r w:rsidRPr="0020025A">
              <w:rPr>
                <w:rFonts w:ascii="Arial" w:hAnsi="Arial" w:cs="Arial"/>
                <w:b/>
                <w:bCs/>
                <w:color w:val="000000"/>
                <w:sz w:val="16"/>
                <w:szCs w:val="16"/>
                <w:lang w:val="en-US"/>
              </w:rPr>
              <w:t>on</w:t>
            </w:r>
            <w:r>
              <w:rPr>
                <w:rFonts w:ascii="Arial" w:hAnsi="Arial" w:cs="Arial"/>
                <w:b/>
                <w:bCs/>
                <w:color w:val="000000"/>
                <w:sz w:val="16"/>
                <w:szCs w:val="16"/>
                <w:lang w:val="en-US"/>
              </w:rPr>
              <w:t xml:space="preserve"> </w:t>
            </w:r>
            <w:r w:rsidRPr="0020025A">
              <w:rPr>
                <w:rFonts w:ascii="Arial" w:hAnsi="Arial" w:cs="Arial"/>
                <w:b/>
                <w:bCs/>
                <w:color w:val="000000"/>
                <w:sz w:val="16"/>
                <w:szCs w:val="16"/>
                <w:lang w:val="en-US"/>
              </w:rPr>
              <w:t>-</w:t>
            </w:r>
            <w:r>
              <w:rPr>
                <w:rFonts w:ascii="Arial" w:hAnsi="Arial" w:cs="Arial"/>
                <w:b/>
                <w:bCs/>
                <w:color w:val="000000"/>
                <w:sz w:val="16"/>
                <w:szCs w:val="16"/>
                <w:lang w:val="en-US"/>
              </w:rPr>
              <w:t xml:space="preserve"> financial</w:t>
            </w:r>
          </w:p>
        </w:tc>
        <w:tc>
          <w:tcPr>
            <w:tcW w:w="415" w:type="pct"/>
            <w:vAlign w:val="bottom"/>
          </w:tcPr>
          <w:p w14:paraId="088502FA" w14:textId="77777777" w:rsidR="00FA46A9" w:rsidRPr="0020025A" w:rsidRDefault="00FA46A9">
            <w:pPr>
              <w:pStyle w:val="a0"/>
              <w:tabs>
                <w:tab w:val="decimal" w:pos="1080"/>
              </w:tabs>
              <w:spacing w:line="300" w:lineRule="exact"/>
              <w:ind w:right="85"/>
              <w:contextualSpacing/>
              <w:jc w:val="right"/>
              <w:rPr>
                <w:rFonts w:ascii="Arial" w:hAnsi="Arial" w:cs="Arial"/>
                <w:b/>
                <w:bCs/>
                <w:color w:val="000000"/>
                <w:spacing w:val="-6"/>
                <w:sz w:val="16"/>
                <w:szCs w:val="16"/>
              </w:rPr>
            </w:pPr>
            <w:r w:rsidRPr="0020025A">
              <w:rPr>
                <w:rFonts w:ascii="Arial" w:hAnsi="Arial" w:cs="Arial"/>
                <w:b/>
                <w:bCs/>
                <w:color w:val="000000"/>
                <w:spacing w:val="-6"/>
                <w:sz w:val="16"/>
                <w:szCs w:val="16"/>
                <w:lang w:val="en-US"/>
              </w:rPr>
              <w:t>for incurred</w:t>
            </w:r>
          </w:p>
        </w:tc>
        <w:tc>
          <w:tcPr>
            <w:tcW w:w="461" w:type="pct"/>
            <w:vAlign w:val="bottom"/>
          </w:tcPr>
          <w:p w14:paraId="71CFF72D" w14:textId="77777777" w:rsidR="00FA46A9" w:rsidRPr="00E6493E" w:rsidRDefault="00FA46A9" w:rsidP="00E6493E">
            <w:pPr>
              <w:pStyle w:val="a0"/>
              <w:tabs>
                <w:tab w:val="left" w:pos="1056"/>
              </w:tabs>
              <w:spacing w:line="300" w:lineRule="exact"/>
              <w:ind w:right="-29"/>
              <w:contextualSpacing/>
              <w:jc w:val="right"/>
              <w:rPr>
                <w:rFonts w:ascii="Arial" w:hAnsi="Arial" w:cs="Arial"/>
                <w:b/>
                <w:bCs/>
                <w:color w:val="000000"/>
                <w:sz w:val="16"/>
                <w:szCs w:val="16"/>
                <w:lang w:val="en-US"/>
              </w:rPr>
            </w:pPr>
            <w:r w:rsidRPr="00E6493E">
              <w:rPr>
                <w:rFonts w:ascii="Arial" w:hAnsi="Arial" w:cs="Arial"/>
                <w:b/>
                <w:bCs/>
                <w:color w:val="000000"/>
                <w:sz w:val="16"/>
                <w:szCs w:val="16"/>
                <w:lang w:val="en-US"/>
              </w:rPr>
              <w:t>benefit</w:t>
            </w:r>
          </w:p>
        </w:tc>
        <w:tc>
          <w:tcPr>
            <w:tcW w:w="461" w:type="pct"/>
            <w:vAlign w:val="bottom"/>
          </w:tcPr>
          <w:p w14:paraId="524A68B1"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rPr>
            </w:pPr>
            <w:r w:rsidRPr="00065FB8">
              <w:rPr>
                <w:rFonts w:ascii="Arial" w:hAnsi="Arial" w:cs="Arial"/>
                <w:b/>
                <w:bCs/>
                <w:color w:val="000000"/>
                <w:sz w:val="16"/>
                <w:szCs w:val="16"/>
              </w:rPr>
              <w:t>losses on</w:t>
            </w:r>
          </w:p>
        </w:tc>
        <w:tc>
          <w:tcPr>
            <w:tcW w:w="461" w:type="pct"/>
            <w:vAlign w:val="bottom"/>
          </w:tcPr>
          <w:p w14:paraId="0B9F2525" w14:textId="77777777" w:rsidR="00FA46A9" w:rsidRPr="0020025A" w:rsidRDefault="00FA46A9">
            <w:pPr>
              <w:pStyle w:val="a0"/>
              <w:tabs>
                <w:tab w:val="decimal" w:pos="1335"/>
              </w:tabs>
              <w:spacing w:line="300" w:lineRule="exact"/>
              <w:ind w:right="96"/>
              <w:contextualSpacing/>
              <w:jc w:val="right"/>
              <w:rPr>
                <w:rFonts w:ascii="Arial" w:hAnsi="Arial" w:cs="Arial"/>
                <w:b/>
                <w:bCs/>
                <w:color w:val="000000"/>
                <w:spacing w:val="-6"/>
                <w:sz w:val="16"/>
                <w:szCs w:val="16"/>
                <w:lang w:val="en-GB"/>
              </w:rPr>
            </w:pPr>
            <w:r w:rsidRPr="0020025A">
              <w:rPr>
                <w:rFonts w:ascii="Arial" w:hAnsi="Arial" w:cs="Arial"/>
                <w:b/>
                <w:bCs/>
                <w:color w:val="000000"/>
                <w:spacing w:val="-6"/>
                <w:sz w:val="16"/>
                <w:szCs w:val="16"/>
                <w:lang w:val="en-GB"/>
              </w:rPr>
              <w:t>impairment on</w:t>
            </w:r>
          </w:p>
        </w:tc>
        <w:tc>
          <w:tcPr>
            <w:tcW w:w="415" w:type="pct"/>
            <w:vAlign w:val="bottom"/>
          </w:tcPr>
          <w:p w14:paraId="7360C3EC"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rPr>
            </w:pPr>
            <w:r w:rsidRPr="0020025A">
              <w:rPr>
                <w:rFonts w:ascii="Arial" w:hAnsi="Arial" w:cs="Arial"/>
                <w:b/>
                <w:bCs/>
                <w:color w:val="000000"/>
                <w:sz w:val="16"/>
                <w:szCs w:val="16"/>
              </w:rPr>
              <w:t>Loss</w:t>
            </w:r>
            <w:r w:rsidRPr="0020025A">
              <w:rPr>
                <w:rFonts w:ascii="Arial" w:hAnsi="Arial" w:cs="Arial"/>
                <w:b/>
                <w:bCs/>
                <w:color w:val="000000"/>
                <w:sz w:val="16"/>
                <w:szCs w:val="16"/>
                <w:cs/>
              </w:rPr>
              <w:t xml:space="preserve"> </w:t>
            </w:r>
            <w:r w:rsidRPr="0020025A">
              <w:rPr>
                <w:rFonts w:ascii="Arial" w:hAnsi="Arial" w:cs="Arial"/>
                <w:b/>
                <w:bCs/>
                <w:color w:val="000000"/>
                <w:sz w:val="16"/>
                <w:szCs w:val="16"/>
              </w:rPr>
              <w:t>carry</w:t>
            </w:r>
          </w:p>
        </w:tc>
        <w:tc>
          <w:tcPr>
            <w:tcW w:w="414" w:type="pct"/>
            <w:vAlign w:val="bottom"/>
          </w:tcPr>
          <w:p w14:paraId="62491983"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p>
        </w:tc>
        <w:tc>
          <w:tcPr>
            <w:tcW w:w="414" w:type="pct"/>
            <w:vAlign w:val="bottom"/>
          </w:tcPr>
          <w:p w14:paraId="29649C45" w14:textId="77777777" w:rsidR="00FA46A9" w:rsidRPr="0020025A" w:rsidRDefault="00FA46A9" w:rsidP="00E6493E">
            <w:pPr>
              <w:pStyle w:val="a0"/>
              <w:spacing w:line="300" w:lineRule="exact"/>
              <w:ind w:right="-33"/>
              <w:contextualSpacing/>
              <w:jc w:val="right"/>
              <w:rPr>
                <w:rFonts w:ascii="Arial" w:hAnsi="Arial" w:cs="Arial"/>
                <w:b/>
                <w:bCs/>
                <w:color w:val="000000"/>
                <w:sz w:val="16"/>
                <w:szCs w:val="16"/>
                <w:cs/>
              </w:rPr>
            </w:pPr>
          </w:p>
        </w:tc>
      </w:tr>
      <w:tr w:rsidR="00FA46A9" w:rsidRPr="0020025A" w14:paraId="35056D88" w14:textId="77777777" w:rsidTr="00E6493E">
        <w:trPr>
          <w:trHeight w:val="65"/>
        </w:trPr>
        <w:tc>
          <w:tcPr>
            <w:tcW w:w="1405" w:type="pct"/>
            <w:vAlign w:val="bottom"/>
          </w:tcPr>
          <w:p w14:paraId="0BF283F8" w14:textId="77777777" w:rsidR="00FA46A9" w:rsidRPr="0020025A" w:rsidRDefault="00FA46A9">
            <w:pPr>
              <w:pStyle w:val="a0"/>
              <w:spacing w:line="300" w:lineRule="exact"/>
              <w:ind w:left="-109" w:right="0"/>
              <w:contextualSpacing/>
              <w:rPr>
                <w:rFonts w:ascii="Arial" w:hAnsi="Arial" w:cs="Arial"/>
                <w:b/>
                <w:bCs/>
                <w:color w:val="000000"/>
                <w:sz w:val="16"/>
                <w:szCs w:val="16"/>
                <w:lang w:val="en-GB"/>
              </w:rPr>
            </w:pPr>
          </w:p>
        </w:tc>
        <w:tc>
          <w:tcPr>
            <w:tcW w:w="553" w:type="pct"/>
            <w:vAlign w:val="bottom"/>
          </w:tcPr>
          <w:p w14:paraId="71BD7DC8" w14:textId="77777777" w:rsidR="00FA46A9" w:rsidRPr="0020025A" w:rsidRDefault="00FA46A9" w:rsidP="00E6493E">
            <w:pPr>
              <w:pStyle w:val="a0"/>
              <w:tabs>
                <w:tab w:val="decimal" w:pos="1080"/>
              </w:tabs>
              <w:spacing w:line="300" w:lineRule="exact"/>
              <w:ind w:right="-26"/>
              <w:contextualSpacing/>
              <w:jc w:val="right"/>
              <w:rPr>
                <w:rFonts w:ascii="Arial" w:hAnsi="Arial" w:cs="Arial"/>
                <w:b/>
                <w:bCs/>
                <w:color w:val="000000"/>
                <w:sz w:val="16"/>
                <w:szCs w:val="16"/>
                <w:cs/>
                <w:lang w:val="en-US"/>
              </w:rPr>
            </w:pPr>
            <w:r w:rsidRPr="0020025A">
              <w:rPr>
                <w:rFonts w:ascii="Arial" w:hAnsi="Arial" w:cs="Arial"/>
                <w:b/>
                <w:bCs/>
                <w:color w:val="000000"/>
                <w:sz w:val="16"/>
                <w:szCs w:val="16"/>
                <w:lang w:val="en-US"/>
              </w:rPr>
              <w:t>risk</w:t>
            </w:r>
          </w:p>
        </w:tc>
        <w:tc>
          <w:tcPr>
            <w:tcW w:w="415" w:type="pct"/>
            <w:vAlign w:val="bottom"/>
          </w:tcPr>
          <w:p w14:paraId="0D8F66CF" w14:textId="77777777" w:rsidR="00FA46A9" w:rsidRPr="0020025A" w:rsidRDefault="00FA46A9">
            <w:pPr>
              <w:pStyle w:val="a0"/>
              <w:tabs>
                <w:tab w:val="decimal" w:pos="1080"/>
              </w:tabs>
              <w:spacing w:line="300" w:lineRule="exact"/>
              <w:ind w:right="85"/>
              <w:contextualSpacing/>
              <w:jc w:val="right"/>
              <w:rPr>
                <w:rFonts w:ascii="Arial" w:hAnsi="Arial" w:cs="Arial"/>
                <w:b/>
                <w:bCs/>
                <w:color w:val="000000"/>
                <w:sz w:val="16"/>
                <w:szCs w:val="16"/>
                <w:lang w:val="en-US"/>
              </w:rPr>
            </w:pPr>
            <w:r w:rsidRPr="0020025A">
              <w:rPr>
                <w:rFonts w:ascii="Arial" w:hAnsi="Arial" w:cs="Arial"/>
                <w:b/>
                <w:bCs/>
                <w:color w:val="000000"/>
                <w:sz w:val="16"/>
                <w:szCs w:val="16"/>
                <w:lang w:val="en-US"/>
              </w:rPr>
              <w:t>claims</w:t>
            </w:r>
          </w:p>
        </w:tc>
        <w:tc>
          <w:tcPr>
            <w:tcW w:w="461" w:type="pct"/>
            <w:vAlign w:val="bottom"/>
          </w:tcPr>
          <w:p w14:paraId="5167BE22" w14:textId="77777777" w:rsidR="00FA46A9" w:rsidRPr="00E6493E" w:rsidRDefault="00FA46A9" w:rsidP="00E6493E">
            <w:pPr>
              <w:pStyle w:val="a0"/>
              <w:tabs>
                <w:tab w:val="left" w:pos="1056"/>
              </w:tabs>
              <w:spacing w:line="300" w:lineRule="exact"/>
              <w:ind w:right="-29"/>
              <w:contextualSpacing/>
              <w:jc w:val="right"/>
              <w:rPr>
                <w:rFonts w:ascii="Arial" w:hAnsi="Arial" w:cs="Arial"/>
                <w:b/>
                <w:bCs/>
                <w:color w:val="000000"/>
                <w:sz w:val="16"/>
                <w:szCs w:val="16"/>
                <w:lang w:val="en-US"/>
              </w:rPr>
            </w:pPr>
            <w:r w:rsidRPr="00E6493E">
              <w:rPr>
                <w:rFonts w:ascii="Arial" w:hAnsi="Arial" w:cs="Arial"/>
                <w:b/>
                <w:bCs/>
                <w:color w:val="000000"/>
                <w:sz w:val="16"/>
                <w:szCs w:val="16"/>
                <w:lang w:val="en-US"/>
              </w:rPr>
              <w:t>obligations</w:t>
            </w:r>
          </w:p>
        </w:tc>
        <w:tc>
          <w:tcPr>
            <w:tcW w:w="461" w:type="pct"/>
            <w:vAlign w:val="bottom"/>
          </w:tcPr>
          <w:p w14:paraId="13F5FB44"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cs/>
              </w:rPr>
            </w:pPr>
            <w:r w:rsidRPr="00065FB8">
              <w:rPr>
                <w:rFonts w:ascii="Arial" w:hAnsi="Arial" w:cs="Arial"/>
                <w:b/>
                <w:bCs/>
                <w:color w:val="000000"/>
                <w:sz w:val="16"/>
                <w:szCs w:val="16"/>
              </w:rPr>
              <w:t>investments</w:t>
            </w:r>
          </w:p>
        </w:tc>
        <w:tc>
          <w:tcPr>
            <w:tcW w:w="461" w:type="pct"/>
            <w:vAlign w:val="bottom"/>
          </w:tcPr>
          <w:p w14:paraId="5EB51C2B" w14:textId="77777777" w:rsidR="00FA46A9" w:rsidRPr="0020025A" w:rsidRDefault="00FA46A9">
            <w:pPr>
              <w:pStyle w:val="a0"/>
              <w:tabs>
                <w:tab w:val="decimal" w:pos="1335"/>
              </w:tabs>
              <w:spacing w:line="300" w:lineRule="exact"/>
              <w:ind w:right="96"/>
              <w:contextualSpacing/>
              <w:jc w:val="right"/>
              <w:rPr>
                <w:rFonts w:ascii="Arial" w:hAnsi="Arial" w:cs="Arial"/>
                <w:b/>
                <w:bCs/>
                <w:color w:val="000000"/>
                <w:sz w:val="16"/>
                <w:szCs w:val="16"/>
                <w:cs/>
              </w:rPr>
            </w:pPr>
            <w:r w:rsidRPr="0020025A">
              <w:rPr>
                <w:rFonts w:ascii="Arial" w:hAnsi="Arial" w:cs="Arial"/>
                <w:b/>
                <w:bCs/>
                <w:color w:val="000000"/>
                <w:sz w:val="16"/>
                <w:szCs w:val="16"/>
                <w:lang w:val="en-GB"/>
              </w:rPr>
              <w:t>investment</w:t>
            </w:r>
          </w:p>
        </w:tc>
        <w:tc>
          <w:tcPr>
            <w:tcW w:w="415" w:type="pct"/>
            <w:vAlign w:val="bottom"/>
          </w:tcPr>
          <w:p w14:paraId="65068DDD"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forward</w:t>
            </w:r>
          </w:p>
        </w:tc>
        <w:tc>
          <w:tcPr>
            <w:tcW w:w="414" w:type="pct"/>
            <w:vAlign w:val="bottom"/>
          </w:tcPr>
          <w:p w14:paraId="477D34DF"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Others</w:t>
            </w:r>
          </w:p>
        </w:tc>
        <w:tc>
          <w:tcPr>
            <w:tcW w:w="414" w:type="pct"/>
            <w:vAlign w:val="bottom"/>
          </w:tcPr>
          <w:p w14:paraId="296223D5" w14:textId="77777777" w:rsidR="00FA46A9" w:rsidRPr="0020025A" w:rsidRDefault="00FA46A9" w:rsidP="00E6493E">
            <w:pPr>
              <w:pStyle w:val="a0"/>
              <w:spacing w:line="300" w:lineRule="exact"/>
              <w:ind w:right="-33"/>
              <w:contextualSpacing/>
              <w:jc w:val="right"/>
              <w:rPr>
                <w:rFonts w:ascii="Arial" w:hAnsi="Arial" w:cs="Arial"/>
                <w:b/>
                <w:bCs/>
                <w:color w:val="000000"/>
                <w:sz w:val="16"/>
                <w:szCs w:val="16"/>
                <w:cs/>
              </w:rPr>
            </w:pPr>
            <w:r w:rsidRPr="0020025A">
              <w:rPr>
                <w:rFonts w:ascii="Arial" w:hAnsi="Arial" w:cs="Arial"/>
                <w:b/>
                <w:bCs/>
                <w:color w:val="000000"/>
                <w:sz w:val="16"/>
                <w:szCs w:val="16"/>
              </w:rPr>
              <w:t>Total</w:t>
            </w:r>
          </w:p>
        </w:tc>
      </w:tr>
      <w:tr w:rsidR="00FA46A9" w:rsidRPr="0020025A" w14:paraId="23FDFAD8" w14:textId="77777777" w:rsidTr="00E6493E">
        <w:trPr>
          <w:trHeight w:val="65"/>
        </w:trPr>
        <w:tc>
          <w:tcPr>
            <w:tcW w:w="1405" w:type="pct"/>
            <w:vAlign w:val="bottom"/>
          </w:tcPr>
          <w:p w14:paraId="2C47DB5D" w14:textId="77777777" w:rsidR="00FA46A9" w:rsidRPr="0020025A" w:rsidRDefault="00FA46A9">
            <w:pPr>
              <w:pStyle w:val="a0"/>
              <w:spacing w:line="300" w:lineRule="exact"/>
              <w:ind w:left="-109" w:right="0"/>
              <w:contextualSpacing/>
              <w:rPr>
                <w:rFonts w:ascii="Arial" w:hAnsi="Arial" w:cs="Arial"/>
                <w:b/>
                <w:bCs/>
                <w:color w:val="000000"/>
                <w:sz w:val="16"/>
                <w:szCs w:val="16"/>
                <w:lang w:val="en-GB"/>
              </w:rPr>
            </w:pPr>
          </w:p>
        </w:tc>
        <w:tc>
          <w:tcPr>
            <w:tcW w:w="553" w:type="pct"/>
            <w:vAlign w:val="bottom"/>
          </w:tcPr>
          <w:p w14:paraId="5BB75A45" w14:textId="77777777" w:rsidR="00FA46A9" w:rsidRPr="0020025A" w:rsidRDefault="00FA46A9" w:rsidP="00E6493E">
            <w:pPr>
              <w:pStyle w:val="a0"/>
              <w:tabs>
                <w:tab w:val="decimal" w:pos="1080"/>
              </w:tabs>
              <w:spacing w:line="300" w:lineRule="exact"/>
              <w:ind w:right="-26"/>
              <w:contextualSpacing/>
              <w:jc w:val="right"/>
              <w:rPr>
                <w:rFonts w:ascii="Arial" w:hAnsi="Arial" w:cs="Arial"/>
                <w:b/>
                <w:bCs/>
                <w:color w:val="000000"/>
                <w:sz w:val="16"/>
                <w:szCs w:val="16"/>
                <w:lang w:val="en-US"/>
              </w:rPr>
            </w:pPr>
            <w:r w:rsidRPr="0020025A">
              <w:rPr>
                <w:rFonts w:ascii="Arial" w:hAnsi="Arial" w:cs="Arial"/>
                <w:b/>
                <w:bCs/>
                <w:color w:val="000000"/>
                <w:sz w:val="16"/>
                <w:szCs w:val="16"/>
                <w:lang w:val="en-US"/>
              </w:rPr>
              <w:t>Thousand</w:t>
            </w:r>
          </w:p>
        </w:tc>
        <w:tc>
          <w:tcPr>
            <w:tcW w:w="415" w:type="pct"/>
            <w:vAlign w:val="bottom"/>
          </w:tcPr>
          <w:p w14:paraId="240F00F4" w14:textId="77777777" w:rsidR="00FA46A9" w:rsidRPr="0020025A" w:rsidRDefault="00FA46A9">
            <w:pPr>
              <w:pStyle w:val="a0"/>
              <w:tabs>
                <w:tab w:val="decimal" w:pos="1080"/>
              </w:tabs>
              <w:spacing w:line="300" w:lineRule="exact"/>
              <w:ind w:right="85"/>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c>
          <w:tcPr>
            <w:tcW w:w="461" w:type="pct"/>
            <w:vAlign w:val="bottom"/>
          </w:tcPr>
          <w:p w14:paraId="6EA45C17" w14:textId="77777777" w:rsidR="00FA46A9" w:rsidRPr="00E6493E" w:rsidRDefault="00FA46A9" w:rsidP="00E6493E">
            <w:pPr>
              <w:pStyle w:val="a0"/>
              <w:tabs>
                <w:tab w:val="left" w:pos="1056"/>
              </w:tabs>
              <w:spacing w:line="300" w:lineRule="exact"/>
              <w:ind w:right="-29"/>
              <w:contextualSpacing/>
              <w:jc w:val="right"/>
              <w:rPr>
                <w:rFonts w:ascii="Arial" w:hAnsi="Arial" w:cs="Arial"/>
                <w:b/>
                <w:bCs/>
                <w:color w:val="000000"/>
                <w:sz w:val="16"/>
                <w:szCs w:val="16"/>
                <w:cs/>
                <w:lang w:val="en-US"/>
              </w:rPr>
            </w:pPr>
            <w:r w:rsidRPr="00E6493E">
              <w:rPr>
                <w:rFonts w:ascii="Arial" w:hAnsi="Arial" w:cs="Arial"/>
                <w:b/>
                <w:bCs/>
                <w:color w:val="000000"/>
                <w:sz w:val="16"/>
                <w:szCs w:val="16"/>
                <w:lang w:val="en-US"/>
              </w:rPr>
              <w:t>Thousand</w:t>
            </w:r>
          </w:p>
        </w:tc>
        <w:tc>
          <w:tcPr>
            <w:tcW w:w="461" w:type="pct"/>
            <w:vAlign w:val="bottom"/>
          </w:tcPr>
          <w:p w14:paraId="326DDB30"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cs/>
              </w:rPr>
            </w:pPr>
            <w:r w:rsidRPr="00065FB8">
              <w:rPr>
                <w:rFonts w:ascii="Arial" w:hAnsi="Arial" w:cs="Arial"/>
                <w:b/>
                <w:bCs/>
                <w:color w:val="000000"/>
                <w:sz w:val="16"/>
                <w:szCs w:val="16"/>
              </w:rPr>
              <w:t>Thousand</w:t>
            </w:r>
          </w:p>
        </w:tc>
        <w:tc>
          <w:tcPr>
            <w:tcW w:w="461" w:type="pct"/>
            <w:vAlign w:val="bottom"/>
          </w:tcPr>
          <w:p w14:paraId="3B7E8B97" w14:textId="77777777" w:rsidR="00FA46A9" w:rsidRPr="0020025A" w:rsidRDefault="00FA46A9">
            <w:pPr>
              <w:pStyle w:val="a0"/>
              <w:tabs>
                <w:tab w:val="decimal" w:pos="1335"/>
              </w:tabs>
              <w:spacing w:line="300" w:lineRule="exact"/>
              <w:ind w:right="96"/>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c>
          <w:tcPr>
            <w:tcW w:w="415" w:type="pct"/>
            <w:vAlign w:val="bottom"/>
          </w:tcPr>
          <w:p w14:paraId="00BE00D1"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c>
          <w:tcPr>
            <w:tcW w:w="414" w:type="pct"/>
            <w:vAlign w:val="bottom"/>
          </w:tcPr>
          <w:p w14:paraId="1432070E"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c>
          <w:tcPr>
            <w:tcW w:w="414" w:type="pct"/>
            <w:vAlign w:val="bottom"/>
          </w:tcPr>
          <w:p w14:paraId="5E454F3F" w14:textId="77777777" w:rsidR="00FA46A9" w:rsidRPr="0020025A" w:rsidRDefault="00FA46A9" w:rsidP="00E6493E">
            <w:pPr>
              <w:pStyle w:val="a0"/>
              <w:spacing w:line="300" w:lineRule="exact"/>
              <w:ind w:right="-33"/>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r>
      <w:tr w:rsidR="00FA46A9" w:rsidRPr="0020025A" w14:paraId="4E0E9C5D" w14:textId="77777777" w:rsidTr="00E6493E">
        <w:trPr>
          <w:trHeight w:val="65"/>
        </w:trPr>
        <w:tc>
          <w:tcPr>
            <w:tcW w:w="1405" w:type="pct"/>
            <w:vAlign w:val="bottom"/>
          </w:tcPr>
          <w:p w14:paraId="618CEF42" w14:textId="77777777" w:rsidR="00FA46A9" w:rsidRPr="0020025A" w:rsidRDefault="00FA46A9">
            <w:pPr>
              <w:pStyle w:val="a0"/>
              <w:spacing w:line="300" w:lineRule="exact"/>
              <w:ind w:left="-109" w:right="0"/>
              <w:contextualSpacing/>
              <w:rPr>
                <w:rFonts w:ascii="Arial" w:hAnsi="Arial" w:cs="Arial"/>
                <w:b/>
                <w:bCs/>
                <w:color w:val="000000"/>
                <w:sz w:val="16"/>
                <w:szCs w:val="16"/>
                <w:lang w:val="en-GB"/>
              </w:rPr>
            </w:pPr>
          </w:p>
        </w:tc>
        <w:tc>
          <w:tcPr>
            <w:tcW w:w="553" w:type="pct"/>
            <w:tcBorders>
              <w:bottom w:val="single" w:sz="4" w:space="0" w:color="auto"/>
            </w:tcBorders>
            <w:vAlign w:val="bottom"/>
          </w:tcPr>
          <w:p w14:paraId="76C3990E" w14:textId="77777777" w:rsidR="00FA46A9" w:rsidRPr="0020025A" w:rsidRDefault="00FA46A9" w:rsidP="00E6493E">
            <w:pPr>
              <w:pStyle w:val="a0"/>
              <w:tabs>
                <w:tab w:val="decimal" w:pos="1080"/>
              </w:tabs>
              <w:spacing w:line="300" w:lineRule="exact"/>
              <w:ind w:right="-26"/>
              <w:contextualSpacing/>
              <w:jc w:val="right"/>
              <w:rPr>
                <w:rFonts w:ascii="Arial" w:hAnsi="Arial" w:cs="Arial"/>
                <w:b/>
                <w:bCs/>
                <w:color w:val="000000"/>
                <w:sz w:val="16"/>
                <w:szCs w:val="16"/>
                <w:lang w:val="en-US"/>
              </w:rPr>
            </w:pPr>
            <w:r w:rsidRPr="0020025A">
              <w:rPr>
                <w:rFonts w:ascii="Arial" w:hAnsi="Arial" w:cs="Arial"/>
                <w:b/>
                <w:bCs/>
                <w:color w:val="000000"/>
                <w:sz w:val="16"/>
                <w:szCs w:val="16"/>
                <w:lang w:val="en-US"/>
              </w:rPr>
              <w:t>Baht</w:t>
            </w:r>
          </w:p>
        </w:tc>
        <w:tc>
          <w:tcPr>
            <w:tcW w:w="415" w:type="pct"/>
            <w:tcBorders>
              <w:bottom w:val="single" w:sz="4" w:space="0" w:color="auto"/>
            </w:tcBorders>
            <w:vAlign w:val="bottom"/>
          </w:tcPr>
          <w:p w14:paraId="48D3A55F" w14:textId="77777777" w:rsidR="00FA46A9" w:rsidRPr="0020025A" w:rsidRDefault="00FA46A9">
            <w:pPr>
              <w:pStyle w:val="a0"/>
              <w:tabs>
                <w:tab w:val="decimal" w:pos="1080"/>
              </w:tabs>
              <w:spacing w:line="300" w:lineRule="exact"/>
              <w:ind w:right="85"/>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c>
          <w:tcPr>
            <w:tcW w:w="461" w:type="pct"/>
            <w:tcBorders>
              <w:bottom w:val="single" w:sz="4" w:space="0" w:color="auto"/>
            </w:tcBorders>
            <w:vAlign w:val="bottom"/>
          </w:tcPr>
          <w:p w14:paraId="7A7C0DF1" w14:textId="77777777" w:rsidR="00FA46A9" w:rsidRPr="00E6493E" w:rsidRDefault="00FA46A9" w:rsidP="00E6493E">
            <w:pPr>
              <w:pStyle w:val="a0"/>
              <w:tabs>
                <w:tab w:val="left" w:pos="1056"/>
              </w:tabs>
              <w:spacing w:line="300" w:lineRule="exact"/>
              <w:ind w:right="-29"/>
              <w:contextualSpacing/>
              <w:jc w:val="right"/>
              <w:rPr>
                <w:rFonts w:ascii="Arial" w:hAnsi="Arial" w:cs="Arial"/>
                <w:b/>
                <w:bCs/>
                <w:color w:val="000000"/>
                <w:sz w:val="16"/>
                <w:szCs w:val="16"/>
                <w:cs/>
                <w:lang w:val="en-US"/>
              </w:rPr>
            </w:pPr>
            <w:r w:rsidRPr="00E6493E">
              <w:rPr>
                <w:rFonts w:ascii="Arial" w:hAnsi="Arial" w:cs="Arial"/>
                <w:b/>
                <w:bCs/>
                <w:color w:val="000000"/>
                <w:sz w:val="16"/>
                <w:szCs w:val="16"/>
                <w:lang w:val="en-US"/>
              </w:rPr>
              <w:t>Baht</w:t>
            </w:r>
          </w:p>
        </w:tc>
        <w:tc>
          <w:tcPr>
            <w:tcW w:w="461" w:type="pct"/>
            <w:tcBorders>
              <w:bottom w:val="single" w:sz="4" w:space="0" w:color="auto"/>
            </w:tcBorders>
            <w:vAlign w:val="bottom"/>
          </w:tcPr>
          <w:p w14:paraId="042FCDFE"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cs/>
              </w:rPr>
            </w:pPr>
            <w:r w:rsidRPr="00065FB8">
              <w:rPr>
                <w:rFonts w:ascii="Arial" w:hAnsi="Arial" w:cs="Arial"/>
                <w:b/>
                <w:bCs/>
                <w:color w:val="000000"/>
                <w:sz w:val="16"/>
                <w:szCs w:val="16"/>
              </w:rPr>
              <w:t>Baht</w:t>
            </w:r>
          </w:p>
        </w:tc>
        <w:tc>
          <w:tcPr>
            <w:tcW w:w="461" w:type="pct"/>
            <w:tcBorders>
              <w:bottom w:val="single" w:sz="4" w:space="0" w:color="auto"/>
            </w:tcBorders>
            <w:vAlign w:val="bottom"/>
          </w:tcPr>
          <w:p w14:paraId="38FE2B11" w14:textId="77777777" w:rsidR="00FA46A9" w:rsidRPr="0020025A" w:rsidRDefault="00FA46A9">
            <w:pPr>
              <w:pStyle w:val="a0"/>
              <w:tabs>
                <w:tab w:val="decimal" w:pos="1335"/>
              </w:tabs>
              <w:spacing w:line="300" w:lineRule="exact"/>
              <w:ind w:right="96"/>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c>
          <w:tcPr>
            <w:tcW w:w="415" w:type="pct"/>
            <w:tcBorders>
              <w:bottom w:val="single" w:sz="4" w:space="0" w:color="auto"/>
            </w:tcBorders>
            <w:vAlign w:val="bottom"/>
          </w:tcPr>
          <w:p w14:paraId="09C701F2"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c>
          <w:tcPr>
            <w:tcW w:w="414" w:type="pct"/>
            <w:tcBorders>
              <w:bottom w:val="single" w:sz="4" w:space="0" w:color="auto"/>
            </w:tcBorders>
            <w:vAlign w:val="bottom"/>
          </w:tcPr>
          <w:p w14:paraId="32A2616E" w14:textId="77777777" w:rsidR="00FA46A9" w:rsidRPr="0020025A" w:rsidRDefault="00FA46A9" w:rsidP="00E6493E">
            <w:pPr>
              <w:pStyle w:val="a0"/>
              <w:spacing w:line="30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c>
          <w:tcPr>
            <w:tcW w:w="414" w:type="pct"/>
            <w:tcBorders>
              <w:bottom w:val="single" w:sz="4" w:space="0" w:color="auto"/>
            </w:tcBorders>
            <w:vAlign w:val="bottom"/>
          </w:tcPr>
          <w:p w14:paraId="1A807B80" w14:textId="77777777" w:rsidR="00FA46A9" w:rsidRPr="0020025A" w:rsidRDefault="00FA46A9" w:rsidP="00E6493E">
            <w:pPr>
              <w:pStyle w:val="a0"/>
              <w:spacing w:line="300" w:lineRule="exact"/>
              <w:ind w:right="-33"/>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r>
      <w:tr w:rsidR="00FA46A9" w:rsidRPr="0020025A" w14:paraId="4526E876" w14:textId="77777777" w:rsidTr="00E6493E">
        <w:trPr>
          <w:trHeight w:val="65"/>
        </w:trPr>
        <w:tc>
          <w:tcPr>
            <w:tcW w:w="1405" w:type="pct"/>
            <w:vAlign w:val="bottom"/>
          </w:tcPr>
          <w:p w14:paraId="219184D6" w14:textId="77777777" w:rsidR="00FA46A9" w:rsidRPr="0020025A" w:rsidRDefault="00FA46A9">
            <w:pPr>
              <w:pStyle w:val="NormalIndent"/>
              <w:spacing w:line="300" w:lineRule="exact"/>
              <w:ind w:left="-109"/>
              <w:contextualSpacing/>
              <w:rPr>
                <w:rFonts w:ascii="Arial" w:hAnsi="Arial" w:cs="Arial"/>
                <w:b/>
                <w:bCs/>
                <w:color w:val="000000"/>
                <w:spacing w:val="-2"/>
                <w:sz w:val="16"/>
                <w:szCs w:val="16"/>
                <w:u w:val="single"/>
                <w:cs/>
                <w:lang w:val="en-GB"/>
              </w:rPr>
            </w:pPr>
            <w:r w:rsidRPr="0020025A">
              <w:rPr>
                <w:rFonts w:ascii="Arial" w:hAnsi="Arial" w:cs="Arial"/>
                <w:b/>
                <w:bCs/>
                <w:color w:val="000000"/>
                <w:spacing w:val="-2"/>
                <w:sz w:val="16"/>
                <w:szCs w:val="16"/>
                <w:u w:val="single"/>
                <w:lang w:val="en-US"/>
              </w:rPr>
              <w:t>Deferred tax assets (liabilities)</w:t>
            </w:r>
            <w:r w:rsidRPr="0020025A">
              <w:rPr>
                <w:rFonts w:ascii="Arial" w:hAnsi="Arial" w:cs="Arial"/>
                <w:b/>
                <w:bCs/>
                <w:color w:val="000000"/>
                <w:spacing w:val="-2"/>
                <w:sz w:val="16"/>
                <w:szCs w:val="16"/>
                <w:u w:val="single"/>
                <w:lang w:val="en-GB"/>
              </w:rPr>
              <w:t xml:space="preserve"> </w:t>
            </w:r>
          </w:p>
        </w:tc>
        <w:tc>
          <w:tcPr>
            <w:tcW w:w="553" w:type="pct"/>
            <w:tcBorders>
              <w:top w:val="single" w:sz="4" w:space="0" w:color="auto"/>
            </w:tcBorders>
            <w:vAlign w:val="bottom"/>
          </w:tcPr>
          <w:p w14:paraId="66A1D28B" w14:textId="77777777" w:rsidR="00FA46A9" w:rsidRPr="0020025A" w:rsidRDefault="00FA46A9" w:rsidP="00E6493E">
            <w:pPr>
              <w:pStyle w:val="a0"/>
              <w:tabs>
                <w:tab w:val="decimal" w:pos="1080"/>
              </w:tabs>
              <w:spacing w:line="300" w:lineRule="exact"/>
              <w:ind w:right="-26"/>
              <w:contextualSpacing/>
              <w:jc w:val="right"/>
              <w:rPr>
                <w:rFonts w:ascii="Arial" w:hAnsi="Arial" w:cs="Arial"/>
                <w:color w:val="000000"/>
                <w:sz w:val="16"/>
                <w:szCs w:val="16"/>
                <w:lang w:val="en-US"/>
              </w:rPr>
            </w:pPr>
          </w:p>
        </w:tc>
        <w:tc>
          <w:tcPr>
            <w:tcW w:w="415" w:type="pct"/>
            <w:tcBorders>
              <w:top w:val="single" w:sz="4" w:space="0" w:color="auto"/>
            </w:tcBorders>
            <w:vAlign w:val="bottom"/>
          </w:tcPr>
          <w:p w14:paraId="6916FF4D" w14:textId="77777777" w:rsidR="00FA46A9" w:rsidRPr="0020025A" w:rsidRDefault="00FA46A9">
            <w:pPr>
              <w:pStyle w:val="a0"/>
              <w:tabs>
                <w:tab w:val="decimal" w:pos="1080"/>
              </w:tabs>
              <w:spacing w:line="300" w:lineRule="exact"/>
              <w:ind w:right="85"/>
              <w:contextualSpacing/>
              <w:jc w:val="right"/>
              <w:rPr>
                <w:rFonts w:ascii="Arial" w:hAnsi="Arial" w:cs="Arial"/>
                <w:color w:val="000000"/>
                <w:sz w:val="16"/>
                <w:szCs w:val="16"/>
                <w:lang w:val="en-GB"/>
              </w:rPr>
            </w:pPr>
          </w:p>
        </w:tc>
        <w:tc>
          <w:tcPr>
            <w:tcW w:w="461" w:type="pct"/>
            <w:tcBorders>
              <w:top w:val="single" w:sz="4" w:space="0" w:color="auto"/>
            </w:tcBorders>
            <w:vAlign w:val="bottom"/>
          </w:tcPr>
          <w:p w14:paraId="324D20E3" w14:textId="77777777" w:rsidR="00FA46A9" w:rsidRPr="0020025A" w:rsidRDefault="00FA46A9" w:rsidP="00E6493E">
            <w:pPr>
              <w:pStyle w:val="a0"/>
              <w:tabs>
                <w:tab w:val="left" w:pos="1056"/>
              </w:tabs>
              <w:spacing w:line="300" w:lineRule="exact"/>
              <w:ind w:right="-29" w:hanging="104"/>
              <w:contextualSpacing/>
              <w:jc w:val="right"/>
              <w:rPr>
                <w:rFonts w:ascii="Arial" w:hAnsi="Arial" w:cs="Arial"/>
                <w:color w:val="000000"/>
                <w:sz w:val="16"/>
                <w:szCs w:val="16"/>
                <w:lang w:val="en-US"/>
              </w:rPr>
            </w:pPr>
          </w:p>
        </w:tc>
        <w:tc>
          <w:tcPr>
            <w:tcW w:w="461" w:type="pct"/>
            <w:tcBorders>
              <w:top w:val="single" w:sz="4" w:space="0" w:color="auto"/>
            </w:tcBorders>
            <w:vAlign w:val="bottom"/>
          </w:tcPr>
          <w:p w14:paraId="53F37E3A" w14:textId="77777777" w:rsidR="00FA46A9" w:rsidRPr="00065FB8" w:rsidRDefault="00FA46A9" w:rsidP="00E6493E">
            <w:pPr>
              <w:pStyle w:val="a0"/>
              <w:spacing w:line="300" w:lineRule="exact"/>
              <w:ind w:right="0" w:hanging="104"/>
              <w:contextualSpacing/>
              <w:jc w:val="right"/>
              <w:rPr>
                <w:rFonts w:ascii="Arial" w:hAnsi="Arial" w:cs="Arial"/>
                <w:b/>
                <w:bCs/>
                <w:color w:val="000000"/>
                <w:sz w:val="16"/>
                <w:szCs w:val="16"/>
              </w:rPr>
            </w:pPr>
          </w:p>
        </w:tc>
        <w:tc>
          <w:tcPr>
            <w:tcW w:w="461" w:type="pct"/>
            <w:tcBorders>
              <w:top w:val="single" w:sz="4" w:space="0" w:color="auto"/>
            </w:tcBorders>
            <w:vAlign w:val="bottom"/>
          </w:tcPr>
          <w:p w14:paraId="3F3E6823" w14:textId="77777777" w:rsidR="00FA46A9" w:rsidRPr="0020025A" w:rsidRDefault="00FA46A9">
            <w:pPr>
              <w:pStyle w:val="a0"/>
              <w:tabs>
                <w:tab w:val="decimal" w:pos="1335"/>
              </w:tabs>
              <w:spacing w:line="300" w:lineRule="exact"/>
              <w:ind w:right="96"/>
              <w:contextualSpacing/>
              <w:jc w:val="right"/>
              <w:rPr>
                <w:rFonts w:ascii="Arial" w:hAnsi="Arial" w:cs="Arial"/>
                <w:color w:val="000000"/>
                <w:sz w:val="16"/>
                <w:szCs w:val="16"/>
                <w:lang w:val="en-GB"/>
              </w:rPr>
            </w:pPr>
          </w:p>
        </w:tc>
        <w:tc>
          <w:tcPr>
            <w:tcW w:w="415" w:type="pct"/>
            <w:tcBorders>
              <w:top w:val="single" w:sz="4" w:space="0" w:color="auto"/>
            </w:tcBorders>
            <w:vAlign w:val="bottom"/>
          </w:tcPr>
          <w:p w14:paraId="582DE439" w14:textId="77777777" w:rsidR="00FA46A9" w:rsidRPr="0020025A" w:rsidRDefault="00FA46A9" w:rsidP="00E6493E">
            <w:pPr>
              <w:pStyle w:val="a0"/>
              <w:spacing w:line="300" w:lineRule="exact"/>
              <w:ind w:right="0"/>
              <w:contextualSpacing/>
              <w:jc w:val="right"/>
              <w:rPr>
                <w:rFonts w:ascii="Arial" w:hAnsi="Arial" w:cs="Arial"/>
                <w:color w:val="000000"/>
                <w:sz w:val="16"/>
                <w:szCs w:val="16"/>
                <w:lang w:val="en-GB"/>
              </w:rPr>
            </w:pPr>
          </w:p>
        </w:tc>
        <w:tc>
          <w:tcPr>
            <w:tcW w:w="414" w:type="pct"/>
            <w:tcBorders>
              <w:top w:val="single" w:sz="4" w:space="0" w:color="auto"/>
            </w:tcBorders>
            <w:vAlign w:val="bottom"/>
          </w:tcPr>
          <w:p w14:paraId="739952EB" w14:textId="77777777" w:rsidR="00FA46A9" w:rsidRPr="0020025A" w:rsidRDefault="00FA46A9" w:rsidP="00E6493E">
            <w:pPr>
              <w:pStyle w:val="a0"/>
              <w:spacing w:line="300" w:lineRule="exact"/>
              <w:ind w:right="0"/>
              <w:contextualSpacing/>
              <w:jc w:val="right"/>
              <w:rPr>
                <w:rFonts w:ascii="Arial" w:hAnsi="Arial" w:cs="Arial"/>
                <w:color w:val="000000"/>
                <w:sz w:val="16"/>
                <w:szCs w:val="16"/>
                <w:lang w:val="en-GB"/>
              </w:rPr>
            </w:pPr>
          </w:p>
        </w:tc>
        <w:tc>
          <w:tcPr>
            <w:tcW w:w="414" w:type="pct"/>
            <w:tcBorders>
              <w:top w:val="single" w:sz="4" w:space="0" w:color="auto"/>
            </w:tcBorders>
            <w:vAlign w:val="bottom"/>
          </w:tcPr>
          <w:p w14:paraId="5C0EF702" w14:textId="77777777" w:rsidR="00FA46A9" w:rsidRPr="0020025A" w:rsidRDefault="00FA46A9" w:rsidP="00E6493E">
            <w:pPr>
              <w:pStyle w:val="a0"/>
              <w:spacing w:line="300" w:lineRule="exact"/>
              <w:ind w:right="-33"/>
              <w:contextualSpacing/>
              <w:jc w:val="right"/>
              <w:rPr>
                <w:rFonts w:ascii="Arial" w:hAnsi="Arial" w:cs="Arial"/>
                <w:color w:val="000000"/>
                <w:sz w:val="16"/>
                <w:szCs w:val="16"/>
                <w:lang w:val="en-GB"/>
              </w:rPr>
            </w:pPr>
          </w:p>
        </w:tc>
      </w:tr>
      <w:tr w:rsidR="00012385" w:rsidRPr="00065FB8" w14:paraId="06C90AF2" w14:textId="77777777" w:rsidTr="00E6493E">
        <w:trPr>
          <w:trHeight w:val="65"/>
        </w:trPr>
        <w:tc>
          <w:tcPr>
            <w:tcW w:w="1405" w:type="pct"/>
            <w:vAlign w:val="bottom"/>
          </w:tcPr>
          <w:p w14:paraId="00B0BD74" w14:textId="77777777" w:rsidR="00012385" w:rsidRPr="0020025A" w:rsidRDefault="00012385" w:rsidP="00012385">
            <w:pPr>
              <w:pStyle w:val="NormalIndent"/>
              <w:spacing w:line="300" w:lineRule="exact"/>
              <w:ind w:left="-109" w:right="-155"/>
              <w:contextualSpacing/>
              <w:rPr>
                <w:rFonts w:ascii="Arial" w:hAnsi="Arial" w:cs="Arial"/>
                <w:b/>
                <w:bCs/>
                <w:color w:val="000000"/>
                <w:sz w:val="16"/>
                <w:szCs w:val="16"/>
                <w:cs/>
                <w:lang w:val="en-GB"/>
              </w:rPr>
            </w:pPr>
            <w:r w:rsidRPr="0020025A">
              <w:rPr>
                <w:rFonts w:ascii="Arial" w:hAnsi="Arial" w:cs="Arial"/>
                <w:b/>
                <w:bCs/>
                <w:color w:val="000000"/>
                <w:sz w:val="16"/>
                <w:szCs w:val="16"/>
              </w:rPr>
              <w:t xml:space="preserve">As at </w:t>
            </w:r>
            <w:r w:rsidRPr="0020025A">
              <w:rPr>
                <w:rFonts w:ascii="Arial" w:hAnsi="Arial" w:cs="Arial"/>
                <w:b/>
                <w:bCs/>
                <w:color w:val="000000"/>
                <w:sz w:val="16"/>
                <w:szCs w:val="16"/>
                <w:lang w:val="en-GB"/>
              </w:rPr>
              <w:t xml:space="preserve">1 January 2026 </w:t>
            </w:r>
          </w:p>
        </w:tc>
        <w:tc>
          <w:tcPr>
            <w:tcW w:w="553" w:type="pct"/>
            <w:vAlign w:val="bottom"/>
          </w:tcPr>
          <w:p w14:paraId="1760C2AA" w14:textId="77777777" w:rsidR="00012385" w:rsidRPr="00EC3E11" w:rsidRDefault="00012385" w:rsidP="00E6493E">
            <w:pPr>
              <w:pStyle w:val="a0"/>
              <w:tabs>
                <w:tab w:val="decimal" w:pos="1080"/>
              </w:tabs>
              <w:spacing w:line="300" w:lineRule="exact"/>
              <w:ind w:right="-26"/>
              <w:contextualSpacing/>
              <w:jc w:val="right"/>
              <w:rPr>
                <w:rFonts w:ascii="Arial" w:hAnsi="Arial" w:cs="Arial"/>
                <w:color w:val="000000"/>
                <w:sz w:val="16"/>
                <w:szCs w:val="16"/>
              </w:rPr>
            </w:pPr>
            <w:r w:rsidRPr="00EC3E11">
              <w:rPr>
                <w:rFonts w:ascii="Arial" w:hAnsi="Arial" w:cs="Arial"/>
                <w:color w:val="000000"/>
                <w:sz w:val="16"/>
                <w:szCs w:val="16"/>
                <w:lang w:val="en-GB"/>
              </w:rPr>
              <w:t>55</w:t>
            </w:r>
            <w:r w:rsidRPr="00EC3E11">
              <w:rPr>
                <w:rFonts w:ascii="Arial" w:hAnsi="Arial" w:cs="Arial"/>
                <w:color w:val="000000"/>
                <w:sz w:val="16"/>
                <w:szCs w:val="16"/>
              </w:rPr>
              <w:t>,</w:t>
            </w:r>
            <w:r w:rsidRPr="00EC3E11">
              <w:rPr>
                <w:rFonts w:ascii="Arial" w:hAnsi="Arial" w:cs="Arial"/>
                <w:color w:val="000000"/>
                <w:sz w:val="16"/>
                <w:szCs w:val="16"/>
                <w:lang w:val="en-GB"/>
              </w:rPr>
              <w:t>984</w:t>
            </w:r>
          </w:p>
        </w:tc>
        <w:tc>
          <w:tcPr>
            <w:tcW w:w="415" w:type="pct"/>
            <w:vAlign w:val="bottom"/>
          </w:tcPr>
          <w:p w14:paraId="7618BE16" w14:textId="77777777" w:rsidR="00012385" w:rsidRPr="00EC3E11" w:rsidRDefault="00012385" w:rsidP="00012385">
            <w:pPr>
              <w:pStyle w:val="a0"/>
              <w:tabs>
                <w:tab w:val="decimal" w:pos="1080"/>
              </w:tabs>
              <w:spacing w:line="300" w:lineRule="exact"/>
              <w:ind w:right="85"/>
              <w:contextualSpacing/>
              <w:jc w:val="right"/>
              <w:rPr>
                <w:rFonts w:ascii="Arial" w:hAnsi="Arial" w:cs="Arial"/>
                <w:color w:val="000000"/>
                <w:sz w:val="16"/>
                <w:szCs w:val="16"/>
              </w:rPr>
            </w:pPr>
            <w:r w:rsidRPr="00EC3E11">
              <w:rPr>
                <w:rFonts w:ascii="Arial" w:hAnsi="Arial" w:cs="Arial"/>
                <w:color w:val="000000"/>
                <w:sz w:val="16"/>
                <w:szCs w:val="16"/>
                <w:lang w:val="en-GB"/>
              </w:rPr>
              <w:t>15</w:t>
            </w:r>
            <w:r w:rsidRPr="00EC3E11">
              <w:rPr>
                <w:rFonts w:ascii="Arial" w:hAnsi="Arial" w:cs="Arial"/>
                <w:color w:val="000000"/>
                <w:sz w:val="16"/>
                <w:szCs w:val="16"/>
              </w:rPr>
              <w:t>,</w:t>
            </w:r>
            <w:r w:rsidRPr="00EC3E11">
              <w:rPr>
                <w:rFonts w:ascii="Arial" w:hAnsi="Arial" w:cs="Arial"/>
                <w:color w:val="000000"/>
                <w:sz w:val="16"/>
                <w:szCs w:val="16"/>
                <w:lang w:val="en-GB"/>
              </w:rPr>
              <w:t>021</w:t>
            </w:r>
          </w:p>
        </w:tc>
        <w:tc>
          <w:tcPr>
            <w:tcW w:w="461" w:type="pct"/>
            <w:vAlign w:val="bottom"/>
          </w:tcPr>
          <w:p w14:paraId="2E413E87" w14:textId="77777777" w:rsidR="00012385" w:rsidRPr="00EC3E11" w:rsidRDefault="00012385" w:rsidP="00E6493E">
            <w:pPr>
              <w:pStyle w:val="a0"/>
              <w:tabs>
                <w:tab w:val="left" w:pos="1056"/>
              </w:tabs>
              <w:spacing w:line="300" w:lineRule="exact"/>
              <w:ind w:right="-29" w:hanging="104"/>
              <w:contextualSpacing/>
              <w:jc w:val="right"/>
              <w:rPr>
                <w:rFonts w:ascii="Arial" w:hAnsi="Arial" w:cs="Arial"/>
                <w:color w:val="000000"/>
                <w:sz w:val="16"/>
                <w:szCs w:val="16"/>
                <w:cs/>
              </w:rPr>
            </w:pPr>
            <w:r w:rsidRPr="00EC3E11">
              <w:rPr>
                <w:rFonts w:ascii="Arial" w:hAnsi="Arial" w:cs="Arial"/>
                <w:color w:val="000000"/>
                <w:sz w:val="16"/>
                <w:szCs w:val="16"/>
                <w:lang w:val="en-GB"/>
              </w:rPr>
              <w:t>4</w:t>
            </w:r>
            <w:r w:rsidRPr="00EC3E11">
              <w:rPr>
                <w:rFonts w:ascii="Arial" w:hAnsi="Arial" w:cs="Arial"/>
                <w:color w:val="000000"/>
                <w:sz w:val="16"/>
                <w:szCs w:val="16"/>
              </w:rPr>
              <w:t>,</w:t>
            </w:r>
            <w:r w:rsidRPr="00EC3E11">
              <w:rPr>
                <w:rFonts w:ascii="Arial" w:hAnsi="Arial" w:cs="Arial"/>
                <w:color w:val="000000"/>
                <w:sz w:val="16"/>
                <w:szCs w:val="16"/>
                <w:lang w:val="en-GB"/>
              </w:rPr>
              <w:t>133</w:t>
            </w:r>
          </w:p>
        </w:tc>
        <w:tc>
          <w:tcPr>
            <w:tcW w:w="461" w:type="pct"/>
            <w:vAlign w:val="bottom"/>
          </w:tcPr>
          <w:p w14:paraId="18088BE6" w14:textId="77777777" w:rsidR="00012385" w:rsidRPr="00EC3E11" w:rsidRDefault="00012385" w:rsidP="00E6493E">
            <w:pPr>
              <w:pStyle w:val="a0"/>
              <w:spacing w:line="300" w:lineRule="exact"/>
              <w:ind w:right="0" w:hanging="104"/>
              <w:contextualSpacing/>
              <w:jc w:val="right"/>
              <w:rPr>
                <w:rFonts w:ascii="Arial" w:hAnsi="Arial" w:cs="Arial"/>
                <w:color w:val="000000"/>
                <w:sz w:val="16"/>
                <w:szCs w:val="16"/>
              </w:rPr>
            </w:pPr>
            <w:r w:rsidRPr="00EC3E11">
              <w:rPr>
                <w:rFonts w:ascii="Arial" w:hAnsi="Arial" w:cs="Arial"/>
                <w:color w:val="000000"/>
                <w:sz w:val="16"/>
                <w:szCs w:val="16"/>
                <w:lang w:val="en-GB"/>
              </w:rPr>
              <w:t>6</w:t>
            </w:r>
            <w:r w:rsidRPr="00EC3E11">
              <w:rPr>
                <w:rFonts w:ascii="Arial" w:hAnsi="Arial" w:cs="Arial"/>
                <w:color w:val="000000"/>
                <w:sz w:val="16"/>
                <w:szCs w:val="16"/>
              </w:rPr>
              <w:t>,</w:t>
            </w:r>
            <w:r w:rsidRPr="00EC3E11">
              <w:rPr>
                <w:rFonts w:ascii="Arial" w:hAnsi="Arial" w:cs="Arial"/>
                <w:color w:val="000000"/>
                <w:sz w:val="16"/>
                <w:szCs w:val="16"/>
                <w:lang w:val="en-GB"/>
              </w:rPr>
              <w:t>672</w:t>
            </w:r>
          </w:p>
        </w:tc>
        <w:tc>
          <w:tcPr>
            <w:tcW w:w="461" w:type="pct"/>
            <w:vAlign w:val="bottom"/>
          </w:tcPr>
          <w:p w14:paraId="1AEBBBA4" w14:textId="746FE221" w:rsidR="00012385" w:rsidRPr="00EC3E11" w:rsidRDefault="00012385" w:rsidP="00012385">
            <w:pPr>
              <w:pStyle w:val="a0"/>
              <w:tabs>
                <w:tab w:val="decimal" w:pos="1335"/>
              </w:tabs>
              <w:spacing w:line="300" w:lineRule="exact"/>
              <w:ind w:right="96"/>
              <w:contextualSpacing/>
              <w:jc w:val="right"/>
              <w:rPr>
                <w:rFonts w:ascii="Arial" w:hAnsi="Arial" w:cs="Arial"/>
                <w:color w:val="000000"/>
                <w:sz w:val="16"/>
                <w:szCs w:val="16"/>
              </w:rPr>
            </w:pPr>
            <w:r w:rsidRPr="00EC3E11">
              <w:rPr>
                <w:rFonts w:ascii="Arial" w:hAnsi="Arial" w:cs="Arial"/>
                <w:color w:val="000000"/>
                <w:sz w:val="16"/>
                <w:szCs w:val="16"/>
                <w:lang w:val="en-GB"/>
              </w:rPr>
              <w:t>2,240</w:t>
            </w:r>
          </w:p>
        </w:tc>
        <w:tc>
          <w:tcPr>
            <w:tcW w:w="415" w:type="pct"/>
            <w:vAlign w:val="bottom"/>
          </w:tcPr>
          <w:p w14:paraId="608A482F" w14:textId="77777777" w:rsidR="00012385" w:rsidRPr="00EC3E11" w:rsidRDefault="00012385" w:rsidP="00E6493E">
            <w:pPr>
              <w:pStyle w:val="a0"/>
              <w:spacing w:line="300" w:lineRule="exact"/>
              <w:ind w:right="0"/>
              <w:contextualSpacing/>
              <w:jc w:val="right"/>
              <w:rPr>
                <w:rFonts w:ascii="Arial" w:hAnsi="Arial" w:cs="Arial"/>
                <w:color w:val="000000"/>
                <w:sz w:val="16"/>
                <w:szCs w:val="16"/>
                <w:cs/>
              </w:rPr>
            </w:pPr>
            <w:r w:rsidRPr="00EC3E11">
              <w:rPr>
                <w:rFonts w:ascii="Arial" w:hAnsi="Arial" w:cs="Arial"/>
                <w:color w:val="000000"/>
                <w:sz w:val="16"/>
                <w:szCs w:val="16"/>
                <w:lang w:val="en-GB"/>
              </w:rPr>
              <w:t>192</w:t>
            </w:r>
            <w:r w:rsidRPr="00EC3E11">
              <w:rPr>
                <w:rFonts w:ascii="Arial" w:hAnsi="Arial" w:cs="Arial"/>
                <w:color w:val="000000"/>
                <w:sz w:val="16"/>
                <w:szCs w:val="16"/>
              </w:rPr>
              <w:t>,</w:t>
            </w:r>
            <w:r w:rsidRPr="00EC3E11">
              <w:rPr>
                <w:rFonts w:ascii="Arial" w:hAnsi="Arial" w:cs="Arial"/>
                <w:color w:val="000000"/>
                <w:sz w:val="16"/>
                <w:szCs w:val="16"/>
                <w:lang w:val="en-GB"/>
              </w:rPr>
              <w:t>941</w:t>
            </w:r>
          </w:p>
        </w:tc>
        <w:tc>
          <w:tcPr>
            <w:tcW w:w="414" w:type="pct"/>
            <w:vAlign w:val="bottom"/>
          </w:tcPr>
          <w:p w14:paraId="34002976" w14:textId="056788C1" w:rsidR="00012385" w:rsidRPr="00E6493E" w:rsidRDefault="00012385" w:rsidP="00E6493E">
            <w:pPr>
              <w:pStyle w:val="a0"/>
              <w:tabs>
                <w:tab w:val="left" w:pos="1056"/>
              </w:tabs>
              <w:spacing w:line="300" w:lineRule="exact"/>
              <w:ind w:right="-72" w:hanging="101"/>
              <w:contextualSpacing/>
              <w:jc w:val="right"/>
              <w:rPr>
                <w:rFonts w:ascii="Arial" w:hAnsi="Arial" w:cs="Arial"/>
                <w:color w:val="000000"/>
                <w:sz w:val="16"/>
                <w:szCs w:val="16"/>
                <w:cs/>
                <w:lang w:val="en-GB"/>
              </w:rPr>
            </w:pPr>
            <w:r w:rsidRPr="00E6493E">
              <w:rPr>
                <w:rFonts w:ascii="Arial" w:hAnsi="Arial" w:cs="Arial"/>
                <w:color w:val="000000"/>
                <w:sz w:val="16"/>
                <w:szCs w:val="16"/>
                <w:lang w:val="en-GB"/>
              </w:rPr>
              <w:t>(64)</w:t>
            </w:r>
          </w:p>
        </w:tc>
        <w:tc>
          <w:tcPr>
            <w:tcW w:w="414" w:type="pct"/>
            <w:vAlign w:val="bottom"/>
          </w:tcPr>
          <w:p w14:paraId="05436D69" w14:textId="4D2376CD" w:rsidR="00012385" w:rsidRPr="00EC3E11" w:rsidRDefault="00012385" w:rsidP="00E6493E">
            <w:pPr>
              <w:pStyle w:val="a0"/>
              <w:spacing w:line="300" w:lineRule="exact"/>
              <w:ind w:right="-33"/>
              <w:contextualSpacing/>
              <w:jc w:val="right"/>
              <w:rPr>
                <w:rFonts w:ascii="Arial" w:hAnsi="Arial" w:cs="Arial"/>
                <w:color w:val="000000"/>
                <w:sz w:val="16"/>
                <w:szCs w:val="16"/>
              </w:rPr>
            </w:pPr>
            <w:r w:rsidRPr="00EC3E11">
              <w:rPr>
                <w:rFonts w:ascii="Arial" w:hAnsi="Arial" w:cs="Arial"/>
                <w:color w:val="000000"/>
                <w:sz w:val="16"/>
                <w:szCs w:val="16"/>
                <w:lang w:val="en-GB"/>
              </w:rPr>
              <w:t>276</w:t>
            </w:r>
            <w:r w:rsidRPr="00EC3E11">
              <w:rPr>
                <w:rFonts w:ascii="Arial" w:hAnsi="Arial" w:cs="Arial"/>
                <w:color w:val="000000"/>
                <w:sz w:val="16"/>
                <w:szCs w:val="16"/>
              </w:rPr>
              <w:t>,</w:t>
            </w:r>
            <w:r w:rsidRPr="00EC3E11">
              <w:rPr>
                <w:rFonts w:ascii="Arial" w:hAnsi="Arial" w:cs="Arial"/>
                <w:color w:val="000000"/>
                <w:sz w:val="16"/>
                <w:szCs w:val="16"/>
                <w:lang w:val="en-GB"/>
              </w:rPr>
              <w:t>927</w:t>
            </w:r>
          </w:p>
        </w:tc>
      </w:tr>
      <w:tr w:rsidR="00012385" w:rsidRPr="00065FB8" w14:paraId="42618B4E" w14:textId="77777777" w:rsidTr="00E6493E">
        <w:trPr>
          <w:trHeight w:val="65"/>
        </w:trPr>
        <w:tc>
          <w:tcPr>
            <w:tcW w:w="1405" w:type="pct"/>
            <w:vAlign w:val="bottom"/>
          </w:tcPr>
          <w:p w14:paraId="69B5A96C" w14:textId="77777777" w:rsidR="00012385" w:rsidRPr="0020025A" w:rsidRDefault="00012385" w:rsidP="00012385">
            <w:pPr>
              <w:pStyle w:val="NormalIndent"/>
              <w:spacing w:line="300" w:lineRule="exact"/>
              <w:ind w:left="-109"/>
              <w:contextualSpacing/>
              <w:rPr>
                <w:rFonts w:ascii="Arial" w:hAnsi="Arial" w:cs="Arial"/>
                <w:b/>
                <w:bCs/>
                <w:color w:val="000000"/>
                <w:sz w:val="16"/>
                <w:szCs w:val="16"/>
                <w:cs/>
              </w:rPr>
            </w:pPr>
            <w:r w:rsidRPr="0020025A">
              <w:rPr>
                <w:rFonts w:ascii="Arial" w:hAnsi="Arial" w:cs="Arial"/>
                <w:color w:val="000000"/>
                <w:sz w:val="16"/>
                <w:szCs w:val="16"/>
                <w:lang w:val="en-US"/>
              </w:rPr>
              <w:t>Recognised in profit or loss</w:t>
            </w:r>
          </w:p>
        </w:tc>
        <w:tc>
          <w:tcPr>
            <w:tcW w:w="553" w:type="pct"/>
            <w:vAlign w:val="bottom"/>
          </w:tcPr>
          <w:p w14:paraId="79318752" w14:textId="77777777" w:rsidR="00012385" w:rsidRPr="00EC3E11" w:rsidRDefault="00012385" w:rsidP="00E6493E">
            <w:pPr>
              <w:pStyle w:val="a0"/>
              <w:spacing w:line="300" w:lineRule="exact"/>
              <w:ind w:right="-72"/>
              <w:contextualSpacing/>
              <w:jc w:val="right"/>
              <w:rPr>
                <w:rFonts w:ascii="Arial" w:hAnsi="Arial" w:cs="Arial"/>
                <w:color w:val="000000"/>
                <w:sz w:val="16"/>
                <w:szCs w:val="16"/>
              </w:rPr>
            </w:pPr>
            <w:r w:rsidRPr="00EC3E11">
              <w:rPr>
                <w:rFonts w:ascii="Arial" w:hAnsi="Arial" w:cs="Arial"/>
                <w:color w:val="000000"/>
                <w:sz w:val="16"/>
                <w:szCs w:val="16"/>
              </w:rPr>
              <w:t>(</w:t>
            </w:r>
            <w:r w:rsidRPr="00EC3E11">
              <w:rPr>
                <w:rFonts w:ascii="Arial" w:hAnsi="Arial" w:cs="Arial"/>
                <w:color w:val="000000"/>
                <w:sz w:val="16"/>
                <w:szCs w:val="16"/>
                <w:lang w:val="en-GB"/>
              </w:rPr>
              <w:t>2</w:t>
            </w:r>
            <w:r w:rsidRPr="00EC3E11">
              <w:rPr>
                <w:rFonts w:ascii="Arial" w:hAnsi="Arial" w:cs="Arial"/>
                <w:color w:val="000000"/>
                <w:sz w:val="16"/>
                <w:szCs w:val="16"/>
              </w:rPr>
              <w:t>,</w:t>
            </w:r>
            <w:r w:rsidRPr="00EC3E11">
              <w:rPr>
                <w:rFonts w:ascii="Arial" w:hAnsi="Arial" w:cs="Arial"/>
                <w:color w:val="000000"/>
                <w:sz w:val="16"/>
                <w:szCs w:val="16"/>
                <w:lang w:val="en-GB"/>
              </w:rPr>
              <w:t>809</w:t>
            </w:r>
            <w:r w:rsidRPr="00EC3E11">
              <w:rPr>
                <w:rFonts w:ascii="Arial" w:hAnsi="Arial" w:cs="Arial"/>
                <w:color w:val="000000"/>
                <w:sz w:val="16"/>
                <w:szCs w:val="16"/>
              </w:rPr>
              <w:t>)</w:t>
            </w:r>
          </w:p>
        </w:tc>
        <w:tc>
          <w:tcPr>
            <w:tcW w:w="415" w:type="pct"/>
            <w:vAlign w:val="bottom"/>
          </w:tcPr>
          <w:p w14:paraId="7C2154FD" w14:textId="77777777" w:rsidR="00012385" w:rsidRPr="00EC3E11" w:rsidRDefault="00012385" w:rsidP="00012385">
            <w:pPr>
              <w:pStyle w:val="a0"/>
              <w:tabs>
                <w:tab w:val="decimal" w:pos="1080"/>
              </w:tabs>
              <w:spacing w:line="300" w:lineRule="exact"/>
              <w:ind w:right="40"/>
              <w:contextualSpacing/>
              <w:jc w:val="right"/>
              <w:rPr>
                <w:rFonts w:ascii="Arial" w:hAnsi="Arial" w:cs="Arial"/>
                <w:color w:val="000000"/>
                <w:sz w:val="16"/>
                <w:szCs w:val="16"/>
                <w:cs/>
              </w:rPr>
            </w:pPr>
            <w:r w:rsidRPr="00EC3E11">
              <w:rPr>
                <w:rFonts w:ascii="Arial" w:hAnsi="Arial" w:cs="Arial"/>
                <w:color w:val="000000"/>
                <w:sz w:val="16"/>
                <w:szCs w:val="16"/>
              </w:rPr>
              <w:t>(</w:t>
            </w:r>
            <w:r w:rsidRPr="00EC3E11">
              <w:rPr>
                <w:rFonts w:ascii="Arial" w:hAnsi="Arial" w:cs="Arial"/>
                <w:color w:val="000000"/>
                <w:sz w:val="16"/>
                <w:szCs w:val="16"/>
                <w:lang w:val="en-GB"/>
              </w:rPr>
              <w:t>8</w:t>
            </w:r>
            <w:r w:rsidRPr="00EC3E11">
              <w:rPr>
                <w:rFonts w:ascii="Arial" w:hAnsi="Arial" w:cs="Arial"/>
                <w:color w:val="000000"/>
                <w:sz w:val="16"/>
                <w:szCs w:val="16"/>
              </w:rPr>
              <w:t>,</w:t>
            </w:r>
            <w:r w:rsidRPr="00EC3E11">
              <w:rPr>
                <w:rFonts w:ascii="Arial" w:hAnsi="Arial" w:cs="Arial"/>
                <w:color w:val="000000"/>
                <w:sz w:val="16"/>
                <w:szCs w:val="16"/>
                <w:lang w:val="en-GB"/>
              </w:rPr>
              <w:t>174</w:t>
            </w:r>
            <w:r w:rsidRPr="00EC3E11">
              <w:rPr>
                <w:rFonts w:ascii="Arial" w:hAnsi="Arial" w:cs="Arial"/>
                <w:color w:val="000000"/>
                <w:sz w:val="16"/>
                <w:szCs w:val="16"/>
              </w:rPr>
              <w:t>)</w:t>
            </w:r>
          </w:p>
        </w:tc>
        <w:tc>
          <w:tcPr>
            <w:tcW w:w="461" w:type="pct"/>
            <w:vAlign w:val="bottom"/>
          </w:tcPr>
          <w:p w14:paraId="25C66606" w14:textId="77777777" w:rsidR="00012385" w:rsidRPr="00EC3E11" w:rsidRDefault="00012385" w:rsidP="00E6493E">
            <w:pPr>
              <w:pStyle w:val="a0"/>
              <w:tabs>
                <w:tab w:val="left" w:pos="1056"/>
              </w:tabs>
              <w:spacing w:line="300" w:lineRule="exact"/>
              <w:ind w:right="-29" w:hanging="104"/>
              <w:contextualSpacing/>
              <w:jc w:val="right"/>
              <w:rPr>
                <w:rFonts w:ascii="Arial" w:hAnsi="Arial" w:cs="Arial"/>
                <w:color w:val="000000"/>
                <w:sz w:val="16"/>
                <w:szCs w:val="16"/>
                <w:lang w:val="en-GB"/>
              </w:rPr>
            </w:pPr>
            <w:r w:rsidRPr="00EC3E11">
              <w:rPr>
                <w:rFonts w:ascii="Arial" w:hAnsi="Arial" w:cs="Arial"/>
                <w:color w:val="000000"/>
                <w:sz w:val="16"/>
                <w:szCs w:val="16"/>
                <w:lang w:val="en-GB"/>
              </w:rPr>
              <w:t>128</w:t>
            </w:r>
          </w:p>
        </w:tc>
        <w:tc>
          <w:tcPr>
            <w:tcW w:w="461" w:type="pct"/>
            <w:vAlign w:val="bottom"/>
          </w:tcPr>
          <w:p w14:paraId="4744AE40" w14:textId="77777777" w:rsidR="00012385" w:rsidRPr="00EC3E11" w:rsidRDefault="00012385" w:rsidP="00E6493E">
            <w:pPr>
              <w:pStyle w:val="a0"/>
              <w:spacing w:line="300" w:lineRule="exact"/>
              <w:ind w:right="0" w:hanging="104"/>
              <w:contextualSpacing/>
              <w:jc w:val="right"/>
              <w:rPr>
                <w:rFonts w:ascii="Arial" w:hAnsi="Arial" w:cs="Arial"/>
                <w:color w:val="000000"/>
                <w:sz w:val="16"/>
                <w:szCs w:val="16"/>
              </w:rPr>
            </w:pPr>
            <w:r w:rsidRPr="00EC3E11">
              <w:rPr>
                <w:rFonts w:ascii="Arial" w:hAnsi="Arial" w:cs="Arial"/>
                <w:color w:val="000000"/>
                <w:sz w:val="16"/>
                <w:szCs w:val="16"/>
              </w:rPr>
              <w:t>-</w:t>
            </w:r>
          </w:p>
        </w:tc>
        <w:tc>
          <w:tcPr>
            <w:tcW w:w="461" w:type="pct"/>
            <w:vAlign w:val="bottom"/>
          </w:tcPr>
          <w:p w14:paraId="30DD9E53" w14:textId="2C78A5FF" w:rsidR="00012385" w:rsidRPr="000778A9" w:rsidRDefault="00012385" w:rsidP="000778A9">
            <w:pPr>
              <w:pStyle w:val="a0"/>
              <w:tabs>
                <w:tab w:val="decimal" w:pos="1335"/>
              </w:tabs>
              <w:spacing w:line="300" w:lineRule="exact"/>
              <w:ind w:right="96"/>
              <w:contextualSpacing/>
              <w:jc w:val="right"/>
              <w:rPr>
                <w:rFonts w:ascii="Arial" w:hAnsi="Arial" w:cs="Arial"/>
                <w:color w:val="000000"/>
                <w:sz w:val="16"/>
                <w:szCs w:val="16"/>
                <w:lang w:val="en-GB"/>
              </w:rPr>
            </w:pPr>
            <w:r w:rsidRPr="00EC3E11">
              <w:rPr>
                <w:rFonts w:ascii="Arial" w:hAnsi="Arial" w:cs="Arial"/>
                <w:color w:val="000000"/>
                <w:sz w:val="16"/>
                <w:szCs w:val="16"/>
                <w:lang w:val="en-GB"/>
              </w:rPr>
              <w:t>1,114</w:t>
            </w:r>
          </w:p>
        </w:tc>
        <w:tc>
          <w:tcPr>
            <w:tcW w:w="415" w:type="pct"/>
            <w:vAlign w:val="bottom"/>
          </w:tcPr>
          <w:p w14:paraId="410F9E29" w14:textId="77777777" w:rsidR="00012385" w:rsidRPr="00EC3E11" w:rsidRDefault="00012385" w:rsidP="00E6493E">
            <w:pPr>
              <w:pStyle w:val="a0"/>
              <w:spacing w:line="300" w:lineRule="exact"/>
              <w:ind w:right="0"/>
              <w:contextualSpacing/>
              <w:jc w:val="right"/>
              <w:rPr>
                <w:rFonts w:ascii="Arial" w:hAnsi="Arial" w:cs="Arial"/>
                <w:color w:val="000000"/>
                <w:sz w:val="16"/>
                <w:szCs w:val="16"/>
                <w:lang w:val="en-US"/>
              </w:rPr>
            </w:pPr>
            <w:r w:rsidRPr="00EC3E11">
              <w:rPr>
                <w:rFonts w:ascii="Arial" w:hAnsi="Arial" w:cs="Arial"/>
                <w:color w:val="000000"/>
                <w:sz w:val="16"/>
                <w:szCs w:val="16"/>
                <w:lang w:val="en-GB"/>
              </w:rPr>
              <w:t>35</w:t>
            </w:r>
            <w:r w:rsidRPr="00EC3E11">
              <w:rPr>
                <w:rFonts w:ascii="Arial" w:hAnsi="Arial" w:cs="Arial"/>
                <w:color w:val="000000"/>
                <w:sz w:val="16"/>
                <w:szCs w:val="16"/>
              </w:rPr>
              <w:t>,</w:t>
            </w:r>
            <w:r w:rsidRPr="00EC3E11">
              <w:rPr>
                <w:rFonts w:ascii="Arial" w:hAnsi="Arial" w:cs="Arial"/>
                <w:color w:val="000000"/>
                <w:sz w:val="16"/>
                <w:szCs w:val="16"/>
                <w:lang w:val="en-GB"/>
              </w:rPr>
              <w:t>216</w:t>
            </w:r>
          </w:p>
        </w:tc>
        <w:tc>
          <w:tcPr>
            <w:tcW w:w="414" w:type="pct"/>
            <w:vAlign w:val="bottom"/>
          </w:tcPr>
          <w:p w14:paraId="0F3353BA" w14:textId="77777777" w:rsidR="00012385" w:rsidRPr="00E6493E" w:rsidRDefault="00012385" w:rsidP="00E6493E">
            <w:pPr>
              <w:pStyle w:val="a0"/>
              <w:tabs>
                <w:tab w:val="left" w:pos="1056"/>
              </w:tabs>
              <w:spacing w:line="300" w:lineRule="exact"/>
              <w:ind w:right="-72" w:hanging="101"/>
              <w:contextualSpacing/>
              <w:jc w:val="right"/>
              <w:rPr>
                <w:rFonts w:ascii="Arial" w:hAnsi="Arial" w:cs="Arial"/>
                <w:color w:val="000000"/>
                <w:sz w:val="16"/>
                <w:szCs w:val="16"/>
                <w:lang w:val="en-GB"/>
              </w:rPr>
            </w:pPr>
            <w:r w:rsidRPr="00E6493E">
              <w:rPr>
                <w:rFonts w:ascii="Arial" w:hAnsi="Arial" w:cs="Arial"/>
                <w:color w:val="000000"/>
                <w:sz w:val="16"/>
                <w:szCs w:val="16"/>
                <w:lang w:val="en-GB"/>
              </w:rPr>
              <w:t>(</w:t>
            </w:r>
            <w:r w:rsidRPr="00EC3E11">
              <w:rPr>
                <w:rFonts w:ascii="Arial" w:hAnsi="Arial" w:cs="Arial"/>
                <w:color w:val="000000"/>
                <w:sz w:val="16"/>
                <w:szCs w:val="16"/>
                <w:lang w:val="en-GB"/>
              </w:rPr>
              <w:t>167</w:t>
            </w:r>
            <w:r w:rsidRPr="00E6493E">
              <w:rPr>
                <w:rFonts w:ascii="Arial" w:hAnsi="Arial" w:cs="Arial"/>
                <w:color w:val="000000"/>
                <w:sz w:val="16"/>
                <w:szCs w:val="16"/>
                <w:lang w:val="en-GB"/>
              </w:rPr>
              <w:t>)</w:t>
            </w:r>
          </w:p>
        </w:tc>
        <w:tc>
          <w:tcPr>
            <w:tcW w:w="414" w:type="pct"/>
            <w:vAlign w:val="bottom"/>
          </w:tcPr>
          <w:p w14:paraId="3F1FCF53" w14:textId="1C8AD4DE" w:rsidR="00012385" w:rsidRPr="00EC3E11" w:rsidRDefault="00012385" w:rsidP="00E6493E">
            <w:pPr>
              <w:pStyle w:val="a0"/>
              <w:spacing w:line="300" w:lineRule="exact"/>
              <w:ind w:right="-33"/>
              <w:contextualSpacing/>
              <w:jc w:val="right"/>
              <w:rPr>
                <w:rFonts w:ascii="Arial" w:hAnsi="Arial" w:cs="Arial"/>
                <w:color w:val="000000"/>
                <w:sz w:val="16"/>
                <w:szCs w:val="16"/>
                <w:lang w:val="en-US"/>
              </w:rPr>
            </w:pPr>
            <w:r w:rsidRPr="00EC3E11">
              <w:rPr>
                <w:rFonts w:ascii="Arial" w:hAnsi="Arial" w:cs="Arial"/>
                <w:color w:val="000000"/>
                <w:sz w:val="16"/>
                <w:szCs w:val="16"/>
                <w:lang w:val="en-GB"/>
              </w:rPr>
              <w:t>25</w:t>
            </w:r>
            <w:r w:rsidRPr="00EC3E11">
              <w:rPr>
                <w:rFonts w:ascii="Arial" w:hAnsi="Arial" w:cs="Arial"/>
                <w:color w:val="000000"/>
                <w:sz w:val="16"/>
                <w:szCs w:val="16"/>
              </w:rPr>
              <w:t>,</w:t>
            </w:r>
            <w:r w:rsidRPr="00EC3E11">
              <w:rPr>
                <w:rFonts w:ascii="Arial" w:hAnsi="Arial" w:cs="Arial"/>
                <w:color w:val="000000"/>
                <w:sz w:val="16"/>
                <w:szCs w:val="16"/>
                <w:lang w:val="en-GB"/>
              </w:rPr>
              <w:t>308</w:t>
            </w:r>
          </w:p>
        </w:tc>
      </w:tr>
      <w:tr w:rsidR="00012385" w:rsidRPr="00065FB8" w14:paraId="0D4753DE" w14:textId="77777777" w:rsidTr="00E6493E">
        <w:trPr>
          <w:trHeight w:val="65"/>
        </w:trPr>
        <w:tc>
          <w:tcPr>
            <w:tcW w:w="1405" w:type="pct"/>
            <w:vAlign w:val="bottom"/>
          </w:tcPr>
          <w:p w14:paraId="3329F53F" w14:textId="77777777" w:rsidR="00012385" w:rsidRPr="0020025A" w:rsidRDefault="00012385" w:rsidP="00012385">
            <w:pPr>
              <w:pStyle w:val="NormalIndent"/>
              <w:spacing w:line="300" w:lineRule="exact"/>
              <w:ind w:left="-109" w:right="-110"/>
              <w:contextualSpacing/>
              <w:rPr>
                <w:rFonts w:ascii="Arial" w:hAnsi="Arial" w:cs="Arial"/>
                <w:color w:val="000000"/>
                <w:sz w:val="16"/>
                <w:szCs w:val="16"/>
                <w:cs/>
                <w:lang w:val="en-US"/>
              </w:rPr>
            </w:pPr>
            <w:r w:rsidRPr="0020025A">
              <w:rPr>
                <w:rFonts w:ascii="Arial" w:hAnsi="Arial" w:cs="Arial"/>
                <w:color w:val="000000"/>
                <w:sz w:val="16"/>
                <w:szCs w:val="16"/>
                <w:lang w:val="en-US"/>
              </w:rPr>
              <w:t>Charged directly to other</w:t>
            </w:r>
            <w:r>
              <w:rPr>
                <w:rFonts w:ascii="Arial" w:hAnsi="Arial" w:cs="Arial"/>
                <w:color w:val="000000"/>
                <w:sz w:val="16"/>
                <w:szCs w:val="16"/>
                <w:lang w:val="en-US"/>
              </w:rPr>
              <w:t xml:space="preserve"> </w:t>
            </w:r>
            <w:r w:rsidRPr="0020025A">
              <w:rPr>
                <w:rFonts w:ascii="Arial" w:hAnsi="Arial" w:cs="Arial"/>
                <w:color w:val="000000"/>
                <w:sz w:val="16"/>
                <w:szCs w:val="16"/>
                <w:lang w:val="en-US"/>
              </w:rPr>
              <w:t>comprehensive income</w:t>
            </w:r>
          </w:p>
        </w:tc>
        <w:tc>
          <w:tcPr>
            <w:tcW w:w="553" w:type="pct"/>
            <w:vAlign w:val="bottom"/>
          </w:tcPr>
          <w:p w14:paraId="6BB2376B" w14:textId="77777777" w:rsidR="00012385" w:rsidRPr="00EC3E11" w:rsidRDefault="00012385" w:rsidP="00E6493E">
            <w:pPr>
              <w:pStyle w:val="a0"/>
              <w:tabs>
                <w:tab w:val="decimal" w:pos="1080"/>
              </w:tabs>
              <w:spacing w:line="300" w:lineRule="exact"/>
              <w:ind w:right="-72"/>
              <w:contextualSpacing/>
              <w:jc w:val="right"/>
              <w:rPr>
                <w:rFonts w:ascii="Arial" w:hAnsi="Arial" w:cs="Arial"/>
                <w:color w:val="000000"/>
                <w:sz w:val="16"/>
                <w:szCs w:val="16"/>
              </w:rPr>
            </w:pPr>
            <w:r w:rsidRPr="00EC3E11">
              <w:rPr>
                <w:rFonts w:ascii="Arial" w:hAnsi="Arial" w:cs="Arial"/>
                <w:color w:val="000000"/>
                <w:sz w:val="16"/>
                <w:szCs w:val="16"/>
              </w:rPr>
              <w:t>(</w:t>
            </w:r>
            <w:r w:rsidRPr="00EC3E11">
              <w:rPr>
                <w:rFonts w:ascii="Arial" w:hAnsi="Arial" w:cs="Arial"/>
                <w:color w:val="000000"/>
                <w:sz w:val="16"/>
                <w:szCs w:val="16"/>
                <w:lang w:val="en-GB"/>
              </w:rPr>
              <w:t>601</w:t>
            </w:r>
            <w:r w:rsidRPr="00EC3E11">
              <w:rPr>
                <w:rFonts w:ascii="Arial" w:hAnsi="Arial" w:cs="Arial"/>
                <w:color w:val="000000"/>
                <w:sz w:val="16"/>
                <w:szCs w:val="16"/>
              </w:rPr>
              <w:t>)</w:t>
            </w:r>
          </w:p>
        </w:tc>
        <w:tc>
          <w:tcPr>
            <w:tcW w:w="415" w:type="pct"/>
            <w:vAlign w:val="bottom"/>
          </w:tcPr>
          <w:p w14:paraId="2F04F34A" w14:textId="77777777" w:rsidR="00012385" w:rsidRPr="00EC3E11" w:rsidRDefault="00012385" w:rsidP="00012385">
            <w:pPr>
              <w:pStyle w:val="a0"/>
              <w:tabs>
                <w:tab w:val="decimal" w:pos="1080"/>
              </w:tabs>
              <w:spacing w:line="300" w:lineRule="exact"/>
              <w:ind w:right="85"/>
              <w:contextualSpacing/>
              <w:jc w:val="right"/>
              <w:rPr>
                <w:rFonts w:ascii="Arial" w:hAnsi="Arial" w:cs="Arial"/>
                <w:color w:val="000000"/>
                <w:sz w:val="16"/>
                <w:szCs w:val="16"/>
                <w:lang w:val="en-US"/>
              </w:rPr>
            </w:pPr>
            <w:r w:rsidRPr="00EC3E11">
              <w:rPr>
                <w:rFonts w:ascii="Arial" w:hAnsi="Arial" w:cs="Arial"/>
                <w:color w:val="000000"/>
                <w:sz w:val="16"/>
                <w:szCs w:val="16"/>
              </w:rPr>
              <w:t>-</w:t>
            </w:r>
          </w:p>
        </w:tc>
        <w:tc>
          <w:tcPr>
            <w:tcW w:w="461" w:type="pct"/>
            <w:vAlign w:val="bottom"/>
          </w:tcPr>
          <w:p w14:paraId="6BF63B9E" w14:textId="77777777" w:rsidR="00012385" w:rsidRPr="00E6493E" w:rsidRDefault="00012385" w:rsidP="00E6493E">
            <w:pPr>
              <w:pStyle w:val="a0"/>
              <w:tabs>
                <w:tab w:val="left" w:pos="1056"/>
              </w:tabs>
              <w:spacing w:line="300" w:lineRule="exact"/>
              <w:ind w:right="-72" w:hanging="101"/>
              <w:contextualSpacing/>
              <w:jc w:val="right"/>
              <w:rPr>
                <w:rFonts w:ascii="Arial" w:hAnsi="Arial" w:cs="Arial"/>
                <w:color w:val="000000"/>
                <w:sz w:val="16"/>
                <w:szCs w:val="16"/>
                <w:lang w:val="en-GB"/>
              </w:rPr>
            </w:pPr>
            <w:r w:rsidRPr="00E6493E">
              <w:rPr>
                <w:rFonts w:ascii="Arial" w:hAnsi="Arial" w:cs="Arial"/>
                <w:color w:val="000000"/>
                <w:sz w:val="16"/>
                <w:szCs w:val="16"/>
                <w:lang w:val="en-GB"/>
              </w:rPr>
              <w:t>(215)</w:t>
            </w:r>
          </w:p>
        </w:tc>
        <w:tc>
          <w:tcPr>
            <w:tcW w:w="461" w:type="pct"/>
            <w:vAlign w:val="bottom"/>
          </w:tcPr>
          <w:p w14:paraId="6059FF27" w14:textId="77777777" w:rsidR="00012385" w:rsidRPr="00E6493E" w:rsidRDefault="00012385" w:rsidP="00E6493E">
            <w:pPr>
              <w:pStyle w:val="a0"/>
              <w:tabs>
                <w:tab w:val="left" w:pos="1056"/>
              </w:tabs>
              <w:spacing w:line="300" w:lineRule="exact"/>
              <w:ind w:right="-72" w:hanging="101"/>
              <w:contextualSpacing/>
              <w:jc w:val="right"/>
              <w:rPr>
                <w:rFonts w:ascii="Arial" w:hAnsi="Arial" w:cs="Arial"/>
                <w:color w:val="000000"/>
                <w:sz w:val="16"/>
                <w:szCs w:val="16"/>
                <w:lang w:val="en-GB"/>
              </w:rPr>
            </w:pPr>
            <w:r w:rsidRPr="00E6493E">
              <w:rPr>
                <w:rFonts w:ascii="Arial" w:hAnsi="Arial" w:cs="Arial"/>
                <w:color w:val="000000"/>
                <w:sz w:val="16"/>
                <w:szCs w:val="16"/>
                <w:lang w:val="en-GB"/>
              </w:rPr>
              <w:t>(</w:t>
            </w:r>
            <w:r w:rsidRPr="00EC3E11">
              <w:rPr>
                <w:rFonts w:ascii="Arial" w:hAnsi="Arial" w:cs="Arial"/>
                <w:color w:val="000000"/>
                <w:sz w:val="16"/>
                <w:szCs w:val="16"/>
                <w:lang w:val="en-GB"/>
              </w:rPr>
              <w:t>4</w:t>
            </w:r>
            <w:r w:rsidRPr="00E6493E">
              <w:rPr>
                <w:rFonts w:ascii="Arial" w:hAnsi="Arial" w:cs="Arial"/>
                <w:color w:val="000000"/>
                <w:sz w:val="16"/>
                <w:szCs w:val="16"/>
                <w:lang w:val="en-GB"/>
              </w:rPr>
              <w:t>,</w:t>
            </w:r>
            <w:r w:rsidRPr="00EC3E11">
              <w:rPr>
                <w:rFonts w:ascii="Arial" w:hAnsi="Arial" w:cs="Arial"/>
                <w:color w:val="000000"/>
                <w:sz w:val="16"/>
                <w:szCs w:val="16"/>
                <w:lang w:val="en-GB"/>
              </w:rPr>
              <w:t>271</w:t>
            </w:r>
            <w:r w:rsidRPr="00E6493E">
              <w:rPr>
                <w:rFonts w:ascii="Arial" w:hAnsi="Arial" w:cs="Arial"/>
                <w:color w:val="000000"/>
                <w:sz w:val="16"/>
                <w:szCs w:val="16"/>
                <w:lang w:val="en-GB"/>
              </w:rPr>
              <w:t>)</w:t>
            </w:r>
          </w:p>
        </w:tc>
        <w:tc>
          <w:tcPr>
            <w:tcW w:w="461" w:type="pct"/>
            <w:vAlign w:val="bottom"/>
          </w:tcPr>
          <w:p w14:paraId="779E6497" w14:textId="77777777" w:rsidR="00012385" w:rsidRPr="000778A9" w:rsidRDefault="00012385" w:rsidP="00012385">
            <w:pPr>
              <w:pStyle w:val="a0"/>
              <w:tabs>
                <w:tab w:val="decimal" w:pos="1335"/>
              </w:tabs>
              <w:spacing w:line="300" w:lineRule="exact"/>
              <w:ind w:right="96"/>
              <w:contextualSpacing/>
              <w:jc w:val="right"/>
              <w:rPr>
                <w:rFonts w:ascii="Arial" w:hAnsi="Arial" w:cs="Arial"/>
                <w:color w:val="000000"/>
                <w:sz w:val="16"/>
                <w:szCs w:val="16"/>
                <w:lang w:val="en-GB"/>
              </w:rPr>
            </w:pPr>
            <w:r w:rsidRPr="00EC3E11">
              <w:rPr>
                <w:rFonts w:ascii="Arial" w:hAnsi="Arial" w:cs="Arial"/>
                <w:color w:val="000000"/>
                <w:sz w:val="16"/>
                <w:szCs w:val="16"/>
                <w:lang w:val="en-GB"/>
              </w:rPr>
              <w:t>-</w:t>
            </w:r>
          </w:p>
        </w:tc>
        <w:tc>
          <w:tcPr>
            <w:tcW w:w="415" w:type="pct"/>
            <w:vAlign w:val="bottom"/>
          </w:tcPr>
          <w:p w14:paraId="1285E480" w14:textId="77777777" w:rsidR="00012385" w:rsidRPr="00EC3E11" w:rsidRDefault="00012385" w:rsidP="00E6493E">
            <w:pPr>
              <w:pStyle w:val="a0"/>
              <w:spacing w:line="300" w:lineRule="exact"/>
              <w:ind w:right="0"/>
              <w:contextualSpacing/>
              <w:jc w:val="right"/>
              <w:rPr>
                <w:rFonts w:ascii="Arial" w:hAnsi="Arial" w:cs="Arial"/>
                <w:color w:val="000000"/>
                <w:sz w:val="16"/>
                <w:szCs w:val="16"/>
                <w:lang w:val="en-US"/>
              </w:rPr>
            </w:pPr>
            <w:r w:rsidRPr="00EC3E11">
              <w:rPr>
                <w:rFonts w:ascii="Arial" w:hAnsi="Arial" w:cs="Arial"/>
                <w:color w:val="000000"/>
                <w:sz w:val="16"/>
                <w:szCs w:val="16"/>
              </w:rPr>
              <w:t>-</w:t>
            </w:r>
          </w:p>
        </w:tc>
        <w:tc>
          <w:tcPr>
            <w:tcW w:w="414" w:type="pct"/>
            <w:vAlign w:val="bottom"/>
          </w:tcPr>
          <w:p w14:paraId="359BCEDA" w14:textId="37CD2618" w:rsidR="00012385" w:rsidRPr="000778A9" w:rsidRDefault="00012385" w:rsidP="00E6493E">
            <w:pPr>
              <w:pStyle w:val="a0"/>
              <w:spacing w:line="300" w:lineRule="exact"/>
              <w:ind w:right="0"/>
              <w:contextualSpacing/>
              <w:jc w:val="right"/>
              <w:rPr>
                <w:rFonts w:ascii="Arial" w:hAnsi="Arial" w:cs="Arial"/>
                <w:color w:val="000000"/>
                <w:sz w:val="16"/>
                <w:szCs w:val="16"/>
              </w:rPr>
            </w:pPr>
            <w:r w:rsidRPr="00EC3E11">
              <w:rPr>
                <w:rFonts w:ascii="Arial" w:hAnsi="Arial" w:cs="Arial"/>
                <w:color w:val="000000"/>
                <w:sz w:val="16"/>
                <w:szCs w:val="16"/>
              </w:rPr>
              <w:t>-</w:t>
            </w:r>
          </w:p>
        </w:tc>
        <w:tc>
          <w:tcPr>
            <w:tcW w:w="414" w:type="pct"/>
            <w:vAlign w:val="bottom"/>
          </w:tcPr>
          <w:p w14:paraId="355B5E8F" w14:textId="7FF7A1D1" w:rsidR="00012385" w:rsidRPr="00E6493E" w:rsidRDefault="00012385" w:rsidP="00E6493E">
            <w:pPr>
              <w:pStyle w:val="a0"/>
              <w:tabs>
                <w:tab w:val="left" w:pos="1056"/>
              </w:tabs>
              <w:spacing w:line="300" w:lineRule="exact"/>
              <w:ind w:right="-72" w:hanging="101"/>
              <w:contextualSpacing/>
              <w:jc w:val="right"/>
              <w:rPr>
                <w:rFonts w:ascii="Arial" w:hAnsi="Arial" w:cs="Arial"/>
                <w:color w:val="000000"/>
                <w:sz w:val="16"/>
                <w:szCs w:val="16"/>
                <w:lang w:val="en-GB"/>
              </w:rPr>
            </w:pPr>
            <w:r w:rsidRPr="00E6493E">
              <w:rPr>
                <w:rFonts w:ascii="Arial" w:hAnsi="Arial" w:cs="Arial"/>
                <w:color w:val="000000"/>
                <w:sz w:val="16"/>
                <w:szCs w:val="16"/>
                <w:lang w:val="en-GB"/>
              </w:rPr>
              <w:t>(</w:t>
            </w:r>
            <w:r w:rsidRPr="00EC3E11">
              <w:rPr>
                <w:rFonts w:ascii="Arial" w:hAnsi="Arial" w:cs="Arial"/>
                <w:color w:val="000000"/>
                <w:sz w:val="16"/>
                <w:szCs w:val="16"/>
                <w:lang w:val="en-GB"/>
              </w:rPr>
              <w:t>5</w:t>
            </w:r>
            <w:r w:rsidRPr="00E6493E">
              <w:rPr>
                <w:rFonts w:ascii="Arial" w:hAnsi="Arial" w:cs="Arial"/>
                <w:color w:val="000000"/>
                <w:sz w:val="16"/>
                <w:szCs w:val="16"/>
                <w:lang w:val="en-GB"/>
              </w:rPr>
              <w:t>,</w:t>
            </w:r>
            <w:r w:rsidRPr="00EC3E11">
              <w:rPr>
                <w:rFonts w:ascii="Arial" w:hAnsi="Arial" w:cs="Arial"/>
                <w:color w:val="000000"/>
                <w:sz w:val="16"/>
                <w:szCs w:val="16"/>
                <w:lang w:val="en-GB"/>
              </w:rPr>
              <w:t>087</w:t>
            </w:r>
            <w:r w:rsidRPr="00E6493E">
              <w:rPr>
                <w:rFonts w:ascii="Arial" w:hAnsi="Arial" w:cs="Arial"/>
                <w:color w:val="000000"/>
                <w:sz w:val="16"/>
                <w:szCs w:val="16"/>
                <w:lang w:val="en-GB"/>
              </w:rPr>
              <w:t>)</w:t>
            </w:r>
          </w:p>
        </w:tc>
      </w:tr>
      <w:tr w:rsidR="00012385" w:rsidRPr="00FA46A9" w14:paraId="36AFC490" w14:textId="77777777" w:rsidTr="00E6493E">
        <w:trPr>
          <w:trHeight w:val="65"/>
        </w:trPr>
        <w:tc>
          <w:tcPr>
            <w:tcW w:w="1405" w:type="pct"/>
            <w:vAlign w:val="bottom"/>
          </w:tcPr>
          <w:p w14:paraId="04691CCE" w14:textId="77777777" w:rsidR="00012385" w:rsidRPr="0020025A" w:rsidRDefault="00012385" w:rsidP="00012385">
            <w:pPr>
              <w:pStyle w:val="NormalIndent"/>
              <w:spacing w:line="300" w:lineRule="exact"/>
              <w:ind w:left="-109" w:right="-110"/>
              <w:contextualSpacing/>
              <w:rPr>
                <w:rFonts w:ascii="Arial" w:hAnsi="Arial" w:cs="Arial"/>
                <w:color w:val="000000"/>
                <w:sz w:val="16"/>
                <w:szCs w:val="16"/>
                <w:cs/>
                <w:lang w:val="en-US"/>
              </w:rPr>
            </w:pPr>
            <w:r w:rsidRPr="0020025A">
              <w:rPr>
                <w:rFonts w:ascii="Arial" w:hAnsi="Arial" w:cs="Arial"/>
                <w:color w:val="000000"/>
                <w:sz w:val="16"/>
                <w:szCs w:val="16"/>
                <w:lang w:val="en-US"/>
              </w:rPr>
              <w:t>Charged directly to retained earnings</w:t>
            </w:r>
          </w:p>
        </w:tc>
        <w:tc>
          <w:tcPr>
            <w:tcW w:w="553" w:type="pct"/>
            <w:tcBorders>
              <w:bottom w:val="single" w:sz="4" w:space="0" w:color="auto"/>
            </w:tcBorders>
            <w:vAlign w:val="bottom"/>
          </w:tcPr>
          <w:p w14:paraId="4F82C44E" w14:textId="77777777" w:rsidR="00012385" w:rsidRPr="00EC3E11" w:rsidRDefault="00012385" w:rsidP="00E6493E">
            <w:pPr>
              <w:pStyle w:val="a0"/>
              <w:tabs>
                <w:tab w:val="decimal" w:pos="1080"/>
              </w:tabs>
              <w:spacing w:line="300" w:lineRule="exact"/>
              <w:ind w:right="-26"/>
              <w:contextualSpacing/>
              <w:jc w:val="right"/>
              <w:rPr>
                <w:rFonts w:ascii="Arial" w:hAnsi="Arial" w:cs="Arial"/>
                <w:color w:val="000000"/>
                <w:sz w:val="16"/>
                <w:szCs w:val="16"/>
                <w:lang w:val="en-US"/>
              </w:rPr>
            </w:pPr>
            <w:r w:rsidRPr="00EC3E11">
              <w:rPr>
                <w:rFonts w:ascii="Arial" w:hAnsi="Arial" w:cs="Arial"/>
                <w:color w:val="000000"/>
                <w:sz w:val="16"/>
                <w:szCs w:val="16"/>
              </w:rPr>
              <w:t>-</w:t>
            </w:r>
          </w:p>
        </w:tc>
        <w:tc>
          <w:tcPr>
            <w:tcW w:w="415" w:type="pct"/>
            <w:tcBorders>
              <w:bottom w:val="single" w:sz="4" w:space="0" w:color="auto"/>
            </w:tcBorders>
            <w:vAlign w:val="bottom"/>
          </w:tcPr>
          <w:p w14:paraId="66B1CA63" w14:textId="77777777" w:rsidR="00012385" w:rsidRPr="00EC3E11" w:rsidRDefault="00012385" w:rsidP="00012385">
            <w:pPr>
              <w:pStyle w:val="a0"/>
              <w:tabs>
                <w:tab w:val="decimal" w:pos="1080"/>
              </w:tabs>
              <w:spacing w:line="300" w:lineRule="exact"/>
              <w:ind w:right="85"/>
              <w:contextualSpacing/>
              <w:jc w:val="right"/>
              <w:rPr>
                <w:rFonts w:ascii="Arial" w:hAnsi="Arial" w:cs="Arial"/>
                <w:color w:val="000000"/>
                <w:sz w:val="16"/>
                <w:szCs w:val="16"/>
                <w:lang w:val="en-US"/>
              </w:rPr>
            </w:pPr>
            <w:r w:rsidRPr="00EC3E11">
              <w:rPr>
                <w:rFonts w:ascii="Arial" w:hAnsi="Arial" w:cs="Arial"/>
                <w:color w:val="000000"/>
                <w:sz w:val="16"/>
                <w:szCs w:val="16"/>
              </w:rPr>
              <w:t>-</w:t>
            </w:r>
          </w:p>
        </w:tc>
        <w:tc>
          <w:tcPr>
            <w:tcW w:w="461" w:type="pct"/>
            <w:tcBorders>
              <w:bottom w:val="single" w:sz="4" w:space="0" w:color="auto"/>
            </w:tcBorders>
            <w:vAlign w:val="bottom"/>
          </w:tcPr>
          <w:p w14:paraId="4DAE20F0" w14:textId="77777777" w:rsidR="00012385" w:rsidRPr="00EC3E11" w:rsidRDefault="00012385" w:rsidP="00E6493E">
            <w:pPr>
              <w:pStyle w:val="a0"/>
              <w:tabs>
                <w:tab w:val="left" w:pos="1056"/>
              </w:tabs>
              <w:spacing w:line="300" w:lineRule="exact"/>
              <w:ind w:right="-29" w:hanging="104"/>
              <w:contextualSpacing/>
              <w:jc w:val="right"/>
              <w:rPr>
                <w:rFonts w:ascii="Arial" w:hAnsi="Arial" w:cs="Arial"/>
                <w:color w:val="000000"/>
                <w:sz w:val="16"/>
                <w:szCs w:val="16"/>
                <w:lang w:val="en-US"/>
              </w:rPr>
            </w:pPr>
            <w:r w:rsidRPr="00EC3E11">
              <w:rPr>
                <w:rFonts w:ascii="Arial" w:hAnsi="Arial" w:cs="Arial"/>
                <w:color w:val="000000"/>
                <w:sz w:val="16"/>
                <w:szCs w:val="16"/>
              </w:rPr>
              <w:t>-</w:t>
            </w:r>
          </w:p>
        </w:tc>
        <w:tc>
          <w:tcPr>
            <w:tcW w:w="461" w:type="pct"/>
            <w:tcBorders>
              <w:bottom w:val="single" w:sz="4" w:space="0" w:color="auto"/>
            </w:tcBorders>
            <w:vAlign w:val="bottom"/>
          </w:tcPr>
          <w:p w14:paraId="2C328363" w14:textId="77777777" w:rsidR="00012385" w:rsidRPr="00E6493E" w:rsidRDefault="00012385" w:rsidP="00E6493E">
            <w:pPr>
              <w:pStyle w:val="a0"/>
              <w:tabs>
                <w:tab w:val="left" w:pos="1056"/>
              </w:tabs>
              <w:spacing w:line="300" w:lineRule="exact"/>
              <w:ind w:right="-72" w:hanging="101"/>
              <w:contextualSpacing/>
              <w:jc w:val="right"/>
              <w:rPr>
                <w:rFonts w:ascii="Arial" w:hAnsi="Arial" w:cs="Arial"/>
                <w:color w:val="000000"/>
                <w:sz w:val="16"/>
                <w:szCs w:val="16"/>
                <w:lang w:val="en-GB"/>
              </w:rPr>
            </w:pPr>
            <w:r w:rsidRPr="00E6493E">
              <w:rPr>
                <w:rFonts w:ascii="Arial" w:hAnsi="Arial" w:cs="Arial"/>
                <w:color w:val="000000"/>
                <w:sz w:val="16"/>
                <w:szCs w:val="16"/>
                <w:lang w:val="en-GB"/>
              </w:rPr>
              <w:t>(</w:t>
            </w:r>
            <w:r w:rsidRPr="00EC3E11">
              <w:rPr>
                <w:rFonts w:ascii="Arial" w:hAnsi="Arial" w:cs="Arial"/>
                <w:color w:val="000000"/>
                <w:sz w:val="16"/>
                <w:szCs w:val="16"/>
                <w:lang w:val="en-GB"/>
              </w:rPr>
              <w:t>763</w:t>
            </w:r>
            <w:r w:rsidRPr="00E6493E">
              <w:rPr>
                <w:rFonts w:ascii="Arial" w:hAnsi="Arial" w:cs="Arial"/>
                <w:color w:val="000000"/>
                <w:sz w:val="16"/>
                <w:szCs w:val="16"/>
                <w:lang w:val="en-GB"/>
              </w:rPr>
              <w:t>)</w:t>
            </w:r>
          </w:p>
        </w:tc>
        <w:tc>
          <w:tcPr>
            <w:tcW w:w="461" w:type="pct"/>
            <w:tcBorders>
              <w:bottom w:val="single" w:sz="4" w:space="0" w:color="auto"/>
            </w:tcBorders>
            <w:vAlign w:val="bottom"/>
          </w:tcPr>
          <w:p w14:paraId="28E72B88" w14:textId="77777777" w:rsidR="00012385" w:rsidRPr="000778A9" w:rsidRDefault="00012385" w:rsidP="00012385">
            <w:pPr>
              <w:pStyle w:val="a0"/>
              <w:tabs>
                <w:tab w:val="decimal" w:pos="1335"/>
              </w:tabs>
              <w:spacing w:line="300" w:lineRule="exact"/>
              <w:ind w:right="96"/>
              <w:contextualSpacing/>
              <w:jc w:val="right"/>
              <w:rPr>
                <w:rFonts w:ascii="Arial" w:hAnsi="Arial" w:cs="Arial"/>
                <w:color w:val="000000"/>
                <w:sz w:val="16"/>
                <w:szCs w:val="16"/>
                <w:lang w:val="en-GB"/>
              </w:rPr>
            </w:pPr>
            <w:r w:rsidRPr="00EC3E11">
              <w:rPr>
                <w:rFonts w:ascii="Arial" w:hAnsi="Arial" w:cs="Arial"/>
                <w:color w:val="000000"/>
                <w:sz w:val="16"/>
                <w:szCs w:val="16"/>
                <w:lang w:val="en-GB"/>
              </w:rPr>
              <w:t>-</w:t>
            </w:r>
          </w:p>
        </w:tc>
        <w:tc>
          <w:tcPr>
            <w:tcW w:w="415" w:type="pct"/>
            <w:tcBorders>
              <w:bottom w:val="single" w:sz="4" w:space="0" w:color="auto"/>
            </w:tcBorders>
            <w:vAlign w:val="bottom"/>
          </w:tcPr>
          <w:p w14:paraId="477DCD95" w14:textId="77777777" w:rsidR="00012385" w:rsidRPr="00EC3E11" w:rsidRDefault="00012385" w:rsidP="00E6493E">
            <w:pPr>
              <w:pStyle w:val="a0"/>
              <w:spacing w:line="300" w:lineRule="exact"/>
              <w:ind w:right="0"/>
              <w:contextualSpacing/>
              <w:jc w:val="right"/>
              <w:rPr>
                <w:rFonts w:ascii="Arial" w:hAnsi="Arial" w:cs="Arial"/>
                <w:color w:val="000000"/>
                <w:sz w:val="16"/>
                <w:szCs w:val="16"/>
                <w:lang w:val="en-US"/>
              </w:rPr>
            </w:pPr>
            <w:r w:rsidRPr="00EC3E11">
              <w:rPr>
                <w:rFonts w:ascii="Arial" w:hAnsi="Arial" w:cs="Arial"/>
                <w:color w:val="000000"/>
                <w:sz w:val="16"/>
                <w:szCs w:val="16"/>
              </w:rPr>
              <w:t>-</w:t>
            </w:r>
          </w:p>
        </w:tc>
        <w:tc>
          <w:tcPr>
            <w:tcW w:w="414" w:type="pct"/>
            <w:tcBorders>
              <w:bottom w:val="single" w:sz="4" w:space="0" w:color="auto"/>
            </w:tcBorders>
            <w:vAlign w:val="bottom"/>
          </w:tcPr>
          <w:p w14:paraId="4044AA6A" w14:textId="77777777" w:rsidR="00012385" w:rsidRPr="00EC3E11" w:rsidRDefault="00012385" w:rsidP="00E6493E">
            <w:pPr>
              <w:pStyle w:val="a0"/>
              <w:spacing w:line="300" w:lineRule="exact"/>
              <w:ind w:right="0"/>
              <w:contextualSpacing/>
              <w:jc w:val="right"/>
              <w:rPr>
                <w:rFonts w:ascii="Arial" w:hAnsi="Arial" w:cs="Arial"/>
                <w:color w:val="000000"/>
                <w:sz w:val="16"/>
                <w:szCs w:val="16"/>
                <w:lang w:val="en-US"/>
              </w:rPr>
            </w:pPr>
            <w:r w:rsidRPr="00EC3E11">
              <w:rPr>
                <w:rFonts w:ascii="Arial" w:hAnsi="Arial" w:cs="Arial"/>
                <w:color w:val="000000"/>
                <w:sz w:val="16"/>
                <w:szCs w:val="16"/>
              </w:rPr>
              <w:t>-</w:t>
            </w:r>
          </w:p>
        </w:tc>
        <w:tc>
          <w:tcPr>
            <w:tcW w:w="414" w:type="pct"/>
            <w:tcBorders>
              <w:bottom w:val="single" w:sz="4" w:space="0" w:color="auto"/>
            </w:tcBorders>
            <w:vAlign w:val="bottom"/>
          </w:tcPr>
          <w:p w14:paraId="254A83D2" w14:textId="77777777" w:rsidR="00012385" w:rsidRPr="00E6493E" w:rsidRDefault="00012385" w:rsidP="00E6493E">
            <w:pPr>
              <w:pStyle w:val="a0"/>
              <w:tabs>
                <w:tab w:val="left" w:pos="1056"/>
              </w:tabs>
              <w:spacing w:line="300" w:lineRule="exact"/>
              <w:ind w:right="-72" w:hanging="101"/>
              <w:contextualSpacing/>
              <w:jc w:val="right"/>
              <w:rPr>
                <w:rFonts w:ascii="Arial" w:hAnsi="Arial" w:cs="Arial"/>
                <w:color w:val="000000"/>
                <w:sz w:val="16"/>
                <w:szCs w:val="16"/>
                <w:lang w:val="en-GB"/>
              </w:rPr>
            </w:pPr>
            <w:r w:rsidRPr="00E6493E">
              <w:rPr>
                <w:rFonts w:ascii="Arial" w:hAnsi="Arial" w:cs="Arial"/>
                <w:color w:val="000000"/>
                <w:sz w:val="16"/>
                <w:szCs w:val="16"/>
                <w:lang w:val="en-GB"/>
              </w:rPr>
              <w:t>(</w:t>
            </w:r>
            <w:r w:rsidRPr="00EC3E11">
              <w:rPr>
                <w:rFonts w:ascii="Arial" w:hAnsi="Arial" w:cs="Arial"/>
                <w:color w:val="000000"/>
                <w:sz w:val="16"/>
                <w:szCs w:val="16"/>
                <w:lang w:val="en-GB"/>
              </w:rPr>
              <w:t>763</w:t>
            </w:r>
            <w:r w:rsidRPr="00E6493E">
              <w:rPr>
                <w:rFonts w:ascii="Arial" w:hAnsi="Arial" w:cs="Arial"/>
                <w:color w:val="000000"/>
                <w:sz w:val="16"/>
                <w:szCs w:val="16"/>
                <w:lang w:val="en-GB"/>
              </w:rPr>
              <w:t>)</w:t>
            </w:r>
          </w:p>
        </w:tc>
      </w:tr>
      <w:tr w:rsidR="00FA46A9" w:rsidRPr="00065FB8" w14:paraId="1116E195" w14:textId="77777777" w:rsidTr="00E6493E">
        <w:trPr>
          <w:trHeight w:val="65"/>
        </w:trPr>
        <w:tc>
          <w:tcPr>
            <w:tcW w:w="1405" w:type="pct"/>
            <w:vAlign w:val="bottom"/>
          </w:tcPr>
          <w:p w14:paraId="1014A7C6" w14:textId="77777777" w:rsidR="00FA46A9" w:rsidRPr="0020025A" w:rsidRDefault="00FA46A9">
            <w:pPr>
              <w:pStyle w:val="NormalIndent"/>
              <w:spacing w:line="300" w:lineRule="exact"/>
              <w:ind w:left="-109" w:right="-110"/>
              <w:contextualSpacing/>
              <w:rPr>
                <w:rFonts w:ascii="Arial" w:hAnsi="Arial" w:cs="Arial"/>
                <w:color w:val="000000"/>
                <w:sz w:val="16"/>
                <w:szCs w:val="16"/>
                <w:lang w:val="en-US"/>
              </w:rPr>
            </w:pPr>
          </w:p>
        </w:tc>
        <w:tc>
          <w:tcPr>
            <w:tcW w:w="553" w:type="pct"/>
            <w:tcBorders>
              <w:top w:val="single" w:sz="4" w:space="0" w:color="auto"/>
            </w:tcBorders>
            <w:vAlign w:val="bottom"/>
          </w:tcPr>
          <w:p w14:paraId="03751A25" w14:textId="77777777" w:rsidR="00FA46A9" w:rsidRPr="00EC3E11" w:rsidRDefault="00FA46A9" w:rsidP="00E6493E">
            <w:pPr>
              <w:pStyle w:val="a0"/>
              <w:tabs>
                <w:tab w:val="decimal" w:pos="1080"/>
              </w:tabs>
              <w:spacing w:line="300" w:lineRule="exact"/>
              <w:ind w:right="-26"/>
              <w:contextualSpacing/>
              <w:jc w:val="right"/>
              <w:rPr>
                <w:rFonts w:ascii="Arial" w:hAnsi="Arial" w:cs="Arial"/>
                <w:color w:val="000000"/>
                <w:sz w:val="16"/>
                <w:szCs w:val="16"/>
                <w:cs/>
                <w:lang w:val="en-GB"/>
              </w:rPr>
            </w:pPr>
          </w:p>
        </w:tc>
        <w:tc>
          <w:tcPr>
            <w:tcW w:w="415" w:type="pct"/>
            <w:tcBorders>
              <w:top w:val="single" w:sz="4" w:space="0" w:color="auto"/>
            </w:tcBorders>
            <w:vAlign w:val="bottom"/>
          </w:tcPr>
          <w:p w14:paraId="3E78AE4C" w14:textId="77777777" w:rsidR="00FA46A9" w:rsidRPr="00EC3E11" w:rsidRDefault="00FA46A9">
            <w:pPr>
              <w:pStyle w:val="a0"/>
              <w:tabs>
                <w:tab w:val="decimal" w:pos="1080"/>
              </w:tabs>
              <w:spacing w:line="300" w:lineRule="exact"/>
              <w:ind w:right="85"/>
              <w:contextualSpacing/>
              <w:jc w:val="right"/>
              <w:rPr>
                <w:rFonts w:ascii="Arial" w:hAnsi="Arial" w:cs="Arial"/>
                <w:color w:val="000000"/>
                <w:sz w:val="16"/>
                <w:szCs w:val="16"/>
                <w:cs/>
              </w:rPr>
            </w:pPr>
          </w:p>
        </w:tc>
        <w:tc>
          <w:tcPr>
            <w:tcW w:w="461" w:type="pct"/>
            <w:tcBorders>
              <w:top w:val="single" w:sz="4" w:space="0" w:color="auto"/>
            </w:tcBorders>
            <w:vAlign w:val="bottom"/>
          </w:tcPr>
          <w:p w14:paraId="36C35D92" w14:textId="77777777" w:rsidR="00FA46A9" w:rsidRPr="00EC3E11" w:rsidRDefault="00FA46A9" w:rsidP="00E6493E">
            <w:pPr>
              <w:pStyle w:val="a0"/>
              <w:tabs>
                <w:tab w:val="left" w:pos="1056"/>
              </w:tabs>
              <w:spacing w:line="300" w:lineRule="exact"/>
              <w:ind w:right="-29" w:hanging="104"/>
              <w:contextualSpacing/>
              <w:jc w:val="right"/>
              <w:rPr>
                <w:rFonts w:ascii="Arial" w:hAnsi="Arial" w:cs="Arial"/>
                <w:color w:val="000000"/>
                <w:sz w:val="16"/>
                <w:szCs w:val="16"/>
                <w:cs/>
              </w:rPr>
            </w:pPr>
          </w:p>
        </w:tc>
        <w:tc>
          <w:tcPr>
            <w:tcW w:w="461" w:type="pct"/>
            <w:tcBorders>
              <w:top w:val="single" w:sz="4" w:space="0" w:color="auto"/>
            </w:tcBorders>
            <w:vAlign w:val="bottom"/>
          </w:tcPr>
          <w:p w14:paraId="7FE97A35" w14:textId="77777777" w:rsidR="00FA46A9" w:rsidRPr="00EC3E11" w:rsidRDefault="00FA46A9">
            <w:pPr>
              <w:pStyle w:val="a0"/>
              <w:tabs>
                <w:tab w:val="decimal" w:pos="1068"/>
              </w:tabs>
              <w:spacing w:line="300" w:lineRule="exact"/>
              <w:ind w:right="28"/>
              <w:contextualSpacing/>
              <w:jc w:val="right"/>
              <w:rPr>
                <w:rFonts w:ascii="Arial" w:hAnsi="Arial" w:cs="Arial"/>
                <w:color w:val="000000"/>
                <w:sz w:val="16"/>
                <w:szCs w:val="16"/>
                <w:cs/>
              </w:rPr>
            </w:pPr>
          </w:p>
        </w:tc>
        <w:tc>
          <w:tcPr>
            <w:tcW w:w="461" w:type="pct"/>
            <w:tcBorders>
              <w:top w:val="single" w:sz="4" w:space="0" w:color="auto"/>
            </w:tcBorders>
            <w:vAlign w:val="bottom"/>
          </w:tcPr>
          <w:p w14:paraId="3B025118" w14:textId="77777777" w:rsidR="00FA46A9" w:rsidRPr="000778A9" w:rsidRDefault="00FA46A9">
            <w:pPr>
              <w:pStyle w:val="a0"/>
              <w:tabs>
                <w:tab w:val="decimal" w:pos="1335"/>
              </w:tabs>
              <w:spacing w:line="300" w:lineRule="exact"/>
              <w:ind w:right="96"/>
              <w:contextualSpacing/>
              <w:jc w:val="right"/>
              <w:rPr>
                <w:rFonts w:ascii="Arial" w:hAnsi="Arial" w:cs="Arial"/>
                <w:color w:val="000000"/>
                <w:sz w:val="16"/>
                <w:szCs w:val="16"/>
                <w:cs/>
                <w:lang w:val="en-GB"/>
              </w:rPr>
            </w:pPr>
          </w:p>
        </w:tc>
        <w:tc>
          <w:tcPr>
            <w:tcW w:w="415" w:type="pct"/>
            <w:tcBorders>
              <w:top w:val="single" w:sz="4" w:space="0" w:color="auto"/>
            </w:tcBorders>
            <w:vAlign w:val="bottom"/>
          </w:tcPr>
          <w:p w14:paraId="62EDD9B6" w14:textId="77777777" w:rsidR="00FA46A9" w:rsidRPr="00EC3E11" w:rsidRDefault="00FA46A9" w:rsidP="00E6493E">
            <w:pPr>
              <w:pStyle w:val="a0"/>
              <w:spacing w:line="300" w:lineRule="exact"/>
              <w:ind w:right="0"/>
              <w:contextualSpacing/>
              <w:jc w:val="right"/>
              <w:rPr>
                <w:rFonts w:ascii="Arial" w:hAnsi="Arial" w:cs="Arial"/>
                <w:color w:val="000000"/>
                <w:sz w:val="16"/>
                <w:szCs w:val="16"/>
                <w:cs/>
              </w:rPr>
            </w:pPr>
          </w:p>
        </w:tc>
        <w:tc>
          <w:tcPr>
            <w:tcW w:w="414" w:type="pct"/>
            <w:tcBorders>
              <w:top w:val="single" w:sz="4" w:space="0" w:color="auto"/>
            </w:tcBorders>
            <w:vAlign w:val="bottom"/>
          </w:tcPr>
          <w:p w14:paraId="59C60CB5" w14:textId="77777777" w:rsidR="00FA46A9" w:rsidRPr="00EC3E11" w:rsidRDefault="00FA46A9" w:rsidP="00E6493E">
            <w:pPr>
              <w:pStyle w:val="a0"/>
              <w:spacing w:line="300" w:lineRule="exact"/>
              <w:ind w:right="0"/>
              <w:contextualSpacing/>
              <w:jc w:val="right"/>
              <w:rPr>
                <w:rFonts w:ascii="Arial" w:hAnsi="Arial" w:cs="Arial"/>
                <w:color w:val="000000"/>
                <w:sz w:val="16"/>
                <w:szCs w:val="16"/>
                <w:cs/>
              </w:rPr>
            </w:pPr>
          </w:p>
        </w:tc>
        <w:tc>
          <w:tcPr>
            <w:tcW w:w="414" w:type="pct"/>
            <w:tcBorders>
              <w:top w:val="single" w:sz="4" w:space="0" w:color="auto"/>
            </w:tcBorders>
            <w:vAlign w:val="bottom"/>
          </w:tcPr>
          <w:p w14:paraId="1DE263AF" w14:textId="77777777" w:rsidR="00FA46A9" w:rsidRPr="00EC3E11" w:rsidRDefault="00FA46A9" w:rsidP="00E6493E">
            <w:pPr>
              <w:pStyle w:val="a0"/>
              <w:spacing w:line="300" w:lineRule="exact"/>
              <w:ind w:right="-33"/>
              <w:contextualSpacing/>
              <w:jc w:val="right"/>
              <w:rPr>
                <w:rFonts w:ascii="Arial" w:hAnsi="Arial" w:cs="Arial"/>
                <w:color w:val="000000"/>
                <w:sz w:val="16"/>
                <w:szCs w:val="16"/>
                <w:cs/>
                <w:lang w:val="en-GB"/>
              </w:rPr>
            </w:pPr>
          </w:p>
        </w:tc>
      </w:tr>
      <w:tr w:rsidR="00EC3E11" w:rsidRPr="00065FB8" w14:paraId="3E98B1F7" w14:textId="77777777" w:rsidTr="00E6493E">
        <w:trPr>
          <w:trHeight w:val="65"/>
        </w:trPr>
        <w:tc>
          <w:tcPr>
            <w:tcW w:w="1405" w:type="pct"/>
            <w:vAlign w:val="bottom"/>
          </w:tcPr>
          <w:p w14:paraId="35D8BCAA" w14:textId="77777777" w:rsidR="00EC3E11" w:rsidRPr="0020025A" w:rsidRDefault="00EC3E11" w:rsidP="00EC3E11">
            <w:pPr>
              <w:pStyle w:val="NormalIndent"/>
              <w:spacing w:line="300" w:lineRule="exact"/>
              <w:ind w:left="-109" w:right="-155"/>
              <w:contextualSpacing/>
              <w:rPr>
                <w:rFonts w:ascii="Arial" w:hAnsi="Arial" w:cs="Arial"/>
                <w:b/>
                <w:bCs/>
                <w:color w:val="000000"/>
                <w:sz w:val="16"/>
                <w:szCs w:val="16"/>
                <w:cs/>
                <w:lang w:val="en-GB"/>
              </w:rPr>
            </w:pPr>
            <w:r w:rsidRPr="0020025A">
              <w:rPr>
                <w:rFonts w:ascii="Arial" w:hAnsi="Arial" w:cs="Arial"/>
                <w:b/>
                <w:bCs/>
                <w:color w:val="000000"/>
                <w:sz w:val="16"/>
                <w:szCs w:val="16"/>
                <w:lang w:val="en-US"/>
              </w:rPr>
              <w:t xml:space="preserve">As at </w:t>
            </w:r>
            <w:r w:rsidRPr="0020025A">
              <w:rPr>
                <w:rFonts w:ascii="Arial" w:hAnsi="Arial" w:cs="Arial"/>
                <w:b/>
                <w:bCs/>
                <w:color w:val="000000"/>
                <w:sz w:val="16"/>
                <w:szCs w:val="16"/>
                <w:lang w:val="en-GB"/>
              </w:rPr>
              <w:t>31 March 2026 - Unaudited</w:t>
            </w:r>
          </w:p>
        </w:tc>
        <w:tc>
          <w:tcPr>
            <w:tcW w:w="553" w:type="pct"/>
            <w:tcBorders>
              <w:bottom w:val="single" w:sz="4" w:space="0" w:color="auto"/>
            </w:tcBorders>
            <w:vAlign w:val="bottom"/>
          </w:tcPr>
          <w:p w14:paraId="56CA8DB0" w14:textId="77777777" w:rsidR="00EC3E11" w:rsidRPr="00EC3E11" w:rsidRDefault="00EC3E11" w:rsidP="00E6493E">
            <w:pPr>
              <w:pStyle w:val="a0"/>
              <w:tabs>
                <w:tab w:val="decimal" w:pos="1080"/>
              </w:tabs>
              <w:spacing w:line="300" w:lineRule="exact"/>
              <w:ind w:right="-26"/>
              <w:contextualSpacing/>
              <w:jc w:val="right"/>
              <w:rPr>
                <w:rFonts w:ascii="Arial" w:hAnsi="Arial" w:cs="Arial"/>
                <w:color w:val="000000"/>
                <w:sz w:val="16"/>
                <w:szCs w:val="16"/>
                <w:lang w:val="en-US"/>
              </w:rPr>
            </w:pPr>
            <w:r w:rsidRPr="00EC3E11">
              <w:rPr>
                <w:rFonts w:ascii="Arial" w:hAnsi="Arial" w:cs="Arial"/>
                <w:color w:val="000000"/>
                <w:sz w:val="16"/>
                <w:szCs w:val="16"/>
                <w:lang w:val="en-GB"/>
              </w:rPr>
              <w:t>52</w:t>
            </w:r>
            <w:r w:rsidRPr="00EC3E11">
              <w:rPr>
                <w:rFonts w:ascii="Arial" w:hAnsi="Arial" w:cs="Arial"/>
                <w:color w:val="000000"/>
                <w:sz w:val="16"/>
                <w:szCs w:val="16"/>
              </w:rPr>
              <w:t>,</w:t>
            </w:r>
            <w:r w:rsidRPr="00EC3E11">
              <w:rPr>
                <w:rFonts w:ascii="Arial" w:hAnsi="Arial" w:cs="Arial"/>
                <w:color w:val="000000"/>
                <w:sz w:val="16"/>
                <w:szCs w:val="16"/>
                <w:lang w:val="en-GB"/>
              </w:rPr>
              <w:t>574</w:t>
            </w:r>
          </w:p>
        </w:tc>
        <w:tc>
          <w:tcPr>
            <w:tcW w:w="415" w:type="pct"/>
            <w:tcBorders>
              <w:bottom w:val="single" w:sz="4" w:space="0" w:color="auto"/>
            </w:tcBorders>
            <w:vAlign w:val="bottom"/>
          </w:tcPr>
          <w:p w14:paraId="33AA812A" w14:textId="77777777" w:rsidR="00EC3E11" w:rsidRPr="00EC3E11" w:rsidRDefault="00EC3E11" w:rsidP="00EC3E11">
            <w:pPr>
              <w:pStyle w:val="a0"/>
              <w:tabs>
                <w:tab w:val="decimal" w:pos="1080"/>
              </w:tabs>
              <w:spacing w:line="300" w:lineRule="exact"/>
              <w:ind w:right="85"/>
              <w:contextualSpacing/>
              <w:jc w:val="right"/>
              <w:rPr>
                <w:rFonts w:ascii="Arial" w:hAnsi="Arial" w:cs="Arial"/>
                <w:color w:val="000000"/>
                <w:sz w:val="16"/>
                <w:szCs w:val="16"/>
                <w:lang w:val="en-US"/>
              </w:rPr>
            </w:pPr>
            <w:r w:rsidRPr="00EC3E11">
              <w:rPr>
                <w:rFonts w:ascii="Arial" w:hAnsi="Arial" w:cs="Arial"/>
                <w:color w:val="000000"/>
                <w:sz w:val="16"/>
                <w:szCs w:val="16"/>
                <w:lang w:val="en-GB"/>
              </w:rPr>
              <w:t>6</w:t>
            </w:r>
            <w:r w:rsidRPr="00EC3E11">
              <w:rPr>
                <w:rFonts w:ascii="Arial" w:hAnsi="Arial" w:cs="Arial"/>
                <w:color w:val="000000"/>
                <w:sz w:val="16"/>
                <w:szCs w:val="16"/>
              </w:rPr>
              <w:t>,</w:t>
            </w:r>
            <w:r w:rsidRPr="00EC3E11">
              <w:rPr>
                <w:rFonts w:ascii="Arial" w:hAnsi="Arial" w:cs="Arial"/>
                <w:color w:val="000000"/>
                <w:sz w:val="16"/>
                <w:szCs w:val="16"/>
                <w:lang w:val="en-GB"/>
              </w:rPr>
              <w:t>847</w:t>
            </w:r>
          </w:p>
        </w:tc>
        <w:tc>
          <w:tcPr>
            <w:tcW w:w="461" w:type="pct"/>
            <w:tcBorders>
              <w:bottom w:val="single" w:sz="4" w:space="0" w:color="auto"/>
            </w:tcBorders>
            <w:vAlign w:val="bottom"/>
          </w:tcPr>
          <w:p w14:paraId="2F29F523" w14:textId="77777777" w:rsidR="00EC3E11" w:rsidRPr="00EC3E11" w:rsidRDefault="00EC3E11" w:rsidP="00E6493E">
            <w:pPr>
              <w:pStyle w:val="a0"/>
              <w:tabs>
                <w:tab w:val="left" w:pos="1056"/>
              </w:tabs>
              <w:spacing w:line="300" w:lineRule="exact"/>
              <w:ind w:right="-29" w:hanging="104"/>
              <w:contextualSpacing/>
              <w:jc w:val="right"/>
              <w:rPr>
                <w:rFonts w:ascii="Arial" w:hAnsi="Arial" w:cs="Arial"/>
                <w:color w:val="000000"/>
                <w:sz w:val="16"/>
                <w:szCs w:val="16"/>
                <w:cs/>
              </w:rPr>
            </w:pPr>
            <w:r w:rsidRPr="00EC3E11">
              <w:rPr>
                <w:rFonts w:ascii="Arial" w:hAnsi="Arial" w:cs="Arial"/>
                <w:color w:val="000000"/>
                <w:sz w:val="16"/>
                <w:szCs w:val="16"/>
                <w:lang w:val="en-GB"/>
              </w:rPr>
              <w:t>4</w:t>
            </w:r>
            <w:r w:rsidRPr="00EC3E11">
              <w:rPr>
                <w:rFonts w:ascii="Arial" w:hAnsi="Arial" w:cs="Arial"/>
                <w:color w:val="000000"/>
                <w:sz w:val="16"/>
                <w:szCs w:val="16"/>
              </w:rPr>
              <w:t>,</w:t>
            </w:r>
            <w:r w:rsidRPr="00EC3E11">
              <w:rPr>
                <w:rFonts w:ascii="Arial" w:hAnsi="Arial" w:cs="Arial"/>
                <w:color w:val="000000"/>
                <w:sz w:val="16"/>
                <w:szCs w:val="16"/>
                <w:lang w:val="en-GB"/>
              </w:rPr>
              <w:t>046</w:t>
            </w:r>
          </w:p>
        </w:tc>
        <w:tc>
          <w:tcPr>
            <w:tcW w:w="461" w:type="pct"/>
            <w:tcBorders>
              <w:bottom w:val="single" w:sz="4" w:space="0" w:color="auto"/>
            </w:tcBorders>
            <w:vAlign w:val="bottom"/>
          </w:tcPr>
          <w:p w14:paraId="77AE0120" w14:textId="77777777" w:rsidR="00EC3E11" w:rsidRPr="00EC3E11" w:rsidRDefault="00EC3E11" w:rsidP="00EC3E11">
            <w:pPr>
              <w:pStyle w:val="a0"/>
              <w:tabs>
                <w:tab w:val="decimal" w:pos="1068"/>
              </w:tabs>
              <w:spacing w:line="300" w:lineRule="exact"/>
              <w:ind w:right="85" w:hanging="104"/>
              <w:contextualSpacing/>
              <w:jc w:val="right"/>
              <w:rPr>
                <w:rFonts w:ascii="Arial" w:hAnsi="Arial" w:cs="Arial"/>
                <w:color w:val="000000"/>
                <w:sz w:val="16"/>
                <w:szCs w:val="16"/>
              </w:rPr>
            </w:pPr>
            <w:r w:rsidRPr="00EC3E11">
              <w:rPr>
                <w:rFonts w:ascii="Arial" w:hAnsi="Arial" w:cs="Arial"/>
                <w:color w:val="000000"/>
                <w:sz w:val="16"/>
                <w:szCs w:val="16"/>
                <w:lang w:val="en-GB"/>
              </w:rPr>
              <w:t>1</w:t>
            </w:r>
            <w:r w:rsidRPr="00EC3E11">
              <w:rPr>
                <w:rFonts w:ascii="Arial" w:hAnsi="Arial" w:cs="Arial"/>
                <w:color w:val="000000"/>
                <w:sz w:val="16"/>
                <w:szCs w:val="16"/>
              </w:rPr>
              <w:t>,</w:t>
            </w:r>
            <w:r w:rsidRPr="00EC3E11">
              <w:rPr>
                <w:rFonts w:ascii="Arial" w:hAnsi="Arial" w:cs="Arial"/>
                <w:color w:val="000000"/>
                <w:sz w:val="16"/>
                <w:szCs w:val="16"/>
                <w:lang w:val="en-GB"/>
              </w:rPr>
              <w:t>638</w:t>
            </w:r>
          </w:p>
        </w:tc>
        <w:tc>
          <w:tcPr>
            <w:tcW w:w="461" w:type="pct"/>
            <w:tcBorders>
              <w:bottom w:val="single" w:sz="4" w:space="0" w:color="auto"/>
            </w:tcBorders>
            <w:vAlign w:val="bottom"/>
          </w:tcPr>
          <w:p w14:paraId="696E186A" w14:textId="4B5C1B25" w:rsidR="00EC3E11" w:rsidRPr="000778A9" w:rsidRDefault="00EC3E11" w:rsidP="00EC3E11">
            <w:pPr>
              <w:pStyle w:val="a0"/>
              <w:tabs>
                <w:tab w:val="decimal" w:pos="1335"/>
              </w:tabs>
              <w:spacing w:line="300" w:lineRule="exact"/>
              <w:ind w:right="96"/>
              <w:contextualSpacing/>
              <w:jc w:val="right"/>
              <w:rPr>
                <w:rFonts w:ascii="Arial" w:hAnsi="Arial" w:cs="Arial"/>
                <w:color w:val="000000"/>
                <w:sz w:val="16"/>
                <w:szCs w:val="16"/>
                <w:lang w:val="en-GB"/>
              </w:rPr>
            </w:pPr>
            <w:r w:rsidRPr="00EC3E11">
              <w:rPr>
                <w:rFonts w:ascii="Arial" w:hAnsi="Arial" w:cs="Arial"/>
                <w:color w:val="000000"/>
                <w:sz w:val="16"/>
                <w:szCs w:val="16"/>
                <w:lang w:val="en-GB"/>
              </w:rPr>
              <w:t>3,354</w:t>
            </w:r>
          </w:p>
        </w:tc>
        <w:tc>
          <w:tcPr>
            <w:tcW w:w="415" w:type="pct"/>
            <w:tcBorders>
              <w:bottom w:val="single" w:sz="4" w:space="0" w:color="auto"/>
            </w:tcBorders>
            <w:vAlign w:val="bottom"/>
          </w:tcPr>
          <w:p w14:paraId="3FAB9B03" w14:textId="77777777" w:rsidR="00EC3E11" w:rsidRPr="00EC3E11" w:rsidRDefault="00EC3E11" w:rsidP="00E6493E">
            <w:pPr>
              <w:pStyle w:val="a0"/>
              <w:spacing w:line="300" w:lineRule="exact"/>
              <w:ind w:right="0"/>
              <w:contextualSpacing/>
              <w:jc w:val="right"/>
              <w:rPr>
                <w:rFonts w:ascii="Arial" w:hAnsi="Arial" w:cs="Arial"/>
                <w:color w:val="000000"/>
                <w:sz w:val="16"/>
                <w:szCs w:val="16"/>
                <w:cs/>
              </w:rPr>
            </w:pPr>
            <w:r w:rsidRPr="00EC3E11">
              <w:rPr>
                <w:rFonts w:ascii="Arial" w:hAnsi="Arial" w:cs="Arial"/>
                <w:color w:val="000000"/>
                <w:sz w:val="16"/>
                <w:szCs w:val="16"/>
                <w:lang w:val="en-GB"/>
              </w:rPr>
              <w:t>228</w:t>
            </w:r>
            <w:r w:rsidRPr="00EC3E11">
              <w:rPr>
                <w:rFonts w:ascii="Arial" w:hAnsi="Arial" w:cs="Arial"/>
                <w:color w:val="000000"/>
                <w:sz w:val="16"/>
                <w:szCs w:val="16"/>
              </w:rPr>
              <w:t>,</w:t>
            </w:r>
            <w:r w:rsidRPr="00EC3E11">
              <w:rPr>
                <w:rFonts w:ascii="Arial" w:hAnsi="Arial" w:cs="Arial"/>
                <w:color w:val="000000"/>
                <w:sz w:val="16"/>
                <w:szCs w:val="16"/>
                <w:lang w:val="en-GB"/>
              </w:rPr>
              <w:t>157</w:t>
            </w:r>
          </w:p>
        </w:tc>
        <w:tc>
          <w:tcPr>
            <w:tcW w:w="414" w:type="pct"/>
            <w:tcBorders>
              <w:bottom w:val="single" w:sz="4" w:space="0" w:color="auto"/>
            </w:tcBorders>
            <w:vAlign w:val="bottom"/>
          </w:tcPr>
          <w:p w14:paraId="35668946" w14:textId="60903689" w:rsidR="00EC3E11" w:rsidRPr="00E6493E" w:rsidRDefault="00EC3E11" w:rsidP="00E6493E">
            <w:pPr>
              <w:pStyle w:val="a0"/>
              <w:tabs>
                <w:tab w:val="left" w:pos="1056"/>
              </w:tabs>
              <w:spacing w:line="300" w:lineRule="exact"/>
              <w:ind w:right="-72" w:hanging="101"/>
              <w:contextualSpacing/>
              <w:jc w:val="right"/>
              <w:rPr>
                <w:rFonts w:ascii="Arial" w:hAnsi="Arial" w:cs="Arial"/>
                <w:color w:val="000000"/>
                <w:sz w:val="16"/>
                <w:szCs w:val="16"/>
                <w:lang w:val="en-GB"/>
              </w:rPr>
            </w:pPr>
            <w:r w:rsidRPr="00E6493E">
              <w:rPr>
                <w:rFonts w:ascii="Arial" w:hAnsi="Arial" w:cs="Arial"/>
                <w:color w:val="000000"/>
                <w:sz w:val="16"/>
                <w:szCs w:val="16"/>
                <w:lang w:val="en-GB"/>
              </w:rPr>
              <w:t>(231)</w:t>
            </w:r>
          </w:p>
        </w:tc>
        <w:tc>
          <w:tcPr>
            <w:tcW w:w="414" w:type="pct"/>
            <w:tcBorders>
              <w:bottom w:val="single" w:sz="4" w:space="0" w:color="auto"/>
            </w:tcBorders>
            <w:vAlign w:val="bottom"/>
          </w:tcPr>
          <w:p w14:paraId="39AD0B56" w14:textId="0126EE4B" w:rsidR="00EC3E11" w:rsidRPr="00E6493E" w:rsidRDefault="00EC3E11" w:rsidP="00E6493E">
            <w:pPr>
              <w:pStyle w:val="a0"/>
              <w:spacing w:line="300" w:lineRule="exact"/>
              <w:ind w:right="-33"/>
              <w:contextualSpacing/>
              <w:jc w:val="right"/>
              <w:rPr>
                <w:rFonts w:ascii="Arial" w:hAnsi="Arial" w:cs="Arial"/>
                <w:color w:val="000000"/>
                <w:sz w:val="16"/>
                <w:szCs w:val="16"/>
                <w:lang w:val="en-GB"/>
              </w:rPr>
            </w:pPr>
            <w:r w:rsidRPr="00EC3E11">
              <w:rPr>
                <w:rFonts w:ascii="Arial" w:hAnsi="Arial" w:cs="Arial"/>
                <w:color w:val="000000"/>
                <w:sz w:val="16"/>
                <w:szCs w:val="16"/>
                <w:lang w:val="en-GB"/>
              </w:rPr>
              <w:t>296</w:t>
            </w:r>
            <w:r w:rsidRPr="00E6493E">
              <w:rPr>
                <w:rFonts w:ascii="Arial" w:hAnsi="Arial" w:cs="Arial"/>
                <w:color w:val="000000"/>
                <w:sz w:val="16"/>
                <w:szCs w:val="16"/>
                <w:lang w:val="en-GB"/>
              </w:rPr>
              <w:t>,</w:t>
            </w:r>
            <w:r w:rsidRPr="00EC3E11">
              <w:rPr>
                <w:rFonts w:ascii="Arial" w:hAnsi="Arial" w:cs="Arial"/>
                <w:color w:val="000000"/>
                <w:sz w:val="16"/>
                <w:szCs w:val="16"/>
                <w:lang w:val="en-GB"/>
              </w:rPr>
              <w:t>385</w:t>
            </w:r>
          </w:p>
        </w:tc>
      </w:tr>
    </w:tbl>
    <w:p w14:paraId="058B2309" w14:textId="5E5364CD" w:rsidR="00ED05B5" w:rsidRPr="0020025A" w:rsidRDefault="00ED05B5" w:rsidP="00A34A14">
      <w:pPr>
        <w:spacing w:line="300" w:lineRule="exact"/>
        <w:contextualSpacing/>
        <w:rPr>
          <w:rFonts w:ascii="Arial" w:eastAsia="Arial Unicode MS" w:hAnsi="Arial" w:cs="Arial"/>
          <w:color w:val="000000"/>
          <w:sz w:val="18"/>
          <w:szCs w:val="18"/>
        </w:rPr>
      </w:pPr>
    </w:p>
    <w:p w14:paraId="3062EE0E" w14:textId="77777777" w:rsidR="00ED05B5" w:rsidRPr="0020025A" w:rsidRDefault="00ED05B5" w:rsidP="002D3CE1">
      <w:pPr>
        <w:spacing w:line="300" w:lineRule="exact"/>
        <w:ind w:right="113"/>
        <w:contextualSpacing/>
        <w:rPr>
          <w:rFonts w:ascii="Arial" w:eastAsia="Arial Unicode MS" w:hAnsi="Arial" w:cs="Arial"/>
          <w:color w:val="000000"/>
          <w:sz w:val="18"/>
          <w:szCs w:val="18"/>
        </w:rPr>
      </w:pPr>
      <w:r w:rsidRPr="0020025A">
        <w:rPr>
          <w:rFonts w:ascii="Arial" w:eastAsia="Arial Unicode MS" w:hAnsi="Arial" w:cs="Arial"/>
          <w:color w:val="000000"/>
          <w:sz w:val="18"/>
          <w:szCs w:val="18"/>
        </w:rPr>
        <w:br w:type="page"/>
      </w:r>
    </w:p>
    <w:tbl>
      <w:tblPr>
        <w:tblW w:w="4931" w:type="pct"/>
        <w:tblInd w:w="108" w:type="dxa"/>
        <w:tblLayout w:type="fixed"/>
        <w:tblLook w:val="0000" w:firstRow="0" w:lastRow="0" w:firstColumn="0" w:lastColumn="0" w:noHBand="0" w:noVBand="0"/>
      </w:tblPr>
      <w:tblGrid>
        <w:gridCol w:w="3118"/>
        <w:gridCol w:w="1282"/>
        <w:gridCol w:w="1136"/>
        <w:gridCol w:w="1278"/>
        <w:gridCol w:w="1278"/>
        <w:gridCol w:w="1281"/>
        <w:gridCol w:w="1136"/>
        <w:gridCol w:w="1417"/>
        <w:gridCol w:w="1136"/>
        <w:gridCol w:w="1133"/>
        <w:gridCol w:w="1204"/>
      </w:tblGrid>
      <w:tr w:rsidR="00ED05B5" w:rsidRPr="0020025A" w14:paraId="011CD0AC" w14:textId="77777777" w:rsidTr="00D27952">
        <w:trPr>
          <w:trHeight w:val="65"/>
        </w:trPr>
        <w:tc>
          <w:tcPr>
            <w:tcW w:w="1012" w:type="pct"/>
            <w:vAlign w:val="bottom"/>
          </w:tcPr>
          <w:p w14:paraId="01286374" w14:textId="77777777" w:rsidR="00ED05B5" w:rsidRPr="0020025A" w:rsidRDefault="00ED05B5" w:rsidP="0075267E">
            <w:pPr>
              <w:pStyle w:val="a0"/>
              <w:spacing w:line="280" w:lineRule="exact"/>
              <w:ind w:left="-109" w:right="0"/>
              <w:contextualSpacing/>
              <w:rPr>
                <w:rFonts w:ascii="Arial" w:hAnsi="Arial" w:cs="Arial"/>
                <w:b/>
                <w:bCs/>
                <w:color w:val="000000"/>
                <w:sz w:val="16"/>
                <w:szCs w:val="16"/>
                <w:lang w:val="en-GB"/>
              </w:rPr>
            </w:pPr>
          </w:p>
        </w:tc>
        <w:tc>
          <w:tcPr>
            <w:tcW w:w="3988" w:type="pct"/>
            <w:gridSpan w:val="10"/>
            <w:tcBorders>
              <w:bottom w:val="single" w:sz="4" w:space="0" w:color="auto"/>
            </w:tcBorders>
            <w:vAlign w:val="bottom"/>
          </w:tcPr>
          <w:p w14:paraId="057C001B" w14:textId="69F1BEEB" w:rsidR="00ED05B5" w:rsidRPr="0020025A" w:rsidRDefault="00ED05B5" w:rsidP="0075267E">
            <w:pPr>
              <w:pStyle w:val="a0"/>
              <w:tabs>
                <w:tab w:val="left" w:pos="2066"/>
              </w:tabs>
              <w:spacing w:line="280" w:lineRule="exact"/>
              <w:ind w:right="-72"/>
              <w:contextualSpacing/>
              <w:jc w:val="center"/>
              <w:rPr>
                <w:rFonts w:ascii="Arial" w:hAnsi="Arial" w:cs="Arial"/>
                <w:b/>
                <w:bCs/>
                <w:color w:val="000000"/>
                <w:sz w:val="16"/>
                <w:szCs w:val="16"/>
              </w:rPr>
            </w:pPr>
            <w:r w:rsidRPr="0020025A">
              <w:rPr>
                <w:rFonts w:ascii="Arial" w:hAnsi="Arial" w:cs="Arial"/>
                <w:b/>
                <w:bCs/>
                <w:color w:val="000000"/>
                <w:sz w:val="16"/>
                <w:szCs w:val="16"/>
                <w:lang w:val="en-GB"/>
              </w:rPr>
              <w:t>Separate</w:t>
            </w:r>
            <w:r w:rsidRPr="0020025A">
              <w:rPr>
                <w:rFonts w:ascii="Arial" w:hAnsi="Arial" w:cs="Arial"/>
                <w:b/>
                <w:bCs/>
                <w:color w:val="000000"/>
                <w:sz w:val="16"/>
                <w:szCs w:val="16"/>
              </w:rPr>
              <w:t xml:space="preserve"> financial information</w:t>
            </w:r>
          </w:p>
        </w:tc>
      </w:tr>
      <w:tr w:rsidR="00ED05B5" w:rsidRPr="0020025A" w14:paraId="60D3F69D" w14:textId="77777777" w:rsidTr="00105968">
        <w:trPr>
          <w:trHeight w:val="65"/>
        </w:trPr>
        <w:tc>
          <w:tcPr>
            <w:tcW w:w="1012" w:type="pct"/>
            <w:vAlign w:val="bottom"/>
          </w:tcPr>
          <w:p w14:paraId="497E12AF" w14:textId="77777777" w:rsidR="00ED05B5" w:rsidRPr="0020025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049FA6FC"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Risk</w:t>
            </w:r>
          </w:p>
        </w:tc>
        <w:tc>
          <w:tcPr>
            <w:tcW w:w="369" w:type="pct"/>
            <w:vAlign w:val="bottom"/>
          </w:tcPr>
          <w:p w14:paraId="7BD5D222"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p>
        </w:tc>
        <w:tc>
          <w:tcPr>
            <w:tcW w:w="415" w:type="pct"/>
            <w:vAlign w:val="bottom"/>
          </w:tcPr>
          <w:p w14:paraId="54EB5238" w14:textId="77777777" w:rsidR="00ED05B5" w:rsidRPr="0020025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p>
        </w:tc>
        <w:tc>
          <w:tcPr>
            <w:tcW w:w="415" w:type="pct"/>
            <w:vAlign w:val="bottom"/>
          </w:tcPr>
          <w:p w14:paraId="62BE0F86" w14:textId="77777777" w:rsidR="00ED05B5" w:rsidRPr="0020025A" w:rsidRDefault="00ED05B5" w:rsidP="0075267E">
            <w:pPr>
              <w:pStyle w:val="a0"/>
              <w:tabs>
                <w:tab w:val="decimal" w:pos="1110"/>
              </w:tabs>
              <w:spacing w:line="280" w:lineRule="exact"/>
              <w:ind w:right="85" w:firstLine="12"/>
              <w:contextualSpacing/>
              <w:jc w:val="thaiDistribute"/>
              <w:rPr>
                <w:rFonts w:ascii="Arial" w:hAnsi="Arial" w:cs="Arial"/>
                <w:b/>
                <w:bCs/>
                <w:color w:val="000000"/>
                <w:sz w:val="16"/>
                <w:szCs w:val="16"/>
                <w:cs/>
              </w:rPr>
            </w:pPr>
          </w:p>
        </w:tc>
        <w:tc>
          <w:tcPr>
            <w:tcW w:w="416" w:type="pct"/>
            <w:vAlign w:val="bottom"/>
          </w:tcPr>
          <w:p w14:paraId="30667813" w14:textId="77777777" w:rsidR="00ED05B5" w:rsidRPr="0020025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6619360F" w14:textId="77777777" w:rsidR="00ED05B5" w:rsidRPr="0020025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p>
        </w:tc>
        <w:tc>
          <w:tcPr>
            <w:tcW w:w="460" w:type="pct"/>
            <w:vAlign w:val="bottom"/>
          </w:tcPr>
          <w:p w14:paraId="703BD063" w14:textId="77777777" w:rsidR="00ED05B5" w:rsidRPr="0020025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41B6583B"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lang w:val="en-GB"/>
              </w:rPr>
            </w:pPr>
          </w:p>
        </w:tc>
        <w:tc>
          <w:tcPr>
            <w:tcW w:w="368" w:type="pct"/>
            <w:vAlign w:val="bottom"/>
          </w:tcPr>
          <w:p w14:paraId="0B63A96D" w14:textId="77777777" w:rsidR="00ED05B5" w:rsidRPr="0020025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91" w:type="pct"/>
            <w:vAlign w:val="bottom"/>
          </w:tcPr>
          <w:p w14:paraId="096773D9"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20025A" w14:paraId="24E81798" w14:textId="77777777" w:rsidTr="00105968">
        <w:trPr>
          <w:trHeight w:val="65"/>
        </w:trPr>
        <w:tc>
          <w:tcPr>
            <w:tcW w:w="1012" w:type="pct"/>
            <w:vAlign w:val="bottom"/>
          </w:tcPr>
          <w:p w14:paraId="3EA8DA60" w14:textId="77777777" w:rsidR="00ED05B5" w:rsidRPr="0020025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6ECE5995" w14:textId="6E84C32A" w:rsidR="00ED05B5" w:rsidRPr="0020025A" w:rsidRDefault="00354CF9"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a</w:t>
            </w:r>
            <w:r w:rsidR="00ED05B5" w:rsidRPr="0020025A">
              <w:rPr>
                <w:rFonts w:ascii="Arial" w:hAnsi="Arial" w:cs="Arial"/>
                <w:b/>
                <w:bCs/>
                <w:color w:val="000000"/>
                <w:sz w:val="16"/>
                <w:szCs w:val="16"/>
                <w:lang w:val="en-US"/>
              </w:rPr>
              <w:t>djustment</w:t>
            </w:r>
          </w:p>
        </w:tc>
        <w:tc>
          <w:tcPr>
            <w:tcW w:w="369" w:type="pct"/>
            <w:vAlign w:val="bottom"/>
          </w:tcPr>
          <w:p w14:paraId="7D4F989E"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p>
        </w:tc>
        <w:tc>
          <w:tcPr>
            <w:tcW w:w="415" w:type="pct"/>
            <w:vAlign w:val="bottom"/>
          </w:tcPr>
          <w:p w14:paraId="719EF063" w14:textId="77777777" w:rsidR="00ED05B5" w:rsidRPr="0020025A"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p>
        </w:tc>
        <w:tc>
          <w:tcPr>
            <w:tcW w:w="415" w:type="pct"/>
            <w:vAlign w:val="bottom"/>
          </w:tcPr>
          <w:p w14:paraId="79790411" w14:textId="77777777" w:rsidR="00ED05B5" w:rsidRPr="0020025A" w:rsidRDefault="00ED05B5" w:rsidP="0075267E">
            <w:pPr>
              <w:pStyle w:val="a0"/>
              <w:tabs>
                <w:tab w:val="decimal" w:pos="1110"/>
              </w:tabs>
              <w:spacing w:line="280" w:lineRule="exact"/>
              <w:ind w:right="85" w:firstLine="12"/>
              <w:contextualSpacing/>
              <w:jc w:val="thaiDistribute"/>
              <w:rPr>
                <w:rFonts w:ascii="Arial" w:hAnsi="Arial" w:cs="Arial"/>
                <w:b/>
                <w:bCs/>
                <w:color w:val="000000"/>
                <w:sz w:val="16"/>
                <w:szCs w:val="16"/>
                <w:cs/>
              </w:rPr>
            </w:pPr>
          </w:p>
        </w:tc>
        <w:tc>
          <w:tcPr>
            <w:tcW w:w="416" w:type="pct"/>
            <w:vAlign w:val="bottom"/>
          </w:tcPr>
          <w:p w14:paraId="329DF4FD" w14:textId="77777777" w:rsidR="00ED05B5" w:rsidRPr="0020025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70CC6EA4" w14:textId="77777777" w:rsidR="00ED05B5" w:rsidRPr="0020025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p>
        </w:tc>
        <w:tc>
          <w:tcPr>
            <w:tcW w:w="460" w:type="pct"/>
            <w:vAlign w:val="bottom"/>
          </w:tcPr>
          <w:p w14:paraId="6DBD7685" w14:textId="77777777" w:rsidR="00ED05B5" w:rsidRPr="0020025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1878D0B8"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c>
          <w:tcPr>
            <w:tcW w:w="368" w:type="pct"/>
            <w:vAlign w:val="bottom"/>
          </w:tcPr>
          <w:p w14:paraId="6DEBD4D2" w14:textId="77777777" w:rsidR="00ED05B5" w:rsidRPr="0020025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91" w:type="pct"/>
            <w:vAlign w:val="bottom"/>
          </w:tcPr>
          <w:p w14:paraId="0B505C0D"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20025A" w14:paraId="2016101B" w14:textId="77777777" w:rsidTr="00105968">
        <w:trPr>
          <w:trHeight w:val="65"/>
        </w:trPr>
        <w:tc>
          <w:tcPr>
            <w:tcW w:w="1012" w:type="pct"/>
            <w:vAlign w:val="bottom"/>
          </w:tcPr>
          <w:p w14:paraId="76DDF6E2" w14:textId="77777777" w:rsidR="00ED05B5" w:rsidRPr="0020025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3C55460C"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for non-</w:t>
            </w:r>
          </w:p>
        </w:tc>
        <w:tc>
          <w:tcPr>
            <w:tcW w:w="369" w:type="pct"/>
            <w:vAlign w:val="bottom"/>
          </w:tcPr>
          <w:p w14:paraId="2E6CFD46"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US"/>
              </w:rPr>
              <w:t>Liabilities</w:t>
            </w:r>
          </w:p>
        </w:tc>
        <w:tc>
          <w:tcPr>
            <w:tcW w:w="415" w:type="pct"/>
            <w:vAlign w:val="bottom"/>
          </w:tcPr>
          <w:p w14:paraId="263D21C6" w14:textId="77777777" w:rsidR="00ED05B5" w:rsidRPr="0020025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Commission</w:t>
            </w:r>
          </w:p>
        </w:tc>
        <w:tc>
          <w:tcPr>
            <w:tcW w:w="415" w:type="pct"/>
            <w:vAlign w:val="bottom"/>
          </w:tcPr>
          <w:p w14:paraId="12457D61" w14:textId="77777777" w:rsidR="00ED05B5" w:rsidRPr="0020025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Employee</w:t>
            </w:r>
          </w:p>
        </w:tc>
        <w:tc>
          <w:tcPr>
            <w:tcW w:w="416" w:type="pct"/>
            <w:vAlign w:val="bottom"/>
          </w:tcPr>
          <w:p w14:paraId="0EE79A8E" w14:textId="77777777" w:rsidR="00ED05B5" w:rsidRPr="0020025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Unrealised</w:t>
            </w:r>
          </w:p>
        </w:tc>
        <w:tc>
          <w:tcPr>
            <w:tcW w:w="369" w:type="pct"/>
            <w:vAlign w:val="bottom"/>
          </w:tcPr>
          <w:p w14:paraId="6620E26B" w14:textId="77777777" w:rsidR="00ED05B5" w:rsidRPr="0020025A" w:rsidRDefault="00ED05B5" w:rsidP="0075267E">
            <w:pPr>
              <w:pStyle w:val="a0"/>
              <w:tabs>
                <w:tab w:val="decimal" w:pos="990"/>
              </w:tabs>
              <w:spacing w:line="280" w:lineRule="exact"/>
              <w:ind w:right="85" w:hanging="111"/>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GB"/>
              </w:rPr>
              <w:t>Deferred</w:t>
            </w:r>
          </w:p>
        </w:tc>
        <w:tc>
          <w:tcPr>
            <w:tcW w:w="460" w:type="pct"/>
            <w:vAlign w:val="bottom"/>
          </w:tcPr>
          <w:p w14:paraId="169B22DA" w14:textId="77777777" w:rsidR="00ED05B5" w:rsidRPr="0020025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GB"/>
              </w:rPr>
              <w:t>Allowance for</w:t>
            </w:r>
          </w:p>
        </w:tc>
        <w:tc>
          <w:tcPr>
            <w:tcW w:w="369" w:type="pct"/>
            <w:vAlign w:val="bottom"/>
          </w:tcPr>
          <w:p w14:paraId="5894C1F6"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c>
          <w:tcPr>
            <w:tcW w:w="368" w:type="pct"/>
            <w:vAlign w:val="bottom"/>
          </w:tcPr>
          <w:p w14:paraId="5DE1E01E" w14:textId="77777777" w:rsidR="00ED05B5" w:rsidRPr="0020025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91" w:type="pct"/>
            <w:vAlign w:val="bottom"/>
          </w:tcPr>
          <w:p w14:paraId="3D5FD25D"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20025A" w14:paraId="663A7C7D" w14:textId="77777777" w:rsidTr="00105968">
        <w:trPr>
          <w:trHeight w:val="65"/>
        </w:trPr>
        <w:tc>
          <w:tcPr>
            <w:tcW w:w="1012" w:type="pct"/>
            <w:vAlign w:val="bottom"/>
          </w:tcPr>
          <w:p w14:paraId="097498E1" w14:textId="77777777" w:rsidR="00ED05B5" w:rsidRPr="0020025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5919A4A3"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financial</w:t>
            </w:r>
          </w:p>
        </w:tc>
        <w:tc>
          <w:tcPr>
            <w:tcW w:w="369" w:type="pct"/>
            <w:vAlign w:val="bottom"/>
          </w:tcPr>
          <w:p w14:paraId="47CDE432"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pacing w:val="-6"/>
                <w:sz w:val="16"/>
                <w:szCs w:val="16"/>
              </w:rPr>
            </w:pPr>
            <w:r w:rsidRPr="0020025A">
              <w:rPr>
                <w:rFonts w:ascii="Arial" w:hAnsi="Arial" w:cs="Arial"/>
                <w:b/>
                <w:bCs/>
                <w:color w:val="000000"/>
                <w:spacing w:val="-6"/>
                <w:sz w:val="16"/>
                <w:szCs w:val="16"/>
                <w:lang w:val="en-US"/>
              </w:rPr>
              <w:t>for incurred</w:t>
            </w:r>
          </w:p>
        </w:tc>
        <w:tc>
          <w:tcPr>
            <w:tcW w:w="415" w:type="pct"/>
            <w:vAlign w:val="bottom"/>
          </w:tcPr>
          <w:p w14:paraId="40B829FB" w14:textId="77777777" w:rsidR="00ED05B5" w:rsidRPr="0020025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payable on</w:t>
            </w:r>
          </w:p>
        </w:tc>
        <w:tc>
          <w:tcPr>
            <w:tcW w:w="415" w:type="pct"/>
            <w:vAlign w:val="bottom"/>
          </w:tcPr>
          <w:p w14:paraId="742F5786" w14:textId="77777777" w:rsidR="00ED05B5" w:rsidRPr="0020025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rPr>
            </w:pPr>
            <w:r w:rsidRPr="0020025A">
              <w:rPr>
                <w:rFonts w:ascii="Arial" w:hAnsi="Arial" w:cs="Arial"/>
                <w:b/>
                <w:bCs/>
                <w:color w:val="000000"/>
                <w:sz w:val="16"/>
                <w:szCs w:val="16"/>
              </w:rPr>
              <w:t>benefit</w:t>
            </w:r>
          </w:p>
        </w:tc>
        <w:tc>
          <w:tcPr>
            <w:tcW w:w="416" w:type="pct"/>
            <w:vAlign w:val="bottom"/>
          </w:tcPr>
          <w:p w14:paraId="573DAB9C" w14:textId="77777777" w:rsidR="00ED05B5" w:rsidRPr="0020025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rPr>
            </w:pPr>
            <w:r w:rsidRPr="0020025A">
              <w:rPr>
                <w:rFonts w:ascii="Arial" w:hAnsi="Arial" w:cs="Arial"/>
                <w:b/>
                <w:bCs/>
                <w:color w:val="000000"/>
                <w:sz w:val="16"/>
                <w:szCs w:val="16"/>
              </w:rPr>
              <w:t>losses on</w:t>
            </w:r>
          </w:p>
        </w:tc>
        <w:tc>
          <w:tcPr>
            <w:tcW w:w="369" w:type="pct"/>
            <w:vAlign w:val="bottom"/>
          </w:tcPr>
          <w:p w14:paraId="73ED6A4B" w14:textId="77777777" w:rsidR="00ED05B5" w:rsidRPr="0020025A" w:rsidRDefault="00ED05B5" w:rsidP="0075267E">
            <w:pPr>
              <w:pStyle w:val="a0"/>
              <w:tabs>
                <w:tab w:val="decimal" w:pos="990"/>
              </w:tabs>
              <w:spacing w:line="280" w:lineRule="exact"/>
              <w:ind w:right="85" w:hanging="111"/>
              <w:contextualSpacing/>
              <w:jc w:val="thaiDistribute"/>
              <w:rPr>
                <w:rFonts w:ascii="Arial" w:hAnsi="Arial" w:cs="Arial"/>
                <w:b/>
                <w:bCs/>
                <w:color w:val="000000"/>
                <w:sz w:val="16"/>
                <w:szCs w:val="16"/>
                <w:lang w:val="en-GB"/>
              </w:rPr>
            </w:pPr>
            <w:r w:rsidRPr="0020025A">
              <w:rPr>
                <w:rFonts w:ascii="Arial" w:hAnsi="Arial" w:cs="Arial"/>
                <w:b/>
                <w:bCs/>
                <w:color w:val="000000"/>
                <w:sz w:val="16"/>
                <w:szCs w:val="16"/>
                <w:lang w:val="en-GB"/>
              </w:rPr>
              <w:t>acquisition</w:t>
            </w:r>
          </w:p>
        </w:tc>
        <w:tc>
          <w:tcPr>
            <w:tcW w:w="460" w:type="pct"/>
            <w:vAlign w:val="bottom"/>
          </w:tcPr>
          <w:p w14:paraId="7613AB4A" w14:textId="77777777" w:rsidR="00ED05B5" w:rsidRPr="0020025A" w:rsidRDefault="00ED05B5" w:rsidP="0075267E">
            <w:pPr>
              <w:pStyle w:val="a0"/>
              <w:tabs>
                <w:tab w:val="decimal" w:pos="1335"/>
              </w:tabs>
              <w:spacing w:line="280" w:lineRule="exact"/>
              <w:ind w:right="85"/>
              <w:contextualSpacing/>
              <w:jc w:val="thaiDistribute"/>
              <w:rPr>
                <w:rFonts w:ascii="Arial" w:hAnsi="Arial" w:cs="Arial"/>
                <w:b/>
                <w:bCs/>
                <w:color w:val="000000"/>
                <w:spacing w:val="-6"/>
                <w:sz w:val="16"/>
                <w:szCs w:val="16"/>
                <w:lang w:val="en-GB"/>
              </w:rPr>
            </w:pPr>
            <w:r w:rsidRPr="0020025A">
              <w:rPr>
                <w:rFonts w:ascii="Arial" w:hAnsi="Arial" w:cs="Arial"/>
                <w:b/>
                <w:bCs/>
                <w:color w:val="000000"/>
                <w:spacing w:val="-6"/>
                <w:sz w:val="16"/>
                <w:szCs w:val="16"/>
                <w:lang w:val="en-GB"/>
              </w:rPr>
              <w:t>impairment on</w:t>
            </w:r>
          </w:p>
        </w:tc>
        <w:tc>
          <w:tcPr>
            <w:tcW w:w="369" w:type="pct"/>
            <w:vAlign w:val="bottom"/>
          </w:tcPr>
          <w:p w14:paraId="6B9F3363"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rPr>
            </w:pPr>
            <w:r w:rsidRPr="0020025A">
              <w:rPr>
                <w:rFonts w:ascii="Arial" w:hAnsi="Arial" w:cs="Arial"/>
                <w:b/>
                <w:bCs/>
                <w:color w:val="000000"/>
                <w:sz w:val="16"/>
                <w:szCs w:val="16"/>
              </w:rPr>
              <w:t>Loss</w:t>
            </w:r>
            <w:r w:rsidRPr="0020025A">
              <w:rPr>
                <w:rFonts w:ascii="Arial" w:hAnsi="Arial" w:cs="Arial"/>
                <w:b/>
                <w:bCs/>
                <w:color w:val="000000"/>
                <w:sz w:val="16"/>
                <w:szCs w:val="16"/>
                <w:cs/>
              </w:rPr>
              <w:t xml:space="preserve"> </w:t>
            </w:r>
            <w:r w:rsidRPr="0020025A">
              <w:rPr>
                <w:rFonts w:ascii="Arial" w:hAnsi="Arial" w:cs="Arial"/>
                <w:b/>
                <w:bCs/>
                <w:color w:val="000000"/>
                <w:sz w:val="16"/>
                <w:szCs w:val="16"/>
              </w:rPr>
              <w:t>carry</w:t>
            </w:r>
          </w:p>
        </w:tc>
        <w:tc>
          <w:tcPr>
            <w:tcW w:w="368" w:type="pct"/>
            <w:vAlign w:val="bottom"/>
          </w:tcPr>
          <w:p w14:paraId="55834065" w14:textId="77777777" w:rsidR="00ED05B5" w:rsidRPr="0020025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91" w:type="pct"/>
            <w:vAlign w:val="bottom"/>
          </w:tcPr>
          <w:p w14:paraId="274A3E08"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20025A" w14:paraId="26BDF807" w14:textId="77777777" w:rsidTr="00105968">
        <w:trPr>
          <w:trHeight w:val="65"/>
        </w:trPr>
        <w:tc>
          <w:tcPr>
            <w:tcW w:w="1012" w:type="pct"/>
            <w:vAlign w:val="bottom"/>
          </w:tcPr>
          <w:p w14:paraId="6CC6C177" w14:textId="77777777" w:rsidR="00ED05B5" w:rsidRPr="0020025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1FF8EE50"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20025A">
              <w:rPr>
                <w:rFonts w:ascii="Arial" w:hAnsi="Arial" w:cs="Arial"/>
                <w:b/>
                <w:bCs/>
                <w:color w:val="000000"/>
                <w:sz w:val="16"/>
                <w:szCs w:val="16"/>
                <w:lang w:val="en-US"/>
              </w:rPr>
              <w:t>risk</w:t>
            </w:r>
          </w:p>
        </w:tc>
        <w:tc>
          <w:tcPr>
            <w:tcW w:w="369" w:type="pct"/>
            <w:vAlign w:val="bottom"/>
          </w:tcPr>
          <w:p w14:paraId="2BDB451C"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20025A">
              <w:rPr>
                <w:rFonts w:ascii="Arial" w:hAnsi="Arial" w:cs="Arial"/>
                <w:b/>
                <w:bCs/>
                <w:color w:val="000000"/>
                <w:sz w:val="16"/>
                <w:szCs w:val="16"/>
                <w:lang w:val="en-US"/>
              </w:rPr>
              <w:t>claims</w:t>
            </w:r>
          </w:p>
        </w:tc>
        <w:tc>
          <w:tcPr>
            <w:tcW w:w="415" w:type="pct"/>
            <w:vAlign w:val="bottom"/>
          </w:tcPr>
          <w:p w14:paraId="15F7190B" w14:textId="77777777" w:rsidR="00ED05B5" w:rsidRPr="0020025A"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reinsurance</w:t>
            </w:r>
          </w:p>
        </w:tc>
        <w:tc>
          <w:tcPr>
            <w:tcW w:w="415" w:type="pct"/>
            <w:vAlign w:val="bottom"/>
          </w:tcPr>
          <w:p w14:paraId="4388749E" w14:textId="77777777" w:rsidR="00ED05B5" w:rsidRPr="0020025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rPr>
            </w:pPr>
            <w:r w:rsidRPr="0020025A">
              <w:rPr>
                <w:rFonts w:ascii="Arial" w:hAnsi="Arial" w:cs="Arial"/>
                <w:b/>
                <w:bCs/>
                <w:color w:val="000000"/>
                <w:sz w:val="16"/>
                <w:szCs w:val="16"/>
              </w:rPr>
              <w:t>obligations</w:t>
            </w:r>
          </w:p>
        </w:tc>
        <w:tc>
          <w:tcPr>
            <w:tcW w:w="416" w:type="pct"/>
            <w:vAlign w:val="bottom"/>
          </w:tcPr>
          <w:p w14:paraId="64EE9F06" w14:textId="77777777" w:rsidR="00ED05B5" w:rsidRPr="0020025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investments</w:t>
            </w:r>
          </w:p>
        </w:tc>
        <w:tc>
          <w:tcPr>
            <w:tcW w:w="369" w:type="pct"/>
            <w:vAlign w:val="bottom"/>
          </w:tcPr>
          <w:p w14:paraId="315789EA" w14:textId="77777777" w:rsidR="00ED05B5" w:rsidRPr="0020025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GB"/>
              </w:rPr>
              <w:t>costs</w:t>
            </w:r>
          </w:p>
        </w:tc>
        <w:tc>
          <w:tcPr>
            <w:tcW w:w="460" w:type="pct"/>
            <w:vAlign w:val="bottom"/>
          </w:tcPr>
          <w:p w14:paraId="06529C98" w14:textId="77777777" w:rsidR="00ED05B5" w:rsidRPr="0020025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lang w:val="en-GB"/>
              </w:rPr>
              <w:t>investment</w:t>
            </w:r>
          </w:p>
        </w:tc>
        <w:tc>
          <w:tcPr>
            <w:tcW w:w="369" w:type="pct"/>
            <w:vAlign w:val="bottom"/>
          </w:tcPr>
          <w:p w14:paraId="2A4E2ABE"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forward</w:t>
            </w:r>
          </w:p>
        </w:tc>
        <w:tc>
          <w:tcPr>
            <w:tcW w:w="368" w:type="pct"/>
            <w:vAlign w:val="bottom"/>
          </w:tcPr>
          <w:p w14:paraId="13CA855B" w14:textId="77777777" w:rsidR="00ED05B5" w:rsidRPr="0020025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Others</w:t>
            </w:r>
          </w:p>
        </w:tc>
        <w:tc>
          <w:tcPr>
            <w:tcW w:w="391" w:type="pct"/>
            <w:vAlign w:val="bottom"/>
          </w:tcPr>
          <w:p w14:paraId="5B6AAEBA" w14:textId="77777777" w:rsidR="00ED05B5" w:rsidRPr="0020025A" w:rsidRDefault="00ED05B5" w:rsidP="00D27952">
            <w:pPr>
              <w:pStyle w:val="a0"/>
              <w:tabs>
                <w:tab w:val="decimal" w:pos="960"/>
              </w:tabs>
              <w:spacing w:line="28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Total</w:t>
            </w:r>
          </w:p>
        </w:tc>
      </w:tr>
      <w:tr w:rsidR="00ED05B5" w:rsidRPr="0020025A" w14:paraId="45B8ECBD" w14:textId="77777777" w:rsidTr="00105968">
        <w:trPr>
          <w:trHeight w:val="65"/>
        </w:trPr>
        <w:tc>
          <w:tcPr>
            <w:tcW w:w="1012" w:type="pct"/>
            <w:vAlign w:val="bottom"/>
          </w:tcPr>
          <w:p w14:paraId="60E0F1F1" w14:textId="77777777" w:rsidR="00ED05B5" w:rsidRPr="0020025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30AE9CBE"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20025A">
              <w:rPr>
                <w:rFonts w:ascii="Arial" w:hAnsi="Arial" w:cs="Arial"/>
                <w:b/>
                <w:bCs/>
                <w:color w:val="000000"/>
                <w:sz w:val="16"/>
                <w:szCs w:val="16"/>
                <w:lang w:val="en-US"/>
              </w:rPr>
              <w:t>Thousand</w:t>
            </w:r>
          </w:p>
        </w:tc>
        <w:tc>
          <w:tcPr>
            <w:tcW w:w="369" w:type="pct"/>
            <w:vAlign w:val="bottom"/>
          </w:tcPr>
          <w:p w14:paraId="35BFF7F8"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415" w:type="pct"/>
            <w:vAlign w:val="bottom"/>
          </w:tcPr>
          <w:p w14:paraId="2098C1DB" w14:textId="77777777" w:rsidR="00ED05B5" w:rsidRPr="0020025A"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415" w:type="pct"/>
            <w:vAlign w:val="bottom"/>
          </w:tcPr>
          <w:p w14:paraId="1F51C374" w14:textId="77777777" w:rsidR="00ED05B5" w:rsidRPr="0020025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416" w:type="pct"/>
            <w:vAlign w:val="bottom"/>
          </w:tcPr>
          <w:p w14:paraId="1EC40B44" w14:textId="77777777" w:rsidR="00ED05B5" w:rsidRPr="0020025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369" w:type="pct"/>
            <w:vAlign w:val="bottom"/>
          </w:tcPr>
          <w:p w14:paraId="61F0E62D" w14:textId="77777777" w:rsidR="00ED05B5" w:rsidRPr="0020025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lang w:val="en-GB"/>
              </w:rPr>
            </w:pPr>
            <w:r w:rsidRPr="0020025A">
              <w:rPr>
                <w:rFonts w:ascii="Arial" w:hAnsi="Arial" w:cs="Arial"/>
                <w:b/>
                <w:bCs/>
                <w:color w:val="000000"/>
                <w:sz w:val="16"/>
                <w:szCs w:val="16"/>
              </w:rPr>
              <w:t>Thousand</w:t>
            </w:r>
          </w:p>
        </w:tc>
        <w:tc>
          <w:tcPr>
            <w:tcW w:w="460" w:type="pct"/>
            <w:vAlign w:val="bottom"/>
          </w:tcPr>
          <w:p w14:paraId="71BB2835" w14:textId="77777777" w:rsidR="00ED05B5" w:rsidRPr="0020025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369" w:type="pct"/>
            <w:vAlign w:val="bottom"/>
          </w:tcPr>
          <w:p w14:paraId="34026D9E"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368" w:type="pct"/>
            <w:vAlign w:val="bottom"/>
          </w:tcPr>
          <w:p w14:paraId="5C3423AF" w14:textId="77777777" w:rsidR="00ED05B5" w:rsidRPr="0020025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Thousand</w:t>
            </w:r>
          </w:p>
        </w:tc>
        <w:tc>
          <w:tcPr>
            <w:tcW w:w="391" w:type="pct"/>
            <w:vAlign w:val="bottom"/>
          </w:tcPr>
          <w:p w14:paraId="5749CFE2" w14:textId="77777777" w:rsidR="00ED05B5" w:rsidRPr="0020025A" w:rsidRDefault="00ED05B5" w:rsidP="00D27952">
            <w:pPr>
              <w:pStyle w:val="a0"/>
              <w:tabs>
                <w:tab w:val="decimal" w:pos="960"/>
              </w:tabs>
              <w:spacing w:line="28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Thousand</w:t>
            </w:r>
          </w:p>
        </w:tc>
      </w:tr>
      <w:tr w:rsidR="00ED05B5" w:rsidRPr="0020025A" w14:paraId="6539E738" w14:textId="77777777" w:rsidTr="00105968">
        <w:trPr>
          <w:trHeight w:val="65"/>
        </w:trPr>
        <w:tc>
          <w:tcPr>
            <w:tcW w:w="1012" w:type="pct"/>
            <w:vAlign w:val="bottom"/>
          </w:tcPr>
          <w:p w14:paraId="625EEE1E" w14:textId="77777777" w:rsidR="00ED05B5" w:rsidRPr="0020025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vAlign w:val="bottom"/>
          </w:tcPr>
          <w:p w14:paraId="6EE1DE78"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20025A">
              <w:rPr>
                <w:rFonts w:ascii="Arial" w:hAnsi="Arial" w:cs="Arial"/>
                <w:b/>
                <w:bCs/>
                <w:color w:val="000000"/>
                <w:sz w:val="16"/>
                <w:szCs w:val="16"/>
                <w:lang w:val="en-US"/>
              </w:rPr>
              <w:t>Baht</w:t>
            </w:r>
          </w:p>
        </w:tc>
        <w:tc>
          <w:tcPr>
            <w:tcW w:w="369" w:type="pct"/>
            <w:tcBorders>
              <w:bottom w:val="single" w:sz="4" w:space="0" w:color="auto"/>
            </w:tcBorders>
            <w:vAlign w:val="bottom"/>
          </w:tcPr>
          <w:p w14:paraId="6A209F2C"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415" w:type="pct"/>
            <w:tcBorders>
              <w:bottom w:val="single" w:sz="4" w:space="0" w:color="auto"/>
            </w:tcBorders>
            <w:vAlign w:val="bottom"/>
          </w:tcPr>
          <w:p w14:paraId="00874550" w14:textId="77777777" w:rsidR="00ED05B5" w:rsidRPr="0020025A"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415" w:type="pct"/>
            <w:tcBorders>
              <w:bottom w:val="single" w:sz="4" w:space="0" w:color="auto"/>
            </w:tcBorders>
            <w:vAlign w:val="bottom"/>
          </w:tcPr>
          <w:p w14:paraId="607AB7DF" w14:textId="77777777" w:rsidR="00ED05B5" w:rsidRPr="0020025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416" w:type="pct"/>
            <w:tcBorders>
              <w:bottom w:val="single" w:sz="4" w:space="0" w:color="auto"/>
            </w:tcBorders>
            <w:vAlign w:val="bottom"/>
          </w:tcPr>
          <w:p w14:paraId="5EECCD7D" w14:textId="77777777" w:rsidR="00ED05B5" w:rsidRPr="0020025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369" w:type="pct"/>
            <w:tcBorders>
              <w:bottom w:val="single" w:sz="4" w:space="0" w:color="auto"/>
            </w:tcBorders>
            <w:vAlign w:val="bottom"/>
          </w:tcPr>
          <w:p w14:paraId="3D9413CB" w14:textId="77777777" w:rsidR="00ED05B5" w:rsidRPr="0020025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460" w:type="pct"/>
            <w:tcBorders>
              <w:bottom w:val="single" w:sz="4" w:space="0" w:color="auto"/>
            </w:tcBorders>
            <w:vAlign w:val="bottom"/>
          </w:tcPr>
          <w:p w14:paraId="74C83559" w14:textId="77777777" w:rsidR="00ED05B5" w:rsidRPr="0020025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369" w:type="pct"/>
            <w:tcBorders>
              <w:bottom w:val="single" w:sz="4" w:space="0" w:color="auto"/>
            </w:tcBorders>
            <w:vAlign w:val="bottom"/>
          </w:tcPr>
          <w:p w14:paraId="3FB39909"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368" w:type="pct"/>
            <w:tcBorders>
              <w:bottom w:val="single" w:sz="4" w:space="0" w:color="auto"/>
            </w:tcBorders>
            <w:vAlign w:val="bottom"/>
          </w:tcPr>
          <w:p w14:paraId="6802B1ED" w14:textId="77777777" w:rsidR="00ED05B5" w:rsidRPr="0020025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20025A">
              <w:rPr>
                <w:rFonts w:ascii="Arial" w:hAnsi="Arial" w:cs="Arial"/>
                <w:b/>
                <w:bCs/>
                <w:color w:val="000000"/>
                <w:sz w:val="16"/>
                <w:szCs w:val="16"/>
              </w:rPr>
              <w:t>Baht</w:t>
            </w:r>
          </w:p>
        </w:tc>
        <w:tc>
          <w:tcPr>
            <w:tcW w:w="391" w:type="pct"/>
            <w:tcBorders>
              <w:bottom w:val="single" w:sz="4" w:space="0" w:color="auto"/>
            </w:tcBorders>
            <w:vAlign w:val="bottom"/>
          </w:tcPr>
          <w:p w14:paraId="4A70D220" w14:textId="77777777" w:rsidR="00ED05B5" w:rsidRPr="0020025A" w:rsidRDefault="00ED05B5" w:rsidP="00D27952">
            <w:pPr>
              <w:pStyle w:val="a0"/>
              <w:tabs>
                <w:tab w:val="decimal" w:pos="960"/>
              </w:tabs>
              <w:spacing w:line="280" w:lineRule="exact"/>
              <w:ind w:right="0"/>
              <w:contextualSpacing/>
              <w:jc w:val="right"/>
              <w:rPr>
                <w:rFonts w:ascii="Arial" w:hAnsi="Arial" w:cs="Arial"/>
                <w:b/>
                <w:bCs/>
                <w:color w:val="000000"/>
                <w:sz w:val="16"/>
                <w:szCs w:val="16"/>
                <w:cs/>
              </w:rPr>
            </w:pPr>
            <w:r w:rsidRPr="0020025A">
              <w:rPr>
                <w:rFonts w:ascii="Arial" w:hAnsi="Arial" w:cs="Arial"/>
                <w:b/>
                <w:bCs/>
                <w:color w:val="000000"/>
                <w:sz w:val="16"/>
                <w:szCs w:val="16"/>
              </w:rPr>
              <w:t>Baht</w:t>
            </w:r>
          </w:p>
        </w:tc>
      </w:tr>
      <w:tr w:rsidR="00ED05B5" w:rsidRPr="0020025A" w14:paraId="125C7B04" w14:textId="77777777" w:rsidTr="00105968">
        <w:trPr>
          <w:trHeight w:val="65"/>
        </w:trPr>
        <w:tc>
          <w:tcPr>
            <w:tcW w:w="1012" w:type="pct"/>
            <w:vAlign w:val="bottom"/>
          </w:tcPr>
          <w:p w14:paraId="30A3EC56" w14:textId="75B6A4D0" w:rsidR="00ED05B5" w:rsidRPr="0020025A" w:rsidRDefault="00ED05B5" w:rsidP="0075267E">
            <w:pPr>
              <w:pStyle w:val="NormalIndent"/>
              <w:spacing w:line="280" w:lineRule="exact"/>
              <w:ind w:left="-109"/>
              <w:contextualSpacing/>
              <w:rPr>
                <w:rFonts w:ascii="Arial" w:hAnsi="Arial" w:cs="Arial"/>
                <w:b/>
                <w:bCs/>
                <w:color w:val="000000"/>
                <w:spacing w:val="-2"/>
                <w:sz w:val="16"/>
                <w:szCs w:val="16"/>
                <w:u w:val="single"/>
                <w:cs/>
                <w:lang w:val="en-GB"/>
              </w:rPr>
            </w:pPr>
            <w:r w:rsidRPr="0020025A">
              <w:rPr>
                <w:rFonts w:ascii="Arial" w:hAnsi="Arial" w:cs="Arial"/>
                <w:b/>
                <w:bCs/>
                <w:color w:val="000000"/>
                <w:spacing w:val="-2"/>
                <w:sz w:val="16"/>
                <w:szCs w:val="16"/>
                <w:u w:val="single"/>
                <w:lang w:val="en-US"/>
              </w:rPr>
              <w:t>Deferred tax assets (liabilities)</w:t>
            </w:r>
            <w:r w:rsidRPr="0020025A">
              <w:rPr>
                <w:rFonts w:ascii="Arial" w:hAnsi="Arial" w:cs="Arial"/>
                <w:b/>
                <w:bCs/>
                <w:color w:val="000000"/>
                <w:spacing w:val="-2"/>
                <w:sz w:val="16"/>
                <w:szCs w:val="16"/>
                <w:u w:val="single"/>
                <w:lang w:val="en-GB"/>
              </w:rPr>
              <w:t xml:space="preserve"> </w:t>
            </w:r>
            <w:r w:rsidRPr="0020025A">
              <w:rPr>
                <w:rFonts w:ascii="Arial" w:hAnsi="Arial" w:cs="Arial"/>
                <w:color w:val="000000"/>
                <w:spacing w:val="-2"/>
                <w:sz w:val="16"/>
                <w:szCs w:val="16"/>
                <w:u w:val="single"/>
                <w:lang w:val="en-GB"/>
              </w:rPr>
              <w:t>(Cont’d)</w:t>
            </w:r>
          </w:p>
        </w:tc>
        <w:tc>
          <w:tcPr>
            <w:tcW w:w="416" w:type="pct"/>
            <w:tcBorders>
              <w:top w:val="single" w:sz="4" w:space="0" w:color="auto"/>
            </w:tcBorders>
            <w:vAlign w:val="bottom"/>
          </w:tcPr>
          <w:p w14:paraId="1BAE6AB3"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0D400522" w14:textId="77777777" w:rsidR="00ED05B5" w:rsidRPr="0020025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6C11B45A" w14:textId="77777777" w:rsidR="00ED05B5" w:rsidRPr="0020025A"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E40DA13" w14:textId="77777777" w:rsidR="00ED05B5" w:rsidRPr="0020025A"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18FB14FF" w14:textId="77777777" w:rsidR="00ED05B5" w:rsidRPr="0020025A"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73614B7B" w14:textId="77777777" w:rsidR="00ED05B5" w:rsidRPr="0020025A"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7699AD82" w14:textId="77777777" w:rsidR="00ED05B5" w:rsidRPr="0020025A"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00A24FF0" w14:textId="77777777" w:rsidR="00ED05B5" w:rsidRPr="0020025A"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6DE15977" w14:textId="77777777" w:rsidR="00ED05B5" w:rsidRPr="0020025A"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91" w:type="pct"/>
            <w:tcBorders>
              <w:top w:val="single" w:sz="4" w:space="0" w:color="auto"/>
            </w:tcBorders>
            <w:vAlign w:val="bottom"/>
          </w:tcPr>
          <w:p w14:paraId="79321BAB" w14:textId="77777777" w:rsidR="00ED05B5" w:rsidRPr="0020025A" w:rsidRDefault="00ED05B5" w:rsidP="00D27952">
            <w:pPr>
              <w:pStyle w:val="a0"/>
              <w:tabs>
                <w:tab w:val="decimal" w:pos="960"/>
              </w:tabs>
              <w:spacing w:line="280" w:lineRule="exact"/>
              <w:ind w:right="0"/>
              <w:contextualSpacing/>
              <w:jc w:val="right"/>
              <w:rPr>
                <w:rFonts w:ascii="Arial" w:hAnsi="Arial" w:cs="Arial"/>
                <w:color w:val="000000"/>
                <w:sz w:val="16"/>
                <w:szCs w:val="16"/>
                <w:lang w:val="en-GB"/>
              </w:rPr>
            </w:pPr>
          </w:p>
        </w:tc>
      </w:tr>
      <w:tr w:rsidR="00105968" w:rsidRPr="0020025A" w14:paraId="4D10279D" w14:textId="77777777" w:rsidTr="00105968">
        <w:trPr>
          <w:trHeight w:val="65"/>
        </w:trPr>
        <w:tc>
          <w:tcPr>
            <w:tcW w:w="1012" w:type="pct"/>
            <w:vAlign w:val="bottom"/>
          </w:tcPr>
          <w:p w14:paraId="00E800BA" w14:textId="3CF76C54" w:rsidR="00105968" w:rsidRPr="0020025A" w:rsidRDefault="00105968" w:rsidP="00105968">
            <w:pPr>
              <w:pStyle w:val="NormalIndent"/>
              <w:spacing w:line="280" w:lineRule="exact"/>
              <w:ind w:left="-108" w:right="-170"/>
              <w:contextualSpacing/>
              <w:rPr>
                <w:rFonts w:ascii="Arial" w:hAnsi="Arial" w:cs="Arial"/>
                <w:b/>
                <w:bCs/>
                <w:color w:val="000000"/>
                <w:sz w:val="16"/>
                <w:szCs w:val="16"/>
                <w:lang w:val="en-GB"/>
              </w:rPr>
            </w:pPr>
            <w:r w:rsidRPr="0020025A">
              <w:rPr>
                <w:rFonts w:ascii="Arial" w:hAnsi="Arial" w:cs="Arial"/>
                <w:b/>
                <w:bCs/>
                <w:color w:val="000000"/>
                <w:sz w:val="16"/>
                <w:szCs w:val="16"/>
                <w:lang w:val="en-US"/>
              </w:rPr>
              <w:t xml:space="preserve">As at </w:t>
            </w:r>
            <w:r w:rsidR="0020025A" w:rsidRPr="0020025A">
              <w:rPr>
                <w:rFonts w:ascii="Arial" w:hAnsi="Arial" w:cs="Arial"/>
                <w:b/>
                <w:bCs/>
                <w:color w:val="000000"/>
                <w:sz w:val="16"/>
                <w:szCs w:val="16"/>
                <w:lang w:val="en-GB"/>
              </w:rPr>
              <w:t>1</w:t>
            </w:r>
            <w:r w:rsidRPr="0020025A">
              <w:rPr>
                <w:rFonts w:ascii="Arial" w:hAnsi="Arial" w:cs="Arial"/>
                <w:b/>
                <w:bCs/>
                <w:color w:val="000000"/>
                <w:sz w:val="16"/>
                <w:szCs w:val="16"/>
                <w:cs/>
              </w:rPr>
              <w:t xml:space="preserve"> </w:t>
            </w:r>
            <w:r w:rsidRPr="0020025A">
              <w:rPr>
                <w:rFonts w:ascii="Arial" w:hAnsi="Arial" w:cs="Arial"/>
                <w:b/>
                <w:bCs/>
                <w:color w:val="000000"/>
                <w:sz w:val="16"/>
                <w:szCs w:val="16"/>
                <w:lang w:val="en-US"/>
              </w:rPr>
              <w:t xml:space="preserve">January </w:t>
            </w:r>
            <w:r w:rsidR="0020025A" w:rsidRPr="0020025A">
              <w:rPr>
                <w:rFonts w:ascii="Arial" w:hAnsi="Arial" w:cs="Arial"/>
                <w:b/>
                <w:bCs/>
                <w:color w:val="000000"/>
                <w:sz w:val="16"/>
                <w:szCs w:val="16"/>
                <w:lang w:val="en-GB"/>
              </w:rPr>
              <w:t>2025</w:t>
            </w:r>
            <w:r w:rsidRPr="0020025A">
              <w:rPr>
                <w:rFonts w:ascii="Arial" w:hAnsi="Arial" w:cs="Arial"/>
                <w:b/>
                <w:bCs/>
                <w:color w:val="000000"/>
                <w:sz w:val="16"/>
                <w:szCs w:val="16"/>
                <w:lang w:val="en-GB"/>
              </w:rPr>
              <w:t xml:space="preserve"> - As previously</w:t>
            </w:r>
            <w:r w:rsidRPr="0020025A">
              <w:rPr>
                <w:rFonts w:ascii="Arial" w:hAnsi="Arial" w:cs="Arial"/>
                <w:b/>
                <w:bCs/>
                <w:color w:val="000000"/>
                <w:sz w:val="16"/>
                <w:szCs w:val="16"/>
                <w:cs/>
                <w:lang w:val="en-GB"/>
              </w:rPr>
              <w:t xml:space="preserve"> </w:t>
            </w:r>
          </w:p>
          <w:p w14:paraId="5F70A2DB" w14:textId="77777777" w:rsidR="00105968" w:rsidRPr="0020025A" w:rsidRDefault="00105968" w:rsidP="00105968">
            <w:pPr>
              <w:pStyle w:val="NormalIndent"/>
              <w:spacing w:line="280" w:lineRule="exact"/>
              <w:ind w:left="-108" w:right="-170"/>
              <w:contextualSpacing/>
              <w:rPr>
                <w:rFonts w:ascii="Arial" w:hAnsi="Arial" w:cs="Arial"/>
                <w:b/>
                <w:bCs/>
                <w:color w:val="000000"/>
                <w:sz w:val="16"/>
                <w:szCs w:val="16"/>
                <w:lang w:val="en-US"/>
              </w:rPr>
            </w:pPr>
            <w:r w:rsidRPr="0020025A">
              <w:rPr>
                <w:rFonts w:ascii="Arial" w:hAnsi="Arial" w:cs="Arial"/>
                <w:b/>
                <w:bCs/>
                <w:color w:val="000000"/>
                <w:sz w:val="16"/>
                <w:szCs w:val="16"/>
                <w:lang w:val="en-GB"/>
              </w:rPr>
              <w:t xml:space="preserve">   reported</w:t>
            </w:r>
          </w:p>
        </w:tc>
        <w:tc>
          <w:tcPr>
            <w:tcW w:w="416" w:type="pct"/>
            <w:vAlign w:val="bottom"/>
          </w:tcPr>
          <w:p w14:paraId="37C52FB1" w14:textId="7814CFB6" w:rsidR="00105968" w:rsidRPr="0020025A" w:rsidRDefault="00105968" w:rsidP="00105968">
            <w:pPr>
              <w:pStyle w:val="a0"/>
              <w:tabs>
                <w:tab w:val="decimal" w:pos="1215"/>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369" w:type="pct"/>
            <w:vAlign w:val="bottom"/>
          </w:tcPr>
          <w:p w14:paraId="22C361E9" w14:textId="537CD8D2" w:rsidR="00105968" w:rsidRPr="0020025A" w:rsidRDefault="0020025A" w:rsidP="00105968">
            <w:pPr>
              <w:pStyle w:val="a0"/>
              <w:tabs>
                <w:tab w:val="decimal" w:pos="108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11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345</w:t>
            </w:r>
          </w:p>
        </w:tc>
        <w:tc>
          <w:tcPr>
            <w:tcW w:w="415" w:type="pct"/>
            <w:vAlign w:val="bottom"/>
          </w:tcPr>
          <w:p w14:paraId="3C8FDB7F" w14:textId="4A4580D1" w:rsidR="00105968" w:rsidRPr="0020025A" w:rsidRDefault="0020025A" w:rsidP="00105968">
            <w:pPr>
              <w:pStyle w:val="a0"/>
              <w:tabs>
                <w:tab w:val="decimal" w:pos="106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32</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992</w:t>
            </w:r>
          </w:p>
        </w:tc>
        <w:tc>
          <w:tcPr>
            <w:tcW w:w="415" w:type="pct"/>
            <w:vAlign w:val="bottom"/>
          </w:tcPr>
          <w:p w14:paraId="75E46549" w14:textId="7B23A986" w:rsidR="00105968" w:rsidRPr="0020025A" w:rsidRDefault="0020025A" w:rsidP="00105968">
            <w:pPr>
              <w:pStyle w:val="a0"/>
              <w:tabs>
                <w:tab w:val="decimal" w:pos="1065"/>
              </w:tabs>
              <w:spacing w:line="280" w:lineRule="exact"/>
              <w:ind w:right="85" w:hanging="104"/>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3</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909</w:t>
            </w:r>
          </w:p>
        </w:tc>
        <w:tc>
          <w:tcPr>
            <w:tcW w:w="416" w:type="pct"/>
            <w:vAlign w:val="bottom"/>
          </w:tcPr>
          <w:p w14:paraId="560E8CAA" w14:textId="760FC5F4" w:rsidR="00105968" w:rsidRPr="0020025A" w:rsidRDefault="0020025A" w:rsidP="00105968">
            <w:pPr>
              <w:pStyle w:val="a0"/>
              <w:tabs>
                <w:tab w:val="decimal" w:pos="1068"/>
              </w:tabs>
              <w:spacing w:line="28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lang w:val="en-GB"/>
              </w:rPr>
              <w:t>11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190</w:t>
            </w:r>
          </w:p>
        </w:tc>
        <w:tc>
          <w:tcPr>
            <w:tcW w:w="369" w:type="pct"/>
            <w:vAlign w:val="bottom"/>
          </w:tcPr>
          <w:p w14:paraId="07374C60" w14:textId="277B6326" w:rsidR="00105968" w:rsidRPr="0020025A" w:rsidRDefault="00105968" w:rsidP="00105968">
            <w:pPr>
              <w:pStyle w:val="a0"/>
              <w:tabs>
                <w:tab w:val="decimal" w:pos="1065"/>
              </w:tabs>
              <w:spacing w:line="280" w:lineRule="exact"/>
              <w:ind w:right="28"/>
              <w:contextualSpacing/>
              <w:jc w:val="thaiDistribute"/>
              <w:rPr>
                <w:rFonts w:ascii="Arial" w:hAnsi="Arial" w:cs="Arial"/>
                <w:color w:val="000000"/>
                <w:sz w:val="16"/>
                <w:szCs w:val="16"/>
                <w:lang w:val="en-US"/>
              </w:rPr>
            </w:pPr>
            <w:r w:rsidRPr="0020025A">
              <w:rPr>
                <w:rFonts w:ascii="Arial" w:hAnsi="Arial" w:cs="Arial"/>
                <w:color w:val="000000"/>
                <w:sz w:val="16"/>
                <w:szCs w:val="16"/>
                <w:cs/>
                <w:lang w:val="en-GB"/>
              </w:rPr>
              <w:t>(</w:t>
            </w:r>
            <w:r w:rsidR="0020025A" w:rsidRPr="0020025A">
              <w:rPr>
                <w:rFonts w:ascii="Arial" w:hAnsi="Arial" w:cs="Arial"/>
                <w:color w:val="000000"/>
                <w:sz w:val="16"/>
                <w:szCs w:val="16"/>
                <w:lang w:val="en-GB"/>
              </w:rPr>
              <w:t>29</w:t>
            </w: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816</w:t>
            </w:r>
            <w:r w:rsidRPr="0020025A">
              <w:rPr>
                <w:rFonts w:ascii="Arial" w:hAnsi="Arial" w:cs="Arial"/>
                <w:color w:val="000000"/>
                <w:sz w:val="16"/>
                <w:szCs w:val="16"/>
                <w:cs/>
                <w:lang w:val="en-GB"/>
              </w:rPr>
              <w:t>)</w:t>
            </w:r>
          </w:p>
        </w:tc>
        <w:tc>
          <w:tcPr>
            <w:tcW w:w="460" w:type="pct"/>
            <w:vAlign w:val="bottom"/>
          </w:tcPr>
          <w:p w14:paraId="6F79A097" w14:textId="338E196B" w:rsidR="00105968" w:rsidRPr="0020025A" w:rsidRDefault="0020025A" w:rsidP="00105968">
            <w:pPr>
              <w:pStyle w:val="a0"/>
              <w:tabs>
                <w:tab w:val="decimal" w:pos="133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2</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166</w:t>
            </w:r>
          </w:p>
        </w:tc>
        <w:tc>
          <w:tcPr>
            <w:tcW w:w="369" w:type="pct"/>
            <w:vAlign w:val="bottom"/>
          </w:tcPr>
          <w:p w14:paraId="2812B705" w14:textId="23A48656" w:rsidR="00105968" w:rsidRPr="0020025A" w:rsidRDefault="0020025A" w:rsidP="00105968">
            <w:pPr>
              <w:pStyle w:val="a0"/>
              <w:tabs>
                <w:tab w:val="decimal" w:pos="96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79</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438</w:t>
            </w:r>
          </w:p>
        </w:tc>
        <w:tc>
          <w:tcPr>
            <w:tcW w:w="368" w:type="pct"/>
            <w:vAlign w:val="bottom"/>
          </w:tcPr>
          <w:p w14:paraId="7103FF86" w14:textId="35C391F1" w:rsidR="00105968" w:rsidRPr="0020025A" w:rsidRDefault="0020025A" w:rsidP="00105968">
            <w:pPr>
              <w:pStyle w:val="a0"/>
              <w:tabs>
                <w:tab w:val="decimal" w:pos="91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707</w:t>
            </w:r>
          </w:p>
        </w:tc>
        <w:tc>
          <w:tcPr>
            <w:tcW w:w="391" w:type="pct"/>
            <w:vAlign w:val="bottom"/>
          </w:tcPr>
          <w:p w14:paraId="416EA72C" w14:textId="2DC76D86" w:rsidR="00105968" w:rsidRPr="0020025A" w:rsidRDefault="0020025A" w:rsidP="00105968">
            <w:pPr>
              <w:pStyle w:val="a0"/>
              <w:tabs>
                <w:tab w:val="decimal" w:pos="960"/>
              </w:tabs>
              <w:spacing w:line="280" w:lineRule="exact"/>
              <w:ind w:right="0"/>
              <w:contextualSpacing/>
              <w:jc w:val="right"/>
              <w:rPr>
                <w:rFonts w:ascii="Arial" w:hAnsi="Arial" w:cs="Arial"/>
                <w:color w:val="000000"/>
                <w:sz w:val="16"/>
                <w:szCs w:val="16"/>
                <w:lang w:val="en-GB"/>
              </w:rPr>
            </w:pPr>
            <w:r w:rsidRPr="0020025A">
              <w:rPr>
                <w:rFonts w:ascii="Arial" w:hAnsi="Arial" w:cs="Arial"/>
                <w:color w:val="000000"/>
                <w:sz w:val="16"/>
                <w:szCs w:val="16"/>
                <w:lang w:val="en-GB"/>
              </w:rPr>
              <w:t>112</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931</w:t>
            </w:r>
          </w:p>
        </w:tc>
      </w:tr>
      <w:tr w:rsidR="00105968" w:rsidRPr="0020025A" w14:paraId="7CEA3325" w14:textId="77777777" w:rsidTr="00105968">
        <w:trPr>
          <w:trHeight w:val="65"/>
        </w:trPr>
        <w:tc>
          <w:tcPr>
            <w:tcW w:w="1012" w:type="pct"/>
            <w:vAlign w:val="bottom"/>
          </w:tcPr>
          <w:p w14:paraId="7FCC89B3" w14:textId="77777777" w:rsidR="00105968" w:rsidRPr="0020025A" w:rsidRDefault="00105968" w:rsidP="00105968">
            <w:pPr>
              <w:pStyle w:val="NormalIndent"/>
              <w:spacing w:line="280" w:lineRule="exact"/>
              <w:ind w:left="-109" w:right="-110"/>
              <w:contextualSpacing/>
              <w:rPr>
                <w:rFonts w:ascii="Arial" w:eastAsia="Cambria" w:hAnsi="Arial" w:cs="Arial"/>
                <w:color w:val="000000"/>
                <w:sz w:val="16"/>
                <w:szCs w:val="16"/>
                <w:lang w:val="en-US"/>
              </w:rPr>
            </w:pPr>
            <w:r w:rsidRPr="0020025A">
              <w:rPr>
                <w:rFonts w:ascii="Arial" w:hAnsi="Arial" w:cs="Arial"/>
                <w:color w:val="000000"/>
                <w:sz w:val="16"/>
                <w:szCs w:val="16"/>
                <w:lang w:val="en-US"/>
              </w:rPr>
              <w:t>The impact of</w:t>
            </w:r>
            <w:r w:rsidRPr="0020025A">
              <w:rPr>
                <w:rFonts w:ascii="Arial" w:eastAsia="Arial Unicode MS" w:hAnsi="Arial" w:cs="Arial"/>
                <w:b/>
                <w:bCs/>
                <w:color w:val="000000"/>
                <w:sz w:val="16"/>
                <w:szCs w:val="16"/>
                <w:lang w:val="en-US"/>
              </w:rPr>
              <w:t xml:space="preserve"> </w:t>
            </w:r>
            <w:r w:rsidRPr="0020025A">
              <w:rPr>
                <w:rFonts w:ascii="Arial" w:eastAsia="Cambria" w:hAnsi="Arial" w:cs="Arial"/>
                <w:color w:val="000000"/>
                <w:sz w:val="16"/>
                <w:szCs w:val="16"/>
                <w:lang w:val="en-US"/>
              </w:rPr>
              <w:t xml:space="preserve">the initial adoption of </w:t>
            </w:r>
          </w:p>
          <w:p w14:paraId="64CB85CC" w14:textId="77777777" w:rsidR="00105968" w:rsidRPr="0020025A" w:rsidRDefault="00105968" w:rsidP="00105968">
            <w:pPr>
              <w:pStyle w:val="NormalIndent"/>
              <w:spacing w:line="280" w:lineRule="exact"/>
              <w:ind w:left="33" w:right="-110"/>
              <w:contextualSpacing/>
              <w:rPr>
                <w:rFonts w:ascii="Arial" w:hAnsi="Arial" w:cs="Arial"/>
                <w:color w:val="000000"/>
                <w:sz w:val="16"/>
                <w:szCs w:val="16"/>
                <w:lang w:val="en-US"/>
              </w:rPr>
            </w:pPr>
            <w:r w:rsidRPr="0020025A">
              <w:rPr>
                <w:rFonts w:ascii="Arial" w:eastAsia="Cambria" w:hAnsi="Arial" w:cs="Arial"/>
                <w:color w:val="000000"/>
                <w:sz w:val="16"/>
                <w:szCs w:val="16"/>
                <w:lang w:val="en-US"/>
              </w:rPr>
              <w:t>new financial reporting standards</w:t>
            </w:r>
          </w:p>
        </w:tc>
        <w:tc>
          <w:tcPr>
            <w:tcW w:w="416" w:type="pct"/>
            <w:tcBorders>
              <w:bottom w:val="single" w:sz="4" w:space="0" w:color="auto"/>
            </w:tcBorders>
            <w:vAlign w:val="bottom"/>
          </w:tcPr>
          <w:p w14:paraId="0C70C0F8" w14:textId="447E7DBA" w:rsidR="00105968" w:rsidRPr="0020025A" w:rsidRDefault="0020025A" w:rsidP="00105968">
            <w:pPr>
              <w:pStyle w:val="a0"/>
              <w:tabs>
                <w:tab w:val="decimal" w:pos="1080"/>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60</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054</w:t>
            </w:r>
          </w:p>
        </w:tc>
        <w:tc>
          <w:tcPr>
            <w:tcW w:w="369" w:type="pct"/>
            <w:tcBorders>
              <w:bottom w:val="single" w:sz="4" w:space="0" w:color="auto"/>
            </w:tcBorders>
            <w:vAlign w:val="bottom"/>
          </w:tcPr>
          <w:p w14:paraId="2668AF4C" w14:textId="58A9D44C" w:rsidR="00105968" w:rsidRPr="0020025A" w:rsidRDefault="0020025A" w:rsidP="004803B9">
            <w:pPr>
              <w:pStyle w:val="a0"/>
              <w:tabs>
                <w:tab w:val="decimal" w:pos="108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14</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389</w:t>
            </w:r>
          </w:p>
        </w:tc>
        <w:tc>
          <w:tcPr>
            <w:tcW w:w="415" w:type="pct"/>
            <w:tcBorders>
              <w:bottom w:val="single" w:sz="4" w:space="0" w:color="auto"/>
            </w:tcBorders>
            <w:vAlign w:val="bottom"/>
          </w:tcPr>
          <w:p w14:paraId="0C8172EC" w14:textId="52AF45DE" w:rsidR="00105968" w:rsidRPr="0020025A" w:rsidRDefault="00105968" w:rsidP="00105968">
            <w:pPr>
              <w:pStyle w:val="a0"/>
              <w:tabs>
                <w:tab w:val="decimal" w:pos="1065"/>
              </w:tabs>
              <w:spacing w:line="280" w:lineRule="exact"/>
              <w:ind w:right="28"/>
              <w:contextualSpacing/>
              <w:jc w:val="thaiDistribute"/>
              <w:rPr>
                <w:rFonts w:ascii="Arial" w:hAnsi="Arial" w:cs="Arial"/>
                <w:color w:val="000000"/>
                <w:sz w:val="16"/>
                <w:szCs w:val="16"/>
              </w:rPr>
            </w:pPr>
            <w:r w:rsidRPr="0020025A">
              <w:rPr>
                <w:rFonts w:ascii="Arial" w:hAnsi="Arial" w:cs="Arial"/>
                <w:color w:val="000000"/>
                <w:sz w:val="16"/>
                <w:szCs w:val="16"/>
                <w:cs/>
                <w:lang w:val="en-GB"/>
              </w:rPr>
              <w:t>(</w:t>
            </w:r>
            <w:r w:rsidR="0020025A" w:rsidRPr="0020025A">
              <w:rPr>
                <w:rFonts w:ascii="Arial" w:hAnsi="Arial" w:cs="Arial"/>
                <w:color w:val="000000"/>
                <w:sz w:val="16"/>
                <w:szCs w:val="16"/>
                <w:lang w:val="en-GB"/>
              </w:rPr>
              <w:t>32</w:t>
            </w: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992</w:t>
            </w:r>
            <w:r w:rsidRPr="0020025A">
              <w:rPr>
                <w:rFonts w:ascii="Arial" w:hAnsi="Arial" w:cs="Arial"/>
                <w:color w:val="000000"/>
                <w:sz w:val="16"/>
                <w:szCs w:val="16"/>
                <w:cs/>
                <w:lang w:val="en-GB"/>
              </w:rPr>
              <w:t>)</w:t>
            </w:r>
          </w:p>
        </w:tc>
        <w:tc>
          <w:tcPr>
            <w:tcW w:w="415" w:type="pct"/>
            <w:tcBorders>
              <w:bottom w:val="single" w:sz="4" w:space="0" w:color="auto"/>
            </w:tcBorders>
            <w:vAlign w:val="bottom"/>
          </w:tcPr>
          <w:p w14:paraId="0DD52431" w14:textId="46AB6913" w:rsidR="00105968" w:rsidRPr="0020025A" w:rsidRDefault="00105968" w:rsidP="00105968">
            <w:pPr>
              <w:pStyle w:val="a0"/>
              <w:tabs>
                <w:tab w:val="decimal" w:pos="1065"/>
              </w:tabs>
              <w:spacing w:line="280" w:lineRule="exact"/>
              <w:ind w:right="85" w:hanging="104"/>
              <w:contextualSpacing/>
              <w:jc w:val="thaiDistribute"/>
              <w:rPr>
                <w:rFonts w:ascii="Arial" w:hAnsi="Arial" w:cs="Arial"/>
                <w:color w:val="000000"/>
                <w:sz w:val="16"/>
                <w:szCs w:val="16"/>
              </w:rPr>
            </w:pPr>
            <w:r w:rsidRPr="0020025A">
              <w:rPr>
                <w:rFonts w:ascii="Arial" w:hAnsi="Arial" w:cs="Arial"/>
                <w:color w:val="000000"/>
                <w:sz w:val="16"/>
                <w:szCs w:val="16"/>
              </w:rPr>
              <w:t>-</w:t>
            </w:r>
          </w:p>
        </w:tc>
        <w:tc>
          <w:tcPr>
            <w:tcW w:w="416" w:type="pct"/>
            <w:tcBorders>
              <w:bottom w:val="single" w:sz="4" w:space="0" w:color="auto"/>
            </w:tcBorders>
            <w:vAlign w:val="bottom"/>
          </w:tcPr>
          <w:p w14:paraId="7E3100FF" w14:textId="38EAC5C2" w:rsidR="00105968" w:rsidRPr="0020025A" w:rsidRDefault="00105968" w:rsidP="00105968">
            <w:pPr>
              <w:pStyle w:val="a0"/>
              <w:tabs>
                <w:tab w:val="decimal" w:pos="1068"/>
              </w:tabs>
              <w:spacing w:line="28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rPr>
              <w:t>-</w:t>
            </w:r>
          </w:p>
        </w:tc>
        <w:tc>
          <w:tcPr>
            <w:tcW w:w="369" w:type="pct"/>
            <w:tcBorders>
              <w:bottom w:val="single" w:sz="4" w:space="0" w:color="auto"/>
            </w:tcBorders>
            <w:vAlign w:val="bottom"/>
          </w:tcPr>
          <w:p w14:paraId="58B7A2AE" w14:textId="23B9B3DB" w:rsidR="00105968" w:rsidRPr="0020025A" w:rsidRDefault="0020025A" w:rsidP="00105968">
            <w:pPr>
              <w:pStyle w:val="a0"/>
              <w:tabs>
                <w:tab w:val="decimal" w:pos="99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29</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816</w:t>
            </w:r>
          </w:p>
        </w:tc>
        <w:tc>
          <w:tcPr>
            <w:tcW w:w="460" w:type="pct"/>
            <w:tcBorders>
              <w:bottom w:val="single" w:sz="4" w:space="0" w:color="auto"/>
            </w:tcBorders>
            <w:vAlign w:val="bottom"/>
          </w:tcPr>
          <w:p w14:paraId="576E37CD" w14:textId="323DF14C" w:rsidR="00105968" w:rsidRPr="0020025A" w:rsidRDefault="00105968" w:rsidP="00105968">
            <w:pPr>
              <w:pStyle w:val="a0"/>
              <w:tabs>
                <w:tab w:val="decimal" w:pos="133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69" w:type="pct"/>
            <w:tcBorders>
              <w:bottom w:val="single" w:sz="4" w:space="0" w:color="auto"/>
            </w:tcBorders>
            <w:vAlign w:val="bottom"/>
          </w:tcPr>
          <w:p w14:paraId="7E91E9AC" w14:textId="58A1917A" w:rsidR="00105968" w:rsidRPr="0020025A" w:rsidRDefault="0020025A" w:rsidP="00105968">
            <w:pPr>
              <w:pStyle w:val="a0"/>
              <w:tabs>
                <w:tab w:val="decimal" w:pos="960"/>
              </w:tabs>
              <w:spacing w:line="280" w:lineRule="exact"/>
              <w:ind w:right="85"/>
              <w:contextualSpacing/>
              <w:jc w:val="thaiDistribute"/>
              <w:rPr>
                <w:rFonts w:ascii="Arial" w:hAnsi="Arial" w:cs="Arial"/>
                <w:color w:val="000000"/>
                <w:sz w:val="16"/>
                <w:szCs w:val="16"/>
                <w:cs/>
                <w:lang w:val="en-GB"/>
              </w:rPr>
            </w:pPr>
            <w:r w:rsidRPr="0020025A">
              <w:rPr>
                <w:rFonts w:ascii="Arial" w:hAnsi="Arial" w:cs="Arial"/>
                <w:color w:val="000000"/>
                <w:sz w:val="16"/>
                <w:szCs w:val="16"/>
                <w:lang w:val="en-GB"/>
              </w:rPr>
              <w:t>71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274</w:t>
            </w:r>
          </w:p>
        </w:tc>
        <w:tc>
          <w:tcPr>
            <w:tcW w:w="368" w:type="pct"/>
            <w:tcBorders>
              <w:bottom w:val="single" w:sz="4" w:space="0" w:color="auto"/>
            </w:tcBorders>
            <w:vAlign w:val="bottom"/>
          </w:tcPr>
          <w:p w14:paraId="27E8CB46" w14:textId="04D1FA43" w:rsidR="00105968" w:rsidRPr="0020025A" w:rsidRDefault="00105968" w:rsidP="00105968">
            <w:pPr>
              <w:pStyle w:val="a0"/>
              <w:tabs>
                <w:tab w:val="decimal" w:pos="91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91" w:type="pct"/>
            <w:tcBorders>
              <w:bottom w:val="single" w:sz="4" w:space="0" w:color="auto"/>
            </w:tcBorders>
            <w:vAlign w:val="bottom"/>
          </w:tcPr>
          <w:p w14:paraId="0E877041" w14:textId="07601413" w:rsidR="00105968" w:rsidRPr="0020025A" w:rsidRDefault="0020025A" w:rsidP="00105968">
            <w:pPr>
              <w:pStyle w:val="a0"/>
              <w:tabs>
                <w:tab w:val="decimal" w:pos="960"/>
              </w:tabs>
              <w:spacing w:line="280" w:lineRule="exact"/>
              <w:ind w:right="0"/>
              <w:contextualSpacing/>
              <w:jc w:val="right"/>
              <w:rPr>
                <w:rFonts w:ascii="Arial" w:hAnsi="Arial" w:cs="Arial"/>
                <w:color w:val="000000"/>
                <w:sz w:val="16"/>
                <w:szCs w:val="16"/>
                <w:lang w:val="en-US"/>
              </w:rPr>
            </w:pPr>
            <w:r w:rsidRPr="0020025A">
              <w:rPr>
                <w:rFonts w:ascii="Arial" w:hAnsi="Arial" w:cs="Arial"/>
                <w:color w:val="000000"/>
                <w:sz w:val="16"/>
                <w:szCs w:val="16"/>
                <w:lang w:val="en-GB"/>
              </w:rPr>
              <w:t>142</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541</w:t>
            </w:r>
          </w:p>
        </w:tc>
      </w:tr>
      <w:tr w:rsidR="00105968" w:rsidRPr="0020025A" w14:paraId="01EEE2AC" w14:textId="77777777" w:rsidTr="00105968">
        <w:trPr>
          <w:trHeight w:val="65"/>
        </w:trPr>
        <w:tc>
          <w:tcPr>
            <w:tcW w:w="1012" w:type="pct"/>
            <w:vAlign w:val="bottom"/>
          </w:tcPr>
          <w:p w14:paraId="74836003" w14:textId="77777777" w:rsidR="00105968" w:rsidRPr="0020025A" w:rsidRDefault="00105968" w:rsidP="00105968">
            <w:pPr>
              <w:pStyle w:val="NormalIndent"/>
              <w:spacing w:line="280" w:lineRule="exact"/>
              <w:ind w:left="-109" w:right="-110"/>
              <w:contextualSpacing/>
              <w:rPr>
                <w:rFonts w:ascii="Arial" w:hAnsi="Arial" w:cs="Arial"/>
                <w:color w:val="000000"/>
                <w:sz w:val="16"/>
                <w:szCs w:val="16"/>
                <w:lang w:val="en-US"/>
              </w:rPr>
            </w:pPr>
          </w:p>
        </w:tc>
        <w:tc>
          <w:tcPr>
            <w:tcW w:w="416" w:type="pct"/>
            <w:tcBorders>
              <w:top w:val="single" w:sz="4" w:space="0" w:color="auto"/>
            </w:tcBorders>
            <w:vAlign w:val="bottom"/>
          </w:tcPr>
          <w:p w14:paraId="6F07450E" w14:textId="77777777" w:rsidR="00105968" w:rsidRPr="0020025A" w:rsidRDefault="00105968" w:rsidP="00105968">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04F10E92" w14:textId="77777777" w:rsidR="00105968" w:rsidRPr="0020025A" w:rsidRDefault="00105968" w:rsidP="00105968">
            <w:pPr>
              <w:pStyle w:val="a0"/>
              <w:tabs>
                <w:tab w:val="decimal" w:pos="1080"/>
              </w:tabs>
              <w:spacing w:line="280" w:lineRule="exact"/>
              <w:ind w:right="28"/>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2EC89A7B" w14:textId="77777777" w:rsidR="00105968" w:rsidRPr="0020025A" w:rsidRDefault="00105968" w:rsidP="00105968">
            <w:pPr>
              <w:pStyle w:val="a0"/>
              <w:tabs>
                <w:tab w:val="decimal" w:pos="1065"/>
              </w:tabs>
              <w:spacing w:line="280" w:lineRule="exact"/>
              <w:ind w:right="28"/>
              <w:contextualSpacing/>
              <w:jc w:val="thaiDistribute"/>
              <w:rPr>
                <w:rFonts w:ascii="Arial" w:hAnsi="Arial" w:cs="Arial"/>
                <w:color w:val="000000"/>
                <w:sz w:val="16"/>
                <w:szCs w:val="16"/>
              </w:rPr>
            </w:pPr>
          </w:p>
        </w:tc>
        <w:tc>
          <w:tcPr>
            <w:tcW w:w="415" w:type="pct"/>
            <w:tcBorders>
              <w:top w:val="single" w:sz="4" w:space="0" w:color="auto"/>
            </w:tcBorders>
            <w:vAlign w:val="bottom"/>
          </w:tcPr>
          <w:p w14:paraId="60DB374D" w14:textId="77777777" w:rsidR="00105968" w:rsidRPr="0020025A" w:rsidRDefault="00105968" w:rsidP="00105968">
            <w:pPr>
              <w:pStyle w:val="a0"/>
              <w:tabs>
                <w:tab w:val="decimal" w:pos="1065"/>
              </w:tabs>
              <w:spacing w:line="280" w:lineRule="exact"/>
              <w:ind w:right="85" w:hanging="104"/>
              <w:contextualSpacing/>
              <w:jc w:val="thaiDistribute"/>
              <w:rPr>
                <w:rFonts w:ascii="Arial" w:hAnsi="Arial" w:cs="Arial"/>
                <w:color w:val="000000"/>
                <w:sz w:val="16"/>
                <w:szCs w:val="16"/>
              </w:rPr>
            </w:pPr>
          </w:p>
        </w:tc>
        <w:tc>
          <w:tcPr>
            <w:tcW w:w="416" w:type="pct"/>
            <w:tcBorders>
              <w:top w:val="single" w:sz="4" w:space="0" w:color="auto"/>
            </w:tcBorders>
            <w:vAlign w:val="bottom"/>
          </w:tcPr>
          <w:p w14:paraId="54E55DE9" w14:textId="77777777" w:rsidR="00105968" w:rsidRPr="0020025A" w:rsidRDefault="00105968" w:rsidP="00105968">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7E50A4C8" w14:textId="77777777" w:rsidR="00105968" w:rsidRPr="0020025A" w:rsidRDefault="00105968" w:rsidP="00105968">
            <w:pPr>
              <w:pStyle w:val="a0"/>
              <w:tabs>
                <w:tab w:val="decimal" w:pos="990"/>
              </w:tabs>
              <w:spacing w:line="28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76CE977F" w14:textId="77777777" w:rsidR="00105968" w:rsidRPr="0020025A" w:rsidRDefault="00105968" w:rsidP="00105968">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6E96D34D" w14:textId="77777777" w:rsidR="00105968" w:rsidRPr="0020025A" w:rsidRDefault="00105968" w:rsidP="00105968">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2B352E08" w14:textId="77777777" w:rsidR="00105968" w:rsidRPr="0020025A" w:rsidRDefault="00105968" w:rsidP="00105968">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91" w:type="pct"/>
            <w:tcBorders>
              <w:top w:val="single" w:sz="4" w:space="0" w:color="auto"/>
            </w:tcBorders>
            <w:vAlign w:val="bottom"/>
          </w:tcPr>
          <w:p w14:paraId="3233A287" w14:textId="77777777" w:rsidR="00105968" w:rsidRPr="0020025A" w:rsidRDefault="00105968" w:rsidP="00105968">
            <w:pPr>
              <w:pStyle w:val="a0"/>
              <w:tabs>
                <w:tab w:val="decimal" w:pos="960"/>
              </w:tabs>
              <w:spacing w:line="280" w:lineRule="exact"/>
              <w:ind w:right="0"/>
              <w:contextualSpacing/>
              <w:jc w:val="right"/>
              <w:rPr>
                <w:rFonts w:ascii="Arial" w:hAnsi="Arial" w:cs="Arial"/>
                <w:color w:val="000000"/>
                <w:sz w:val="16"/>
                <w:szCs w:val="16"/>
                <w:lang w:val="en-GB"/>
              </w:rPr>
            </w:pPr>
          </w:p>
        </w:tc>
      </w:tr>
      <w:tr w:rsidR="00105968" w:rsidRPr="0020025A" w14:paraId="42E6E91E" w14:textId="77777777" w:rsidTr="00105968">
        <w:trPr>
          <w:trHeight w:val="65"/>
        </w:trPr>
        <w:tc>
          <w:tcPr>
            <w:tcW w:w="1012" w:type="pct"/>
            <w:vAlign w:val="bottom"/>
          </w:tcPr>
          <w:p w14:paraId="3FB901DC" w14:textId="63D10A01" w:rsidR="00105968" w:rsidRPr="0020025A" w:rsidRDefault="00105968" w:rsidP="00105968">
            <w:pPr>
              <w:pStyle w:val="NormalIndent"/>
              <w:spacing w:line="280" w:lineRule="exact"/>
              <w:ind w:left="-109" w:right="-155"/>
              <w:contextualSpacing/>
              <w:rPr>
                <w:rFonts w:ascii="Arial" w:hAnsi="Arial" w:cs="Arial"/>
                <w:b/>
                <w:bCs/>
                <w:color w:val="000000"/>
                <w:sz w:val="16"/>
                <w:szCs w:val="16"/>
                <w:cs/>
                <w:lang w:val="en-GB"/>
              </w:rPr>
            </w:pPr>
            <w:r w:rsidRPr="0020025A">
              <w:rPr>
                <w:rFonts w:ascii="Arial" w:hAnsi="Arial" w:cs="Arial"/>
                <w:b/>
                <w:bCs/>
                <w:color w:val="000000"/>
                <w:sz w:val="16"/>
                <w:szCs w:val="16"/>
              </w:rPr>
              <w:t xml:space="preserve">As at </w:t>
            </w:r>
            <w:r w:rsidR="0020025A" w:rsidRPr="0020025A">
              <w:rPr>
                <w:rFonts w:ascii="Arial" w:hAnsi="Arial" w:cs="Arial"/>
                <w:b/>
                <w:bCs/>
                <w:color w:val="000000"/>
                <w:sz w:val="16"/>
                <w:szCs w:val="16"/>
                <w:lang w:val="en-GB"/>
              </w:rPr>
              <w:t>1</w:t>
            </w:r>
            <w:r w:rsidRPr="0020025A">
              <w:rPr>
                <w:rFonts w:ascii="Arial" w:hAnsi="Arial" w:cs="Arial"/>
                <w:b/>
                <w:bCs/>
                <w:color w:val="000000"/>
                <w:sz w:val="16"/>
                <w:szCs w:val="16"/>
                <w:lang w:val="en-GB"/>
              </w:rPr>
              <w:t xml:space="preserve"> January </w:t>
            </w:r>
            <w:r w:rsidR="0020025A" w:rsidRPr="0020025A">
              <w:rPr>
                <w:rFonts w:ascii="Arial" w:hAnsi="Arial" w:cs="Arial"/>
                <w:b/>
                <w:bCs/>
                <w:color w:val="000000"/>
                <w:sz w:val="16"/>
                <w:szCs w:val="16"/>
                <w:lang w:val="en-GB"/>
              </w:rPr>
              <w:t>2025</w:t>
            </w:r>
            <w:r w:rsidRPr="0020025A">
              <w:rPr>
                <w:rFonts w:ascii="Arial" w:hAnsi="Arial" w:cs="Arial"/>
                <w:b/>
                <w:bCs/>
                <w:color w:val="000000"/>
                <w:sz w:val="16"/>
                <w:szCs w:val="16"/>
                <w:lang w:val="en-GB"/>
              </w:rPr>
              <w:t xml:space="preserve"> - Resta</w:t>
            </w:r>
            <w:r w:rsidRPr="0020025A">
              <w:rPr>
                <w:rFonts w:ascii="Arial" w:hAnsi="Arial" w:cs="Arial"/>
                <w:b/>
                <w:bCs/>
                <w:color w:val="000000"/>
                <w:sz w:val="16"/>
                <w:szCs w:val="16"/>
              </w:rPr>
              <w:t>ted</w:t>
            </w:r>
          </w:p>
        </w:tc>
        <w:tc>
          <w:tcPr>
            <w:tcW w:w="416" w:type="pct"/>
            <w:vAlign w:val="bottom"/>
          </w:tcPr>
          <w:p w14:paraId="378932A8" w14:textId="1775CC0B" w:rsidR="00105968" w:rsidRPr="0020025A" w:rsidRDefault="0020025A" w:rsidP="00105968">
            <w:pPr>
              <w:pStyle w:val="a0"/>
              <w:tabs>
                <w:tab w:val="decimal" w:pos="1080"/>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60</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054</w:t>
            </w:r>
          </w:p>
        </w:tc>
        <w:tc>
          <w:tcPr>
            <w:tcW w:w="369" w:type="pct"/>
          </w:tcPr>
          <w:p w14:paraId="256939CA" w14:textId="2604FF26" w:rsidR="00105968" w:rsidRPr="0020025A" w:rsidRDefault="0020025A" w:rsidP="00105968">
            <w:pPr>
              <w:pStyle w:val="a0"/>
              <w:tabs>
                <w:tab w:val="decimal" w:pos="108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25</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734</w:t>
            </w:r>
          </w:p>
        </w:tc>
        <w:tc>
          <w:tcPr>
            <w:tcW w:w="415" w:type="pct"/>
            <w:vAlign w:val="bottom"/>
          </w:tcPr>
          <w:p w14:paraId="50DABD4B" w14:textId="0BBB5371" w:rsidR="00105968" w:rsidRPr="0020025A" w:rsidRDefault="00105968" w:rsidP="00105968">
            <w:pPr>
              <w:pStyle w:val="a0"/>
              <w:tabs>
                <w:tab w:val="decimal" w:pos="106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vAlign w:val="bottom"/>
          </w:tcPr>
          <w:p w14:paraId="729CC7F3" w14:textId="683319CE" w:rsidR="00105968" w:rsidRPr="0020025A" w:rsidRDefault="0020025A" w:rsidP="00105968">
            <w:pPr>
              <w:pStyle w:val="a0"/>
              <w:tabs>
                <w:tab w:val="decimal" w:pos="1065"/>
              </w:tabs>
              <w:spacing w:line="280" w:lineRule="exact"/>
              <w:ind w:right="85" w:hanging="104"/>
              <w:contextualSpacing/>
              <w:jc w:val="thaiDistribute"/>
              <w:rPr>
                <w:rFonts w:ascii="Arial" w:hAnsi="Arial" w:cs="Arial"/>
                <w:color w:val="000000"/>
                <w:sz w:val="16"/>
                <w:szCs w:val="16"/>
                <w:cs/>
              </w:rPr>
            </w:pPr>
            <w:r w:rsidRPr="0020025A">
              <w:rPr>
                <w:rFonts w:ascii="Arial" w:hAnsi="Arial" w:cs="Arial"/>
                <w:color w:val="000000"/>
                <w:sz w:val="16"/>
                <w:szCs w:val="16"/>
                <w:lang w:val="en-GB"/>
              </w:rPr>
              <w:t>3</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909</w:t>
            </w:r>
          </w:p>
        </w:tc>
        <w:tc>
          <w:tcPr>
            <w:tcW w:w="416" w:type="pct"/>
            <w:vAlign w:val="bottom"/>
          </w:tcPr>
          <w:p w14:paraId="03AFB017" w14:textId="284B1341" w:rsidR="00105968" w:rsidRPr="0020025A" w:rsidRDefault="0020025A" w:rsidP="00105968">
            <w:pPr>
              <w:pStyle w:val="a0"/>
              <w:tabs>
                <w:tab w:val="decimal" w:pos="1068"/>
              </w:tabs>
              <w:spacing w:line="28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lang w:val="en-GB"/>
              </w:rPr>
              <w:t>11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190</w:t>
            </w:r>
          </w:p>
        </w:tc>
        <w:tc>
          <w:tcPr>
            <w:tcW w:w="369" w:type="pct"/>
            <w:vAlign w:val="bottom"/>
          </w:tcPr>
          <w:p w14:paraId="06030ABF" w14:textId="0E9D6990" w:rsidR="00105968" w:rsidRPr="0020025A" w:rsidRDefault="00105968" w:rsidP="00105968">
            <w:pPr>
              <w:pStyle w:val="a0"/>
              <w:tabs>
                <w:tab w:val="decimal" w:pos="99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60" w:type="pct"/>
          </w:tcPr>
          <w:p w14:paraId="3DBFF131" w14:textId="5C29AC20" w:rsidR="00105968" w:rsidRPr="0020025A" w:rsidRDefault="0020025A" w:rsidP="00105968">
            <w:pPr>
              <w:pStyle w:val="a0"/>
              <w:tabs>
                <w:tab w:val="decimal" w:pos="133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2</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166</w:t>
            </w:r>
          </w:p>
        </w:tc>
        <w:tc>
          <w:tcPr>
            <w:tcW w:w="369" w:type="pct"/>
          </w:tcPr>
          <w:p w14:paraId="0794BA4C" w14:textId="7B4911E8" w:rsidR="00105968" w:rsidRPr="0020025A" w:rsidRDefault="0020025A" w:rsidP="00105968">
            <w:pPr>
              <w:pStyle w:val="a0"/>
              <w:tabs>
                <w:tab w:val="decimal" w:pos="960"/>
              </w:tabs>
              <w:spacing w:line="280" w:lineRule="exact"/>
              <w:ind w:right="85"/>
              <w:contextualSpacing/>
              <w:jc w:val="thaiDistribute"/>
              <w:rPr>
                <w:rFonts w:ascii="Arial" w:hAnsi="Arial" w:cs="Arial"/>
                <w:color w:val="000000"/>
                <w:sz w:val="16"/>
                <w:szCs w:val="16"/>
                <w:cs/>
                <w:lang w:val="en-GB"/>
              </w:rPr>
            </w:pPr>
            <w:r w:rsidRPr="0020025A">
              <w:rPr>
                <w:rFonts w:ascii="Arial" w:hAnsi="Arial" w:cs="Arial"/>
                <w:color w:val="000000"/>
                <w:sz w:val="16"/>
                <w:szCs w:val="16"/>
                <w:lang w:val="en-GB"/>
              </w:rPr>
              <w:t>150</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712</w:t>
            </w:r>
          </w:p>
        </w:tc>
        <w:tc>
          <w:tcPr>
            <w:tcW w:w="368" w:type="pct"/>
          </w:tcPr>
          <w:p w14:paraId="6FBBB2C0" w14:textId="67D8CB96" w:rsidR="00105968" w:rsidRPr="0020025A" w:rsidRDefault="0020025A" w:rsidP="00105968">
            <w:pPr>
              <w:pStyle w:val="a0"/>
              <w:tabs>
                <w:tab w:val="decimal" w:pos="915"/>
              </w:tabs>
              <w:spacing w:line="280" w:lineRule="exact"/>
              <w:ind w:right="85"/>
              <w:contextualSpacing/>
              <w:jc w:val="thaiDistribute"/>
              <w:rPr>
                <w:rFonts w:ascii="Arial" w:hAnsi="Arial" w:cs="Arial"/>
                <w:color w:val="000000"/>
                <w:sz w:val="16"/>
                <w:szCs w:val="16"/>
                <w:cs/>
                <w:lang w:val="en-GB"/>
              </w:rPr>
            </w:pPr>
            <w:r w:rsidRPr="0020025A">
              <w:rPr>
                <w:rFonts w:ascii="Arial" w:hAnsi="Arial" w:cs="Arial"/>
                <w:color w:val="000000"/>
                <w:sz w:val="16"/>
                <w:szCs w:val="16"/>
                <w:lang w:val="en-GB"/>
              </w:rPr>
              <w:t>1</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707</w:t>
            </w:r>
          </w:p>
        </w:tc>
        <w:tc>
          <w:tcPr>
            <w:tcW w:w="391" w:type="pct"/>
          </w:tcPr>
          <w:p w14:paraId="0EC551FC" w14:textId="43D07AC8" w:rsidR="00105968" w:rsidRPr="0020025A" w:rsidRDefault="0020025A" w:rsidP="00105968">
            <w:pPr>
              <w:pStyle w:val="a0"/>
              <w:tabs>
                <w:tab w:val="decimal" w:pos="960"/>
              </w:tabs>
              <w:spacing w:line="280" w:lineRule="exact"/>
              <w:ind w:right="0"/>
              <w:contextualSpacing/>
              <w:jc w:val="right"/>
              <w:rPr>
                <w:rFonts w:ascii="Arial" w:hAnsi="Arial" w:cs="Arial"/>
                <w:color w:val="000000"/>
                <w:sz w:val="16"/>
                <w:szCs w:val="16"/>
                <w:lang w:val="en-US"/>
              </w:rPr>
            </w:pPr>
            <w:r w:rsidRPr="0020025A">
              <w:rPr>
                <w:rFonts w:ascii="Arial" w:hAnsi="Arial" w:cs="Arial"/>
                <w:color w:val="000000"/>
                <w:sz w:val="16"/>
                <w:szCs w:val="16"/>
                <w:lang w:val="en-GB"/>
              </w:rPr>
              <w:t>255</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472</w:t>
            </w:r>
          </w:p>
        </w:tc>
      </w:tr>
      <w:tr w:rsidR="00105968" w:rsidRPr="0020025A" w14:paraId="0EA502B9" w14:textId="77777777" w:rsidTr="00105968">
        <w:trPr>
          <w:trHeight w:val="65"/>
        </w:trPr>
        <w:tc>
          <w:tcPr>
            <w:tcW w:w="1012" w:type="pct"/>
            <w:vAlign w:val="bottom"/>
          </w:tcPr>
          <w:p w14:paraId="2F8A030F" w14:textId="77777777" w:rsidR="00105968" w:rsidRPr="0020025A" w:rsidRDefault="00105968" w:rsidP="00105968">
            <w:pPr>
              <w:pStyle w:val="NormalIndent"/>
              <w:spacing w:line="280" w:lineRule="exact"/>
              <w:ind w:left="-109"/>
              <w:contextualSpacing/>
              <w:rPr>
                <w:rFonts w:ascii="Arial" w:hAnsi="Arial" w:cs="Arial"/>
                <w:b/>
                <w:bCs/>
                <w:color w:val="000000"/>
                <w:sz w:val="16"/>
                <w:szCs w:val="16"/>
                <w:cs/>
              </w:rPr>
            </w:pPr>
            <w:r w:rsidRPr="0020025A">
              <w:rPr>
                <w:rFonts w:ascii="Arial" w:hAnsi="Arial" w:cs="Arial"/>
                <w:color w:val="000000"/>
                <w:sz w:val="16"/>
                <w:szCs w:val="16"/>
                <w:lang w:val="en-US"/>
              </w:rPr>
              <w:t>Recognised in profit or loss</w:t>
            </w:r>
          </w:p>
        </w:tc>
        <w:tc>
          <w:tcPr>
            <w:tcW w:w="416" w:type="pct"/>
            <w:vAlign w:val="bottom"/>
          </w:tcPr>
          <w:p w14:paraId="5CA42426" w14:textId="65E13FB1" w:rsidR="00105968" w:rsidRPr="0020025A" w:rsidRDefault="00105968" w:rsidP="00101992">
            <w:pPr>
              <w:pStyle w:val="a0"/>
              <w:tabs>
                <w:tab w:val="decimal" w:pos="1080"/>
              </w:tabs>
              <w:spacing w:line="280" w:lineRule="exact"/>
              <w:ind w:right="28"/>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4</w:t>
            </w: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815</w:t>
            </w:r>
            <w:r w:rsidRPr="0020025A">
              <w:rPr>
                <w:rFonts w:ascii="Arial" w:hAnsi="Arial" w:cs="Arial"/>
                <w:color w:val="000000"/>
                <w:sz w:val="16"/>
                <w:szCs w:val="16"/>
                <w:lang w:val="en-GB"/>
              </w:rPr>
              <w:t>)</w:t>
            </w:r>
          </w:p>
        </w:tc>
        <w:tc>
          <w:tcPr>
            <w:tcW w:w="369" w:type="pct"/>
            <w:vAlign w:val="bottom"/>
          </w:tcPr>
          <w:p w14:paraId="200BAD82" w14:textId="022EF53D" w:rsidR="00105968" w:rsidRPr="0020025A" w:rsidRDefault="00105968" w:rsidP="00101992">
            <w:pPr>
              <w:pStyle w:val="a0"/>
              <w:tabs>
                <w:tab w:val="decimal" w:pos="1080"/>
              </w:tabs>
              <w:spacing w:line="280" w:lineRule="exact"/>
              <w:ind w:right="28"/>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10</w:t>
            </w:r>
            <w:r w:rsidRPr="0020025A">
              <w:rPr>
                <w:rFonts w:ascii="Arial" w:hAnsi="Arial" w:cs="Arial"/>
                <w:color w:val="000000"/>
                <w:sz w:val="16"/>
                <w:szCs w:val="16"/>
                <w:lang w:val="en-GB"/>
              </w:rPr>
              <w:t>,</w:t>
            </w:r>
            <w:r w:rsidR="0020025A" w:rsidRPr="0020025A">
              <w:rPr>
                <w:rFonts w:ascii="Arial" w:hAnsi="Arial" w:cs="Arial"/>
                <w:color w:val="000000"/>
                <w:sz w:val="16"/>
                <w:szCs w:val="16"/>
                <w:lang w:val="en-GB"/>
              </w:rPr>
              <w:t>713</w:t>
            </w:r>
            <w:r w:rsidRPr="0020025A">
              <w:rPr>
                <w:rFonts w:ascii="Arial" w:hAnsi="Arial" w:cs="Arial"/>
                <w:color w:val="000000"/>
                <w:sz w:val="16"/>
                <w:szCs w:val="16"/>
                <w:lang w:val="en-GB"/>
              </w:rPr>
              <w:t>)</w:t>
            </w:r>
          </w:p>
        </w:tc>
        <w:tc>
          <w:tcPr>
            <w:tcW w:w="415" w:type="pct"/>
          </w:tcPr>
          <w:p w14:paraId="7B0C16AF" w14:textId="0A0F794D" w:rsidR="00105968" w:rsidRPr="0020025A" w:rsidRDefault="00105968" w:rsidP="00105968">
            <w:pPr>
              <w:pStyle w:val="a0"/>
              <w:tabs>
                <w:tab w:val="decimal" w:pos="106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vAlign w:val="bottom"/>
          </w:tcPr>
          <w:p w14:paraId="19CF3C33" w14:textId="29426433" w:rsidR="00105968" w:rsidRPr="0020025A" w:rsidRDefault="0020025A" w:rsidP="00105968">
            <w:pPr>
              <w:pStyle w:val="a0"/>
              <w:tabs>
                <w:tab w:val="decimal" w:pos="1065"/>
              </w:tabs>
              <w:spacing w:line="280" w:lineRule="exact"/>
              <w:ind w:right="0" w:hanging="102"/>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334</w:t>
            </w:r>
          </w:p>
        </w:tc>
        <w:tc>
          <w:tcPr>
            <w:tcW w:w="416" w:type="pct"/>
            <w:vAlign w:val="bottom"/>
          </w:tcPr>
          <w:p w14:paraId="3E45377C" w14:textId="282158AC" w:rsidR="00105968" w:rsidRPr="0020025A" w:rsidRDefault="00105968" w:rsidP="00105968">
            <w:pPr>
              <w:pStyle w:val="a0"/>
              <w:tabs>
                <w:tab w:val="decimal" w:pos="1068"/>
              </w:tabs>
              <w:spacing w:line="280" w:lineRule="exact"/>
              <w:ind w:right="-72"/>
              <w:contextualSpacing/>
              <w:jc w:val="both"/>
              <w:rPr>
                <w:rFonts w:ascii="Arial" w:hAnsi="Arial" w:cs="Arial"/>
                <w:color w:val="000000"/>
                <w:sz w:val="16"/>
                <w:szCs w:val="16"/>
                <w:lang w:val="en-GB"/>
              </w:rPr>
            </w:pPr>
            <w:r w:rsidRPr="0020025A">
              <w:rPr>
                <w:rFonts w:ascii="Arial" w:hAnsi="Arial" w:cs="Arial"/>
                <w:color w:val="000000"/>
                <w:sz w:val="16"/>
                <w:szCs w:val="16"/>
              </w:rPr>
              <w:t>-</w:t>
            </w:r>
          </w:p>
        </w:tc>
        <w:tc>
          <w:tcPr>
            <w:tcW w:w="369" w:type="pct"/>
            <w:vAlign w:val="bottom"/>
          </w:tcPr>
          <w:p w14:paraId="006E6A6A" w14:textId="22538226" w:rsidR="00105968" w:rsidRPr="0020025A" w:rsidRDefault="00105968" w:rsidP="00105968">
            <w:pPr>
              <w:pStyle w:val="a0"/>
              <w:tabs>
                <w:tab w:val="decimal" w:pos="99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60" w:type="pct"/>
            <w:vAlign w:val="bottom"/>
          </w:tcPr>
          <w:p w14:paraId="26F51A3C" w14:textId="5F025CC3" w:rsidR="00105968" w:rsidRPr="0020025A" w:rsidRDefault="0020025A" w:rsidP="00105968">
            <w:pPr>
              <w:pStyle w:val="a0"/>
              <w:tabs>
                <w:tab w:val="decimal" w:pos="133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74</w:t>
            </w:r>
          </w:p>
        </w:tc>
        <w:tc>
          <w:tcPr>
            <w:tcW w:w="369" w:type="pct"/>
            <w:vAlign w:val="bottom"/>
          </w:tcPr>
          <w:p w14:paraId="23FC2C58" w14:textId="0682BEAD" w:rsidR="00105968" w:rsidRPr="0020025A" w:rsidRDefault="0020025A" w:rsidP="00105968">
            <w:pPr>
              <w:pStyle w:val="a0"/>
              <w:tabs>
                <w:tab w:val="decimal" w:pos="960"/>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42</w:t>
            </w:r>
            <w:r w:rsidR="00105968" w:rsidRPr="0020025A">
              <w:rPr>
                <w:rFonts w:ascii="Arial" w:hAnsi="Arial" w:cs="Arial"/>
                <w:color w:val="000000"/>
                <w:sz w:val="16"/>
                <w:szCs w:val="16"/>
              </w:rPr>
              <w:t>,</w:t>
            </w:r>
            <w:r w:rsidRPr="0020025A">
              <w:rPr>
                <w:rFonts w:ascii="Arial" w:hAnsi="Arial" w:cs="Arial"/>
                <w:color w:val="000000"/>
                <w:sz w:val="16"/>
                <w:szCs w:val="16"/>
                <w:lang w:val="en-GB"/>
              </w:rPr>
              <w:t>229</w:t>
            </w:r>
          </w:p>
        </w:tc>
        <w:tc>
          <w:tcPr>
            <w:tcW w:w="368" w:type="pct"/>
            <w:vAlign w:val="bottom"/>
          </w:tcPr>
          <w:p w14:paraId="1C3DE1F5" w14:textId="2A981121" w:rsidR="00105968" w:rsidRPr="0020025A" w:rsidRDefault="00105968" w:rsidP="00105968">
            <w:pPr>
              <w:pStyle w:val="a0"/>
              <w:tabs>
                <w:tab w:val="decimal" w:pos="91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r w:rsidR="0020025A" w:rsidRPr="0020025A">
              <w:rPr>
                <w:rFonts w:ascii="Arial" w:hAnsi="Arial" w:cs="Arial"/>
                <w:color w:val="000000"/>
                <w:sz w:val="16"/>
                <w:szCs w:val="16"/>
                <w:lang w:val="en-GB"/>
              </w:rPr>
              <w:t>1</w:t>
            </w:r>
            <w:r w:rsidRPr="0020025A">
              <w:rPr>
                <w:rFonts w:ascii="Arial" w:hAnsi="Arial" w:cs="Arial"/>
                <w:color w:val="000000"/>
                <w:sz w:val="16"/>
                <w:szCs w:val="16"/>
              </w:rPr>
              <w:t>,</w:t>
            </w:r>
            <w:r w:rsidR="0020025A" w:rsidRPr="0020025A">
              <w:rPr>
                <w:rFonts w:ascii="Arial" w:hAnsi="Arial" w:cs="Arial"/>
                <w:color w:val="000000"/>
                <w:sz w:val="16"/>
                <w:szCs w:val="16"/>
                <w:lang w:val="en-GB"/>
              </w:rPr>
              <w:t>771</w:t>
            </w:r>
            <w:r w:rsidRPr="0020025A">
              <w:rPr>
                <w:rFonts w:ascii="Arial" w:hAnsi="Arial" w:cs="Arial"/>
                <w:color w:val="000000"/>
                <w:sz w:val="16"/>
                <w:szCs w:val="16"/>
              </w:rPr>
              <w:t>)</w:t>
            </w:r>
          </w:p>
        </w:tc>
        <w:tc>
          <w:tcPr>
            <w:tcW w:w="391" w:type="pct"/>
            <w:vAlign w:val="bottom"/>
          </w:tcPr>
          <w:p w14:paraId="0D1235C2" w14:textId="1C6D7D33" w:rsidR="00105968" w:rsidRPr="0020025A" w:rsidRDefault="0020025A" w:rsidP="00105968">
            <w:pPr>
              <w:pStyle w:val="a0"/>
              <w:tabs>
                <w:tab w:val="decimal" w:pos="960"/>
              </w:tabs>
              <w:spacing w:line="280" w:lineRule="exact"/>
              <w:ind w:right="0"/>
              <w:contextualSpacing/>
              <w:jc w:val="right"/>
              <w:rPr>
                <w:rFonts w:ascii="Arial" w:hAnsi="Arial" w:cs="Arial"/>
                <w:color w:val="000000"/>
                <w:sz w:val="16"/>
                <w:szCs w:val="16"/>
                <w:lang w:val="en-GB"/>
              </w:rPr>
            </w:pPr>
            <w:r w:rsidRPr="0020025A">
              <w:rPr>
                <w:rFonts w:ascii="Arial" w:hAnsi="Arial" w:cs="Arial"/>
                <w:color w:val="000000"/>
                <w:sz w:val="16"/>
                <w:szCs w:val="16"/>
                <w:lang w:val="en-GB"/>
              </w:rPr>
              <w:t>25</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338</w:t>
            </w:r>
          </w:p>
        </w:tc>
      </w:tr>
      <w:tr w:rsidR="00105968" w:rsidRPr="0020025A" w14:paraId="7400111A" w14:textId="77777777" w:rsidTr="00105968">
        <w:trPr>
          <w:trHeight w:val="65"/>
        </w:trPr>
        <w:tc>
          <w:tcPr>
            <w:tcW w:w="1012" w:type="pct"/>
            <w:vAlign w:val="bottom"/>
          </w:tcPr>
          <w:p w14:paraId="31DAAB3D" w14:textId="77777777" w:rsidR="00105968" w:rsidRPr="0020025A" w:rsidRDefault="00105968" w:rsidP="00105968">
            <w:pPr>
              <w:pStyle w:val="NormalIndent"/>
              <w:spacing w:line="280" w:lineRule="exact"/>
              <w:ind w:left="-109"/>
              <w:contextualSpacing/>
              <w:rPr>
                <w:rFonts w:ascii="Arial" w:hAnsi="Arial" w:cs="Arial"/>
                <w:color w:val="000000"/>
                <w:sz w:val="16"/>
                <w:szCs w:val="20"/>
                <w:lang w:val="en-US"/>
              </w:rPr>
            </w:pPr>
            <w:r w:rsidRPr="0020025A">
              <w:rPr>
                <w:rFonts w:ascii="Arial" w:hAnsi="Arial" w:cs="Arial"/>
                <w:color w:val="000000"/>
                <w:sz w:val="16"/>
                <w:szCs w:val="20"/>
                <w:lang w:val="en-US"/>
              </w:rPr>
              <w:t xml:space="preserve">Charged directly to other </w:t>
            </w:r>
          </w:p>
          <w:p w14:paraId="41D2146D" w14:textId="3BD060FC" w:rsidR="00105968" w:rsidRPr="0020025A" w:rsidRDefault="00105968" w:rsidP="00105968">
            <w:pPr>
              <w:pStyle w:val="NormalIndent"/>
              <w:spacing w:line="280" w:lineRule="exact"/>
              <w:ind w:left="-109"/>
              <w:contextualSpacing/>
              <w:rPr>
                <w:rFonts w:ascii="Arial" w:hAnsi="Arial" w:cs="Arial"/>
                <w:color w:val="000000"/>
                <w:sz w:val="16"/>
                <w:szCs w:val="20"/>
                <w:lang w:val="en-US"/>
              </w:rPr>
            </w:pPr>
            <w:r w:rsidRPr="0020025A">
              <w:rPr>
                <w:rFonts w:ascii="Arial" w:hAnsi="Arial" w:cs="Arial"/>
                <w:color w:val="000000"/>
                <w:sz w:val="16"/>
                <w:szCs w:val="20"/>
                <w:lang w:val="en-US"/>
              </w:rPr>
              <w:t xml:space="preserve">   comprehensive income</w:t>
            </w:r>
          </w:p>
        </w:tc>
        <w:tc>
          <w:tcPr>
            <w:tcW w:w="416" w:type="pct"/>
            <w:vAlign w:val="bottom"/>
          </w:tcPr>
          <w:p w14:paraId="33667DA1" w14:textId="78533EB9" w:rsidR="00105968" w:rsidRPr="0020025A" w:rsidRDefault="0020025A" w:rsidP="00105968">
            <w:pPr>
              <w:pStyle w:val="a0"/>
              <w:tabs>
                <w:tab w:val="decimal" w:pos="1080"/>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745</w:t>
            </w:r>
          </w:p>
        </w:tc>
        <w:tc>
          <w:tcPr>
            <w:tcW w:w="369" w:type="pct"/>
            <w:vAlign w:val="bottom"/>
          </w:tcPr>
          <w:p w14:paraId="7DEE4FC4" w14:textId="6C2D7AD5" w:rsidR="00105968" w:rsidRPr="0020025A" w:rsidRDefault="00105968" w:rsidP="00105968">
            <w:pPr>
              <w:pStyle w:val="a0"/>
              <w:tabs>
                <w:tab w:val="decimal" w:pos="108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tcPr>
          <w:p w14:paraId="27CE2F59" w14:textId="77777777" w:rsidR="00105968" w:rsidRPr="0020025A" w:rsidRDefault="00105968" w:rsidP="00105968">
            <w:pPr>
              <w:pStyle w:val="a0"/>
              <w:tabs>
                <w:tab w:val="decimal" w:pos="1065"/>
              </w:tabs>
              <w:spacing w:line="300" w:lineRule="exact"/>
              <w:ind w:right="85"/>
              <w:contextualSpacing/>
              <w:jc w:val="thaiDistribute"/>
              <w:rPr>
                <w:rFonts w:ascii="Arial" w:hAnsi="Arial" w:cs="Arial"/>
                <w:color w:val="000000"/>
                <w:sz w:val="16"/>
                <w:szCs w:val="16"/>
                <w:lang w:val="en-GB"/>
              </w:rPr>
            </w:pPr>
          </w:p>
          <w:p w14:paraId="3A7720F1" w14:textId="2BFB2773" w:rsidR="00105968" w:rsidRPr="0020025A" w:rsidRDefault="00105968" w:rsidP="00105968">
            <w:pPr>
              <w:pStyle w:val="a0"/>
              <w:tabs>
                <w:tab w:val="decimal" w:pos="1065"/>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415" w:type="pct"/>
          </w:tcPr>
          <w:p w14:paraId="5D253081" w14:textId="77777777" w:rsidR="00105968" w:rsidRPr="0020025A" w:rsidRDefault="00105968" w:rsidP="00105968">
            <w:pPr>
              <w:pStyle w:val="a0"/>
              <w:tabs>
                <w:tab w:val="decimal" w:pos="1065"/>
              </w:tabs>
              <w:spacing w:line="300" w:lineRule="exact"/>
              <w:ind w:right="85" w:hanging="104"/>
              <w:contextualSpacing/>
              <w:jc w:val="thaiDistribute"/>
              <w:rPr>
                <w:rFonts w:ascii="Arial" w:hAnsi="Arial" w:cs="Arial"/>
                <w:color w:val="000000"/>
                <w:sz w:val="16"/>
                <w:szCs w:val="16"/>
                <w:lang w:val="en-GB"/>
              </w:rPr>
            </w:pPr>
          </w:p>
          <w:p w14:paraId="07379871" w14:textId="0CE86D58" w:rsidR="00105968" w:rsidRPr="0020025A" w:rsidRDefault="00105968" w:rsidP="00105968">
            <w:pPr>
              <w:pStyle w:val="a0"/>
              <w:tabs>
                <w:tab w:val="decimal" w:pos="1065"/>
              </w:tabs>
              <w:spacing w:line="280" w:lineRule="exact"/>
              <w:ind w:right="0" w:hanging="102"/>
              <w:contextualSpacing/>
              <w:jc w:val="thaiDistribute"/>
              <w:rPr>
                <w:rFonts w:ascii="Arial" w:hAnsi="Arial" w:cs="Arial"/>
                <w:color w:val="000000"/>
                <w:sz w:val="16"/>
                <w:szCs w:val="16"/>
                <w:lang w:val="en-US"/>
              </w:rPr>
            </w:pPr>
            <w:r w:rsidRPr="0020025A">
              <w:rPr>
                <w:rFonts w:ascii="Arial" w:hAnsi="Arial" w:cs="Arial"/>
                <w:color w:val="000000"/>
                <w:sz w:val="16"/>
                <w:szCs w:val="16"/>
              </w:rPr>
              <w:t>(</w:t>
            </w:r>
            <w:r w:rsidR="0020025A" w:rsidRPr="0020025A">
              <w:rPr>
                <w:rFonts w:ascii="Arial" w:hAnsi="Arial" w:cs="Arial"/>
                <w:color w:val="000000"/>
                <w:sz w:val="16"/>
                <w:szCs w:val="16"/>
                <w:lang w:val="en-GB"/>
              </w:rPr>
              <w:t>110</w:t>
            </w:r>
            <w:r w:rsidRPr="0020025A">
              <w:rPr>
                <w:rFonts w:ascii="Arial" w:hAnsi="Arial" w:cs="Arial"/>
                <w:color w:val="000000"/>
                <w:sz w:val="16"/>
                <w:szCs w:val="16"/>
              </w:rPr>
              <w:t>)</w:t>
            </w:r>
          </w:p>
        </w:tc>
        <w:tc>
          <w:tcPr>
            <w:tcW w:w="416" w:type="pct"/>
            <w:vAlign w:val="bottom"/>
          </w:tcPr>
          <w:p w14:paraId="7ADFE730" w14:textId="4C33015B" w:rsidR="00105968" w:rsidRPr="00967295" w:rsidRDefault="00105968" w:rsidP="00967295">
            <w:pPr>
              <w:pStyle w:val="a0"/>
              <w:tabs>
                <w:tab w:val="decimal" w:pos="1068"/>
              </w:tabs>
              <w:spacing w:line="280" w:lineRule="exact"/>
              <w:ind w:left="102" w:right="0" w:hanging="102"/>
              <w:contextualSpacing/>
              <w:jc w:val="thaiDistribute"/>
              <w:rPr>
                <w:rFonts w:ascii="Arial" w:hAnsi="Arial" w:cs="Arial"/>
                <w:color w:val="000000"/>
                <w:sz w:val="16"/>
                <w:szCs w:val="16"/>
                <w:cs/>
              </w:rPr>
            </w:pPr>
            <w:r w:rsidRPr="0020025A">
              <w:rPr>
                <w:rFonts w:ascii="Arial" w:hAnsi="Arial" w:cs="Arial"/>
                <w:color w:val="000000"/>
                <w:sz w:val="16"/>
                <w:szCs w:val="16"/>
              </w:rPr>
              <w:t>(</w:t>
            </w:r>
            <w:r w:rsidR="0020025A" w:rsidRPr="00967295">
              <w:rPr>
                <w:rFonts w:ascii="Arial" w:hAnsi="Arial" w:cs="Arial"/>
                <w:color w:val="000000"/>
                <w:sz w:val="16"/>
                <w:szCs w:val="16"/>
              </w:rPr>
              <w:t>88</w:t>
            </w:r>
            <w:r w:rsidRPr="0020025A">
              <w:rPr>
                <w:rFonts w:ascii="Arial" w:hAnsi="Arial" w:cs="Arial"/>
                <w:color w:val="000000"/>
                <w:sz w:val="16"/>
                <w:szCs w:val="16"/>
              </w:rPr>
              <w:t>)</w:t>
            </w:r>
          </w:p>
        </w:tc>
        <w:tc>
          <w:tcPr>
            <w:tcW w:w="369" w:type="pct"/>
            <w:vAlign w:val="bottom"/>
          </w:tcPr>
          <w:p w14:paraId="7AB508DB" w14:textId="2785933E" w:rsidR="00105968" w:rsidRPr="0020025A" w:rsidRDefault="00105968" w:rsidP="00105968">
            <w:pPr>
              <w:pStyle w:val="a0"/>
              <w:tabs>
                <w:tab w:val="decimal" w:pos="990"/>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460" w:type="pct"/>
            <w:vAlign w:val="bottom"/>
          </w:tcPr>
          <w:p w14:paraId="0E21B378" w14:textId="4A6E8119" w:rsidR="00105968" w:rsidRPr="0020025A" w:rsidRDefault="00105968" w:rsidP="00105968">
            <w:pPr>
              <w:pStyle w:val="a0"/>
              <w:tabs>
                <w:tab w:val="decimal" w:pos="133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w:t>
            </w:r>
          </w:p>
        </w:tc>
        <w:tc>
          <w:tcPr>
            <w:tcW w:w="369" w:type="pct"/>
            <w:vAlign w:val="bottom"/>
          </w:tcPr>
          <w:p w14:paraId="3DEECA73" w14:textId="0C5B722E" w:rsidR="00105968" w:rsidRPr="0020025A" w:rsidRDefault="00105968" w:rsidP="00105968">
            <w:pPr>
              <w:pStyle w:val="a0"/>
              <w:tabs>
                <w:tab w:val="decimal" w:pos="96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68" w:type="pct"/>
            <w:vAlign w:val="bottom"/>
          </w:tcPr>
          <w:p w14:paraId="0CD97F0A" w14:textId="2B37F6E0" w:rsidR="00105968" w:rsidRPr="0020025A" w:rsidRDefault="00105968" w:rsidP="00105968">
            <w:pPr>
              <w:pStyle w:val="a0"/>
              <w:tabs>
                <w:tab w:val="decimal" w:pos="91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91" w:type="pct"/>
            <w:vAlign w:val="bottom"/>
          </w:tcPr>
          <w:p w14:paraId="0EEB4D45" w14:textId="3085DEAD" w:rsidR="00105968" w:rsidRPr="0020025A" w:rsidRDefault="0020025A" w:rsidP="00105968">
            <w:pPr>
              <w:pStyle w:val="a0"/>
              <w:tabs>
                <w:tab w:val="decimal" w:pos="960"/>
              </w:tabs>
              <w:spacing w:line="280" w:lineRule="exact"/>
              <w:ind w:right="0"/>
              <w:contextualSpacing/>
              <w:jc w:val="right"/>
              <w:rPr>
                <w:rFonts w:ascii="Arial" w:hAnsi="Arial" w:cs="Arial"/>
                <w:color w:val="000000"/>
                <w:sz w:val="16"/>
                <w:szCs w:val="16"/>
                <w:lang w:val="en-GB"/>
              </w:rPr>
            </w:pPr>
            <w:r w:rsidRPr="0020025A">
              <w:rPr>
                <w:rFonts w:ascii="Arial" w:hAnsi="Arial" w:cs="Arial"/>
                <w:color w:val="000000"/>
                <w:sz w:val="16"/>
                <w:szCs w:val="16"/>
                <w:lang w:val="en-GB"/>
              </w:rPr>
              <w:t>547</w:t>
            </w:r>
          </w:p>
        </w:tc>
      </w:tr>
      <w:tr w:rsidR="00105968" w:rsidRPr="0020025A" w14:paraId="76A54B26" w14:textId="77777777" w:rsidTr="00105968">
        <w:trPr>
          <w:trHeight w:val="65"/>
        </w:trPr>
        <w:tc>
          <w:tcPr>
            <w:tcW w:w="1012" w:type="pct"/>
            <w:vAlign w:val="bottom"/>
          </w:tcPr>
          <w:p w14:paraId="067AD0EC" w14:textId="77777777" w:rsidR="00105968" w:rsidRPr="0020025A" w:rsidRDefault="00105968" w:rsidP="00105968">
            <w:pPr>
              <w:pStyle w:val="NormalIndent"/>
              <w:spacing w:line="280" w:lineRule="exact"/>
              <w:ind w:left="-109" w:right="-110"/>
              <w:contextualSpacing/>
              <w:rPr>
                <w:rFonts w:ascii="Arial" w:hAnsi="Arial" w:cs="Arial"/>
                <w:color w:val="000000"/>
                <w:sz w:val="16"/>
                <w:szCs w:val="16"/>
                <w:cs/>
                <w:lang w:val="en-US"/>
              </w:rPr>
            </w:pPr>
            <w:r w:rsidRPr="0020025A">
              <w:rPr>
                <w:rFonts w:ascii="Arial" w:hAnsi="Arial" w:cs="Arial"/>
                <w:color w:val="000000"/>
                <w:sz w:val="16"/>
                <w:szCs w:val="16"/>
                <w:lang w:val="en-US"/>
              </w:rPr>
              <w:t>Charged directly to retained earnings</w:t>
            </w:r>
          </w:p>
        </w:tc>
        <w:tc>
          <w:tcPr>
            <w:tcW w:w="416" w:type="pct"/>
            <w:tcBorders>
              <w:bottom w:val="single" w:sz="4" w:space="0" w:color="auto"/>
            </w:tcBorders>
            <w:vAlign w:val="bottom"/>
          </w:tcPr>
          <w:p w14:paraId="30ADA2EF" w14:textId="24B33F13" w:rsidR="00105968" w:rsidRPr="0020025A" w:rsidRDefault="00105968" w:rsidP="00105968">
            <w:pPr>
              <w:pStyle w:val="a0"/>
              <w:tabs>
                <w:tab w:val="decimal" w:pos="1080"/>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w:t>
            </w:r>
          </w:p>
        </w:tc>
        <w:tc>
          <w:tcPr>
            <w:tcW w:w="369" w:type="pct"/>
            <w:tcBorders>
              <w:bottom w:val="single" w:sz="4" w:space="0" w:color="auto"/>
            </w:tcBorders>
            <w:vAlign w:val="bottom"/>
          </w:tcPr>
          <w:p w14:paraId="10508351" w14:textId="0B8777EC" w:rsidR="00105968" w:rsidRPr="0020025A" w:rsidRDefault="00105968" w:rsidP="00105968">
            <w:pPr>
              <w:pStyle w:val="a0"/>
              <w:tabs>
                <w:tab w:val="decimal" w:pos="108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tcBorders>
              <w:bottom w:val="single" w:sz="4" w:space="0" w:color="auto"/>
            </w:tcBorders>
          </w:tcPr>
          <w:p w14:paraId="7BCA81C1" w14:textId="67105F2A" w:rsidR="00105968" w:rsidRPr="0020025A" w:rsidRDefault="00105968" w:rsidP="00105968">
            <w:pPr>
              <w:pStyle w:val="a0"/>
              <w:tabs>
                <w:tab w:val="decimal" w:pos="106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15" w:type="pct"/>
            <w:tcBorders>
              <w:bottom w:val="single" w:sz="4" w:space="0" w:color="auto"/>
            </w:tcBorders>
          </w:tcPr>
          <w:p w14:paraId="22E0C652" w14:textId="7A1FC491" w:rsidR="00105968" w:rsidRPr="0020025A" w:rsidRDefault="00105968" w:rsidP="00105968">
            <w:pPr>
              <w:pStyle w:val="a0"/>
              <w:tabs>
                <w:tab w:val="decimal" w:pos="1065"/>
              </w:tabs>
              <w:spacing w:line="280" w:lineRule="exact"/>
              <w:ind w:right="85" w:hanging="104"/>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416" w:type="pct"/>
            <w:tcBorders>
              <w:bottom w:val="single" w:sz="4" w:space="0" w:color="auto"/>
            </w:tcBorders>
            <w:vAlign w:val="bottom"/>
          </w:tcPr>
          <w:p w14:paraId="2424FF59" w14:textId="1715A3AF" w:rsidR="00105968" w:rsidRPr="00967295" w:rsidRDefault="00105968" w:rsidP="00967295">
            <w:pPr>
              <w:pStyle w:val="a0"/>
              <w:tabs>
                <w:tab w:val="decimal" w:pos="1068"/>
              </w:tabs>
              <w:spacing w:line="280" w:lineRule="exact"/>
              <w:ind w:left="102" w:right="0" w:hanging="102"/>
              <w:contextualSpacing/>
              <w:jc w:val="thaiDistribute"/>
              <w:rPr>
                <w:rFonts w:ascii="Arial" w:hAnsi="Arial" w:cs="Arial"/>
                <w:color w:val="000000"/>
                <w:sz w:val="16"/>
                <w:szCs w:val="16"/>
              </w:rPr>
            </w:pPr>
            <w:r w:rsidRPr="0020025A">
              <w:rPr>
                <w:rFonts w:ascii="Arial" w:hAnsi="Arial" w:cs="Arial"/>
                <w:color w:val="000000"/>
                <w:sz w:val="16"/>
                <w:szCs w:val="16"/>
              </w:rPr>
              <w:t>(</w:t>
            </w:r>
            <w:r w:rsidR="0020025A" w:rsidRPr="00967295">
              <w:rPr>
                <w:rFonts w:ascii="Arial" w:hAnsi="Arial" w:cs="Arial"/>
                <w:color w:val="000000"/>
                <w:sz w:val="16"/>
                <w:szCs w:val="16"/>
              </w:rPr>
              <w:t>4</w:t>
            </w:r>
            <w:r w:rsidRPr="0020025A">
              <w:rPr>
                <w:rFonts w:ascii="Arial" w:hAnsi="Arial" w:cs="Arial"/>
                <w:color w:val="000000"/>
                <w:sz w:val="16"/>
                <w:szCs w:val="16"/>
              </w:rPr>
              <w:t>,</w:t>
            </w:r>
            <w:r w:rsidR="0020025A" w:rsidRPr="00967295">
              <w:rPr>
                <w:rFonts w:ascii="Arial" w:hAnsi="Arial" w:cs="Arial"/>
                <w:color w:val="000000"/>
                <w:sz w:val="16"/>
                <w:szCs w:val="16"/>
              </w:rPr>
              <w:t>430</w:t>
            </w:r>
            <w:r w:rsidRPr="0020025A">
              <w:rPr>
                <w:rFonts w:ascii="Arial" w:hAnsi="Arial" w:cs="Arial"/>
                <w:color w:val="000000"/>
                <w:sz w:val="16"/>
                <w:szCs w:val="16"/>
              </w:rPr>
              <w:t>)</w:t>
            </w:r>
          </w:p>
        </w:tc>
        <w:tc>
          <w:tcPr>
            <w:tcW w:w="369" w:type="pct"/>
            <w:tcBorders>
              <w:bottom w:val="single" w:sz="4" w:space="0" w:color="auto"/>
            </w:tcBorders>
            <w:vAlign w:val="bottom"/>
          </w:tcPr>
          <w:p w14:paraId="3A64BEB7" w14:textId="2FF62C1B" w:rsidR="00105968" w:rsidRPr="0020025A" w:rsidRDefault="00105968" w:rsidP="00105968">
            <w:pPr>
              <w:pStyle w:val="a0"/>
              <w:tabs>
                <w:tab w:val="decimal" w:pos="99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460" w:type="pct"/>
            <w:tcBorders>
              <w:bottom w:val="single" w:sz="4" w:space="0" w:color="auto"/>
            </w:tcBorders>
            <w:vAlign w:val="bottom"/>
          </w:tcPr>
          <w:p w14:paraId="45F553F6" w14:textId="1206D8E2" w:rsidR="00105968" w:rsidRPr="0020025A" w:rsidRDefault="00105968" w:rsidP="00105968">
            <w:pPr>
              <w:pStyle w:val="a0"/>
              <w:tabs>
                <w:tab w:val="decimal" w:pos="133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lang w:val="en-GB"/>
              </w:rPr>
              <w:t>-</w:t>
            </w:r>
          </w:p>
        </w:tc>
        <w:tc>
          <w:tcPr>
            <w:tcW w:w="369" w:type="pct"/>
            <w:tcBorders>
              <w:bottom w:val="single" w:sz="4" w:space="0" w:color="auto"/>
            </w:tcBorders>
            <w:vAlign w:val="bottom"/>
          </w:tcPr>
          <w:p w14:paraId="6FA2EA44" w14:textId="2BBB1E1C" w:rsidR="00105968" w:rsidRPr="0020025A" w:rsidRDefault="00105968" w:rsidP="00105968">
            <w:pPr>
              <w:pStyle w:val="a0"/>
              <w:tabs>
                <w:tab w:val="decimal" w:pos="960"/>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68" w:type="pct"/>
            <w:tcBorders>
              <w:bottom w:val="single" w:sz="4" w:space="0" w:color="auto"/>
            </w:tcBorders>
            <w:vAlign w:val="bottom"/>
          </w:tcPr>
          <w:p w14:paraId="5802341A" w14:textId="447EE101" w:rsidR="00105968" w:rsidRPr="0020025A" w:rsidRDefault="00105968" w:rsidP="00105968">
            <w:pPr>
              <w:pStyle w:val="a0"/>
              <w:tabs>
                <w:tab w:val="decimal" w:pos="91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p>
        </w:tc>
        <w:tc>
          <w:tcPr>
            <w:tcW w:w="391" w:type="pct"/>
            <w:tcBorders>
              <w:bottom w:val="single" w:sz="4" w:space="0" w:color="auto"/>
            </w:tcBorders>
            <w:vAlign w:val="bottom"/>
          </w:tcPr>
          <w:p w14:paraId="6795BDF5" w14:textId="7021D3DF" w:rsidR="00105968" w:rsidRPr="00B975F7" w:rsidRDefault="00105968" w:rsidP="00B975F7">
            <w:pPr>
              <w:pStyle w:val="a0"/>
              <w:tabs>
                <w:tab w:val="decimal" w:pos="1065"/>
              </w:tabs>
              <w:spacing w:line="280" w:lineRule="exact"/>
              <w:ind w:left="102" w:right="57" w:hanging="102"/>
              <w:contextualSpacing/>
              <w:jc w:val="thaiDistribute"/>
              <w:rPr>
                <w:rFonts w:ascii="Arial" w:hAnsi="Arial" w:cs="Arial"/>
                <w:color w:val="000000"/>
                <w:sz w:val="16"/>
                <w:szCs w:val="16"/>
              </w:rPr>
            </w:pPr>
            <w:r w:rsidRPr="00B975F7">
              <w:rPr>
                <w:rFonts w:ascii="Arial" w:hAnsi="Arial" w:cs="Arial"/>
                <w:color w:val="000000"/>
                <w:sz w:val="16"/>
                <w:szCs w:val="16"/>
              </w:rPr>
              <w:t>(</w:t>
            </w:r>
            <w:r w:rsidR="0020025A" w:rsidRPr="00B975F7">
              <w:rPr>
                <w:rFonts w:ascii="Arial" w:hAnsi="Arial" w:cs="Arial"/>
                <w:color w:val="000000"/>
                <w:sz w:val="16"/>
                <w:szCs w:val="16"/>
              </w:rPr>
              <w:t>4</w:t>
            </w:r>
            <w:r w:rsidRPr="00B975F7">
              <w:rPr>
                <w:rFonts w:ascii="Arial" w:hAnsi="Arial" w:cs="Arial"/>
                <w:color w:val="000000"/>
                <w:sz w:val="16"/>
                <w:szCs w:val="16"/>
              </w:rPr>
              <w:t>,</w:t>
            </w:r>
            <w:r w:rsidR="0020025A" w:rsidRPr="00B975F7">
              <w:rPr>
                <w:rFonts w:ascii="Arial" w:hAnsi="Arial" w:cs="Arial"/>
                <w:color w:val="000000"/>
                <w:sz w:val="16"/>
                <w:szCs w:val="16"/>
              </w:rPr>
              <w:t>430</w:t>
            </w:r>
            <w:r w:rsidRPr="00B975F7">
              <w:rPr>
                <w:rFonts w:ascii="Arial" w:hAnsi="Arial" w:cs="Arial"/>
                <w:color w:val="000000"/>
                <w:sz w:val="16"/>
                <w:szCs w:val="16"/>
              </w:rPr>
              <w:t>)</w:t>
            </w:r>
          </w:p>
        </w:tc>
      </w:tr>
      <w:tr w:rsidR="00105968" w:rsidRPr="0020025A" w14:paraId="10107D06" w14:textId="77777777" w:rsidTr="00105968">
        <w:trPr>
          <w:trHeight w:val="65"/>
        </w:trPr>
        <w:tc>
          <w:tcPr>
            <w:tcW w:w="1012" w:type="pct"/>
            <w:vAlign w:val="bottom"/>
          </w:tcPr>
          <w:p w14:paraId="712EC8F0" w14:textId="77777777" w:rsidR="00105968" w:rsidRPr="0020025A" w:rsidRDefault="00105968" w:rsidP="00105968">
            <w:pPr>
              <w:pStyle w:val="NormalIndent"/>
              <w:spacing w:line="280" w:lineRule="exact"/>
              <w:ind w:left="-109" w:right="-155"/>
              <w:contextualSpacing/>
              <w:rPr>
                <w:rFonts w:ascii="Arial" w:hAnsi="Arial" w:cs="Arial"/>
                <w:b/>
                <w:bCs/>
                <w:color w:val="000000"/>
                <w:sz w:val="16"/>
                <w:szCs w:val="16"/>
                <w:lang w:val="en-US"/>
              </w:rPr>
            </w:pPr>
          </w:p>
        </w:tc>
        <w:tc>
          <w:tcPr>
            <w:tcW w:w="416" w:type="pct"/>
            <w:tcBorders>
              <w:top w:val="single" w:sz="4" w:space="0" w:color="auto"/>
            </w:tcBorders>
            <w:vAlign w:val="bottom"/>
          </w:tcPr>
          <w:p w14:paraId="2ADF8252" w14:textId="77777777" w:rsidR="00105968" w:rsidRPr="0020025A" w:rsidRDefault="00105968" w:rsidP="00105968">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5B974341" w14:textId="77777777" w:rsidR="00105968" w:rsidRPr="0020025A" w:rsidRDefault="00105968" w:rsidP="00105968">
            <w:pPr>
              <w:pStyle w:val="a0"/>
              <w:tabs>
                <w:tab w:val="decimal" w:pos="1080"/>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54FBE8AF" w14:textId="77777777" w:rsidR="00105968" w:rsidRPr="0020025A" w:rsidRDefault="00105968" w:rsidP="00105968">
            <w:pPr>
              <w:pStyle w:val="a0"/>
              <w:tabs>
                <w:tab w:val="decimal" w:pos="1065"/>
              </w:tabs>
              <w:spacing w:line="280" w:lineRule="exact"/>
              <w:ind w:right="85"/>
              <w:contextualSpacing/>
              <w:jc w:val="thaiDistribute"/>
              <w:rPr>
                <w:rFonts w:ascii="Arial" w:hAnsi="Arial" w:cs="Arial"/>
                <w:color w:val="000000"/>
                <w:sz w:val="16"/>
                <w:szCs w:val="16"/>
                <w:lang w:val="en-US"/>
              </w:rPr>
            </w:pPr>
          </w:p>
        </w:tc>
        <w:tc>
          <w:tcPr>
            <w:tcW w:w="415" w:type="pct"/>
            <w:tcBorders>
              <w:top w:val="single" w:sz="4" w:space="0" w:color="auto"/>
            </w:tcBorders>
            <w:vAlign w:val="bottom"/>
          </w:tcPr>
          <w:p w14:paraId="5F1A53C5" w14:textId="77777777" w:rsidR="00105968" w:rsidRPr="0020025A" w:rsidRDefault="00105968" w:rsidP="00105968">
            <w:pPr>
              <w:pStyle w:val="a0"/>
              <w:tabs>
                <w:tab w:val="decimal" w:pos="1065"/>
              </w:tabs>
              <w:spacing w:line="28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100C9060" w14:textId="77777777" w:rsidR="00105968" w:rsidRPr="0020025A" w:rsidRDefault="00105968" w:rsidP="00105968">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4D0B6441" w14:textId="77777777" w:rsidR="00105968" w:rsidRPr="0020025A" w:rsidRDefault="00105968" w:rsidP="00105968">
            <w:pPr>
              <w:pStyle w:val="a0"/>
              <w:tabs>
                <w:tab w:val="decimal" w:pos="990"/>
              </w:tabs>
              <w:spacing w:line="280" w:lineRule="exact"/>
              <w:ind w:right="85"/>
              <w:contextualSpacing/>
              <w:jc w:val="thaiDistribute"/>
              <w:rPr>
                <w:rFonts w:ascii="Arial" w:hAnsi="Arial" w:cs="Arial"/>
                <w:color w:val="000000"/>
                <w:sz w:val="16"/>
                <w:szCs w:val="16"/>
                <w:lang w:val="en-US"/>
              </w:rPr>
            </w:pPr>
          </w:p>
        </w:tc>
        <w:tc>
          <w:tcPr>
            <w:tcW w:w="460" w:type="pct"/>
            <w:tcBorders>
              <w:top w:val="single" w:sz="4" w:space="0" w:color="auto"/>
            </w:tcBorders>
            <w:vAlign w:val="bottom"/>
          </w:tcPr>
          <w:p w14:paraId="4911DFFD" w14:textId="77777777" w:rsidR="00105968" w:rsidRPr="0020025A" w:rsidRDefault="00105968" w:rsidP="00105968">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4DCAC699" w14:textId="77777777" w:rsidR="00105968" w:rsidRPr="0020025A" w:rsidRDefault="00105968" w:rsidP="00105968">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7731C5AD" w14:textId="77777777" w:rsidR="00105968" w:rsidRPr="0020025A" w:rsidRDefault="00105968" w:rsidP="00105968">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91" w:type="pct"/>
            <w:tcBorders>
              <w:top w:val="single" w:sz="4" w:space="0" w:color="auto"/>
            </w:tcBorders>
            <w:vAlign w:val="bottom"/>
          </w:tcPr>
          <w:p w14:paraId="4B7985D8" w14:textId="77777777" w:rsidR="00105968" w:rsidRPr="0020025A" w:rsidRDefault="00105968" w:rsidP="00105968">
            <w:pPr>
              <w:pStyle w:val="a0"/>
              <w:tabs>
                <w:tab w:val="decimal" w:pos="960"/>
              </w:tabs>
              <w:spacing w:line="280" w:lineRule="exact"/>
              <w:ind w:right="0"/>
              <w:contextualSpacing/>
              <w:jc w:val="thaiDistribute"/>
              <w:rPr>
                <w:rFonts w:ascii="Arial" w:hAnsi="Arial" w:cs="Arial"/>
                <w:color w:val="000000"/>
                <w:sz w:val="16"/>
                <w:szCs w:val="16"/>
                <w:lang w:val="en-GB"/>
              </w:rPr>
            </w:pPr>
          </w:p>
        </w:tc>
      </w:tr>
      <w:tr w:rsidR="00105968" w:rsidRPr="0020025A" w14:paraId="1FC43C67" w14:textId="77777777" w:rsidTr="00105968">
        <w:trPr>
          <w:trHeight w:val="65"/>
        </w:trPr>
        <w:tc>
          <w:tcPr>
            <w:tcW w:w="1012" w:type="pct"/>
            <w:vAlign w:val="bottom"/>
          </w:tcPr>
          <w:p w14:paraId="3E40E744" w14:textId="36D870DC" w:rsidR="00105968" w:rsidRPr="0020025A" w:rsidRDefault="00105968" w:rsidP="00105968">
            <w:pPr>
              <w:pStyle w:val="NormalIndent"/>
              <w:spacing w:line="280" w:lineRule="exact"/>
              <w:ind w:left="-109" w:right="-155"/>
              <w:contextualSpacing/>
              <w:rPr>
                <w:rFonts w:ascii="Arial" w:hAnsi="Arial" w:cs="Arial"/>
                <w:b/>
                <w:bCs/>
                <w:color w:val="000000"/>
                <w:sz w:val="16"/>
                <w:szCs w:val="16"/>
                <w:cs/>
                <w:lang w:val="en-GB"/>
              </w:rPr>
            </w:pPr>
            <w:r w:rsidRPr="0020025A">
              <w:rPr>
                <w:rFonts w:ascii="Arial" w:hAnsi="Arial" w:cs="Arial"/>
                <w:b/>
                <w:bCs/>
                <w:color w:val="000000"/>
                <w:sz w:val="16"/>
                <w:szCs w:val="16"/>
                <w:lang w:val="en-US"/>
              </w:rPr>
              <w:t xml:space="preserve">As at </w:t>
            </w:r>
            <w:r w:rsidR="0020025A" w:rsidRPr="0020025A">
              <w:rPr>
                <w:rFonts w:ascii="Arial" w:hAnsi="Arial" w:cs="Arial"/>
                <w:b/>
                <w:bCs/>
                <w:color w:val="000000"/>
                <w:sz w:val="16"/>
                <w:szCs w:val="16"/>
                <w:lang w:val="en-GB"/>
              </w:rPr>
              <w:t>31</w:t>
            </w:r>
            <w:r w:rsidRPr="0020025A">
              <w:rPr>
                <w:rFonts w:ascii="Arial" w:hAnsi="Arial" w:cs="Arial"/>
                <w:b/>
                <w:bCs/>
                <w:color w:val="000000"/>
                <w:sz w:val="16"/>
                <w:szCs w:val="16"/>
                <w:cs/>
              </w:rPr>
              <w:t xml:space="preserve"> </w:t>
            </w:r>
            <w:r w:rsidRPr="0020025A">
              <w:rPr>
                <w:rFonts w:ascii="Arial" w:hAnsi="Arial" w:cs="Arial"/>
                <w:b/>
                <w:bCs/>
                <w:color w:val="000000"/>
                <w:sz w:val="16"/>
                <w:szCs w:val="16"/>
                <w:lang w:val="en-GB"/>
              </w:rPr>
              <w:t>December</w:t>
            </w:r>
            <w:r w:rsidRPr="0020025A">
              <w:rPr>
                <w:rFonts w:ascii="Arial" w:hAnsi="Arial" w:cs="Arial"/>
                <w:b/>
                <w:bCs/>
                <w:color w:val="000000"/>
                <w:sz w:val="16"/>
                <w:szCs w:val="16"/>
                <w:lang w:val="en-US"/>
              </w:rPr>
              <w:t xml:space="preserve"> </w:t>
            </w:r>
            <w:r w:rsidR="0020025A" w:rsidRPr="0020025A">
              <w:rPr>
                <w:rFonts w:ascii="Arial" w:hAnsi="Arial" w:cs="Arial"/>
                <w:b/>
                <w:bCs/>
                <w:color w:val="000000"/>
                <w:sz w:val="16"/>
                <w:szCs w:val="16"/>
                <w:lang w:val="en-GB"/>
              </w:rPr>
              <w:t>2025</w:t>
            </w:r>
            <w:r w:rsidRPr="0020025A">
              <w:rPr>
                <w:rFonts w:ascii="Arial" w:hAnsi="Arial" w:cs="Arial"/>
                <w:b/>
                <w:bCs/>
                <w:color w:val="000000"/>
                <w:sz w:val="16"/>
                <w:szCs w:val="16"/>
                <w:lang w:val="en-GB"/>
              </w:rPr>
              <w:t xml:space="preserve"> - </w:t>
            </w:r>
            <w:r w:rsidR="007B59AA">
              <w:rPr>
                <w:rFonts w:ascii="Arial" w:hAnsi="Arial" w:cs="Arial"/>
                <w:b/>
                <w:bCs/>
                <w:color w:val="000000"/>
                <w:sz w:val="16"/>
                <w:szCs w:val="16"/>
                <w:lang w:val="en-GB"/>
              </w:rPr>
              <w:t>Audited</w:t>
            </w:r>
            <w:r w:rsidRPr="0020025A">
              <w:rPr>
                <w:rFonts w:ascii="Arial" w:hAnsi="Arial" w:cs="Arial"/>
                <w:b/>
                <w:bCs/>
                <w:color w:val="000000"/>
                <w:sz w:val="16"/>
                <w:szCs w:val="16"/>
                <w:lang w:val="en-GB"/>
              </w:rPr>
              <w:t xml:space="preserve"> </w:t>
            </w:r>
          </w:p>
        </w:tc>
        <w:tc>
          <w:tcPr>
            <w:tcW w:w="416" w:type="pct"/>
            <w:tcBorders>
              <w:bottom w:val="single" w:sz="4" w:space="0" w:color="auto"/>
            </w:tcBorders>
            <w:vAlign w:val="bottom"/>
          </w:tcPr>
          <w:p w14:paraId="5AF4FC49" w14:textId="16870A15" w:rsidR="00105968" w:rsidRPr="0020025A" w:rsidRDefault="0020025A" w:rsidP="00105968">
            <w:pPr>
              <w:pStyle w:val="a0"/>
              <w:tabs>
                <w:tab w:val="decimal" w:pos="1080"/>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55</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984</w:t>
            </w:r>
          </w:p>
        </w:tc>
        <w:tc>
          <w:tcPr>
            <w:tcW w:w="369" w:type="pct"/>
            <w:tcBorders>
              <w:bottom w:val="single" w:sz="4" w:space="0" w:color="auto"/>
            </w:tcBorders>
            <w:vAlign w:val="bottom"/>
          </w:tcPr>
          <w:p w14:paraId="037F5B88" w14:textId="1E0EC9A8" w:rsidR="00105968" w:rsidRPr="0020025A" w:rsidRDefault="0020025A" w:rsidP="00105968">
            <w:pPr>
              <w:pStyle w:val="a0"/>
              <w:tabs>
                <w:tab w:val="decimal" w:pos="1080"/>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15</w:t>
            </w:r>
            <w:r w:rsidR="00105968" w:rsidRPr="0020025A">
              <w:rPr>
                <w:rFonts w:ascii="Arial" w:hAnsi="Arial" w:cs="Arial"/>
                <w:color w:val="000000"/>
                <w:sz w:val="16"/>
                <w:szCs w:val="16"/>
              </w:rPr>
              <w:t>,</w:t>
            </w:r>
            <w:r w:rsidRPr="0020025A">
              <w:rPr>
                <w:rFonts w:ascii="Arial" w:hAnsi="Arial" w:cs="Arial"/>
                <w:color w:val="000000"/>
                <w:sz w:val="16"/>
                <w:szCs w:val="16"/>
                <w:lang w:val="en-GB"/>
              </w:rPr>
              <w:t>021</w:t>
            </w:r>
          </w:p>
        </w:tc>
        <w:tc>
          <w:tcPr>
            <w:tcW w:w="415" w:type="pct"/>
            <w:tcBorders>
              <w:bottom w:val="single" w:sz="4" w:space="0" w:color="auto"/>
            </w:tcBorders>
            <w:vAlign w:val="bottom"/>
          </w:tcPr>
          <w:p w14:paraId="47E7302C" w14:textId="48981F63" w:rsidR="00105968" w:rsidRPr="0020025A" w:rsidRDefault="00105968" w:rsidP="00105968">
            <w:pPr>
              <w:pStyle w:val="a0"/>
              <w:tabs>
                <w:tab w:val="decimal" w:pos="1065"/>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415" w:type="pct"/>
            <w:tcBorders>
              <w:bottom w:val="single" w:sz="4" w:space="0" w:color="auto"/>
            </w:tcBorders>
            <w:vAlign w:val="bottom"/>
          </w:tcPr>
          <w:p w14:paraId="0B2FD191" w14:textId="4D537A61" w:rsidR="00105968" w:rsidRPr="0020025A" w:rsidRDefault="0020025A" w:rsidP="00105968">
            <w:pPr>
              <w:pStyle w:val="a0"/>
              <w:tabs>
                <w:tab w:val="decimal" w:pos="1065"/>
              </w:tabs>
              <w:spacing w:line="280" w:lineRule="exact"/>
              <w:ind w:right="85" w:hanging="104"/>
              <w:contextualSpacing/>
              <w:jc w:val="thaiDistribute"/>
              <w:rPr>
                <w:rFonts w:ascii="Arial" w:hAnsi="Arial" w:cs="Arial"/>
                <w:color w:val="000000"/>
                <w:sz w:val="16"/>
                <w:szCs w:val="16"/>
                <w:cs/>
              </w:rPr>
            </w:pPr>
            <w:r w:rsidRPr="0020025A">
              <w:rPr>
                <w:rFonts w:ascii="Arial" w:hAnsi="Arial" w:cs="Arial"/>
                <w:color w:val="000000"/>
                <w:sz w:val="16"/>
                <w:szCs w:val="16"/>
                <w:lang w:val="en-GB"/>
              </w:rPr>
              <w:t>4</w:t>
            </w:r>
            <w:r w:rsidR="00105968" w:rsidRPr="0020025A">
              <w:rPr>
                <w:rFonts w:ascii="Arial" w:hAnsi="Arial" w:cs="Arial"/>
                <w:color w:val="000000"/>
                <w:sz w:val="16"/>
                <w:szCs w:val="16"/>
              </w:rPr>
              <w:t>,</w:t>
            </w:r>
            <w:r w:rsidRPr="0020025A">
              <w:rPr>
                <w:rFonts w:ascii="Arial" w:hAnsi="Arial" w:cs="Arial"/>
                <w:color w:val="000000"/>
                <w:sz w:val="16"/>
                <w:szCs w:val="16"/>
                <w:lang w:val="en-GB"/>
              </w:rPr>
              <w:t>133</w:t>
            </w:r>
          </w:p>
        </w:tc>
        <w:tc>
          <w:tcPr>
            <w:tcW w:w="416" w:type="pct"/>
            <w:tcBorders>
              <w:bottom w:val="single" w:sz="4" w:space="0" w:color="auto"/>
            </w:tcBorders>
            <w:vAlign w:val="bottom"/>
          </w:tcPr>
          <w:p w14:paraId="44876963" w14:textId="450502C3" w:rsidR="00105968" w:rsidRPr="0020025A" w:rsidRDefault="0020025A" w:rsidP="00105968">
            <w:pPr>
              <w:pStyle w:val="a0"/>
              <w:tabs>
                <w:tab w:val="decimal" w:pos="1068"/>
              </w:tabs>
              <w:spacing w:line="280" w:lineRule="exact"/>
              <w:ind w:right="-72"/>
              <w:contextualSpacing/>
              <w:jc w:val="both"/>
              <w:rPr>
                <w:rFonts w:ascii="Arial" w:hAnsi="Arial" w:cs="Arial"/>
                <w:color w:val="000000"/>
                <w:sz w:val="16"/>
                <w:szCs w:val="16"/>
                <w:lang w:val="en-US"/>
              </w:rPr>
            </w:pPr>
            <w:r w:rsidRPr="0020025A">
              <w:rPr>
                <w:rFonts w:ascii="Arial" w:hAnsi="Arial" w:cs="Arial"/>
                <w:color w:val="000000"/>
                <w:sz w:val="16"/>
                <w:szCs w:val="16"/>
                <w:lang w:val="en-GB"/>
              </w:rPr>
              <w:t>6</w:t>
            </w:r>
            <w:r w:rsidR="00105968" w:rsidRPr="0020025A">
              <w:rPr>
                <w:rFonts w:ascii="Arial" w:hAnsi="Arial" w:cs="Arial"/>
                <w:color w:val="000000"/>
                <w:sz w:val="16"/>
                <w:szCs w:val="16"/>
              </w:rPr>
              <w:t>,</w:t>
            </w:r>
            <w:r w:rsidRPr="0020025A">
              <w:rPr>
                <w:rFonts w:ascii="Arial" w:hAnsi="Arial" w:cs="Arial"/>
                <w:color w:val="000000"/>
                <w:sz w:val="16"/>
                <w:szCs w:val="16"/>
                <w:lang w:val="en-GB"/>
              </w:rPr>
              <w:t>672</w:t>
            </w:r>
          </w:p>
        </w:tc>
        <w:tc>
          <w:tcPr>
            <w:tcW w:w="369" w:type="pct"/>
            <w:tcBorders>
              <w:bottom w:val="single" w:sz="4" w:space="0" w:color="auto"/>
            </w:tcBorders>
            <w:vAlign w:val="bottom"/>
          </w:tcPr>
          <w:p w14:paraId="19E2E045" w14:textId="12A29F1C" w:rsidR="00105968" w:rsidRPr="0020025A" w:rsidRDefault="00105968" w:rsidP="00105968">
            <w:pPr>
              <w:pStyle w:val="a0"/>
              <w:tabs>
                <w:tab w:val="decimal" w:pos="990"/>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rPr>
              <w:t>-</w:t>
            </w:r>
          </w:p>
        </w:tc>
        <w:tc>
          <w:tcPr>
            <w:tcW w:w="460" w:type="pct"/>
            <w:tcBorders>
              <w:bottom w:val="single" w:sz="4" w:space="0" w:color="auto"/>
            </w:tcBorders>
            <w:vAlign w:val="bottom"/>
          </w:tcPr>
          <w:p w14:paraId="2FC280B9" w14:textId="62B34D8A" w:rsidR="00105968" w:rsidRPr="0020025A" w:rsidRDefault="0020025A" w:rsidP="00105968">
            <w:pPr>
              <w:pStyle w:val="a0"/>
              <w:tabs>
                <w:tab w:val="decimal" w:pos="1335"/>
              </w:tabs>
              <w:spacing w:line="280" w:lineRule="exact"/>
              <w:ind w:right="85"/>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2</w:t>
            </w:r>
            <w:r w:rsidR="00105968" w:rsidRPr="0020025A">
              <w:rPr>
                <w:rFonts w:ascii="Arial" w:hAnsi="Arial" w:cs="Arial"/>
                <w:color w:val="000000"/>
                <w:sz w:val="16"/>
                <w:szCs w:val="16"/>
                <w:lang w:val="en-GB"/>
              </w:rPr>
              <w:t>,</w:t>
            </w:r>
            <w:r w:rsidRPr="0020025A">
              <w:rPr>
                <w:rFonts w:ascii="Arial" w:hAnsi="Arial" w:cs="Arial"/>
                <w:color w:val="000000"/>
                <w:sz w:val="16"/>
                <w:szCs w:val="16"/>
                <w:lang w:val="en-GB"/>
              </w:rPr>
              <w:t>240</w:t>
            </w:r>
          </w:p>
        </w:tc>
        <w:tc>
          <w:tcPr>
            <w:tcW w:w="369" w:type="pct"/>
            <w:tcBorders>
              <w:bottom w:val="single" w:sz="4" w:space="0" w:color="auto"/>
            </w:tcBorders>
            <w:vAlign w:val="bottom"/>
          </w:tcPr>
          <w:p w14:paraId="53D101E3" w14:textId="1352D5D7" w:rsidR="00105968" w:rsidRPr="0020025A" w:rsidRDefault="0020025A" w:rsidP="00105968">
            <w:pPr>
              <w:pStyle w:val="a0"/>
              <w:tabs>
                <w:tab w:val="decimal" w:pos="960"/>
              </w:tabs>
              <w:spacing w:line="280" w:lineRule="exact"/>
              <w:ind w:right="85"/>
              <w:contextualSpacing/>
              <w:jc w:val="thaiDistribute"/>
              <w:rPr>
                <w:rFonts w:ascii="Arial" w:hAnsi="Arial" w:cs="Arial"/>
                <w:color w:val="000000"/>
                <w:sz w:val="16"/>
                <w:szCs w:val="16"/>
                <w:cs/>
              </w:rPr>
            </w:pPr>
            <w:r w:rsidRPr="0020025A">
              <w:rPr>
                <w:rFonts w:ascii="Arial" w:hAnsi="Arial" w:cs="Arial"/>
                <w:color w:val="000000"/>
                <w:sz w:val="16"/>
                <w:szCs w:val="16"/>
                <w:lang w:val="en-GB"/>
              </w:rPr>
              <w:t>192</w:t>
            </w:r>
            <w:r w:rsidR="00105968" w:rsidRPr="0020025A">
              <w:rPr>
                <w:rFonts w:ascii="Arial" w:hAnsi="Arial" w:cs="Arial"/>
                <w:color w:val="000000"/>
                <w:sz w:val="16"/>
                <w:szCs w:val="16"/>
              </w:rPr>
              <w:t>,</w:t>
            </w:r>
            <w:r w:rsidRPr="0020025A">
              <w:rPr>
                <w:rFonts w:ascii="Arial" w:hAnsi="Arial" w:cs="Arial"/>
                <w:color w:val="000000"/>
                <w:sz w:val="16"/>
                <w:szCs w:val="16"/>
                <w:lang w:val="en-GB"/>
              </w:rPr>
              <w:t>941</w:t>
            </w:r>
          </w:p>
        </w:tc>
        <w:tc>
          <w:tcPr>
            <w:tcW w:w="368" w:type="pct"/>
            <w:tcBorders>
              <w:bottom w:val="single" w:sz="4" w:space="0" w:color="auto"/>
            </w:tcBorders>
            <w:vAlign w:val="bottom"/>
          </w:tcPr>
          <w:p w14:paraId="144242A6" w14:textId="6A97B244" w:rsidR="00105968" w:rsidRPr="0020025A" w:rsidRDefault="00105968" w:rsidP="00105968">
            <w:pPr>
              <w:pStyle w:val="a0"/>
              <w:tabs>
                <w:tab w:val="decimal" w:pos="915"/>
              </w:tabs>
              <w:spacing w:line="280" w:lineRule="exact"/>
              <w:ind w:right="85"/>
              <w:contextualSpacing/>
              <w:jc w:val="thaiDistribute"/>
              <w:rPr>
                <w:rFonts w:ascii="Arial" w:hAnsi="Arial" w:cs="Arial"/>
                <w:color w:val="000000"/>
                <w:sz w:val="16"/>
                <w:szCs w:val="16"/>
                <w:lang w:val="en-GB"/>
              </w:rPr>
            </w:pPr>
            <w:r w:rsidRPr="0020025A">
              <w:rPr>
                <w:rFonts w:ascii="Arial" w:hAnsi="Arial" w:cs="Arial"/>
                <w:color w:val="000000"/>
                <w:sz w:val="16"/>
                <w:szCs w:val="16"/>
              </w:rPr>
              <w:t>(</w:t>
            </w:r>
            <w:r w:rsidR="0020025A" w:rsidRPr="0020025A">
              <w:rPr>
                <w:rFonts w:ascii="Arial" w:hAnsi="Arial" w:cs="Arial"/>
                <w:color w:val="000000"/>
                <w:sz w:val="16"/>
                <w:szCs w:val="16"/>
                <w:lang w:val="en-GB"/>
              </w:rPr>
              <w:t>64</w:t>
            </w:r>
            <w:r w:rsidRPr="0020025A">
              <w:rPr>
                <w:rFonts w:ascii="Arial" w:hAnsi="Arial" w:cs="Arial"/>
                <w:color w:val="000000"/>
                <w:sz w:val="16"/>
                <w:szCs w:val="16"/>
              </w:rPr>
              <w:t>)</w:t>
            </w:r>
          </w:p>
        </w:tc>
        <w:tc>
          <w:tcPr>
            <w:tcW w:w="391" w:type="pct"/>
            <w:tcBorders>
              <w:bottom w:val="single" w:sz="4" w:space="0" w:color="auto"/>
            </w:tcBorders>
            <w:vAlign w:val="bottom"/>
          </w:tcPr>
          <w:p w14:paraId="4D03A455" w14:textId="65304FD3" w:rsidR="00105968" w:rsidRPr="0020025A" w:rsidRDefault="0020025A" w:rsidP="00105968">
            <w:pPr>
              <w:pStyle w:val="a0"/>
              <w:tabs>
                <w:tab w:val="decimal" w:pos="1000"/>
              </w:tabs>
              <w:spacing w:line="280" w:lineRule="exact"/>
              <w:ind w:right="-20"/>
              <w:contextualSpacing/>
              <w:jc w:val="thaiDistribute"/>
              <w:rPr>
                <w:rFonts w:ascii="Arial" w:hAnsi="Arial" w:cs="Arial"/>
                <w:color w:val="000000"/>
                <w:sz w:val="16"/>
                <w:szCs w:val="16"/>
                <w:lang w:val="en-US"/>
              </w:rPr>
            </w:pPr>
            <w:r w:rsidRPr="0020025A">
              <w:rPr>
                <w:rFonts w:ascii="Arial" w:hAnsi="Arial" w:cs="Arial"/>
                <w:color w:val="000000"/>
                <w:sz w:val="16"/>
                <w:szCs w:val="16"/>
                <w:lang w:val="en-GB"/>
              </w:rPr>
              <w:t>276</w:t>
            </w:r>
            <w:r w:rsidR="00105968" w:rsidRPr="0020025A">
              <w:rPr>
                <w:rFonts w:ascii="Arial" w:hAnsi="Arial" w:cs="Arial"/>
                <w:color w:val="000000"/>
                <w:sz w:val="16"/>
                <w:szCs w:val="16"/>
              </w:rPr>
              <w:t>,</w:t>
            </w:r>
            <w:r w:rsidRPr="0020025A">
              <w:rPr>
                <w:rFonts w:ascii="Arial" w:hAnsi="Arial" w:cs="Arial"/>
                <w:color w:val="000000"/>
                <w:sz w:val="16"/>
                <w:szCs w:val="16"/>
                <w:lang w:val="en-GB"/>
              </w:rPr>
              <w:t>927</w:t>
            </w:r>
          </w:p>
        </w:tc>
      </w:tr>
    </w:tbl>
    <w:p w14:paraId="0CC1C828" w14:textId="77777777" w:rsidR="00ED05B5" w:rsidRPr="0020025A" w:rsidRDefault="00ED05B5" w:rsidP="00A34A14">
      <w:pPr>
        <w:spacing w:line="300" w:lineRule="exact"/>
        <w:contextualSpacing/>
        <w:rPr>
          <w:rFonts w:ascii="Arial" w:eastAsia="Arial Unicode MS" w:hAnsi="Arial" w:cs="Arial"/>
          <w:color w:val="000000"/>
          <w:sz w:val="18"/>
          <w:szCs w:val="18"/>
        </w:rPr>
      </w:pPr>
    </w:p>
    <w:p w14:paraId="33497505" w14:textId="0BF58C98" w:rsidR="00B0089A" w:rsidRPr="0020025A" w:rsidRDefault="00B0089A" w:rsidP="00A34A14">
      <w:pPr>
        <w:spacing w:line="300" w:lineRule="exact"/>
        <w:contextualSpacing/>
        <w:rPr>
          <w:rFonts w:ascii="Arial" w:eastAsia="Arial Unicode MS" w:hAnsi="Arial" w:cs="Arial"/>
          <w:color w:val="000000"/>
          <w:sz w:val="18"/>
          <w:szCs w:val="18"/>
        </w:rPr>
      </w:pPr>
    </w:p>
    <w:p w14:paraId="76AD5956" w14:textId="2E3BA5AD" w:rsidR="00B0089A" w:rsidRPr="0020025A" w:rsidRDefault="00B0089A" w:rsidP="00101992">
      <w:pPr>
        <w:pStyle w:val="a0"/>
        <w:tabs>
          <w:tab w:val="decimal" w:pos="1080"/>
        </w:tabs>
        <w:spacing w:line="280" w:lineRule="exact"/>
        <w:ind w:right="28"/>
        <w:contextualSpacing/>
        <w:jc w:val="thaiDistribute"/>
        <w:rPr>
          <w:rFonts w:ascii="Arial" w:eastAsia="Arial Unicode MS" w:hAnsi="Arial" w:cs="Angsana New"/>
          <w:color w:val="000000"/>
          <w:sz w:val="18"/>
          <w:szCs w:val="18"/>
          <w:cs/>
        </w:rPr>
        <w:sectPr w:rsidR="00B0089A" w:rsidRPr="0020025A" w:rsidSect="006D1CBE">
          <w:pgSz w:w="16838" w:h="11906" w:orient="landscape" w:code="9"/>
          <w:pgMar w:top="1440" w:right="720" w:bottom="720" w:left="720" w:header="706" w:footer="706" w:gutter="0"/>
          <w:cols w:space="720"/>
          <w:docGrid w:linePitch="326"/>
        </w:sectPr>
      </w:pPr>
    </w:p>
    <w:p w14:paraId="3689E950" w14:textId="77777777" w:rsidR="00CD06B2" w:rsidRPr="0020025A" w:rsidRDefault="00CD06B2" w:rsidP="00A34A14">
      <w:pPr>
        <w:spacing w:line="300" w:lineRule="exact"/>
        <w:contextualSpacing/>
        <w:rPr>
          <w:rFonts w:ascii="Arial" w:hAnsi="Arial" w:cs="Arial"/>
          <w:color w:val="000000"/>
          <w:sz w:val="18"/>
          <w:szCs w:val="18"/>
        </w:rPr>
      </w:pPr>
    </w:p>
    <w:p w14:paraId="2452A101" w14:textId="16A53F07" w:rsidR="00D616D3" w:rsidRPr="0020025A" w:rsidRDefault="0020025A" w:rsidP="00A34A14">
      <w:pPr>
        <w:spacing w:line="300" w:lineRule="exact"/>
        <w:ind w:left="540" w:hanging="540"/>
        <w:contextualSpacing/>
        <w:jc w:val="thaiDistribute"/>
        <w:rPr>
          <w:rFonts w:ascii="Arial" w:hAnsi="Arial" w:cs="Arial"/>
          <w:b/>
          <w:bCs/>
          <w:color w:val="000000"/>
          <w:sz w:val="18"/>
          <w:szCs w:val="18"/>
          <w:highlight w:val="yellow"/>
        </w:rPr>
      </w:pPr>
      <w:r w:rsidRPr="0020025A">
        <w:rPr>
          <w:rFonts w:ascii="Arial" w:hAnsi="Arial" w:cs="Arial"/>
          <w:b/>
          <w:bCs/>
          <w:color w:val="000000"/>
          <w:sz w:val="18"/>
          <w:szCs w:val="18"/>
        </w:rPr>
        <w:t>11</w:t>
      </w:r>
      <w:r w:rsidR="00D616D3" w:rsidRPr="0020025A">
        <w:rPr>
          <w:rFonts w:ascii="Arial" w:hAnsi="Arial" w:cs="Arial"/>
          <w:b/>
          <w:bCs/>
          <w:color w:val="000000"/>
          <w:sz w:val="18"/>
          <w:szCs w:val="18"/>
        </w:rPr>
        <w:t>.</w:t>
      </w:r>
      <w:r w:rsidRPr="0020025A">
        <w:rPr>
          <w:rFonts w:ascii="Arial" w:hAnsi="Arial" w:cs="Arial"/>
          <w:b/>
          <w:bCs/>
          <w:color w:val="000000"/>
          <w:sz w:val="18"/>
          <w:szCs w:val="18"/>
        </w:rPr>
        <w:t>2</w:t>
      </w:r>
      <w:r w:rsidR="00AD3ADD" w:rsidRPr="0020025A">
        <w:rPr>
          <w:rFonts w:ascii="Arial" w:hAnsi="Arial" w:cs="Arial"/>
          <w:b/>
          <w:bCs/>
          <w:color w:val="000000"/>
          <w:sz w:val="18"/>
          <w:szCs w:val="18"/>
        </w:rPr>
        <w:tab/>
      </w:r>
      <w:r w:rsidR="00D616D3" w:rsidRPr="0020025A">
        <w:rPr>
          <w:rFonts w:ascii="Arial" w:hAnsi="Arial" w:cs="Arial"/>
          <w:b/>
          <w:bCs/>
          <w:color w:val="000000"/>
          <w:sz w:val="18"/>
          <w:szCs w:val="18"/>
        </w:rPr>
        <w:t xml:space="preserve">Income tax </w:t>
      </w:r>
      <w:r w:rsidR="00872E0C" w:rsidRPr="0020025A">
        <w:rPr>
          <w:rFonts w:ascii="Arial" w:hAnsi="Arial" w:cs="Arial"/>
          <w:b/>
          <w:bCs/>
          <w:color w:val="000000"/>
          <w:sz w:val="18"/>
          <w:szCs w:val="18"/>
        </w:rPr>
        <w:t>revenue</w:t>
      </w:r>
      <w:r w:rsidR="00AE5222" w:rsidRPr="0020025A">
        <w:rPr>
          <w:rFonts w:ascii="Arial" w:hAnsi="Arial" w:cs="Arial"/>
          <w:b/>
          <w:bCs/>
          <w:color w:val="000000"/>
          <w:sz w:val="18"/>
          <w:szCs w:val="18"/>
        </w:rPr>
        <w:t xml:space="preserve"> (expense)</w:t>
      </w:r>
    </w:p>
    <w:p w14:paraId="10F76E12" w14:textId="77777777" w:rsidR="00D616D3" w:rsidRPr="0020025A" w:rsidRDefault="00D616D3" w:rsidP="004F5BB2">
      <w:pPr>
        <w:spacing w:line="300" w:lineRule="exact"/>
        <w:ind w:left="547"/>
        <w:contextualSpacing/>
        <w:jc w:val="thaiDistribute"/>
        <w:rPr>
          <w:rFonts w:ascii="Arial" w:hAnsi="Arial" w:cs="Arial"/>
          <w:color w:val="000000"/>
          <w:sz w:val="18"/>
          <w:szCs w:val="18"/>
          <w:highlight w:val="yellow"/>
        </w:rPr>
      </w:pPr>
    </w:p>
    <w:p w14:paraId="3569C74E" w14:textId="065A86FB" w:rsidR="00F46C22" w:rsidRPr="0020025A" w:rsidRDefault="1E0B7EA5" w:rsidP="3AB8D9DF">
      <w:pPr>
        <w:spacing w:line="300" w:lineRule="exact"/>
        <w:ind w:left="539"/>
        <w:contextualSpacing/>
        <w:jc w:val="both"/>
        <w:rPr>
          <w:rFonts w:ascii="Arial" w:eastAsia="Arial Unicode MS" w:hAnsi="Arial" w:cs="Arial"/>
          <w:color w:val="000000"/>
          <w:spacing w:val="-6"/>
          <w:sz w:val="18"/>
          <w:szCs w:val="18"/>
        </w:rPr>
      </w:pPr>
      <w:r w:rsidRPr="0020025A">
        <w:rPr>
          <w:rFonts w:ascii="Arial" w:eastAsia="Arial Unicode MS" w:hAnsi="Arial" w:cs="Arial"/>
          <w:color w:val="000000"/>
          <w:spacing w:val="-6"/>
          <w:sz w:val="18"/>
          <w:szCs w:val="18"/>
        </w:rPr>
        <w:t xml:space="preserve">The interim income tax revenue (expense) is recognised based on the management’s best estimate of the weighted </w:t>
      </w:r>
      <w:r w:rsidRPr="0020025A">
        <w:rPr>
          <w:rFonts w:ascii="Arial" w:eastAsia="Arial Unicode MS" w:hAnsi="Arial" w:cs="Arial"/>
          <w:color w:val="000000"/>
          <w:sz w:val="18"/>
          <w:szCs w:val="18"/>
        </w:rPr>
        <w:t xml:space="preserve">average income tax rate expected for the interim period applied to the pre-tax income of the interim period. </w:t>
      </w:r>
      <w:r w:rsidR="0075267E" w:rsidRPr="0020025A">
        <w:rPr>
          <w:rFonts w:ascii="Arial" w:eastAsia="Arial Unicode MS" w:hAnsi="Arial" w:cs="Arial"/>
          <w:color w:val="000000"/>
          <w:sz w:val="18"/>
          <w:szCs w:val="18"/>
        </w:rPr>
        <w:br/>
      </w:r>
      <w:r w:rsidRPr="0020025A">
        <w:rPr>
          <w:rFonts w:ascii="Arial" w:eastAsia="Arial Unicode MS" w:hAnsi="Arial" w:cs="Arial"/>
          <w:color w:val="000000"/>
          <w:spacing w:val="-6"/>
          <w:sz w:val="18"/>
          <w:szCs w:val="18"/>
        </w:rPr>
        <w:t xml:space="preserve">The estimated average tax rate used for the year to </w:t>
      </w:r>
      <w:r w:rsidR="0020025A" w:rsidRPr="0020025A">
        <w:rPr>
          <w:rFonts w:ascii="Arial" w:eastAsia="Arial Unicode MS" w:hAnsi="Arial" w:cs="Arial"/>
          <w:color w:val="000000"/>
          <w:spacing w:val="-6"/>
          <w:sz w:val="18"/>
          <w:szCs w:val="18"/>
        </w:rPr>
        <w:t>31</w:t>
      </w:r>
      <w:r w:rsidR="00B65281" w:rsidRPr="0020025A">
        <w:rPr>
          <w:rFonts w:ascii="Arial" w:eastAsia="Arial Unicode MS" w:hAnsi="Arial" w:cs="Arial"/>
          <w:color w:val="000000"/>
          <w:spacing w:val="-6"/>
          <w:sz w:val="18"/>
          <w:szCs w:val="18"/>
        </w:rPr>
        <w:t xml:space="preserve"> March</w:t>
      </w:r>
      <w:r w:rsidR="04EA3CEF" w:rsidRPr="0020025A">
        <w:rPr>
          <w:rFonts w:ascii="Arial" w:eastAsia="Arial Unicode MS" w:hAnsi="Arial" w:cs="Arial"/>
          <w:color w:val="000000"/>
          <w:spacing w:val="-6"/>
          <w:sz w:val="18"/>
          <w:szCs w:val="18"/>
        </w:rPr>
        <w:t xml:space="preserve"> </w:t>
      </w:r>
      <w:r w:rsidR="0020025A" w:rsidRPr="0020025A">
        <w:rPr>
          <w:rFonts w:ascii="Arial" w:eastAsia="Arial Unicode MS" w:hAnsi="Arial" w:cs="Arial"/>
          <w:color w:val="000000"/>
          <w:spacing w:val="-6"/>
          <w:sz w:val="18"/>
          <w:szCs w:val="18"/>
        </w:rPr>
        <w:t>2026</w:t>
      </w:r>
      <w:r w:rsidRPr="0020025A">
        <w:rPr>
          <w:rFonts w:ascii="Arial" w:eastAsia="Arial Unicode MS" w:hAnsi="Arial" w:cs="Arial"/>
          <w:color w:val="000000"/>
          <w:spacing w:val="-6"/>
          <w:sz w:val="18"/>
          <w:szCs w:val="18"/>
        </w:rPr>
        <w:t xml:space="preserve"> is </w:t>
      </w:r>
      <w:r w:rsidR="005E0130">
        <w:rPr>
          <w:rFonts w:ascii="Arial" w:eastAsia="Arial Unicode MS" w:hAnsi="Arial" w:cs="Arial"/>
          <w:color w:val="000000"/>
          <w:spacing w:val="-6"/>
          <w:sz w:val="18"/>
          <w:szCs w:val="18"/>
        </w:rPr>
        <w:t>21</w:t>
      </w:r>
      <w:r w:rsidRPr="0020025A">
        <w:rPr>
          <w:rFonts w:ascii="Arial" w:eastAsia="Arial Unicode MS" w:hAnsi="Arial" w:cs="Arial"/>
          <w:color w:val="000000"/>
          <w:spacing w:val="-6"/>
          <w:sz w:val="18"/>
          <w:szCs w:val="18"/>
        </w:rPr>
        <w:t xml:space="preserve">%, compared to </w:t>
      </w:r>
      <w:r w:rsidR="0020025A" w:rsidRPr="0020025A">
        <w:rPr>
          <w:rFonts w:ascii="Arial" w:eastAsia="Arial Unicode MS" w:hAnsi="Arial" w:cs="Arial"/>
          <w:color w:val="000000"/>
          <w:spacing w:val="-6"/>
          <w:sz w:val="18"/>
          <w:szCs w:val="18"/>
        </w:rPr>
        <w:t>20</w:t>
      </w:r>
      <w:r w:rsidRPr="0020025A">
        <w:rPr>
          <w:rFonts w:ascii="Arial" w:eastAsia="Arial Unicode MS" w:hAnsi="Arial" w:cs="Arial"/>
          <w:color w:val="000000"/>
          <w:spacing w:val="-6"/>
          <w:sz w:val="18"/>
          <w:szCs w:val="18"/>
        </w:rPr>
        <w:t xml:space="preserve">% for the </w:t>
      </w:r>
      <w:r w:rsidR="00A8565E" w:rsidRPr="0020025A">
        <w:rPr>
          <w:rFonts w:ascii="Arial" w:eastAsia="Arial Unicode MS" w:hAnsi="Arial" w:cs="Arial"/>
          <w:color w:val="000000"/>
          <w:spacing w:val="-6"/>
          <w:sz w:val="18"/>
          <w:szCs w:val="18"/>
        </w:rPr>
        <w:t>three</w:t>
      </w:r>
      <w:r w:rsidRPr="0020025A">
        <w:rPr>
          <w:rFonts w:ascii="Arial" w:eastAsia="Arial Unicode MS" w:hAnsi="Arial" w:cs="Arial"/>
          <w:color w:val="000000"/>
          <w:spacing w:val="-6"/>
          <w:sz w:val="18"/>
          <w:szCs w:val="18"/>
        </w:rPr>
        <w:t xml:space="preserve">-month ended </w:t>
      </w:r>
      <w:r w:rsidR="0020025A" w:rsidRPr="0020025A">
        <w:rPr>
          <w:rFonts w:ascii="Arial" w:eastAsia="Arial Unicode MS" w:hAnsi="Arial" w:cs="Arial"/>
          <w:color w:val="000000"/>
          <w:spacing w:val="-6"/>
          <w:sz w:val="18"/>
          <w:szCs w:val="18"/>
        </w:rPr>
        <w:t>31</w:t>
      </w:r>
      <w:r w:rsidR="00B65281" w:rsidRPr="0020025A">
        <w:rPr>
          <w:rFonts w:ascii="Arial" w:eastAsia="Arial Unicode MS" w:hAnsi="Arial" w:cs="Arial"/>
          <w:color w:val="000000"/>
          <w:spacing w:val="-6"/>
          <w:sz w:val="18"/>
          <w:szCs w:val="18"/>
        </w:rPr>
        <w:t xml:space="preserve"> March</w:t>
      </w:r>
      <w:r w:rsidRPr="0020025A">
        <w:rPr>
          <w:rFonts w:ascii="Arial" w:eastAsia="Arial Unicode MS" w:hAnsi="Arial" w:cs="Arial"/>
          <w:color w:val="000000"/>
          <w:spacing w:val="-6"/>
          <w:sz w:val="18"/>
          <w:szCs w:val="18"/>
        </w:rPr>
        <w:t xml:space="preserve"> </w:t>
      </w:r>
      <w:r w:rsidR="0020025A" w:rsidRPr="0020025A">
        <w:rPr>
          <w:rFonts w:ascii="Arial" w:eastAsia="Arial Unicode MS" w:hAnsi="Arial" w:cs="Arial"/>
          <w:color w:val="000000"/>
          <w:spacing w:val="-6"/>
          <w:sz w:val="18"/>
          <w:szCs w:val="18"/>
        </w:rPr>
        <w:t>2025</w:t>
      </w:r>
      <w:r w:rsidRPr="0020025A">
        <w:rPr>
          <w:rFonts w:ascii="Arial" w:eastAsia="Arial Unicode MS" w:hAnsi="Arial" w:cs="Arial"/>
          <w:color w:val="000000"/>
          <w:spacing w:val="-6"/>
          <w:sz w:val="18"/>
          <w:szCs w:val="18"/>
        </w:rPr>
        <w:t>.</w:t>
      </w:r>
    </w:p>
    <w:p w14:paraId="33F86783" w14:textId="77777777" w:rsidR="00B35376" w:rsidRPr="0020025A" w:rsidRDefault="00B35376" w:rsidP="001A5001">
      <w:pPr>
        <w:spacing w:line="300" w:lineRule="exact"/>
        <w:ind w:left="547"/>
        <w:contextualSpacing/>
        <w:rPr>
          <w:rFonts w:ascii="Arial" w:eastAsia="Arial Unicode MS" w:hAnsi="Arial" w:cs="Arial"/>
          <w:color w:val="000000"/>
          <w:spacing w:val="-6"/>
          <w:sz w:val="18"/>
          <w:szCs w:val="18"/>
        </w:rPr>
      </w:pPr>
    </w:p>
    <w:p w14:paraId="7B687F39" w14:textId="77777777" w:rsidR="00D27952" w:rsidRPr="0020025A" w:rsidRDefault="00D27952" w:rsidP="001A5001">
      <w:pPr>
        <w:spacing w:line="300" w:lineRule="exact"/>
        <w:ind w:left="547"/>
        <w:contextualSpacing/>
        <w:rPr>
          <w:rFonts w:ascii="Arial" w:eastAsia="Arial Unicode MS" w:hAnsi="Arial" w:cs="Arial"/>
          <w:color w:val="000000"/>
          <w:spacing w:val="-6"/>
          <w:sz w:val="18"/>
          <w:szCs w:val="18"/>
        </w:rPr>
      </w:pPr>
    </w:p>
    <w:p w14:paraId="09E8288B" w14:textId="6B43CB03" w:rsidR="00BC5F6B" w:rsidRPr="0020025A" w:rsidRDefault="0020025A" w:rsidP="00A34A14">
      <w:pPr>
        <w:tabs>
          <w:tab w:val="left" w:pos="567"/>
        </w:tabs>
        <w:spacing w:line="300" w:lineRule="exact"/>
        <w:contextualSpacing/>
        <w:rPr>
          <w:rFonts w:ascii="Arial" w:eastAsia="Arial Unicode MS" w:hAnsi="Arial" w:cs="Arial"/>
          <w:b/>
          <w:bCs/>
          <w:color w:val="000000"/>
          <w:spacing w:val="-6"/>
          <w:sz w:val="18"/>
          <w:szCs w:val="18"/>
        </w:rPr>
      </w:pPr>
      <w:r w:rsidRPr="0020025A">
        <w:rPr>
          <w:rFonts w:ascii="Arial" w:eastAsia="Arial Unicode MS" w:hAnsi="Arial" w:cs="Arial"/>
          <w:b/>
          <w:bCs/>
          <w:color w:val="000000"/>
          <w:spacing w:val="-6"/>
          <w:sz w:val="18"/>
          <w:szCs w:val="18"/>
        </w:rPr>
        <w:t>12</w:t>
      </w:r>
      <w:r w:rsidR="00BC5F6B" w:rsidRPr="0020025A">
        <w:rPr>
          <w:rFonts w:ascii="Arial" w:eastAsia="Arial Unicode MS" w:hAnsi="Arial" w:cs="Arial"/>
          <w:b/>
          <w:bCs/>
          <w:color w:val="000000"/>
          <w:spacing w:val="-6"/>
          <w:sz w:val="18"/>
          <w:szCs w:val="18"/>
        </w:rPr>
        <w:tab/>
        <w:t xml:space="preserve">Insurance contract </w:t>
      </w:r>
      <w:r w:rsidR="00205C7B" w:rsidRPr="0020025A">
        <w:rPr>
          <w:rFonts w:ascii="Arial" w:eastAsia="Arial Unicode MS" w:hAnsi="Arial" w:cs="Arial"/>
          <w:b/>
          <w:bCs/>
          <w:color w:val="000000"/>
          <w:spacing w:val="-6"/>
          <w:sz w:val="18"/>
          <w:szCs w:val="18"/>
        </w:rPr>
        <w:t xml:space="preserve">and </w:t>
      </w:r>
      <w:r w:rsidR="00BC5F6B" w:rsidRPr="0020025A">
        <w:rPr>
          <w:rFonts w:ascii="Arial" w:eastAsia="Arial Unicode MS" w:hAnsi="Arial" w:cs="Arial"/>
          <w:b/>
          <w:bCs/>
          <w:color w:val="000000"/>
          <w:spacing w:val="-6"/>
          <w:sz w:val="18"/>
          <w:szCs w:val="18"/>
        </w:rPr>
        <w:t>reinsurance contract held</w:t>
      </w:r>
    </w:p>
    <w:p w14:paraId="46FD89AD" w14:textId="2A6804A9" w:rsidR="008251A5" w:rsidRPr="0020025A" w:rsidRDefault="008251A5" w:rsidP="00A34A14">
      <w:pPr>
        <w:spacing w:line="300" w:lineRule="exact"/>
        <w:contextualSpacing/>
        <w:rPr>
          <w:rFonts w:ascii="Arial" w:eastAsia="Arial Unicode MS" w:hAnsi="Arial" w:cs="Arial"/>
          <w:color w:val="000000"/>
          <w:spacing w:val="-6"/>
          <w:sz w:val="18"/>
          <w:szCs w:val="18"/>
        </w:rPr>
      </w:pPr>
    </w:p>
    <w:tbl>
      <w:tblPr>
        <w:tblW w:w="9546" w:type="dxa"/>
        <w:tblBorders>
          <w:bottom w:val="single" w:sz="8" w:space="0" w:color="auto"/>
        </w:tblBorders>
        <w:tblLayout w:type="fixed"/>
        <w:tblLook w:val="04A0" w:firstRow="1" w:lastRow="0" w:firstColumn="1" w:lastColumn="0" w:noHBand="0" w:noVBand="1"/>
      </w:tblPr>
      <w:tblGrid>
        <w:gridCol w:w="3447"/>
        <w:gridCol w:w="2126"/>
        <w:gridCol w:w="2126"/>
        <w:gridCol w:w="1847"/>
      </w:tblGrid>
      <w:tr w:rsidR="001C0C94" w:rsidRPr="0020025A" w14:paraId="5230A9BA" w14:textId="77777777" w:rsidTr="00A82CC3">
        <w:trPr>
          <w:trHeight w:val="20"/>
          <w:tblHeader/>
        </w:trPr>
        <w:tc>
          <w:tcPr>
            <w:tcW w:w="3447" w:type="dxa"/>
            <w:tcBorders>
              <w:bottom w:val="nil"/>
            </w:tcBorders>
            <w:vAlign w:val="bottom"/>
          </w:tcPr>
          <w:p w14:paraId="24B78A35" w14:textId="77777777" w:rsidR="001C0C94" w:rsidRPr="0020025A" w:rsidRDefault="001C0C94" w:rsidP="005773F0">
            <w:pPr>
              <w:spacing w:line="300" w:lineRule="exact"/>
              <w:contextualSpacing/>
              <w:rPr>
                <w:rFonts w:ascii="Arial" w:hAnsi="Arial" w:cs="Arial"/>
                <w:color w:val="000000"/>
                <w:sz w:val="18"/>
                <w:szCs w:val="18"/>
              </w:rPr>
            </w:pPr>
          </w:p>
        </w:tc>
        <w:tc>
          <w:tcPr>
            <w:tcW w:w="6099" w:type="dxa"/>
            <w:gridSpan w:val="3"/>
            <w:tcBorders>
              <w:top w:val="nil"/>
              <w:bottom w:val="single" w:sz="4" w:space="0" w:color="auto"/>
            </w:tcBorders>
            <w:vAlign w:val="center"/>
          </w:tcPr>
          <w:p w14:paraId="2FEC2814" w14:textId="77777777" w:rsidR="001C0C94" w:rsidRPr="0020025A" w:rsidRDefault="001C0C94"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303DE96C" w14:textId="11CA4323" w:rsidR="001C0C94" w:rsidRPr="0020025A" w:rsidRDefault="001C0C94" w:rsidP="00A34A14">
            <w:pPr>
              <w:spacing w:line="300" w:lineRule="exact"/>
              <w:ind w:right="-72"/>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1C0C94" w:rsidRPr="0020025A" w14:paraId="0F5DDD35" w14:textId="77777777" w:rsidTr="00A82CC3">
        <w:trPr>
          <w:trHeight w:val="20"/>
          <w:tblHeader/>
        </w:trPr>
        <w:tc>
          <w:tcPr>
            <w:tcW w:w="3447" w:type="dxa"/>
            <w:tcBorders>
              <w:bottom w:val="nil"/>
            </w:tcBorders>
            <w:vAlign w:val="bottom"/>
          </w:tcPr>
          <w:p w14:paraId="61D1740A" w14:textId="77777777" w:rsidR="001C0C94" w:rsidRPr="0020025A" w:rsidRDefault="001C0C94" w:rsidP="005773F0">
            <w:pPr>
              <w:spacing w:line="300" w:lineRule="exact"/>
              <w:contextualSpacing/>
              <w:rPr>
                <w:rFonts w:ascii="Arial" w:hAnsi="Arial" w:cs="Arial"/>
                <w:color w:val="000000"/>
                <w:sz w:val="18"/>
                <w:szCs w:val="18"/>
              </w:rPr>
            </w:pPr>
          </w:p>
        </w:tc>
        <w:tc>
          <w:tcPr>
            <w:tcW w:w="6099" w:type="dxa"/>
            <w:gridSpan w:val="3"/>
            <w:tcBorders>
              <w:top w:val="single" w:sz="4" w:space="0" w:color="auto"/>
              <w:bottom w:val="single" w:sz="4" w:space="0" w:color="auto"/>
            </w:tcBorders>
            <w:vAlign w:val="center"/>
          </w:tcPr>
          <w:p w14:paraId="3B5D8FAE" w14:textId="0C75438B" w:rsidR="001C0C94" w:rsidRPr="0020025A" w:rsidRDefault="0020025A"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r w:rsidR="001C0C94" w:rsidRPr="0020025A">
              <w:rPr>
                <w:rFonts w:ascii="Arial" w:hAnsi="Arial" w:cs="Arial"/>
                <w:b/>
                <w:bCs/>
                <w:color w:val="000000"/>
                <w:sz w:val="18"/>
                <w:szCs w:val="18"/>
              </w:rPr>
              <w:t xml:space="preserve"> </w:t>
            </w:r>
            <w:r w:rsidRPr="0020025A">
              <w:rPr>
                <w:rFonts w:ascii="Arial" w:hAnsi="Arial" w:cs="Arial"/>
                <w:b/>
                <w:bCs/>
                <w:color w:val="000000"/>
                <w:sz w:val="18"/>
                <w:szCs w:val="18"/>
              </w:rPr>
              <w:t>2026</w:t>
            </w:r>
            <w:r w:rsidR="001C0C94" w:rsidRPr="0020025A">
              <w:rPr>
                <w:rFonts w:ascii="Arial" w:hAnsi="Arial" w:cs="Arial"/>
                <w:b/>
                <w:bCs/>
                <w:color w:val="000000"/>
                <w:sz w:val="18"/>
                <w:szCs w:val="18"/>
              </w:rPr>
              <w:t xml:space="preserve"> </w:t>
            </w:r>
            <w:r w:rsidR="001C0C94" w:rsidRPr="0020025A">
              <w:rPr>
                <w:rFonts w:ascii="Arial" w:hAnsi="Arial" w:cs="Arial"/>
                <w:b/>
                <w:bCs/>
                <w:color w:val="000000"/>
                <w:sz w:val="18"/>
                <w:szCs w:val="18"/>
                <w:cs/>
              </w:rPr>
              <w:t>(</w:t>
            </w:r>
            <w:r w:rsidR="001C0C94" w:rsidRPr="0020025A">
              <w:rPr>
                <w:rFonts w:ascii="Arial" w:hAnsi="Arial" w:cs="Arial"/>
                <w:b/>
                <w:bCs/>
                <w:color w:val="000000"/>
                <w:sz w:val="18"/>
                <w:szCs w:val="18"/>
              </w:rPr>
              <w:t>Unaudited</w:t>
            </w:r>
            <w:r w:rsidR="001C0C94" w:rsidRPr="0020025A">
              <w:rPr>
                <w:rFonts w:ascii="Arial" w:hAnsi="Arial" w:cs="Arial"/>
                <w:b/>
                <w:bCs/>
                <w:color w:val="000000"/>
                <w:sz w:val="18"/>
                <w:szCs w:val="18"/>
                <w:cs/>
              </w:rPr>
              <w:t>)</w:t>
            </w:r>
          </w:p>
        </w:tc>
      </w:tr>
      <w:tr w:rsidR="001C0C94" w:rsidRPr="0020025A" w14:paraId="6AD9439D" w14:textId="77777777" w:rsidTr="00A82CC3">
        <w:trPr>
          <w:trHeight w:val="20"/>
          <w:tblHeader/>
        </w:trPr>
        <w:tc>
          <w:tcPr>
            <w:tcW w:w="3447" w:type="dxa"/>
            <w:tcBorders>
              <w:bottom w:val="nil"/>
            </w:tcBorders>
            <w:vAlign w:val="bottom"/>
          </w:tcPr>
          <w:p w14:paraId="168B6C8F" w14:textId="77777777" w:rsidR="001C0C94" w:rsidRPr="0020025A" w:rsidRDefault="001C0C94" w:rsidP="005773F0">
            <w:pPr>
              <w:spacing w:line="300" w:lineRule="exact"/>
              <w:contextualSpacing/>
              <w:rPr>
                <w:rFonts w:ascii="Arial" w:hAnsi="Arial" w:cs="Arial"/>
                <w:color w:val="000000"/>
                <w:sz w:val="18"/>
                <w:szCs w:val="18"/>
              </w:rPr>
            </w:pPr>
          </w:p>
        </w:tc>
        <w:tc>
          <w:tcPr>
            <w:tcW w:w="2126" w:type="dxa"/>
            <w:tcBorders>
              <w:top w:val="single" w:sz="4" w:space="0" w:color="auto"/>
              <w:bottom w:val="single" w:sz="4" w:space="0" w:color="auto"/>
            </w:tcBorders>
            <w:vAlign w:val="center"/>
          </w:tcPr>
          <w:p w14:paraId="768D43FD" w14:textId="77777777" w:rsidR="001C0C94" w:rsidRPr="0020025A" w:rsidRDefault="001C0C94" w:rsidP="00A34A14">
            <w:pPr>
              <w:spacing w:line="300" w:lineRule="exact"/>
              <w:ind w:left="-57" w:right="57"/>
              <w:contextualSpacing/>
              <w:jc w:val="right"/>
              <w:rPr>
                <w:rFonts w:ascii="Arial" w:hAnsi="Arial" w:cs="Arial"/>
                <w:b/>
                <w:bCs/>
                <w:color w:val="000000"/>
                <w:sz w:val="18"/>
                <w:szCs w:val="18"/>
              </w:rPr>
            </w:pPr>
            <w:r w:rsidRPr="0020025A">
              <w:rPr>
                <w:rFonts w:ascii="Arial" w:hAnsi="Arial" w:cs="Arial"/>
                <w:b/>
                <w:bCs/>
                <w:color w:val="000000"/>
                <w:sz w:val="18"/>
                <w:szCs w:val="18"/>
              </w:rPr>
              <w:t>Contracts not</w:t>
            </w:r>
          </w:p>
          <w:p w14:paraId="68218A7B" w14:textId="0ED0AD19" w:rsidR="001C0C94" w:rsidRPr="0020025A" w:rsidRDefault="001C0C94" w:rsidP="00A34A14">
            <w:pPr>
              <w:spacing w:line="300" w:lineRule="exact"/>
              <w:ind w:left="-57" w:right="57"/>
              <w:contextualSpacing/>
              <w:jc w:val="right"/>
              <w:rPr>
                <w:rFonts w:ascii="Arial" w:hAnsi="Arial" w:cs="Arial"/>
                <w:b/>
                <w:bCs/>
                <w:color w:val="000000"/>
                <w:sz w:val="18"/>
                <w:szCs w:val="18"/>
              </w:rPr>
            </w:pPr>
            <w:r w:rsidRPr="0020025A">
              <w:rPr>
                <w:rFonts w:ascii="Arial" w:hAnsi="Arial" w:cs="Arial"/>
                <w:b/>
                <w:bCs/>
                <w:color w:val="000000"/>
                <w:sz w:val="18"/>
                <w:szCs w:val="18"/>
              </w:rPr>
              <w:t xml:space="preserve"> measured at PAA</w:t>
            </w:r>
          </w:p>
          <w:p w14:paraId="69CA81D3" w14:textId="77777777" w:rsidR="001C0C94" w:rsidRPr="0020025A" w:rsidRDefault="001C0C94" w:rsidP="00A34A14">
            <w:pPr>
              <w:spacing w:line="300" w:lineRule="exact"/>
              <w:ind w:left="-57" w:right="57"/>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18E36022" w14:textId="77777777" w:rsidR="001C0C94" w:rsidRPr="0020025A" w:rsidRDefault="001C0C94" w:rsidP="00A34A14">
            <w:pPr>
              <w:spacing w:line="300" w:lineRule="exact"/>
              <w:ind w:left="-57" w:right="57"/>
              <w:contextualSpacing/>
              <w:jc w:val="right"/>
              <w:rPr>
                <w:rFonts w:ascii="Arial" w:hAnsi="Arial" w:cs="Arial"/>
                <w:b/>
                <w:bCs/>
                <w:color w:val="000000"/>
                <w:sz w:val="18"/>
                <w:szCs w:val="18"/>
                <w:cs/>
              </w:rPr>
            </w:pPr>
            <w:r w:rsidRPr="0020025A">
              <w:rPr>
                <w:rFonts w:ascii="Arial" w:hAnsi="Arial" w:cs="Arial"/>
                <w:b/>
                <w:bCs/>
                <w:color w:val="000000"/>
                <w:sz w:val="18"/>
                <w:szCs w:val="18"/>
              </w:rPr>
              <w:t>Baht</w:t>
            </w:r>
          </w:p>
        </w:tc>
        <w:tc>
          <w:tcPr>
            <w:tcW w:w="2126" w:type="dxa"/>
            <w:tcBorders>
              <w:top w:val="single" w:sz="4" w:space="0" w:color="auto"/>
              <w:bottom w:val="single" w:sz="4" w:space="0" w:color="auto"/>
            </w:tcBorders>
            <w:vAlign w:val="center"/>
          </w:tcPr>
          <w:p w14:paraId="65EBC214" w14:textId="77777777" w:rsidR="001C0C94" w:rsidRPr="0020025A" w:rsidRDefault="001C0C94" w:rsidP="0075267E">
            <w:pPr>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2096D3DB" w14:textId="1D296061" w:rsidR="001C0C94" w:rsidRPr="0020025A" w:rsidRDefault="001C0C94" w:rsidP="0075267E">
            <w:pPr>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measured at PAA</w:t>
            </w:r>
          </w:p>
          <w:p w14:paraId="554A42F6" w14:textId="77777777" w:rsidR="001C0C94" w:rsidRPr="0020025A" w:rsidRDefault="001C0C94" w:rsidP="0075267E">
            <w:pPr>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1CF7BF5F" w14:textId="77777777" w:rsidR="001C0C94" w:rsidRPr="0020025A" w:rsidRDefault="001C0C94" w:rsidP="0075267E">
            <w:pPr>
              <w:spacing w:line="300" w:lineRule="exact"/>
              <w:contextualSpacing/>
              <w:jc w:val="right"/>
              <w:rPr>
                <w:rFonts w:ascii="Arial" w:hAnsi="Arial" w:cs="Arial"/>
                <w:b/>
                <w:bCs/>
                <w:color w:val="000000"/>
                <w:sz w:val="18"/>
                <w:szCs w:val="18"/>
                <w:cs/>
              </w:rPr>
            </w:pPr>
            <w:r w:rsidRPr="0020025A">
              <w:rPr>
                <w:rFonts w:ascii="Arial" w:hAnsi="Arial" w:cs="Arial"/>
                <w:b/>
                <w:bCs/>
                <w:color w:val="000000"/>
                <w:sz w:val="18"/>
                <w:szCs w:val="18"/>
              </w:rPr>
              <w:t>Baht</w:t>
            </w:r>
          </w:p>
        </w:tc>
        <w:tc>
          <w:tcPr>
            <w:tcW w:w="1847" w:type="dxa"/>
            <w:tcBorders>
              <w:top w:val="single" w:sz="4" w:space="0" w:color="auto"/>
              <w:bottom w:val="single" w:sz="4" w:space="0" w:color="auto"/>
            </w:tcBorders>
            <w:vAlign w:val="center"/>
          </w:tcPr>
          <w:p w14:paraId="1BA9FDD3" w14:textId="77777777" w:rsidR="001C0C94" w:rsidRPr="0020025A" w:rsidRDefault="001C0C94" w:rsidP="009A4F34">
            <w:pPr>
              <w:spacing w:line="300" w:lineRule="exact"/>
              <w:contextualSpacing/>
              <w:jc w:val="right"/>
              <w:rPr>
                <w:rFonts w:ascii="Arial" w:hAnsi="Arial" w:cs="Arial"/>
                <w:b/>
                <w:bCs/>
                <w:color w:val="000000"/>
                <w:sz w:val="18"/>
                <w:szCs w:val="18"/>
              </w:rPr>
            </w:pPr>
          </w:p>
          <w:p w14:paraId="637B4FF5" w14:textId="77777777" w:rsidR="001C0C94" w:rsidRPr="0020025A" w:rsidRDefault="001C0C94" w:rsidP="009A4F34">
            <w:pPr>
              <w:spacing w:line="300" w:lineRule="exact"/>
              <w:ind w:firstLine="85"/>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0CB74EB6" w14:textId="77777777" w:rsidR="001C0C94" w:rsidRPr="0020025A" w:rsidRDefault="001C0C94" w:rsidP="009A4F34">
            <w:pPr>
              <w:spacing w:line="300" w:lineRule="exact"/>
              <w:ind w:firstLine="85"/>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6F535463" w14:textId="77777777" w:rsidR="001C0C94" w:rsidRPr="0020025A" w:rsidRDefault="001C0C94" w:rsidP="009A4F34">
            <w:pPr>
              <w:spacing w:line="300" w:lineRule="exact"/>
              <w:contextualSpacing/>
              <w:jc w:val="right"/>
              <w:rPr>
                <w:rFonts w:ascii="Arial" w:hAnsi="Arial" w:cs="Arial"/>
                <w:color w:val="000000"/>
                <w:sz w:val="18"/>
                <w:szCs w:val="18"/>
                <w:cs/>
              </w:rPr>
            </w:pPr>
            <w:r w:rsidRPr="0020025A">
              <w:rPr>
                <w:rFonts w:ascii="Arial" w:hAnsi="Arial" w:cs="Arial"/>
                <w:b/>
                <w:bCs/>
                <w:color w:val="000000"/>
                <w:sz w:val="18"/>
                <w:szCs w:val="18"/>
              </w:rPr>
              <w:t>Baht</w:t>
            </w:r>
          </w:p>
        </w:tc>
      </w:tr>
      <w:tr w:rsidR="001C0C94" w:rsidRPr="0020025A" w14:paraId="0B5756EB" w14:textId="77777777" w:rsidTr="00A82CC3">
        <w:trPr>
          <w:trHeight w:val="54"/>
          <w:tblHeader/>
        </w:trPr>
        <w:tc>
          <w:tcPr>
            <w:tcW w:w="3447" w:type="dxa"/>
            <w:tcBorders>
              <w:top w:val="nil"/>
              <w:bottom w:val="nil"/>
            </w:tcBorders>
            <w:vAlign w:val="bottom"/>
          </w:tcPr>
          <w:p w14:paraId="2C03BC5F" w14:textId="77777777" w:rsidR="001C0C94" w:rsidRPr="0020025A" w:rsidRDefault="001C0C94" w:rsidP="005773F0">
            <w:pPr>
              <w:tabs>
                <w:tab w:val="right" w:pos="6840"/>
                <w:tab w:val="left" w:pos="8000"/>
                <w:tab w:val="left" w:pos="8180"/>
                <w:tab w:val="right" w:pos="9180"/>
                <w:tab w:val="right" w:pos="9440"/>
              </w:tabs>
              <w:ind w:right="-14"/>
              <w:contextualSpacing/>
              <w:rPr>
                <w:rFonts w:ascii="Arial" w:hAnsi="Arial" w:cs="Arial"/>
                <w:b/>
                <w:bCs/>
                <w:color w:val="000000"/>
                <w:sz w:val="18"/>
                <w:szCs w:val="18"/>
              </w:rPr>
            </w:pPr>
          </w:p>
        </w:tc>
        <w:tc>
          <w:tcPr>
            <w:tcW w:w="2126" w:type="dxa"/>
            <w:tcBorders>
              <w:top w:val="single" w:sz="4" w:space="0" w:color="auto"/>
              <w:bottom w:val="nil"/>
            </w:tcBorders>
            <w:vAlign w:val="center"/>
          </w:tcPr>
          <w:p w14:paraId="265E565D" w14:textId="77777777" w:rsidR="001C0C94" w:rsidRPr="0020025A" w:rsidRDefault="001C0C94" w:rsidP="00A34A14">
            <w:pPr>
              <w:tabs>
                <w:tab w:val="right" w:pos="6840"/>
                <w:tab w:val="left" w:pos="8000"/>
                <w:tab w:val="left" w:pos="8180"/>
                <w:tab w:val="right" w:pos="9180"/>
                <w:tab w:val="right" w:pos="9440"/>
              </w:tabs>
              <w:ind w:left="-57" w:right="-14"/>
              <w:contextualSpacing/>
              <w:jc w:val="right"/>
              <w:rPr>
                <w:rFonts w:ascii="Arial" w:hAnsi="Arial" w:cs="Arial"/>
                <w:b/>
                <w:bCs/>
                <w:color w:val="000000"/>
                <w:sz w:val="18"/>
                <w:szCs w:val="18"/>
              </w:rPr>
            </w:pPr>
          </w:p>
        </w:tc>
        <w:tc>
          <w:tcPr>
            <w:tcW w:w="2126" w:type="dxa"/>
            <w:tcBorders>
              <w:top w:val="single" w:sz="4" w:space="0" w:color="auto"/>
              <w:bottom w:val="nil"/>
            </w:tcBorders>
            <w:vAlign w:val="center"/>
          </w:tcPr>
          <w:p w14:paraId="0C23FD10" w14:textId="77777777" w:rsidR="001C0C94" w:rsidRPr="0020025A" w:rsidRDefault="001C0C94" w:rsidP="0075267E">
            <w:pPr>
              <w:tabs>
                <w:tab w:val="right" w:pos="6840"/>
                <w:tab w:val="left" w:pos="8000"/>
                <w:tab w:val="left" w:pos="8180"/>
                <w:tab w:val="right" w:pos="9180"/>
                <w:tab w:val="right" w:pos="9440"/>
              </w:tabs>
              <w:contextualSpacing/>
              <w:jc w:val="right"/>
              <w:rPr>
                <w:rFonts w:ascii="Arial" w:hAnsi="Arial" w:cs="Arial"/>
                <w:b/>
                <w:bCs/>
                <w:color w:val="000000"/>
                <w:sz w:val="18"/>
                <w:szCs w:val="18"/>
              </w:rPr>
            </w:pPr>
          </w:p>
        </w:tc>
        <w:tc>
          <w:tcPr>
            <w:tcW w:w="1847" w:type="dxa"/>
            <w:tcBorders>
              <w:top w:val="single" w:sz="4" w:space="0" w:color="auto"/>
              <w:bottom w:val="nil"/>
            </w:tcBorders>
            <w:vAlign w:val="center"/>
          </w:tcPr>
          <w:p w14:paraId="5BB00908" w14:textId="77777777" w:rsidR="001C0C94" w:rsidRPr="0020025A" w:rsidRDefault="001C0C94" w:rsidP="009A4F34">
            <w:pPr>
              <w:tabs>
                <w:tab w:val="right" w:pos="6840"/>
                <w:tab w:val="left" w:pos="8000"/>
                <w:tab w:val="left" w:pos="8180"/>
                <w:tab w:val="right" w:pos="9180"/>
                <w:tab w:val="right" w:pos="9440"/>
              </w:tabs>
              <w:ind w:firstLine="83"/>
              <w:contextualSpacing/>
              <w:jc w:val="right"/>
              <w:rPr>
                <w:rFonts w:ascii="Arial" w:hAnsi="Arial" w:cs="Arial"/>
                <w:b/>
                <w:bCs/>
                <w:color w:val="000000"/>
                <w:sz w:val="18"/>
                <w:szCs w:val="18"/>
              </w:rPr>
            </w:pPr>
          </w:p>
        </w:tc>
      </w:tr>
      <w:tr w:rsidR="00CC5FA3" w:rsidRPr="0020025A" w14:paraId="0F9CEF60" w14:textId="77777777" w:rsidTr="00A82CC3">
        <w:trPr>
          <w:trHeight w:val="20"/>
        </w:trPr>
        <w:tc>
          <w:tcPr>
            <w:tcW w:w="3447" w:type="dxa"/>
            <w:tcBorders>
              <w:top w:val="nil"/>
              <w:bottom w:val="nil"/>
            </w:tcBorders>
            <w:vAlign w:val="bottom"/>
            <w:hideMark/>
          </w:tcPr>
          <w:p w14:paraId="30AE3523" w14:textId="77777777" w:rsidR="00CC5FA3" w:rsidRPr="0020025A" w:rsidRDefault="00CC5FA3" w:rsidP="00CC5FA3">
            <w:pPr>
              <w:spacing w:line="300" w:lineRule="exact"/>
              <w:ind w:right="57"/>
              <w:contextualSpacing/>
              <w:rPr>
                <w:rFonts w:ascii="Arial" w:hAnsi="Arial" w:cs="Arial"/>
                <w:color w:val="000000"/>
                <w:sz w:val="18"/>
                <w:szCs w:val="18"/>
              </w:rPr>
            </w:pPr>
            <w:r w:rsidRPr="0020025A">
              <w:rPr>
                <w:rFonts w:ascii="Arial" w:hAnsi="Arial" w:cs="Arial"/>
                <w:color w:val="000000"/>
                <w:sz w:val="18"/>
                <w:szCs w:val="18"/>
              </w:rPr>
              <w:t>Insurance contract asset</w:t>
            </w:r>
          </w:p>
        </w:tc>
        <w:tc>
          <w:tcPr>
            <w:tcW w:w="2126" w:type="dxa"/>
            <w:tcBorders>
              <w:top w:val="nil"/>
              <w:bottom w:val="nil"/>
            </w:tcBorders>
          </w:tcPr>
          <w:p w14:paraId="2639494C" w14:textId="556B1FD1" w:rsidR="00CC5FA3" w:rsidRPr="0020025A" w:rsidRDefault="00291DBC" w:rsidP="00B96CB2">
            <w:pPr>
              <w:spacing w:line="300" w:lineRule="exact"/>
              <w:ind w:right="49"/>
              <w:contextualSpacing/>
              <w:jc w:val="right"/>
              <w:rPr>
                <w:rFonts w:ascii="Arial" w:hAnsi="Arial" w:cs="Arial"/>
                <w:color w:val="000000"/>
                <w:sz w:val="18"/>
                <w:szCs w:val="18"/>
              </w:rPr>
            </w:pPr>
            <w:r w:rsidRPr="00492755">
              <w:rPr>
                <w:rFonts w:ascii="Arial" w:hAnsi="Arial" w:cs="Arial"/>
                <w:color w:val="000000"/>
                <w:sz w:val="18"/>
                <w:szCs w:val="18"/>
              </w:rPr>
              <w:t>52,664</w:t>
            </w:r>
          </w:p>
        </w:tc>
        <w:tc>
          <w:tcPr>
            <w:tcW w:w="2126" w:type="dxa"/>
            <w:tcBorders>
              <w:top w:val="nil"/>
              <w:bottom w:val="nil"/>
            </w:tcBorders>
          </w:tcPr>
          <w:p w14:paraId="7EBDAA51" w14:textId="2A0B5E8D" w:rsidR="00CC5FA3" w:rsidRPr="0020025A" w:rsidRDefault="00492755" w:rsidP="00CC5FA3">
            <w:pPr>
              <w:spacing w:line="300" w:lineRule="exact"/>
              <w:contextualSpacing/>
              <w:jc w:val="right"/>
              <w:rPr>
                <w:rFonts w:ascii="Arial" w:hAnsi="Arial" w:cs="Arial"/>
                <w:color w:val="000000"/>
                <w:sz w:val="18"/>
                <w:szCs w:val="18"/>
              </w:rPr>
            </w:pPr>
            <w:r w:rsidRPr="00492755">
              <w:rPr>
                <w:rFonts w:ascii="Arial" w:hAnsi="Arial" w:cs="Arial"/>
                <w:color w:val="000000"/>
                <w:sz w:val="18"/>
                <w:szCs w:val="18"/>
              </w:rPr>
              <w:t>-</w:t>
            </w:r>
          </w:p>
        </w:tc>
        <w:tc>
          <w:tcPr>
            <w:tcW w:w="1847" w:type="dxa"/>
            <w:tcBorders>
              <w:top w:val="nil"/>
              <w:bottom w:val="nil"/>
            </w:tcBorders>
          </w:tcPr>
          <w:p w14:paraId="4D3BF117" w14:textId="1136FF92" w:rsidR="00CC5FA3" w:rsidRPr="0020025A" w:rsidRDefault="00492755" w:rsidP="00CC5FA3">
            <w:pPr>
              <w:spacing w:line="300" w:lineRule="exact"/>
              <w:contextualSpacing/>
              <w:jc w:val="right"/>
              <w:rPr>
                <w:rFonts w:ascii="Arial" w:hAnsi="Arial" w:cs="Arial"/>
                <w:color w:val="000000"/>
                <w:sz w:val="18"/>
                <w:szCs w:val="18"/>
              </w:rPr>
            </w:pPr>
            <w:r w:rsidRPr="00492755">
              <w:rPr>
                <w:rFonts w:ascii="Arial" w:hAnsi="Arial" w:cs="Arial"/>
                <w:color w:val="000000"/>
                <w:sz w:val="18"/>
                <w:szCs w:val="18"/>
              </w:rPr>
              <w:t>52,664</w:t>
            </w:r>
          </w:p>
        </w:tc>
      </w:tr>
      <w:tr w:rsidR="00CC5FA3" w:rsidRPr="0020025A" w14:paraId="094B1C9B" w14:textId="77777777" w:rsidTr="00A82CC3">
        <w:trPr>
          <w:trHeight w:val="20"/>
        </w:trPr>
        <w:tc>
          <w:tcPr>
            <w:tcW w:w="3447" w:type="dxa"/>
            <w:tcBorders>
              <w:top w:val="nil"/>
              <w:bottom w:val="nil"/>
            </w:tcBorders>
            <w:vAlign w:val="bottom"/>
          </w:tcPr>
          <w:p w14:paraId="1297FE8F" w14:textId="77777777" w:rsidR="00CC5FA3" w:rsidRPr="0020025A" w:rsidRDefault="00CC5FA3" w:rsidP="00CC5FA3">
            <w:pPr>
              <w:spacing w:line="300" w:lineRule="exact"/>
              <w:ind w:right="57"/>
              <w:contextualSpacing/>
              <w:rPr>
                <w:rFonts w:ascii="Arial" w:hAnsi="Arial" w:cs="Arial"/>
                <w:color w:val="000000"/>
                <w:sz w:val="18"/>
                <w:szCs w:val="18"/>
              </w:rPr>
            </w:pPr>
            <w:r w:rsidRPr="0020025A">
              <w:rPr>
                <w:rFonts w:ascii="Arial" w:hAnsi="Arial" w:cs="Arial"/>
                <w:color w:val="000000"/>
                <w:sz w:val="18"/>
                <w:szCs w:val="18"/>
              </w:rPr>
              <w:t>Reinsurance contract assets</w:t>
            </w:r>
          </w:p>
        </w:tc>
        <w:tc>
          <w:tcPr>
            <w:tcW w:w="2126" w:type="dxa"/>
            <w:tcBorders>
              <w:top w:val="nil"/>
              <w:bottom w:val="nil"/>
            </w:tcBorders>
          </w:tcPr>
          <w:p w14:paraId="6C0D6EC4" w14:textId="09B06806" w:rsidR="00CC5FA3" w:rsidRPr="0020025A" w:rsidRDefault="00291DBC" w:rsidP="00B96CB2">
            <w:pPr>
              <w:spacing w:line="300" w:lineRule="exact"/>
              <w:ind w:right="49"/>
              <w:contextualSpacing/>
              <w:jc w:val="right"/>
              <w:rPr>
                <w:rFonts w:ascii="Arial" w:hAnsi="Arial" w:cs="Arial"/>
                <w:color w:val="000000"/>
                <w:sz w:val="18"/>
                <w:szCs w:val="18"/>
              </w:rPr>
            </w:pPr>
            <w:r w:rsidRPr="00492755">
              <w:rPr>
                <w:rFonts w:ascii="Arial" w:hAnsi="Arial" w:cs="Arial"/>
                <w:color w:val="000000"/>
                <w:sz w:val="18"/>
                <w:szCs w:val="18"/>
              </w:rPr>
              <w:t>29,034</w:t>
            </w:r>
          </w:p>
        </w:tc>
        <w:tc>
          <w:tcPr>
            <w:tcW w:w="2126" w:type="dxa"/>
            <w:tcBorders>
              <w:top w:val="nil"/>
              <w:bottom w:val="nil"/>
            </w:tcBorders>
          </w:tcPr>
          <w:p w14:paraId="5A5F4598" w14:textId="79CB8E01" w:rsidR="00CC5FA3" w:rsidRPr="0020025A" w:rsidRDefault="00492755" w:rsidP="00CC5FA3">
            <w:pPr>
              <w:spacing w:line="300" w:lineRule="exact"/>
              <w:contextualSpacing/>
              <w:jc w:val="right"/>
              <w:rPr>
                <w:rFonts w:ascii="Arial" w:hAnsi="Arial" w:cs="Arial"/>
                <w:color w:val="000000"/>
                <w:sz w:val="18"/>
                <w:szCs w:val="18"/>
              </w:rPr>
            </w:pPr>
            <w:r w:rsidRPr="00492755">
              <w:rPr>
                <w:rFonts w:ascii="Arial" w:hAnsi="Arial" w:cs="Arial"/>
                <w:color w:val="000000"/>
                <w:sz w:val="18"/>
                <w:szCs w:val="18"/>
              </w:rPr>
              <w:t>2,88</w:t>
            </w:r>
            <w:r w:rsidR="00A86B57">
              <w:rPr>
                <w:rFonts w:ascii="Arial" w:hAnsi="Arial" w:cs="Arial"/>
                <w:color w:val="000000"/>
                <w:sz w:val="18"/>
                <w:szCs w:val="18"/>
              </w:rPr>
              <w:t>5</w:t>
            </w:r>
          </w:p>
        </w:tc>
        <w:tc>
          <w:tcPr>
            <w:tcW w:w="1847" w:type="dxa"/>
            <w:tcBorders>
              <w:top w:val="nil"/>
              <w:bottom w:val="nil"/>
            </w:tcBorders>
          </w:tcPr>
          <w:p w14:paraId="13FDC3BE" w14:textId="39928253" w:rsidR="00CC5FA3" w:rsidRPr="0020025A" w:rsidRDefault="00492755" w:rsidP="00CC5FA3">
            <w:pPr>
              <w:spacing w:line="300" w:lineRule="exact"/>
              <w:contextualSpacing/>
              <w:jc w:val="right"/>
              <w:rPr>
                <w:rFonts w:ascii="Arial" w:hAnsi="Arial" w:cs="Arial"/>
                <w:color w:val="000000"/>
                <w:sz w:val="18"/>
                <w:szCs w:val="18"/>
              </w:rPr>
            </w:pPr>
            <w:r w:rsidRPr="00492755">
              <w:rPr>
                <w:rFonts w:ascii="Arial" w:hAnsi="Arial" w:cs="Arial"/>
                <w:color w:val="000000"/>
                <w:sz w:val="18"/>
                <w:szCs w:val="18"/>
              </w:rPr>
              <w:t>31,91</w:t>
            </w:r>
            <w:r w:rsidR="00A86B57">
              <w:rPr>
                <w:rFonts w:ascii="Arial" w:hAnsi="Arial" w:cs="Arial"/>
                <w:color w:val="000000"/>
                <w:sz w:val="18"/>
                <w:szCs w:val="18"/>
              </w:rPr>
              <w:t>9</w:t>
            </w:r>
          </w:p>
        </w:tc>
      </w:tr>
      <w:tr w:rsidR="00CC5FA3" w:rsidRPr="0020025A" w14:paraId="2D34A009" w14:textId="77777777">
        <w:trPr>
          <w:trHeight w:val="20"/>
        </w:trPr>
        <w:tc>
          <w:tcPr>
            <w:tcW w:w="3447" w:type="dxa"/>
            <w:tcBorders>
              <w:top w:val="nil"/>
              <w:bottom w:val="nil"/>
            </w:tcBorders>
            <w:vAlign w:val="bottom"/>
          </w:tcPr>
          <w:p w14:paraId="21950BDA" w14:textId="77777777" w:rsidR="00CC5FA3" w:rsidRPr="0020025A" w:rsidRDefault="00CC5FA3" w:rsidP="00CC5FA3">
            <w:pPr>
              <w:spacing w:line="300" w:lineRule="exact"/>
              <w:ind w:right="57"/>
              <w:contextualSpacing/>
              <w:rPr>
                <w:rFonts w:ascii="Arial" w:hAnsi="Arial" w:cs="Arial"/>
                <w:color w:val="000000"/>
                <w:sz w:val="18"/>
                <w:szCs w:val="18"/>
              </w:rPr>
            </w:pPr>
            <w:r w:rsidRPr="0020025A">
              <w:rPr>
                <w:rFonts w:ascii="Arial" w:hAnsi="Arial" w:cs="Arial"/>
                <w:color w:val="000000"/>
                <w:sz w:val="18"/>
                <w:szCs w:val="18"/>
              </w:rPr>
              <w:t>Insurance contract liabilities</w:t>
            </w:r>
          </w:p>
        </w:tc>
        <w:tc>
          <w:tcPr>
            <w:tcW w:w="2126" w:type="dxa"/>
            <w:tcBorders>
              <w:bottom w:val="nil"/>
            </w:tcBorders>
          </w:tcPr>
          <w:p w14:paraId="6DF45DBE" w14:textId="4F937283" w:rsidR="00CC5FA3" w:rsidRPr="0020025A" w:rsidRDefault="00291DBC" w:rsidP="00B96CB2">
            <w:pPr>
              <w:spacing w:line="300" w:lineRule="exact"/>
              <w:ind w:right="49"/>
              <w:contextualSpacing/>
              <w:jc w:val="right"/>
              <w:rPr>
                <w:rFonts w:ascii="Arial" w:hAnsi="Arial" w:cs="Arial"/>
                <w:color w:val="000000"/>
                <w:sz w:val="18"/>
                <w:szCs w:val="18"/>
              </w:rPr>
            </w:pPr>
            <w:r w:rsidRPr="00492755">
              <w:rPr>
                <w:rFonts w:ascii="Arial" w:hAnsi="Arial" w:cs="Arial"/>
                <w:color w:val="000000"/>
                <w:sz w:val="18"/>
                <w:szCs w:val="18"/>
              </w:rPr>
              <w:t>1,901,791</w:t>
            </w:r>
          </w:p>
        </w:tc>
        <w:tc>
          <w:tcPr>
            <w:tcW w:w="2126" w:type="dxa"/>
            <w:tcBorders>
              <w:bottom w:val="nil"/>
            </w:tcBorders>
          </w:tcPr>
          <w:p w14:paraId="52BD4107" w14:textId="7C055646" w:rsidR="00CC5FA3" w:rsidRPr="0020025A" w:rsidRDefault="00492755" w:rsidP="00CC5FA3">
            <w:pPr>
              <w:spacing w:line="300" w:lineRule="exact"/>
              <w:contextualSpacing/>
              <w:jc w:val="right"/>
              <w:rPr>
                <w:rFonts w:ascii="Arial" w:hAnsi="Arial" w:cs="Arial"/>
                <w:color w:val="000000"/>
                <w:sz w:val="18"/>
                <w:szCs w:val="18"/>
              </w:rPr>
            </w:pPr>
            <w:r w:rsidRPr="00492755">
              <w:rPr>
                <w:rFonts w:ascii="Arial" w:hAnsi="Arial" w:cs="Arial"/>
                <w:color w:val="000000"/>
                <w:sz w:val="18"/>
                <w:szCs w:val="18"/>
              </w:rPr>
              <w:t>-</w:t>
            </w:r>
          </w:p>
        </w:tc>
        <w:tc>
          <w:tcPr>
            <w:tcW w:w="1847" w:type="dxa"/>
            <w:tcBorders>
              <w:bottom w:val="nil"/>
            </w:tcBorders>
          </w:tcPr>
          <w:p w14:paraId="41747EE3" w14:textId="73CBAEE4" w:rsidR="00CC5FA3" w:rsidRPr="0020025A" w:rsidRDefault="00492755" w:rsidP="00CC5FA3">
            <w:pPr>
              <w:spacing w:line="300" w:lineRule="exact"/>
              <w:contextualSpacing/>
              <w:jc w:val="right"/>
              <w:rPr>
                <w:rFonts w:ascii="Arial" w:hAnsi="Arial" w:cs="Arial"/>
                <w:color w:val="000000"/>
                <w:sz w:val="18"/>
                <w:szCs w:val="18"/>
              </w:rPr>
            </w:pPr>
            <w:r w:rsidRPr="00492755">
              <w:rPr>
                <w:rFonts w:ascii="Arial" w:hAnsi="Arial" w:cs="Arial"/>
                <w:color w:val="000000"/>
                <w:sz w:val="18"/>
                <w:szCs w:val="18"/>
              </w:rPr>
              <w:t>1,901,791</w:t>
            </w:r>
          </w:p>
        </w:tc>
      </w:tr>
      <w:tr w:rsidR="00CC5FA3" w:rsidRPr="0020025A" w14:paraId="3C00738D" w14:textId="77777777" w:rsidTr="00A82CC3">
        <w:trPr>
          <w:trHeight w:val="20"/>
        </w:trPr>
        <w:tc>
          <w:tcPr>
            <w:tcW w:w="3447" w:type="dxa"/>
            <w:tcBorders>
              <w:top w:val="nil"/>
              <w:bottom w:val="nil"/>
            </w:tcBorders>
            <w:vAlign w:val="bottom"/>
          </w:tcPr>
          <w:p w14:paraId="56EC3D61" w14:textId="77777777" w:rsidR="00CC5FA3" w:rsidRPr="0020025A" w:rsidRDefault="00CC5FA3" w:rsidP="00CC5FA3">
            <w:pPr>
              <w:spacing w:line="300" w:lineRule="exact"/>
              <w:ind w:right="57"/>
              <w:contextualSpacing/>
              <w:rPr>
                <w:rFonts w:ascii="Arial" w:hAnsi="Arial" w:cs="Arial"/>
                <w:color w:val="000000"/>
                <w:sz w:val="18"/>
                <w:szCs w:val="18"/>
              </w:rPr>
            </w:pPr>
            <w:r w:rsidRPr="0020025A">
              <w:rPr>
                <w:rFonts w:ascii="Arial" w:hAnsi="Arial" w:cs="Arial"/>
                <w:color w:val="000000"/>
                <w:sz w:val="18"/>
                <w:szCs w:val="18"/>
              </w:rPr>
              <w:t>Reinsurance contract liabilities</w:t>
            </w:r>
          </w:p>
        </w:tc>
        <w:tc>
          <w:tcPr>
            <w:tcW w:w="2126" w:type="dxa"/>
            <w:tcBorders>
              <w:top w:val="nil"/>
              <w:bottom w:val="nil"/>
            </w:tcBorders>
          </w:tcPr>
          <w:p w14:paraId="3FFB9059" w14:textId="669CFE9A" w:rsidR="00CC5FA3" w:rsidRPr="0020025A" w:rsidRDefault="00291DBC" w:rsidP="00B96CB2">
            <w:pPr>
              <w:spacing w:line="300" w:lineRule="exact"/>
              <w:ind w:right="49"/>
              <w:contextualSpacing/>
              <w:jc w:val="right"/>
              <w:rPr>
                <w:rFonts w:ascii="Arial" w:hAnsi="Arial" w:cs="Arial"/>
                <w:color w:val="000000"/>
                <w:sz w:val="18"/>
                <w:szCs w:val="18"/>
              </w:rPr>
            </w:pPr>
            <w:r w:rsidRPr="00492755">
              <w:rPr>
                <w:rFonts w:ascii="Arial" w:hAnsi="Arial" w:cs="Arial"/>
                <w:color w:val="000000"/>
                <w:sz w:val="18"/>
                <w:szCs w:val="18"/>
              </w:rPr>
              <w:t>20,678</w:t>
            </w:r>
          </w:p>
        </w:tc>
        <w:tc>
          <w:tcPr>
            <w:tcW w:w="2126" w:type="dxa"/>
            <w:tcBorders>
              <w:top w:val="nil"/>
              <w:bottom w:val="nil"/>
            </w:tcBorders>
          </w:tcPr>
          <w:p w14:paraId="30DD8591" w14:textId="68015D95" w:rsidR="00CC5FA3" w:rsidRPr="0020025A" w:rsidRDefault="00492755" w:rsidP="00CC5FA3">
            <w:pPr>
              <w:spacing w:line="300" w:lineRule="exact"/>
              <w:contextualSpacing/>
              <w:jc w:val="right"/>
              <w:rPr>
                <w:rFonts w:ascii="Arial" w:hAnsi="Arial" w:cs="Arial"/>
                <w:color w:val="000000"/>
                <w:sz w:val="18"/>
                <w:szCs w:val="18"/>
              </w:rPr>
            </w:pPr>
            <w:r w:rsidRPr="00492755">
              <w:rPr>
                <w:rFonts w:ascii="Arial" w:hAnsi="Arial" w:cs="Arial"/>
                <w:color w:val="000000"/>
                <w:sz w:val="18"/>
                <w:szCs w:val="18"/>
              </w:rPr>
              <w:t>-</w:t>
            </w:r>
          </w:p>
        </w:tc>
        <w:tc>
          <w:tcPr>
            <w:tcW w:w="1847" w:type="dxa"/>
            <w:tcBorders>
              <w:top w:val="nil"/>
              <w:bottom w:val="nil"/>
            </w:tcBorders>
          </w:tcPr>
          <w:p w14:paraId="3D59E058" w14:textId="1770079B" w:rsidR="00CC5FA3" w:rsidRPr="0020025A" w:rsidRDefault="00492755" w:rsidP="00CC5FA3">
            <w:pPr>
              <w:spacing w:line="300" w:lineRule="exact"/>
              <w:contextualSpacing/>
              <w:jc w:val="right"/>
              <w:rPr>
                <w:rFonts w:ascii="Arial" w:hAnsi="Arial" w:cs="Arial"/>
                <w:color w:val="000000"/>
                <w:sz w:val="18"/>
                <w:szCs w:val="18"/>
              </w:rPr>
            </w:pPr>
            <w:r w:rsidRPr="00492755">
              <w:rPr>
                <w:rFonts w:ascii="Arial" w:hAnsi="Arial" w:cs="Arial"/>
                <w:color w:val="000000"/>
                <w:sz w:val="18"/>
                <w:szCs w:val="18"/>
              </w:rPr>
              <w:t>20,678</w:t>
            </w:r>
          </w:p>
        </w:tc>
      </w:tr>
    </w:tbl>
    <w:p w14:paraId="3275BF76" w14:textId="77777777" w:rsidR="008D3C12" w:rsidRPr="0020025A" w:rsidRDefault="008D3C12" w:rsidP="00730604">
      <w:pPr>
        <w:spacing w:line="300" w:lineRule="exact"/>
        <w:contextualSpacing/>
        <w:rPr>
          <w:rFonts w:ascii="Arial" w:eastAsia="Arial Unicode MS" w:hAnsi="Arial" w:cs="Arial"/>
          <w:color w:val="000000"/>
          <w:spacing w:val="-6"/>
          <w:sz w:val="18"/>
          <w:szCs w:val="18"/>
        </w:rPr>
      </w:pPr>
    </w:p>
    <w:tbl>
      <w:tblPr>
        <w:tblW w:w="9564" w:type="dxa"/>
        <w:tblBorders>
          <w:bottom w:val="single" w:sz="8" w:space="0" w:color="auto"/>
        </w:tblBorders>
        <w:tblLayout w:type="fixed"/>
        <w:tblLook w:val="04A0" w:firstRow="1" w:lastRow="0" w:firstColumn="1" w:lastColumn="0" w:noHBand="0" w:noVBand="1"/>
      </w:tblPr>
      <w:tblGrid>
        <w:gridCol w:w="3465"/>
        <w:gridCol w:w="2126"/>
        <w:gridCol w:w="2126"/>
        <w:gridCol w:w="1847"/>
      </w:tblGrid>
      <w:tr w:rsidR="0088108D" w:rsidRPr="0020025A" w14:paraId="2A30C5D4" w14:textId="77777777" w:rsidTr="00A82CC3">
        <w:trPr>
          <w:trHeight w:val="20"/>
        </w:trPr>
        <w:tc>
          <w:tcPr>
            <w:tcW w:w="3465" w:type="dxa"/>
            <w:tcBorders>
              <w:top w:val="nil"/>
              <w:bottom w:val="nil"/>
            </w:tcBorders>
            <w:vAlign w:val="bottom"/>
          </w:tcPr>
          <w:p w14:paraId="6D0B121A" w14:textId="77777777" w:rsidR="0088108D" w:rsidRPr="0020025A" w:rsidRDefault="0088108D" w:rsidP="00A34A14">
            <w:pPr>
              <w:spacing w:line="300" w:lineRule="exact"/>
              <w:contextualSpacing/>
              <w:rPr>
                <w:rFonts w:ascii="Arial" w:hAnsi="Arial" w:cs="Arial"/>
                <w:color w:val="000000"/>
                <w:sz w:val="18"/>
                <w:szCs w:val="18"/>
              </w:rPr>
            </w:pPr>
          </w:p>
        </w:tc>
        <w:tc>
          <w:tcPr>
            <w:tcW w:w="6099" w:type="dxa"/>
            <w:gridSpan w:val="3"/>
            <w:tcBorders>
              <w:top w:val="nil"/>
              <w:bottom w:val="single" w:sz="4" w:space="0" w:color="auto"/>
            </w:tcBorders>
            <w:vAlign w:val="bottom"/>
          </w:tcPr>
          <w:p w14:paraId="49448336" w14:textId="77777777" w:rsidR="0088108D" w:rsidRPr="0020025A" w:rsidRDefault="0088108D"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5CC26F32" w14:textId="646A7F9D" w:rsidR="0088108D" w:rsidRPr="0020025A" w:rsidRDefault="0088108D" w:rsidP="00A34A14">
            <w:pPr>
              <w:spacing w:line="300" w:lineRule="exact"/>
              <w:ind w:firstLine="83"/>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88108D" w:rsidRPr="0020025A" w14:paraId="03FDC960" w14:textId="77777777" w:rsidTr="00A82CC3">
        <w:trPr>
          <w:trHeight w:val="20"/>
        </w:trPr>
        <w:tc>
          <w:tcPr>
            <w:tcW w:w="3465" w:type="dxa"/>
            <w:tcBorders>
              <w:top w:val="nil"/>
              <w:bottom w:val="nil"/>
            </w:tcBorders>
            <w:vAlign w:val="bottom"/>
          </w:tcPr>
          <w:p w14:paraId="0AC44396" w14:textId="77777777" w:rsidR="0088108D" w:rsidRPr="0020025A" w:rsidRDefault="0088108D" w:rsidP="00A34A14">
            <w:pPr>
              <w:spacing w:line="300" w:lineRule="exact"/>
              <w:contextualSpacing/>
              <w:rPr>
                <w:rFonts w:ascii="Arial" w:hAnsi="Arial" w:cs="Arial"/>
                <w:color w:val="000000"/>
                <w:sz w:val="18"/>
                <w:szCs w:val="18"/>
              </w:rPr>
            </w:pPr>
          </w:p>
        </w:tc>
        <w:tc>
          <w:tcPr>
            <w:tcW w:w="6099" w:type="dxa"/>
            <w:gridSpan w:val="3"/>
            <w:tcBorders>
              <w:top w:val="single" w:sz="4" w:space="0" w:color="auto"/>
              <w:bottom w:val="single" w:sz="4" w:space="0" w:color="auto"/>
            </w:tcBorders>
            <w:vAlign w:val="bottom"/>
          </w:tcPr>
          <w:p w14:paraId="26617622" w14:textId="6960D9CF" w:rsidR="0088108D" w:rsidRPr="0020025A" w:rsidRDefault="0020025A" w:rsidP="00A34A14">
            <w:pPr>
              <w:spacing w:line="300" w:lineRule="exact"/>
              <w:ind w:firstLine="83"/>
              <w:contextualSpacing/>
              <w:jc w:val="center"/>
              <w:rPr>
                <w:rFonts w:ascii="Arial" w:hAnsi="Arial" w:cs="Arial"/>
                <w:b/>
                <w:bCs/>
                <w:color w:val="000000"/>
                <w:sz w:val="18"/>
                <w:szCs w:val="18"/>
              </w:rPr>
            </w:pPr>
            <w:r w:rsidRPr="0020025A">
              <w:rPr>
                <w:rFonts w:ascii="Arial" w:hAnsi="Arial" w:cs="Arial"/>
                <w:b/>
                <w:bCs/>
                <w:color w:val="000000"/>
                <w:sz w:val="18"/>
                <w:szCs w:val="18"/>
              </w:rPr>
              <w:t>31</w:t>
            </w:r>
            <w:r w:rsidR="0088108D" w:rsidRPr="0020025A">
              <w:rPr>
                <w:rFonts w:ascii="Arial" w:hAnsi="Arial" w:cs="Arial"/>
                <w:b/>
                <w:bCs/>
                <w:color w:val="000000"/>
                <w:sz w:val="18"/>
                <w:szCs w:val="18"/>
              </w:rPr>
              <w:t xml:space="preserve"> December </w:t>
            </w:r>
            <w:r w:rsidRPr="0020025A">
              <w:rPr>
                <w:rFonts w:ascii="Arial" w:hAnsi="Arial" w:cs="Arial"/>
                <w:b/>
                <w:bCs/>
                <w:color w:val="000000"/>
                <w:sz w:val="18"/>
                <w:szCs w:val="18"/>
              </w:rPr>
              <w:t>2025</w:t>
            </w:r>
            <w:r w:rsidR="0088108D" w:rsidRPr="0020025A">
              <w:rPr>
                <w:rFonts w:ascii="Arial" w:hAnsi="Arial" w:cs="Arial"/>
                <w:b/>
                <w:bCs/>
                <w:color w:val="000000"/>
                <w:sz w:val="18"/>
                <w:szCs w:val="18"/>
              </w:rPr>
              <w:t xml:space="preserve"> </w:t>
            </w:r>
            <w:r w:rsidR="007D0D7F" w:rsidRPr="0020025A">
              <w:rPr>
                <w:rFonts w:ascii="Arial" w:hAnsi="Arial" w:cs="Arial"/>
                <w:b/>
                <w:bCs/>
                <w:color w:val="000000"/>
                <w:spacing w:val="-4"/>
                <w:sz w:val="18"/>
                <w:szCs w:val="18"/>
              </w:rPr>
              <w:t>(</w:t>
            </w:r>
            <w:r w:rsidR="00993EA4" w:rsidRPr="0020025A">
              <w:rPr>
                <w:rFonts w:ascii="Arial" w:hAnsi="Arial" w:cs="Arial"/>
                <w:b/>
                <w:bCs/>
                <w:color w:val="000000"/>
                <w:spacing w:val="-4"/>
                <w:sz w:val="18"/>
                <w:szCs w:val="18"/>
              </w:rPr>
              <w:t>Audited</w:t>
            </w:r>
            <w:r w:rsidR="007D0D7F" w:rsidRPr="0020025A">
              <w:rPr>
                <w:rFonts w:ascii="Arial" w:hAnsi="Arial" w:cs="Arial"/>
                <w:b/>
                <w:bCs/>
                <w:color w:val="000000"/>
                <w:spacing w:val="-4"/>
                <w:sz w:val="18"/>
                <w:szCs w:val="18"/>
              </w:rPr>
              <w:t>)</w:t>
            </w:r>
          </w:p>
        </w:tc>
      </w:tr>
      <w:tr w:rsidR="00161481" w:rsidRPr="0020025A" w14:paraId="6A4F5BEB" w14:textId="77777777" w:rsidTr="00A82CC3">
        <w:trPr>
          <w:trHeight w:val="20"/>
        </w:trPr>
        <w:tc>
          <w:tcPr>
            <w:tcW w:w="3465" w:type="dxa"/>
            <w:tcBorders>
              <w:top w:val="nil"/>
              <w:bottom w:val="nil"/>
            </w:tcBorders>
            <w:vAlign w:val="bottom"/>
          </w:tcPr>
          <w:p w14:paraId="0A95A7D8" w14:textId="77777777" w:rsidR="00161481" w:rsidRPr="0020025A" w:rsidRDefault="00161481" w:rsidP="00A34A14">
            <w:pPr>
              <w:spacing w:line="300" w:lineRule="exact"/>
              <w:contextualSpacing/>
              <w:rPr>
                <w:rFonts w:ascii="Arial" w:hAnsi="Arial" w:cs="Arial"/>
                <w:color w:val="000000"/>
                <w:sz w:val="18"/>
                <w:szCs w:val="18"/>
              </w:rPr>
            </w:pPr>
          </w:p>
        </w:tc>
        <w:tc>
          <w:tcPr>
            <w:tcW w:w="2126" w:type="dxa"/>
            <w:tcBorders>
              <w:top w:val="single" w:sz="4" w:space="0" w:color="auto"/>
              <w:bottom w:val="single" w:sz="4" w:space="0" w:color="auto"/>
            </w:tcBorders>
            <w:vAlign w:val="center"/>
          </w:tcPr>
          <w:p w14:paraId="0FBB6F5B" w14:textId="68967CBF" w:rsidR="00161481" w:rsidRPr="0020025A" w:rsidRDefault="00161481" w:rsidP="0075267E">
            <w:pPr>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Contracts</w:t>
            </w:r>
            <w:r w:rsidR="004B1B17" w:rsidRPr="0020025A">
              <w:rPr>
                <w:rFonts w:ascii="Arial" w:hAnsi="Arial" w:cs="Arial"/>
                <w:b/>
                <w:bCs/>
                <w:color w:val="000000"/>
                <w:sz w:val="18"/>
                <w:szCs w:val="18"/>
              </w:rPr>
              <w:t xml:space="preserve"> </w:t>
            </w:r>
            <w:r w:rsidRPr="0020025A">
              <w:rPr>
                <w:rFonts w:ascii="Arial" w:hAnsi="Arial" w:cs="Arial"/>
                <w:b/>
                <w:bCs/>
                <w:color w:val="000000"/>
                <w:sz w:val="18"/>
                <w:szCs w:val="18"/>
              </w:rPr>
              <w:t>not measured at PAA</w:t>
            </w:r>
          </w:p>
          <w:p w14:paraId="24ABAD52" w14:textId="77777777" w:rsidR="00161481" w:rsidRPr="0020025A" w:rsidRDefault="00161481" w:rsidP="0075267E">
            <w:pPr>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2A54BCCC" w14:textId="6924E7E9" w:rsidR="00161481" w:rsidRPr="0020025A" w:rsidRDefault="00161481" w:rsidP="0075267E">
            <w:pPr>
              <w:spacing w:line="300" w:lineRule="exact"/>
              <w:ind w:left="-57"/>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2126" w:type="dxa"/>
            <w:tcBorders>
              <w:top w:val="single" w:sz="4" w:space="0" w:color="auto"/>
              <w:bottom w:val="single" w:sz="4" w:space="0" w:color="auto"/>
            </w:tcBorders>
            <w:vAlign w:val="center"/>
          </w:tcPr>
          <w:p w14:paraId="47E1B1EB" w14:textId="77777777" w:rsidR="00161481" w:rsidRPr="0020025A" w:rsidRDefault="00161481" w:rsidP="0075267E">
            <w:pPr>
              <w:spacing w:line="300" w:lineRule="exact"/>
              <w:ind w:right="29"/>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3E08E2BF" w14:textId="60AB4763" w:rsidR="00161481" w:rsidRPr="0020025A" w:rsidRDefault="00161481" w:rsidP="0075267E">
            <w:pPr>
              <w:spacing w:line="300" w:lineRule="exact"/>
              <w:ind w:right="29"/>
              <w:contextualSpacing/>
              <w:jc w:val="right"/>
              <w:rPr>
                <w:rFonts w:ascii="Arial" w:hAnsi="Arial" w:cs="Arial"/>
                <w:b/>
                <w:bCs/>
                <w:color w:val="000000"/>
                <w:sz w:val="18"/>
                <w:szCs w:val="18"/>
              </w:rPr>
            </w:pPr>
            <w:r w:rsidRPr="0020025A">
              <w:rPr>
                <w:rFonts w:ascii="Arial" w:hAnsi="Arial" w:cs="Arial"/>
                <w:b/>
                <w:bCs/>
                <w:color w:val="000000"/>
                <w:sz w:val="18"/>
                <w:szCs w:val="18"/>
              </w:rPr>
              <w:t>measured at PAA</w:t>
            </w:r>
          </w:p>
          <w:p w14:paraId="75EF82AA" w14:textId="77777777" w:rsidR="00161481" w:rsidRPr="0020025A" w:rsidRDefault="00161481" w:rsidP="0075267E">
            <w:pPr>
              <w:spacing w:line="300" w:lineRule="exact"/>
              <w:ind w:right="29"/>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0FDBA1D9" w14:textId="0074A654" w:rsidR="00161481" w:rsidRPr="0020025A" w:rsidRDefault="00161481" w:rsidP="0075267E">
            <w:pPr>
              <w:spacing w:line="300" w:lineRule="exact"/>
              <w:ind w:right="29"/>
              <w:contextualSpacing/>
              <w:jc w:val="right"/>
              <w:rPr>
                <w:rFonts w:ascii="Arial" w:hAnsi="Arial" w:cs="Arial"/>
                <w:color w:val="000000"/>
                <w:sz w:val="18"/>
                <w:szCs w:val="18"/>
              </w:rPr>
            </w:pPr>
            <w:r w:rsidRPr="0020025A">
              <w:rPr>
                <w:rFonts w:ascii="Arial" w:hAnsi="Arial" w:cs="Arial"/>
                <w:b/>
                <w:bCs/>
                <w:color w:val="000000"/>
                <w:sz w:val="18"/>
                <w:szCs w:val="18"/>
              </w:rPr>
              <w:t>Baht</w:t>
            </w:r>
          </w:p>
        </w:tc>
        <w:tc>
          <w:tcPr>
            <w:tcW w:w="1847" w:type="dxa"/>
            <w:tcBorders>
              <w:top w:val="single" w:sz="4" w:space="0" w:color="auto"/>
              <w:bottom w:val="single" w:sz="4" w:space="0" w:color="auto"/>
            </w:tcBorders>
            <w:vAlign w:val="center"/>
          </w:tcPr>
          <w:p w14:paraId="06D00ECC" w14:textId="77777777" w:rsidR="00161481" w:rsidRPr="0020025A" w:rsidRDefault="00161481" w:rsidP="00A62780">
            <w:pPr>
              <w:spacing w:line="300" w:lineRule="exact"/>
              <w:ind w:firstLine="85"/>
              <w:contextualSpacing/>
              <w:jc w:val="right"/>
              <w:rPr>
                <w:rFonts w:ascii="Arial" w:hAnsi="Arial" w:cs="Arial"/>
                <w:b/>
                <w:bCs/>
                <w:color w:val="000000"/>
                <w:sz w:val="18"/>
                <w:szCs w:val="18"/>
              </w:rPr>
            </w:pPr>
          </w:p>
          <w:p w14:paraId="76D45FE4" w14:textId="77777777" w:rsidR="00161481" w:rsidRPr="0020025A" w:rsidRDefault="00161481" w:rsidP="00A62780">
            <w:pPr>
              <w:spacing w:line="300" w:lineRule="exact"/>
              <w:ind w:firstLine="85"/>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4C6FA3BA" w14:textId="77777777" w:rsidR="00161481" w:rsidRPr="0020025A" w:rsidRDefault="00161481" w:rsidP="00A62780">
            <w:pPr>
              <w:spacing w:line="300" w:lineRule="exact"/>
              <w:ind w:firstLine="85"/>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77DCBD19" w14:textId="71E8FC65" w:rsidR="00161481" w:rsidRPr="0020025A" w:rsidRDefault="00161481" w:rsidP="00A62780">
            <w:pPr>
              <w:spacing w:line="300" w:lineRule="exact"/>
              <w:ind w:firstLine="85"/>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r>
      <w:tr w:rsidR="00161481" w:rsidRPr="0020025A" w14:paraId="1F5C35DC" w14:textId="77777777" w:rsidTr="00A82CC3">
        <w:trPr>
          <w:trHeight w:val="20"/>
        </w:trPr>
        <w:tc>
          <w:tcPr>
            <w:tcW w:w="3465" w:type="dxa"/>
            <w:tcBorders>
              <w:top w:val="nil"/>
              <w:bottom w:val="nil"/>
            </w:tcBorders>
            <w:vAlign w:val="bottom"/>
          </w:tcPr>
          <w:p w14:paraId="397013A6" w14:textId="77777777" w:rsidR="00161481" w:rsidRPr="0020025A" w:rsidRDefault="00161481" w:rsidP="00A34A14">
            <w:pPr>
              <w:spacing w:line="300" w:lineRule="exact"/>
              <w:contextualSpacing/>
              <w:rPr>
                <w:rFonts w:ascii="Arial" w:hAnsi="Arial" w:cs="Arial"/>
                <w:color w:val="000000"/>
                <w:sz w:val="18"/>
                <w:szCs w:val="18"/>
              </w:rPr>
            </w:pPr>
          </w:p>
        </w:tc>
        <w:tc>
          <w:tcPr>
            <w:tcW w:w="2126" w:type="dxa"/>
            <w:tcBorders>
              <w:top w:val="single" w:sz="4" w:space="0" w:color="auto"/>
              <w:bottom w:val="nil"/>
            </w:tcBorders>
            <w:vAlign w:val="center"/>
          </w:tcPr>
          <w:p w14:paraId="1BAE99F4" w14:textId="77777777" w:rsidR="00161481" w:rsidRPr="0020025A" w:rsidRDefault="00161481" w:rsidP="0075267E">
            <w:pPr>
              <w:spacing w:line="300" w:lineRule="exact"/>
              <w:contextualSpacing/>
              <w:jc w:val="right"/>
              <w:rPr>
                <w:rFonts w:ascii="Arial" w:hAnsi="Arial" w:cs="Arial"/>
                <w:b/>
                <w:bCs/>
                <w:color w:val="000000"/>
                <w:sz w:val="18"/>
                <w:szCs w:val="18"/>
              </w:rPr>
            </w:pPr>
          </w:p>
        </w:tc>
        <w:tc>
          <w:tcPr>
            <w:tcW w:w="2126" w:type="dxa"/>
            <w:tcBorders>
              <w:top w:val="single" w:sz="4" w:space="0" w:color="auto"/>
              <w:bottom w:val="nil"/>
            </w:tcBorders>
            <w:vAlign w:val="center"/>
          </w:tcPr>
          <w:p w14:paraId="1454E688" w14:textId="77777777" w:rsidR="00161481" w:rsidRPr="0020025A" w:rsidRDefault="00161481" w:rsidP="0075267E">
            <w:pPr>
              <w:spacing w:line="300" w:lineRule="exact"/>
              <w:ind w:right="29"/>
              <w:contextualSpacing/>
              <w:jc w:val="right"/>
              <w:rPr>
                <w:rFonts w:ascii="Arial" w:hAnsi="Arial" w:cs="Arial"/>
                <w:b/>
                <w:bCs/>
                <w:color w:val="000000"/>
                <w:sz w:val="18"/>
                <w:szCs w:val="18"/>
              </w:rPr>
            </w:pPr>
          </w:p>
        </w:tc>
        <w:tc>
          <w:tcPr>
            <w:tcW w:w="1847" w:type="dxa"/>
            <w:tcBorders>
              <w:top w:val="single" w:sz="4" w:space="0" w:color="auto"/>
              <w:bottom w:val="nil"/>
            </w:tcBorders>
            <w:vAlign w:val="center"/>
          </w:tcPr>
          <w:p w14:paraId="181CAE6C" w14:textId="77777777" w:rsidR="00161481" w:rsidRPr="0020025A" w:rsidRDefault="00161481" w:rsidP="009A4F34">
            <w:pPr>
              <w:spacing w:line="300" w:lineRule="exact"/>
              <w:contextualSpacing/>
              <w:jc w:val="right"/>
              <w:rPr>
                <w:rFonts w:ascii="Arial" w:hAnsi="Arial" w:cs="Arial"/>
                <w:b/>
                <w:bCs/>
                <w:color w:val="000000"/>
                <w:sz w:val="18"/>
                <w:szCs w:val="18"/>
              </w:rPr>
            </w:pPr>
          </w:p>
        </w:tc>
      </w:tr>
      <w:tr w:rsidR="00105968" w:rsidRPr="0020025A" w14:paraId="3AF470C3" w14:textId="77777777">
        <w:trPr>
          <w:trHeight w:val="20"/>
        </w:trPr>
        <w:tc>
          <w:tcPr>
            <w:tcW w:w="3465" w:type="dxa"/>
            <w:tcBorders>
              <w:top w:val="nil"/>
              <w:bottom w:val="nil"/>
            </w:tcBorders>
            <w:vAlign w:val="bottom"/>
          </w:tcPr>
          <w:p w14:paraId="0CDC3F1C" w14:textId="4E96AB4D" w:rsidR="00105968" w:rsidRPr="0020025A" w:rsidRDefault="00105968" w:rsidP="00105968">
            <w:pPr>
              <w:spacing w:line="300" w:lineRule="exact"/>
              <w:contextualSpacing/>
              <w:rPr>
                <w:rFonts w:ascii="Arial" w:hAnsi="Arial" w:cs="Arial"/>
                <w:color w:val="000000"/>
                <w:sz w:val="18"/>
                <w:szCs w:val="18"/>
              </w:rPr>
            </w:pPr>
            <w:r w:rsidRPr="0020025A">
              <w:rPr>
                <w:rFonts w:ascii="Arial" w:hAnsi="Arial" w:cs="Arial"/>
                <w:color w:val="000000"/>
                <w:sz w:val="18"/>
                <w:szCs w:val="18"/>
              </w:rPr>
              <w:t>Insurance contract asset</w:t>
            </w:r>
          </w:p>
        </w:tc>
        <w:tc>
          <w:tcPr>
            <w:tcW w:w="2126" w:type="dxa"/>
            <w:tcBorders>
              <w:top w:val="nil"/>
              <w:bottom w:val="nil"/>
            </w:tcBorders>
          </w:tcPr>
          <w:p w14:paraId="786DC666" w14:textId="3A1118A7" w:rsidR="00105968" w:rsidRPr="0020025A" w:rsidRDefault="0020025A" w:rsidP="00105968">
            <w:pPr>
              <w:spacing w:line="300" w:lineRule="exact"/>
              <w:contextualSpacing/>
              <w:jc w:val="right"/>
              <w:rPr>
                <w:rFonts w:ascii="Arial" w:hAnsi="Arial" w:cs="Arial"/>
                <w:b/>
                <w:bCs/>
                <w:color w:val="000000"/>
                <w:sz w:val="18"/>
                <w:szCs w:val="18"/>
              </w:rPr>
            </w:pPr>
            <w:r w:rsidRPr="0020025A">
              <w:rPr>
                <w:rFonts w:ascii="Arial" w:hAnsi="Arial" w:cs="Arial"/>
                <w:sz w:val="18"/>
                <w:szCs w:val="18"/>
              </w:rPr>
              <w:t>54</w:t>
            </w:r>
            <w:r w:rsidR="00105968" w:rsidRPr="0020025A">
              <w:rPr>
                <w:rFonts w:ascii="Arial" w:hAnsi="Arial" w:cs="Arial"/>
                <w:sz w:val="18"/>
                <w:szCs w:val="18"/>
              </w:rPr>
              <w:t>,</w:t>
            </w:r>
            <w:r w:rsidRPr="0020025A">
              <w:rPr>
                <w:rFonts w:ascii="Arial" w:hAnsi="Arial" w:cs="Arial"/>
                <w:sz w:val="18"/>
                <w:szCs w:val="18"/>
              </w:rPr>
              <w:t>427</w:t>
            </w:r>
          </w:p>
        </w:tc>
        <w:tc>
          <w:tcPr>
            <w:tcW w:w="2126" w:type="dxa"/>
            <w:tcBorders>
              <w:top w:val="nil"/>
              <w:bottom w:val="nil"/>
            </w:tcBorders>
          </w:tcPr>
          <w:p w14:paraId="26611DDC" w14:textId="2B70554B" w:rsidR="00105968" w:rsidRPr="0020025A" w:rsidRDefault="00105968" w:rsidP="00105968">
            <w:pPr>
              <w:spacing w:line="300" w:lineRule="exact"/>
              <w:ind w:right="29"/>
              <w:contextualSpacing/>
              <w:jc w:val="right"/>
              <w:rPr>
                <w:rFonts w:ascii="Arial" w:hAnsi="Arial" w:cs="Arial"/>
                <w:b/>
                <w:bCs/>
                <w:color w:val="000000"/>
                <w:sz w:val="18"/>
                <w:szCs w:val="18"/>
              </w:rPr>
            </w:pPr>
            <w:r w:rsidRPr="0020025A">
              <w:rPr>
                <w:rFonts w:ascii="Arial" w:hAnsi="Arial" w:cs="Arial"/>
                <w:sz w:val="18"/>
                <w:szCs w:val="18"/>
              </w:rPr>
              <w:t>-</w:t>
            </w:r>
          </w:p>
        </w:tc>
        <w:tc>
          <w:tcPr>
            <w:tcW w:w="1847" w:type="dxa"/>
            <w:tcBorders>
              <w:top w:val="nil"/>
              <w:bottom w:val="nil"/>
            </w:tcBorders>
          </w:tcPr>
          <w:p w14:paraId="76C33C7D" w14:textId="32C2A1DE" w:rsidR="00105968" w:rsidRPr="0020025A" w:rsidRDefault="0020025A" w:rsidP="00105968">
            <w:pPr>
              <w:spacing w:line="300" w:lineRule="exact"/>
              <w:contextualSpacing/>
              <w:jc w:val="right"/>
              <w:rPr>
                <w:rFonts w:ascii="Arial" w:hAnsi="Arial" w:cs="Arial"/>
                <w:b/>
                <w:bCs/>
                <w:color w:val="000000"/>
                <w:sz w:val="18"/>
                <w:szCs w:val="18"/>
              </w:rPr>
            </w:pPr>
            <w:r w:rsidRPr="0020025A">
              <w:rPr>
                <w:rFonts w:ascii="Arial" w:hAnsi="Arial" w:cs="Arial"/>
                <w:sz w:val="18"/>
                <w:szCs w:val="18"/>
              </w:rPr>
              <w:t>54</w:t>
            </w:r>
            <w:r w:rsidR="00105968" w:rsidRPr="0020025A">
              <w:rPr>
                <w:rFonts w:ascii="Arial" w:hAnsi="Arial" w:cs="Arial"/>
                <w:sz w:val="18"/>
                <w:szCs w:val="18"/>
              </w:rPr>
              <w:t>,</w:t>
            </w:r>
            <w:r w:rsidRPr="0020025A">
              <w:rPr>
                <w:rFonts w:ascii="Arial" w:hAnsi="Arial" w:cs="Arial"/>
                <w:sz w:val="18"/>
                <w:szCs w:val="18"/>
              </w:rPr>
              <w:t>427</w:t>
            </w:r>
          </w:p>
        </w:tc>
      </w:tr>
      <w:tr w:rsidR="00105968" w:rsidRPr="0020025A" w14:paraId="1F978901" w14:textId="77777777" w:rsidTr="00A82CC3">
        <w:trPr>
          <w:trHeight w:val="20"/>
        </w:trPr>
        <w:tc>
          <w:tcPr>
            <w:tcW w:w="3465" w:type="dxa"/>
            <w:tcBorders>
              <w:top w:val="nil"/>
              <w:bottom w:val="nil"/>
            </w:tcBorders>
            <w:vAlign w:val="bottom"/>
          </w:tcPr>
          <w:p w14:paraId="1E63F2EF" w14:textId="136FB938" w:rsidR="00105968" w:rsidRPr="0020025A" w:rsidRDefault="00105968" w:rsidP="00105968">
            <w:pPr>
              <w:spacing w:line="300" w:lineRule="exact"/>
              <w:contextualSpacing/>
              <w:rPr>
                <w:rFonts w:ascii="Arial" w:hAnsi="Arial" w:cs="Arial"/>
                <w:color w:val="000000"/>
                <w:sz w:val="18"/>
                <w:szCs w:val="18"/>
              </w:rPr>
            </w:pPr>
            <w:r w:rsidRPr="0020025A">
              <w:rPr>
                <w:rFonts w:ascii="Arial" w:hAnsi="Arial" w:cs="Arial"/>
                <w:color w:val="000000"/>
                <w:sz w:val="18"/>
                <w:szCs w:val="18"/>
              </w:rPr>
              <w:t>Reinsurance contract assets</w:t>
            </w:r>
          </w:p>
        </w:tc>
        <w:tc>
          <w:tcPr>
            <w:tcW w:w="2126" w:type="dxa"/>
            <w:tcBorders>
              <w:top w:val="nil"/>
              <w:bottom w:val="nil"/>
            </w:tcBorders>
          </w:tcPr>
          <w:p w14:paraId="7B6B7F4E" w14:textId="1289E72A" w:rsidR="00105968" w:rsidRPr="0020025A" w:rsidRDefault="0020025A" w:rsidP="00105968">
            <w:pPr>
              <w:spacing w:line="300" w:lineRule="exact"/>
              <w:contextualSpacing/>
              <w:jc w:val="right"/>
              <w:rPr>
                <w:rFonts w:ascii="Arial" w:hAnsi="Arial" w:cs="Arial"/>
                <w:color w:val="000000"/>
                <w:sz w:val="18"/>
                <w:szCs w:val="18"/>
              </w:rPr>
            </w:pPr>
            <w:r w:rsidRPr="0020025A">
              <w:rPr>
                <w:rFonts w:ascii="Arial" w:hAnsi="Arial" w:cs="Arial"/>
                <w:sz w:val="18"/>
                <w:szCs w:val="18"/>
              </w:rPr>
              <w:t>142</w:t>
            </w:r>
            <w:r w:rsidR="00105968" w:rsidRPr="0020025A">
              <w:rPr>
                <w:rFonts w:ascii="Arial" w:hAnsi="Arial" w:cs="Arial"/>
                <w:sz w:val="18"/>
                <w:szCs w:val="18"/>
              </w:rPr>
              <w:t>,</w:t>
            </w:r>
            <w:r w:rsidRPr="0020025A">
              <w:rPr>
                <w:rFonts w:ascii="Arial" w:hAnsi="Arial" w:cs="Arial"/>
                <w:sz w:val="18"/>
                <w:szCs w:val="18"/>
              </w:rPr>
              <w:t>442</w:t>
            </w:r>
          </w:p>
        </w:tc>
        <w:tc>
          <w:tcPr>
            <w:tcW w:w="2126" w:type="dxa"/>
            <w:tcBorders>
              <w:top w:val="nil"/>
              <w:bottom w:val="nil"/>
            </w:tcBorders>
          </w:tcPr>
          <w:p w14:paraId="65FFD449" w14:textId="35A15EBA" w:rsidR="00105968" w:rsidRPr="0020025A" w:rsidRDefault="00105968" w:rsidP="00105968">
            <w:pPr>
              <w:spacing w:line="300" w:lineRule="exact"/>
              <w:ind w:right="29"/>
              <w:contextualSpacing/>
              <w:jc w:val="right"/>
              <w:rPr>
                <w:rFonts w:ascii="Arial" w:hAnsi="Arial" w:cs="Arial"/>
                <w:color w:val="000000"/>
                <w:sz w:val="18"/>
                <w:szCs w:val="18"/>
              </w:rPr>
            </w:pPr>
            <w:r w:rsidRPr="0020025A">
              <w:rPr>
                <w:rFonts w:ascii="Arial" w:hAnsi="Arial" w:cs="Arial"/>
                <w:sz w:val="18"/>
                <w:szCs w:val="18"/>
              </w:rPr>
              <w:t>-</w:t>
            </w:r>
          </w:p>
        </w:tc>
        <w:tc>
          <w:tcPr>
            <w:tcW w:w="1847" w:type="dxa"/>
            <w:tcBorders>
              <w:top w:val="nil"/>
              <w:bottom w:val="nil"/>
            </w:tcBorders>
          </w:tcPr>
          <w:p w14:paraId="227FE597" w14:textId="4A07BAB1" w:rsidR="00105968" w:rsidRPr="0020025A" w:rsidRDefault="0020025A" w:rsidP="00105968">
            <w:pPr>
              <w:spacing w:line="300" w:lineRule="exact"/>
              <w:contextualSpacing/>
              <w:jc w:val="right"/>
              <w:rPr>
                <w:rFonts w:ascii="Arial" w:hAnsi="Arial" w:cs="Arial"/>
                <w:color w:val="000000"/>
                <w:sz w:val="18"/>
                <w:szCs w:val="18"/>
              </w:rPr>
            </w:pPr>
            <w:r w:rsidRPr="0020025A">
              <w:rPr>
                <w:rFonts w:ascii="Arial" w:hAnsi="Arial" w:cs="Arial"/>
                <w:sz w:val="18"/>
                <w:szCs w:val="18"/>
              </w:rPr>
              <w:t>142</w:t>
            </w:r>
            <w:r w:rsidR="00105968" w:rsidRPr="0020025A">
              <w:rPr>
                <w:rFonts w:ascii="Arial" w:hAnsi="Arial" w:cs="Arial"/>
                <w:sz w:val="18"/>
                <w:szCs w:val="18"/>
              </w:rPr>
              <w:t>,</w:t>
            </w:r>
            <w:r w:rsidRPr="0020025A">
              <w:rPr>
                <w:rFonts w:ascii="Arial" w:hAnsi="Arial" w:cs="Arial"/>
                <w:sz w:val="18"/>
                <w:szCs w:val="18"/>
              </w:rPr>
              <w:t>442</w:t>
            </w:r>
          </w:p>
        </w:tc>
      </w:tr>
      <w:tr w:rsidR="00105968" w:rsidRPr="0020025A" w14:paraId="26B709F5" w14:textId="77777777">
        <w:trPr>
          <w:trHeight w:val="20"/>
        </w:trPr>
        <w:tc>
          <w:tcPr>
            <w:tcW w:w="3465" w:type="dxa"/>
            <w:tcBorders>
              <w:top w:val="nil"/>
              <w:bottom w:val="nil"/>
            </w:tcBorders>
            <w:vAlign w:val="bottom"/>
          </w:tcPr>
          <w:p w14:paraId="0853A471" w14:textId="5705B58C" w:rsidR="00105968" w:rsidRPr="0020025A" w:rsidRDefault="00105968" w:rsidP="00105968">
            <w:pPr>
              <w:spacing w:line="300" w:lineRule="exact"/>
              <w:contextualSpacing/>
              <w:rPr>
                <w:rFonts w:ascii="Arial" w:hAnsi="Arial" w:cs="Arial"/>
                <w:color w:val="000000"/>
                <w:sz w:val="18"/>
                <w:szCs w:val="18"/>
              </w:rPr>
            </w:pPr>
            <w:r w:rsidRPr="0020025A">
              <w:rPr>
                <w:rFonts w:ascii="Arial" w:hAnsi="Arial" w:cs="Arial"/>
                <w:color w:val="000000"/>
                <w:sz w:val="18"/>
                <w:szCs w:val="18"/>
              </w:rPr>
              <w:t>Insurance contract liabilities</w:t>
            </w:r>
          </w:p>
        </w:tc>
        <w:tc>
          <w:tcPr>
            <w:tcW w:w="2126" w:type="dxa"/>
            <w:tcBorders>
              <w:top w:val="nil"/>
              <w:bottom w:val="nil"/>
            </w:tcBorders>
          </w:tcPr>
          <w:p w14:paraId="0BD84477" w14:textId="06A85A84" w:rsidR="00105968" w:rsidRPr="0020025A" w:rsidRDefault="0020025A" w:rsidP="00105968">
            <w:pPr>
              <w:spacing w:line="300" w:lineRule="exact"/>
              <w:contextualSpacing/>
              <w:jc w:val="right"/>
              <w:rPr>
                <w:rFonts w:ascii="Arial" w:hAnsi="Arial" w:cs="Arial"/>
                <w:color w:val="000000"/>
                <w:sz w:val="18"/>
                <w:szCs w:val="18"/>
              </w:rPr>
            </w:pPr>
            <w:r w:rsidRPr="0020025A">
              <w:rPr>
                <w:rFonts w:ascii="Arial" w:hAnsi="Arial" w:cs="Arial"/>
                <w:sz w:val="18"/>
                <w:szCs w:val="18"/>
              </w:rPr>
              <w:t>1</w:t>
            </w:r>
            <w:r w:rsidR="00105968" w:rsidRPr="0020025A">
              <w:rPr>
                <w:rFonts w:ascii="Arial" w:hAnsi="Arial" w:cs="Arial"/>
                <w:sz w:val="18"/>
                <w:szCs w:val="18"/>
              </w:rPr>
              <w:t>,</w:t>
            </w:r>
            <w:r w:rsidRPr="0020025A">
              <w:rPr>
                <w:rFonts w:ascii="Arial" w:hAnsi="Arial" w:cs="Arial"/>
                <w:sz w:val="18"/>
                <w:szCs w:val="18"/>
              </w:rPr>
              <w:t>668</w:t>
            </w:r>
            <w:r w:rsidR="00105968" w:rsidRPr="0020025A">
              <w:rPr>
                <w:rFonts w:ascii="Arial" w:hAnsi="Arial" w:cs="Arial"/>
                <w:sz w:val="18"/>
                <w:szCs w:val="18"/>
              </w:rPr>
              <w:t>,</w:t>
            </w:r>
            <w:r w:rsidRPr="0020025A">
              <w:rPr>
                <w:rFonts w:ascii="Arial" w:hAnsi="Arial" w:cs="Arial"/>
                <w:sz w:val="18"/>
                <w:szCs w:val="18"/>
              </w:rPr>
              <w:t>034</w:t>
            </w:r>
          </w:p>
        </w:tc>
        <w:tc>
          <w:tcPr>
            <w:tcW w:w="2126" w:type="dxa"/>
            <w:tcBorders>
              <w:top w:val="nil"/>
              <w:bottom w:val="nil"/>
            </w:tcBorders>
          </w:tcPr>
          <w:p w14:paraId="02C752AA" w14:textId="0AB4DD1F" w:rsidR="00105968" w:rsidRPr="0020025A" w:rsidRDefault="00105968" w:rsidP="00105968">
            <w:pPr>
              <w:spacing w:line="300" w:lineRule="exact"/>
              <w:ind w:right="29"/>
              <w:contextualSpacing/>
              <w:jc w:val="right"/>
              <w:rPr>
                <w:rFonts w:ascii="Arial" w:hAnsi="Arial" w:cs="Arial"/>
                <w:color w:val="000000"/>
                <w:sz w:val="18"/>
                <w:szCs w:val="18"/>
              </w:rPr>
            </w:pPr>
            <w:r w:rsidRPr="0020025A">
              <w:rPr>
                <w:rFonts w:ascii="Arial" w:hAnsi="Arial" w:cs="Arial"/>
                <w:sz w:val="18"/>
                <w:szCs w:val="18"/>
              </w:rPr>
              <w:t>-</w:t>
            </w:r>
          </w:p>
        </w:tc>
        <w:tc>
          <w:tcPr>
            <w:tcW w:w="1847" w:type="dxa"/>
            <w:tcBorders>
              <w:top w:val="nil"/>
              <w:bottom w:val="nil"/>
            </w:tcBorders>
          </w:tcPr>
          <w:p w14:paraId="33BAF789" w14:textId="733421F9" w:rsidR="00105968" w:rsidRPr="0020025A" w:rsidRDefault="0020025A" w:rsidP="00105968">
            <w:pPr>
              <w:spacing w:line="300" w:lineRule="exact"/>
              <w:contextualSpacing/>
              <w:jc w:val="right"/>
              <w:rPr>
                <w:rFonts w:ascii="Arial" w:hAnsi="Arial" w:cs="Arial"/>
                <w:color w:val="000000"/>
                <w:sz w:val="18"/>
                <w:szCs w:val="18"/>
              </w:rPr>
            </w:pPr>
            <w:r w:rsidRPr="0020025A">
              <w:rPr>
                <w:rFonts w:ascii="Arial" w:hAnsi="Arial" w:cs="Arial"/>
                <w:sz w:val="18"/>
                <w:szCs w:val="18"/>
              </w:rPr>
              <w:t>1</w:t>
            </w:r>
            <w:r w:rsidR="00105968" w:rsidRPr="0020025A">
              <w:rPr>
                <w:rFonts w:ascii="Arial" w:hAnsi="Arial" w:cs="Arial"/>
                <w:sz w:val="18"/>
                <w:szCs w:val="18"/>
              </w:rPr>
              <w:t>,</w:t>
            </w:r>
            <w:r w:rsidRPr="0020025A">
              <w:rPr>
                <w:rFonts w:ascii="Arial" w:hAnsi="Arial" w:cs="Arial"/>
                <w:sz w:val="18"/>
                <w:szCs w:val="18"/>
              </w:rPr>
              <w:t>668</w:t>
            </w:r>
            <w:r w:rsidR="00105968" w:rsidRPr="0020025A">
              <w:rPr>
                <w:rFonts w:ascii="Arial" w:hAnsi="Arial" w:cs="Arial"/>
                <w:sz w:val="18"/>
                <w:szCs w:val="18"/>
              </w:rPr>
              <w:t>,</w:t>
            </w:r>
            <w:r w:rsidRPr="0020025A">
              <w:rPr>
                <w:rFonts w:ascii="Arial" w:hAnsi="Arial" w:cs="Arial"/>
                <w:sz w:val="18"/>
                <w:szCs w:val="18"/>
              </w:rPr>
              <w:t>034</w:t>
            </w:r>
          </w:p>
        </w:tc>
      </w:tr>
      <w:tr w:rsidR="00105968" w:rsidRPr="0020025A" w14:paraId="74F8A041" w14:textId="77777777">
        <w:trPr>
          <w:trHeight w:val="20"/>
        </w:trPr>
        <w:tc>
          <w:tcPr>
            <w:tcW w:w="3465" w:type="dxa"/>
            <w:tcBorders>
              <w:top w:val="nil"/>
              <w:bottom w:val="nil"/>
            </w:tcBorders>
            <w:vAlign w:val="bottom"/>
          </w:tcPr>
          <w:p w14:paraId="10D59E68" w14:textId="0128E709" w:rsidR="00105968" w:rsidRPr="0020025A" w:rsidRDefault="00105968" w:rsidP="00105968">
            <w:pPr>
              <w:spacing w:line="300" w:lineRule="exact"/>
              <w:contextualSpacing/>
              <w:rPr>
                <w:rFonts w:ascii="Arial" w:hAnsi="Arial" w:cs="Arial"/>
                <w:color w:val="000000"/>
                <w:sz w:val="18"/>
                <w:szCs w:val="18"/>
              </w:rPr>
            </w:pPr>
            <w:r w:rsidRPr="0020025A">
              <w:rPr>
                <w:rFonts w:ascii="Arial" w:hAnsi="Arial" w:cs="Arial"/>
                <w:color w:val="000000"/>
                <w:sz w:val="18"/>
                <w:szCs w:val="18"/>
              </w:rPr>
              <w:t>Reinsurance contract liabilities</w:t>
            </w:r>
          </w:p>
        </w:tc>
        <w:tc>
          <w:tcPr>
            <w:tcW w:w="2126" w:type="dxa"/>
            <w:tcBorders>
              <w:top w:val="nil"/>
              <w:bottom w:val="nil"/>
            </w:tcBorders>
          </w:tcPr>
          <w:p w14:paraId="6E2ABE3D" w14:textId="760F9E5C" w:rsidR="00105968" w:rsidRPr="0020025A" w:rsidRDefault="0020025A" w:rsidP="00105968">
            <w:pPr>
              <w:spacing w:line="300" w:lineRule="exact"/>
              <w:contextualSpacing/>
              <w:jc w:val="right"/>
              <w:rPr>
                <w:rFonts w:ascii="Arial" w:hAnsi="Arial" w:cs="Arial"/>
                <w:color w:val="000000"/>
                <w:sz w:val="18"/>
                <w:szCs w:val="18"/>
              </w:rPr>
            </w:pPr>
            <w:r w:rsidRPr="0020025A">
              <w:rPr>
                <w:rFonts w:ascii="Arial" w:hAnsi="Arial" w:cs="Arial"/>
                <w:sz w:val="18"/>
                <w:szCs w:val="18"/>
              </w:rPr>
              <w:t>168</w:t>
            </w:r>
            <w:r w:rsidR="00105968" w:rsidRPr="0020025A">
              <w:rPr>
                <w:rFonts w:ascii="Arial" w:hAnsi="Arial" w:cs="Arial"/>
                <w:sz w:val="18"/>
                <w:szCs w:val="18"/>
              </w:rPr>
              <w:t>,</w:t>
            </w:r>
            <w:r w:rsidRPr="0020025A">
              <w:rPr>
                <w:rFonts w:ascii="Arial" w:hAnsi="Arial" w:cs="Arial"/>
                <w:sz w:val="18"/>
                <w:szCs w:val="18"/>
              </w:rPr>
              <w:t>238</w:t>
            </w:r>
          </w:p>
        </w:tc>
        <w:tc>
          <w:tcPr>
            <w:tcW w:w="2126" w:type="dxa"/>
            <w:tcBorders>
              <w:top w:val="nil"/>
              <w:bottom w:val="nil"/>
            </w:tcBorders>
          </w:tcPr>
          <w:p w14:paraId="78D12EC8" w14:textId="0957022F" w:rsidR="00105968" w:rsidRPr="0020025A" w:rsidRDefault="0020025A" w:rsidP="00105968">
            <w:pPr>
              <w:spacing w:line="300" w:lineRule="exact"/>
              <w:ind w:right="29"/>
              <w:contextualSpacing/>
              <w:jc w:val="right"/>
              <w:rPr>
                <w:rFonts w:ascii="Arial" w:hAnsi="Arial" w:cs="Arial"/>
                <w:color w:val="000000"/>
                <w:sz w:val="18"/>
                <w:szCs w:val="18"/>
              </w:rPr>
            </w:pPr>
            <w:r w:rsidRPr="0020025A">
              <w:rPr>
                <w:rFonts w:ascii="Arial" w:hAnsi="Arial" w:cs="Arial"/>
                <w:sz w:val="18"/>
                <w:szCs w:val="18"/>
              </w:rPr>
              <w:t>1</w:t>
            </w:r>
            <w:r w:rsidR="00105968" w:rsidRPr="0020025A">
              <w:rPr>
                <w:rFonts w:ascii="Arial" w:hAnsi="Arial" w:cs="Arial"/>
                <w:sz w:val="18"/>
                <w:szCs w:val="18"/>
              </w:rPr>
              <w:t>,</w:t>
            </w:r>
            <w:r w:rsidRPr="0020025A">
              <w:rPr>
                <w:rFonts w:ascii="Arial" w:hAnsi="Arial" w:cs="Arial"/>
                <w:sz w:val="18"/>
                <w:szCs w:val="18"/>
              </w:rPr>
              <w:t>218</w:t>
            </w:r>
          </w:p>
        </w:tc>
        <w:tc>
          <w:tcPr>
            <w:tcW w:w="1847" w:type="dxa"/>
            <w:tcBorders>
              <w:top w:val="nil"/>
              <w:bottom w:val="nil"/>
            </w:tcBorders>
          </w:tcPr>
          <w:p w14:paraId="0BFC9BFB" w14:textId="22AE8E91" w:rsidR="00105968" w:rsidRPr="0020025A" w:rsidRDefault="0020025A" w:rsidP="00105968">
            <w:pPr>
              <w:spacing w:line="300" w:lineRule="exact"/>
              <w:contextualSpacing/>
              <w:jc w:val="right"/>
              <w:rPr>
                <w:rFonts w:ascii="Arial" w:hAnsi="Arial" w:cs="Arial"/>
                <w:color w:val="000000"/>
                <w:sz w:val="18"/>
                <w:szCs w:val="18"/>
              </w:rPr>
            </w:pPr>
            <w:r w:rsidRPr="0020025A">
              <w:rPr>
                <w:rFonts w:ascii="Arial" w:hAnsi="Arial" w:cs="Arial"/>
                <w:sz w:val="18"/>
                <w:szCs w:val="18"/>
              </w:rPr>
              <w:t>169</w:t>
            </w:r>
            <w:r w:rsidR="00105968" w:rsidRPr="0020025A">
              <w:rPr>
                <w:rFonts w:ascii="Arial" w:hAnsi="Arial" w:cs="Arial"/>
                <w:sz w:val="18"/>
                <w:szCs w:val="18"/>
              </w:rPr>
              <w:t>,</w:t>
            </w:r>
            <w:r w:rsidRPr="0020025A">
              <w:rPr>
                <w:rFonts w:ascii="Arial" w:hAnsi="Arial" w:cs="Arial"/>
                <w:sz w:val="18"/>
                <w:szCs w:val="18"/>
              </w:rPr>
              <w:t>456</w:t>
            </w:r>
          </w:p>
        </w:tc>
      </w:tr>
    </w:tbl>
    <w:p w14:paraId="33439CEC" w14:textId="77777777" w:rsidR="00DC6E3C" w:rsidRPr="0020025A" w:rsidRDefault="00DC6E3C" w:rsidP="00A34A14">
      <w:pPr>
        <w:spacing w:line="300" w:lineRule="exact"/>
        <w:contextualSpacing/>
        <w:rPr>
          <w:rFonts w:ascii="Arial" w:eastAsia="Arial Unicode MS" w:hAnsi="Arial" w:cs="Arial"/>
          <w:color w:val="000000"/>
          <w:spacing w:val="-6"/>
          <w:sz w:val="18"/>
          <w:szCs w:val="18"/>
        </w:rPr>
      </w:pPr>
    </w:p>
    <w:p w14:paraId="514DAB4F" w14:textId="77777777" w:rsidR="00161481" w:rsidRPr="0020025A" w:rsidRDefault="00161481" w:rsidP="00A34A14">
      <w:pPr>
        <w:spacing w:line="300" w:lineRule="exact"/>
        <w:contextualSpacing/>
        <w:rPr>
          <w:rFonts w:ascii="Arial" w:eastAsia="Arial Unicode MS" w:hAnsi="Arial" w:cs="Arial"/>
          <w:color w:val="000000"/>
          <w:spacing w:val="-6"/>
          <w:sz w:val="18"/>
          <w:szCs w:val="18"/>
        </w:rPr>
      </w:pPr>
    </w:p>
    <w:p w14:paraId="0BAC7C72" w14:textId="77777777" w:rsidR="00DC6E3C" w:rsidRPr="0020025A" w:rsidRDefault="00DC6E3C" w:rsidP="00A34A14">
      <w:pPr>
        <w:spacing w:line="300" w:lineRule="exact"/>
        <w:contextualSpacing/>
        <w:rPr>
          <w:rFonts w:ascii="Arial" w:eastAsia="Arial Unicode MS" w:hAnsi="Arial" w:cs="Arial"/>
          <w:color w:val="000000"/>
          <w:spacing w:val="-6"/>
          <w:sz w:val="18"/>
          <w:szCs w:val="18"/>
        </w:rPr>
        <w:sectPr w:rsidR="00DC6E3C" w:rsidRPr="0020025A" w:rsidSect="006D1CBE">
          <w:pgSz w:w="11906" w:h="16838" w:code="9"/>
          <w:pgMar w:top="1440" w:right="720" w:bottom="720" w:left="1728" w:header="706" w:footer="706" w:gutter="0"/>
          <w:cols w:space="720"/>
          <w:docGrid w:linePitch="326"/>
        </w:sectPr>
      </w:pPr>
    </w:p>
    <w:p w14:paraId="2974E6C0" w14:textId="77777777" w:rsidR="003069F3" w:rsidRPr="00B96CB2" w:rsidRDefault="003069F3" w:rsidP="00A34A14">
      <w:pPr>
        <w:tabs>
          <w:tab w:val="left" w:pos="567"/>
        </w:tabs>
        <w:spacing w:line="300" w:lineRule="exact"/>
        <w:contextualSpacing/>
        <w:jc w:val="thaiDistribute"/>
        <w:rPr>
          <w:rFonts w:ascii="Arial" w:hAnsi="Arial" w:cs="Arial"/>
          <w:color w:val="000000"/>
          <w:sz w:val="18"/>
          <w:szCs w:val="18"/>
        </w:rPr>
      </w:pPr>
    </w:p>
    <w:p w14:paraId="7020B001" w14:textId="051E1D21" w:rsidR="007D30B0" w:rsidRPr="0020025A" w:rsidRDefault="0020025A" w:rsidP="00A34A14">
      <w:pPr>
        <w:tabs>
          <w:tab w:val="left" w:pos="567"/>
        </w:tabs>
        <w:spacing w:line="300" w:lineRule="exact"/>
        <w:contextualSpacing/>
        <w:jc w:val="thaiDistribute"/>
        <w:rPr>
          <w:rFonts w:ascii="Arial" w:hAnsi="Arial" w:cs="Arial"/>
          <w:b/>
          <w:bCs/>
          <w:color w:val="000000"/>
          <w:sz w:val="18"/>
          <w:szCs w:val="18"/>
        </w:rPr>
      </w:pPr>
      <w:r w:rsidRPr="0020025A">
        <w:rPr>
          <w:rFonts w:ascii="Arial" w:hAnsi="Arial" w:cs="Arial"/>
          <w:b/>
          <w:bCs/>
          <w:color w:val="000000"/>
          <w:sz w:val="18"/>
          <w:szCs w:val="18"/>
        </w:rPr>
        <w:t>12</w:t>
      </w:r>
      <w:r w:rsidR="007D30B0" w:rsidRPr="0020025A">
        <w:rPr>
          <w:rFonts w:ascii="Arial" w:hAnsi="Arial" w:cs="Arial"/>
          <w:b/>
          <w:bCs/>
          <w:color w:val="000000"/>
          <w:sz w:val="18"/>
          <w:szCs w:val="18"/>
        </w:rPr>
        <w:t>.</w:t>
      </w:r>
      <w:r w:rsidRPr="0020025A">
        <w:rPr>
          <w:rFonts w:ascii="Arial" w:hAnsi="Arial" w:cs="Arial"/>
          <w:b/>
          <w:bCs/>
          <w:color w:val="000000"/>
          <w:sz w:val="18"/>
          <w:szCs w:val="18"/>
        </w:rPr>
        <w:t>1</w:t>
      </w:r>
      <w:r w:rsidR="007D30B0" w:rsidRPr="0020025A">
        <w:rPr>
          <w:rFonts w:ascii="Arial" w:hAnsi="Arial" w:cs="Arial"/>
          <w:b/>
          <w:bCs/>
          <w:color w:val="000000"/>
          <w:sz w:val="18"/>
          <w:szCs w:val="18"/>
        </w:rPr>
        <w:tab/>
      </w:r>
      <w:r w:rsidR="004F6AB5" w:rsidRPr="0020025A">
        <w:rPr>
          <w:rFonts w:ascii="Arial" w:hAnsi="Arial" w:cs="Arial"/>
          <w:b/>
          <w:bCs/>
          <w:color w:val="000000"/>
          <w:sz w:val="18"/>
          <w:szCs w:val="18"/>
        </w:rPr>
        <w:t>Contracts not measured under the PAA</w:t>
      </w:r>
    </w:p>
    <w:p w14:paraId="31709D63" w14:textId="0DD06EA6" w:rsidR="004F6AB5" w:rsidRPr="0020025A" w:rsidRDefault="004F6AB5" w:rsidP="00B96CB2">
      <w:pPr>
        <w:spacing w:line="300" w:lineRule="exact"/>
        <w:ind w:left="540"/>
        <w:contextualSpacing/>
        <w:jc w:val="thaiDistribute"/>
        <w:rPr>
          <w:rFonts w:ascii="Arial" w:hAnsi="Arial" w:cs="Arial"/>
          <w:color w:val="000000"/>
          <w:sz w:val="18"/>
          <w:szCs w:val="18"/>
        </w:rPr>
      </w:pPr>
    </w:p>
    <w:p w14:paraId="386B041D" w14:textId="7266B926" w:rsidR="00D5492F" w:rsidRPr="0020025A" w:rsidRDefault="0020025A" w:rsidP="00D27952">
      <w:pPr>
        <w:spacing w:line="300" w:lineRule="exact"/>
        <w:ind w:left="540" w:hanging="540"/>
        <w:contextualSpacing/>
        <w:jc w:val="thaiDistribute"/>
        <w:rPr>
          <w:rFonts w:ascii="Arial" w:hAnsi="Arial" w:cs="Arial"/>
          <w:color w:val="000000"/>
          <w:sz w:val="18"/>
          <w:szCs w:val="18"/>
        </w:rPr>
      </w:pPr>
      <w:r w:rsidRPr="0020025A">
        <w:rPr>
          <w:rFonts w:ascii="Arial" w:hAnsi="Arial" w:cs="Arial"/>
          <w:color w:val="000000"/>
          <w:sz w:val="18"/>
          <w:szCs w:val="18"/>
        </w:rPr>
        <w:t>12</w:t>
      </w:r>
      <w:r w:rsidR="004F6AB5" w:rsidRPr="0020025A">
        <w:rPr>
          <w:rFonts w:ascii="Arial" w:hAnsi="Arial" w:cs="Arial"/>
          <w:color w:val="000000"/>
          <w:sz w:val="18"/>
          <w:szCs w:val="18"/>
        </w:rPr>
        <w:t>.</w:t>
      </w:r>
      <w:r w:rsidRPr="0020025A">
        <w:rPr>
          <w:rFonts w:ascii="Arial" w:hAnsi="Arial" w:cs="Arial"/>
          <w:color w:val="000000"/>
          <w:sz w:val="18"/>
          <w:szCs w:val="18"/>
        </w:rPr>
        <w:t>1</w:t>
      </w:r>
      <w:r w:rsidR="004F6AB5" w:rsidRPr="0020025A">
        <w:rPr>
          <w:rFonts w:ascii="Arial" w:hAnsi="Arial" w:cs="Arial"/>
          <w:color w:val="000000"/>
          <w:sz w:val="18"/>
          <w:szCs w:val="18"/>
        </w:rPr>
        <w:t>.</w:t>
      </w:r>
      <w:r w:rsidRPr="0020025A">
        <w:rPr>
          <w:rFonts w:ascii="Arial" w:hAnsi="Arial" w:cs="Arial"/>
          <w:color w:val="000000"/>
          <w:sz w:val="18"/>
          <w:szCs w:val="18"/>
        </w:rPr>
        <w:t>1</w:t>
      </w:r>
      <w:r w:rsidR="004F6AB5" w:rsidRPr="0020025A">
        <w:rPr>
          <w:rFonts w:ascii="Arial" w:hAnsi="Arial" w:cs="Arial"/>
          <w:color w:val="000000"/>
          <w:sz w:val="18"/>
          <w:szCs w:val="18"/>
        </w:rPr>
        <w:tab/>
        <w:t xml:space="preserve">Reconciliation of the liability for remaining coverage and the liability for incurred claims </w:t>
      </w:r>
      <w:r w:rsidR="00A03383" w:rsidRPr="0020025A">
        <w:rPr>
          <w:rFonts w:ascii="Arial" w:hAnsi="Arial" w:cs="Arial"/>
          <w:color w:val="000000"/>
          <w:sz w:val="18"/>
          <w:szCs w:val="18"/>
        </w:rPr>
        <w:t>-</w:t>
      </w:r>
      <w:r w:rsidR="004F6AB5" w:rsidRPr="0020025A">
        <w:rPr>
          <w:rFonts w:ascii="Arial" w:hAnsi="Arial" w:cs="Arial"/>
          <w:color w:val="000000"/>
          <w:sz w:val="18"/>
          <w:szCs w:val="18"/>
        </w:rPr>
        <w:t xml:space="preserve"> Insurance contracts issued</w:t>
      </w:r>
      <w:r w:rsidR="001071F7" w:rsidRPr="0020025A">
        <w:rPr>
          <w:rFonts w:ascii="Arial" w:hAnsi="Arial" w:cs="Arial"/>
          <w:color w:val="000000"/>
          <w:sz w:val="18"/>
          <w:szCs w:val="18"/>
          <w:cs/>
        </w:rPr>
        <w:t xml:space="preserve"> </w:t>
      </w:r>
    </w:p>
    <w:p w14:paraId="45761CEE" w14:textId="77777777" w:rsidR="00D5492F" w:rsidRPr="0020025A" w:rsidRDefault="00D5492F" w:rsidP="00B96CB2">
      <w:pPr>
        <w:spacing w:line="300" w:lineRule="exact"/>
        <w:ind w:left="540"/>
        <w:contextualSpacing/>
        <w:jc w:val="thaiDistribute"/>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4219"/>
        <w:gridCol w:w="1311"/>
        <w:gridCol w:w="1311"/>
        <w:gridCol w:w="1489"/>
        <w:gridCol w:w="1134"/>
      </w:tblGrid>
      <w:tr w:rsidR="00794A3E" w:rsidRPr="0020025A" w14:paraId="47BA39C7" w14:textId="77777777" w:rsidTr="3AB8D9DF">
        <w:trPr>
          <w:trHeight w:val="20"/>
        </w:trPr>
        <w:tc>
          <w:tcPr>
            <w:tcW w:w="4219" w:type="dxa"/>
            <w:vAlign w:val="bottom"/>
          </w:tcPr>
          <w:p w14:paraId="0724794B" w14:textId="77777777" w:rsidR="00794A3E" w:rsidRPr="0020025A" w:rsidRDefault="00794A3E"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center"/>
          </w:tcPr>
          <w:p w14:paraId="2AFDC5D3" w14:textId="77777777" w:rsidR="005B323B" w:rsidRPr="0020025A" w:rsidRDefault="005B323B"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424E0FA0" w14:textId="649AE958" w:rsidR="00794A3E" w:rsidRPr="0020025A" w:rsidRDefault="005B323B" w:rsidP="006B7889">
            <w:pPr>
              <w:pStyle w:val="BodyTextIndent3"/>
              <w:ind w:left="0"/>
              <w:contextualSpacing/>
              <w:jc w:val="center"/>
              <w:rPr>
                <w:rFonts w:ascii="Arial" w:hAnsi="Arial" w:cs="Arial"/>
                <w:b/>
                <w:bCs/>
                <w:color w:val="000000"/>
                <w:kern w:val="28"/>
                <w:sz w:val="18"/>
                <w:szCs w:val="18"/>
                <w:lang w:val="en-GB"/>
              </w:rPr>
            </w:pPr>
            <w:r w:rsidRPr="0020025A">
              <w:rPr>
                <w:rFonts w:ascii="Arial" w:eastAsia="Browallia New" w:hAnsi="Arial" w:cs="Arial"/>
                <w:b/>
                <w:bCs/>
                <w:noProof/>
                <w:color w:val="000000"/>
                <w:sz w:val="18"/>
                <w:szCs w:val="18"/>
              </w:rPr>
              <w:t>and separate financial information</w:t>
            </w:r>
          </w:p>
        </w:tc>
      </w:tr>
      <w:tr w:rsidR="005B323B" w:rsidRPr="0020025A" w14:paraId="6B564742" w14:textId="77777777" w:rsidTr="3AB8D9DF">
        <w:trPr>
          <w:trHeight w:val="20"/>
        </w:trPr>
        <w:tc>
          <w:tcPr>
            <w:tcW w:w="4219" w:type="dxa"/>
            <w:vAlign w:val="bottom"/>
          </w:tcPr>
          <w:p w14:paraId="30249B48" w14:textId="77777777" w:rsidR="005B323B" w:rsidRPr="0020025A"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center"/>
          </w:tcPr>
          <w:p w14:paraId="0765E6DC" w14:textId="4CE75ADC" w:rsidR="005B323B" w:rsidRPr="0020025A" w:rsidRDefault="0020025A" w:rsidP="006B7889">
            <w:pPr>
              <w:pStyle w:val="BodyTextIndent3"/>
              <w:ind w:left="0"/>
              <w:contextualSpacing/>
              <w:jc w:val="center"/>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31</w:t>
            </w:r>
            <w:r w:rsidR="00B65281" w:rsidRPr="0020025A">
              <w:rPr>
                <w:rFonts w:ascii="Arial" w:hAnsi="Arial" w:cs="Arial"/>
                <w:b/>
                <w:bCs/>
                <w:color w:val="000000"/>
                <w:kern w:val="28"/>
                <w:sz w:val="18"/>
                <w:szCs w:val="18"/>
                <w:lang w:val="en-GB"/>
              </w:rPr>
              <w:t xml:space="preserve"> March</w:t>
            </w:r>
            <w:r w:rsidR="005B323B" w:rsidRPr="0020025A">
              <w:rPr>
                <w:rFonts w:ascii="Arial" w:hAnsi="Arial" w:cs="Arial"/>
                <w:b/>
                <w:bCs/>
                <w:color w:val="000000"/>
                <w:kern w:val="28"/>
                <w:sz w:val="18"/>
                <w:szCs w:val="18"/>
                <w:lang w:val="en-GB"/>
              </w:rPr>
              <w:t xml:space="preserve"> </w:t>
            </w:r>
            <w:r w:rsidRPr="0020025A">
              <w:rPr>
                <w:rFonts w:ascii="Arial" w:hAnsi="Arial" w:cs="Arial"/>
                <w:b/>
                <w:bCs/>
                <w:color w:val="000000"/>
                <w:kern w:val="28"/>
                <w:sz w:val="18"/>
                <w:szCs w:val="18"/>
                <w:lang w:val="en-GB"/>
              </w:rPr>
              <w:t>2026</w:t>
            </w:r>
            <w:r w:rsidR="005B323B" w:rsidRPr="0020025A">
              <w:rPr>
                <w:rFonts w:ascii="Arial" w:hAnsi="Arial" w:cs="Arial"/>
                <w:b/>
                <w:bCs/>
                <w:color w:val="000000"/>
                <w:kern w:val="28"/>
                <w:sz w:val="18"/>
                <w:szCs w:val="18"/>
                <w:lang w:val="en-GB"/>
              </w:rPr>
              <w:t xml:space="preserve"> (Unaudited)</w:t>
            </w:r>
          </w:p>
        </w:tc>
      </w:tr>
      <w:tr w:rsidR="005B323B" w:rsidRPr="0020025A" w14:paraId="21ACA21E" w14:textId="77777777" w:rsidTr="3AB8D9DF">
        <w:trPr>
          <w:trHeight w:val="20"/>
        </w:trPr>
        <w:tc>
          <w:tcPr>
            <w:tcW w:w="4219" w:type="dxa"/>
            <w:vAlign w:val="bottom"/>
          </w:tcPr>
          <w:p w14:paraId="775A30DE" w14:textId="77777777" w:rsidR="005B323B" w:rsidRPr="0020025A"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center"/>
          </w:tcPr>
          <w:p w14:paraId="2670AF29" w14:textId="77777777" w:rsidR="005B323B" w:rsidRPr="0020025A" w:rsidRDefault="005B323B" w:rsidP="006B7889">
            <w:pPr>
              <w:pStyle w:val="BodyTextIndent3"/>
              <w:ind w:left="0"/>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Liabilities for </w:t>
            </w:r>
          </w:p>
          <w:p w14:paraId="5A11B36D" w14:textId="40FF8A7D" w:rsidR="005B323B" w:rsidRPr="0020025A" w:rsidRDefault="005B323B" w:rsidP="006B7889">
            <w:pPr>
              <w:pStyle w:val="BodyTextIndent3"/>
              <w:ind w:left="0"/>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remaining coverage</w:t>
            </w:r>
          </w:p>
        </w:tc>
        <w:tc>
          <w:tcPr>
            <w:tcW w:w="2623" w:type="dxa"/>
            <w:gridSpan w:val="2"/>
            <w:tcBorders>
              <w:top w:val="single" w:sz="4" w:space="0" w:color="auto"/>
            </w:tcBorders>
            <w:vAlign w:val="center"/>
          </w:tcPr>
          <w:p w14:paraId="741D4352" w14:textId="77777777" w:rsidR="005B323B" w:rsidRPr="0020025A" w:rsidRDefault="005B323B" w:rsidP="006B7889">
            <w:pPr>
              <w:pStyle w:val="BodyTextIndent3"/>
              <w:ind w:left="0"/>
              <w:contextualSpacing/>
              <w:jc w:val="center"/>
              <w:rPr>
                <w:rFonts w:ascii="Arial" w:hAnsi="Arial" w:cs="Arial"/>
                <w:b/>
                <w:bCs/>
                <w:color w:val="000000"/>
                <w:kern w:val="28"/>
                <w:sz w:val="18"/>
                <w:szCs w:val="18"/>
                <w:lang w:val="en-GB"/>
              </w:rPr>
            </w:pPr>
          </w:p>
        </w:tc>
      </w:tr>
      <w:tr w:rsidR="005B323B" w:rsidRPr="0020025A" w14:paraId="51244BF7" w14:textId="77777777" w:rsidTr="3AB8D9DF">
        <w:trPr>
          <w:trHeight w:val="20"/>
        </w:trPr>
        <w:tc>
          <w:tcPr>
            <w:tcW w:w="4219" w:type="dxa"/>
            <w:vAlign w:val="bottom"/>
          </w:tcPr>
          <w:p w14:paraId="79BCE2AE" w14:textId="77777777" w:rsidR="005B323B" w:rsidRPr="0020025A" w:rsidRDefault="005B323B" w:rsidP="006B7889">
            <w:pPr>
              <w:tabs>
                <w:tab w:val="left" w:pos="4032"/>
                <w:tab w:val="right" w:pos="6840"/>
                <w:tab w:val="left" w:pos="800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6BE011F4" w14:textId="0F2C1B9D" w:rsidR="005B323B" w:rsidRPr="0020025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20025A">
              <w:rPr>
                <w:rFonts w:ascii="Arial" w:hAnsi="Arial" w:cs="Arial"/>
                <w:b/>
                <w:bCs/>
                <w:color w:val="000000"/>
                <w:sz w:val="18"/>
                <w:szCs w:val="18"/>
              </w:rPr>
              <w:t>Excluding</w:t>
            </w:r>
          </w:p>
          <w:p w14:paraId="2639B6F2" w14:textId="2A2C0444" w:rsidR="005B323B" w:rsidRPr="0020025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20025A">
              <w:rPr>
                <w:rFonts w:ascii="Arial" w:hAnsi="Arial" w:cs="Arial"/>
                <w:b/>
                <w:bCs/>
                <w:color w:val="000000"/>
                <w:sz w:val="18"/>
                <w:szCs w:val="18"/>
              </w:rPr>
              <w:t>loss</w:t>
            </w:r>
          </w:p>
          <w:p w14:paraId="0B68B81D" w14:textId="77777777" w:rsidR="005B323B" w:rsidRPr="0020025A"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lang w:val="en-GB"/>
              </w:rPr>
            </w:pPr>
            <w:r w:rsidRPr="0020025A">
              <w:rPr>
                <w:rFonts w:ascii="Arial" w:hAnsi="Arial" w:cs="Arial"/>
                <w:b/>
                <w:bCs/>
                <w:color w:val="000000"/>
                <w:sz w:val="18"/>
                <w:szCs w:val="18"/>
                <w:lang w:val="en-GB"/>
              </w:rPr>
              <w:t>component</w:t>
            </w:r>
          </w:p>
          <w:p w14:paraId="5E512DF0" w14:textId="0BDAEE91" w:rsidR="005B323B" w:rsidRPr="0020025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20025A">
              <w:rPr>
                <w:rFonts w:ascii="Arial" w:hAnsi="Arial" w:cs="Arial"/>
                <w:b/>
                <w:bCs/>
                <w:color w:val="000000"/>
                <w:sz w:val="18"/>
                <w:szCs w:val="18"/>
              </w:rPr>
              <w:t>Thousand</w:t>
            </w:r>
          </w:p>
        </w:tc>
        <w:tc>
          <w:tcPr>
            <w:tcW w:w="1311" w:type="dxa"/>
            <w:vAlign w:val="bottom"/>
          </w:tcPr>
          <w:p w14:paraId="199FAF07" w14:textId="77777777"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20025A">
              <w:rPr>
                <w:rFonts w:ascii="Arial" w:hAnsi="Arial" w:cs="Arial"/>
                <w:b/>
                <w:bCs/>
                <w:color w:val="000000"/>
                <w:sz w:val="18"/>
                <w:szCs w:val="18"/>
              </w:rPr>
              <w:t>Loss</w:t>
            </w:r>
          </w:p>
          <w:p w14:paraId="4D6CE75F" w14:textId="1EC7A19A" w:rsidR="005B323B" w:rsidRPr="0020025A"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lang w:val="en-GB"/>
              </w:rPr>
            </w:pPr>
            <w:r w:rsidRPr="0020025A">
              <w:rPr>
                <w:rFonts w:ascii="Arial" w:hAnsi="Arial" w:cs="Arial"/>
                <w:b/>
                <w:bCs/>
                <w:color w:val="000000"/>
                <w:sz w:val="18"/>
                <w:szCs w:val="18"/>
                <w:lang w:val="en-GB"/>
              </w:rPr>
              <w:t>component</w:t>
            </w:r>
          </w:p>
          <w:p w14:paraId="6B5C2C6C" w14:textId="6F9158A4"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20025A">
              <w:rPr>
                <w:rFonts w:ascii="Arial" w:hAnsi="Arial" w:cs="Arial"/>
                <w:b/>
                <w:bCs/>
                <w:color w:val="000000"/>
                <w:sz w:val="18"/>
                <w:szCs w:val="18"/>
              </w:rPr>
              <w:t>Thousand</w:t>
            </w:r>
          </w:p>
        </w:tc>
        <w:tc>
          <w:tcPr>
            <w:tcW w:w="1489" w:type="dxa"/>
            <w:vAlign w:val="bottom"/>
          </w:tcPr>
          <w:p w14:paraId="44501892" w14:textId="441F6E18" w:rsidR="005B323B" w:rsidRPr="0020025A"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43"/>
                <w:tab w:val="decimal" w:pos="1150"/>
              </w:tabs>
              <w:ind w:left="340" w:right="28"/>
              <w:contextualSpacing/>
              <w:jc w:val="right"/>
              <w:rPr>
                <w:rFonts w:ascii="Arial" w:hAnsi="Arial" w:cs="Arial"/>
                <w:b/>
                <w:bCs/>
                <w:color w:val="000000"/>
                <w:sz w:val="18"/>
                <w:szCs w:val="18"/>
              </w:rPr>
            </w:pPr>
            <w:r w:rsidRPr="0020025A">
              <w:rPr>
                <w:rFonts w:ascii="Arial" w:hAnsi="Arial" w:cs="Arial"/>
                <w:b/>
                <w:bCs/>
                <w:color w:val="000000"/>
                <w:sz w:val="18"/>
                <w:szCs w:val="18"/>
              </w:rPr>
              <w:t>Liabilities</w:t>
            </w:r>
          </w:p>
          <w:p w14:paraId="109DB045" w14:textId="04CF62DE" w:rsidR="005B323B" w:rsidRPr="0020025A"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20025A">
              <w:rPr>
                <w:rFonts w:ascii="Arial" w:hAnsi="Arial" w:cs="Arial"/>
                <w:b/>
                <w:bCs/>
                <w:color w:val="000000"/>
                <w:sz w:val="18"/>
                <w:szCs w:val="18"/>
              </w:rPr>
              <w:t>for incurred</w:t>
            </w:r>
          </w:p>
          <w:p w14:paraId="180488A6" w14:textId="4DA8C876" w:rsidR="005B323B" w:rsidRPr="0020025A"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20025A">
              <w:rPr>
                <w:rFonts w:ascii="Arial" w:hAnsi="Arial" w:cs="Arial"/>
                <w:b/>
                <w:bCs/>
                <w:color w:val="000000"/>
                <w:sz w:val="18"/>
                <w:szCs w:val="18"/>
              </w:rPr>
              <w:t>claims</w:t>
            </w:r>
          </w:p>
          <w:p w14:paraId="4A211C13" w14:textId="5F1F2EFB" w:rsidR="005B323B" w:rsidRPr="0020025A"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tc>
        <w:tc>
          <w:tcPr>
            <w:tcW w:w="1134" w:type="dxa"/>
            <w:vAlign w:val="bottom"/>
          </w:tcPr>
          <w:p w14:paraId="2E67D2AE" w14:textId="77777777" w:rsidR="005B323B" w:rsidRPr="0020025A"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733EF405" w14:textId="555F4042" w:rsidR="005B323B" w:rsidRPr="0020025A"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tc>
      </w:tr>
      <w:tr w:rsidR="005B323B" w:rsidRPr="0020025A" w14:paraId="6A9E7AFF" w14:textId="77777777" w:rsidTr="3AB8D9DF">
        <w:trPr>
          <w:trHeight w:val="20"/>
        </w:trPr>
        <w:tc>
          <w:tcPr>
            <w:tcW w:w="4219" w:type="dxa"/>
            <w:tcBorders>
              <w:bottom w:val="single" w:sz="4" w:space="0" w:color="auto"/>
            </w:tcBorders>
            <w:vAlign w:val="bottom"/>
          </w:tcPr>
          <w:p w14:paraId="313DFAD7" w14:textId="57F60C91" w:rsidR="005B323B" w:rsidRPr="0020025A" w:rsidRDefault="005B323B" w:rsidP="006B788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20025A">
              <w:rPr>
                <w:rFonts w:ascii="Arial" w:hAnsi="Arial" w:cs="Arial"/>
                <w:b/>
                <w:bCs/>
                <w:color w:val="000000"/>
                <w:sz w:val="18"/>
                <w:szCs w:val="18"/>
              </w:rPr>
              <w:t>Insurance contracts issued</w:t>
            </w:r>
          </w:p>
        </w:tc>
        <w:tc>
          <w:tcPr>
            <w:tcW w:w="1311" w:type="dxa"/>
            <w:tcBorders>
              <w:bottom w:val="single" w:sz="4" w:space="0" w:color="auto"/>
            </w:tcBorders>
            <w:vAlign w:val="bottom"/>
          </w:tcPr>
          <w:p w14:paraId="31CCCE5E" w14:textId="44D9C9D8" w:rsidR="005B323B" w:rsidRPr="0020025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20025A">
              <w:rPr>
                <w:rFonts w:ascii="Arial" w:hAnsi="Arial" w:cs="Arial"/>
                <w:b/>
                <w:bCs/>
                <w:color w:val="000000"/>
                <w:sz w:val="18"/>
                <w:szCs w:val="18"/>
              </w:rPr>
              <w:t>Baht</w:t>
            </w:r>
          </w:p>
        </w:tc>
        <w:tc>
          <w:tcPr>
            <w:tcW w:w="1311" w:type="dxa"/>
            <w:tcBorders>
              <w:bottom w:val="single" w:sz="4" w:space="0" w:color="auto"/>
            </w:tcBorders>
            <w:vAlign w:val="bottom"/>
          </w:tcPr>
          <w:p w14:paraId="1915B1D6" w14:textId="475CC585"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20025A">
              <w:rPr>
                <w:rFonts w:ascii="Arial" w:hAnsi="Arial" w:cs="Arial"/>
                <w:b/>
                <w:bCs/>
                <w:color w:val="000000"/>
                <w:sz w:val="18"/>
                <w:szCs w:val="18"/>
              </w:rPr>
              <w:t>Baht</w:t>
            </w:r>
          </w:p>
        </w:tc>
        <w:tc>
          <w:tcPr>
            <w:tcW w:w="1489" w:type="dxa"/>
            <w:tcBorders>
              <w:bottom w:val="single" w:sz="4" w:space="0" w:color="auto"/>
            </w:tcBorders>
            <w:vAlign w:val="bottom"/>
          </w:tcPr>
          <w:p w14:paraId="70540F5E" w14:textId="6D7C0315" w:rsidR="005B323B" w:rsidRPr="0020025A"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105"/>
              <w:contextualSpacing/>
              <w:rPr>
                <w:rFonts w:ascii="Arial" w:hAnsi="Arial" w:cs="Arial"/>
                <w:b/>
                <w:bCs/>
                <w:color w:val="000000"/>
                <w:sz w:val="18"/>
                <w:szCs w:val="18"/>
              </w:rPr>
            </w:pPr>
            <w:r w:rsidRPr="0020025A">
              <w:rPr>
                <w:rFonts w:ascii="Arial" w:hAnsi="Arial" w:cs="Arial"/>
                <w:b/>
                <w:bCs/>
                <w:color w:val="000000"/>
                <w:sz w:val="18"/>
                <w:szCs w:val="18"/>
              </w:rPr>
              <w:t>Baht</w:t>
            </w:r>
          </w:p>
        </w:tc>
        <w:tc>
          <w:tcPr>
            <w:tcW w:w="1134" w:type="dxa"/>
            <w:tcBorders>
              <w:bottom w:val="single" w:sz="4" w:space="0" w:color="auto"/>
            </w:tcBorders>
            <w:vAlign w:val="bottom"/>
          </w:tcPr>
          <w:p w14:paraId="63DE84EE" w14:textId="2A86CF88" w:rsidR="005B323B" w:rsidRPr="0020025A"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r>
      <w:tr w:rsidR="005B323B" w:rsidRPr="0020025A" w14:paraId="46EEE58D" w14:textId="77777777" w:rsidTr="3AB8D9DF">
        <w:trPr>
          <w:trHeight w:val="50"/>
        </w:trPr>
        <w:tc>
          <w:tcPr>
            <w:tcW w:w="4219" w:type="dxa"/>
            <w:tcBorders>
              <w:top w:val="single" w:sz="4" w:space="0" w:color="auto"/>
            </w:tcBorders>
            <w:vAlign w:val="bottom"/>
          </w:tcPr>
          <w:p w14:paraId="56B36B86" w14:textId="77777777" w:rsidR="005B323B" w:rsidRPr="0020025A" w:rsidRDefault="005B323B" w:rsidP="00380C10">
            <w:pPr>
              <w:tabs>
                <w:tab w:val="right" w:pos="6840"/>
                <w:tab w:val="left" w:pos="8000"/>
                <w:tab w:val="left" w:pos="8180"/>
                <w:tab w:val="right" w:pos="9180"/>
                <w:tab w:val="right" w:pos="9440"/>
              </w:tabs>
              <w:spacing w:line="18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3C30E319" w14:textId="77777777" w:rsidR="005B323B" w:rsidRPr="0020025A" w:rsidRDefault="005B323B"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b/>
                <w:bCs/>
                <w:color w:val="000000"/>
                <w:sz w:val="18"/>
                <w:szCs w:val="18"/>
              </w:rPr>
            </w:pPr>
          </w:p>
        </w:tc>
        <w:tc>
          <w:tcPr>
            <w:tcW w:w="1311" w:type="dxa"/>
            <w:tcBorders>
              <w:top w:val="single" w:sz="4" w:space="0" w:color="auto"/>
            </w:tcBorders>
            <w:vAlign w:val="bottom"/>
          </w:tcPr>
          <w:p w14:paraId="3A8513BE" w14:textId="77777777" w:rsidR="005B323B" w:rsidRPr="0020025A" w:rsidRDefault="005B323B"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b/>
                <w:bCs/>
                <w:color w:val="000000"/>
                <w:sz w:val="18"/>
                <w:szCs w:val="18"/>
              </w:rPr>
            </w:pPr>
          </w:p>
        </w:tc>
        <w:tc>
          <w:tcPr>
            <w:tcW w:w="1489" w:type="dxa"/>
            <w:tcBorders>
              <w:top w:val="single" w:sz="4" w:space="0" w:color="auto"/>
            </w:tcBorders>
            <w:vAlign w:val="bottom"/>
          </w:tcPr>
          <w:p w14:paraId="1E533BD0" w14:textId="77777777" w:rsidR="005B323B" w:rsidRPr="0020025A" w:rsidRDefault="005B323B"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180" w:lineRule="exact"/>
              <w:ind w:left="0" w:right="-105"/>
              <w:contextualSpacing/>
              <w:rPr>
                <w:rFonts w:ascii="Arial" w:hAnsi="Arial" w:cs="Arial"/>
                <w:b/>
                <w:bCs/>
                <w:color w:val="000000"/>
                <w:sz w:val="18"/>
                <w:szCs w:val="18"/>
              </w:rPr>
            </w:pPr>
          </w:p>
        </w:tc>
        <w:tc>
          <w:tcPr>
            <w:tcW w:w="1134" w:type="dxa"/>
            <w:tcBorders>
              <w:top w:val="single" w:sz="4" w:space="0" w:color="auto"/>
            </w:tcBorders>
            <w:vAlign w:val="bottom"/>
          </w:tcPr>
          <w:p w14:paraId="7A2A6197" w14:textId="77777777" w:rsidR="005B323B" w:rsidRPr="0020025A" w:rsidRDefault="005B323B"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spacing w:line="180" w:lineRule="exact"/>
              <w:ind w:left="-57"/>
              <w:contextualSpacing/>
              <w:jc w:val="right"/>
              <w:rPr>
                <w:rFonts w:ascii="Arial" w:hAnsi="Arial" w:cs="Arial"/>
                <w:b/>
                <w:bCs/>
                <w:color w:val="000000"/>
                <w:sz w:val="18"/>
                <w:szCs w:val="18"/>
              </w:rPr>
            </w:pPr>
          </w:p>
        </w:tc>
      </w:tr>
      <w:tr w:rsidR="002A129E" w:rsidRPr="0020025A" w14:paraId="69F3C4DE" w14:textId="77777777">
        <w:trPr>
          <w:trHeight w:val="20"/>
        </w:trPr>
        <w:tc>
          <w:tcPr>
            <w:tcW w:w="4219" w:type="dxa"/>
            <w:vAlign w:val="bottom"/>
          </w:tcPr>
          <w:p w14:paraId="3D6C5088" w14:textId="4A1572AE" w:rsidR="002A129E" w:rsidRPr="0020025A" w:rsidRDefault="002A129E" w:rsidP="002A129E">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Opening insurance contract liabilities</w:t>
            </w:r>
          </w:p>
        </w:tc>
        <w:tc>
          <w:tcPr>
            <w:tcW w:w="1311" w:type="dxa"/>
          </w:tcPr>
          <w:p w14:paraId="7F5A4B64" w14:textId="6F83286F" w:rsidR="002A129E" w:rsidRPr="0020025A" w:rsidRDefault="0020025A" w:rsidP="002A12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20025A">
              <w:rPr>
                <w:rFonts w:ascii="Arial" w:hAnsi="Arial" w:cs="Arial"/>
                <w:color w:val="000000"/>
                <w:spacing w:val="-2"/>
                <w:sz w:val="18"/>
                <w:szCs w:val="18"/>
                <w:lang w:val="en-GB"/>
              </w:rPr>
              <w:t>218</w:t>
            </w:r>
            <w:r w:rsidR="002A129E" w:rsidRPr="0020025A">
              <w:rPr>
                <w:rFonts w:ascii="Arial" w:hAnsi="Arial" w:cs="Arial"/>
                <w:color w:val="000000"/>
                <w:spacing w:val="-2"/>
                <w:sz w:val="18"/>
                <w:szCs w:val="18"/>
              </w:rPr>
              <w:t>,</w:t>
            </w:r>
            <w:r w:rsidRPr="0020025A">
              <w:rPr>
                <w:rFonts w:ascii="Arial" w:hAnsi="Arial" w:cs="Arial"/>
                <w:color w:val="000000"/>
                <w:spacing w:val="-2"/>
                <w:sz w:val="18"/>
                <w:szCs w:val="18"/>
                <w:lang w:val="en-GB"/>
              </w:rPr>
              <w:t>671</w:t>
            </w:r>
          </w:p>
        </w:tc>
        <w:tc>
          <w:tcPr>
            <w:tcW w:w="1311" w:type="dxa"/>
          </w:tcPr>
          <w:p w14:paraId="460B414D" w14:textId="1525B236" w:rsidR="002A129E" w:rsidRPr="0020025A" w:rsidRDefault="0020025A" w:rsidP="002A12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20025A">
              <w:rPr>
                <w:rFonts w:ascii="Arial" w:hAnsi="Arial" w:cs="Arial"/>
                <w:color w:val="000000"/>
                <w:spacing w:val="-2"/>
                <w:sz w:val="18"/>
                <w:szCs w:val="18"/>
                <w:lang w:val="en-GB"/>
              </w:rPr>
              <w:t>170</w:t>
            </w:r>
            <w:r w:rsidR="002A129E" w:rsidRPr="0020025A">
              <w:rPr>
                <w:rFonts w:ascii="Arial" w:hAnsi="Arial" w:cs="Arial"/>
                <w:color w:val="000000"/>
                <w:spacing w:val="-2"/>
                <w:sz w:val="18"/>
                <w:szCs w:val="18"/>
              </w:rPr>
              <w:t>,</w:t>
            </w:r>
            <w:r w:rsidRPr="0020025A">
              <w:rPr>
                <w:rFonts w:ascii="Arial" w:hAnsi="Arial" w:cs="Arial"/>
                <w:color w:val="000000"/>
                <w:spacing w:val="-2"/>
                <w:sz w:val="18"/>
                <w:szCs w:val="18"/>
                <w:lang w:val="en-GB"/>
              </w:rPr>
              <w:t>837</w:t>
            </w:r>
          </w:p>
        </w:tc>
        <w:tc>
          <w:tcPr>
            <w:tcW w:w="1489" w:type="dxa"/>
          </w:tcPr>
          <w:p w14:paraId="38D4F81F" w14:textId="441F12C3" w:rsidR="002A129E" w:rsidRPr="0020025A" w:rsidRDefault="0020025A" w:rsidP="002A12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r w:rsidRPr="0020025A">
              <w:rPr>
                <w:rFonts w:ascii="Arial" w:hAnsi="Arial" w:cs="Arial"/>
                <w:color w:val="000000"/>
                <w:spacing w:val="-2"/>
                <w:sz w:val="18"/>
                <w:szCs w:val="18"/>
                <w:lang w:val="en-GB"/>
              </w:rPr>
              <w:t>1</w:t>
            </w:r>
            <w:r w:rsidR="002A129E" w:rsidRPr="0020025A">
              <w:rPr>
                <w:rFonts w:ascii="Arial" w:hAnsi="Arial" w:cs="Arial"/>
                <w:color w:val="000000"/>
                <w:spacing w:val="-2"/>
                <w:sz w:val="18"/>
                <w:szCs w:val="18"/>
              </w:rPr>
              <w:t>,</w:t>
            </w:r>
            <w:r w:rsidRPr="0020025A">
              <w:rPr>
                <w:rFonts w:ascii="Arial" w:hAnsi="Arial" w:cs="Arial"/>
                <w:color w:val="000000"/>
                <w:spacing w:val="-2"/>
                <w:sz w:val="18"/>
                <w:szCs w:val="18"/>
                <w:lang w:val="en-GB"/>
              </w:rPr>
              <w:t>278</w:t>
            </w:r>
            <w:r w:rsidR="002A129E" w:rsidRPr="0020025A">
              <w:rPr>
                <w:rFonts w:ascii="Arial" w:hAnsi="Arial" w:cs="Arial"/>
                <w:color w:val="000000"/>
                <w:spacing w:val="-2"/>
                <w:sz w:val="18"/>
                <w:szCs w:val="18"/>
              </w:rPr>
              <w:t>,</w:t>
            </w:r>
            <w:r w:rsidRPr="0020025A">
              <w:rPr>
                <w:rFonts w:ascii="Arial" w:hAnsi="Arial" w:cs="Arial"/>
                <w:color w:val="000000"/>
                <w:spacing w:val="-2"/>
                <w:sz w:val="18"/>
                <w:szCs w:val="18"/>
                <w:lang w:val="en-GB"/>
              </w:rPr>
              <w:t>526</w:t>
            </w:r>
          </w:p>
        </w:tc>
        <w:tc>
          <w:tcPr>
            <w:tcW w:w="1134" w:type="dxa"/>
          </w:tcPr>
          <w:p w14:paraId="5D3F8C3C" w14:textId="136E6984" w:rsidR="002A129E" w:rsidRPr="0020025A" w:rsidRDefault="0020025A" w:rsidP="002A12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20025A">
              <w:rPr>
                <w:rFonts w:ascii="Arial" w:hAnsi="Arial" w:cs="Arial"/>
                <w:color w:val="000000"/>
                <w:spacing w:val="-2"/>
                <w:sz w:val="18"/>
                <w:szCs w:val="18"/>
                <w:lang w:val="en-GB"/>
              </w:rPr>
              <w:t>1</w:t>
            </w:r>
            <w:r w:rsidR="002A129E" w:rsidRPr="0020025A">
              <w:rPr>
                <w:rFonts w:ascii="Arial" w:hAnsi="Arial" w:cs="Arial"/>
                <w:color w:val="000000"/>
                <w:spacing w:val="-2"/>
                <w:sz w:val="18"/>
                <w:szCs w:val="18"/>
              </w:rPr>
              <w:t>,</w:t>
            </w:r>
            <w:r w:rsidRPr="0020025A">
              <w:rPr>
                <w:rFonts w:ascii="Arial" w:hAnsi="Arial" w:cs="Arial"/>
                <w:color w:val="000000"/>
                <w:spacing w:val="-2"/>
                <w:sz w:val="18"/>
                <w:szCs w:val="18"/>
                <w:lang w:val="en-GB"/>
              </w:rPr>
              <w:t>668</w:t>
            </w:r>
            <w:r w:rsidR="002A129E" w:rsidRPr="0020025A">
              <w:rPr>
                <w:rFonts w:ascii="Arial" w:hAnsi="Arial" w:cs="Arial"/>
                <w:color w:val="000000"/>
                <w:spacing w:val="-2"/>
                <w:sz w:val="18"/>
                <w:szCs w:val="18"/>
              </w:rPr>
              <w:t>,</w:t>
            </w:r>
            <w:r w:rsidRPr="0020025A">
              <w:rPr>
                <w:rFonts w:ascii="Arial" w:hAnsi="Arial" w:cs="Arial"/>
                <w:color w:val="000000"/>
                <w:spacing w:val="-2"/>
                <w:sz w:val="18"/>
                <w:szCs w:val="18"/>
                <w:lang w:val="en-GB"/>
              </w:rPr>
              <w:t>034</w:t>
            </w:r>
          </w:p>
        </w:tc>
      </w:tr>
      <w:tr w:rsidR="002A129E" w:rsidRPr="0020025A" w14:paraId="05CB52AD" w14:textId="77777777">
        <w:trPr>
          <w:trHeight w:val="20"/>
        </w:trPr>
        <w:tc>
          <w:tcPr>
            <w:tcW w:w="4219" w:type="dxa"/>
            <w:vAlign w:val="bottom"/>
          </w:tcPr>
          <w:p w14:paraId="73A1820C" w14:textId="7A3000C7" w:rsidR="002A129E" w:rsidRPr="0020025A" w:rsidRDefault="002A129E" w:rsidP="002A129E">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Opening insurance contract assets</w:t>
            </w:r>
          </w:p>
        </w:tc>
        <w:tc>
          <w:tcPr>
            <w:tcW w:w="1311" w:type="dxa"/>
            <w:tcBorders>
              <w:bottom w:val="single" w:sz="4" w:space="0" w:color="auto"/>
            </w:tcBorders>
          </w:tcPr>
          <w:p w14:paraId="1606EAFE" w14:textId="2332EB25" w:rsidR="002A129E" w:rsidRPr="0020025A" w:rsidRDefault="002A129E" w:rsidP="002A12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cs/>
              </w:rPr>
            </w:pPr>
            <w:r w:rsidRPr="0020025A">
              <w:rPr>
                <w:rFonts w:ascii="Arial" w:hAnsi="Arial" w:cs="Arial"/>
                <w:color w:val="000000"/>
                <w:spacing w:val="-2"/>
                <w:sz w:val="18"/>
                <w:szCs w:val="18"/>
              </w:rPr>
              <w:t>(</w:t>
            </w:r>
            <w:r w:rsidR="0020025A" w:rsidRPr="0020025A">
              <w:rPr>
                <w:rFonts w:ascii="Arial" w:hAnsi="Arial" w:cs="Arial"/>
                <w:color w:val="000000"/>
                <w:spacing w:val="-2"/>
                <w:sz w:val="18"/>
                <w:szCs w:val="18"/>
                <w:lang w:val="en-GB"/>
              </w:rPr>
              <w:t>86</w:t>
            </w:r>
            <w:r w:rsidRPr="0020025A">
              <w:rPr>
                <w:rFonts w:ascii="Arial" w:hAnsi="Arial" w:cs="Arial"/>
                <w:color w:val="000000"/>
                <w:spacing w:val="-2"/>
                <w:sz w:val="18"/>
                <w:szCs w:val="18"/>
              </w:rPr>
              <w:t>,</w:t>
            </w:r>
            <w:r w:rsidR="0020025A" w:rsidRPr="0020025A">
              <w:rPr>
                <w:rFonts w:ascii="Arial" w:hAnsi="Arial" w:cs="Arial"/>
                <w:color w:val="000000"/>
                <w:spacing w:val="-2"/>
                <w:sz w:val="18"/>
                <w:szCs w:val="18"/>
                <w:lang w:val="en-GB"/>
              </w:rPr>
              <w:t>957</w:t>
            </w:r>
            <w:r w:rsidRPr="0020025A">
              <w:rPr>
                <w:rFonts w:ascii="Arial" w:hAnsi="Arial" w:cs="Arial"/>
                <w:color w:val="000000"/>
                <w:spacing w:val="-2"/>
                <w:sz w:val="18"/>
                <w:szCs w:val="18"/>
              </w:rPr>
              <w:t>)</w:t>
            </w:r>
          </w:p>
        </w:tc>
        <w:tc>
          <w:tcPr>
            <w:tcW w:w="1311" w:type="dxa"/>
            <w:tcBorders>
              <w:bottom w:val="single" w:sz="4" w:space="0" w:color="auto"/>
            </w:tcBorders>
          </w:tcPr>
          <w:p w14:paraId="2271C3A7" w14:textId="2B04FFF6" w:rsidR="002A129E" w:rsidRPr="0020025A" w:rsidRDefault="0020025A" w:rsidP="002A12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20025A">
              <w:rPr>
                <w:rFonts w:ascii="Arial" w:hAnsi="Arial" w:cs="Arial"/>
                <w:color w:val="000000"/>
                <w:spacing w:val="-2"/>
                <w:sz w:val="18"/>
                <w:szCs w:val="18"/>
                <w:lang w:val="en-GB"/>
              </w:rPr>
              <w:t>13</w:t>
            </w:r>
            <w:r w:rsidR="002A129E" w:rsidRPr="0020025A">
              <w:rPr>
                <w:rFonts w:ascii="Arial" w:hAnsi="Arial" w:cs="Arial"/>
                <w:color w:val="000000"/>
                <w:spacing w:val="-2"/>
                <w:sz w:val="18"/>
                <w:szCs w:val="18"/>
              </w:rPr>
              <w:t>,</w:t>
            </w:r>
            <w:r w:rsidRPr="0020025A">
              <w:rPr>
                <w:rFonts w:ascii="Arial" w:hAnsi="Arial" w:cs="Arial"/>
                <w:color w:val="000000"/>
                <w:spacing w:val="-2"/>
                <w:sz w:val="18"/>
                <w:szCs w:val="18"/>
                <w:lang w:val="en-GB"/>
              </w:rPr>
              <w:t>658</w:t>
            </w:r>
          </w:p>
        </w:tc>
        <w:tc>
          <w:tcPr>
            <w:tcW w:w="1489" w:type="dxa"/>
            <w:tcBorders>
              <w:bottom w:val="single" w:sz="4" w:space="0" w:color="auto"/>
            </w:tcBorders>
          </w:tcPr>
          <w:p w14:paraId="016BAC0C" w14:textId="60951966" w:rsidR="002A129E" w:rsidRPr="0020025A" w:rsidRDefault="0020025A" w:rsidP="002A12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r w:rsidRPr="0020025A">
              <w:rPr>
                <w:rFonts w:ascii="Arial" w:hAnsi="Arial" w:cs="Arial"/>
                <w:color w:val="000000"/>
                <w:spacing w:val="-2"/>
                <w:sz w:val="18"/>
                <w:szCs w:val="18"/>
                <w:lang w:val="en-GB"/>
              </w:rPr>
              <w:t>18</w:t>
            </w:r>
            <w:r w:rsidR="002A129E" w:rsidRPr="0020025A">
              <w:rPr>
                <w:rFonts w:ascii="Arial" w:hAnsi="Arial" w:cs="Arial"/>
                <w:color w:val="000000"/>
                <w:spacing w:val="-2"/>
                <w:sz w:val="18"/>
                <w:szCs w:val="18"/>
              </w:rPr>
              <w:t>,</w:t>
            </w:r>
            <w:r w:rsidRPr="0020025A">
              <w:rPr>
                <w:rFonts w:ascii="Arial" w:hAnsi="Arial" w:cs="Arial"/>
                <w:color w:val="000000"/>
                <w:spacing w:val="-2"/>
                <w:sz w:val="18"/>
                <w:szCs w:val="18"/>
                <w:lang w:val="en-GB"/>
              </w:rPr>
              <w:t>872</w:t>
            </w:r>
          </w:p>
        </w:tc>
        <w:tc>
          <w:tcPr>
            <w:tcW w:w="1134" w:type="dxa"/>
            <w:tcBorders>
              <w:bottom w:val="single" w:sz="4" w:space="0" w:color="auto"/>
            </w:tcBorders>
          </w:tcPr>
          <w:p w14:paraId="1AB3FBB0" w14:textId="5604C4B1" w:rsidR="002A129E" w:rsidRPr="0020025A" w:rsidRDefault="002A129E" w:rsidP="002A12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ind w:left="0" w:right="-57"/>
              <w:contextualSpacing/>
              <w:jc w:val="right"/>
              <w:rPr>
                <w:rFonts w:ascii="Arial" w:hAnsi="Arial" w:cs="Arial"/>
                <w:color w:val="000000"/>
                <w:sz w:val="18"/>
                <w:szCs w:val="18"/>
                <w:cs/>
              </w:rPr>
            </w:pPr>
            <w:r w:rsidRPr="0020025A">
              <w:rPr>
                <w:rFonts w:ascii="Arial" w:hAnsi="Arial" w:cs="Arial"/>
                <w:color w:val="000000"/>
                <w:spacing w:val="-2"/>
                <w:sz w:val="18"/>
                <w:szCs w:val="18"/>
              </w:rPr>
              <w:t>(</w:t>
            </w:r>
            <w:r w:rsidR="0020025A" w:rsidRPr="0020025A">
              <w:rPr>
                <w:rFonts w:ascii="Arial" w:hAnsi="Arial" w:cs="Arial"/>
                <w:color w:val="000000"/>
                <w:spacing w:val="-2"/>
                <w:sz w:val="18"/>
                <w:szCs w:val="18"/>
                <w:lang w:val="en-GB"/>
              </w:rPr>
              <w:t>54</w:t>
            </w:r>
            <w:r w:rsidRPr="0020025A">
              <w:rPr>
                <w:rFonts w:ascii="Arial" w:hAnsi="Arial" w:cs="Arial"/>
                <w:color w:val="000000"/>
                <w:spacing w:val="-2"/>
                <w:sz w:val="18"/>
                <w:szCs w:val="18"/>
              </w:rPr>
              <w:t>,</w:t>
            </w:r>
            <w:r w:rsidR="0020025A" w:rsidRPr="0020025A">
              <w:rPr>
                <w:rFonts w:ascii="Arial" w:hAnsi="Arial" w:cs="Arial"/>
                <w:color w:val="000000"/>
                <w:spacing w:val="-2"/>
                <w:sz w:val="18"/>
                <w:szCs w:val="18"/>
                <w:lang w:val="en-GB"/>
              </w:rPr>
              <w:t>427</w:t>
            </w:r>
            <w:r w:rsidRPr="0020025A">
              <w:rPr>
                <w:rFonts w:ascii="Arial" w:hAnsi="Arial" w:cs="Arial"/>
                <w:color w:val="000000"/>
                <w:spacing w:val="-2"/>
                <w:sz w:val="18"/>
                <w:szCs w:val="18"/>
              </w:rPr>
              <w:t>)</w:t>
            </w:r>
          </w:p>
        </w:tc>
      </w:tr>
      <w:tr w:rsidR="002A129E" w:rsidRPr="0020025A" w14:paraId="79C194B2" w14:textId="77777777" w:rsidTr="3AB8D9DF">
        <w:trPr>
          <w:trHeight w:val="20"/>
        </w:trPr>
        <w:tc>
          <w:tcPr>
            <w:tcW w:w="4219" w:type="dxa"/>
            <w:vAlign w:val="bottom"/>
          </w:tcPr>
          <w:p w14:paraId="598B1982" w14:textId="77777777" w:rsidR="002A129E" w:rsidRPr="0020025A" w:rsidRDefault="002A129E" w:rsidP="00380C10">
            <w:pPr>
              <w:tabs>
                <w:tab w:val="right" w:pos="6840"/>
                <w:tab w:val="left" w:pos="8000"/>
                <w:tab w:val="left" w:pos="8180"/>
                <w:tab w:val="right" w:pos="9180"/>
                <w:tab w:val="right" w:pos="9440"/>
              </w:tabs>
              <w:spacing w:line="18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485E656B" w14:textId="45DC6923" w:rsidR="002A129E" w:rsidRPr="0020025A" w:rsidRDefault="002A129E"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000000"/>
                <w:sz w:val="18"/>
                <w:szCs w:val="18"/>
              </w:rPr>
            </w:pPr>
          </w:p>
        </w:tc>
        <w:tc>
          <w:tcPr>
            <w:tcW w:w="1311" w:type="dxa"/>
            <w:tcBorders>
              <w:top w:val="single" w:sz="4" w:space="0" w:color="auto"/>
            </w:tcBorders>
            <w:vAlign w:val="bottom"/>
          </w:tcPr>
          <w:p w14:paraId="6865A7DD" w14:textId="65E47361" w:rsidR="002A129E" w:rsidRPr="0020025A" w:rsidRDefault="002A129E"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000000"/>
                <w:sz w:val="18"/>
                <w:szCs w:val="18"/>
              </w:rPr>
            </w:pPr>
          </w:p>
        </w:tc>
        <w:tc>
          <w:tcPr>
            <w:tcW w:w="1489" w:type="dxa"/>
            <w:tcBorders>
              <w:top w:val="single" w:sz="4" w:space="0" w:color="auto"/>
            </w:tcBorders>
            <w:vAlign w:val="bottom"/>
          </w:tcPr>
          <w:p w14:paraId="1EE5BC01" w14:textId="77777777" w:rsidR="002A129E" w:rsidRPr="0020025A" w:rsidRDefault="002A129E"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000000"/>
                <w:sz w:val="18"/>
                <w:szCs w:val="18"/>
              </w:rPr>
            </w:pPr>
          </w:p>
        </w:tc>
        <w:tc>
          <w:tcPr>
            <w:tcW w:w="1134" w:type="dxa"/>
            <w:tcBorders>
              <w:top w:val="single" w:sz="4" w:space="0" w:color="auto"/>
            </w:tcBorders>
            <w:vAlign w:val="bottom"/>
          </w:tcPr>
          <w:p w14:paraId="6E6A295C" w14:textId="77777777" w:rsidR="002A129E" w:rsidRPr="0020025A" w:rsidRDefault="002A129E"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000000"/>
                <w:sz w:val="18"/>
                <w:szCs w:val="18"/>
                <w:cs/>
              </w:rPr>
            </w:pPr>
          </w:p>
        </w:tc>
      </w:tr>
      <w:tr w:rsidR="00137C1C" w:rsidRPr="0020025A" w14:paraId="0CF89841" w14:textId="77777777">
        <w:trPr>
          <w:trHeight w:val="20"/>
        </w:trPr>
        <w:tc>
          <w:tcPr>
            <w:tcW w:w="4219" w:type="dxa"/>
            <w:vAlign w:val="bottom"/>
          </w:tcPr>
          <w:p w14:paraId="3E4DE1CD" w14:textId="0F2198A4"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Opening net balance</w:t>
            </w:r>
          </w:p>
        </w:tc>
        <w:tc>
          <w:tcPr>
            <w:tcW w:w="1311" w:type="dxa"/>
            <w:tcBorders>
              <w:bottom w:val="single" w:sz="4" w:space="0" w:color="auto"/>
            </w:tcBorders>
          </w:tcPr>
          <w:p w14:paraId="4CDC4C50" w14:textId="1B5417C7" w:rsidR="00137C1C" w:rsidRPr="0020025A" w:rsidRDefault="0020025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20025A">
              <w:rPr>
                <w:rFonts w:ascii="Arial" w:hAnsi="Arial" w:cs="Arial"/>
                <w:color w:val="000000"/>
                <w:spacing w:val="-2"/>
                <w:sz w:val="18"/>
                <w:szCs w:val="18"/>
                <w:lang w:val="en-GB"/>
              </w:rPr>
              <w:t>131</w:t>
            </w:r>
            <w:r w:rsidR="00137C1C" w:rsidRPr="0020025A">
              <w:rPr>
                <w:rFonts w:ascii="Arial" w:hAnsi="Arial" w:cs="Arial"/>
                <w:color w:val="000000"/>
                <w:spacing w:val="-2"/>
                <w:sz w:val="18"/>
                <w:szCs w:val="18"/>
              </w:rPr>
              <w:t>,</w:t>
            </w:r>
            <w:r w:rsidRPr="0020025A">
              <w:rPr>
                <w:rFonts w:ascii="Arial" w:hAnsi="Arial" w:cs="Arial"/>
                <w:color w:val="000000"/>
                <w:spacing w:val="-2"/>
                <w:sz w:val="18"/>
                <w:szCs w:val="18"/>
                <w:lang w:val="en-GB"/>
              </w:rPr>
              <w:t>714</w:t>
            </w:r>
          </w:p>
        </w:tc>
        <w:tc>
          <w:tcPr>
            <w:tcW w:w="1311" w:type="dxa"/>
            <w:tcBorders>
              <w:bottom w:val="single" w:sz="4" w:space="0" w:color="auto"/>
            </w:tcBorders>
          </w:tcPr>
          <w:p w14:paraId="3A6886E8" w14:textId="3A8B97D9" w:rsidR="00137C1C" w:rsidRPr="0020025A" w:rsidRDefault="0020025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20025A">
              <w:rPr>
                <w:rFonts w:ascii="Arial" w:hAnsi="Arial" w:cs="Arial"/>
                <w:color w:val="000000"/>
                <w:spacing w:val="-2"/>
                <w:sz w:val="18"/>
                <w:szCs w:val="18"/>
                <w:lang w:val="en-GB"/>
              </w:rPr>
              <w:t>184</w:t>
            </w:r>
            <w:r w:rsidR="00137C1C" w:rsidRPr="0020025A">
              <w:rPr>
                <w:rFonts w:ascii="Arial" w:hAnsi="Arial" w:cs="Arial"/>
                <w:color w:val="000000"/>
                <w:spacing w:val="-2"/>
                <w:sz w:val="18"/>
                <w:szCs w:val="18"/>
              </w:rPr>
              <w:t>,</w:t>
            </w:r>
            <w:r w:rsidRPr="0020025A">
              <w:rPr>
                <w:rFonts w:ascii="Arial" w:hAnsi="Arial" w:cs="Arial"/>
                <w:color w:val="000000"/>
                <w:spacing w:val="-2"/>
                <w:sz w:val="18"/>
                <w:szCs w:val="18"/>
                <w:lang w:val="en-GB"/>
              </w:rPr>
              <w:t>495</w:t>
            </w:r>
          </w:p>
        </w:tc>
        <w:tc>
          <w:tcPr>
            <w:tcW w:w="1489" w:type="dxa"/>
            <w:tcBorders>
              <w:bottom w:val="single" w:sz="4" w:space="0" w:color="auto"/>
            </w:tcBorders>
          </w:tcPr>
          <w:p w14:paraId="570C570F" w14:textId="6BD95776" w:rsidR="00137C1C" w:rsidRPr="0020025A" w:rsidRDefault="0020025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r w:rsidRPr="0020025A">
              <w:rPr>
                <w:rFonts w:ascii="Arial" w:hAnsi="Arial" w:cs="Arial"/>
                <w:color w:val="000000"/>
                <w:spacing w:val="-2"/>
                <w:sz w:val="18"/>
                <w:szCs w:val="18"/>
                <w:lang w:val="en-GB"/>
              </w:rPr>
              <w:t>1</w:t>
            </w:r>
            <w:r w:rsidR="00137C1C" w:rsidRPr="0020025A">
              <w:rPr>
                <w:rFonts w:ascii="Arial" w:hAnsi="Arial" w:cs="Arial"/>
                <w:color w:val="000000"/>
                <w:spacing w:val="-2"/>
                <w:sz w:val="18"/>
                <w:szCs w:val="18"/>
              </w:rPr>
              <w:t>,</w:t>
            </w:r>
            <w:r w:rsidRPr="0020025A">
              <w:rPr>
                <w:rFonts w:ascii="Arial" w:hAnsi="Arial" w:cs="Arial"/>
                <w:color w:val="000000"/>
                <w:spacing w:val="-2"/>
                <w:sz w:val="18"/>
                <w:szCs w:val="18"/>
                <w:lang w:val="en-GB"/>
              </w:rPr>
              <w:t>297</w:t>
            </w:r>
            <w:r w:rsidR="00137C1C" w:rsidRPr="0020025A">
              <w:rPr>
                <w:rFonts w:ascii="Arial" w:hAnsi="Arial" w:cs="Arial"/>
                <w:color w:val="000000"/>
                <w:spacing w:val="-2"/>
                <w:sz w:val="18"/>
                <w:szCs w:val="18"/>
              </w:rPr>
              <w:t>,</w:t>
            </w:r>
            <w:r w:rsidRPr="0020025A">
              <w:rPr>
                <w:rFonts w:ascii="Arial" w:hAnsi="Arial" w:cs="Arial"/>
                <w:color w:val="000000"/>
                <w:spacing w:val="-2"/>
                <w:sz w:val="18"/>
                <w:szCs w:val="18"/>
                <w:lang w:val="en-GB"/>
              </w:rPr>
              <w:t>398</w:t>
            </w:r>
          </w:p>
        </w:tc>
        <w:tc>
          <w:tcPr>
            <w:tcW w:w="1134" w:type="dxa"/>
            <w:tcBorders>
              <w:bottom w:val="single" w:sz="4" w:space="0" w:color="auto"/>
            </w:tcBorders>
          </w:tcPr>
          <w:p w14:paraId="0F74C00E" w14:textId="02C98D56" w:rsidR="00137C1C" w:rsidRPr="0020025A" w:rsidRDefault="0020025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20025A">
              <w:rPr>
                <w:rFonts w:ascii="Arial" w:hAnsi="Arial" w:cs="Arial"/>
                <w:color w:val="000000"/>
                <w:spacing w:val="-2"/>
                <w:sz w:val="18"/>
                <w:szCs w:val="18"/>
                <w:lang w:val="en-GB"/>
              </w:rPr>
              <w:t>1</w:t>
            </w:r>
            <w:r w:rsidR="00137C1C" w:rsidRPr="0020025A">
              <w:rPr>
                <w:rFonts w:ascii="Arial" w:hAnsi="Arial" w:cs="Arial"/>
                <w:color w:val="000000"/>
                <w:spacing w:val="-2"/>
                <w:sz w:val="18"/>
                <w:szCs w:val="18"/>
              </w:rPr>
              <w:t>,</w:t>
            </w:r>
            <w:r w:rsidRPr="0020025A">
              <w:rPr>
                <w:rFonts w:ascii="Arial" w:hAnsi="Arial" w:cs="Arial"/>
                <w:color w:val="000000"/>
                <w:spacing w:val="-2"/>
                <w:sz w:val="18"/>
                <w:szCs w:val="18"/>
                <w:lang w:val="en-GB"/>
              </w:rPr>
              <w:t>613</w:t>
            </w:r>
            <w:r w:rsidR="00137C1C" w:rsidRPr="0020025A">
              <w:rPr>
                <w:rFonts w:ascii="Arial" w:hAnsi="Arial" w:cs="Arial"/>
                <w:color w:val="000000"/>
                <w:spacing w:val="-2"/>
                <w:sz w:val="18"/>
                <w:szCs w:val="18"/>
              </w:rPr>
              <w:t>,</w:t>
            </w:r>
            <w:r w:rsidRPr="0020025A">
              <w:rPr>
                <w:rFonts w:ascii="Arial" w:hAnsi="Arial" w:cs="Arial"/>
                <w:color w:val="000000"/>
                <w:spacing w:val="-2"/>
                <w:sz w:val="18"/>
                <w:szCs w:val="18"/>
                <w:lang w:val="en-GB"/>
              </w:rPr>
              <w:t>607</w:t>
            </w:r>
          </w:p>
        </w:tc>
      </w:tr>
      <w:tr w:rsidR="00137C1C" w:rsidRPr="0020025A" w14:paraId="3DBF4F5E" w14:textId="77777777" w:rsidTr="3AB8D9DF">
        <w:trPr>
          <w:trHeight w:val="20"/>
        </w:trPr>
        <w:tc>
          <w:tcPr>
            <w:tcW w:w="4219" w:type="dxa"/>
            <w:vAlign w:val="bottom"/>
          </w:tcPr>
          <w:p w14:paraId="1C320C8F" w14:textId="77777777" w:rsidR="00137C1C" w:rsidRPr="0020025A"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7188AC3"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000000"/>
                <w:sz w:val="18"/>
                <w:szCs w:val="18"/>
              </w:rPr>
            </w:pPr>
          </w:p>
        </w:tc>
        <w:tc>
          <w:tcPr>
            <w:tcW w:w="1311" w:type="dxa"/>
            <w:tcBorders>
              <w:top w:val="single" w:sz="4" w:space="0" w:color="auto"/>
            </w:tcBorders>
            <w:vAlign w:val="bottom"/>
          </w:tcPr>
          <w:p w14:paraId="13903941"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000000"/>
                <w:sz w:val="18"/>
                <w:szCs w:val="18"/>
              </w:rPr>
            </w:pPr>
          </w:p>
        </w:tc>
        <w:tc>
          <w:tcPr>
            <w:tcW w:w="1489" w:type="dxa"/>
            <w:tcBorders>
              <w:top w:val="single" w:sz="4" w:space="0" w:color="auto"/>
            </w:tcBorders>
            <w:vAlign w:val="bottom"/>
          </w:tcPr>
          <w:p w14:paraId="1EF120FF"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000000"/>
                <w:sz w:val="18"/>
                <w:szCs w:val="18"/>
                <w:cs/>
              </w:rPr>
            </w:pPr>
          </w:p>
        </w:tc>
        <w:tc>
          <w:tcPr>
            <w:tcW w:w="1134" w:type="dxa"/>
            <w:tcBorders>
              <w:top w:val="single" w:sz="4" w:space="0" w:color="auto"/>
            </w:tcBorders>
            <w:vAlign w:val="bottom"/>
          </w:tcPr>
          <w:p w14:paraId="238B9AD3"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000000"/>
                <w:sz w:val="18"/>
                <w:szCs w:val="18"/>
                <w:cs/>
              </w:rPr>
            </w:pPr>
          </w:p>
        </w:tc>
      </w:tr>
      <w:tr w:rsidR="00137C1C" w:rsidRPr="0020025A" w14:paraId="5B1AFDD2" w14:textId="77777777">
        <w:trPr>
          <w:trHeight w:val="20"/>
        </w:trPr>
        <w:tc>
          <w:tcPr>
            <w:tcW w:w="4219" w:type="dxa"/>
            <w:vAlign w:val="bottom"/>
          </w:tcPr>
          <w:p w14:paraId="4CBF8EE5" w14:textId="5F87590E"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revenue</w:t>
            </w:r>
          </w:p>
        </w:tc>
        <w:tc>
          <w:tcPr>
            <w:tcW w:w="1311" w:type="dxa"/>
            <w:tcBorders>
              <w:left w:val="nil"/>
              <w:bottom w:val="single" w:sz="4" w:space="0" w:color="auto"/>
              <w:right w:val="nil"/>
            </w:tcBorders>
          </w:tcPr>
          <w:p w14:paraId="6BD9C2FA" w14:textId="55E34084" w:rsidR="00137C1C" w:rsidRPr="0020025A" w:rsidRDefault="00BB561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B5610">
              <w:rPr>
                <w:rFonts w:ascii="Arial" w:hAnsi="Arial" w:cs="Arial"/>
                <w:color w:val="auto"/>
                <w:spacing w:val="-2"/>
                <w:sz w:val="18"/>
                <w:szCs w:val="18"/>
              </w:rPr>
              <w:t xml:space="preserve"> (</w:t>
            </w:r>
            <w:r w:rsidRPr="00BB5610">
              <w:rPr>
                <w:rFonts w:ascii="Arial" w:hAnsi="Arial" w:cs="Arial"/>
                <w:color w:val="auto"/>
                <w:spacing w:val="-2"/>
                <w:sz w:val="18"/>
                <w:szCs w:val="18"/>
                <w:lang w:val="en-GB"/>
              </w:rPr>
              <w:t>563</w:t>
            </w:r>
            <w:r w:rsidRPr="00BB5610">
              <w:rPr>
                <w:rFonts w:ascii="Arial" w:hAnsi="Arial" w:cs="Arial"/>
                <w:color w:val="auto"/>
                <w:spacing w:val="-2"/>
                <w:sz w:val="18"/>
                <w:szCs w:val="18"/>
              </w:rPr>
              <w:t>,</w:t>
            </w:r>
            <w:r w:rsidRPr="00BB5610">
              <w:rPr>
                <w:rFonts w:ascii="Arial" w:hAnsi="Arial" w:cs="Arial"/>
                <w:color w:val="auto"/>
                <w:spacing w:val="-2"/>
                <w:sz w:val="18"/>
                <w:szCs w:val="18"/>
                <w:lang w:val="en-GB"/>
              </w:rPr>
              <w:t>130</w:t>
            </w:r>
            <w:r w:rsidRPr="00BB5610">
              <w:rPr>
                <w:rFonts w:ascii="Arial" w:hAnsi="Arial" w:cs="Arial"/>
                <w:color w:val="auto"/>
                <w:spacing w:val="-2"/>
                <w:sz w:val="18"/>
                <w:szCs w:val="18"/>
              </w:rPr>
              <w:t>)</w:t>
            </w:r>
          </w:p>
        </w:tc>
        <w:tc>
          <w:tcPr>
            <w:tcW w:w="1311" w:type="dxa"/>
            <w:tcBorders>
              <w:left w:val="nil"/>
              <w:bottom w:val="single" w:sz="4" w:space="0" w:color="auto"/>
              <w:right w:val="nil"/>
            </w:tcBorders>
          </w:tcPr>
          <w:p w14:paraId="1C19DE38" w14:textId="6DD0B8B7" w:rsidR="00137C1C" w:rsidRPr="0020025A" w:rsidRDefault="00BB561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B5610">
              <w:rPr>
                <w:rFonts w:ascii="Arial" w:hAnsi="Arial" w:cs="Arial"/>
                <w:color w:val="auto"/>
                <w:spacing w:val="-2"/>
                <w:sz w:val="18"/>
                <w:szCs w:val="18"/>
              </w:rPr>
              <w:t>-</w:t>
            </w:r>
          </w:p>
        </w:tc>
        <w:tc>
          <w:tcPr>
            <w:tcW w:w="1489" w:type="dxa"/>
            <w:tcBorders>
              <w:left w:val="nil"/>
              <w:bottom w:val="single" w:sz="4" w:space="0" w:color="auto"/>
              <w:right w:val="nil"/>
            </w:tcBorders>
          </w:tcPr>
          <w:p w14:paraId="276EC550" w14:textId="310843DA" w:rsidR="00137C1C" w:rsidRPr="0020025A" w:rsidRDefault="00BB561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B5610">
              <w:rPr>
                <w:rFonts w:ascii="Arial" w:hAnsi="Arial" w:cs="Arial"/>
                <w:color w:val="auto"/>
                <w:spacing w:val="-2"/>
                <w:sz w:val="18"/>
                <w:szCs w:val="18"/>
              </w:rPr>
              <w:t>-</w:t>
            </w:r>
          </w:p>
        </w:tc>
        <w:tc>
          <w:tcPr>
            <w:tcW w:w="1134" w:type="dxa"/>
            <w:tcBorders>
              <w:left w:val="nil"/>
              <w:bottom w:val="single" w:sz="4" w:space="0" w:color="auto"/>
              <w:right w:val="nil"/>
            </w:tcBorders>
          </w:tcPr>
          <w:p w14:paraId="5F946607" w14:textId="5A242062" w:rsidR="00137C1C" w:rsidRPr="0020025A" w:rsidRDefault="00BB561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BB5610">
              <w:rPr>
                <w:rFonts w:ascii="Arial" w:hAnsi="Arial" w:cs="Arial"/>
                <w:color w:val="auto"/>
                <w:spacing w:val="-2"/>
                <w:sz w:val="18"/>
                <w:szCs w:val="18"/>
              </w:rPr>
              <w:t xml:space="preserve"> (</w:t>
            </w:r>
            <w:r w:rsidRPr="00BB5610">
              <w:rPr>
                <w:rFonts w:ascii="Arial" w:hAnsi="Arial" w:cs="Arial"/>
                <w:color w:val="auto"/>
                <w:spacing w:val="-2"/>
                <w:sz w:val="18"/>
                <w:szCs w:val="18"/>
                <w:lang w:val="en-GB"/>
              </w:rPr>
              <w:t>563</w:t>
            </w:r>
            <w:r w:rsidRPr="00BB5610">
              <w:rPr>
                <w:rFonts w:ascii="Arial" w:hAnsi="Arial" w:cs="Arial"/>
                <w:color w:val="auto"/>
                <w:spacing w:val="-2"/>
                <w:sz w:val="18"/>
                <w:szCs w:val="18"/>
              </w:rPr>
              <w:t>,</w:t>
            </w:r>
            <w:r w:rsidRPr="00BB5610">
              <w:rPr>
                <w:rFonts w:ascii="Arial" w:hAnsi="Arial" w:cs="Arial"/>
                <w:color w:val="auto"/>
                <w:spacing w:val="-2"/>
                <w:sz w:val="18"/>
                <w:szCs w:val="18"/>
                <w:lang w:val="en-GB"/>
              </w:rPr>
              <w:t>130</w:t>
            </w:r>
            <w:r w:rsidRPr="00BB5610">
              <w:rPr>
                <w:rFonts w:ascii="Arial" w:hAnsi="Arial" w:cs="Arial"/>
                <w:color w:val="auto"/>
                <w:spacing w:val="-2"/>
                <w:sz w:val="18"/>
                <w:szCs w:val="18"/>
              </w:rPr>
              <w:t>)</w:t>
            </w:r>
          </w:p>
        </w:tc>
      </w:tr>
      <w:tr w:rsidR="00137C1C" w:rsidRPr="0020025A" w14:paraId="743D4AEE" w14:textId="77777777" w:rsidTr="3AB8D9DF">
        <w:trPr>
          <w:trHeight w:val="20"/>
        </w:trPr>
        <w:tc>
          <w:tcPr>
            <w:tcW w:w="4219" w:type="dxa"/>
            <w:vAlign w:val="bottom"/>
          </w:tcPr>
          <w:p w14:paraId="0A17E0EB" w14:textId="01E32FBB"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service expenses</w:t>
            </w:r>
          </w:p>
        </w:tc>
        <w:tc>
          <w:tcPr>
            <w:tcW w:w="1311" w:type="dxa"/>
            <w:tcBorders>
              <w:top w:val="single" w:sz="4" w:space="0" w:color="auto"/>
            </w:tcBorders>
            <w:vAlign w:val="bottom"/>
          </w:tcPr>
          <w:p w14:paraId="511C46CD" w14:textId="77777777" w:rsidR="00137C1C" w:rsidRPr="00BB5610"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44D4FF7D" w14:textId="77777777" w:rsidR="00137C1C" w:rsidRPr="00BB5610"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3A5A3028" w14:textId="77777777" w:rsidR="00137C1C" w:rsidRPr="00BB5610"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30F64EE4" w14:textId="77777777" w:rsidR="00137C1C" w:rsidRPr="00BB5610"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137C1C" w:rsidRPr="0020025A" w14:paraId="069E3EF2" w14:textId="77777777" w:rsidTr="3AB8D9DF">
        <w:trPr>
          <w:trHeight w:val="20"/>
        </w:trPr>
        <w:tc>
          <w:tcPr>
            <w:tcW w:w="4219" w:type="dxa"/>
            <w:vAlign w:val="bottom"/>
          </w:tcPr>
          <w:p w14:paraId="1F2D945A" w14:textId="66665872"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Incurred claims and other directly</w:t>
            </w:r>
          </w:p>
        </w:tc>
        <w:tc>
          <w:tcPr>
            <w:tcW w:w="1311" w:type="dxa"/>
            <w:vAlign w:val="bottom"/>
          </w:tcPr>
          <w:p w14:paraId="32A102DC" w14:textId="34D18023" w:rsidR="00137C1C" w:rsidRPr="00BB5610"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65F7744E" w14:textId="55F1B59F" w:rsidR="00137C1C" w:rsidRPr="00BB5610"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6135D1FD" w14:textId="0EBBCE9A" w:rsidR="00137C1C" w:rsidRPr="00BB5610"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68C5C833" w14:textId="1B044AF1" w:rsidR="00137C1C" w:rsidRPr="00BB5610"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137C1C" w:rsidRPr="0020025A" w14:paraId="2A182B3B" w14:textId="77777777">
        <w:trPr>
          <w:trHeight w:val="20"/>
        </w:trPr>
        <w:tc>
          <w:tcPr>
            <w:tcW w:w="4219" w:type="dxa"/>
            <w:vAlign w:val="bottom"/>
          </w:tcPr>
          <w:p w14:paraId="7CA2A15E" w14:textId="5D5786A6" w:rsidR="00137C1C" w:rsidRPr="0020025A" w:rsidRDefault="00137C1C" w:rsidP="00137C1C">
            <w:pPr>
              <w:tabs>
                <w:tab w:val="left" w:pos="145"/>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20025A">
              <w:rPr>
                <w:rFonts w:ascii="Arial" w:hAnsi="Arial" w:cs="Arial"/>
                <w:color w:val="000000"/>
                <w:sz w:val="18"/>
                <w:szCs w:val="18"/>
              </w:rPr>
              <w:t>attributable expenses</w:t>
            </w:r>
          </w:p>
        </w:tc>
        <w:tc>
          <w:tcPr>
            <w:tcW w:w="1311" w:type="dxa"/>
            <w:tcBorders>
              <w:left w:val="nil"/>
              <w:bottom w:val="nil"/>
              <w:right w:val="nil"/>
            </w:tcBorders>
          </w:tcPr>
          <w:p w14:paraId="06159E85" w14:textId="3635C8D2" w:rsidR="00137C1C" w:rsidRPr="0020025A" w:rsidRDefault="00AC36F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846ED">
              <w:rPr>
                <w:rFonts w:ascii="Arial" w:hAnsi="Arial" w:cs="Arial"/>
                <w:color w:val="auto"/>
                <w:spacing w:val="-2"/>
                <w:sz w:val="18"/>
                <w:szCs w:val="18"/>
              </w:rPr>
              <w:t>-</w:t>
            </w:r>
          </w:p>
        </w:tc>
        <w:tc>
          <w:tcPr>
            <w:tcW w:w="1311" w:type="dxa"/>
            <w:tcBorders>
              <w:left w:val="nil"/>
              <w:bottom w:val="nil"/>
              <w:right w:val="nil"/>
            </w:tcBorders>
          </w:tcPr>
          <w:p w14:paraId="066F021A" w14:textId="719DE2B5" w:rsidR="00137C1C" w:rsidRPr="0020025A" w:rsidRDefault="00CA58C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6"/>
              <w:contextualSpacing/>
              <w:jc w:val="right"/>
              <w:rPr>
                <w:rFonts w:ascii="Arial" w:hAnsi="Arial" w:cs="Arial"/>
                <w:color w:val="auto"/>
                <w:kern w:val="28"/>
                <w:sz w:val="18"/>
                <w:szCs w:val="18"/>
                <w:lang w:val="en-GB"/>
              </w:rPr>
            </w:pPr>
            <w:r w:rsidRPr="00C846ED">
              <w:rPr>
                <w:rFonts w:ascii="Arial" w:hAnsi="Arial" w:cs="Arial"/>
                <w:color w:val="auto"/>
                <w:spacing w:val="-2"/>
                <w:sz w:val="18"/>
                <w:szCs w:val="18"/>
              </w:rPr>
              <w:t xml:space="preserve"> (</w:t>
            </w:r>
            <w:r w:rsidRPr="00C846ED">
              <w:rPr>
                <w:rFonts w:ascii="Arial" w:hAnsi="Arial" w:cs="Arial"/>
                <w:color w:val="auto"/>
                <w:spacing w:val="-2"/>
                <w:sz w:val="18"/>
                <w:szCs w:val="18"/>
                <w:lang w:val="en-GB"/>
              </w:rPr>
              <w:t>98</w:t>
            </w:r>
            <w:r w:rsidRPr="00C846ED">
              <w:rPr>
                <w:rFonts w:ascii="Arial" w:hAnsi="Arial" w:cs="Arial"/>
                <w:color w:val="auto"/>
                <w:spacing w:val="-2"/>
                <w:sz w:val="18"/>
                <w:szCs w:val="18"/>
              </w:rPr>
              <w:t>,</w:t>
            </w:r>
            <w:r w:rsidRPr="00C846ED">
              <w:rPr>
                <w:rFonts w:ascii="Arial" w:hAnsi="Arial" w:cs="Arial"/>
                <w:color w:val="auto"/>
                <w:spacing w:val="-2"/>
                <w:sz w:val="18"/>
                <w:szCs w:val="18"/>
                <w:lang w:val="en-GB"/>
              </w:rPr>
              <w:t>203</w:t>
            </w:r>
            <w:r w:rsidRPr="00C846ED">
              <w:rPr>
                <w:rFonts w:ascii="Arial" w:hAnsi="Arial" w:cs="Arial"/>
                <w:color w:val="auto"/>
                <w:spacing w:val="-2"/>
                <w:sz w:val="18"/>
                <w:szCs w:val="18"/>
              </w:rPr>
              <w:t>)</w:t>
            </w:r>
          </w:p>
        </w:tc>
        <w:tc>
          <w:tcPr>
            <w:tcW w:w="1489" w:type="dxa"/>
            <w:tcBorders>
              <w:left w:val="nil"/>
              <w:bottom w:val="nil"/>
              <w:right w:val="nil"/>
            </w:tcBorders>
          </w:tcPr>
          <w:p w14:paraId="6BB0523F" w14:textId="510F34B6" w:rsidR="00137C1C" w:rsidRPr="0020025A" w:rsidRDefault="00CA58C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846ED">
              <w:rPr>
                <w:rFonts w:ascii="Arial" w:hAnsi="Arial" w:cs="Arial"/>
                <w:color w:val="auto"/>
                <w:spacing w:val="-2"/>
                <w:sz w:val="18"/>
                <w:szCs w:val="18"/>
              </w:rPr>
              <w:t xml:space="preserve"> </w:t>
            </w:r>
            <w:r w:rsidRPr="00C846ED">
              <w:rPr>
                <w:rFonts w:ascii="Arial" w:hAnsi="Arial" w:cs="Arial"/>
                <w:color w:val="auto"/>
                <w:spacing w:val="-2"/>
                <w:sz w:val="18"/>
                <w:szCs w:val="18"/>
                <w:lang w:val="en-GB"/>
              </w:rPr>
              <w:t>635</w:t>
            </w:r>
            <w:r w:rsidRPr="00C846ED">
              <w:rPr>
                <w:rFonts w:ascii="Arial" w:hAnsi="Arial" w:cs="Arial"/>
                <w:color w:val="auto"/>
                <w:spacing w:val="-2"/>
                <w:sz w:val="18"/>
                <w:szCs w:val="18"/>
              </w:rPr>
              <w:t>,</w:t>
            </w:r>
            <w:r w:rsidRPr="00C846ED">
              <w:rPr>
                <w:rFonts w:ascii="Arial" w:hAnsi="Arial" w:cs="Arial"/>
                <w:color w:val="auto"/>
                <w:spacing w:val="-2"/>
                <w:sz w:val="18"/>
                <w:szCs w:val="18"/>
                <w:lang w:val="en-GB"/>
              </w:rPr>
              <w:t>436</w:t>
            </w:r>
            <w:r w:rsidRPr="00C846ED">
              <w:rPr>
                <w:rFonts w:ascii="Arial" w:hAnsi="Arial" w:cs="Arial"/>
                <w:color w:val="auto"/>
                <w:spacing w:val="-2"/>
                <w:sz w:val="18"/>
                <w:szCs w:val="18"/>
              </w:rPr>
              <w:t xml:space="preserve"> </w:t>
            </w:r>
          </w:p>
        </w:tc>
        <w:tc>
          <w:tcPr>
            <w:tcW w:w="1134" w:type="dxa"/>
            <w:tcBorders>
              <w:left w:val="nil"/>
              <w:bottom w:val="nil"/>
              <w:right w:val="nil"/>
            </w:tcBorders>
          </w:tcPr>
          <w:p w14:paraId="66501A91" w14:textId="4F661DBB" w:rsidR="00137C1C" w:rsidRPr="0020025A" w:rsidRDefault="00CA58C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C846ED">
              <w:rPr>
                <w:rFonts w:ascii="Arial" w:hAnsi="Arial" w:cs="Arial"/>
                <w:color w:val="auto"/>
                <w:spacing w:val="-2"/>
                <w:sz w:val="18"/>
                <w:szCs w:val="18"/>
              </w:rPr>
              <w:t xml:space="preserve"> </w:t>
            </w:r>
            <w:r w:rsidRPr="00C846ED">
              <w:rPr>
                <w:rFonts w:ascii="Arial" w:hAnsi="Arial" w:cs="Arial"/>
                <w:color w:val="auto"/>
                <w:spacing w:val="-2"/>
                <w:sz w:val="18"/>
                <w:szCs w:val="18"/>
                <w:lang w:val="en-GB"/>
              </w:rPr>
              <w:t>537</w:t>
            </w:r>
            <w:r w:rsidRPr="00C846ED">
              <w:rPr>
                <w:rFonts w:ascii="Arial" w:hAnsi="Arial" w:cs="Arial"/>
                <w:color w:val="auto"/>
                <w:spacing w:val="-2"/>
                <w:sz w:val="18"/>
                <w:szCs w:val="18"/>
              </w:rPr>
              <w:t>,</w:t>
            </w:r>
            <w:r w:rsidRPr="00C846ED">
              <w:rPr>
                <w:rFonts w:ascii="Arial" w:hAnsi="Arial" w:cs="Arial"/>
                <w:color w:val="auto"/>
                <w:spacing w:val="-2"/>
                <w:sz w:val="18"/>
                <w:szCs w:val="18"/>
                <w:lang w:val="en-GB"/>
              </w:rPr>
              <w:t>233</w:t>
            </w:r>
            <w:r w:rsidRPr="00C846ED">
              <w:rPr>
                <w:rFonts w:ascii="Arial" w:hAnsi="Arial" w:cs="Arial"/>
                <w:color w:val="auto"/>
                <w:spacing w:val="-2"/>
                <w:sz w:val="18"/>
                <w:szCs w:val="18"/>
              </w:rPr>
              <w:t xml:space="preserve"> </w:t>
            </w:r>
          </w:p>
        </w:tc>
      </w:tr>
      <w:tr w:rsidR="00137C1C" w:rsidRPr="0020025A" w14:paraId="51BB8645" w14:textId="77777777" w:rsidTr="3AB8D9DF">
        <w:trPr>
          <w:trHeight w:val="20"/>
        </w:trPr>
        <w:tc>
          <w:tcPr>
            <w:tcW w:w="4219" w:type="dxa"/>
            <w:vAlign w:val="bottom"/>
          </w:tcPr>
          <w:p w14:paraId="2BD45F65" w14:textId="3614803B"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Changes that relate to past service</w:t>
            </w:r>
            <w:r w:rsidRPr="0020025A">
              <w:rPr>
                <w:rFonts w:ascii="Arial" w:hAnsi="Arial" w:cs="Arial"/>
                <w:color w:val="000000"/>
                <w:sz w:val="18"/>
                <w:szCs w:val="18"/>
                <w:cs/>
              </w:rPr>
              <w:t xml:space="preserve"> </w:t>
            </w:r>
            <w:r w:rsidRPr="0020025A">
              <w:rPr>
                <w:rFonts w:ascii="Arial" w:hAnsi="Arial" w:cs="Arial"/>
                <w:color w:val="000000"/>
                <w:sz w:val="18"/>
                <w:szCs w:val="18"/>
              </w:rPr>
              <w:t>-</w:t>
            </w:r>
          </w:p>
        </w:tc>
        <w:tc>
          <w:tcPr>
            <w:tcW w:w="1311" w:type="dxa"/>
            <w:vAlign w:val="bottom"/>
          </w:tcPr>
          <w:p w14:paraId="0D5C7E69"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306A3805"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75F3E24B"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283D4637"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137C1C" w:rsidRPr="0020025A" w14:paraId="3F10DABD" w14:textId="77777777" w:rsidTr="000478F2">
        <w:trPr>
          <w:trHeight w:val="233"/>
        </w:trPr>
        <w:tc>
          <w:tcPr>
            <w:tcW w:w="4219" w:type="dxa"/>
            <w:vAlign w:val="bottom"/>
          </w:tcPr>
          <w:p w14:paraId="1B386466" w14:textId="73E36DCB" w:rsidR="00137C1C" w:rsidRPr="0020025A" w:rsidRDefault="00137C1C" w:rsidP="00137C1C">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20025A">
              <w:rPr>
                <w:rFonts w:ascii="Arial" w:hAnsi="Arial" w:cs="Arial"/>
                <w:color w:val="000000"/>
                <w:sz w:val="18"/>
                <w:szCs w:val="18"/>
              </w:rPr>
              <w:t>changes in the FCF related to the LIC</w:t>
            </w:r>
          </w:p>
        </w:tc>
        <w:tc>
          <w:tcPr>
            <w:tcW w:w="1311" w:type="dxa"/>
            <w:tcBorders>
              <w:top w:val="nil"/>
              <w:left w:val="nil"/>
              <w:right w:val="nil"/>
            </w:tcBorders>
          </w:tcPr>
          <w:p w14:paraId="5D705C4B" w14:textId="3CCF14C5" w:rsidR="00137C1C" w:rsidRPr="0020025A" w:rsidRDefault="00C846E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846ED">
              <w:rPr>
                <w:rFonts w:ascii="Arial" w:hAnsi="Arial" w:cs="Arial"/>
                <w:color w:val="auto"/>
                <w:spacing w:val="-2"/>
                <w:sz w:val="18"/>
                <w:szCs w:val="18"/>
              </w:rPr>
              <w:t>-</w:t>
            </w:r>
          </w:p>
        </w:tc>
        <w:tc>
          <w:tcPr>
            <w:tcW w:w="1311" w:type="dxa"/>
            <w:tcBorders>
              <w:top w:val="nil"/>
              <w:left w:val="nil"/>
              <w:right w:val="nil"/>
            </w:tcBorders>
          </w:tcPr>
          <w:p w14:paraId="3A918EC6" w14:textId="7B4B4893" w:rsidR="00137C1C" w:rsidRPr="0020025A" w:rsidRDefault="000478F2"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C846ED">
              <w:rPr>
                <w:rFonts w:ascii="Arial" w:hAnsi="Arial" w:cs="Arial"/>
                <w:color w:val="auto"/>
                <w:spacing w:val="-2"/>
                <w:sz w:val="18"/>
                <w:szCs w:val="18"/>
              </w:rPr>
              <w:t>-</w:t>
            </w:r>
          </w:p>
        </w:tc>
        <w:tc>
          <w:tcPr>
            <w:tcW w:w="1489" w:type="dxa"/>
            <w:tcBorders>
              <w:top w:val="nil"/>
              <w:left w:val="nil"/>
              <w:right w:val="nil"/>
            </w:tcBorders>
          </w:tcPr>
          <w:p w14:paraId="7D1F207C" w14:textId="28997510" w:rsidR="00137C1C" w:rsidRPr="0020025A" w:rsidRDefault="000478F2"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113"/>
              <w:contextualSpacing/>
              <w:rPr>
                <w:rFonts w:ascii="Arial" w:hAnsi="Arial" w:cs="Arial"/>
                <w:color w:val="auto"/>
                <w:sz w:val="18"/>
                <w:szCs w:val="18"/>
              </w:rPr>
            </w:pPr>
            <w:r w:rsidRPr="00C846ED">
              <w:rPr>
                <w:rFonts w:ascii="Arial" w:hAnsi="Arial" w:cs="Arial"/>
                <w:color w:val="auto"/>
                <w:spacing w:val="-2"/>
                <w:sz w:val="18"/>
                <w:szCs w:val="18"/>
              </w:rPr>
              <w:t xml:space="preserve"> (</w:t>
            </w:r>
            <w:r w:rsidRPr="00C846ED">
              <w:rPr>
                <w:rFonts w:ascii="Arial" w:hAnsi="Arial" w:cs="Arial"/>
                <w:color w:val="auto"/>
                <w:spacing w:val="-2"/>
                <w:sz w:val="18"/>
                <w:szCs w:val="18"/>
                <w:lang w:val="en-GB"/>
              </w:rPr>
              <w:t>78</w:t>
            </w:r>
            <w:r w:rsidRPr="00C846ED">
              <w:rPr>
                <w:rFonts w:ascii="Arial" w:hAnsi="Arial" w:cs="Arial"/>
                <w:color w:val="auto"/>
                <w:spacing w:val="-2"/>
                <w:sz w:val="18"/>
                <w:szCs w:val="18"/>
              </w:rPr>
              <w:t>,</w:t>
            </w:r>
            <w:r w:rsidRPr="00C846ED">
              <w:rPr>
                <w:rFonts w:ascii="Arial" w:hAnsi="Arial" w:cs="Arial"/>
                <w:color w:val="auto"/>
                <w:spacing w:val="-2"/>
                <w:sz w:val="18"/>
                <w:szCs w:val="18"/>
                <w:lang w:val="en-GB"/>
              </w:rPr>
              <w:t>088</w:t>
            </w:r>
            <w:r w:rsidRPr="00C846ED">
              <w:rPr>
                <w:rFonts w:ascii="Arial" w:hAnsi="Arial" w:cs="Arial"/>
                <w:color w:val="auto"/>
                <w:spacing w:val="-2"/>
                <w:sz w:val="18"/>
                <w:szCs w:val="18"/>
              </w:rPr>
              <w:t>)</w:t>
            </w:r>
          </w:p>
        </w:tc>
        <w:tc>
          <w:tcPr>
            <w:tcW w:w="1134" w:type="dxa"/>
            <w:tcBorders>
              <w:top w:val="nil"/>
              <w:left w:val="nil"/>
              <w:right w:val="nil"/>
            </w:tcBorders>
          </w:tcPr>
          <w:p w14:paraId="2E2E3E18" w14:textId="6535D18D" w:rsidR="00137C1C" w:rsidRPr="0020025A" w:rsidRDefault="000478F2" w:rsidP="000478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rPr>
                <w:rFonts w:ascii="Arial" w:hAnsi="Arial" w:cs="Arial"/>
                <w:color w:val="auto"/>
                <w:kern w:val="28"/>
                <w:sz w:val="18"/>
                <w:szCs w:val="18"/>
              </w:rPr>
            </w:pPr>
            <w:r w:rsidRPr="00C846ED">
              <w:rPr>
                <w:rFonts w:ascii="Arial" w:hAnsi="Arial" w:cs="Arial"/>
                <w:color w:val="auto"/>
                <w:spacing w:val="-2"/>
                <w:sz w:val="18"/>
                <w:szCs w:val="18"/>
              </w:rPr>
              <w:t>(</w:t>
            </w:r>
            <w:r w:rsidRPr="00C846ED">
              <w:rPr>
                <w:rFonts w:ascii="Arial" w:hAnsi="Arial" w:cs="Arial"/>
                <w:color w:val="auto"/>
                <w:spacing w:val="-2"/>
                <w:sz w:val="18"/>
                <w:szCs w:val="18"/>
                <w:lang w:val="en-GB"/>
              </w:rPr>
              <w:t>78</w:t>
            </w:r>
            <w:r w:rsidRPr="00C846ED">
              <w:rPr>
                <w:rFonts w:ascii="Arial" w:hAnsi="Arial" w:cs="Arial"/>
                <w:color w:val="auto"/>
                <w:spacing w:val="-2"/>
                <w:sz w:val="18"/>
                <w:szCs w:val="18"/>
              </w:rPr>
              <w:t>,</w:t>
            </w:r>
            <w:r w:rsidRPr="00C846ED">
              <w:rPr>
                <w:rFonts w:ascii="Arial" w:hAnsi="Arial" w:cs="Arial"/>
                <w:color w:val="auto"/>
                <w:spacing w:val="-2"/>
                <w:sz w:val="18"/>
                <w:szCs w:val="18"/>
                <w:lang w:val="en-GB"/>
              </w:rPr>
              <w:t>088</w:t>
            </w:r>
            <w:r w:rsidRPr="00C846ED">
              <w:rPr>
                <w:rFonts w:ascii="Arial" w:hAnsi="Arial" w:cs="Arial"/>
                <w:color w:val="auto"/>
                <w:spacing w:val="-2"/>
                <w:sz w:val="18"/>
                <w:szCs w:val="18"/>
              </w:rPr>
              <w:t>)</w:t>
            </w:r>
          </w:p>
        </w:tc>
      </w:tr>
      <w:tr w:rsidR="00137C1C" w:rsidRPr="0020025A" w14:paraId="4BB4867D" w14:textId="77777777" w:rsidTr="3AB8D9DF">
        <w:trPr>
          <w:trHeight w:val="20"/>
        </w:trPr>
        <w:tc>
          <w:tcPr>
            <w:tcW w:w="4219" w:type="dxa"/>
            <w:vAlign w:val="bottom"/>
          </w:tcPr>
          <w:p w14:paraId="0EB9CA05" w14:textId="0A7D7978"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Losses on onerous contracts</w:t>
            </w:r>
          </w:p>
        </w:tc>
        <w:tc>
          <w:tcPr>
            <w:tcW w:w="1311" w:type="dxa"/>
            <w:vAlign w:val="bottom"/>
          </w:tcPr>
          <w:p w14:paraId="0887E747" w14:textId="39874FF8"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60C050E1" w14:textId="6393D60B"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4CEBA985" w14:textId="2D1D996E"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07D32EBC" w14:textId="049D99B0"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137C1C" w:rsidRPr="0020025A" w14:paraId="55BE5F0C" w14:textId="77777777">
        <w:trPr>
          <w:trHeight w:val="20"/>
        </w:trPr>
        <w:tc>
          <w:tcPr>
            <w:tcW w:w="4219" w:type="dxa"/>
            <w:vAlign w:val="bottom"/>
          </w:tcPr>
          <w:p w14:paraId="22C7F259" w14:textId="02EEA035" w:rsidR="00137C1C" w:rsidRPr="0020025A" w:rsidRDefault="00137C1C" w:rsidP="00137C1C">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20025A">
              <w:rPr>
                <w:rFonts w:ascii="Arial" w:hAnsi="Arial" w:cs="Arial"/>
                <w:color w:val="000000"/>
                <w:sz w:val="18"/>
                <w:szCs w:val="18"/>
              </w:rPr>
              <w:t>and reversal of those losses</w:t>
            </w:r>
          </w:p>
        </w:tc>
        <w:tc>
          <w:tcPr>
            <w:tcW w:w="1311" w:type="dxa"/>
            <w:tcBorders>
              <w:top w:val="nil"/>
              <w:left w:val="nil"/>
              <w:right w:val="nil"/>
            </w:tcBorders>
          </w:tcPr>
          <w:p w14:paraId="6BA8F2E8" w14:textId="531462A4" w:rsidR="00137C1C" w:rsidRPr="0020025A" w:rsidRDefault="00C846E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846ED">
              <w:rPr>
                <w:rFonts w:ascii="Arial" w:hAnsi="Arial" w:cs="Arial"/>
                <w:color w:val="auto"/>
                <w:spacing w:val="-2"/>
                <w:sz w:val="18"/>
                <w:szCs w:val="18"/>
              </w:rPr>
              <w:t>-</w:t>
            </w:r>
          </w:p>
        </w:tc>
        <w:tc>
          <w:tcPr>
            <w:tcW w:w="1311" w:type="dxa"/>
            <w:tcBorders>
              <w:top w:val="nil"/>
              <w:left w:val="nil"/>
              <w:right w:val="nil"/>
            </w:tcBorders>
          </w:tcPr>
          <w:p w14:paraId="4B7B9F6C" w14:textId="122C3899" w:rsidR="00137C1C" w:rsidRPr="0020025A" w:rsidRDefault="004D0E6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C846ED">
              <w:rPr>
                <w:rFonts w:ascii="Arial" w:hAnsi="Arial" w:cs="Arial"/>
                <w:color w:val="auto"/>
                <w:spacing w:val="-2"/>
                <w:sz w:val="18"/>
                <w:szCs w:val="18"/>
                <w:lang w:val="en-GB"/>
              </w:rPr>
              <w:t>167</w:t>
            </w:r>
            <w:r w:rsidRPr="00C846ED">
              <w:rPr>
                <w:rFonts w:ascii="Arial" w:hAnsi="Arial" w:cs="Arial"/>
                <w:color w:val="auto"/>
                <w:spacing w:val="-2"/>
                <w:sz w:val="18"/>
                <w:szCs w:val="18"/>
              </w:rPr>
              <w:t>,</w:t>
            </w:r>
            <w:r w:rsidRPr="00C846ED">
              <w:rPr>
                <w:rFonts w:ascii="Arial" w:hAnsi="Arial" w:cs="Arial"/>
                <w:color w:val="auto"/>
                <w:spacing w:val="-2"/>
                <w:sz w:val="18"/>
                <w:szCs w:val="18"/>
                <w:lang w:val="en-GB"/>
              </w:rPr>
              <w:t>863</w:t>
            </w:r>
          </w:p>
        </w:tc>
        <w:tc>
          <w:tcPr>
            <w:tcW w:w="1489" w:type="dxa"/>
            <w:tcBorders>
              <w:top w:val="nil"/>
              <w:left w:val="nil"/>
              <w:right w:val="nil"/>
            </w:tcBorders>
          </w:tcPr>
          <w:p w14:paraId="609FD6DD" w14:textId="388D675F" w:rsidR="00137C1C" w:rsidRPr="0020025A" w:rsidRDefault="004D0E6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846ED">
              <w:rPr>
                <w:rFonts w:ascii="Arial" w:hAnsi="Arial" w:cs="Arial"/>
                <w:color w:val="auto"/>
                <w:spacing w:val="-2"/>
                <w:sz w:val="18"/>
                <w:szCs w:val="18"/>
              </w:rPr>
              <w:t>-</w:t>
            </w:r>
          </w:p>
        </w:tc>
        <w:tc>
          <w:tcPr>
            <w:tcW w:w="1134" w:type="dxa"/>
            <w:tcBorders>
              <w:top w:val="nil"/>
              <w:left w:val="nil"/>
              <w:right w:val="nil"/>
            </w:tcBorders>
          </w:tcPr>
          <w:p w14:paraId="6F02B3F3" w14:textId="49108009" w:rsidR="00137C1C" w:rsidRPr="00C846ED" w:rsidRDefault="004D0E65" w:rsidP="00C846E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rPr>
                <w:rFonts w:ascii="Arial" w:hAnsi="Arial" w:cs="Arial"/>
                <w:color w:val="auto"/>
                <w:spacing w:val="-2"/>
                <w:sz w:val="18"/>
                <w:szCs w:val="18"/>
              </w:rPr>
            </w:pPr>
            <w:r w:rsidRPr="00C846ED">
              <w:rPr>
                <w:rFonts w:ascii="Arial" w:hAnsi="Arial" w:cs="Arial"/>
                <w:color w:val="auto"/>
                <w:spacing w:val="-2"/>
                <w:sz w:val="18"/>
                <w:szCs w:val="18"/>
              </w:rPr>
              <w:t xml:space="preserve"> </w:t>
            </w:r>
            <w:r w:rsidRPr="00C846ED">
              <w:rPr>
                <w:rFonts w:ascii="Arial" w:hAnsi="Arial" w:cs="Arial"/>
                <w:color w:val="auto"/>
                <w:spacing w:val="-2"/>
                <w:sz w:val="18"/>
                <w:szCs w:val="18"/>
                <w:lang w:val="en-GB"/>
              </w:rPr>
              <w:t>167</w:t>
            </w:r>
            <w:r w:rsidRPr="00C846ED">
              <w:rPr>
                <w:rFonts w:ascii="Arial" w:hAnsi="Arial" w:cs="Arial"/>
                <w:color w:val="auto"/>
                <w:spacing w:val="-2"/>
                <w:sz w:val="18"/>
                <w:szCs w:val="18"/>
              </w:rPr>
              <w:t>,</w:t>
            </w:r>
            <w:r w:rsidRPr="00C846ED">
              <w:rPr>
                <w:rFonts w:ascii="Arial" w:hAnsi="Arial" w:cs="Arial"/>
                <w:color w:val="auto"/>
                <w:spacing w:val="-2"/>
                <w:sz w:val="18"/>
                <w:szCs w:val="18"/>
                <w:lang w:val="en-GB"/>
              </w:rPr>
              <w:t>863</w:t>
            </w:r>
            <w:r w:rsidRPr="00C846ED">
              <w:rPr>
                <w:rFonts w:ascii="Arial" w:hAnsi="Arial" w:cs="Arial"/>
                <w:color w:val="auto"/>
                <w:spacing w:val="-2"/>
                <w:sz w:val="18"/>
                <w:szCs w:val="18"/>
              </w:rPr>
              <w:t xml:space="preserve"> </w:t>
            </w:r>
          </w:p>
        </w:tc>
      </w:tr>
      <w:tr w:rsidR="00137C1C" w:rsidRPr="0020025A" w14:paraId="4F30A6A6" w14:textId="77777777">
        <w:trPr>
          <w:trHeight w:val="20"/>
        </w:trPr>
        <w:tc>
          <w:tcPr>
            <w:tcW w:w="4219" w:type="dxa"/>
            <w:vAlign w:val="bottom"/>
          </w:tcPr>
          <w:p w14:paraId="644A4870" w14:textId="730D5758"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Amortisation of insurance acquisition cash flows</w:t>
            </w:r>
          </w:p>
        </w:tc>
        <w:tc>
          <w:tcPr>
            <w:tcW w:w="1311" w:type="dxa"/>
            <w:tcBorders>
              <w:left w:val="nil"/>
              <w:bottom w:val="single" w:sz="4" w:space="0" w:color="auto"/>
              <w:right w:val="nil"/>
            </w:tcBorders>
          </w:tcPr>
          <w:p w14:paraId="10C9CAAE" w14:textId="14BF6001" w:rsidR="00137C1C" w:rsidRPr="0020025A" w:rsidRDefault="008039A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110</w:t>
            </w:r>
            <w:r w:rsidRPr="00C3575D">
              <w:rPr>
                <w:rFonts w:ascii="Arial" w:hAnsi="Arial" w:cs="Arial"/>
                <w:color w:val="auto"/>
                <w:spacing w:val="-2"/>
                <w:sz w:val="18"/>
                <w:szCs w:val="18"/>
              </w:rPr>
              <w:t xml:space="preserve"> </w:t>
            </w:r>
          </w:p>
        </w:tc>
        <w:tc>
          <w:tcPr>
            <w:tcW w:w="1311" w:type="dxa"/>
            <w:tcBorders>
              <w:left w:val="nil"/>
              <w:bottom w:val="single" w:sz="4" w:space="0" w:color="auto"/>
              <w:right w:val="nil"/>
            </w:tcBorders>
          </w:tcPr>
          <w:p w14:paraId="28712E75" w14:textId="0CD2D26B" w:rsidR="00137C1C" w:rsidRPr="0020025A" w:rsidRDefault="008039A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C3575D">
              <w:rPr>
                <w:rFonts w:ascii="Arial" w:hAnsi="Arial" w:cs="Arial"/>
                <w:color w:val="auto"/>
                <w:spacing w:val="-2"/>
                <w:sz w:val="18"/>
                <w:szCs w:val="18"/>
              </w:rPr>
              <w:t>-</w:t>
            </w:r>
          </w:p>
        </w:tc>
        <w:tc>
          <w:tcPr>
            <w:tcW w:w="1489" w:type="dxa"/>
            <w:tcBorders>
              <w:left w:val="nil"/>
              <w:bottom w:val="single" w:sz="4" w:space="0" w:color="auto"/>
              <w:right w:val="nil"/>
            </w:tcBorders>
          </w:tcPr>
          <w:p w14:paraId="19100FA7" w14:textId="0EDF145D" w:rsidR="00137C1C" w:rsidRPr="0020025A" w:rsidRDefault="008039A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3575D">
              <w:rPr>
                <w:rFonts w:ascii="Arial" w:hAnsi="Arial" w:cs="Arial"/>
                <w:color w:val="auto"/>
                <w:spacing w:val="-2"/>
                <w:sz w:val="18"/>
                <w:szCs w:val="18"/>
              </w:rPr>
              <w:t>-</w:t>
            </w:r>
          </w:p>
        </w:tc>
        <w:tc>
          <w:tcPr>
            <w:tcW w:w="1134" w:type="dxa"/>
            <w:tcBorders>
              <w:left w:val="nil"/>
              <w:bottom w:val="single" w:sz="4" w:space="0" w:color="auto"/>
              <w:right w:val="nil"/>
            </w:tcBorders>
          </w:tcPr>
          <w:p w14:paraId="183548A5" w14:textId="1F1CDDD3" w:rsidR="00137C1C" w:rsidRPr="0020025A" w:rsidRDefault="008039A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110</w:t>
            </w:r>
            <w:r w:rsidRPr="00C3575D">
              <w:rPr>
                <w:rFonts w:ascii="Arial" w:hAnsi="Arial" w:cs="Arial"/>
                <w:color w:val="auto"/>
                <w:spacing w:val="-2"/>
                <w:sz w:val="18"/>
                <w:szCs w:val="18"/>
              </w:rPr>
              <w:t xml:space="preserve"> </w:t>
            </w:r>
          </w:p>
        </w:tc>
      </w:tr>
      <w:tr w:rsidR="00137C1C" w:rsidRPr="0020025A" w14:paraId="3420BA21" w14:textId="77777777" w:rsidTr="3AB8D9DF">
        <w:trPr>
          <w:trHeight w:val="20"/>
        </w:trPr>
        <w:tc>
          <w:tcPr>
            <w:tcW w:w="4219" w:type="dxa"/>
            <w:vAlign w:val="bottom"/>
          </w:tcPr>
          <w:p w14:paraId="740A0F83" w14:textId="77777777" w:rsidR="00137C1C" w:rsidRPr="0020025A"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4101F9AB" w14:textId="77777777" w:rsidR="00137C1C" w:rsidRPr="00BB5610"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vAlign w:val="bottom"/>
          </w:tcPr>
          <w:p w14:paraId="03D3F050" w14:textId="77777777" w:rsidR="00137C1C" w:rsidRPr="00BB5610"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74B6E2B5" w14:textId="77777777" w:rsidR="00137C1C" w:rsidRPr="00BB5610"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vAlign w:val="bottom"/>
          </w:tcPr>
          <w:p w14:paraId="27243C0E" w14:textId="77777777" w:rsidR="00137C1C" w:rsidRPr="00BB5610"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sz w:val="18"/>
                <w:szCs w:val="18"/>
              </w:rPr>
            </w:pPr>
          </w:p>
        </w:tc>
      </w:tr>
      <w:tr w:rsidR="00137C1C" w:rsidRPr="0020025A" w14:paraId="71B4AEDA" w14:textId="77777777" w:rsidTr="00224FAF">
        <w:trPr>
          <w:trHeight w:val="20"/>
        </w:trPr>
        <w:tc>
          <w:tcPr>
            <w:tcW w:w="4219" w:type="dxa"/>
            <w:vAlign w:val="bottom"/>
          </w:tcPr>
          <w:p w14:paraId="0EDD61B4" w14:textId="0B527E3D"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service expenses</w:t>
            </w:r>
          </w:p>
        </w:tc>
        <w:tc>
          <w:tcPr>
            <w:tcW w:w="1311" w:type="dxa"/>
            <w:tcBorders>
              <w:left w:val="nil"/>
              <w:bottom w:val="single" w:sz="4" w:space="0" w:color="auto"/>
              <w:right w:val="nil"/>
            </w:tcBorders>
          </w:tcPr>
          <w:p w14:paraId="5DF9DE7A" w14:textId="43823A9E" w:rsidR="00137C1C" w:rsidRPr="0020025A" w:rsidRDefault="000F332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110</w:t>
            </w:r>
            <w:r w:rsidRPr="00C3575D">
              <w:rPr>
                <w:rFonts w:ascii="Arial" w:hAnsi="Arial" w:cs="Arial"/>
                <w:color w:val="auto"/>
                <w:spacing w:val="-2"/>
                <w:sz w:val="18"/>
                <w:szCs w:val="18"/>
              </w:rPr>
              <w:t xml:space="preserve"> </w:t>
            </w:r>
          </w:p>
        </w:tc>
        <w:tc>
          <w:tcPr>
            <w:tcW w:w="1311" w:type="dxa"/>
            <w:tcBorders>
              <w:left w:val="nil"/>
              <w:bottom w:val="single" w:sz="4" w:space="0" w:color="auto"/>
              <w:right w:val="nil"/>
            </w:tcBorders>
          </w:tcPr>
          <w:p w14:paraId="55D8CEFA" w14:textId="331EB8F0" w:rsidR="00137C1C" w:rsidRPr="0020025A" w:rsidRDefault="000F332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69</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660</w:t>
            </w:r>
          </w:p>
        </w:tc>
        <w:tc>
          <w:tcPr>
            <w:tcW w:w="1489" w:type="dxa"/>
            <w:tcBorders>
              <w:left w:val="nil"/>
              <w:bottom w:val="single" w:sz="4" w:space="0" w:color="auto"/>
              <w:right w:val="nil"/>
            </w:tcBorders>
          </w:tcPr>
          <w:p w14:paraId="798932CB" w14:textId="3CA9A894" w:rsidR="00137C1C" w:rsidRPr="0020025A" w:rsidRDefault="000F332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lang w:val="en-GB"/>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557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348</w:t>
            </w:r>
          </w:p>
        </w:tc>
        <w:tc>
          <w:tcPr>
            <w:tcW w:w="1134" w:type="dxa"/>
            <w:tcBorders>
              <w:left w:val="nil"/>
              <w:bottom w:val="single" w:sz="4" w:space="0" w:color="auto"/>
              <w:right w:val="nil"/>
            </w:tcBorders>
          </w:tcPr>
          <w:p w14:paraId="1F6E9E1E" w14:textId="79CE301D" w:rsidR="00137C1C" w:rsidRPr="0020025A" w:rsidRDefault="000F332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lang w:val="en-GB"/>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634</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118</w:t>
            </w:r>
            <w:r w:rsidRPr="00C3575D">
              <w:rPr>
                <w:rFonts w:ascii="Arial" w:hAnsi="Arial" w:cs="Arial"/>
                <w:color w:val="auto"/>
                <w:spacing w:val="-2"/>
                <w:sz w:val="18"/>
                <w:szCs w:val="18"/>
              </w:rPr>
              <w:t xml:space="preserve"> </w:t>
            </w:r>
          </w:p>
        </w:tc>
      </w:tr>
      <w:tr w:rsidR="00137C1C" w:rsidRPr="0020025A" w14:paraId="7422788F" w14:textId="77777777" w:rsidTr="00B372C2">
        <w:trPr>
          <w:trHeight w:val="20"/>
        </w:trPr>
        <w:tc>
          <w:tcPr>
            <w:tcW w:w="4219" w:type="dxa"/>
            <w:vAlign w:val="bottom"/>
          </w:tcPr>
          <w:p w14:paraId="5B11769C" w14:textId="77777777" w:rsidR="00137C1C" w:rsidRPr="0020025A"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8001B22"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vAlign w:val="bottom"/>
          </w:tcPr>
          <w:p w14:paraId="471DC6BC"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5C5DFCE7"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vAlign w:val="bottom"/>
          </w:tcPr>
          <w:p w14:paraId="1CBC0542"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kern w:val="28"/>
                <w:sz w:val="18"/>
                <w:szCs w:val="18"/>
                <w:lang w:val="en-GB"/>
              </w:rPr>
            </w:pPr>
          </w:p>
        </w:tc>
      </w:tr>
      <w:tr w:rsidR="00137C1C" w:rsidRPr="0020025A" w14:paraId="560C5B67" w14:textId="77777777" w:rsidTr="00B372C2">
        <w:trPr>
          <w:trHeight w:val="20"/>
        </w:trPr>
        <w:tc>
          <w:tcPr>
            <w:tcW w:w="4219" w:type="dxa"/>
            <w:vAlign w:val="bottom"/>
          </w:tcPr>
          <w:p w14:paraId="6BDB6BB5" w14:textId="3C997815"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service result</w:t>
            </w:r>
          </w:p>
        </w:tc>
        <w:tc>
          <w:tcPr>
            <w:tcW w:w="1311" w:type="dxa"/>
            <w:tcBorders>
              <w:left w:val="nil"/>
              <w:right w:val="nil"/>
            </w:tcBorders>
          </w:tcPr>
          <w:p w14:paraId="5BBFF9C9" w14:textId="7837AEF0" w:rsidR="00137C1C" w:rsidRPr="0020025A" w:rsidRDefault="008E10C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556</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020</w:t>
            </w:r>
            <w:r w:rsidRPr="00C3575D">
              <w:rPr>
                <w:rFonts w:ascii="Arial" w:hAnsi="Arial" w:cs="Arial"/>
                <w:color w:val="auto"/>
                <w:spacing w:val="-2"/>
                <w:sz w:val="18"/>
                <w:szCs w:val="18"/>
              </w:rPr>
              <w:t>)</w:t>
            </w:r>
          </w:p>
        </w:tc>
        <w:tc>
          <w:tcPr>
            <w:tcW w:w="1311" w:type="dxa"/>
            <w:tcBorders>
              <w:left w:val="nil"/>
              <w:right w:val="nil"/>
            </w:tcBorders>
          </w:tcPr>
          <w:p w14:paraId="6EDE77BF" w14:textId="487B0940" w:rsidR="00137C1C" w:rsidRPr="0020025A" w:rsidRDefault="008E10C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69</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660</w:t>
            </w:r>
          </w:p>
        </w:tc>
        <w:tc>
          <w:tcPr>
            <w:tcW w:w="1489" w:type="dxa"/>
            <w:tcBorders>
              <w:left w:val="nil"/>
              <w:right w:val="nil"/>
            </w:tcBorders>
          </w:tcPr>
          <w:p w14:paraId="67A4D185" w14:textId="100DFA7A" w:rsidR="00137C1C" w:rsidRPr="0020025A" w:rsidRDefault="008E10C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lang w:val="en-GB"/>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557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348</w:t>
            </w:r>
            <w:r w:rsidRPr="00C3575D">
              <w:rPr>
                <w:rFonts w:ascii="Arial" w:hAnsi="Arial" w:cs="Arial"/>
                <w:color w:val="auto"/>
                <w:spacing w:val="-2"/>
                <w:sz w:val="18"/>
                <w:szCs w:val="18"/>
              </w:rPr>
              <w:t xml:space="preserve"> </w:t>
            </w:r>
          </w:p>
        </w:tc>
        <w:tc>
          <w:tcPr>
            <w:tcW w:w="1134" w:type="dxa"/>
            <w:tcBorders>
              <w:left w:val="nil"/>
              <w:right w:val="nil"/>
            </w:tcBorders>
          </w:tcPr>
          <w:p w14:paraId="3906D454" w14:textId="034ED8AA" w:rsidR="00137C1C" w:rsidRPr="0020025A" w:rsidRDefault="008E10C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70</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988</w:t>
            </w:r>
            <w:r w:rsidRPr="00C3575D">
              <w:rPr>
                <w:rFonts w:ascii="Arial" w:hAnsi="Arial" w:cs="Arial"/>
                <w:color w:val="auto"/>
                <w:spacing w:val="-2"/>
                <w:sz w:val="18"/>
                <w:szCs w:val="18"/>
              </w:rPr>
              <w:t xml:space="preserve"> </w:t>
            </w:r>
          </w:p>
        </w:tc>
      </w:tr>
      <w:tr w:rsidR="00137C1C" w:rsidRPr="0020025A" w14:paraId="7F18669A" w14:textId="77777777" w:rsidTr="3AB8D9DF">
        <w:trPr>
          <w:trHeight w:val="20"/>
        </w:trPr>
        <w:tc>
          <w:tcPr>
            <w:tcW w:w="4219" w:type="dxa"/>
            <w:vAlign w:val="bottom"/>
          </w:tcPr>
          <w:p w14:paraId="5465880B" w14:textId="055D1FF0"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Finance expenses</w:t>
            </w:r>
            <w:r w:rsidR="007B29CC">
              <w:rPr>
                <w:rFonts w:ascii="Arial" w:hAnsi="Arial" w:cs="Cordia New" w:hint="cs"/>
                <w:color w:val="000000"/>
                <w:sz w:val="18"/>
                <w:szCs w:val="18"/>
                <w:cs/>
              </w:rPr>
              <w:t xml:space="preserve"> </w:t>
            </w:r>
            <w:r w:rsidR="007B29CC">
              <w:rPr>
                <w:rFonts w:ascii="Arial" w:hAnsi="Arial" w:cs="Cordia New"/>
                <w:color w:val="000000"/>
                <w:sz w:val="18"/>
                <w:szCs w:val="18"/>
              </w:rPr>
              <w:t>(income)</w:t>
            </w:r>
            <w:r w:rsidRPr="0020025A">
              <w:rPr>
                <w:rFonts w:ascii="Arial" w:hAnsi="Arial" w:cs="Arial"/>
                <w:color w:val="000000"/>
                <w:sz w:val="18"/>
                <w:szCs w:val="18"/>
              </w:rPr>
              <w:t xml:space="preserve"> from insurance</w:t>
            </w:r>
          </w:p>
        </w:tc>
        <w:tc>
          <w:tcPr>
            <w:tcW w:w="1311" w:type="dxa"/>
            <w:vAlign w:val="bottom"/>
          </w:tcPr>
          <w:p w14:paraId="56210176" w14:textId="2A5EF92F"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4B41E22F" w14:textId="7D36621D"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398F0881" w14:textId="60BE3CFB"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3F461820" w14:textId="1DD71E9D"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137C1C" w:rsidRPr="0020025A" w14:paraId="493BF793" w14:textId="77777777">
        <w:trPr>
          <w:trHeight w:val="20"/>
        </w:trPr>
        <w:tc>
          <w:tcPr>
            <w:tcW w:w="4219" w:type="dxa"/>
            <w:vAlign w:val="bottom"/>
          </w:tcPr>
          <w:p w14:paraId="01256FEC" w14:textId="3853B832"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contracts issued</w:t>
            </w:r>
          </w:p>
        </w:tc>
        <w:tc>
          <w:tcPr>
            <w:tcW w:w="1311" w:type="dxa"/>
            <w:tcBorders>
              <w:left w:val="nil"/>
              <w:right w:val="nil"/>
            </w:tcBorders>
          </w:tcPr>
          <w:p w14:paraId="14435A9F" w14:textId="394C2239" w:rsidR="00137C1C" w:rsidRPr="0020025A" w:rsidRDefault="00E136C4"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182</w:t>
            </w:r>
            <w:r w:rsidRPr="00C3575D">
              <w:rPr>
                <w:rFonts w:ascii="Arial" w:hAnsi="Arial" w:cs="Arial"/>
                <w:color w:val="auto"/>
                <w:spacing w:val="-2"/>
                <w:sz w:val="18"/>
                <w:szCs w:val="18"/>
              </w:rPr>
              <w:t>)</w:t>
            </w:r>
          </w:p>
        </w:tc>
        <w:tc>
          <w:tcPr>
            <w:tcW w:w="1311" w:type="dxa"/>
            <w:tcBorders>
              <w:left w:val="nil"/>
              <w:right w:val="nil"/>
            </w:tcBorders>
          </w:tcPr>
          <w:p w14:paraId="76F84DD7" w14:textId="6266F306" w:rsidR="00137C1C" w:rsidRPr="0020025A" w:rsidRDefault="00E136C4"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C3575D">
              <w:rPr>
                <w:rFonts w:ascii="Arial" w:hAnsi="Arial" w:cs="Arial"/>
                <w:color w:val="auto"/>
                <w:spacing w:val="-2"/>
                <w:sz w:val="18"/>
                <w:szCs w:val="18"/>
                <w:lang w:val="en-GB"/>
              </w:rPr>
              <w:t>1</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963</w:t>
            </w:r>
          </w:p>
        </w:tc>
        <w:tc>
          <w:tcPr>
            <w:tcW w:w="1489" w:type="dxa"/>
            <w:tcBorders>
              <w:left w:val="nil"/>
              <w:right w:val="nil"/>
            </w:tcBorders>
          </w:tcPr>
          <w:p w14:paraId="2ECF32C5" w14:textId="53B503FD" w:rsidR="00137C1C" w:rsidRPr="0020025A" w:rsidRDefault="00E136C4"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3575D">
              <w:rPr>
                <w:rFonts w:ascii="Arial" w:hAnsi="Arial" w:cs="Arial"/>
                <w:color w:val="auto"/>
                <w:spacing w:val="-2"/>
                <w:sz w:val="18"/>
                <w:szCs w:val="18"/>
              </w:rPr>
              <w:t>(</w:t>
            </w:r>
            <w:r w:rsidRPr="00C3575D">
              <w:rPr>
                <w:rFonts w:ascii="Arial" w:hAnsi="Arial" w:cs="Arial"/>
                <w:color w:val="auto"/>
                <w:spacing w:val="-2"/>
                <w:sz w:val="18"/>
                <w:szCs w:val="18"/>
                <w:lang w:val="en-GB"/>
              </w:rPr>
              <w:t>221</w:t>
            </w:r>
            <w:r w:rsidRPr="00C3575D">
              <w:rPr>
                <w:rFonts w:ascii="Arial" w:hAnsi="Arial" w:cs="Arial"/>
                <w:color w:val="auto"/>
                <w:spacing w:val="-2"/>
                <w:sz w:val="18"/>
                <w:szCs w:val="18"/>
              </w:rPr>
              <w:t>)</w:t>
            </w:r>
          </w:p>
        </w:tc>
        <w:tc>
          <w:tcPr>
            <w:tcW w:w="1134" w:type="dxa"/>
            <w:tcBorders>
              <w:left w:val="nil"/>
              <w:right w:val="nil"/>
            </w:tcBorders>
          </w:tcPr>
          <w:p w14:paraId="5DDB82F6" w14:textId="59E3E308" w:rsidR="00137C1C" w:rsidRPr="0020025A" w:rsidRDefault="00E136C4"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5</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440</w:t>
            </w:r>
            <w:r w:rsidRPr="00C3575D">
              <w:rPr>
                <w:rFonts w:ascii="Arial" w:hAnsi="Arial" w:cs="Arial"/>
                <w:color w:val="auto"/>
                <w:spacing w:val="-2"/>
                <w:sz w:val="18"/>
                <w:szCs w:val="18"/>
              </w:rPr>
              <w:t>)</w:t>
            </w:r>
          </w:p>
        </w:tc>
      </w:tr>
      <w:tr w:rsidR="00137C1C" w:rsidRPr="0020025A" w14:paraId="4C3752C0" w14:textId="77777777" w:rsidTr="3AB8D9DF">
        <w:trPr>
          <w:trHeight w:val="20"/>
        </w:trPr>
        <w:tc>
          <w:tcPr>
            <w:tcW w:w="4219" w:type="dxa"/>
            <w:vAlign w:val="bottom"/>
          </w:tcPr>
          <w:p w14:paraId="0C06F880" w14:textId="5D2BCE4C"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Total amounts recognised in</w:t>
            </w:r>
          </w:p>
        </w:tc>
        <w:tc>
          <w:tcPr>
            <w:tcW w:w="1311" w:type="dxa"/>
            <w:tcBorders>
              <w:top w:val="single" w:sz="4" w:space="0" w:color="auto"/>
            </w:tcBorders>
            <w:vAlign w:val="bottom"/>
          </w:tcPr>
          <w:p w14:paraId="02780ECF"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52DCD98A"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7D9261C4"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73BD9CDA"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137C1C" w:rsidRPr="0020025A" w14:paraId="349C91EA" w14:textId="77777777" w:rsidTr="00FB250A">
        <w:trPr>
          <w:trHeight w:val="20"/>
        </w:trPr>
        <w:tc>
          <w:tcPr>
            <w:tcW w:w="4219" w:type="dxa"/>
            <w:vAlign w:val="bottom"/>
          </w:tcPr>
          <w:p w14:paraId="6B7C4213" w14:textId="5DC371DA" w:rsidR="00137C1C" w:rsidRPr="0020025A" w:rsidRDefault="00137C1C" w:rsidP="00137C1C">
            <w:pPr>
              <w:tabs>
                <w:tab w:val="right" w:pos="6840"/>
                <w:tab w:val="left" w:pos="8000"/>
                <w:tab w:val="left" w:pos="8180"/>
                <w:tab w:val="right" w:pos="9180"/>
                <w:tab w:val="right" w:pos="9440"/>
              </w:tabs>
              <w:spacing w:line="240" w:lineRule="exact"/>
              <w:ind w:right="-14" w:firstLine="172"/>
              <w:contextualSpacing/>
              <w:rPr>
                <w:rFonts w:ascii="Arial" w:hAnsi="Arial" w:cs="Arial"/>
                <w:b/>
                <w:bCs/>
                <w:color w:val="000000"/>
                <w:sz w:val="18"/>
                <w:szCs w:val="18"/>
              </w:rPr>
            </w:pPr>
            <w:r w:rsidRPr="0020025A">
              <w:rPr>
                <w:rFonts w:ascii="Arial" w:hAnsi="Arial" w:cs="Arial"/>
                <w:b/>
                <w:bCs/>
                <w:color w:val="000000"/>
                <w:sz w:val="18"/>
                <w:szCs w:val="18"/>
              </w:rPr>
              <w:t>comprehensive income</w:t>
            </w:r>
          </w:p>
        </w:tc>
        <w:tc>
          <w:tcPr>
            <w:tcW w:w="1311" w:type="dxa"/>
            <w:tcBorders>
              <w:left w:val="nil"/>
              <w:bottom w:val="single" w:sz="4" w:space="0" w:color="auto"/>
              <w:right w:val="nil"/>
            </w:tcBorders>
          </w:tcPr>
          <w:p w14:paraId="18FFBF8D" w14:textId="61A626FC" w:rsidR="00137C1C" w:rsidRPr="0020025A" w:rsidRDefault="00FB250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563</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202</w:t>
            </w:r>
            <w:r w:rsidRPr="00C3575D">
              <w:rPr>
                <w:rFonts w:ascii="Arial" w:hAnsi="Arial" w:cs="Arial"/>
                <w:color w:val="auto"/>
                <w:spacing w:val="-2"/>
                <w:sz w:val="18"/>
                <w:szCs w:val="18"/>
              </w:rPr>
              <w:t>)</w:t>
            </w:r>
          </w:p>
        </w:tc>
        <w:tc>
          <w:tcPr>
            <w:tcW w:w="1311" w:type="dxa"/>
            <w:tcBorders>
              <w:left w:val="nil"/>
              <w:bottom w:val="single" w:sz="4" w:space="0" w:color="auto"/>
              <w:right w:val="nil"/>
            </w:tcBorders>
          </w:tcPr>
          <w:p w14:paraId="26644663" w14:textId="22861F86" w:rsidR="00137C1C" w:rsidRPr="0020025A" w:rsidRDefault="00FB250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C3575D">
              <w:rPr>
                <w:rFonts w:ascii="Arial" w:hAnsi="Arial" w:cs="Arial"/>
                <w:color w:val="auto"/>
                <w:spacing w:val="-2"/>
                <w:sz w:val="18"/>
                <w:szCs w:val="18"/>
                <w:lang w:val="en-GB"/>
              </w:rPr>
              <w:t>71</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623</w:t>
            </w:r>
          </w:p>
        </w:tc>
        <w:tc>
          <w:tcPr>
            <w:tcW w:w="1489" w:type="dxa"/>
            <w:tcBorders>
              <w:left w:val="nil"/>
              <w:bottom w:val="single" w:sz="4" w:space="0" w:color="auto"/>
              <w:right w:val="nil"/>
            </w:tcBorders>
          </w:tcPr>
          <w:p w14:paraId="6FED0659" w14:textId="251FCDCD" w:rsidR="00137C1C" w:rsidRPr="0020025A" w:rsidRDefault="00FB250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557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127</w:t>
            </w:r>
          </w:p>
        </w:tc>
        <w:tc>
          <w:tcPr>
            <w:tcW w:w="1134" w:type="dxa"/>
            <w:tcBorders>
              <w:left w:val="nil"/>
              <w:bottom w:val="single" w:sz="4" w:space="0" w:color="auto"/>
              <w:right w:val="nil"/>
            </w:tcBorders>
          </w:tcPr>
          <w:p w14:paraId="731981FC" w14:textId="6BE25F8E" w:rsidR="00137C1C" w:rsidRPr="0020025A" w:rsidRDefault="00FB250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65</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548</w:t>
            </w:r>
            <w:r w:rsidRPr="00C3575D">
              <w:rPr>
                <w:rFonts w:ascii="Arial" w:hAnsi="Arial" w:cs="Arial"/>
                <w:color w:val="auto"/>
                <w:spacing w:val="-2"/>
                <w:sz w:val="18"/>
                <w:szCs w:val="18"/>
              </w:rPr>
              <w:t xml:space="preserve"> </w:t>
            </w:r>
          </w:p>
        </w:tc>
      </w:tr>
      <w:tr w:rsidR="00137C1C" w:rsidRPr="0020025A" w14:paraId="0D29A86F" w14:textId="77777777" w:rsidTr="00D27952">
        <w:trPr>
          <w:trHeight w:val="20"/>
        </w:trPr>
        <w:tc>
          <w:tcPr>
            <w:tcW w:w="4219" w:type="dxa"/>
            <w:vAlign w:val="bottom"/>
          </w:tcPr>
          <w:p w14:paraId="14138860" w14:textId="5B2DC38F" w:rsidR="00137C1C" w:rsidRPr="0020025A"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color w:val="000000"/>
                <w:sz w:val="18"/>
                <w:szCs w:val="18"/>
              </w:rPr>
            </w:pPr>
          </w:p>
        </w:tc>
        <w:tc>
          <w:tcPr>
            <w:tcW w:w="1311" w:type="dxa"/>
            <w:tcBorders>
              <w:top w:val="single" w:sz="4" w:space="0" w:color="auto"/>
            </w:tcBorders>
          </w:tcPr>
          <w:p w14:paraId="4C63847F" w14:textId="763144EA"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20DEC9C4" w14:textId="361F9F5B"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1DEF1E93" w14:textId="2F539FA1"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tcPr>
          <w:p w14:paraId="7974B3FB" w14:textId="5C57CCAB"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sz w:val="18"/>
                <w:szCs w:val="18"/>
              </w:rPr>
            </w:pPr>
          </w:p>
        </w:tc>
      </w:tr>
      <w:tr w:rsidR="00137C1C" w:rsidRPr="0020025A" w14:paraId="7A2C0375" w14:textId="77777777">
        <w:trPr>
          <w:trHeight w:val="20"/>
        </w:trPr>
        <w:tc>
          <w:tcPr>
            <w:tcW w:w="4219" w:type="dxa"/>
            <w:vAlign w:val="bottom"/>
          </w:tcPr>
          <w:p w14:paraId="31418674" w14:textId="0287B02F"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Investment components</w:t>
            </w:r>
          </w:p>
        </w:tc>
        <w:tc>
          <w:tcPr>
            <w:tcW w:w="1311" w:type="dxa"/>
            <w:tcBorders>
              <w:left w:val="nil"/>
              <w:right w:val="nil"/>
            </w:tcBorders>
          </w:tcPr>
          <w:p w14:paraId="39CFCF28" w14:textId="0CA91D39" w:rsidR="00137C1C" w:rsidRPr="0020025A" w:rsidRDefault="00537D3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223</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154</w:t>
            </w:r>
            <w:r w:rsidRPr="00C3575D">
              <w:rPr>
                <w:rFonts w:ascii="Arial" w:hAnsi="Arial" w:cs="Arial"/>
                <w:color w:val="auto"/>
                <w:spacing w:val="-2"/>
                <w:sz w:val="18"/>
                <w:szCs w:val="18"/>
              </w:rPr>
              <w:t>)</w:t>
            </w:r>
          </w:p>
        </w:tc>
        <w:tc>
          <w:tcPr>
            <w:tcW w:w="1311" w:type="dxa"/>
            <w:tcBorders>
              <w:left w:val="nil"/>
              <w:right w:val="nil"/>
            </w:tcBorders>
          </w:tcPr>
          <w:p w14:paraId="744B0227" w14:textId="4ED2BFB0" w:rsidR="00137C1C" w:rsidRPr="0020025A" w:rsidRDefault="00537D3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C3575D">
              <w:rPr>
                <w:rFonts w:ascii="Arial" w:hAnsi="Arial" w:cs="Arial"/>
                <w:color w:val="auto"/>
                <w:spacing w:val="-2"/>
                <w:sz w:val="18"/>
                <w:szCs w:val="18"/>
              </w:rPr>
              <w:t>-</w:t>
            </w:r>
          </w:p>
        </w:tc>
        <w:tc>
          <w:tcPr>
            <w:tcW w:w="1489" w:type="dxa"/>
            <w:tcBorders>
              <w:left w:val="nil"/>
              <w:right w:val="nil"/>
            </w:tcBorders>
          </w:tcPr>
          <w:p w14:paraId="7C9E7D16" w14:textId="0610B4AF" w:rsidR="00137C1C" w:rsidRPr="0020025A" w:rsidRDefault="00537D3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223</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154</w:t>
            </w:r>
            <w:r w:rsidRPr="00C3575D">
              <w:rPr>
                <w:rFonts w:ascii="Arial" w:hAnsi="Arial" w:cs="Arial"/>
                <w:color w:val="auto"/>
                <w:spacing w:val="-2"/>
                <w:sz w:val="18"/>
                <w:szCs w:val="18"/>
              </w:rPr>
              <w:t xml:space="preserve"> </w:t>
            </w:r>
          </w:p>
        </w:tc>
        <w:tc>
          <w:tcPr>
            <w:tcW w:w="1134" w:type="dxa"/>
            <w:tcBorders>
              <w:left w:val="nil"/>
              <w:right w:val="nil"/>
            </w:tcBorders>
          </w:tcPr>
          <w:p w14:paraId="6731BCFC" w14:textId="49F046B6" w:rsidR="00137C1C" w:rsidRPr="0020025A" w:rsidRDefault="00537D3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C3575D">
              <w:rPr>
                <w:rFonts w:ascii="Arial" w:hAnsi="Arial" w:cs="Arial"/>
                <w:color w:val="auto"/>
                <w:spacing w:val="-2"/>
                <w:sz w:val="18"/>
                <w:szCs w:val="18"/>
              </w:rPr>
              <w:t>-</w:t>
            </w:r>
          </w:p>
        </w:tc>
      </w:tr>
      <w:tr w:rsidR="00137C1C" w:rsidRPr="0020025A" w14:paraId="5C5218D4" w14:textId="77777777" w:rsidTr="3AB8D9DF">
        <w:trPr>
          <w:trHeight w:val="20"/>
        </w:trPr>
        <w:tc>
          <w:tcPr>
            <w:tcW w:w="4219" w:type="dxa"/>
            <w:vAlign w:val="bottom"/>
          </w:tcPr>
          <w:p w14:paraId="56115174" w14:textId="04C55EEF"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Cash flows</w:t>
            </w:r>
          </w:p>
        </w:tc>
        <w:tc>
          <w:tcPr>
            <w:tcW w:w="1311" w:type="dxa"/>
          </w:tcPr>
          <w:p w14:paraId="716EB1BE" w14:textId="6684A79C"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Pr>
          <w:p w14:paraId="3EA5C7BA" w14:textId="4CD01A10"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Pr>
          <w:p w14:paraId="78EBEE3A" w14:textId="2C4E243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Pr>
          <w:p w14:paraId="0E1F281A" w14:textId="4A189663"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137C1C" w:rsidRPr="0020025A" w14:paraId="274F9381" w14:textId="77777777">
        <w:trPr>
          <w:trHeight w:val="20"/>
        </w:trPr>
        <w:tc>
          <w:tcPr>
            <w:tcW w:w="4219" w:type="dxa"/>
            <w:vAlign w:val="bottom"/>
          </w:tcPr>
          <w:p w14:paraId="15DA52FD" w14:textId="1A77025E"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Premiums received</w:t>
            </w:r>
          </w:p>
        </w:tc>
        <w:tc>
          <w:tcPr>
            <w:tcW w:w="1311" w:type="dxa"/>
            <w:tcBorders>
              <w:left w:val="nil"/>
              <w:right w:val="nil"/>
            </w:tcBorders>
          </w:tcPr>
          <w:p w14:paraId="73AE6489" w14:textId="5A9EDC10" w:rsidR="00137C1C" w:rsidRPr="0020025A" w:rsidRDefault="00046DB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1</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306</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386</w:t>
            </w:r>
          </w:p>
        </w:tc>
        <w:tc>
          <w:tcPr>
            <w:tcW w:w="1311" w:type="dxa"/>
            <w:tcBorders>
              <w:left w:val="nil"/>
              <w:right w:val="nil"/>
            </w:tcBorders>
          </w:tcPr>
          <w:p w14:paraId="0453D78E" w14:textId="1B6D4248" w:rsidR="00137C1C" w:rsidRPr="0020025A" w:rsidRDefault="00046DB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C3575D">
              <w:rPr>
                <w:rFonts w:ascii="Arial" w:hAnsi="Arial" w:cs="Arial"/>
                <w:color w:val="auto"/>
                <w:spacing w:val="-2"/>
                <w:sz w:val="18"/>
                <w:szCs w:val="18"/>
              </w:rPr>
              <w:t>-</w:t>
            </w:r>
          </w:p>
        </w:tc>
        <w:tc>
          <w:tcPr>
            <w:tcW w:w="1489" w:type="dxa"/>
            <w:tcBorders>
              <w:left w:val="nil"/>
              <w:right w:val="nil"/>
            </w:tcBorders>
          </w:tcPr>
          <w:p w14:paraId="1F8118C3" w14:textId="49949048" w:rsidR="00137C1C" w:rsidRPr="0020025A" w:rsidRDefault="00046DB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3575D">
              <w:rPr>
                <w:rFonts w:ascii="Arial" w:hAnsi="Arial" w:cs="Arial"/>
                <w:color w:val="auto"/>
                <w:spacing w:val="-2"/>
                <w:sz w:val="18"/>
                <w:szCs w:val="18"/>
              </w:rPr>
              <w:t>-</w:t>
            </w:r>
          </w:p>
        </w:tc>
        <w:tc>
          <w:tcPr>
            <w:tcW w:w="1134" w:type="dxa"/>
            <w:tcBorders>
              <w:left w:val="nil"/>
              <w:right w:val="nil"/>
            </w:tcBorders>
          </w:tcPr>
          <w:p w14:paraId="369FB0D4" w14:textId="637008F9" w:rsidR="00137C1C" w:rsidRPr="0020025A" w:rsidRDefault="00046DB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C3575D">
              <w:rPr>
                <w:rFonts w:ascii="Arial" w:hAnsi="Arial" w:cs="Arial"/>
                <w:color w:val="auto"/>
                <w:spacing w:val="-2"/>
                <w:sz w:val="18"/>
                <w:szCs w:val="18"/>
                <w:lang w:val="en-GB"/>
              </w:rPr>
              <w:t>1</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306</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386</w:t>
            </w:r>
          </w:p>
        </w:tc>
      </w:tr>
      <w:tr w:rsidR="00137C1C" w:rsidRPr="0020025A" w14:paraId="1CC44F4E" w14:textId="77777777" w:rsidTr="3AB8D9DF">
        <w:trPr>
          <w:trHeight w:val="20"/>
        </w:trPr>
        <w:tc>
          <w:tcPr>
            <w:tcW w:w="4219" w:type="dxa"/>
            <w:vAlign w:val="bottom"/>
          </w:tcPr>
          <w:p w14:paraId="06815C34" w14:textId="02246874"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Claims and other directly attributable</w:t>
            </w:r>
          </w:p>
        </w:tc>
        <w:tc>
          <w:tcPr>
            <w:tcW w:w="1311" w:type="dxa"/>
            <w:vAlign w:val="bottom"/>
          </w:tcPr>
          <w:p w14:paraId="2BBAF3E2"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3E2AF965"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11AE7ECC"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6E43092F" w14:textId="77777777" w:rsidR="00137C1C" w:rsidRPr="0020025A"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137C1C" w:rsidRPr="0020025A" w14:paraId="1015FA3E" w14:textId="77777777">
        <w:trPr>
          <w:trHeight w:val="20"/>
        </w:trPr>
        <w:tc>
          <w:tcPr>
            <w:tcW w:w="4219" w:type="dxa"/>
            <w:vAlign w:val="bottom"/>
          </w:tcPr>
          <w:p w14:paraId="2AC80E90" w14:textId="0678E429" w:rsidR="00137C1C" w:rsidRPr="0020025A" w:rsidRDefault="00137C1C" w:rsidP="00137C1C">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20025A">
              <w:rPr>
                <w:rFonts w:ascii="Arial" w:hAnsi="Arial" w:cs="Arial"/>
                <w:color w:val="000000"/>
                <w:sz w:val="18"/>
                <w:szCs w:val="18"/>
              </w:rPr>
              <w:t>expenses paid</w:t>
            </w:r>
          </w:p>
        </w:tc>
        <w:tc>
          <w:tcPr>
            <w:tcW w:w="1311" w:type="dxa"/>
            <w:tcBorders>
              <w:left w:val="nil"/>
              <w:right w:val="nil"/>
            </w:tcBorders>
          </w:tcPr>
          <w:p w14:paraId="57E36402" w14:textId="7D300E35" w:rsidR="00137C1C" w:rsidRPr="0020025A" w:rsidRDefault="00C90C8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3575D">
              <w:rPr>
                <w:rFonts w:ascii="Arial" w:hAnsi="Arial" w:cs="Arial"/>
                <w:color w:val="auto"/>
                <w:spacing w:val="-2"/>
                <w:sz w:val="18"/>
                <w:szCs w:val="18"/>
              </w:rPr>
              <w:t>-</w:t>
            </w:r>
          </w:p>
        </w:tc>
        <w:tc>
          <w:tcPr>
            <w:tcW w:w="1311" w:type="dxa"/>
            <w:tcBorders>
              <w:left w:val="nil"/>
              <w:right w:val="nil"/>
            </w:tcBorders>
          </w:tcPr>
          <w:p w14:paraId="49807552" w14:textId="27807FEE" w:rsidR="00137C1C" w:rsidRPr="0020025A" w:rsidRDefault="00C90C8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C3575D">
              <w:rPr>
                <w:rFonts w:ascii="Arial" w:hAnsi="Arial" w:cs="Arial"/>
                <w:color w:val="auto"/>
                <w:spacing w:val="-2"/>
                <w:sz w:val="18"/>
                <w:szCs w:val="18"/>
              </w:rPr>
              <w:t>-</w:t>
            </w:r>
          </w:p>
        </w:tc>
        <w:tc>
          <w:tcPr>
            <w:tcW w:w="1489" w:type="dxa"/>
            <w:tcBorders>
              <w:left w:val="nil"/>
              <w:right w:val="nil"/>
            </w:tcBorders>
          </w:tcPr>
          <w:p w14:paraId="6021A766" w14:textId="4596798F" w:rsidR="00137C1C" w:rsidRPr="0020025A" w:rsidRDefault="00C90C8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57"/>
              <w:contextualSpacing/>
              <w:jc w:val="right"/>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1</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127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522</w:t>
            </w:r>
            <w:r w:rsidRPr="00C3575D">
              <w:rPr>
                <w:rFonts w:ascii="Arial" w:hAnsi="Arial" w:cs="Arial"/>
                <w:color w:val="auto"/>
                <w:spacing w:val="-2"/>
                <w:sz w:val="18"/>
                <w:szCs w:val="18"/>
              </w:rPr>
              <w:t>)</w:t>
            </w:r>
          </w:p>
        </w:tc>
        <w:tc>
          <w:tcPr>
            <w:tcW w:w="1134" w:type="dxa"/>
            <w:tcBorders>
              <w:left w:val="nil"/>
              <w:right w:val="nil"/>
            </w:tcBorders>
          </w:tcPr>
          <w:p w14:paraId="061FE161" w14:textId="38C22C88" w:rsidR="00137C1C" w:rsidRPr="0020025A" w:rsidRDefault="00C90C8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1</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127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522</w:t>
            </w:r>
            <w:r w:rsidRPr="00C3575D">
              <w:rPr>
                <w:rFonts w:ascii="Arial" w:hAnsi="Arial" w:cs="Arial"/>
                <w:color w:val="auto"/>
                <w:spacing w:val="-2"/>
                <w:sz w:val="18"/>
                <w:szCs w:val="18"/>
              </w:rPr>
              <w:t>)</w:t>
            </w:r>
          </w:p>
        </w:tc>
      </w:tr>
      <w:tr w:rsidR="00137C1C" w:rsidRPr="0020025A" w14:paraId="2C45C58A" w14:textId="77777777">
        <w:trPr>
          <w:trHeight w:val="20"/>
        </w:trPr>
        <w:tc>
          <w:tcPr>
            <w:tcW w:w="4219" w:type="dxa"/>
            <w:vAlign w:val="bottom"/>
          </w:tcPr>
          <w:p w14:paraId="6555FE3A" w14:textId="30680F5F"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Insurance acquisition cash flows</w:t>
            </w:r>
          </w:p>
        </w:tc>
        <w:tc>
          <w:tcPr>
            <w:tcW w:w="1311" w:type="dxa"/>
            <w:tcBorders>
              <w:left w:val="nil"/>
              <w:bottom w:val="single" w:sz="4" w:space="0" w:color="auto"/>
              <w:right w:val="nil"/>
            </w:tcBorders>
          </w:tcPr>
          <w:p w14:paraId="2F06E3B8" w14:textId="0C331F1F" w:rsidR="00137C1C" w:rsidRPr="0020025A" w:rsidRDefault="00C90C8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8</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892</w:t>
            </w:r>
            <w:r w:rsidRPr="00C3575D">
              <w:rPr>
                <w:rFonts w:ascii="Arial" w:hAnsi="Arial" w:cs="Arial"/>
                <w:color w:val="auto"/>
                <w:spacing w:val="-2"/>
                <w:sz w:val="18"/>
                <w:szCs w:val="18"/>
              </w:rPr>
              <w:t>)</w:t>
            </w:r>
          </w:p>
        </w:tc>
        <w:tc>
          <w:tcPr>
            <w:tcW w:w="1311" w:type="dxa"/>
            <w:tcBorders>
              <w:left w:val="nil"/>
              <w:bottom w:val="single" w:sz="4" w:space="0" w:color="auto"/>
              <w:right w:val="nil"/>
            </w:tcBorders>
          </w:tcPr>
          <w:p w14:paraId="365ACBDB" w14:textId="203DA734" w:rsidR="00137C1C" w:rsidRPr="0020025A" w:rsidRDefault="00C90C8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C3575D">
              <w:rPr>
                <w:rFonts w:ascii="Arial" w:hAnsi="Arial" w:cs="Arial"/>
                <w:color w:val="auto"/>
                <w:spacing w:val="-2"/>
                <w:sz w:val="18"/>
                <w:szCs w:val="18"/>
              </w:rPr>
              <w:t>-</w:t>
            </w:r>
          </w:p>
        </w:tc>
        <w:tc>
          <w:tcPr>
            <w:tcW w:w="1489" w:type="dxa"/>
            <w:tcBorders>
              <w:left w:val="nil"/>
              <w:bottom w:val="single" w:sz="4" w:space="0" w:color="auto"/>
              <w:right w:val="nil"/>
            </w:tcBorders>
          </w:tcPr>
          <w:p w14:paraId="544B6B5F" w14:textId="78443F8B" w:rsidR="00137C1C" w:rsidRPr="0020025A" w:rsidRDefault="00C90C8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3575D">
              <w:rPr>
                <w:rFonts w:ascii="Arial" w:hAnsi="Arial" w:cs="Arial"/>
                <w:color w:val="auto"/>
                <w:spacing w:val="-2"/>
                <w:sz w:val="18"/>
                <w:szCs w:val="18"/>
              </w:rPr>
              <w:t>-</w:t>
            </w:r>
          </w:p>
        </w:tc>
        <w:tc>
          <w:tcPr>
            <w:tcW w:w="1134" w:type="dxa"/>
            <w:tcBorders>
              <w:left w:val="nil"/>
              <w:bottom w:val="single" w:sz="4" w:space="0" w:color="auto"/>
              <w:right w:val="nil"/>
            </w:tcBorders>
          </w:tcPr>
          <w:p w14:paraId="6C62FB0B" w14:textId="6D46A68A" w:rsidR="00137C1C" w:rsidRPr="0020025A" w:rsidRDefault="00C90C8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8</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892</w:t>
            </w:r>
            <w:r w:rsidRPr="00C3575D">
              <w:rPr>
                <w:rFonts w:ascii="Arial" w:hAnsi="Arial" w:cs="Arial"/>
                <w:color w:val="auto"/>
                <w:spacing w:val="-2"/>
                <w:sz w:val="18"/>
                <w:szCs w:val="18"/>
              </w:rPr>
              <w:t>)</w:t>
            </w:r>
          </w:p>
        </w:tc>
      </w:tr>
      <w:tr w:rsidR="00137C1C" w:rsidRPr="0020025A" w14:paraId="3B9A8F82" w14:textId="77777777" w:rsidTr="3AB8D9DF">
        <w:trPr>
          <w:trHeight w:val="20"/>
        </w:trPr>
        <w:tc>
          <w:tcPr>
            <w:tcW w:w="4219" w:type="dxa"/>
            <w:vAlign w:val="bottom"/>
          </w:tcPr>
          <w:p w14:paraId="2D641F57" w14:textId="77777777" w:rsidR="00137C1C" w:rsidRPr="0020025A"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color w:val="000000"/>
                <w:sz w:val="18"/>
                <w:szCs w:val="18"/>
              </w:rPr>
            </w:pPr>
          </w:p>
        </w:tc>
        <w:tc>
          <w:tcPr>
            <w:tcW w:w="1311" w:type="dxa"/>
            <w:tcBorders>
              <w:top w:val="single" w:sz="4" w:space="0" w:color="auto"/>
            </w:tcBorders>
          </w:tcPr>
          <w:p w14:paraId="75131595"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782FF22E"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626AD50E"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tcPr>
          <w:p w14:paraId="377C6E27"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0" w:right="-57"/>
              <w:contextualSpacing/>
              <w:jc w:val="right"/>
              <w:rPr>
                <w:rFonts w:ascii="Arial" w:hAnsi="Arial" w:cs="Arial"/>
                <w:color w:val="auto"/>
                <w:sz w:val="18"/>
                <w:szCs w:val="18"/>
              </w:rPr>
            </w:pPr>
          </w:p>
        </w:tc>
      </w:tr>
      <w:tr w:rsidR="00137C1C" w:rsidRPr="0020025A" w14:paraId="7BDEF469" w14:textId="77777777" w:rsidTr="00C3575D">
        <w:trPr>
          <w:trHeight w:val="20"/>
        </w:trPr>
        <w:tc>
          <w:tcPr>
            <w:tcW w:w="4219" w:type="dxa"/>
            <w:vAlign w:val="bottom"/>
          </w:tcPr>
          <w:p w14:paraId="5C1F3483" w14:textId="3D96C800"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Total cash flows</w:t>
            </w:r>
          </w:p>
        </w:tc>
        <w:tc>
          <w:tcPr>
            <w:tcW w:w="1311" w:type="dxa"/>
            <w:tcBorders>
              <w:left w:val="nil"/>
              <w:bottom w:val="single" w:sz="4" w:space="0" w:color="auto"/>
              <w:right w:val="nil"/>
            </w:tcBorders>
          </w:tcPr>
          <w:p w14:paraId="342E6B6B" w14:textId="7925DE10" w:rsidR="00137C1C" w:rsidRPr="0020025A" w:rsidRDefault="00C3575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1</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297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494</w:t>
            </w:r>
            <w:r w:rsidRPr="00C3575D">
              <w:rPr>
                <w:rFonts w:ascii="Arial" w:hAnsi="Arial" w:cs="Arial"/>
                <w:color w:val="auto"/>
                <w:spacing w:val="-2"/>
                <w:sz w:val="18"/>
                <w:szCs w:val="18"/>
              </w:rPr>
              <w:t xml:space="preserve"> </w:t>
            </w:r>
          </w:p>
        </w:tc>
        <w:tc>
          <w:tcPr>
            <w:tcW w:w="1311" w:type="dxa"/>
            <w:tcBorders>
              <w:left w:val="nil"/>
              <w:bottom w:val="single" w:sz="4" w:space="0" w:color="auto"/>
              <w:right w:val="nil"/>
            </w:tcBorders>
          </w:tcPr>
          <w:p w14:paraId="73DBBBF0" w14:textId="3CC50FD6" w:rsidR="00137C1C" w:rsidRPr="0020025A" w:rsidRDefault="00C3575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C3575D">
              <w:rPr>
                <w:rFonts w:ascii="Arial" w:hAnsi="Arial" w:cs="Arial"/>
                <w:color w:val="auto"/>
                <w:spacing w:val="-2"/>
                <w:sz w:val="18"/>
                <w:szCs w:val="18"/>
              </w:rPr>
              <w:t>-</w:t>
            </w:r>
          </w:p>
        </w:tc>
        <w:tc>
          <w:tcPr>
            <w:tcW w:w="1489" w:type="dxa"/>
            <w:tcBorders>
              <w:left w:val="nil"/>
              <w:bottom w:val="single" w:sz="4" w:space="0" w:color="auto"/>
              <w:right w:val="nil"/>
            </w:tcBorders>
          </w:tcPr>
          <w:p w14:paraId="4FC5DEBF" w14:textId="6EFD60AD" w:rsidR="00137C1C" w:rsidRPr="0020025A" w:rsidRDefault="00C3575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11"/>
              <w:contextualSpacing/>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1</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127</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522</w:t>
            </w:r>
            <w:r w:rsidRPr="00C3575D">
              <w:rPr>
                <w:rFonts w:ascii="Arial" w:hAnsi="Arial" w:cs="Arial"/>
                <w:color w:val="auto"/>
                <w:spacing w:val="-2"/>
                <w:sz w:val="18"/>
                <w:szCs w:val="18"/>
              </w:rPr>
              <w:t>)</w:t>
            </w:r>
          </w:p>
        </w:tc>
        <w:tc>
          <w:tcPr>
            <w:tcW w:w="1134" w:type="dxa"/>
            <w:tcBorders>
              <w:left w:val="nil"/>
              <w:bottom w:val="single" w:sz="4" w:space="0" w:color="auto"/>
              <w:right w:val="nil"/>
            </w:tcBorders>
          </w:tcPr>
          <w:p w14:paraId="74FF2943" w14:textId="0972C82F" w:rsidR="00137C1C" w:rsidRPr="0020025A" w:rsidRDefault="00C3575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C3575D">
              <w:rPr>
                <w:rFonts w:ascii="Arial" w:hAnsi="Arial" w:cs="Arial"/>
                <w:color w:val="auto"/>
                <w:spacing w:val="-2"/>
                <w:sz w:val="18"/>
                <w:szCs w:val="18"/>
              </w:rPr>
              <w:t xml:space="preserve"> </w:t>
            </w:r>
            <w:r w:rsidRPr="00C3575D">
              <w:rPr>
                <w:rFonts w:ascii="Arial" w:hAnsi="Arial" w:cs="Arial"/>
                <w:color w:val="auto"/>
                <w:spacing w:val="-2"/>
                <w:sz w:val="18"/>
                <w:szCs w:val="18"/>
                <w:lang w:val="en-GB"/>
              </w:rPr>
              <w:t>169</w:t>
            </w:r>
            <w:r w:rsidRPr="00C3575D">
              <w:rPr>
                <w:rFonts w:ascii="Arial" w:hAnsi="Arial" w:cs="Arial"/>
                <w:color w:val="auto"/>
                <w:spacing w:val="-2"/>
                <w:sz w:val="18"/>
                <w:szCs w:val="18"/>
              </w:rPr>
              <w:t>,</w:t>
            </w:r>
            <w:r w:rsidRPr="00C3575D">
              <w:rPr>
                <w:rFonts w:ascii="Arial" w:hAnsi="Arial" w:cs="Arial"/>
                <w:color w:val="auto"/>
                <w:spacing w:val="-2"/>
                <w:sz w:val="18"/>
                <w:szCs w:val="18"/>
                <w:lang w:val="en-GB"/>
              </w:rPr>
              <w:t>972</w:t>
            </w:r>
            <w:r w:rsidRPr="00C3575D">
              <w:rPr>
                <w:rFonts w:ascii="Arial" w:hAnsi="Arial" w:cs="Arial"/>
                <w:color w:val="auto"/>
                <w:spacing w:val="-2"/>
                <w:sz w:val="18"/>
                <w:szCs w:val="18"/>
              </w:rPr>
              <w:t xml:space="preserve"> </w:t>
            </w:r>
          </w:p>
        </w:tc>
      </w:tr>
      <w:tr w:rsidR="00137C1C" w:rsidRPr="0020025A" w14:paraId="7CD533CB" w14:textId="77777777" w:rsidTr="3AB8D9DF">
        <w:trPr>
          <w:trHeight w:val="20"/>
        </w:trPr>
        <w:tc>
          <w:tcPr>
            <w:tcW w:w="4219" w:type="dxa"/>
            <w:vAlign w:val="bottom"/>
          </w:tcPr>
          <w:p w14:paraId="36C997CF" w14:textId="77777777" w:rsidR="00137C1C" w:rsidRPr="0020025A"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b/>
                <w:bCs/>
                <w:color w:val="000000"/>
                <w:sz w:val="18"/>
                <w:szCs w:val="18"/>
              </w:rPr>
            </w:pPr>
          </w:p>
        </w:tc>
        <w:tc>
          <w:tcPr>
            <w:tcW w:w="1311" w:type="dxa"/>
            <w:tcBorders>
              <w:top w:val="single" w:sz="4" w:space="0" w:color="auto"/>
            </w:tcBorders>
          </w:tcPr>
          <w:p w14:paraId="6ED1BCBC"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7F425EA5"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3035E4F1"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11"/>
              <w:contextualSpacing/>
              <w:rPr>
                <w:rFonts w:ascii="Arial" w:hAnsi="Arial" w:cs="Arial"/>
                <w:color w:val="auto"/>
                <w:sz w:val="18"/>
                <w:szCs w:val="18"/>
              </w:rPr>
            </w:pPr>
          </w:p>
        </w:tc>
        <w:tc>
          <w:tcPr>
            <w:tcW w:w="1134" w:type="dxa"/>
            <w:tcBorders>
              <w:top w:val="single" w:sz="4" w:space="0" w:color="auto"/>
            </w:tcBorders>
          </w:tcPr>
          <w:p w14:paraId="1E9CB4EA"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0" w:right="-57"/>
              <w:contextualSpacing/>
              <w:jc w:val="right"/>
              <w:rPr>
                <w:rFonts w:ascii="Arial" w:hAnsi="Arial" w:cs="Arial"/>
                <w:color w:val="auto"/>
                <w:sz w:val="18"/>
                <w:szCs w:val="18"/>
              </w:rPr>
            </w:pPr>
          </w:p>
        </w:tc>
      </w:tr>
      <w:tr w:rsidR="00137C1C" w:rsidRPr="0020025A" w14:paraId="2ACD8F22" w14:textId="77777777" w:rsidTr="008A6BD0">
        <w:trPr>
          <w:trHeight w:val="207"/>
        </w:trPr>
        <w:tc>
          <w:tcPr>
            <w:tcW w:w="4219" w:type="dxa"/>
            <w:vAlign w:val="bottom"/>
          </w:tcPr>
          <w:p w14:paraId="7038084F" w14:textId="0885095F"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11" w:type="dxa"/>
            <w:tcBorders>
              <w:left w:val="nil"/>
              <w:bottom w:val="single" w:sz="4" w:space="0" w:color="auto"/>
              <w:right w:val="nil"/>
            </w:tcBorders>
          </w:tcPr>
          <w:p w14:paraId="30A3C040" w14:textId="3F4A16D0" w:rsidR="00137C1C" w:rsidRPr="0020025A" w:rsidRDefault="00140DA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642</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852</w:t>
            </w:r>
            <w:r w:rsidRPr="00BC6807">
              <w:rPr>
                <w:rFonts w:ascii="Arial" w:hAnsi="Arial" w:cs="Arial"/>
                <w:color w:val="auto"/>
                <w:spacing w:val="-2"/>
                <w:sz w:val="18"/>
                <w:szCs w:val="18"/>
              </w:rPr>
              <w:t xml:space="preserve"> </w:t>
            </w:r>
          </w:p>
        </w:tc>
        <w:tc>
          <w:tcPr>
            <w:tcW w:w="1311" w:type="dxa"/>
            <w:tcBorders>
              <w:left w:val="nil"/>
              <w:bottom w:val="single" w:sz="4" w:space="0" w:color="auto"/>
              <w:right w:val="nil"/>
            </w:tcBorders>
          </w:tcPr>
          <w:p w14:paraId="15133357" w14:textId="50D3F17E" w:rsidR="00137C1C" w:rsidRPr="0020025A" w:rsidRDefault="00140DA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256</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118</w:t>
            </w:r>
            <w:r w:rsidRPr="00BC6807">
              <w:rPr>
                <w:rFonts w:ascii="Arial" w:hAnsi="Arial" w:cs="Arial"/>
                <w:color w:val="auto"/>
                <w:spacing w:val="-2"/>
                <w:sz w:val="18"/>
                <w:szCs w:val="18"/>
              </w:rPr>
              <w:t xml:space="preserve"> </w:t>
            </w:r>
          </w:p>
        </w:tc>
        <w:tc>
          <w:tcPr>
            <w:tcW w:w="1489" w:type="dxa"/>
            <w:tcBorders>
              <w:left w:val="nil"/>
              <w:bottom w:val="single" w:sz="4" w:space="0" w:color="auto"/>
              <w:right w:val="nil"/>
            </w:tcBorders>
          </w:tcPr>
          <w:p w14:paraId="1CA54D26" w14:textId="0E741234" w:rsidR="00137C1C" w:rsidRPr="0020025A" w:rsidRDefault="00140DA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950</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157</w:t>
            </w:r>
          </w:p>
        </w:tc>
        <w:tc>
          <w:tcPr>
            <w:tcW w:w="1134" w:type="dxa"/>
            <w:tcBorders>
              <w:left w:val="nil"/>
              <w:bottom w:val="single" w:sz="4" w:space="0" w:color="auto"/>
              <w:right w:val="nil"/>
            </w:tcBorders>
          </w:tcPr>
          <w:p w14:paraId="0C8D7BA8" w14:textId="49BDF9FB" w:rsidR="00137C1C" w:rsidRPr="0020025A" w:rsidRDefault="008A6BD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1</w:t>
            </w:r>
            <w:r w:rsidRPr="00BC6807">
              <w:rPr>
                <w:rFonts w:ascii="Arial" w:hAnsi="Arial" w:cs="Arial"/>
                <w:color w:val="auto"/>
                <w:spacing w:val="-2"/>
                <w:sz w:val="18"/>
                <w:szCs w:val="18"/>
              </w:rPr>
              <w:t>,</w:t>
            </w:r>
            <w:r w:rsidR="00140DAF" w:rsidRPr="00BC6807">
              <w:rPr>
                <w:rFonts w:ascii="Arial" w:hAnsi="Arial" w:cs="Arial"/>
                <w:color w:val="auto"/>
                <w:spacing w:val="-2"/>
                <w:sz w:val="18"/>
                <w:szCs w:val="18"/>
                <w:lang w:val="en-GB"/>
              </w:rPr>
              <w:t>849</w:t>
            </w:r>
            <w:r w:rsidR="00140DAF" w:rsidRPr="00BC6807">
              <w:rPr>
                <w:rFonts w:ascii="Arial" w:hAnsi="Arial" w:cs="Arial"/>
                <w:color w:val="auto"/>
                <w:spacing w:val="-2"/>
                <w:sz w:val="18"/>
                <w:szCs w:val="18"/>
              </w:rPr>
              <w:t>,</w:t>
            </w:r>
            <w:r w:rsidR="00140DAF" w:rsidRPr="00BC6807">
              <w:rPr>
                <w:rFonts w:ascii="Arial" w:hAnsi="Arial" w:cs="Arial"/>
                <w:color w:val="auto"/>
                <w:spacing w:val="-2"/>
                <w:sz w:val="18"/>
                <w:szCs w:val="18"/>
                <w:lang w:val="en-GB"/>
              </w:rPr>
              <w:t>127</w:t>
            </w:r>
          </w:p>
        </w:tc>
      </w:tr>
      <w:tr w:rsidR="00137C1C" w:rsidRPr="0020025A" w14:paraId="3759DC52" w14:textId="77777777" w:rsidTr="3AB8D9DF">
        <w:trPr>
          <w:trHeight w:val="20"/>
        </w:trPr>
        <w:tc>
          <w:tcPr>
            <w:tcW w:w="4219" w:type="dxa"/>
            <w:vAlign w:val="bottom"/>
          </w:tcPr>
          <w:p w14:paraId="2116F469" w14:textId="77777777" w:rsidR="00137C1C" w:rsidRPr="0020025A"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b/>
                <w:bCs/>
                <w:color w:val="000000"/>
                <w:sz w:val="18"/>
                <w:szCs w:val="18"/>
              </w:rPr>
            </w:pPr>
          </w:p>
        </w:tc>
        <w:tc>
          <w:tcPr>
            <w:tcW w:w="1311" w:type="dxa"/>
            <w:tcBorders>
              <w:top w:val="single" w:sz="4" w:space="0" w:color="auto"/>
            </w:tcBorders>
          </w:tcPr>
          <w:p w14:paraId="08AB320B"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2AAB97EE"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13F04753"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tcPr>
          <w:p w14:paraId="03ED0808"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sz w:val="18"/>
                <w:szCs w:val="18"/>
              </w:rPr>
            </w:pPr>
          </w:p>
        </w:tc>
      </w:tr>
      <w:tr w:rsidR="00137C1C" w:rsidRPr="0020025A" w14:paraId="422F4916" w14:textId="77777777" w:rsidTr="00FA0DA6">
        <w:trPr>
          <w:trHeight w:val="20"/>
        </w:trPr>
        <w:tc>
          <w:tcPr>
            <w:tcW w:w="4219" w:type="dxa"/>
            <w:vAlign w:val="bottom"/>
          </w:tcPr>
          <w:p w14:paraId="05884D8C" w14:textId="4D2A6B1E"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Closing insurance contract liabilities</w:t>
            </w:r>
          </w:p>
        </w:tc>
        <w:tc>
          <w:tcPr>
            <w:tcW w:w="1311" w:type="dxa"/>
            <w:tcBorders>
              <w:left w:val="nil"/>
              <w:right w:val="nil"/>
            </w:tcBorders>
          </w:tcPr>
          <w:p w14:paraId="5913A9CE" w14:textId="67AFE500" w:rsidR="00137C1C" w:rsidRPr="0020025A" w:rsidRDefault="00FA0DA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718</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613</w:t>
            </w:r>
            <w:r w:rsidRPr="00BC6807">
              <w:rPr>
                <w:rFonts w:ascii="Arial" w:hAnsi="Arial" w:cs="Arial"/>
                <w:color w:val="auto"/>
                <w:spacing w:val="-2"/>
                <w:sz w:val="18"/>
                <w:szCs w:val="18"/>
              </w:rPr>
              <w:t xml:space="preserve"> </w:t>
            </w:r>
          </w:p>
        </w:tc>
        <w:tc>
          <w:tcPr>
            <w:tcW w:w="1311" w:type="dxa"/>
            <w:tcBorders>
              <w:left w:val="nil"/>
              <w:right w:val="nil"/>
            </w:tcBorders>
          </w:tcPr>
          <w:p w14:paraId="62663BA5" w14:textId="61F12284" w:rsidR="00137C1C" w:rsidRPr="0020025A" w:rsidRDefault="00FA0DA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241</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992</w:t>
            </w:r>
            <w:r w:rsidRPr="00BC6807">
              <w:rPr>
                <w:rFonts w:ascii="Arial" w:hAnsi="Arial" w:cs="Arial"/>
                <w:color w:val="auto"/>
                <w:spacing w:val="-2"/>
                <w:sz w:val="18"/>
                <w:szCs w:val="18"/>
              </w:rPr>
              <w:t xml:space="preserve"> </w:t>
            </w:r>
          </w:p>
        </w:tc>
        <w:tc>
          <w:tcPr>
            <w:tcW w:w="1489" w:type="dxa"/>
            <w:tcBorders>
              <w:left w:val="nil"/>
              <w:right w:val="nil"/>
            </w:tcBorders>
          </w:tcPr>
          <w:p w14:paraId="070B13CB" w14:textId="15EB030D" w:rsidR="00137C1C" w:rsidRPr="0020025A" w:rsidRDefault="00FA0DA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941</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186</w:t>
            </w:r>
          </w:p>
        </w:tc>
        <w:tc>
          <w:tcPr>
            <w:tcW w:w="1134" w:type="dxa"/>
            <w:tcBorders>
              <w:left w:val="nil"/>
              <w:right w:val="nil"/>
            </w:tcBorders>
          </w:tcPr>
          <w:p w14:paraId="4F0306F8" w14:textId="459D9731" w:rsidR="00137C1C" w:rsidRPr="0020025A" w:rsidRDefault="00FA0DA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1</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901</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791</w:t>
            </w:r>
          </w:p>
        </w:tc>
      </w:tr>
      <w:tr w:rsidR="00137C1C" w:rsidRPr="0020025A" w14:paraId="0EFE15A5" w14:textId="77777777">
        <w:trPr>
          <w:trHeight w:val="20"/>
        </w:trPr>
        <w:tc>
          <w:tcPr>
            <w:tcW w:w="4219" w:type="dxa"/>
            <w:vAlign w:val="bottom"/>
          </w:tcPr>
          <w:p w14:paraId="04DED4CA" w14:textId="65B37FB5"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Closing insurance contract assets</w:t>
            </w:r>
          </w:p>
        </w:tc>
        <w:tc>
          <w:tcPr>
            <w:tcW w:w="1311" w:type="dxa"/>
            <w:tcBorders>
              <w:left w:val="nil"/>
              <w:right w:val="nil"/>
            </w:tcBorders>
          </w:tcPr>
          <w:p w14:paraId="7395F8E2" w14:textId="569BFD72" w:rsidR="00137C1C" w:rsidRPr="0020025A" w:rsidRDefault="00BE2488"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75</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761</w:t>
            </w:r>
            <w:r w:rsidRPr="00BC6807">
              <w:rPr>
                <w:rFonts w:ascii="Arial" w:hAnsi="Arial" w:cs="Arial"/>
                <w:color w:val="auto"/>
                <w:spacing w:val="-2"/>
                <w:sz w:val="18"/>
                <w:szCs w:val="18"/>
              </w:rPr>
              <w:t>)</w:t>
            </w:r>
          </w:p>
        </w:tc>
        <w:tc>
          <w:tcPr>
            <w:tcW w:w="1311" w:type="dxa"/>
            <w:tcBorders>
              <w:left w:val="nil"/>
              <w:right w:val="nil"/>
            </w:tcBorders>
          </w:tcPr>
          <w:p w14:paraId="5B79FC72" w14:textId="3956F553" w:rsidR="00137C1C" w:rsidRPr="0020025A" w:rsidRDefault="00BE2488"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14</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126</w:t>
            </w:r>
            <w:r w:rsidRPr="00BC6807">
              <w:rPr>
                <w:rFonts w:ascii="Arial" w:hAnsi="Arial" w:cs="Arial"/>
                <w:color w:val="auto"/>
                <w:spacing w:val="-2"/>
                <w:sz w:val="18"/>
                <w:szCs w:val="18"/>
              </w:rPr>
              <w:t xml:space="preserve"> </w:t>
            </w:r>
          </w:p>
        </w:tc>
        <w:tc>
          <w:tcPr>
            <w:tcW w:w="1489" w:type="dxa"/>
            <w:tcBorders>
              <w:left w:val="nil"/>
              <w:right w:val="nil"/>
            </w:tcBorders>
          </w:tcPr>
          <w:p w14:paraId="71D6957A" w14:textId="73E0B900" w:rsidR="00137C1C" w:rsidRPr="0020025A" w:rsidRDefault="00BE2488"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8</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971</w:t>
            </w:r>
          </w:p>
        </w:tc>
        <w:tc>
          <w:tcPr>
            <w:tcW w:w="1134" w:type="dxa"/>
            <w:tcBorders>
              <w:left w:val="nil"/>
              <w:right w:val="nil"/>
            </w:tcBorders>
          </w:tcPr>
          <w:p w14:paraId="50315105" w14:textId="38E3D27D" w:rsidR="00137C1C" w:rsidRPr="0020025A" w:rsidRDefault="00BE2488"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52</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664</w:t>
            </w:r>
            <w:r w:rsidRPr="00BC6807">
              <w:rPr>
                <w:rFonts w:ascii="Arial" w:hAnsi="Arial" w:cs="Arial"/>
                <w:color w:val="auto"/>
                <w:spacing w:val="-2"/>
                <w:sz w:val="18"/>
                <w:szCs w:val="18"/>
              </w:rPr>
              <w:t>)</w:t>
            </w:r>
          </w:p>
        </w:tc>
      </w:tr>
      <w:tr w:rsidR="00137C1C" w:rsidRPr="0020025A" w14:paraId="7D9C64CE" w14:textId="77777777" w:rsidTr="3AB8D9DF">
        <w:trPr>
          <w:trHeight w:val="20"/>
        </w:trPr>
        <w:tc>
          <w:tcPr>
            <w:tcW w:w="4219" w:type="dxa"/>
            <w:vAlign w:val="bottom"/>
          </w:tcPr>
          <w:p w14:paraId="05D5CAEC" w14:textId="77777777" w:rsidR="00137C1C" w:rsidRPr="0020025A"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color w:val="000000"/>
                <w:sz w:val="18"/>
                <w:szCs w:val="18"/>
              </w:rPr>
            </w:pPr>
          </w:p>
        </w:tc>
        <w:tc>
          <w:tcPr>
            <w:tcW w:w="1311" w:type="dxa"/>
            <w:tcBorders>
              <w:top w:val="single" w:sz="4" w:space="0" w:color="auto"/>
            </w:tcBorders>
          </w:tcPr>
          <w:p w14:paraId="75D66FC3"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3E8A763D"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60E6D94D"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tcPr>
          <w:p w14:paraId="132B4255" w14:textId="77777777" w:rsidR="00137C1C" w:rsidRPr="0020025A"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0" w:right="-57"/>
              <w:contextualSpacing/>
              <w:jc w:val="right"/>
              <w:rPr>
                <w:rFonts w:ascii="Arial" w:hAnsi="Arial" w:cs="Arial"/>
                <w:color w:val="auto"/>
                <w:sz w:val="18"/>
                <w:szCs w:val="18"/>
              </w:rPr>
            </w:pPr>
          </w:p>
        </w:tc>
      </w:tr>
      <w:tr w:rsidR="00137C1C" w:rsidRPr="0020025A" w14:paraId="002C80A0" w14:textId="77777777" w:rsidTr="00BC6807">
        <w:trPr>
          <w:trHeight w:val="20"/>
        </w:trPr>
        <w:tc>
          <w:tcPr>
            <w:tcW w:w="4219" w:type="dxa"/>
            <w:vAlign w:val="bottom"/>
          </w:tcPr>
          <w:p w14:paraId="6BB2B459" w14:textId="633C6594" w:rsidR="00137C1C" w:rsidRPr="0020025A"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11" w:type="dxa"/>
            <w:tcBorders>
              <w:left w:val="nil"/>
              <w:bottom w:val="single" w:sz="4" w:space="0" w:color="auto"/>
              <w:right w:val="nil"/>
            </w:tcBorders>
          </w:tcPr>
          <w:p w14:paraId="41BDB49E" w14:textId="0242DCA9" w:rsidR="00137C1C" w:rsidRPr="0020025A" w:rsidRDefault="00BC6807"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642</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852</w:t>
            </w:r>
            <w:r w:rsidRPr="00BC6807">
              <w:rPr>
                <w:rFonts w:ascii="Arial" w:hAnsi="Arial" w:cs="Arial"/>
                <w:color w:val="auto"/>
                <w:spacing w:val="-2"/>
                <w:sz w:val="18"/>
                <w:szCs w:val="18"/>
              </w:rPr>
              <w:t xml:space="preserve"> </w:t>
            </w:r>
          </w:p>
        </w:tc>
        <w:tc>
          <w:tcPr>
            <w:tcW w:w="1311" w:type="dxa"/>
            <w:tcBorders>
              <w:left w:val="nil"/>
              <w:bottom w:val="single" w:sz="4" w:space="0" w:color="auto"/>
              <w:right w:val="nil"/>
            </w:tcBorders>
          </w:tcPr>
          <w:p w14:paraId="25C6E133" w14:textId="5A17F8DD" w:rsidR="00137C1C" w:rsidRPr="0020025A" w:rsidRDefault="00BC6807"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256</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118</w:t>
            </w:r>
            <w:r w:rsidRPr="00BC6807">
              <w:rPr>
                <w:rFonts w:ascii="Arial" w:hAnsi="Arial" w:cs="Arial"/>
                <w:color w:val="auto"/>
                <w:spacing w:val="-2"/>
                <w:sz w:val="18"/>
                <w:szCs w:val="18"/>
              </w:rPr>
              <w:t xml:space="preserve"> </w:t>
            </w:r>
          </w:p>
        </w:tc>
        <w:tc>
          <w:tcPr>
            <w:tcW w:w="1489" w:type="dxa"/>
            <w:tcBorders>
              <w:left w:val="nil"/>
              <w:bottom w:val="single" w:sz="4" w:space="0" w:color="auto"/>
              <w:right w:val="nil"/>
            </w:tcBorders>
          </w:tcPr>
          <w:p w14:paraId="59BA2629" w14:textId="0F262672" w:rsidR="00137C1C" w:rsidRPr="0020025A" w:rsidRDefault="00BC6807"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950</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157</w:t>
            </w:r>
          </w:p>
        </w:tc>
        <w:tc>
          <w:tcPr>
            <w:tcW w:w="1134" w:type="dxa"/>
            <w:tcBorders>
              <w:left w:val="nil"/>
              <w:bottom w:val="single" w:sz="4" w:space="0" w:color="auto"/>
              <w:right w:val="nil"/>
            </w:tcBorders>
          </w:tcPr>
          <w:p w14:paraId="5556DB6B" w14:textId="46530F38" w:rsidR="00137C1C" w:rsidRPr="0020025A" w:rsidRDefault="00BC6807"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BC6807">
              <w:rPr>
                <w:rFonts w:ascii="Arial" w:hAnsi="Arial" w:cs="Arial"/>
                <w:color w:val="auto"/>
                <w:spacing w:val="-2"/>
                <w:sz w:val="18"/>
                <w:szCs w:val="18"/>
              </w:rPr>
              <w:t xml:space="preserve"> </w:t>
            </w:r>
            <w:r w:rsidRPr="00BC6807">
              <w:rPr>
                <w:rFonts w:ascii="Arial" w:hAnsi="Arial" w:cs="Arial"/>
                <w:color w:val="auto"/>
                <w:spacing w:val="-2"/>
                <w:sz w:val="18"/>
                <w:szCs w:val="18"/>
                <w:lang w:val="en-GB"/>
              </w:rPr>
              <w:t>1</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849</w:t>
            </w:r>
            <w:r w:rsidRPr="00BC6807">
              <w:rPr>
                <w:rFonts w:ascii="Arial" w:hAnsi="Arial" w:cs="Arial"/>
                <w:color w:val="auto"/>
                <w:spacing w:val="-2"/>
                <w:sz w:val="18"/>
                <w:szCs w:val="18"/>
              </w:rPr>
              <w:t>,</w:t>
            </w:r>
            <w:r w:rsidRPr="00BC6807">
              <w:rPr>
                <w:rFonts w:ascii="Arial" w:hAnsi="Arial" w:cs="Arial"/>
                <w:color w:val="auto"/>
                <w:spacing w:val="-2"/>
                <w:sz w:val="18"/>
                <w:szCs w:val="18"/>
                <w:lang w:val="en-GB"/>
              </w:rPr>
              <w:t>127</w:t>
            </w:r>
            <w:r w:rsidRPr="00BC6807">
              <w:rPr>
                <w:rFonts w:ascii="Arial" w:hAnsi="Arial" w:cs="Arial"/>
                <w:color w:val="auto"/>
                <w:spacing w:val="-2"/>
                <w:sz w:val="18"/>
                <w:szCs w:val="18"/>
              </w:rPr>
              <w:t xml:space="preserve"> </w:t>
            </w:r>
          </w:p>
        </w:tc>
      </w:tr>
    </w:tbl>
    <w:p w14:paraId="5491173D" w14:textId="77777777" w:rsidR="00E758F5" w:rsidRPr="0020025A" w:rsidRDefault="00F93D5E" w:rsidP="00A34A14">
      <w:pPr>
        <w:spacing w:line="300" w:lineRule="exact"/>
        <w:contextualSpacing/>
        <w:rPr>
          <w:rFonts w:ascii="Arial" w:hAnsi="Arial" w:cs="Arial"/>
          <w:color w:val="000000"/>
          <w:sz w:val="18"/>
          <w:szCs w:val="18"/>
        </w:rPr>
      </w:pPr>
      <w:r w:rsidRPr="0020025A">
        <w:rPr>
          <w:rFonts w:ascii="Arial" w:hAnsi="Arial" w:cs="Arial"/>
          <w:color w:val="000000"/>
          <w:sz w:val="18"/>
          <w:szCs w:val="18"/>
        </w:rPr>
        <w:br w:type="page"/>
      </w:r>
    </w:p>
    <w:tbl>
      <w:tblPr>
        <w:tblW w:w="9466" w:type="dxa"/>
        <w:tblInd w:w="108" w:type="dxa"/>
        <w:tblLayout w:type="fixed"/>
        <w:tblLook w:val="0000" w:firstRow="0" w:lastRow="0" w:firstColumn="0" w:lastColumn="0" w:noHBand="0" w:noVBand="0"/>
      </w:tblPr>
      <w:tblGrid>
        <w:gridCol w:w="4124"/>
        <w:gridCol w:w="1303"/>
        <w:gridCol w:w="1289"/>
        <w:gridCol w:w="1464"/>
        <w:gridCol w:w="1276"/>
        <w:gridCol w:w="10"/>
      </w:tblGrid>
      <w:tr w:rsidR="005B323B" w:rsidRPr="0020025A" w14:paraId="7EE0A704" w14:textId="77777777" w:rsidTr="00D27952">
        <w:trPr>
          <w:gridAfter w:val="1"/>
          <w:wAfter w:w="10" w:type="dxa"/>
        </w:trPr>
        <w:tc>
          <w:tcPr>
            <w:tcW w:w="4124" w:type="dxa"/>
            <w:vAlign w:val="bottom"/>
          </w:tcPr>
          <w:p w14:paraId="0E937372" w14:textId="77777777" w:rsidR="005B323B" w:rsidRPr="0020025A"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5332" w:type="dxa"/>
            <w:gridSpan w:val="4"/>
            <w:tcBorders>
              <w:bottom w:val="single" w:sz="4" w:space="0" w:color="auto"/>
            </w:tcBorders>
            <w:vAlign w:val="bottom"/>
          </w:tcPr>
          <w:p w14:paraId="224F518F" w14:textId="77777777" w:rsidR="005B323B" w:rsidRPr="0020025A" w:rsidRDefault="005B323B" w:rsidP="0075267E">
            <w:pPr>
              <w:tabs>
                <w:tab w:val="left" w:pos="2430"/>
              </w:tabs>
              <w:spacing w:line="26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49C0A758" w14:textId="57F89445" w:rsidR="005B323B" w:rsidRPr="0020025A" w:rsidRDefault="005B323B" w:rsidP="0075267E">
            <w:pPr>
              <w:pStyle w:val="BodyTextIndent3"/>
              <w:spacing w:line="260" w:lineRule="exact"/>
              <w:ind w:left="0"/>
              <w:contextualSpacing/>
              <w:jc w:val="center"/>
              <w:rPr>
                <w:rFonts w:ascii="Arial" w:hAnsi="Arial" w:cs="Arial"/>
                <w:b/>
                <w:bCs/>
                <w:color w:val="000000"/>
                <w:kern w:val="28"/>
                <w:sz w:val="18"/>
                <w:szCs w:val="18"/>
                <w:lang w:val="en-GB"/>
              </w:rPr>
            </w:pPr>
            <w:r w:rsidRPr="0020025A">
              <w:rPr>
                <w:rFonts w:ascii="Arial" w:eastAsia="Browallia New" w:hAnsi="Arial" w:cs="Arial"/>
                <w:b/>
                <w:bCs/>
                <w:noProof/>
                <w:color w:val="000000"/>
                <w:sz w:val="18"/>
                <w:szCs w:val="18"/>
              </w:rPr>
              <w:t>and separate financial information</w:t>
            </w:r>
          </w:p>
        </w:tc>
      </w:tr>
      <w:tr w:rsidR="005B323B" w:rsidRPr="0020025A" w14:paraId="34B7C653" w14:textId="77777777" w:rsidTr="00D27952">
        <w:trPr>
          <w:gridAfter w:val="1"/>
          <w:wAfter w:w="10" w:type="dxa"/>
        </w:trPr>
        <w:tc>
          <w:tcPr>
            <w:tcW w:w="4124" w:type="dxa"/>
            <w:vAlign w:val="bottom"/>
          </w:tcPr>
          <w:p w14:paraId="7118B201" w14:textId="77777777" w:rsidR="005B323B" w:rsidRPr="0020025A"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5332" w:type="dxa"/>
            <w:gridSpan w:val="4"/>
            <w:tcBorders>
              <w:top w:val="single" w:sz="4" w:space="0" w:color="auto"/>
              <w:bottom w:val="single" w:sz="4" w:space="0" w:color="auto"/>
            </w:tcBorders>
            <w:vAlign w:val="bottom"/>
          </w:tcPr>
          <w:p w14:paraId="5B71B84A" w14:textId="726BE693" w:rsidR="005B323B" w:rsidRPr="0020025A" w:rsidRDefault="0020025A" w:rsidP="0075267E">
            <w:pPr>
              <w:pStyle w:val="BodyTextIndent3"/>
              <w:spacing w:line="260" w:lineRule="exact"/>
              <w:ind w:left="0"/>
              <w:contextualSpacing/>
              <w:jc w:val="center"/>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31</w:t>
            </w:r>
            <w:r w:rsidR="005B323B" w:rsidRPr="0020025A">
              <w:rPr>
                <w:rFonts w:ascii="Arial" w:hAnsi="Arial" w:cs="Arial"/>
                <w:b/>
                <w:bCs/>
                <w:color w:val="000000"/>
                <w:kern w:val="28"/>
                <w:sz w:val="18"/>
                <w:szCs w:val="18"/>
                <w:lang w:val="en-GB"/>
              </w:rPr>
              <w:t xml:space="preserve"> December </w:t>
            </w:r>
            <w:r w:rsidRPr="0020025A">
              <w:rPr>
                <w:rFonts w:ascii="Arial" w:hAnsi="Arial" w:cs="Arial"/>
                <w:b/>
                <w:bCs/>
                <w:color w:val="000000"/>
                <w:kern w:val="28"/>
                <w:sz w:val="18"/>
                <w:szCs w:val="18"/>
                <w:lang w:val="en-GB"/>
              </w:rPr>
              <w:t>2025</w:t>
            </w:r>
            <w:r w:rsidR="005B323B" w:rsidRPr="0020025A">
              <w:rPr>
                <w:rFonts w:ascii="Arial" w:hAnsi="Arial" w:cs="Arial"/>
                <w:b/>
                <w:bCs/>
                <w:color w:val="000000"/>
                <w:kern w:val="28"/>
                <w:sz w:val="18"/>
                <w:szCs w:val="18"/>
                <w:lang w:val="en-GB"/>
              </w:rPr>
              <w:t xml:space="preserve"> </w:t>
            </w:r>
            <w:r w:rsidR="007D0D7F" w:rsidRPr="0020025A">
              <w:rPr>
                <w:rFonts w:ascii="Arial" w:hAnsi="Arial" w:cs="Arial"/>
                <w:b/>
                <w:bCs/>
                <w:color w:val="000000"/>
                <w:spacing w:val="-4"/>
                <w:sz w:val="18"/>
                <w:szCs w:val="18"/>
              </w:rPr>
              <w:t>(</w:t>
            </w:r>
            <w:r w:rsidR="009E2138" w:rsidRPr="0020025A">
              <w:rPr>
                <w:rFonts w:ascii="Arial" w:hAnsi="Arial" w:cs="Arial"/>
                <w:b/>
                <w:bCs/>
                <w:color w:val="000000"/>
                <w:spacing w:val="-4"/>
                <w:sz w:val="18"/>
                <w:szCs w:val="18"/>
              </w:rPr>
              <w:t>Audited</w:t>
            </w:r>
            <w:r w:rsidR="007D0D7F" w:rsidRPr="0020025A">
              <w:rPr>
                <w:rFonts w:ascii="Arial" w:hAnsi="Arial" w:cs="Arial"/>
                <w:b/>
                <w:bCs/>
                <w:color w:val="000000"/>
                <w:spacing w:val="-4"/>
                <w:sz w:val="18"/>
                <w:szCs w:val="18"/>
              </w:rPr>
              <w:t>)</w:t>
            </w:r>
          </w:p>
        </w:tc>
      </w:tr>
      <w:tr w:rsidR="005B323B" w:rsidRPr="0020025A" w14:paraId="20D93C95" w14:textId="77777777" w:rsidTr="00D27952">
        <w:tc>
          <w:tcPr>
            <w:tcW w:w="4124" w:type="dxa"/>
            <w:vAlign w:val="bottom"/>
          </w:tcPr>
          <w:p w14:paraId="0B7452AC" w14:textId="77777777" w:rsidR="005B323B" w:rsidRPr="0020025A"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2592" w:type="dxa"/>
            <w:gridSpan w:val="2"/>
            <w:tcBorders>
              <w:bottom w:val="single" w:sz="4" w:space="0" w:color="auto"/>
            </w:tcBorders>
            <w:vAlign w:val="bottom"/>
          </w:tcPr>
          <w:p w14:paraId="2EAA01EF" w14:textId="77777777" w:rsidR="005B323B" w:rsidRPr="0020025A" w:rsidRDefault="005B323B" w:rsidP="0075267E">
            <w:pPr>
              <w:pStyle w:val="BodyTextIndent3"/>
              <w:spacing w:line="260" w:lineRule="exact"/>
              <w:ind w:left="0"/>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Liabilities for </w:t>
            </w:r>
          </w:p>
          <w:p w14:paraId="08943AAC" w14:textId="4BFC71E3" w:rsidR="005B323B" w:rsidRPr="0020025A" w:rsidRDefault="005B323B" w:rsidP="0075267E">
            <w:pPr>
              <w:pStyle w:val="BodyTextIndent3"/>
              <w:spacing w:line="260" w:lineRule="exact"/>
              <w:ind w:left="0"/>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remaining coverage</w:t>
            </w:r>
          </w:p>
        </w:tc>
        <w:tc>
          <w:tcPr>
            <w:tcW w:w="2750" w:type="dxa"/>
            <w:gridSpan w:val="3"/>
            <w:vAlign w:val="bottom"/>
          </w:tcPr>
          <w:p w14:paraId="399B9613" w14:textId="77777777" w:rsidR="005B323B" w:rsidRPr="0020025A" w:rsidRDefault="005B323B" w:rsidP="0075267E">
            <w:pPr>
              <w:pStyle w:val="BodyTextIndent3"/>
              <w:spacing w:line="260" w:lineRule="exact"/>
              <w:ind w:left="0"/>
              <w:contextualSpacing/>
              <w:jc w:val="center"/>
              <w:rPr>
                <w:rFonts w:ascii="Arial" w:hAnsi="Arial" w:cs="Arial"/>
                <w:b/>
                <w:bCs/>
                <w:color w:val="000000"/>
                <w:kern w:val="28"/>
                <w:sz w:val="18"/>
                <w:szCs w:val="18"/>
                <w:lang w:val="en-GB"/>
              </w:rPr>
            </w:pPr>
          </w:p>
        </w:tc>
      </w:tr>
      <w:tr w:rsidR="005B323B" w:rsidRPr="0020025A" w14:paraId="4F22E3DA" w14:textId="77777777" w:rsidTr="00D27952">
        <w:trPr>
          <w:gridAfter w:val="1"/>
          <w:wAfter w:w="10" w:type="dxa"/>
        </w:trPr>
        <w:tc>
          <w:tcPr>
            <w:tcW w:w="4124" w:type="dxa"/>
            <w:tcBorders>
              <w:bottom w:val="single" w:sz="4" w:space="0" w:color="auto"/>
            </w:tcBorders>
            <w:vAlign w:val="bottom"/>
          </w:tcPr>
          <w:p w14:paraId="3AF15DD2" w14:textId="77777777" w:rsidR="005B323B" w:rsidRPr="0020025A"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z w:val="18"/>
                <w:szCs w:val="18"/>
              </w:rPr>
            </w:pPr>
            <w:r w:rsidRPr="0020025A">
              <w:rPr>
                <w:rFonts w:ascii="Arial" w:hAnsi="Arial" w:cs="Arial"/>
                <w:b/>
                <w:bCs/>
                <w:color w:val="000000"/>
                <w:sz w:val="18"/>
                <w:szCs w:val="18"/>
              </w:rPr>
              <w:t>Insurance contracts issued</w:t>
            </w:r>
          </w:p>
        </w:tc>
        <w:tc>
          <w:tcPr>
            <w:tcW w:w="1303" w:type="dxa"/>
            <w:tcBorders>
              <w:top w:val="single" w:sz="4" w:space="0" w:color="auto"/>
              <w:bottom w:val="single" w:sz="4" w:space="0" w:color="auto"/>
            </w:tcBorders>
            <w:vAlign w:val="bottom"/>
          </w:tcPr>
          <w:p w14:paraId="65738DD7" w14:textId="77777777"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000000"/>
                <w:spacing w:val="-2"/>
                <w:sz w:val="18"/>
                <w:szCs w:val="18"/>
              </w:rPr>
            </w:pPr>
            <w:r w:rsidRPr="0020025A">
              <w:rPr>
                <w:rFonts w:ascii="Arial" w:hAnsi="Arial" w:cs="Arial"/>
                <w:b/>
                <w:bCs/>
                <w:color w:val="000000"/>
                <w:spacing w:val="-2"/>
                <w:sz w:val="18"/>
                <w:szCs w:val="18"/>
              </w:rPr>
              <w:t>Excluding</w:t>
            </w:r>
          </w:p>
          <w:p w14:paraId="55A98EEC" w14:textId="2BB334C0" w:rsidR="005B323B" w:rsidRPr="0020025A" w:rsidRDefault="00354CF9"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000000"/>
                <w:spacing w:val="-2"/>
                <w:sz w:val="18"/>
                <w:szCs w:val="18"/>
              </w:rPr>
            </w:pPr>
            <w:r w:rsidRPr="0020025A">
              <w:rPr>
                <w:rFonts w:ascii="Arial" w:hAnsi="Arial" w:cs="Arial"/>
                <w:b/>
                <w:bCs/>
                <w:color w:val="000000"/>
                <w:spacing w:val="-2"/>
                <w:sz w:val="18"/>
                <w:szCs w:val="18"/>
              </w:rPr>
              <w:t>l</w:t>
            </w:r>
            <w:r w:rsidR="005B323B" w:rsidRPr="0020025A">
              <w:rPr>
                <w:rFonts w:ascii="Arial" w:hAnsi="Arial" w:cs="Arial"/>
                <w:b/>
                <w:bCs/>
                <w:color w:val="000000"/>
                <w:spacing w:val="-2"/>
                <w:sz w:val="18"/>
                <w:szCs w:val="18"/>
              </w:rPr>
              <w:t>oss</w:t>
            </w:r>
          </w:p>
          <w:p w14:paraId="425B91C7" w14:textId="73128B76" w:rsidR="005B323B" w:rsidRPr="0020025A"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000000"/>
                <w:spacing w:val="-2"/>
                <w:sz w:val="18"/>
                <w:szCs w:val="18"/>
                <w:lang w:val="en-GB"/>
              </w:rPr>
            </w:pPr>
            <w:r w:rsidRPr="0020025A">
              <w:rPr>
                <w:rFonts w:ascii="Arial" w:hAnsi="Arial" w:cs="Arial"/>
                <w:b/>
                <w:bCs/>
                <w:color w:val="000000"/>
                <w:spacing w:val="-2"/>
                <w:sz w:val="18"/>
                <w:szCs w:val="18"/>
                <w:lang w:val="en-GB"/>
              </w:rPr>
              <w:t>component</w:t>
            </w:r>
          </w:p>
          <w:p w14:paraId="058D4915" w14:textId="4099FFF4"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000000"/>
                <w:spacing w:val="-2"/>
                <w:sz w:val="18"/>
                <w:szCs w:val="18"/>
              </w:rPr>
            </w:pPr>
            <w:r w:rsidRPr="0020025A">
              <w:rPr>
                <w:rFonts w:ascii="Arial" w:hAnsi="Arial" w:cs="Arial"/>
                <w:b/>
                <w:bCs/>
                <w:color w:val="000000"/>
                <w:spacing w:val="-2"/>
                <w:sz w:val="18"/>
                <w:szCs w:val="18"/>
              </w:rPr>
              <w:t>Thousand</w:t>
            </w:r>
          </w:p>
          <w:p w14:paraId="58A9119C" w14:textId="333639FE"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b/>
                <w:bCs/>
                <w:color w:val="000000"/>
                <w:spacing w:val="-2"/>
                <w:sz w:val="18"/>
                <w:szCs w:val="18"/>
              </w:rPr>
            </w:pPr>
            <w:r w:rsidRPr="0020025A">
              <w:rPr>
                <w:rFonts w:ascii="Arial" w:hAnsi="Arial" w:cs="Arial"/>
                <w:b/>
                <w:bCs/>
                <w:color w:val="000000"/>
                <w:spacing w:val="-2"/>
                <w:sz w:val="18"/>
                <w:szCs w:val="18"/>
              </w:rPr>
              <w:t>Baht</w:t>
            </w:r>
          </w:p>
        </w:tc>
        <w:tc>
          <w:tcPr>
            <w:tcW w:w="1289" w:type="dxa"/>
            <w:tcBorders>
              <w:top w:val="single" w:sz="4" w:space="0" w:color="auto"/>
              <w:bottom w:val="single" w:sz="4" w:space="0" w:color="auto"/>
            </w:tcBorders>
            <w:vAlign w:val="bottom"/>
          </w:tcPr>
          <w:p w14:paraId="4010C951" w14:textId="5F08069C"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20025A">
              <w:rPr>
                <w:rFonts w:ascii="Arial" w:hAnsi="Arial" w:cs="Arial"/>
                <w:b/>
                <w:bCs/>
                <w:color w:val="000000"/>
                <w:spacing w:val="-2"/>
                <w:sz w:val="18"/>
                <w:szCs w:val="18"/>
              </w:rPr>
              <w:t>Loss</w:t>
            </w:r>
          </w:p>
          <w:p w14:paraId="5C1C7C8D" w14:textId="4337B075" w:rsidR="005B323B" w:rsidRPr="0020025A"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lang w:val="en-GB"/>
              </w:rPr>
            </w:pPr>
            <w:r w:rsidRPr="0020025A">
              <w:rPr>
                <w:rFonts w:ascii="Arial" w:hAnsi="Arial" w:cs="Arial"/>
                <w:b/>
                <w:bCs/>
                <w:color w:val="000000"/>
                <w:spacing w:val="-2"/>
                <w:sz w:val="18"/>
                <w:szCs w:val="18"/>
                <w:lang w:val="en-GB"/>
              </w:rPr>
              <w:t>component</w:t>
            </w:r>
          </w:p>
          <w:p w14:paraId="7B7CAA8D" w14:textId="2AE81721"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20025A">
              <w:rPr>
                <w:rFonts w:ascii="Arial" w:hAnsi="Arial" w:cs="Arial"/>
                <w:b/>
                <w:bCs/>
                <w:color w:val="000000"/>
                <w:spacing w:val="-2"/>
                <w:sz w:val="18"/>
                <w:szCs w:val="18"/>
              </w:rPr>
              <w:t>Thousand</w:t>
            </w:r>
          </w:p>
          <w:p w14:paraId="69158315" w14:textId="50B21D57"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20025A">
              <w:rPr>
                <w:rFonts w:ascii="Arial" w:hAnsi="Arial" w:cs="Arial"/>
                <w:b/>
                <w:bCs/>
                <w:color w:val="000000"/>
                <w:spacing w:val="-2"/>
                <w:sz w:val="18"/>
                <w:szCs w:val="18"/>
              </w:rPr>
              <w:t>Baht</w:t>
            </w:r>
          </w:p>
        </w:tc>
        <w:tc>
          <w:tcPr>
            <w:tcW w:w="1464" w:type="dxa"/>
            <w:tcBorders>
              <w:bottom w:val="single" w:sz="4" w:space="0" w:color="auto"/>
            </w:tcBorders>
            <w:vAlign w:val="bottom"/>
          </w:tcPr>
          <w:p w14:paraId="23765C4A" w14:textId="23F50E20"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20025A">
              <w:rPr>
                <w:rFonts w:ascii="Arial" w:hAnsi="Arial" w:cs="Arial"/>
                <w:b/>
                <w:bCs/>
                <w:color w:val="000000"/>
                <w:spacing w:val="-2"/>
                <w:sz w:val="18"/>
                <w:szCs w:val="18"/>
              </w:rPr>
              <w:t>Liabilities</w:t>
            </w:r>
          </w:p>
          <w:p w14:paraId="1BAAD609" w14:textId="77777777"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20025A">
              <w:rPr>
                <w:rFonts w:ascii="Arial" w:hAnsi="Arial" w:cs="Arial"/>
                <w:b/>
                <w:bCs/>
                <w:color w:val="000000"/>
                <w:spacing w:val="-2"/>
                <w:sz w:val="18"/>
                <w:szCs w:val="18"/>
              </w:rPr>
              <w:t>for incurred</w:t>
            </w:r>
          </w:p>
          <w:p w14:paraId="743C0D3A" w14:textId="2553D1F8"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20025A">
              <w:rPr>
                <w:rFonts w:ascii="Arial" w:hAnsi="Arial" w:cs="Arial"/>
                <w:b/>
                <w:bCs/>
                <w:color w:val="000000"/>
                <w:spacing w:val="-2"/>
                <w:sz w:val="18"/>
                <w:szCs w:val="18"/>
              </w:rPr>
              <w:t>claims</w:t>
            </w:r>
          </w:p>
          <w:p w14:paraId="4528B9A3" w14:textId="29DFC52D"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20025A">
              <w:rPr>
                <w:rFonts w:ascii="Arial" w:hAnsi="Arial" w:cs="Arial"/>
                <w:b/>
                <w:bCs/>
                <w:color w:val="000000"/>
                <w:spacing w:val="-2"/>
                <w:sz w:val="18"/>
                <w:szCs w:val="18"/>
              </w:rPr>
              <w:t>Thousand</w:t>
            </w:r>
          </w:p>
          <w:p w14:paraId="7952AEAB" w14:textId="347E8188"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20025A">
              <w:rPr>
                <w:rFonts w:ascii="Arial" w:hAnsi="Arial" w:cs="Arial"/>
                <w:b/>
                <w:bCs/>
                <w:color w:val="000000"/>
                <w:spacing w:val="-2"/>
                <w:sz w:val="18"/>
                <w:szCs w:val="18"/>
              </w:rPr>
              <w:t>Baht</w:t>
            </w:r>
          </w:p>
        </w:tc>
        <w:tc>
          <w:tcPr>
            <w:tcW w:w="1276" w:type="dxa"/>
            <w:tcBorders>
              <w:bottom w:val="single" w:sz="4" w:space="0" w:color="auto"/>
            </w:tcBorders>
            <w:vAlign w:val="bottom"/>
          </w:tcPr>
          <w:p w14:paraId="59D83330" w14:textId="77777777"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20025A">
              <w:rPr>
                <w:rFonts w:ascii="Arial" w:hAnsi="Arial" w:cs="Arial"/>
                <w:b/>
                <w:bCs/>
                <w:color w:val="000000"/>
                <w:spacing w:val="-2"/>
                <w:sz w:val="18"/>
                <w:szCs w:val="18"/>
              </w:rPr>
              <w:t>Total</w:t>
            </w:r>
          </w:p>
          <w:p w14:paraId="68A2F697" w14:textId="43B97BDE"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20025A">
              <w:rPr>
                <w:rFonts w:ascii="Arial" w:hAnsi="Arial" w:cs="Arial"/>
                <w:b/>
                <w:bCs/>
                <w:color w:val="000000"/>
                <w:spacing w:val="-2"/>
                <w:sz w:val="18"/>
                <w:szCs w:val="18"/>
              </w:rPr>
              <w:t>Thousand</w:t>
            </w:r>
          </w:p>
          <w:p w14:paraId="7403C17E" w14:textId="5C62EAD7"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20025A">
              <w:rPr>
                <w:rFonts w:ascii="Arial" w:hAnsi="Arial" w:cs="Arial"/>
                <w:b/>
                <w:bCs/>
                <w:color w:val="000000"/>
                <w:spacing w:val="-2"/>
                <w:sz w:val="18"/>
                <w:szCs w:val="18"/>
              </w:rPr>
              <w:t>Baht</w:t>
            </w:r>
          </w:p>
        </w:tc>
      </w:tr>
      <w:tr w:rsidR="005B323B" w:rsidRPr="0020025A" w14:paraId="30A0038B" w14:textId="77777777" w:rsidTr="00D27952">
        <w:trPr>
          <w:gridAfter w:val="1"/>
          <w:wAfter w:w="10" w:type="dxa"/>
        </w:trPr>
        <w:tc>
          <w:tcPr>
            <w:tcW w:w="4124" w:type="dxa"/>
            <w:tcBorders>
              <w:top w:val="single" w:sz="4" w:space="0" w:color="auto"/>
            </w:tcBorders>
            <w:vAlign w:val="bottom"/>
          </w:tcPr>
          <w:p w14:paraId="088BFD63" w14:textId="5FA88C42" w:rsidR="005B323B" w:rsidRPr="0020025A"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z w:val="18"/>
                <w:szCs w:val="18"/>
              </w:rPr>
            </w:pPr>
          </w:p>
        </w:tc>
        <w:tc>
          <w:tcPr>
            <w:tcW w:w="1303" w:type="dxa"/>
            <w:tcBorders>
              <w:top w:val="single" w:sz="4" w:space="0" w:color="auto"/>
            </w:tcBorders>
            <w:vAlign w:val="bottom"/>
          </w:tcPr>
          <w:p w14:paraId="7D84749C" w14:textId="77F3D112"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jc w:val="center"/>
              <w:rPr>
                <w:rFonts w:ascii="Arial" w:hAnsi="Arial" w:cs="Arial"/>
                <w:b/>
                <w:bCs/>
                <w:color w:val="000000"/>
                <w:sz w:val="18"/>
                <w:szCs w:val="18"/>
                <w:lang w:val="en-GB"/>
              </w:rPr>
            </w:pPr>
          </w:p>
        </w:tc>
        <w:tc>
          <w:tcPr>
            <w:tcW w:w="1289" w:type="dxa"/>
            <w:tcBorders>
              <w:top w:val="single" w:sz="4" w:space="0" w:color="auto"/>
            </w:tcBorders>
            <w:vAlign w:val="bottom"/>
          </w:tcPr>
          <w:p w14:paraId="5D7A86F9" w14:textId="4E784B76"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jc w:val="center"/>
              <w:rPr>
                <w:rFonts w:ascii="Arial" w:hAnsi="Arial" w:cs="Arial"/>
                <w:b/>
                <w:bCs/>
                <w:color w:val="000000"/>
                <w:sz w:val="18"/>
                <w:szCs w:val="18"/>
                <w:lang w:val="en-GB"/>
              </w:rPr>
            </w:pPr>
          </w:p>
        </w:tc>
        <w:tc>
          <w:tcPr>
            <w:tcW w:w="1464" w:type="dxa"/>
            <w:tcBorders>
              <w:top w:val="single" w:sz="4" w:space="0" w:color="auto"/>
            </w:tcBorders>
            <w:vAlign w:val="bottom"/>
          </w:tcPr>
          <w:p w14:paraId="4098D380" w14:textId="04FF3A9D"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center"/>
              <w:rPr>
                <w:rFonts w:ascii="Arial" w:hAnsi="Arial" w:cs="Arial"/>
                <w:b/>
                <w:bCs/>
                <w:color w:val="000000"/>
                <w:sz w:val="18"/>
                <w:szCs w:val="18"/>
                <w:lang w:val="en-GB"/>
              </w:rPr>
            </w:pPr>
          </w:p>
        </w:tc>
        <w:tc>
          <w:tcPr>
            <w:tcW w:w="1276" w:type="dxa"/>
            <w:tcBorders>
              <w:top w:val="single" w:sz="4" w:space="0" w:color="auto"/>
            </w:tcBorders>
            <w:vAlign w:val="bottom"/>
          </w:tcPr>
          <w:p w14:paraId="41F6B58F" w14:textId="780C2548" w:rsidR="005B323B" w:rsidRPr="0020025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sz w:val="18"/>
                <w:szCs w:val="18"/>
                <w:lang w:val="en-GB"/>
              </w:rPr>
            </w:pPr>
          </w:p>
        </w:tc>
      </w:tr>
      <w:tr w:rsidR="00105968" w:rsidRPr="0020025A" w14:paraId="3813FD5D" w14:textId="77777777" w:rsidTr="00D27952">
        <w:trPr>
          <w:gridAfter w:val="1"/>
          <w:wAfter w:w="10" w:type="dxa"/>
        </w:trPr>
        <w:tc>
          <w:tcPr>
            <w:tcW w:w="4124" w:type="dxa"/>
            <w:vAlign w:val="bottom"/>
          </w:tcPr>
          <w:p w14:paraId="404FFBC8" w14:textId="2888C61D"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Opening insurance contract liabilities</w:t>
            </w:r>
          </w:p>
        </w:tc>
        <w:tc>
          <w:tcPr>
            <w:tcW w:w="1303" w:type="dxa"/>
            <w:vAlign w:val="bottom"/>
          </w:tcPr>
          <w:p w14:paraId="577AF85A" w14:textId="0A359E29"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lang w:val="en-GB"/>
              </w:rPr>
              <w:t>307</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639</w:t>
            </w:r>
          </w:p>
        </w:tc>
        <w:tc>
          <w:tcPr>
            <w:tcW w:w="1289" w:type="dxa"/>
            <w:vAlign w:val="bottom"/>
          </w:tcPr>
          <w:p w14:paraId="23968697" w14:textId="4E91BD70"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r w:rsidRPr="0020025A">
              <w:rPr>
                <w:rFonts w:ascii="Arial" w:hAnsi="Arial" w:cs="Arial"/>
                <w:color w:val="auto"/>
                <w:kern w:val="28"/>
                <w:sz w:val="18"/>
                <w:szCs w:val="18"/>
                <w:lang w:val="en-GB"/>
              </w:rPr>
              <w:t>247</w:t>
            </w:r>
            <w:r w:rsidR="00105968" w:rsidRPr="0020025A">
              <w:rPr>
                <w:rFonts w:ascii="Arial" w:hAnsi="Arial" w:cs="Arial"/>
                <w:color w:val="auto"/>
                <w:kern w:val="28"/>
                <w:sz w:val="18"/>
                <w:szCs w:val="18"/>
                <w:lang w:val="en-GB"/>
              </w:rPr>
              <w:t>,</w:t>
            </w:r>
            <w:r w:rsidRPr="0020025A">
              <w:rPr>
                <w:rFonts w:ascii="Arial" w:hAnsi="Arial" w:cs="Arial"/>
                <w:color w:val="auto"/>
                <w:kern w:val="28"/>
                <w:sz w:val="18"/>
                <w:szCs w:val="18"/>
                <w:lang w:val="en-GB"/>
              </w:rPr>
              <w:t>720</w:t>
            </w:r>
          </w:p>
        </w:tc>
        <w:tc>
          <w:tcPr>
            <w:tcW w:w="1464" w:type="dxa"/>
            <w:vAlign w:val="bottom"/>
          </w:tcPr>
          <w:p w14:paraId="60B605ED" w14:textId="3B33C042"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lang w:val="en-GB"/>
              </w:rPr>
              <w:t>1</w:t>
            </w:r>
            <w:r w:rsidR="00105968" w:rsidRPr="0020025A">
              <w:rPr>
                <w:rFonts w:ascii="Arial" w:hAnsi="Arial" w:cs="Arial"/>
                <w:color w:val="auto"/>
                <w:sz w:val="18"/>
                <w:szCs w:val="18"/>
              </w:rPr>
              <w:t>,</w:t>
            </w:r>
            <w:r w:rsidRPr="0020025A">
              <w:rPr>
                <w:rFonts w:ascii="Arial" w:hAnsi="Arial" w:cs="Arial"/>
                <w:color w:val="auto"/>
                <w:sz w:val="18"/>
                <w:szCs w:val="18"/>
                <w:lang w:val="en-GB"/>
              </w:rPr>
              <w:t>598</w:t>
            </w:r>
            <w:r w:rsidR="00105968" w:rsidRPr="0020025A">
              <w:rPr>
                <w:rFonts w:ascii="Arial" w:hAnsi="Arial" w:cs="Arial"/>
                <w:color w:val="auto"/>
                <w:sz w:val="18"/>
                <w:szCs w:val="18"/>
              </w:rPr>
              <w:t>,</w:t>
            </w:r>
            <w:r w:rsidRPr="0020025A">
              <w:rPr>
                <w:rFonts w:ascii="Arial" w:hAnsi="Arial" w:cs="Arial"/>
                <w:color w:val="auto"/>
                <w:sz w:val="18"/>
                <w:szCs w:val="18"/>
                <w:lang w:val="en-GB"/>
              </w:rPr>
              <w:t>959</w:t>
            </w:r>
          </w:p>
        </w:tc>
        <w:tc>
          <w:tcPr>
            <w:tcW w:w="1276" w:type="dxa"/>
            <w:vAlign w:val="bottom"/>
          </w:tcPr>
          <w:p w14:paraId="420E4258" w14:textId="2EAF1A81"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sz w:val="18"/>
                <w:szCs w:val="18"/>
              </w:rPr>
            </w:pPr>
            <w:r w:rsidRPr="0020025A">
              <w:rPr>
                <w:rFonts w:ascii="Arial" w:hAnsi="Arial" w:cs="Arial"/>
                <w:color w:val="auto"/>
                <w:kern w:val="28"/>
                <w:sz w:val="18"/>
                <w:szCs w:val="18"/>
                <w:lang w:val="en-GB"/>
              </w:rPr>
              <w:t>2</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154</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318</w:t>
            </w:r>
          </w:p>
        </w:tc>
      </w:tr>
      <w:tr w:rsidR="00105968" w:rsidRPr="0020025A" w14:paraId="53DD7929" w14:textId="77777777" w:rsidTr="00D27952">
        <w:trPr>
          <w:gridAfter w:val="1"/>
          <w:wAfter w:w="10" w:type="dxa"/>
        </w:trPr>
        <w:tc>
          <w:tcPr>
            <w:tcW w:w="4124" w:type="dxa"/>
            <w:vAlign w:val="bottom"/>
          </w:tcPr>
          <w:p w14:paraId="05B4C81D"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Opening insurance contract assets</w:t>
            </w:r>
          </w:p>
        </w:tc>
        <w:tc>
          <w:tcPr>
            <w:tcW w:w="1303" w:type="dxa"/>
            <w:tcBorders>
              <w:bottom w:val="single" w:sz="4" w:space="0" w:color="auto"/>
            </w:tcBorders>
            <w:vAlign w:val="bottom"/>
          </w:tcPr>
          <w:p w14:paraId="036DA122" w14:textId="408007E3"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161</w:t>
            </w:r>
            <w:r w:rsidRPr="0020025A">
              <w:rPr>
                <w:rFonts w:ascii="Arial" w:hAnsi="Arial" w:cs="Arial"/>
                <w:color w:val="auto"/>
                <w:sz w:val="18"/>
                <w:szCs w:val="18"/>
              </w:rPr>
              <w:t>,</w:t>
            </w:r>
            <w:r w:rsidR="0020025A" w:rsidRPr="0020025A">
              <w:rPr>
                <w:rFonts w:ascii="Arial" w:hAnsi="Arial" w:cs="Arial"/>
                <w:color w:val="auto"/>
                <w:sz w:val="18"/>
                <w:szCs w:val="18"/>
                <w:lang w:val="en-GB"/>
              </w:rPr>
              <w:t>973</w:t>
            </w:r>
            <w:r w:rsidRPr="0020025A">
              <w:rPr>
                <w:rFonts w:ascii="Arial" w:hAnsi="Arial" w:cs="Arial"/>
                <w:color w:val="auto"/>
                <w:sz w:val="18"/>
                <w:szCs w:val="18"/>
              </w:rPr>
              <w:t>)</w:t>
            </w:r>
          </w:p>
        </w:tc>
        <w:tc>
          <w:tcPr>
            <w:tcW w:w="1289" w:type="dxa"/>
            <w:tcBorders>
              <w:bottom w:val="single" w:sz="4" w:space="0" w:color="auto"/>
            </w:tcBorders>
            <w:vAlign w:val="bottom"/>
          </w:tcPr>
          <w:p w14:paraId="1FCB495B" w14:textId="0E8DFFC2"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kern w:val="28"/>
                <w:sz w:val="18"/>
                <w:szCs w:val="18"/>
                <w:lang w:val="en-GB"/>
              </w:rPr>
              <w:t>18</w:t>
            </w:r>
            <w:r w:rsidR="00105968" w:rsidRPr="0020025A">
              <w:rPr>
                <w:rFonts w:ascii="Arial" w:hAnsi="Arial" w:cs="Arial"/>
                <w:color w:val="auto"/>
                <w:kern w:val="28"/>
                <w:sz w:val="18"/>
                <w:szCs w:val="18"/>
                <w:lang w:val="en-GB"/>
              </w:rPr>
              <w:t>,</w:t>
            </w:r>
            <w:r w:rsidRPr="0020025A">
              <w:rPr>
                <w:rFonts w:ascii="Arial" w:hAnsi="Arial" w:cs="Arial"/>
                <w:color w:val="auto"/>
                <w:kern w:val="28"/>
                <w:sz w:val="18"/>
                <w:szCs w:val="18"/>
                <w:lang w:val="en-GB"/>
              </w:rPr>
              <w:t>016</w:t>
            </w:r>
          </w:p>
        </w:tc>
        <w:tc>
          <w:tcPr>
            <w:tcW w:w="1464" w:type="dxa"/>
            <w:tcBorders>
              <w:bottom w:val="single" w:sz="4" w:space="0" w:color="auto"/>
            </w:tcBorders>
            <w:vAlign w:val="bottom"/>
          </w:tcPr>
          <w:p w14:paraId="54C9DDC8" w14:textId="07EC7234"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rPr>
              <w:t>-</w:t>
            </w:r>
          </w:p>
        </w:tc>
        <w:tc>
          <w:tcPr>
            <w:tcW w:w="1276" w:type="dxa"/>
            <w:tcBorders>
              <w:bottom w:val="single" w:sz="4" w:space="0" w:color="auto"/>
            </w:tcBorders>
            <w:vAlign w:val="bottom"/>
          </w:tcPr>
          <w:p w14:paraId="5F4E248F" w14:textId="50C6DDE6"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143</w:t>
            </w:r>
            <w:r w:rsidRPr="0020025A">
              <w:rPr>
                <w:rFonts w:ascii="Arial" w:hAnsi="Arial" w:cs="Arial"/>
                <w:color w:val="auto"/>
                <w:sz w:val="18"/>
                <w:szCs w:val="18"/>
              </w:rPr>
              <w:t>,</w:t>
            </w:r>
            <w:r w:rsidR="0020025A" w:rsidRPr="0020025A">
              <w:rPr>
                <w:rFonts w:ascii="Arial" w:hAnsi="Arial" w:cs="Arial"/>
                <w:color w:val="auto"/>
                <w:sz w:val="18"/>
                <w:szCs w:val="18"/>
                <w:lang w:val="en-GB"/>
              </w:rPr>
              <w:t>957</w:t>
            </w:r>
            <w:r w:rsidRPr="0020025A">
              <w:rPr>
                <w:rFonts w:ascii="Arial" w:hAnsi="Arial" w:cs="Arial"/>
                <w:color w:val="auto"/>
                <w:sz w:val="18"/>
                <w:szCs w:val="18"/>
              </w:rPr>
              <w:t>)</w:t>
            </w:r>
          </w:p>
        </w:tc>
      </w:tr>
      <w:tr w:rsidR="00105968" w:rsidRPr="0020025A" w14:paraId="2AB01E69" w14:textId="77777777" w:rsidTr="00D27952">
        <w:trPr>
          <w:gridAfter w:val="1"/>
          <w:wAfter w:w="10" w:type="dxa"/>
        </w:trPr>
        <w:tc>
          <w:tcPr>
            <w:tcW w:w="4124" w:type="dxa"/>
            <w:vAlign w:val="bottom"/>
          </w:tcPr>
          <w:p w14:paraId="69CEB4F2"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3A00984F"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43DFD3DC"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7CCF6B7F"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3C5BD967"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p>
        </w:tc>
      </w:tr>
      <w:tr w:rsidR="00105968" w:rsidRPr="0020025A" w14:paraId="5A09ABB9" w14:textId="77777777" w:rsidTr="00D27952">
        <w:trPr>
          <w:gridAfter w:val="1"/>
          <w:wAfter w:w="10" w:type="dxa"/>
        </w:trPr>
        <w:tc>
          <w:tcPr>
            <w:tcW w:w="4124" w:type="dxa"/>
            <w:vAlign w:val="bottom"/>
          </w:tcPr>
          <w:p w14:paraId="727DF35B"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Opening net balance</w:t>
            </w:r>
          </w:p>
        </w:tc>
        <w:tc>
          <w:tcPr>
            <w:tcW w:w="1303" w:type="dxa"/>
            <w:tcBorders>
              <w:bottom w:val="single" w:sz="4" w:space="0" w:color="auto"/>
            </w:tcBorders>
            <w:vAlign w:val="bottom"/>
          </w:tcPr>
          <w:p w14:paraId="64EDE59D" w14:textId="37DED425"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z w:val="18"/>
                <w:szCs w:val="18"/>
                <w:lang w:val="en-GB"/>
              </w:rPr>
              <w:t>145</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666</w:t>
            </w:r>
          </w:p>
        </w:tc>
        <w:tc>
          <w:tcPr>
            <w:tcW w:w="1289" w:type="dxa"/>
            <w:tcBorders>
              <w:bottom w:val="single" w:sz="4" w:space="0" w:color="auto"/>
            </w:tcBorders>
            <w:vAlign w:val="bottom"/>
          </w:tcPr>
          <w:p w14:paraId="158EA61C" w14:textId="0B328B58"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z w:val="18"/>
                <w:szCs w:val="18"/>
                <w:lang w:val="en-GB"/>
              </w:rPr>
              <w:t>265</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736</w:t>
            </w:r>
          </w:p>
        </w:tc>
        <w:tc>
          <w:tcPr>
            <w:tcW w:w="1464" w:type="dxa"/>
            <w:tcBorders>
              <w:bottom w:val="single" w:sz="4" w:space="0" w:color="auto"/>
            </w:tcBorders>
            <w:vAlign w:val="bottom"/>
          </w:tcPr>
          <w:p w14:paraId="1C872D22" w14:textId="5344A39E"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lang w:val="en-GB"/>
              </w:rPr>
              <w:t>1</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598</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959</w:t>
            </w:r>
          </w:p>
        </w:tc>
        <w:tc>
          <w:tcPr>
            <w:tcW w:w="1276" w:type="dxa"/>
            <w:tcBorders>
              <w:bottom w:val="single" w:sz="4" w:space="0" w:color="auto"/>
            </w:tcBorders>
            <w:vAlign w:val="bottom"/>
          </w:tcPr>
          <w:p w14:paraId="08DB243B" w14:textId="412431DA"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kern w:val="28"/>
                <w:sz w:val="18"/>
                <w:szCs w:val="18"/>
                <w:lang w:val="en-GB"/>
              </w:rPr>
              <w:t>2</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010</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361</w:t>
            </w:r>
          </w:p>
        </w:tc>
      </w:tr>
      <w:tr w:rsidR="00105968" w:rsidRPr="0020025A" w14:paraId="392F856A" w14:textId="77777777" w:rsidTr="00D27952">
        <w:trPr>
          <w:gridAfter w:val="1"/>
          <w:wAfter w:w="10" w:type="dxa"/>
        </w:trPr>
        <w:tc>
          <w:tcPr>
            <w:tcW w:w="4124" w:type="dxa"/>
            <w:vAlign w:val="bottom"/>
          </w:tcPr>
          <w:p w14:paraId="360F1D00"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7CD860AA"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14014788"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1021E3EE"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7F31EBC9"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sz w:val="18"/>
                <w:szCs w:val="18"/>
                <w:lang w:val="en-GB"/>
              </w:rPr>
            </w:pPr>
          </w:p>
        </w:tc>
      </w:tr>
      <w:tr w:rsidR="00105968" w:rsidRPr="0020025A" w14:paraId="39CA376A" w14:textId="77777777">
        <w:trPr>
          <w:gridAfter w:val="1"/>
          <w:wAfter w:w="10" w:type="dxa"/>
        </w:trPr>
        <w:tc>
          <w:tcPr>
            <w:tcW w:w="4124" w:type="dxa"/>
            <w:vAlign w:val="bottom"/>
          </w:tcPr>
          <w:p w14:paraId="400DAC34"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revenue</w:t>
            </w:r>
          </w:p>
        </w:tc>
        <w:tc>
          <w:tcPr>
            <w:tcW w:w="1303" w:type="dxa"/>
            <w:tcBorders>
              <w:bottom w:val="single" w:sz="4" w:space="0" w:color="auto"/>
            </w:tcBorders>
          </w:tcPr>
          <w:p w14:paraId="6794121E" w14:textId="0E6EF286"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2</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539</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005</w:t>
            </w:r>
            <w:r w:rsidRPr="0020025A">
              <w:rPr>
                <w:rFonts w:ascii="Arial" w:hAnsi="Arial" w:cs="Arial"/>
                <w:color w:val="auto"/>
                <w:spacing w:val="-2"/>
                <w:sz w:val="18"/>
                <w:szCs w:val="18"/>
              </w:rPr>
              <w:t>)</w:t>
            </w:r>
          </w:p>
        </w:tc>
        <w:tc>
          <w:tcPr>
            <w:tcW w:w="1289" w:type="dxa"/>
            <w:tcBorders>
              <w:bottom w:val="single" w:sz="4" w:space="0" w:color="auto"/>
            </w:tcBorders>
          </w:tcPr>
          <w:p w14:paraId="3687F0D3" w14:textId="035D4F52"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rPr>
              <w:t>-</w:t>
            </w:r>
          </w:p>
        </w:tc>
        <w:tc>
          <w:tcPr>
            <w:tcW w:w="1464" w:type="dxa"/>
            <w:tcBorders>
              <w:bottom w:val="single" w:sz="4" w:space="0" w:color="auto"/>
            </w:tcBorders>
          </w:tcPr>
          <w:p w14:paraId="182EA606" w14:textId="2DB8B895"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rPr>
              <w:t>-</w:t>
            </w:r>
          </w:p>
        </w:tc>
        <w:tc>
          <w:tcPr>
            <w:tcW w:w="1276" w:type="dxa"/>
            <w:tcBorders>
              <w:bottom w:val="single" w:sz="4" w:space="0" w:color="auto"/>
            </w:tcBorders>
          </w:tcPr>
          <w:p w14:paraId="50A3DFB6" w14:textId="20E72965"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2</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539</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005</w:t>
            </w:r>
            <w:r w:rsidRPr="0020025A">
              <w:rPr>
                <w:rFonts w:ascii="Arial" w:hAnsi="Arial" w:cs="Arial"/>
                <w:color w:val="auto"/>
                <w:spacing w:val="-2"/>
                <w:sz w:val="18"/>
                <w:szCs w:val="18"/>
              </w:rPr>
              <w:t>)</w:t>
            </w:r>
          </w:p>
        </w:tc>
      </w:tr>
      <w:tr w:rsidR="00105968" w:rsidRPr="0020025A" w14:paraId="33616C57" w14:textId="77777777" w:rsidTr="00D27952">
        <w:trPr>
          <w:gridAfter w:val="1"/>
          <w:wAfter w:w="10" w:type="dxa"/>
        </w:trPr>
        <w:tc>
          <w:tcPr>
            <w:tcW w:w="4124" w:type="dxa"/>
            <w:vAlign w:val="bottom"/>
          </w:tcPr>
          <w:p w14:paraId="1DBC9F5F"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service expenses</w:t>
            </w:r>
          </w:p>
        </w:tc>
        <w:tc>
          <w:tcPr>
            <w:tcW w:w="1303" w:type="dxa"/>
            <w:tcBorders>
              <w:top w:val="single" w:sz="4" w:space="0" w:color="auto"/>
            </w:tcBorders>
            <w:vAlign w:val="bottom"/>
          </w:tcPr>
          <w:p w14:paraId="683ACC63"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32BFD9BE"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05111775"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7BBD9747"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p>
        </w:tc>
      </w:tr>
      <w:tr w:rsidR="00105968" w:rsidRPr="0020025A" w14:paraId="6FA03E80" w14:textId="77777777" w:rsidTr="00D27952">
        <w:trPr>
          <w:gridAfter w:val="1"/>
          <w:wAfter w:w="10" w:type="dxa"/>
        </w:trPr>
        <w:tc>
          <w:tcPr>
            <w:tcW w:w="4124" w:type="dxa"/>
            <w:vAlign w:val="bottom"/>
          </w:tcPr>
          <w:p w14:paraId="3B860EA9"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Incurred claims and other directly</w:t>
            </w:r>
          </w:p>
        </w:tc>
        <w:tc>
          <w:tcPr>
            <w:tcW w:w="1303" w:type="dxa"/>
            <w:vAlign w:val="bottom"/>
          </w:tcPr>
          <w:p w14:paraId="20ED470F"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49CBBFDF"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288CBB69"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39FE661D"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p>
        </w:tc>
      </w:tr>
      <w:tr w:rsidR="00105968" w:rsidRPr="0020025A" w14:paraId="2BD6FF18" w14:textId="77777777">
        <w:trPr>
          <w:gridAfter w:val="1"/>
          <w:wAfter w:w="10" w:type="dxa"/>
        </w:trPr>
        <w:tc>
          <w:tcPr>
            <w:tcW w:w="4124" w:type="dxa"/>
            <w:vAlign w:val="bottom"/>
          </w:tcPr>
          <w:p w14:paraId="718A97C7" w14:textId="77777777" w:rsidR="00105968" w:rsidRPr="0020025A" w:rsidRDefault="00105968" w:rsidP="00105968">
            <w:pPr>
              <w:tabs>
                <w:tab w:val="left" w:pos="145"/>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20025A">
              <w:rPr>
                <w:rFonts w:ascii="Arial" w:hAnsi="Arial" w:cs="Arial"/>
                <w:color w:val="000000"/>
                <w:sz w:val="18"/>
                <w:szCs w:val="18"/>
              </w:rPr>
              <w:t>attributable expenses</w:t>
            </w:r>
          </w:p>
        </w:tc>
        <w:tc>
          <w:tcPr>
            <w:tcW w:w="1303" w:type="dxa"/>
          </w:tcPr>
          <w:p w14:paraId="6CEDA10E" w14:textId="3D3D1021"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rPr>
              <w:t>-</w:t>
            </w:r>
          </w:p>
        </w:tc>
        <w:tc>
          <w:tcPr>
            <w:tcW w:w="1289" w:type="dxa"/>
          </w:tcPr>
          <w:p w14:paraId="73488859" w14:textId="1AC4E9C1"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374</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331</w:t>
            </w:r>
            <w:r w:rsidRPr="0020025A">
              <w:rPr>
                <w:rFonts w:ascii="Arial" w:hAnsi="Arial" w:cs="Arial"/>
                <w:color w:val="auto"/>
                <w:spacing w:val="-2"/>
                <w:sz w:val="18"/>
                <w:szCs w:val="18"/>
              </w:rPr>
              <w:t>)</w:t>
            </w:r>
          </w:p>
        </w:tc>
        <w:tc>
          <w:tcPr>
            <w:tcW w:w="1464" w:type="dxa"/>
          </w:tcPr>
          <w:p w14:paraId="40A3BEAF" w14:textId="2BDAB0BE"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lang w:val="en-GB"/>
              </w:rPr>
              <w:t>2</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657</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941</w:t>
            </w:r>
          </w:p>
        </w:tc>
        <w:tc>
          <w:tcPr>
            <w:tcW w:w="1276" w:type="dxa"/>
          </w:tcPr>
          <w:p w14:paraId="64D71F41" w14:textId="251B1A9E"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kern w:val="28"/>
                <w:sz w:val="18"/>
                <w:szCs w:val="18"/>
                <w:lang w:val="en-GB"/>
              </w:rPr>
              <w:t>2</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283</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610</w:t>
            </w:r>
          </w:p>
        </w:tc>
      </w:tr>
      <w:tr w:rsidR="00105968" w:rsidRPr="0020025A" w14:paraId="4A846F8D" w14:textId="77777777" w:rsidTr="00D27952">
        <w:trPr>
          <w:gridAfter w:val="1"/>
          <w:wAfter w:w="10" w:type="dxa"/>
        </w:trPr>
        <w:tc>
          <w:tcPr>
            <w:tcW w:w="4124" w:type="dxa"/>
            <w:vAlign w:val="bottom"/>
          </w:tcPr>
          <w:p w14:paraId="67ACB375"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Changes that relate to past service</w:t>
            </w:r>
          </w:p>
        </w:tc>
        <w:tc>
          <w:tcPr>
            <w:tcW w:w="1303" w:type="dxa"/>
            <w:vAlign w:val="bottom"/>
          </w:tcPr>
          <w:p w14:paraId="676D70E9"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6C917994"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23F201ED"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1640AEF3" w14:textId="7DF0D0AA"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p>
        </w:tc>
      </w:tr>
      <w:tr w:rsidR="00105968" w:rsidRPr="0020025A" w14:paraId="25237F66" w14:textId="77777777">
        <w:trPr>
          <w:gridAfter w:val="1"/>
          <w:wAfter w:w="10" w:type="dxa"/>
        </w:trPr>
        <w:tc>
          <w:tcPr>
            <w:tcW w:w="4124" w:type="dxa"/>
            <w:vAlign w:val="bottom"/>
          </w:tcPr>
          <w:p w14:paraId="55B854CE" w14:textId="77777777" w:rsidR="00105968" w:rsidRPr="0020025A" w:rsidRDefault="00105968" w:rsidP="00105968">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20025A">
              <w:rPr>
                <w:rFonts w:ascii="Arial" w:hAnsi="Arial" w:cs="Arial"/>
                <w:color w:val="000000"/>
                <w:sz w:val="18"/>
                <w:szCs w:val="18"/>
              </w:rPr>
              <w:t>- changes in the FCF related to the LIC</w:t>
            </w:r>
          </w:p>
        </w:tc>
        <w:tc>
          <w:tcPr>
            <w:tcW w:w="1303" w:type="dxa"/>
          </w:tcPr>
          <w:p w14:paraId="1B9A41D9" w14:textId="2A479973"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rPr>
              <w:t>-</w:t>
            </w:r>
          </w:p>
        </w:tc>
        <w:tc>
          <w:tcPr>
            <w:tcW w:w="1289" w:type="dxa"/>
          </w:tcPr>
          <w:p w14:paraId="07DCE19A" w14:textId="17D6A2C0"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rPr>
              <w:t>-</w:t>
            </w:r>
          </w:p>
        </w:tc>
        <w:tc>
          <w:tcPr>
            <w:tcW w:w="1464" w:type="dxa"/>
          </w:tcPr>
          <w:p w14:paraId="3FC77429" w14:textId="4B99006C"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125</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145</w:t>
            </w:r>
            <w:r w:rsidRPr="0020025A">
              <w:rPr>
                <w:rFonts w:ascii="Arial" w:hAnsi="Arial" w:cs="Arial"/>
                <w:color w:val="auto"/>
                <w:spacing w:val="-2"/>
                <w:sz w:val="18"/>
                <w:szCs w:val="18"/>
              </w:rPr>
              <w:t>)</w:t>
            </w:r>
          </w:p>
        </w:tc>
        <w:tc>
          <w:tcPr>
            <w:tcW w:w="1276" w:type="dxa"/>
          </w:tcPr>
          <w:p w14:paraId="61C030F8" w14:textId="025A366A"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125</w:t>
            </w:r>
            <w:r w:rsidRPr="0020025A">
              <w:rPr>
                <w:rFonts w:ascii="Arial" w:hAnsi="Arial" w:cs="Arial"/>
                <w:color w:val="auto"/>
                <w:sz w:val="18"/>
                <w:szCs w:val="18"/>
              </w:rPr>
              <w:t>,</w:t>
            </w:r>
            <w:r w:rsidR="0020025A" w:rsidRPr="0020025A">
              <w:rPr>
                <w:rFonts w:ascii="Arial" w:hAnsi="Arial" w:cs="Arial"/>
                <w:color w:val="auto"/>
                <w:sz w:val="18"/>
                <w:szCs w:val="18"/>
                <w:lang w:val="en-GB"/>
              </w:rPr>
              <w:t>145</w:t>
            </w:r>
            <w:r w:rsidRPr="0020025A">
              <w:rPr>
                <w:rFonts w:ascii="Arial" w:hAnsi="Arial" w:cs="Arial"/>
                <w:color w:val="auto"/>
                <w:sz w:val="18"/>
                <w:szCs w:val="18"/>
              </w:rPr>
              <w:t>)</w:t>
            </w:r>
          </w:p>
        </w:tc>
      </w:tr>
      <w:tr w:rsidR="00105968" w:rsidRPr="0020025A" w14:paraId="590D6237" w14:textId="77777777" w:rsidTr="00D27952">
        <w:trPr>
          <w:gridAfter w:val="1"/>
          <w:wAfter w:w="10" w:type="dxa"/>
        </w:trPr>
        <w:tc>
          <w:tcPr>
            <w:tcW w:w="4124" w:type="dxa"/>
            <w:vAlign w:val="bottom"/>
          </w:tcPr>
          <w:p w14:paraId="5DDB35B5"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Losses on onerous contracts</w:t>
            </w:r>
          </w:p>
        </w:tc>
        <w:tc>
          <w:tcPr>
            <w:tcW w:w="1303" w:type="dxa"/>
            <w:vAlign w:val="bottom"/>
          </w:tcPr>
          <w:p w14:paraId="3DA84FCC"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7D0A264A"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096BD547"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08E1C9F5"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p>
        </w:tc>
      </w:tr>
      <w:tr w:rsidR="00105968" w:rsidRPr="0020025A" w14:paraId="21BA5817" w14:textId="77777777">
        <w:trPr>
          <w:gridAfter w:val="1"/>
          <w:wAfter w:w="10" w:type="dxa"/>
        </w:trPr>
        <w:tc>
          <w:tcPr>
            <w:tcW w:w="4124" w:type="dxa"/>
            <w:vAlign w:val="bottom"/>
          </w:tcPr>
          <w:p w14:paraId="717DCA3E" w14:textId="77777777" w:rsidR="00105968" w:rsidRPr="0020025A" w:rsidRDefault="00105968" w:rsidP="00105968">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20025A">
              <w:rPr>
                <w:rFonts w:ascii="Arial" w:hAnsi="Arial" w:cs="Arial"/>
                <w:color w:val="000000"/>
                <w:sz w:val="18"/>
                <w:szCs w:val="18"/>
              </w:rPr>
              <w:t>and reversal of those losses</w:t>
            </w:r>
          </w:p>
        </w:tc>
        <w:tc>
          <w:tcPr>
            <w:tcW w:w="1303" w:type="dxa"/>
          </w:tcPr>
          <w:p w14:paraId="01C4ACCE" w14:textId="202E6EA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z w:val="18"/>
                <w:szCs w:val="18"/>
                <w:lang w:val="en-GB"/>
              </w:rPr>
              <w:t>-</w:t>
            </w:r>
          </w:p>
        </w:tc>
        <w:tc>
          <w:tcPr>
            <w:tcW w:w="1289" w:type="dxa"/>
          </w:tcPr>
          <w:p w14:paraId="71260D1C" w14:textId="6A40D479"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z w:val="18"/>
                <w:szCs w:val="18"/>
                <w:lang w:val="en-GB"/>
              </w:rPr>
              <w:t>280</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721</w:t>
            </w:r>
          </w:p>
        </w:tc>
        <w:tc>
          <w:tcPr>
            <w:tcW w:w="1464" w:type="dxa"/>
          </w:tcPr>
          <w:p w14:paraId="5BD1E6CE" w14:textId="3002D5F2"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lang w:val="en-GB"/>
              </w:rPr>
              <w:t>-</w:t>
            </w:r>
          </w:p>
        </w:tc>
        <w:tc>
          <w:tcPr>
            <w:tcW w:w="1276" w:type="dxa"/>
          </w:tcPr>
          <w:p w14:paraId="1E905284" w14:textId="076BE081"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kern w:val="28"/>
                <w:sz w:val="18"/>
                <w:szCs w:val="18"/>
                <w:lang w:val="en-GB"/>
              </w:rPr>
              <w:t>280</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721</w:t>
            </w:r>
          </w:p>
        </w:tc>
      </w:tr>
      <w:tr w:rsidR="00105968" w:rsidRPr="0020025A" w14:paraId="1FBBAB1D" w14:textId="77777777">
        <w:trPr>
          <w:gridAfter w:val="1"/>
          <w:wAfter w:w="10" w:type="dxa"/>
        </w:trPr>
        <w:tc>
          <w:tcPr>
            <w:tcW w:w="4124" w:type="dxa"/>
            <w:vAlign w:val="bottom"/>
          </w:tcPr>
          <w:p w14:paraId="45001886" w14:textId="3E4B8AE1"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Amortisation of insurance acquisition cash flows</w:t>
            </w:r>
          </w:p>
        </w:tc>
        <w:tc>
          <w:tcPr>
            <w:tcW w:w="1303" w:type="dxa"/>
            <w:tcBorders>
              <w:bottom w:val="single" w:sz="4" w:space="0" w:color="auto"/>
            </w:tcBorders>
          </w:tcPr>
          <w:p w14:paraId="2FB99776" w14:textId="19E66645"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lang w:val="en-GB"/>
              </w:rPr>
              <w:t>36</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407</w:t>
            </w:r>
          </w:p>
        </w:tc>
        <w:tc>
          <w:tcPr>
            <w:tcW w:w="1289" w:type="dxa"/>
            <w:tcBorders>
              <w:bottom w:val="single" w:sz="4" w:space="0" w:color="auto"/>
            </w:tcBorders>
          </w:tcPr>
          <w:p w14:paraId="7DF447FB" w14:textId="0B6375C8"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lang w:val="en-GB"/>
              </w:rPr>
              <w:t>-</w:t>
            </w:r>
          </w:p>
        </w:tc>
        <w:tc>
          <w:tcPr>
            <w:tcW w:w="1464" w:type="dxa"/>
            <w:tcBorders>
              <w:bottom w:val="single" w:sz="4" w:space="0" w:color="auto"/>
            </w:tcBorders>
          </w:tcPr>
          <w:p w14:paraId="1F7A5847" w14:textId="01AA27E4"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lang w:val="en-GB"/>
              </w:rPr>
              <w:t>-</w:t>
            </w:r>
          </w:p>
        </w:tc>
        <w:tc>
          <w:tcPr>
            <w:tcW w:w="1276" w:type="dxa"/>
            <w:tcBorders>
              <w:bottom w:val="single" w:sz="4" w:space="0" w:color="auto"/>
            </w:tcBorders>
          </w:tcPr>
          <w:p w14:paraId="33996B71" w14:textId="6BB10A4E"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r w:rsidRPr="0020025A">
              <w:rPr>
                <w:rFonts w:ascii="Arial" w:hAnsi="Arial" w:cs="Arial"/>
                <w:color w:val="auto"/>
                <w:kern w:val="28"/>
                <w:sz w:val="18"/>
                <w:szCs w:val="18"/>
                <w:lang w:val="en-GB"/>
              </w:rPr>
              <w:t>36</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407</w:t>
            </w:r>
          </w:p>
        </w:tc>
      </w:tr>
      <w:tr w:rsidR="00105968" w:rsidRPr="0020025A" w14:paraId="647156C1" w14:textId="77777777" w:rsidTr="00D27952">
        <w:trPr>
          <w:gridAfter w:val="1"/>
          <w:wAfter w:w="10" w:type="dxa"/>
        </w:trPr>
        <w:tc>
          <w:tcPr>
            <w:tcW w:w="4124" w:type="dxa"/>
            <w:vAlign w:val="bottom"/>
          </w:tcPr>
          <w:p w14:paraId="2AA19545"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13E8325D"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289" w:type="dxa"/>
            <w:tcBorders>
              <w:top w:val="single" w:sz="4" w:space="0" w:color="auto"/>
            </w:tcBorders>
            <w:vAlign w:val="bottom"/>
          </w:tcPr>
          <w:p w14:paraId="4DE0D966"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464" w:type="dxa"/>
            <w:tcBorders>
              <w:top w:val="single" w:sz="4" w:space="0" w:color="auto"/>
            </w:tcBorders>
            <w:vAlign w:val="bottom"/>
          </w:tcPr>
          <w:p w14:paraId="46010010"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2F6C2FC5"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p>
        </w:tc>
      </w:tr>
      <w:tr w:rsidR="00105968" w:rsidRPr="0020025A" w14:paraId="40C21673" w14:textId="77777777">
        <w:trPr>
          <w:gridAfter w:val="1"/>
          <w:wAfter w:w="10" w:type="dxa"/>
        </w:trPr>
        <w:tc>
          <w:tcPr>
            <w:tcW w:w="4124" w:type="dxa"/>
            <w:vAlign w:val="bottom"/>
          </w:tcPr>
          <w:p w14:paraId="04D21E6F"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service expenses</w:t>
            </w:r>
          </w:p>
        </w:tc>
        <w:tc>
          <w:tcPr>
            <w:tcW w:w="1303" w:type="dxa"/>
            <w:tcBorders>
              <w:bottom w:val="single" w:sz="4" w:space="0" w:color="auto"/>
            </w:tcBorders>
          </w:tcPr>
          <w:p w14:paraId="0BE64505" w14:textId="551AEFC6"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z w:val="18"/>
                <w:szCs w:val="18"/>
                <w:lang w:val="en-GB"/>
              </w:rPr>
              <w:t>36</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407</w:t>
            </w:r>
          </w:p>
        </w:tc>
        <w:tc>
          <w:tcPr>
            <w:tcW w:w="1289" w:type="dxa"/>
            <w:tcBorders>
              <w:bottom w:val="single" w:sz="4" w:space="0" w:color="auto"/>
            </w:tcBorders>
          </w:tcPr>
          <w:p w14:paraId="1BF2893D" w14:textId="4C463DDF"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z w:val="18"/>
                <w:szCs w:val="18"/>
                <w:lang w:val="en-GB"/>
              </w:rPr>
              <w:t>(</w:t>
            </w:r>
            <w:r w:rsidR="0020025A" w:rsidRPr="0020025A">
              <w:rPr>
                <w:rFonts w:ascii="Arial" w:hAnsi="Arial" w:cs="Arial"/>
                <w:color w:val="auto"/>
                <w:sz w:val="18"/>
                <w:szCs w:val="18"/>
                <w:lang w:val="en-GB"/>
              </w:rPr>
              <w:t>93</w:t>
            </w:r>
            <w:r w:rsidRPr="0020025A">
              <w:rPr>
                <w:rFonts w:ascii="Arial" w:hAnsi="Arial" w:cs="Arial"/>
                <w:color w:val="auto"/>
                <w:sz w:val="18"/>
                <w:szCs w:val="18"/>
                <w:lang w:val="en-GB"/>
              </w:rPr>
              <w:t>,</w:t>
            </w:r>
            <w:r w:rsidR="0020025A" w:rsidRPr="0020025A">
              <w:rPr>
                <w:rFonts w:ascii="Arial" w:hAnsi="Arial" w:cs="Arial"/>
                <w:color w:val="auto"/>
                <w:sz w:val="18"/>
                <w:szCs w:val="18"/>
                <w:lang w:val="en-GB"/>
              </w:rPr>
              <w:t>610</w:t>
            </w:r>
            <w:r w:rsidRPr="0020025A">
              <w:rPr>
                <w:rFonts w:ascii="Arial" w:hAnsi="Arial" w:cs="Arial"/>
                <w:color w:val="auto"/>
                <w:sz w:val="18"/>
                <w:szCs w:val="18"/>
                <w:lang w:val="en-GB"/>
              </w:rPr>
              <w:t>)</w:t>
            </w:r>
          </w:p>
        </w:tc>
        <w:tc>
          <w:tcPr>
            <w:tcW w:w="1464" w:type="dxa"/>
            <w:tcBorders>
              <w:bottom w:val="single" w:sz="4" w:space="0" w:color="auto"/>
            </w:tcBorders>
          </w:tcPr>
          <w:p w14:paraId="4287BA62" w14:textId="1D50F2B1"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lang w:val="en-GB"/>
              </w:rPr>
              <w:t>2</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532</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796</w:t>
            </w:r>
          </w:p>
        </w:tc>
        <w:tc>
          <w:tcPr>
            <w:tcW w:w="1276" w:type="dxa"/>
            <w:tcBorders>
              <w:bottom w:val="single" w:sz="4" w:space="0" w:color="auto"/>
            </w:tcBorders>
          </w:tcPr>
          <w:p w14:paraId="6C06178B" w14:textId="2484E803"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102"/>
              <w:contextualSpacing/>
              <w:rPr>
                <w:rFonts w:ascii="Arial" w:hAnsi="Arial" w:cs="Arial"/>
                <w:color w:val="000000"/>
                <w:kern w:val="28"/>
                <w:sz w:val="18"/>
                <w:szCs w:val="18"/>
              </w:rPr>
            </w:pPr>
            <w:r w:rsidRPr="0020025A">
              <w:rPr>
                <w:rFonts w:ascii="Arial" w:hAnsi="Arial" w:cs="Arial"/>
                <w:color w:val="auto"/>
                <w:kern w:val="28"/>
                <w:sz w:val="18"/>
                <w:szCs w:val="18"/>
                <w:lang w:val="en-GB"/>
              </w:rPr>
              <w:t>2</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475</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593</w:t>
            </w:r>
          </w:p>
        </w:tc>
      </w:tr>
      <w:tr w:rsidR="00105968" w:rsidRPr="0020025A" w14:paraId="540987B6" w14:textId="77777777" w:rsidTr="00D27952">
        <w:trPr>
          <w:gridAfter w:val="1"/>
          <w:wAfter w:w="10" w:type="dxa"/>
        </w:trPr>
        <w:tc>
          <w:tcPr>
            <w:tcW w:w="4124" w:type="dxa"/>
            <w:vAlign w:val="bottom"/>
          </w:tcPr>
          <w:p w14:paraId="1C8147C9"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26ABB3E7"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24215C24"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2ED8A5E6"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486133B5"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 w:val="decimal" w:pos="1240"/>
              </w:tabs>
              <w:spacing w:line="260" w:lineRule="exact"/>
              <w:ind w:left="0" w:right="102"/>
              <w:contextualSpacing/>
              <w:rPr>
                <w:rFonts w:ascii="Arial" w:hAnsi="Arial" w:cs="Arial"/>
                <w:color w:val="000000"/>
                <w:sz w:val="18"/>
                <w:szCs w:val="18"/>
                <w:lang w:val="en-GB"/>
              </w:rPr>
            </w:pPr>
          </w:p>
        </w:tc>
      </w:tr>
      <w:tr w:rsidR="00105968" w:rsidRPr="0020025A" w14:paraId="30E4BCC9" w14:textId="77777777">
        <w:trPr>
          <w:gridAfter w:val="1"/>
          <w:wAfter w:w="10" w:type="dxa"/>
        </w:trPr>
        <w:tc>
          <w:tcPr>
            <w:tcW w:w="4124" w:type="dxa"/>
            <w:vAlign w:val="bottom"/>
          </w:tcPr>
          <w:p w14:paraId="70E4036E"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service result</w:t>
            </w:r>
          </w:p>
        </w:tc>
        <w:tc>
          <w:tcPr>
            <w:tcW w:w="1303" w:type="dxa"/>
          </w:tcPr>
          <w:p w14:paraId="76648200" w14:textId="4A00D660"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2</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502</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598</w:t>
            </w:r>
            <w:r w:rsidRPr="0020025A">
              <w:rPr>
                <w:rFonts w:ascii="Arial" w:hAnsi="Arial" w:cs="Arial"/>
                <w:color w:val="auto"/>
                <w:spacing w:val="-2"/>
                <w:sz w:val="18"/>
                <w:szCs w:val="18"/>
              </w:rPr>
              <w:t>)</w:t>
            </w:r>
          </w:p>
        </w:tc>
        <w:tc>
          <w:tcPr>
            <w:tcW w:w="1289" w:type="dxa"/>
          </w:tcPr>
          <w:p w14:paraId="08DC41B3" w14:textId="6447315F"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z w:val="18"/>
                <w:szCs w:val="18"/>
                <w:lang w:val="en-GB"/>
              </w:rPr>
              <w:t>(</w:t>
            </w:r>
            <w:r w:rsidR="0020025A" w:rsidRPr="0020025A">
              <w:rPr>
                <w:rFonts w:ascii="Arial" w:hAnsi="Arial" w:cs="Arial"/>
                <w:color w:val="auto"/>
                <w:sz w:val="18"/>
                <w:szCs w:val="18"/>
                <w:lang w:val="en-GB"/>
              </w:rPr>
              <w:t>93</w:t>
            </w:r>
            <w:r w:rsidRPr="0020025A">
              <w:rPr>
                <w:rFonts w:ascii="Arial" w:hAnsi="Arial" w:cs="Arial"/>
                <w:color w:val="auto"/>
                <w:sz w:val="18"/>
                <w:szCs w:val="18"/>
                <w:lang w:val="en-GB"/>
              </w:rPr>
              <w:t>,</w:t>
            </w:r>
            <w:r w:rsidR="0020025A" w:rsidRPr="0020025A">
              <w:rPr>
                <w:rFonts w:ascii="Arial" w:hAnsi="Arial" w:cs="Arial"/>
                <w:color w:val="auto"/>
                <w:sz w:val="18"/>
                <w:szCs w:val="18"/>
                <w:lang w:val="en-GB"/>
              </w:rPr>
              <w:t>610</w:t>
            </w:r>
            <w:r w:rsidRPr="0020025A">
              <w:rPr>
                <w:rFonts w:ascii="Arial" w:hAnsi="Arial" w:cs="Arial"/>
                <w:color w:val="auto"/>
                <w:sz w:val="18"/>
                <w:szCs w:val="18"/>
                <w:lang w:val="en-GB"/>
              </w:rPr>
              <w:t>)</w:t>
            </w:r>
          </w:p>
        </w:tc>
        <w:tc>
          <w:tcPr>
            <w:tcW w:w="1464" w:type="dxa"/>
          </w:tcPr>
          <w:p w14:paraId="04D121B5" w14:textId="55B4A96F"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z w:val="18"/>
                <w:szCs w:val="18"/>
                <w:lang w:val="en-GB"/>
              </w:rPr>
              <w:t>2</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532</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796</w:t>
            </w:r>
          </w:p>
        </w:tc>
        <w:tc>
          <w:tcPr>
            <w:tcW w:w="1276" w:type="dxa"/>
          </w:tcPr>
          <w:p w14:paraId="6606E0A3" w14:textId="5F2A2B79"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63</w:t>
            </w:r>
            <w:r w:rsidRPr="0020025A">
              <w:rPr>
                <w:rFonts w:ascii="Arial" w:hAnsi="Arial" w:cs="Arial"/>
                <w:color w:val="auto"/>
                <w:sz w:val="18"/>
                <w:szCs w:val="18"/>
              </w:rPr>
              <w:t>,</w:t>
            </w:r>
            <w:r w:rsidR="0020025A" w:rsidRPr="0020025A">
              <w:rPr>
                <w:rFonts w:ascii="Arial" w:hAnsi="Arial" w:cs="Arial"/>
                <w:color w:val="auto"/>
                <w:sz w:val="18"/>
                <w:szCs w:val="18"/>
                <w:lang w:val="en-GB"/>
              </w:rPr>
              <w:t>412</w:t>
            </w:r>
            <w:r w:rsidRPr="0020025A">
              <w:rPr>
                <w:rFonts w:ascii="Arial" w:hAnsi="Arial" w:cs="Arial"/>
                <w:color w:val="auto"/>
                <w:sz w:val="18"/>
                <w:szCs w:val="18"/>
              </w:rPr>
              <w:t>)</w:t>
            </w:r>
          </w:p>
        </w:tc>
      </w:tr>
      <w:tr w:rsidR="00105968" w:rsidRPr="0020025A" w14:paraId="19AA7C69" w14:textId="77777777">
        <w:trPr>
          <w:gridAfter w:val="1"/>
          <w:wAfter w:w="10" w:type="dxa"/>
        </w:trPr>
        <w:tc>
          <w:tcPr>
            <w:tcW w:w="4124" w:type="dxa"/>
            <w:vAlign w:val="bottom"/>
          </w:tcPr>
          <w:p w14:paraId="522B3041" w14:textId="32F2D356"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Finance expenses</w:t>
            </w:r>
            <w:r w:rsidR="00CB69E0">
              <w:rPr>
                <w:rFonts w:ascii="Arial" w:hAnsi="Arial" w:cs="Arial"/>
                <w:color w:val="000000"/>
                <w:sz w:val="18"/>
                <w:szCs w:val="18"/>
              </w:rPr>
              <w:t xml:space="preserve"> (income)</w:t>
            </w:r>
            <w:r w:rsidRPr="0020025A">
              <w:rPr>
                <w:rFonts w:ascii="Arial" w:hAnsi="Arial" w:cs="Arial"/>
                <w:color w:val="000000"/>
                <w:sz w:val="18"/>
                <w:szCs w:val="18"/>
              </w:rPr>
              <w:t xml:space="preserve"> from insurance</w:t>
            </w:r>
          </w:p>
        </w:tc>
        <w:tc>
          <w:tcPr>
            <w:tcW w:w="1303" w:type="dxa"/>
          </w:tcPr>
          <w:p w14:paraId="5DE70128"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Pr>
          <w:p w14:paraId="022449AE"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tcPr>
          <w:p w14:paraId="452B4C23"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Pr>
          <w:p w14:paraId="2914AFD6"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p>
        </w:tc>
      </w:tr>
      <w:tr w:rsidR="00105968" w:rsidRPr="0020025A" w14:paraId="42677010" w14:textId="77777777">
        <w:trPr>
          <w:gridAfter w:val="1"/>
          <w:wAfter w:w="10" w:type="dxa"/>
        </w:trPr>
        <w:tc>
          <w:tcPr>
            <w:tcW w:w="4124" w:type="dxa"/>
            <w:vAlign w:val="bottom"/>
          </w:tcPr>
          <w:p w14:paraId="3C738F8D" w14:textId="4FFA26CB"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contracts issued</w:t>
            </w:r>
          </w:p>
        </w:tc>
        <w:tc>
          <w:tcPr>
            <w:tcW w:w="1303" w:type="dxa"/>
            <w:tcBorders>
              <w:bottom w:val="single" w:sz="4" w:space="0" w:color="auto"/>
            </w:tcBorders>
          </w:tcPr>
          <w:p w14:paraId="3856F209" w14:textId="1692A829"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z w:val="18"/>
                <w:szCs w:val="18"/>
                <w:lang w:val="en-GB"/>
              </w:rPr>
              <w:t>69</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505</w:t>
            </w:r>
          </w:p>
        </w:tc>
        <w:tc>
          <w:tcPr>
            <w:tcW w:w="1289" w:type="dxa"/>
            <w:tcBorders>
              <w:bottom w:val="single" w:sz="4" w:space="0" w:color="auto"/>
            </w:tcBorders>
          </w:tcPr>
          <w:p w14:paraId="7A9006A0" w14:textId="1311FB1F"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z w:val="18"/>
                <w:szCs w:val="18"/>
                <w:lang w:val="en-GB"/>
              </w:rPr>
              <w:t>12</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369</w:t>
            </w:r>
          </w:p>
        </w:tc>
        <w:tc>
          <w:tcPr>
            <w:tcW w:w="1464" w:type="dxa"/>
            <w:tcBorders>
              <w:bottom w:val="single" w:sz="4" w:space="0" w:color="auto"/>
            </w:tcBorders>
          </w:tcPr>
          <w:p w14:paraId="025B33A5" w14:textId="69B859F4"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440</w:t>
            </w:r>
            <w:r w:rsidRPr="0020025A">
              <w:rPr>
                <w:rFonts w:ascii="Arial" w:hAnsi="Arial" w:cs="Arial"/>
                <w:color w:val="auto"/>
                <w:spacing w:val="-2"/>
                <w:sz w:val="18"/>
                <w:szCs w:val="18"/>
              </w:rPr>
              <w:t>)</w:t>
            </w:r>
          </w:p>
        </w:tc>
        <w:tc>
          <w:tcPr>
            <w:tcW w:w="1276" w:type="dxa"/>
            <w:tcBorders>
              <w:bottom w:val="single" w:sz="4" w:space="0" w:color="auto"/>
            </w:tcBorders>
          </w:tcPr>
          <w:p w14:paraId="7FD8FCCE" w14:textId="116EF12C"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kern w:val="28"/>
                <w:sz w:val="18"/>
                <w:szCs w:val="18"/>
                <w:lang w:val="en-GB"/>
              </w:rPr>
              <w:t>81</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434</w:t>
            </w:r>
          </w:p>
        </w:tc>
      </w:tr>
      <w:tr w:rsidR="00105968" w:rsidRPr="0020025A" w14:paraId="37233A07" w14:textId="77777777" w:rsidTr="00D27952">
        <w:trPr>
          <w:gridAfter w:val="1"/>
          <w:wAfter w:w="10" w:type="dxa"/>
        </w:trPr>
        <w:tc>
          <w:tcPr>
            <w:tcW w:w="4124" w:type="dxa"/>
            <w:vAlign w:val="bottom"/>
          </w:tcPr>
          <w:p w14:paraId="0F885C86"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Total amounts recognised in</w:t>
            </w:r>
          </w:p>
        </w:tc>
        <w:tc>
          <w:tcPr>
            <w:tcW w:w="1303" w:type="dxa"/>
            <w:tcBorders>
              <w:top w:val="single" w:sz="4" w:space="0" w:color="auto"/>
            </w:tcBorders>
            <w:vAlign w:val="bottom"/>
          </w:tcPr>
          <w:p w14:paraId="7D522BDF"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546A127E"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04545367"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321051EA"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p>
        </w:tc>
      </w:tr>
      <w:tr w:rsidR="00105968" w:rsidRPr="0020025A" w14:paraId="7B240ED5" w14:textId="77777777">
        <w:trPr>
          <w:gridAfter w:val="1"/>
          <w:wAfter w:w="10" w:type="dxa"/>
        </w:trPr>
        <w:tc>
          <w:tcPr>
            <w:tcW w:w="4124" w:type="dxa"/>
            <w:vAlign w:val="bottom"/>
          </w:tcPr>
          <w:p w14:paraId="5D75E4F9" w14:textId="3D7389DC"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   comprehensive income</w:t>
            </w:r>
          </w:p>
        </w:tc>
        <w:tc>
          <w:tcPr>
            <w:tcW w:w="1303" w:type="dxa"/>
            <w:tcBorders>
              <w:bottom w:val="single" w:sz="4" w:space="0" w:color="auto"/>
            </w:tcBorders>
          </w:tcPr>
          <w:p w14:paraId="0EDE1AC6" w14:textId="0666812F"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val="en-GB"/>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2</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433</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093</w:t>
            </w:r>
            <w:r w:rsidRPr="0020025A">
              <w:rPr>
                <w:rFonts w:ascii="Arial" w:hAnsi="Arial" w:cs="Arial"/>
                <w:color w:val="auto"/>
                <w:spacing w:val="-2"/>
                <w:sz w:val="18"/>
                <w:szCs w:val="18"/>
              </w:rPr>
              <w:t>)</w:t>
            </w:r>
          </w:p>
        </w:tc>
        <w:tc>
          <w:tcPr>
            <w:tcW w:w="1289" w:type="dxa"/>
            <w:tcBorders>
              <w:bottom w:val="single" w:sz="4" w:space="0" w:color="auto"/>
            </w:tcBorders>
          </w:tcPr>
          <w:p w14:paraId="79B5CA22" w14:textId="38F9CE1F"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81</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241</w:t>
            </w:r>
            <w:r w:rsidRPr="0020025A">
              <w:rPr>
                <w:rFonts w:ascii="Arial" w:hAnsi="Arial" w:cs="Arial"/>
                <w:color w:val="auto"/>
                <w:spacing w:val="-2"/>
                <w:sz w:val="18"/>
                <w:szCs w:val="18"/>
              </w:rPr>
              <w:t>)</w:t>
            </w:r>
          </w:p>
        </w:tc>
        <w:tc>
          <w:tcPr>
            <w:tcW w:w="1464" w:type="dxa"/>
            <w:tcBorders>
              <w:bottom w:val="single" w:sz="4" w:space="0" w:color="auto"/>
            </w:tcBorders>
          </w:tcPr>
          <w:p w14:paraId="4E1880FF" w14:textId="1552EE78"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lang w:val="en-GB"/>
              </w:rPr>
              <w:t>2</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532</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356</w:t>
            </w:r>
          </w:p>
        </w:tc>
        <w:tc>
          <w:tcPr>
            <w:tcW w:w="1276" w:type="dxa"/>
            <w:tcBorders>
              <w:bottom w:val="single" w:sz="4" w:space="0" w:color="auto"/>
            </w:tcBorders>
          </w:tcPr>
          <w:p w14:paraId="1D19A037" w14:textId="63146869"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kern w:val="28"/>
                <w:sz w:val="18"/>
                <w:szCs w:val="18"/>
                <w:lang w:val="en-GB"/>
              </w:rPr>
              <w:t>18</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022</w:t>
            </w:r>
          </w:p>
        </w:tc>
      </w:tr>
      <w:tr w:rsidR="00105968" w:rsidRPr="0020025A" w14:paraId="4405C996" w14:textId="77777777" w:rsidTr="00D27952">
        <w:trPr>
          <w:gridAfter w:val="1"/>
          <w:wAfter w:w="10" w:type="dxa"/>
        </w:trPr>
        <w:tc>
          <w:tcPr>
            <w:tcW w:w="4124" w:type="dxa"/>
            <w:vAlign w:val="bottom"/>
          </w:tcPr>
          <w:p w14:paraId="2243076B" w14:textId="77777777" w:rsidR="00105968" w:rsidRPr="0020025A" w:rsidRDefault="00105968" w:rsidP="00105968">
            <w:pPr>
              <w:tabs>
                <w:tab w:val="right" w:pos="6840"/>
                <w:tab w:val="left" w:pos="8000"/>
                <w:tab w:val="left" w:pos="8180"/>
                <w:tab w:val="right" w:pos="9180"/>
                <w:tab w:val="right" w:pos="9440"/>
              </w:tabs>
              <w:spacing w:line="260" w:lineRule="exact"/>
              <w:ind w:right="-14" w:firstLine="172"/>
              <w:contextualSpacing/>
              <w:rPr>
                <w:rFonts w:ascii="Arial" w:hAnsi="Arial" w:cs="Arial"/>
                <w:b/>
                <w:bCs/>
                <w:color w:val="000000"/>
                <w:sz w:val="18"/>
                <w:szCs w:val="18"/>
              </w:rPr>
            </w:pPr>
          </w:p>
        </w:tc>
        <w:tc>
          <w:tcPr>
            <w:tcW w:w="1303" w:type="dxa"/>
            <w:tcBorders>
              <w:top w:val="single" w:sz="4" w:space="0" w:color="auto"/>
            </w:tcBorders>
            <w:vAlign w:val="bottom"/>
          </w:tcPr>
          <w:p w14:paraId="008064CC"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cs/>
                <w:lang w:val="en-GB"/>
              </w:rPr>
            </w:pPr>
          </w:p>
        </w:tc>
        <w:tc>
          <w:tcPr>
            <w:tcW w:w="1289" w:type="dxa"/>
            <w:tcBorders>
              <w:top w:val="single" w:sz="4" w:space="0" w:color="auto"/>
            </w:tcBorders>
            <w:vAlign w:val="bottom"/>
          </w:tcPr>
          <w:p w14:paraId="58A7A02D"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31B8D5C9"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1AEE537E"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lang w:val="en-GB"/>
              </w:rPr>
            </w:pPr>
          </w:p>
        </w:tc>
      </w:tr>
      <w:tr w:rsidR="00105968" w:rsidRPr="0020025A" w14:paraId="011B5EA3" w14:textId="77777777">
        <w:trPr>
          <w:gridAfter w:val="1"/>
          <w:wAfter w:w="10" w:type="dxa"/>
        </w:trPr>
        <w:tc>
          <w:tcPr>
            <w:tcW w:w="4124" w:type="dxa"/>
            <w:vAlign w:val="bottom"/>
          </w:tcPr>
          <w:p w14:paraId="3159EBB4"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Investment components</w:t>
            </w:r>
          </w:p>
        </w:tc>
        <w:tc>
          <w:tcPr>
            <w:tcW w:w="1303" w:type="dxa"/>
          </w:tcPr>
          <w:p w14:paraId="61B428A3" w14:textId="51264E4F"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902</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805</w:t>
            </w:r>
            <w:r w:rsidRPr="0020025A">
              <w:rPr>
                <w:rFonts w:ascii="Arial" w:hAnsi="Arial" w:cs="Arial"/>
                <w:color w:val="auto"/>
                <w:spacing w:val="-2"/>
                <w:sz w:val="18"/>
                <w:szCs w:val="18"/>
              </w:rPr>
              <w:t>)</w:t>
            </w:r>
          </w:p>
        </w:tc>
        <w:tc>
          <w:tcPr>
            <w:tcW w:w="1289" w:type="dxa"/>
          </w:tcPr>
          <w:p w14:paraId="5787E3A8" w14:textId="4A2DDA6A"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rPr>
              <w:t>-</w:t>
            </w:r>
          </w:p>
        </w:tc>
        <w:tc>
          <w:tcPr>
            <w:tcW w:w="1464" w:type="dxa"/>
          </w:tcPr>
          <w:p w14:paraId="13359A32" w14:textId="4F9D59E3"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lang w:val="en-GB"/>
              </w:rPr>
              <w:t>902</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805</w:t>
            </w:r>
          </w:p>
        </w:tc>
        <w:tc>
          <w:tcPr>
            <w:tcW w:w="1276" w:type="dxa"/>
          </w:tcPr>
          <w:p w14:paraId="0A6934CD" w14:textId="22D3FE35"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kern w:val="28"/>
                <w:sz w:val="18"/>
                <w:szCs w:val="18"/>
              </w:rPr>
              <w:t>-</w:t>
            </w:r>
          </w:p>
        </w:tc>
      </w:tr>
      <w:tr w:rsidR="00105968" w:rsidRPr="0020025A" w14:paraId="33BC3E63" w14:textId="77777777">
        <w:trPr>
          <w:gridAfter w:val="1"/>
          <w:wAfter w:w="10" w:type="dxa"/>
        </w:trPr>
        <w:tc>
          <w:tcPr>
            <w:tcW w:w="4124" w:type="dxa"/>
            <w:vAlign w:val="bottom"/>
          </w:tcPr>
          <w:p w14:paraId="383C49C5"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Cash flows</w:t>
            </w:r>
          </w:p>
        </w:tc>
        <w:tc>
          <w:tcPr>
            <w:tcW w:w="1303" w:type="dxa"/>
          </w:tcPr>
          <w:p w14:paraId="7BE6EA3F" w14:textId="39CBEF8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Pr>
          <w:p w14:paraId="64B5715D" w14:textId="5FB0D154"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tcPr>
          <w:p w14:paraId="1FCAEE01" w14:textId="1D5B61B4"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Pr>
          <w:p w14:paraId="47196172" w14:textId="55BFF63B"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p>
        </w:tc>
      </w:tr>
      <w:tr w:rsidR="00105968" w:rsidRPr="0020025A" w14:paraId="408DAFD8" w14:textId="77777777">
        <w:trPr>
          <w:gridAfter w:val="1"/>
          <w:wAfter w:w="10" w:type="dxa"/>
        </w:trPr>
        <w:tc>
          <w:tcPr>
            <w:tcW w:w="4124" w:type="dxa"/>
            <w:vAlign w:val="bottom"/>
          </w:tcPr>
          <w:p w14:paraId="57B22BFD"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Premiums received</w:t>
            </w:r>
          </w:p>
        </w:tc>
        <w:tc>
          <w:tcPr>
            <w:tcW w:w="1303" w:type="dxa"/>
          </w:tcPr>
          <w:p w14:paraId="694E6273" w14:textId="76CC123A"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z w:val="18"/>
                <w:szCs w:val="18"/>
                <w:lang w:val="en-GB"/>
              </w:rPr>
              <w:t>3</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370</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383</w:t>
            </w:r>
          </w:p>
        </w:tc>
        <w:tc>
          <w:tcPr>
            <w:tcW w:w="1289" w:type="dxa"/>
          </w:tcPr>
          <w:p w14:paraId="7F23B1F0" w14:textId="3BCBEE65"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rPr>
              <w:t>-</w:t>
            </w:r>
          </w:p>
        </w:tc>
        <w:tc>
          <w:tcPr>
            <w:tcW w:w="1464" w:type="dxa"/>
          </w:tcPr>
          <w:p w14:paraId="176E2E10" w14:textId="19855ED4"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rPr>
              <w:t>-</w:t>
            </w:r>
          </w:p>
        </w:tc>
        <w:tc>
          <w:tcPr>
            <w:tcW w:w="1276" w:type="dxa"/>
          </w:tcPr>
          <w:p w14:paraId="78E9E89C" w14:textId="03956E4A"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sz w:val="18"/>
                <w:szCs w:val="18"/>
                <w:lang w:val="en-GB"/>
              </w:rPr>
              <w:t>3</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370</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383</w:t>
            </w:r>
          </w:p>
        </w:tc>
      </w:tr>
      <w:tr w:rsidR="00105968" w:rsidRPr="0020025A" w14:paraId="05C8547D" w14:textId="77777777" w:rsidTr="00D27952">
        <w:trPr>
          <w:gridAfter w:val="1"/>
          <w:wAfter w:w="10" w:type="dxa"/>
        </w:trPr>
        <w:tc>
          <w:tcPr>
            <w:tcW w:w="4124" w:type="dxa"/>
            <w:vAlign w:val="bottom"/>
          </w:tcPr>
          <w:p w14:paraId="169FBF06"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Claims and other directly attributable</w:t>
            </w:r>
          </w:p>
        </w:tc>
        <w:tc>
          <w:tcPr>
            <w:tcW w:w="1303" w:type="dxa"/>
            <w:vAlign w:val="bottom"/>
          </w:tcPr>
          <w:p w14:paraId="096FFC96"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2839AAD6"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475B8AE4"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1DEC1AAE"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p>
        </w:tc>
      </w:tr>
      <w:tr w:rsidR="00105968" w:rsidRPr="0020025A" w14:paraId="7CF20ACF" w14:textId="77777777">
        <w:trPr>
          <w:gridAfter w:val="1"/>
          <w:wAfter w:w="10" w:type="dxa"/>
        </w:trPr>
        <w:tc>
          <w:tcPr>
            <w:tcW w:w="4124" w:type="dxa"/>
            <w:vAlign w:val="bottom"/>
          </w:tcPr>
          <w:p w14:paraId="715DF9A0" w14:textId="77777777" w:rsidR="00105968" w:rsidRPr="0020025A" w:rsidRDefault="00105968" w:rsidP="00105968">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20025A">
              <w:rPr>
                <w:rFonts w:ascii="Arial" w:hAnsi="Arial" w:cs="Arial"/>
                <w:color w:val="000000"/>
                <w:sz w:val="18"/>
                <w:szCs w:val="18"/>
              </w:rPr>
              <w:t>expenses paid</w:t>
            </w:r>
          </w:p>
        </w:tc>
        <w:tc>
          <w:tcPr>
            <w:tcW w:w="1303" w:type="dxa"/>
          </w:tcPr>
          <w:p w14:paraId="3D3E747F" w14:textId="79F452ED"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rPr>
              <w:t>-</w:t>
            </w:r>
          </w:p>
        </w:tc>
        <w:tc>
          <w:tcPr>
            <w:tcW w:w="1289" w:type="dxa"/>
          </w:tcPr>
          <w:p w14:paraId="20081244" w14:textId="2D1E45AF"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rPr>
              <w:t>-</w:t>
            </w:r>
          </w:p>
        </w:tc>
        <w:tc>
          <w:tcPr>
            <w:tcW w:w="1464" w:type="dxa"/>
          </w:tcPr>
          <w:p w14:paraId="70B18448" w14:textId="5EEAB934"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3</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736</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722</w:t>
            </w:r>
            <w:r w:rsidRPr="0020025A">
              <w:rPr>
                <w:rFonts w:ascii="Arial" w:hAnsi="Arial" w:cs="Arial"/>
                <w:color w:val="auto"/>
                <w:spacing w:val="-2"/>
                <w:sz w:val="18"/>
                <w:szCs w:val="18"/>
              </w:rPr>
              <w:t>)</w:t>
            </w:r>
          </w:p>
        </w:tc>
        <w:tc>
          <w:tcPr>
            <w:tcW w:w="1276" w:type="dxa"/>
          </w:tcPr>
          <w:p w14:paraId="652CA63B" w14:textId="1923AC8D"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3</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736</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722</w:t>
            </w:r>
            <w:r w:rsidRPr="0020025A">
              <w:rPr>
                <w:rFonts w:ascii="Arial" w:hAnsi="Arial" w:cs="Arial"/>
                <w:color w:val="auto"/>
                <w:spacing w:val="-2"/>
                <w:sz w:val="18"/>
                <w:szCs w:val="18"/>
              </w:rPr>
              <w:t>)</w:t>
            </w:r>
          </w:p>
        </w:tc>
      </w:tr>
      <w:tr w:rsidR="00105968" w:rsidRPr="0020025A" w14:paraId="7403C992" w14:textId="77777777">
        <w:trPr>
          <w:gridAfter w:val="1"/>
          <w:wAfter w:w="10" w:type="dxa"/>
        </w:trPr>
        <w:tc>
          <w:tcPr>
            <w:tcW w:w="4124" w:type="dxa"/>
            <w:vAlign w:val="bottom"/>
          </w:tcPr>
          <w:p w14:paraId="6C959E2F"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Insurance acquisition cash flows</w:t>
            </w:r>
          </w:p>
        </w:tc>
        <w:tc>
          <w:tcPr>
            <w:tcW w:w="1303" w:type="dxa"/>
            <w:tcBorders>
              <w:bottom w:val="single" w:sz="4" w:space="0" w:color="auto"/>
            </w:tcBorders>
          </w:tcPr>
          <w:p w14:paraId="42E25BFF" w14:textId="3004F26E"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48</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437</w:t>
            </w:r>
            <w:r w:rsidRPr="0020025A">
              <w:rPr>
                <w:rFonts w:ascii="Arial" w:hAnsi="Arial" w:cs="Arial"/>
                <w:color w:val="auto"/>
                <w:spacing w:val="-2"/>
                <w:sz w:val="18"/>
                <w:szCs w:val="18"/>
              </w:rPr>
              <w:t>)</w:t>
            </w:r>
          </w:p>
        </w:tc>
        <w:tc>
          <w:tcPr>
            <w:tcW w:w="1289" w:type="dxa"/>
            <w:tcBorders>
              <w:bottom w:val="single" w:sz="4" w:space="0" w:color="auto"/>
            </w:tcBorders>
          </w:tcPr>
          <w:p w14:paraId="00F02746" w14:textId="557836DE"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rPr>
              <w:t>-</w:t>
            </w:r>
          </w:p>
        </w:tc>
        <w:tc>
          <w:tcPr>
            <w:tcW w:w="1464" w:type="dxa"/>
            <w:tcBorders>
              <w:bottom w:val="single" w:sz="4" w:space="0" w:color="auto"/>
            </w:tcBorders>
          </w:tcPr>
          <w:p w14:paraId="181F4F8C" w14:textId="7FDDC3D4"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rPr>
              <w:t>-</w:t>
            </w:r>
          </w:p>
        </w:tc>
        <w:tc>
          <w:tcPr>
            <w:tcW w:w="1276" w:type="dxa"/>
            <w:tcBorders>
              <w:bottom w:val="single" w:sz="4" w:space="0" w:color="auto"/>
            </w:tcBorders>
          </w:tcPr>
          <w:p w14:paraId="043B5A4C" w14:textId="36C9DAFC"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48</w:t>
            </w:r>
            <w:r w:rsidRPr="0020025A">
              <w:rPr>
                <w:rFonts w:ascii="Arial" w:hAnsi="Arial" w:cs="Arial"/>
                <w:color w:val="auto"/>
                <w:sz w:val="18"/>
                <w:szCs w:val="18"/>
              </w:rPr>
              <w:t>,</w:t>
            </w:r>
            <w:r w:rsidR="0020025A" w:rsidRPr="0020025A">
              <w:rPr>
                <w:rFonts w:ascii="Arial" w:hAnsi="Arial" w:cs="Arial"/>
                <w:color w:val="auto"/>
                <w:sz w:val="18"/>
                <w:szCs w:val="18"/>
                <w:lang w:val="en-GB"/>
              </w:rPr>
              <w:t>437</w:t>
            </w:r>
            <w:r w:rsidRPr="0020025A">
              <w:rPr>
                <w:rFonts w:ascii="Arial" w:hAnsi="Arial" w:cs="Arial"/>
                <w:color w:val="auto"/>
                <w:sz w:val="18"/>
                <w:szCs w:val="18"/>
              </w:rPr>
              <w:t>)</w:t>
            </w:r>
          </w:p>
        </w:tc>
      </w:tr>
      <w:tr w:rsidR="00105968" w:rsidRPr="0020025A" w14:paraId="26C0FCD7" w14:textId="77777777" w:rsidTr="00D27952">
        <w:trPr>
          <w:gridAfter w:val="1"/>
          <w:wAfter w:w="10" w:type="dxa"/>
        </w:trPr>
        <w:tc>
          <w:tcPr>
            <w:tcW w:w="4124" w:type="dxa"/>
            <w:vAlign w:val="bottom"/>
          </w:tcPr>
          <w:p w14:paraId="10ADB3EB"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72DBFA3C"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7C1BD504"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p>
        </w:tc>
        <w:tc>
          <w:tcPr>
            <w:tcW w:w="1464" w:type="dxa"/>
            <w:tcBorders>
              <w:top w:val="single" w:sz="4" w:space="0" w:color="auto"/>
            </w:tcBorders>
            <w:vAlign w:val="bottom"/>
          </w:tcPr>
          <w:p w14:paraId="52C7F928"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5CAE535D"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p>
        </w:tc>
      </w:tr>
      <w:tr w:rsidR="00105968" w:rsidRPr="0020025A" w14:paraId="3DF9AF9A" w14:textId="77777777">
        <w:trPr>
          <w:gridAfter w:val="1"/>
          <w:wAfter w:w="10" w:type="dxa"/>
        </w:trPr>
        <w:tc>
          <w:tcPr>
            <w:tcW w:w="4124" w:type="dxa"/>
            <w:vAlign w:val="bottom"/>
          </w:tcPr>
          <w:p w14:paraId="5058D1D3"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Total cash flows</w:t>
            </w:r>
          </w:p>
        </w:tc>
        <w:tc>
          <w:tcPr>
            <w:tcW w:w="1303" w:type="dxa"/>
            <w:tcBorders>
              <w:bottom w:val="single" w:sz="4" w:space="0" w:color="auto"/>
            </w:tcBorders>
          </w:tcPr>
          <w:p w14:paraId="7A765D8C" w14:textId="06E26B86"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z w:val="18"/>
                <w:szCs w:val="18"/>
                <w:lang w:val="en-GB"/>
              </w:rPr>
              <w:t>3</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321</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946</w:t>
            </w:r>
          </w:p>
        </w:tc>
        <w:tc>
          <w:tcPr>
            <w:tcW w:w="1289" w:type="dxa"/>
            <w:tcBorders>
              <w:bottom w:val="single" w:sz="4" w:space="0" w:color="auto"/>
            </w:tcBorders>
          </w:tcPr>
          <w:p w14:paraId="29EFB228" w14:textId="4AE6CDC8"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rPr>
              <w:t>-</w:t>
            </w:r>
          </w:p>
        </w:tc>
        <w:tc>
          <w:tcPr>
            <w:tcW w:w="1464" w:type="dxa"/>
            <w:tcBorders>
              <w:bottom w:val="single" w:sz="4" w:space="0" w:color="auto"/>
            </w:tcBorders>
          </w:tcPr>
          <w:p w14:paraId="6B926A64" w14:textId="6B34EA52"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3</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736</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722</w:t>
            </w:r>
            <w:r w:rsidRPr="0020025A">
              <w:rPr>
                <w:rFonts w:ascii="Arial" w:hAnsi="Arial" w:cs="Arial"/>
                <w:color w:val="auto"/>
                <w:spacing w:val="-2"/>
                <w:sz w:val="18"/>
                <w:szCs w:val="18"/>
              </w:rPr>
              <w:t>)</w:t>
            </w:r>
          </w:p>
        </w:tc>
        <w:tc>
          <w:tcPr>
            <w:tcW w:w="1276" w:type="dxa"/>
            <w:tcBorders>
              <w:bottom w:val="single" w:sz="4" w:space="0" w:color="auto"/>
            </w:tcBorders>
          </w:tcPr>
          <w:p w14:paraId="6B087191" w14:textId="76D931C8"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414</w:t>
            </w:r>
            <w:r w:rsidRPr="0020025A">
              <w:rPr>
                <w:rFonts w:ascii="Arial" w:hAnsi="Arial" w:cs="Arial"/>
                <w:color w:val="auto"/>
                <w:sz w:val="18"/>
                <w:szCs w:val="18"/>
              </w:rPr>
              <w:t>,</w:t>
            </w:r>
            <w:r w:rsidR="0020025A" w:rsidRPr="0020025A">
              <w:rPr>
                <w:rFonts w:ascii="Arial" w:hAnsi="Arial" w:cs="Arial"/>
                <w:color w:val="auto"/>
                <w:sz w:val="18"/>
                <w:szCs w:val="18"/>
                <w:lang w:val="en-GB"/>
              </w:rPr>
              <w:t>776</w:t>
            </w:r>
            <w:r w:rsidRPr="0020025A">
              <w:rPr>
                <w:rFonts w:ascii="Arial" w:hAnsi="Arial" w:cs="Arial"/>
                <w:color w:val="auto"/>
                <w:sz w:val="18"/>
                <w:szCs w:val="18"/>
              </w:rPr>
              <w:t>)</w:t>
            </w:r>
          </w:p>
        </w:tc>
      </w:tr>
      <w:tr w:rsidR="00105968" w:rsidRPr="0020025A" w14:paraId="4ED0EF63" w14:textId="77777777">
        <w:trPr>
          <w:gridAfter w:val="1"/>
          <w:wAfter w:w="10" w:type="dxa"/>
        </w:trPr>
        <w:tc>
          <w:tcPr>
            <w:tcW w:w="4124" w:type="dxa"/>
            <w:vAlign w:val="bottom"/>
          </w:tcPr>
          <w:p w14:paraId="1982E10D"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tcPr>
          <w:p w14:paraId="4D00707F"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rPr>
            </w:pPr>
          </w:p>
        </w:tc>
        <w:tc>
          <w:tcPr>
            <w:tcW w:w="1289" w:type="dxa"/>
            <w:tcBorders>
              <w:top w:val="single" w:sz="4" w:space="0" w:color="auto"/>
            </w:tcBorders>
          </w:tcPr>
          <w:p w14:paraId="24E8A63F"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p>
        </w:tc>
        <w:tc>
          <w:tcPr>
            <w:tcW w:w="1464" w:type="dxa"/>
            <w:tcBorders>
              <w:top w:val="single" w:sz="4" w:space="0" w:color="auto"/>
            </w:tcBorders>
          </w:tcPr>
          <w:p w14:paraId="0C3E827A"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tcPr>
          <w:p w14:paraId="55202FA7"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sz w:val="18"/>
                <w:szCs w:val="18"/>
                <w:lang w:val="en-GB"/>
              </w:rPr>
            </w:pPr>
          </w:p>
        </w:tc>
      </w:tr>
      <w:tr w:rsidR="00105968" w:rsidRPr="0020025A" w14:paraId="51A66E14" w14:textId="77777777">
        <w:trPr>
          <w:gridAfter w:val="1"/>
          <w:wAfter w:w="10" w:type="dxa"/>
        </w:trPr>
        <w:tc>
          <w:tcPr>
            <w:tcW w:w="4124" w:type="dxa"/>
            <w:vAlign w:val="bottom"/>
          </w:tcPr>
          <w:p w14:paraId="2ED27E63"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03" w:type="dxa"/>
            <w:tcBorders>
              <w:bottom w:val="single" w:sz="4" w:space="0" w:color="auto"/>
            </w:tcBorders>
          </w:tcPr>
          <w:p w14:paraId="5C4774D4" w14:textId="10407DD9"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lang w:val="en-GB"/>
              </w:rPr>
              <w:t>131</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714</w:t>
            </w:r>
          </w:p>
        </w:tc>
        <w:tc>
          <w:tcPr>
            <w:tcW w:w="1289" w:type="dxa"/>
            <w:tcBorders>
              <w:bottom w:val="single" w:sz="4" w:space="0" w:color="auto"/>
            </w:tcBorders>
          </w:tcPr>
          <w:p w14:paraId="3C59D331" w14:textId="3C4A9A5B"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lang w:val="en-GB"/>
              </w:rPr>
              <w:t>184</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495</w:t>
            </w:r>
          </w:p>
        </w:tc>
        <w:tc>
          <w:tcPr>
            <w:tcW w:w="1464" w:type="dxa"/>
            <w:tcBorders>
              <w:bottom w:val="single" w:sz="4" w:space="0" w:color="auto"/>
            </w:tcBorders>
          </w:tcPr>
          <w:p w14:paraId="5D07C109" w14:textId="50657745"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lang w:val="en-GB"/>
              </w:rPr>
              <w:t>1</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297</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398</w:t>
            </w:r>
          </w:p>
        </w:tc>
        <w:tc>
          <w:tcPr>
            <w:tcW w:w="1276" w:type="dxa"/>
            <w:tcBorders>
              <w:bottom w:val="single" w:sz="4" w:space="0" w:color="auto"/>
            </w:tcBorders>
          </w:tcPr>
          <w:p w14:paraId="0D8565FE" w14:textId="366D727F"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kern w:val="28"/>
                <w:sz w:val="18"/>
                <w:szCs w:val="18"/>
                <w:lang w:val="en-GB"/>
              </w:rPr>
              <w:t>1</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613</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607</w:t>
            </w:r>
          </w:p>
        </w:tc>
      </w:tr>
      <w:tr w:rsidR="00105968" w:rsidRPr="0020025A" w14:paraId="1847B1D1" w14:textId="77777777">
        <w:trPr>
          <w:gridAfter w:val="1"/>
          <w:wAfter w:w="10" w:type="dxa"/>
        </w:trPr>
        <w:tc>
          <w:tcPr>
            <w:tcW w:w="4124" w:type="dxa"/>
            <w:vAlign w:val="bottom"/>
          </w:tcPr>
          <w:p w14:paraId="509B9FE4"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tcPr>
          <w:p w14:paraId="7D51DA79"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rPr>
            </w:pPr>
          </w:p>
        </w:tc>
        <w:tc>
          <w:tcPr>
            <w:tcW w:w="1289" w:type="dxa"/>
            <w:tcBorders>
              <w:top w:val="single" w:sz="4" w:space="0" w:color="auto"/>
            </w:tcBorders>
          </w:tcPr>
          <w:p w14:paraId="48373C55"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tcPr>
          <w:p w14:paraId="0A1263C5"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tcPr>
          <w:p w14:paraId="7E8A3CB4"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sz w:val="18"/>
                <w:szCs w:val="18"/>
                <w:lang w:val="en-GB"/>
              </w:rPr>
            </w:pPr>
          </w:p>
        </w:tc>
      </w:tr>
      <w:tr w:rsidR="00105968" w:rsidRPr="0020025A" w14:paraId="4179A153" w14:textId="77777777">
        <w:trPr>
          <w:gridAfter w:val="1"/>
          <w:wAfter w:w="10" w:type="dxa"/>
        </w:trPr>
        <w:tc>
          <w:tcPr>
            <w:tcW w:w="4124" w:type="dxa"/>
            <w:vAlign w:val="bottom"/>
          </w:tcPr>
          <w:p w14:paraId="78D9E6EE"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Closing insurance contract liabilities</w:t>
            </w:r>
          </w:p>
        </w:tc>
        <w:tc>
          <w:tcPr>
            <w:tcW w:w="1303" w:type="dxa"/>
          </w:tcPr>
          <w:p w14:paraId="5A7D275B" w14:textId="015DB5A8"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z w:val="18"/>
                <w:szCs w:val="18"/>
                <w:lang w:val="en-GB"/>
              </w:rPr>
              <w:t>218</w:t>
            </w:r>
            <w:r w:rsidR="00105968" w:rsidRPr="0020025A">
              <w:rPr>
                <w:rFonts w:ascii="Arial" w:hAnsi="Arial" w:cs="Arial"/>
                <w:color w:val="auto"/>
                <w:sz w:val="18"/>
                <w:szCs w:val="18"/>
                <w:lang w:val="en-GB"/>
              </w:rPr>
              <w:t>,</w:t>
            </w:r>
            <w:r w:rsidRPr="0020025A">
              <w:rPr>
                <w:rFonts w:ascii="Arial" w:hAnsi="Arial" w:cs="Arial"/>
                <w:color w:val="auto"/>
                <w:sz w:val="18"/>
                <w:szCs w:val="18"/>
                <w:lang w:val="en-GB"/>
              </w:rPr>
              <w:t>671</w:t>
            </w:r>
          </w:p>
        </w:tc>
        <w:tc>
          <w:tcPr>
            <w:tcW w:w="1289" w:type="dxa"/>
          </w:tcPr>
          <w:p w14:paraId="0E5BA14F" w14:textId="6436FFCF"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lang w:val="en-GB"/>
              </w:rPr>
              <w:t>170</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837</w:t>
            </w:r>
          </w:p>
        </w:tc>
        <w:tc>
          <w:tcPr>
            <w:tcW w:w="1464" w:type="dxa"/>
          </w:tcPr>
          <w:p w14:paraId="6C47FF9B" w14:textId="0CC38824"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lang w:val="en-GB"/>
              </w:rPr>
              <w:t>1</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278</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526</w:t>
            </w:r>
          </w:p>
        </w:tc>
        <w:tc>
          <w:tcPr>
            <w:tcW w:w="1276" w:type="dxa"/>
          </w:tcPr>
          <w:p w14:paraId="2125C815" w14:textId="7AFBA4B1"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kern w:val="28"/>
                <w:sz w:val="18"/>
                <w:szCs w:val="18"/>
                <w:lang w:val="en-GB"/>
              </w:rPr>
              <w:t>1</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668</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034</w:t>
            </w:r>
          </w:p>
        </w:tc>
      </w:tr>
      <w:tr w:rsidR="00105968" w:rsidRPr="0020025A" w14:paraId="2DE1557D" w14:textId="77777777">
        <w:trPr>
          <w:gridAfter w:val="1"/>
          <w:wAfter w:w="10" w:type="dxa"/>
        </w:trPr>
        <w:tc>
          <w:tcPr>
            <w:tcW w:w="4124" w:type="dxa"/>
            <w:vAlign w:val="bottom"/>
          </w:tcPr>
          <w:p w14:paraId="21462B59" w14:textId="77CED5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20025A">
              <w:rPr>
                <w:rFonts w:ascii="Arial" w:hAnsi="Arial" w:cs="Arial"/>
                <w:color w:val="000000"/>
                <w:sz w:val="18"/>
                <w:szCs w:val="18"/>
              </w:rPr>
              <w:t>Closing insurance contract assets</w:t>
            </w:r>
          </w:p>
        </w:tc>
        <w:tc>
          <w:tcPr>
            <w:tcW w:w="1303" w:type="dxa"/>
            <w:tcBorders>
              <w:bottom w:val="single" w:sz="4" w:space="0" w:color="auto"/>
            </w:tcBorders>
          </w:tcPr>
          <w:p w14:paraId="1BF9BE17" w14:textId="389FCE28"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86</w:t>
            </w:r>
            <w:r w:rsidRPr="0020025A">
              <w:rPr>
                <w:rFonts w:ascii="Arial" w:hAnsi="Arial" w:cs="Arial"/>
                <w:color w:val="auto"/>
                <w:spacing w:val="-2"/>
                <w:sz w:val="18"/>
                <w:szCs w:val="18"/>
              </w:rPr>
              <w:t>,</w:t>
            </w:r>
            <w:r w:rsidR="0020025A" w:rsidRPr="0020025A">
              <w:rPr>
                <w:rFonts w:ascii="Arial" w:hAnsi="Arial" w:cs="Arial"/>
                <w:color w:val="auto"/>
                <w:spacing w:val="-2"/>
                <w:sz w:val="18"/>
                <w:szCs w:val="18"/>
                <w:lang w:val="en-GB"/>
              </w:rPr>
              <w:t>957</w:t>
            </w:r>
            <w:r w:rsidRPr="0020025A">
              <w:rPr>
                <w:rFonts w:ascii="Arial" w:hAnsi="Arial" w:cs="Arial"/>
                <w:color w:val="auto"/>
                <w:spacing w:val="-2"/>
                <w:sz w:val="18"/>
                <w:szCs w:val="18"/>
              </w:rPr>
              <w:t>)</w:t>
            </w:r>
          </w:p>
        </w:tc>
        <w:tc>
          <w:tcPr>
            <w:tcW w:w="1289" w:type="dxa"/>
            <w:tcBorders>
              <w:bottom w:val="single" w:sz="4" w:space="0" w:color="auto"/>
            </w:tcBorders>
          </w:tcPr>
          <w:p w14:paraId="56FE3A24" w14:textId="32C4CE97"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lang w:val="en-GB"/>
              </w:rPr>
              <w:t>13</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658</w:t>
            </w:r>
          </w:p>
        </w:tc>
        <w:tc>
          <w:tcPr>
            <w:tcW w:w="1464" w:type="dxa"/>
            <w:tcBorders>
              <w:bottom w:val="single" w:sz="4" w:space="0" w:color="auto"/>
            </w:tcBorders>
          </w:tcPr>
          <w:p w14:paraId="72096359" w14:textId="16F1699B"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lang w:val="en-GB"/>
              </w:rPr>
              <w:t>18</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872</w:t>
            </w:r>
          </w:p>
        </w:tc>
        <w:tc>
          <w:tcPr>
            <w:tcW w:w="1276" w:type="dxa"/>
            <w:tcBorders>
              <w:bottom w:val="single" w:sz="4" w:space="0" w:color="auto"/>
            </w:tcBorders>
          </w:tcPr>
          <w:p w14:paraId="6D35393A" w14:textId="5495E5AC"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54</w:t>
            </w:r>
            <w:r w:rsidRPr="0020025A">
              <w:rPr>
                <w:rFonts w:ascii="Arial" w:hAnsi="Arial" w:cs="Arial"/>
                <w:color w:val="auto"/>
                <w:sz w:val="18"/>
                <w:szCs w:val="18"/>
              </w:rPr>
              <w:t>,</w:t>
            </w:r>
            <w:r w:rsidR="0020025A" w:rsidRPr="0020025A">
              <w:rPr>
                <w:rFonts w:ascii="Arial" w:hAnsi="Arial" w:cs="Arial"/>
                <w:color w:val="auto"/>
                <w:sz w:val="18"/>
                <w:szCs w:val="18"/>
                <w:lang w:val="en-GB"/>
              </w:rPr>
              <w:t>427</w:t>
            </w:r>
            <w:r w:rsidRPr="0020025A">
              <w:rPr>
                <w:rFonts w:ascii="Arial" w:hAnsi="Arial" w:cs="Arial"/>
                <w:color w:val="auto"/>
                <w:sz w:val="18"/>
                <w:szCs w:val="18"/>
              </w:rPr>
              <w:t>)</w:t>
            </w:r>
          </w:p>
        </w:tc>
      </w:tr>
      <w:tr w:rsidR="00105968" w:rsidRPr="0020025A" w14:paraId="2A756908" w14:textId="77777777">
        <w:trPr>
          <w:gridAfter w:val="1"/>
          <w:wAfter w:w="10" w:type="dxa"/>
        </w:trPr>
        <w:tc>
          <w:tcPr>
            <w:tcW w:w="4124" w:type="dxa"/>
            <w:vAlign w:val="bottom"/>
          </w:tcPr>
          <w:p w14:paraId="49B5D428"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tcPr>
          <w:p w14:paraId="5F98DA7F"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tcPr>
          <w:p w14:paraId="06031D6C"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tcPr>
          <w:p w14:paraId="408C5F33" w14:textId="77777777" w:rsidR="00105968" w:rsidRPr="0020025A"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tcPr>
          <w:p w14:paraId="642CEC62" w14:textId="77777777" w:rsidR="00105968" w:rsidRPr="0020025A"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000000"/>
                <w:sz w:val="18"/>
                <w:szCs w:val="18"/>
              </w:rPr>
            </w:pPr>
          </w:p>
        </w:tc>
      </w:tr>
      <w:tr w:rsidR="00105968" w:rsidRPr="0020025A" w14:paraId="3BB68DFB" w14:textId="77777777">
        <w:trPr>
          <w:gridAfter w:val="1"/>
          <w:wAfter w:w="10" w:type="dxa"/>
        </w:trPr>
        <w:tc>
          <w:tcPr>
            <w:tcW w:w="4124" w:type="dxa"/>
            <w:vAlign w:val="bottom"/>
          </w:tcPr>
          <w:p w14:paraId="333465ED" w14:textId="77777777" w:rsidR="00105968" w:rsidRPr="0020025A"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03" w:type="dxa"/>
            <w:tcBorders>
              <w:bottom w:val="single" w:sz="4" w:space="0" w:color="auto"/>
            </w:tcBorders>
          </w:tcPr>
          <w:p w14:paraId="7C36FE60" w14:textId="234147B7"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20025A">
              <w:rPr>
                <w:rFonts w:ascii="Arial" w:hAnsi="Arial" w:cs="Arial"/>
                <w:color w:val="auto"/>
                <w:spacing w:val="-2"/>
                <w:sz w:val="18"/>
                <w:szCs w:val="18"/>
                <w:lang w:val="en-GB"/>
              </w:rPr>
              <w:t>131</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714</w:t>
            </w:r>
          </w:p>
        </w:tc>
        <w:tc>
          <w:tcPr>
            <w:tcW w:w="1289" w:type="dxa"/>
            <w:tcBorders>
              <w:bottom w:val="single" w:sz="4" w:space="0" w:color="auto"/>
            </w:tcBorders>
          </w:tcPr>
          <w:p w14:paraId="64C99B70" w14:textId="5E3393F6"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20025A">
              <w:rPr>
                <w:rFonts w:ascii="Arial" w:hAnsi="Arial" w:cs="Arial"/>
                <w:color w:val="auto"/>
                <w:spacing w:val="-2"/>
                <w:sz w:val="18"/>
                <w:szCs w:val="18"/>
                <w:lang w:val="en-GB"/>
              </w:rPr>
              <w:t>184</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495</w:t>
            </w:r>
          </w:p>
        </w:tc>
        <w:tc>
          <w:tcPr>
            <w:tcW w:w="1464" w:type="dxa"/>
            <w:tcBorders>
              <w:bottom w:val="single" w:sz="4" w:space="0" w:color="auto"/>
            </w:tcBorders>
          </w:tcPr>
          <w:p w14:paraId="255D0D8D" w14:textId="588B041C" w:rsidR="00105968" w:rsidRPr="0020025A"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20025A">
              <w:rPr>
                <w:rFonts w:ascii="Arial" w:hAnsi="Arial" w:cs="Arial"/>
                <w:color w:val="auto"/>
                <w:spacing w:val="-2"/>
                <w:sz w:val="18"/>
                <w:szCs w:val="18"/>
                <w:lang w:val="en-GB"/>
              </w:rPr>
              <w:t>1</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297</w:t>
            </w:r>
            <w:r w:rsidR="00105968" w:rsidRPr="0020025A">
              <w:rPr>
                <w:rFonts w:ascii="Arial" w:hAnsi="Arial" w:cs="Arial"/>
                <w:color w:val="auto"/>
                <w:spacing w:val="-2"/>
                <w:sz w:val="18"/>
                <w:szCs w:val="18"/>
              </w:rPr>
              <w:t>,</w:t>
            </w:r>
            <w:r w:rsidRPr="0020025A">
              <w:rPr>
                <w:rFonts w:ascii="Arial" w:hAnsi="Arial" w:cs="Arial"/>
                <w:color w:val="auto"/>
                <w:spacing w:val="-2"/>
                <w:sz w:val="18"/>
                <w:szCs w:val="18"/>
                <w:lang w:val="en-GB"/>
              </w:rPr>
              <w:t>398</w:t>
            </w:r>
          </w:p>
        </w:tc>
        <w:tc>
          <w:tcPr>
            <w:tcW w:w="1276" w:type="dxa"/>
            <w:tcBorders>
              <w:bottom w:val="single" w:sz="4" w:space="0" w:color="auto"/>
            </w:tcBorders>
          </w:tcPr>
          <w:p w14:paraId="7DDDA958" w14:textId="7CF112B2" w:rsidR="00105968" w:rsidRPr="0020025A"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000000"/>
                <w:kern w:val="28"/>
                <w:sz w:val="18"/>
                <w:szCs w:val="18"/>
              </w:rPr>
            </w:pPr>
            <w:r w:rsidRPr="0020025A">
              <w:rPr>
                <w:rFonts w:ascii="Arial" w:hAnsi="Arial" w:cs="Arial"/>
                <w:color w:val="auto"/>
                <w:kern w:val="28"/>
                <w:sz w:val="18"/>
                <w:szCs w:val="18"/>
                <w:lang w:val="en-GB"/>
              </w:rPr>
              <w:t>1</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613</w:t>
            </w:r>
            <w:r w:rsidR="00105968" w:rsidRPr="0020025A">
              <w:rPr>
                <w:rFonts w:ascii="Arial" w:hAnsi="Arial" w:cs="Arial"/>
                <w:color w:val="auto"/>
                <w:kern w:val="28"/>
                <w:sz w:val="18"/>
                <w:szCs w:val="18"/>
              </w:rPr>
              <w:t>,</w:t>
            </w:r>
            <w:r w:rsidRPr="0020025A">
              <w:rPr>
                <w:rFonts w:ascii="Arial" w:hAnsi="Arial" w:cs="Arial"/>
                <w:color w:val="auto"/>
                <w:kern w:val="28"/>
                <w:sz w:val="18"/>
                <w:szCs w:val="18"/>
                <w:lang w:val="en-GB"/>
              </w:rPr>
              <w:t>607</w:t>
            </w:r>
          </w:p>
        </w:tc>
      </w:tr>
    </w:tbl>
    <w:p w14:paraId="6C9F93FE" w14:textId="1057F832" w:rsidR="00C55B0F" w:rsidRPr="0020025A" w:rsidRDefault="00C55B0F" w:rsidP="00D27952">
      <w:pPr>
        <w:spacing w:line="300" w:lineRule="exact"/>
        <w:ind w:left="540" w:hanging="540"/>
        <w:contextualSpacing/>
        <w:jc w:val="thaiDistribute"/>
        <w:rPr>
          <w:rFonts w:ascii="Arial" w:hAnsi="Arial" w:cs="Arial"/>
          <w:color w:val="000000"/>
          <w:sz w:val="18"/>
          <w:szCs w:val="18"/>
        </w:rPr>
      </w:pPr>
      <w:r w:rsidRPr="0020025A">
        <w:rPr>
          <w:rFonts w:ascii="Arial" w:hAnsi="Arial" w:cs="Arial"/>
          <w:color w:val="000000"/>
          <w:sz w:val="18"/>
          <w:szCs w:val="18"/>
        </w:rPr>
        <w:br w:type="page"/>
      </w:r>
      <w:r w:rsidR="0020025A" w:rsidRPr="0020025A">
        <w:rPr>
          <w:rFonts w:ascii="Arial" w:hAnsi="Arial" w:cs="Arial"/>
          <w:color w:val="000000"/>
          <w:sz w:val="18"/>
          <w:szCs w:val="18"/>
        </w:rPr>
        <w:lastRenderedPageBreak/>
        <w:t>12</w:t>
      </w:r>
      <w:r w:rsidRPr="0020025A">
        <w:rPr>
          <w:rFonts w:ascii="Arial" w:hAnsi="Arial" w:cs="Arial"/>
          <w:color w:val="000000"/>
          <w:sz w:val="18"/>
          <w:szCs w:val="18"/>
        </w:rPr>
        <w:t>.</w:t>
      </w:r>
      <w:r w:rsidR="0020025A" w:rsidRPr="0020025A">
        <w:rPr>
          <w:rFonts w:ascii="Arial" w:hAnsi="Arial" w:cs="Arial"/>
          <w:color w:val="000000"/>
          <w:sz w:val="18"/>
          <w:szCs w:val="18"/>
        </w:rPr>
        <w:t>1</w:t>
      </w:r>
      <w:r w:rsidRPr="0020025A">
        <w:rPr>
          <w:rFonts w:ascii="Arial" w:hAnsi="Arial" w:cs="Arial"/>
          <w:color w:val="000000"/>
          <w:sz w:val="18"/>
          <w:szCs w:val="18"/>
        </w:rPr>
        <w:t>.</w:t>
      </w:r>
      <w:r w:rsidR="0020025A" w:rsidRPr="0020025A">
        <w:rPr>
          <w:rFonts w:ascii="Arial" w:hAnsi="Arial" w:cs="Arial"/>
          <w:color w:val="000000"/>
          <w:sz w:val="18"/>
          <w:szCs w:val="18"/>
        </w:rPr>
        <w:t>2</w:t>
      </w:r>
      <w:r w:rsidRPr="0020025A">
        <w:rPr>
          <w:rFonts w:ascii="Arial" w:hAnsi="Arial" w:cs="Arial"/>
          <w:color w:val="000000"/>
          <w:sz w:val="18"/>
          <w:szCs w:val="18"/>
        </w:rPr>
        <w:tab/>
      </w:r>
      <w:r w:rsidRPr="0020025A">
        <w:rPr>
          <w:rFonts w:ascii="Arial" w:hAnsi="Arial" w:cs="Arial"/>
          <w:color w:val="000000"/>
          <w:spacing w:val="-6"/>
          <w:sz w:val="18"/>
          <w:szCs w:val="18"/>
        </w:rPr>
        <w:t>Reconciliation of the measurement components of insurance contract balances</w:t>
      </w:r>
      <w:r w:rsidR="007E73FA" w:rsidRPr="0020025A">
        <w:rPr>
          <w:rFonts w:ascii="Arial" w:hAnsi="Arial" w:cs="Arial"/>
          <w:color w:val="000000"/>
          <w:spacing w:val="-6"/>
          <w:sz w:val="18"/>
          <w:szCs w:val="18"/>
        </w:rPr>
        <w:t xml:space="preserve"> -</w:t>
      </w:r>
      <w:r w:rsidRPr="0020025A">
        <w:rPr>
          <w:rFonts w:ascii="Arial" w:hAnsi="Arial" w:cs="Arial"/>
          <w:color w:val="000000"/>
          <w:spacing w:val="-6"/>
          <w:sz w:val="18"/>
          <w:szCs w:val="18"/>
        </w:rPr>
        <w:t xml:space="preserve"> Insurance contracts issued</w:t>
      </w:r>
    </w:p>
    <w:p w14:paraId="2606ED0D" w14:textId="77777777" w:rsidR="00C55B0F" w:rsidRPr="0020025A" w:rsidRDefault="00C55B0F" w:rsidP="00A34A14">
      <w:pPr>
        <w:spacing w:line="300" w:lineRule="exact"/>
        <w:ind w:left="1260"/>
        <w:contextualSpacing/>
        <w:jc w:val="thaiDistribute"/>
        <w:rPr>
          <w:rFonts w:ascii="Arial" w:hAnsi="Arial" w:cs="Arial"/>
          <w:color w:val="000000"/>
          <w:sz w:val="18"/>
          <w:szCs w:val="18"/>
        </w:rPr>
      </w:pP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5B323B" w:rsidRPr="0020025A" w14:paraId="56D4429E" w14:textId="77777777" w:rsidTr="7B85355F">
        <w:tc>
          <w:tcPr>
            <w:tcW w:w="4234" w:type="dxa"/>
            <w:vAlign w:val="bottom"/>
          </w:tcPr>
          <w:p w14:paraId="5CB3AEFF" w14:textId="77777777" w:rsidR="005B323B" w:rsidRPr="0020025A" w:rsidRDefault="005B323B" w:rsidP="008A530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bottom"/>
          </w:tcPr>
          <w:p w14:paraId="557D1174" w14:textId="77777777" w:rsidR="005B323B" w:rsidRPr="0020025A" w:rsidRDefault="005B323B" w:rsidP="008A530C">
            <w:pPr>
              <w:tabs>
                <w:tab w:val="left" w:pos="2430"/>
              </w:tabs>
              <w:spacing w:line="24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744D5C21" w14:textId="3A1372A5" w:rsidR="005B323B" w:rsidRPr="0020025A" w:rsidRDefault="005B323B" w:rsidP="008A530C">
            <w:pPr>
              <w:pStyle w:val="BodyTextIndent3"/>
              <w:ind w:left="0"/>
              <w:contextualSpacing/>
              <w:jc w:val="center"/>
              <w:rPr>
                <w:rFonts w:ascii="Arial" w:hAnsi="Arial" w:cs="Arial"/>
                <w:b/>
                <w:bCs/>
                <w:color w:val="000000"/>
                <w:kern w:val="28"/>
                <w:sz w:val="18"/>
                <w:szCs w:val="18"/>
                <w:lang w:val="en-GB"/>
              </w:rPr>
            </w:pPr>
            <w:r w:rsidRPr="0020025A">
              <w:rPr>
                <w:rFonts w:ascii="Arial" w:eastAsia="Browallia New" w:hAnsi="Arial" w:cs="Arial"/>
                <w:b/>
                <w:bCs/>
                <w:noProof/>
                <w:color w:val="000000"/>
                <w:sz w:val="18"/>
                <w:szCs w:val="18"/>
              </w:rPr>
              <w:t>and separate financial information</w:t>
            </w:r>
          </w:p>
        </w:tc>
      </w:tr>
      <w:tr w:rsidR="005B323B" w:rsidRPr="0020025A" w14:paraId="774A1C04" w14:textId="77777777" w:rsidTr="7B85355F">
        <w:tc>
          <w:tcPr>
            <w:tcW w:w="4234" w:type="dxa"/>
            <w:vAlign w:val="bottom"/>
          </w:tcPr>
          <w:p w14:paraId="79903DE6" w14:textId="77777777" w:rsidR="005B323B" w:rsidRPr="0020025A" w:rsidRDefault="005B323B" w:rsidP="008A530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2DA392F9" w14:textId="28FEEC5A" w:rsidR="005B323B" w:rsidRPr="0020025A" w:rsidRDefault="0020025A" w:rsidP="008A530C">
            <w:pPr>
              <w:pStyle w:val="BodyTextIndent3"/>
              <w:ind w:left="0"/>
              <w:contextualSpacing/>
              <w:jc w:val="center"/>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31</w:t>
            </w:r>
            <w:r w:rsidR="00B65281" w:rsidRPr="0020025A">
              <w:rPr>
                <w:rFonts w:ascii="Arial" w:hAnsi="Arial" w:cs="Arial"/>
                <w:b/>
                <w:bCs/>
                <w:color w:val="000000"/>
                <w:kern w:val="28"/>
                <w:sz w:val="18"/>
                <w:szCs w:val="18"/>
                <w:lang w:val="en-GB"/>
              </w:rPr>
              <w:t xml:space="preserve"> March</w:t>
            </w:r>
            <w:r w:rsidR="005B323B" w:rsidRPr="0020025A">
              <w:rPr>
                <w:rFonts w:ascii="Arial" w:hAnsi="Arial" w:cs="Arial"/>
                <w:b/>
                <w:bCs/>
                <w:color w:val="000000"/>
                <w:kern w:val="28"/>
                <w:sz w:val="18"/>
                <w:szCs w:val="18"/>
                <w:lang w:val="en-GB"/>
              </w:rPr>
              <w:t xml:space="preserve"> </w:t>
            </w:r>
            <w:r w:rsidRPr="0020025A">
              <w:rPr>
                <w:rFonts w:ascii="Arial" w:hAnsi="Arial" w:cs="Arial"/>
                <w:b/>
                <w:bCs/>
                <w:color w:val="000000"/>
                <w:kern w:val="28"/>
                <w:sz w:val="18"/>
                <w:szCs w:val="18"/>
                <w:lang w:val="en-GB"/>
              </w:rPr>
              <w:t>2026</w:t>
            </w:r>
            <w:r w:rsidR="005B323B" w:rsidRPr="0020025A">
              <w:rPr>
                <w:rFonts w:ascii="Arial" w:hAnsi="Arial" w:cs="Arial"/>
                <w:b/>
                <w:bCs/>
                <w:color w:val="000000"/>
                <w:kern w:val="28"/>
                <w:sz w:val="18"/>
                <w:szCs w:val="18"/>
                <w:lang w:val="en-GB"/>
              </w:rPr>
              <w:t xml:space="preserve"> (Unaudited)</w:t>
            </w:r>
          </w:p>
        </w:tc>
      </w:tr>
      <w:tr w:rsidR="005B323B" w:rsidRPr="0020025A" w14:paraId="1FEC866E" w14:textId="77777777" w:rsidTr="7B85355F">
        <w:tc>
          <w:tcPr>
            <w:tcW w:w="4234" w:type="dxa"/>
            <w:vAlign w:val="bottom"/>
          </w:tcPr>
          <w:p w14:paraId="1F11E52C" w14:textId="77777777" w:rsidR="005B323B" w:rsidRPr="0020025A" w:rsidRDefault="005B323B" w:rsidP="008A530C">
            <w:pPr>
              <w:tabs>
                <w:tab w:val="right" w:pos="6840"/>
                <w:tab w:val="left" w:pos="8000"/>
                <w:tab w:val="left" w:pos="8180"/>
                <w:tab w:val="right" w:pos="9180"/>
                <w:tab w:val="right" w:pos="9440"/>
              </w:tabs>
              <w:spacing w:line="240" w:lineRule="exact"/>
              <w:ind w:left="436" w:right="-14"/>
              <w:contextualSpacing/>
              <w:rPr>
                <w:rFonts w:ascii="Arial" w:hAnsi="Arial" w:cs="Arial"/>
                <w:color w:val="000000"/>
                <w:sz w:val="18"/>
                <w:szCs w:val="18"/>
                <w:cs/>
              </w:rPr>
            </w:pPr>
          </w:p>
        </w:tc>
        <w:tc>
          <w:tcPr>
            <w:tcW w:w="1311" w:type="dxa"/>
            <w:tcBorders>
              <w:top w:val="single" w:sz="4" w:space="0" w:color="auto"/>
            </w:tcBorders>
            <w:vAlign w:val="bottom"/>
          </w:tcPr>
          <w:p w14:paraId="1B7CA70B"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Present</w:t>
            </w:r>
          </w:p>
          <w:p w14:paraId="0C918D66" w14:textId="19318309"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value of</w:t>
            </w:r>
          </w:p>
        </w:tc>
        <w:tc>
          <w:tcPr>
            <w:tcW w:w="1311" w:type="dxa"/>
            <w:tcBorders>
              <w:top w:val="single" w:sz="4" w:space="0" w:color="auto"/>
            </w:tcBorders>
            <w:vAlign w:val="bottom"/>
          </w:tcPr>
          <w:p w14:paraId="1E0F4A10" w14:textId="77777777" w:rsidR="00D27952"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Risk</w:t>
            </w:r>
          </w:p>
          <w:p w14:paraId="4BFA9D5C" w14:textId="369EEF4B" w:rsidR="00D27952"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 xml:space="preserve"> </w:t>
            </w:r>
            <w:r w:rsidR="00D27952" w:rsidRPr="0020025A">
              <w:rPr>
                <w:rFonts w:ascii="Arial" w:hAnsi="Arial" w:cs="Arial"/>
                <w:b/>
                <w:bCs/>
                <w:color w:val="000000"/>
                <w:sz w:val="18"/>
                <w:szCs w:val="18"/>
                <w:lang w:val="en-GB"/>
              </w:rPr>
              <w:t>A</w:t>
            </w:r>
            <w:r w:rsidRPr="0020025A">
              <w:rPr>
                <w:rFonts w:ascii="Arial" w:hAnsi="Arial" w:cs="Arial"/>
                <w:b/>
                <w:bCs/>
                <w:color w:val="000000"/>
                <w:sz w:val="18"/>
                <w:szCs w:val="18"/>
                <w:lang w:val="en-GB"/>
              </w:rPr>
              <w:t>djustment</w:t>
            </w:r>
          </w:p>
          <w:p w14:paraId="46EA2F50" w14:textId="4B991D01"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 xml:space="preserve"> for non-</w:t>
            </w:r>
          </w:p>
        </w:tc>
        <w:tc>
          <w:tcPr>
            <w:tcW w:w="1311" w:type="dxa"/>
            <w:tcBorders>
              <w:top w:val="single" w:sz="4" w:space="0" w:color="auto"/>
            </w:tcBorders>
            <w:vAlign w:val="bottom"/>
          </w:tcPr>
          <w:p w14:paraId="2125DED0"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2" w:type="dxa"/>
            <w:tcBorders>
              <w:top w:val="single" w:sz="4" w:space="0" w:color="auto"/>
            </w:tcBorders>
            <w:vAlign w:val="bottom"/>
          </w:tcPr>
          <w:p w14:paraId="44E1A7BB"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kern w:val="28"/>
                <w:sz w:val="18"/>
                <w:szCs w:val="18"/>
                <w:lang w:val="en-GB"/>
              </w:rPr>
            </w:pPr>
          </w:p>
        </w:tc>
      </w:tr>
      <w:tr w:rsidR="005B323B" w:rsidRPr="0020025A" w14:paraId="5564C067" w14:textId="77777777" w:rsidTr="7B85355F">
        <w:tc>
          <w:tcPr>
            <w:tcW w:w="4234" w:type="dxa"/>
            <w:vAlign w:val="bottom"/>
          </w:tcPr>
          <w:p w14:paraId="4FEDE71A" w14:textId="77777777" w:rsidR="005B323B" w:rsidRPr="0020025A" w:rsidRDefault="005B323B" w:rsidP="008A530C">
            <w:pPr>
              <w:tabs>
                <w:tab w:val="right" w:pos="6840"/>
                <w:tab w:val="left" w:pos="8000"/>
                <w:tab w:val="left" w:pos="8180"/>
                <w:tab w:val="right" w:pos="9180"/>
                <w:tab w:val="right" w:pos="9440"/>
              </w:tabs>
              <w:spacing w:line="240" w:lineRule="exact"/>
              <w:ind w:left="436" w:right="-14"/>
              <w:contextualSpacing/>
              <w:rPr>
                <w:rFonts w:ascii="Arial" w:hAnsi="Arial" w:cs="Arial"/>
                <w:color w:val="000000"/>
                <w:sz w:val="18"/>
                <w:szCs w:val="18"/>
                <w:cs/>
              </w:rPr>
            </w:pPr>
          </w:p>
        </w:tc>
        <w:tc>
          <w:tcPr>
            <w:tcW w:w="1311" w:type="dxa"/>
            <w:vAlign w:val="bottom"/>
          </w:tcPr>
          <w:p w14:paraId="74C7B2AC" w14:textId="41B00EE0"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future cash</w:t>
            </w:r>
          </w:p>
        </w:tc>
        <w:tc>
          <w:tcPr>
            <w:tcW w:w="1311" w:type="dxa"/>
            <w:vAlign w:val="bottom"/>
          </w:tcPr>
          <w:p w14:paraId="2C1E75B5" w14:textId="0A5B8BD9"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financial</w:t>
            </w:r>
          </w:p>
        </w:tc>
        <w:tc>
          <w:tcPr>
            <w:tcW w:w="1311" w:type="dxa"/>
            <w:vAlign w:val="bottom"/>
          </w:tcPr>
          <w:p w14:paraId="27967919" w14:textId="3D6E34F6"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2" w:type="dxa"/>
            <w:vAlign w:val="bottom"/>
          </w:tcPr>
          <w:p w14:paraId="52B06D7A"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ind w:left="0"/>
              <w:contextualSpacing/>
              <w:jc w:val="right"/>
              <w:rPr>
                <w:rFonts w:ascii="Arial" w:hAnsi="Arial" w:cs="Arial"/>
                <w:b/>
                <w:bCs/>
                <w:color w:val="000000"/>
                <w:kern w:val="28"/>
                <w:sz w:val="18"/>
                <w:szCs w:val="18"/>
                <w:lang w:val="en-GB"/>
              </w:rPr>
            </w:pPr>
          </w:p>
        </w:tc>
      </w:tr>
      <w:tr w:rsidR="005B323B" w:rsidRPr="0020025A" w14:paraId="6AB42A0F" w14:textId="77777777" w:rsidTr="7B85355F">
        <w:tc>
          <w:tcPr>
            <w:tcW w:w="4234" w:type="dxa"/>
            <w:vAlign w:val="bottom"/>
          </w:tcPr>
          <w:p w14:paraId="15361C84" w14:textId="77777777" w:rsidR="005B323B" w:rsidRPr="0020025A"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57F0B969" w14:textId="7B16CDB8"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flows</w:t>
            </w:r>
          </w:p>
        </w:tc>
        <w:tc>
          <w:tcPr>
            <w:tcW w:w="1311" w:type="dxa"/>
            <w:vAlign w:val="bottom"/>
          </w:tcPr>
          <w:p w14:paraId="4905D998" w14:textId="4D8B0D2D"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risk</w:t>
            </w:r>
          </w:p>
        </w:tc>
        <w:tc>
          <w:tcPr>
            <w:tcW w:w="1311" w:type="dxa"/>
            <w:vAlign w:val="bottom"/>
          </w:tcPr>
          <w:p w14:paraId="00797E01" w14:textId="080C53E1"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000000"/>
                <w:sz w:val="18"/>
                <w:szCs w:val="18"/>
              </w:rPr>
            </w:pPr>
            <w:r w:rsidRPr="0020025A">
              <w:rPr>
                <w:rFonts w:ascii="Arial" w:hAnsi="Arial" w:cs="Arial"/>
                <w:b/>
                <w:bCs/>
                <w:color w:val="000000"/>
                <w:sz w:val="18"/>
                <w:szCs w:val="18"/>
              </w:rPr>
              <w:t>CSM</w:t>
            </w:r>
          </w:p>
        </w:tc>
        <w:tc>
          <w:tcPr>
            <w:tcW w:w="1312" w:type="dxa"/>
            <w:vAlign w:val="bottom"/>
          </w:tcPr>
          <w:p w14:paraId="4FE3A169"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Total</w:t>
            </w:r>
          </w:p>
        </w:tc>
      </w:tr>
      <w:tr w:rsidR="005B323B" w:rsidRPr="0020025A" w14:paraId="5259F525" w14:textId="77777777" w:rsidTr="7B85355F">
        <w:tc>
          <w:tcPr>
            <w:tcW w:w="4234" w:type="dxa"/>
            <w:vAlign w:val="bottom"/>
          </w:tcPr>
          <w:p w14:paraId="23232FFD" w14:textId="77777777" w:rsidR="005B323B" w:rsidRPr="0020025A"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17F4CAEA" w14:textId="0B25B110"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tc>
        <w:tc>
          <w:tcPr>
            <w:tcW w:w="1311" w:type="dxa"/>
            <w:vAlign w:val="bottom"/>
          </w:tcPr>
          <w:p w14:paraId="251929DB" w14:textId="410E0E0A"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Thousand</w:t>
            </w:r>
          </w:p>
        </w:tc>
        <w:tc>
          <w:tcPr>
            <w:tcW w:w="1311" w:type="dxa"/>
            <w:vAlign w:val="bottom"/>
          </w:tcPr>
          <w:p w14:paraId="51678EE6" w14:textId="24B7AB3E"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tc>
        <w:tc>
          <w:tcPr>
            <w:tcW w:w="1312" w:type="dxa"/>
            <w:vAlign w:val="bottom"/>
          </w:tcPr>
          <w:p w14:paraId="0CE1ED51" w14:textId="774BF9F9"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Thousand</w:t>
            </w:r>
          </w:p>
        </w:tc>
      </w:tr>
      <w:tr w:rsidR="005B323B" w:rsidRPr="0020025A" w14:paraId="6DD6CF1C" w14:textId="77777777" w:rsidTr="7B85355F">
        <w:tc>
          <w:tcPr>
            <w:tcW w:w="4234" w:type="dxa"/>
            <w:tcBorders>
              <w:bottom w:val="single" w:sz="4" w:space="0" w:color="auto"/>
            </w:tcBorders>
            <w:vAlign w:val="bottom"/>
          </w:tcPr>
          <w:p w14:paraId="1CBE82DA" w14:textId="77777777" w:rsidR="005B323B" w:rsidRPr="0020025A"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20025A">
              <w:rPr>
                <w:rFonts w:ascii="Arial" w:hAnsi="Arial" w:cs="Arial"/>
                <w:b/>
                <w:bCs/>
                <w:color w:val="000000"/>
                <w:sz w:val="18"/>
                <w:szCs w:val="18"/>
              </w:rPr>
              <w:t>Insurance contracts issued</w:t>
            </w:r>
          </w:p>
        </w:tc>
        <w:tc>
          <w:tcPr>
            <w:tcW w:w="1311" w:type="dxa"/>
            <w:tcBorders>
              <w:bottom w:val="single" w:sz="4" w:space="0" w:color="auto"/>
            </w:tcBorders>
            <w:vAlign w:val="bottom"/>
          </w:tcPr>
          <w:p w14:paraId="53AEB345"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311" w:type="dxa"/>
            <w:tcBorders>
              <w:bottom w:val="single" w:sz="4" w:space="0" w:color="auto"/>
            </w:tcBorders>
            <w:vAlign w:val="bottom"/>
          </w:tcPr>
          <w:p w14:paraId="7020423E"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Baht</w:t>
            </w:r>
          </w:p>
        </w:tc>
        <w:tc>
          <w:tcPr>
            <w:tcW w:w="1311" w:type="dxa"/>
            <w:tcBorders>
              <w:bottom w:val="single" w:sz="4" w:space="0" w:color="auto"/>
            </w:tcBorders>
            <w:vAlign w:val="bottom"/>
          </w:tcPr>
          <w:p w14:paraId="209A3F1C"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312" w:type="dxa"/>
            <w:tcBorders>
              <w:bottom w:val="single" w:sz="4" w:space="0" w:color="auto"/>
            </w:tcBorders>
            <w:vAlign w:val="bottom"/>
          </w:tcPr>
          <w:p w14:paraId="5873CEF1"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Baht</w:t>
            </w:r>
          </w:p>
        </w:tc>
      </w:tr>
      <w:tr w:rsidR="005B323B" w:rsidRPr="0020025A" w14:paraId="583586C2" w14:textId="77777777" w:rsidTr="7B85355F">
        <w:tc>
          <w:tcPr>
            <w:tcW w:w="4234" w:type="dxa"/>
            <w:tcBorders>
              <w:top w:val="single" w:sz="4" w:space="0" w:color="auto"/>
            </w:tcBorders>
            <w:vAlign w:val="bottom"/>
          </w:tcPr>
          <w:p w14:paraId="5CF0756F" w14:textId="77777777" w:rsidR="005B323B" w:rsidRPr="0020025A" w:rsidRDefault="005B323B" w:rsidP="008A530C">
            <w:pPr>
              <w:tabs>
                <w:tab w:val="right" w:pos="6840"/>
                <w:tab w:val="left" w:pos="8000"/>
                <w:tab w:val="left" w:pos="8180"/>
                <w:tab w:val="right" w:pos="9180"/>
                <w:tab w:val="right" w:pos="9440"/>
              </w:tabs>
              <w:spacing w:line="16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0FD60196"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sz w:val="18"/>
                <w:szCs w:val="18"/>
              </w:rPr>
            </w:pPr>
          </w:p>
        </w:tc>
        <w:tc>
          <w:tcPr>
            <w:tcW w:w="1311" w:type="dxa"/>
            <w:tcBorders>
              <w:top w:val="single" w:sz="4" w:space="0" w:color="auto"/>
            </w:tcBorders>
            <w:vAlign w:val="bottom"/>
          </w:tcPr>
          <w:p w14:paraId="20079E4D"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kern w:val="28"/>
                <w:sz w:val="18"/>
                <w:szCs w:val="18"/>
                <w:lang w:val="en-GB"/>
              </w:rPr>
            </w:pPr>
          </w:p>
        </w:tc>
        <w:tc>
          <w:tcPr>
            <w:tcW w:w="1311" w:type="dxa"/>
            <w:tcBorders>
              <w:top w:val="single" w:sz="4" w:space="0" w:color="auto"/>
            </w:tcBorders>
            <w:vAlign w:val="bottom"/>
          </w:tcPr>
          <w:p w14:paraId="5F50BC66"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b/>
                <w:bCs/>
                <w:color w:val="000000"/>
                <w:sz w:val="18"/>
                <w:szCs w:val="18"/>
              </w:rPr>
            </w:pPr>
          </w:p>
        </w:tc>
        <w:tc>
          <w:tcPr>
            <w:tcW w:w="1312" w:type="dxa"/>
            <w:tcBorders>
              <w:top w:val="single" w:sz="4" w:space="0" w:color="auto"/>
            </w:tcBorders>
            <w:vAlign w:val="bottom"/>
          </w:tcPr>
          <w:p w14:paraId="37587962" w14:textId="77777777" w:rsidR="005B323B" w:rsidRPr="0020025A"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8"/>
                <w:szCs w:val="18"/>
              </w:rPr>
            </w:pPr>
          </w:p>
        </w:tc>
      </w:tr>
      <w:tr w:rsidR="00B91C51" w:rsidRPr="0020025A" w14:paraId="67207215" w14:textId="77777777">
        <w:tc>
          <w:tcPr>
            <w:tcW w:w="4234" w:type="dxa"/>
            <w:vAlign w:val="bottom"/>
          </w:tcPr>
          <w:p w14:paraId="64D46406" w14:textId="77777777" w:rsidR="00B91C51" w:rsidRPr="0020025A" w:rsidRDefault="00B91C51" w:rsidP="00B91C51">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Opening insurance contract liabilities</w:t>
            </w:r>
          </w:p>
        </w:tc>
        <w:tc>
          <w:tcPr>
            <w:tcW w:w="1311" w:type="dxa"/>
          </w:tcPr>
          <w:p w14:paraId="430E27F3" w14:textId="5CF01CFC" w:rsidR="00B91C51" w:rsidRPr="0020025A" w:rsidRDefault="0020025A"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603</w:t>
            </w:r>
            <w:r w:rsidR="00B91C51" w:rsidRPr="0020025A">
              <w:rPr>
                <w:rFonts w:ascii="Arial" w:hAnsi="Arial" w:cs="Arial"/>
                <w:color w:val="000000"/>
                <w:spacing w:val="-4"/>
                <w:sz w:val="18"/>
                <w:szCs w:val="18"/>
              </w:rPr>
              <w:t>,</w:t>
            </w:r>
            <w:r w:rsidRPr="0020025A">
              <w:rPr>
                <w:rFonts w:ascii="Arial" w:hAnsi="Arial" w:cs="Arial"/>
                <w:color w:val="000000"/>
                <w:spacing w:val="-4"/>
                <w:sz w:val="18"/>
                <w:szCs w:val="18"/>
                <w:lang w:val="en-GB"/>
              </w:rPr>
              <w:t>467</w:t>
            </w:r>
          </w:p>
        </w:tc>
        <w:tc>
          <w:tcPr>
            <w:tcW w:w="1311" w:type="dxa"/>
          </w:tcPr>
          <w:p w14:paraId="111F7317" w14:textId="1B3203FD" w:rsidR="00B91C51" w:rsidRPr="0020025A" w:rsidRDefault="0020025A"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291</w:t>
            </w:r>
            <w:r w:rsidR="00B91C51" w:rsidRPr="0020025A">
              <w:rPr>
                <w:rFonts w:ascii="Arial" w:hAnsi="Arial" w:cs="Arial"/>
                <w:color w:val="000000"/>
                <w:spacing w:val="-4"/>
                <w:sz w:val="18"/>
                <w:szCs w:val="18"/>
              </w:rPr>
              <w:t>,</w:t>
            </w:r>
            <w:r w:rsidRPr="0020025A">
              <w:rPr>
                <w:rFonts w:ascii="Arial" w:hAnsi="Arial" w:cs="Arial"/>
                <w:color w:val="000000"/>
                <w:spacing w:val="-4"/>
                <w:sz w:val="18"/>
                <w:szCs w:val="18"/>
                <w:lang w:val="en-GB"/>
              </w:rPr>
              <w:t>077</w:t>
            </w:r>
          </w:p>
        </w:tc>
        <w:tc>
          <w:tcPr>
            <w:tcW w:w="1311" w:type="dxa"/>
          </w:tcPr>
          <w:p w14:paraId="7E8EFCB6" w14:textId="0541F4E1" w:rsidR="00B91C51" w:rsidRPr="0020025A" w:rsidRDefault="0020025A"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773</w:t>
            </w:r>
            <w:r w:rsidR="00B91C51" w:rsidRPr="0020025A">
              <w:rPr>
                <w:rFonts w:ascii="Arial" w:hAnsi="Arial" w:cs="Arial"/>
                <w:color w:val="000000"/>
                <w:spacing w:val="-4"/>
                <w:sz w:val="18"/>
                <w:szCs w:val="18"/>
              </w:rPr>
              <w:t>,</w:t>
            </w:r>
            <w:r w:rsidRPr="0020025A">
              <w:rPr>
                <w:rFonts w:ascii="Arial" w:hAnsi="Arial" w:cs="Arial"/>
                <w:color w:val="000000"/>
                <w:spacing w:val="-4"/>
                <w:sz w:val="18"/>
                <w:szCs w:val="18"/>
                <w:lang w:val="en-GB"/>
              </w:rPr>
              <w:t>490</w:t>
            </w:r>
          </w:p>
        </w:tc>
        <w:tc>
          <w:tcPr>
            <w:tcW w:w="1312" w:type="dxa"/>
          </w:tcPr>
          <w:p w14:paraId="4E81DDA2" w14:textId="1684DAC2" w:rsidR="00B91C51" w:rsidRPr="0020025A" w:rsidRDefault="0020025A"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1</w:t>
            </w:r>
            <w:r w:rsidR="00B91C51" w:rsidRPr="0020025A">
              <w:rPr>
                <w:rFonts w:ascii="Arial" w:hAnsi="Arial" w:cs="Arial"/>
                <w:color w:val="000000"/>
                <w:spacing w:val="-4"/>
                <w:sz w:val="18"/>
                <w:szCs w:val="18"/>
              </w:rPr>
              <w:t>,</w:t>
            </w:r>
            <w:r w:rsidRPr="0020025A">
              <w:rPr>
                <w:rFonts w:ascii="Arial" w:hAnsi="Arial" w:cs="Arial"/>
                <w:color w:val="000000"/>
                <w:spacing w:val="-4"/>
                <w:sz w:val="18"/>
                <w:szCs w:val="18"/>
                <w:lang w:val="en-GB"/>
              </w:rPr>
              <w:t>668</w:t>
            </w:r>
            <w:r w:rsidR="00B91C51" w:rsidRPr="0020025A">
              <w:rPr>
                <w:rFonts w:ascii="Arial" w:hAnsi="Arial" w:cs="Arial"/>
                <w:color w:val="000000"/>
                <w:spacing w:val="-4"/>
                <w:sz w:val="18"/>
                <w:szCs w:val="18"/>
              </w:rPr>
              <w:t>,</w:t>
            </w:r>
            <w:r w:rsidRPr="0020025A">
              <w:rPr>
                <w:rFonts w:ascii="Arial" w:hAnsi="Arial" w:cs="Arial"/>
                <w:color w:val="000000"/>
                <w:spacing w:val="-4"/>
                <w:sz w:val="18"/>
                <w:szCs w:val="18"/>
                <w:lang w:val="en-GB"/>
              </w:rPr>
              <w:t>034</w:t>
            </w:r>
          </w:p>
        </w:tc>
      </w:tr>
      <w:tr w:rsidR="00B91C51" w:rsidRPr="0020025A" w14:paraId="61E63BD4" w14:textId="77777777">
        <w:tc>
          <w:tcPr>
            <w:tcW w:w="4234" w:type="dxa"/>
            <w:vAlign w:val="bottom"/>
          </w:tcPr>
          <w:p w14:paraId="62C56E7C" w14:textId="77777777" w:rsidR="00B91C51" w:rsidRPr="0020025A" w:rsidRDefault="00B91C51" w:rsidP="00B91C51">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Opening insurance contract assets</w:t>
            </w:r>
          </w:p>
        </w:tc>
        <w:tc>
          <w:tcPr>
            <w:tcW w:w="1311" w:type="dxa"/>
            <w:tcBorders>
              <w:bottom w:val="single" w:sz="4" w:space="0" w:color="auto"/>
            </w:tcBorders>
          </w:tcPr>
          <w:p w14:paraId="4B2C899A" w14:textId="3D393D39" w:rsidR="00B91C51" w:rsidRPr="0020025A" w:rsidRDefault="00B91C51"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cs/>
              </w:rPr>
            </w:pPr>
            <w:r w:rsidRPr="0020025A">
              <w:rPr>
                <w:rFonts w:ascii="Arial" w:hAnsi="Arial" w:cs="Arial"/>
                <w:color w:val="000000"/>
                <w:spacing w:val="-4"/>
                <w:sz w:val="18"/>
                <w:szCs w:val="18"/>
              </w:rPr>
              <w:t>(</w:t>
            </w:r>
            <w:r w:rsidR="0020025A" w:rsidRPr="0020025A">
              <w:rPr>
                <w:rFonts w:ascii="Arial" w:hAnsi="Arial" w:cs="Arial"/>
                <w:color w:val="000000"/>
                <w:spacing w:val="-4"/>
                <w:sz w:val="18"/>
                <w:szCs w:val="18"/>
                <w:lang w:val="en-GB"/>
              </w:rPr>
              <w:t>84</w:t>
            </w:r>
            <w:r w:rsidRPr="0020025A">
              <w:rPr>
                <w:rFonts w:ascii="Arial" w:hAnsi="Arial" w:cs="Arial"/>
                <w:color w:val="000000"/>
                <w:spacing w:val="-4"/>
                <w:sz w:val="18"/>
                <w:szCs w:val="18"/>
              </w:rPr>
              <w:t>,</w:t>
            </w:r>
            <w:r w:rsidR="0020025A" w:rsidRPr="0020025A">
              <w:rPr>
                <w:rFonts w:ascii="Arial" w:hAnsi="Arial" w:cs="Arial"/>
                <w:color w:val="000000"/>
                <w:spacing w:val="-4"/>
                <w:sz w:val="18"/>
                <w:szCs w:val="18"/>
                <w:lang w:val="en-GB"/>
              </w:rPr>
              <w:t>935</w:t>
            </w:r>
            <w:r w:rsidRPr="0020025A">
              <w:rPr>
                <w:rFonts w:ascii="Arial" w:hAnsi="Arial" w:cs="Arial"/>
                <w:color w:val="000000"/>
                <w:spacing w:val="-4"/>
                <w:sz w:val="18"/>
                <w:szCs w:val="18"/>
              </w:rPr>
              <w:t>)</w:t>
            </w:r>
          </w:p>
        </w:tc>
        <w:tc>
          <w:tcPr>
            <w:tcW w:w="1311" w:type="dxa"/>
            <w:tcBorders>
              <w:bottom w:val="single" w:sz="4" w:space="0" w:color="auto"/>
            </w:tcBorders>
          </w:tcPr>
          <w:p w14:paraId="06A7AAC5" w14:textId="05FF3D00" w:rsidR="00B91C51" w:rsidRPr="0020025A" w:rsidRDefault="0020025A"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8</w:t>
            </w:r>
            <w:r w:rsidR="00B91C51" w:rsidRPr="0020025A">
              <w:rPr>
                <w:rFonts w:ascii="Arial" w:hAnsi="Arial" w:cs="Arial"/>
                <w:color w:val="000000"/>
                <w:spacing w:val="-4"/>
                <w:sz w:val="18"/>
                <w:szCs w:val="18"/>
              </w:rPr>
              <w:t>,</w:t>
            </w:r>
            <w:r w:rsidRPr="0020025A">
              <w:rPr>
                <w:rFonts w:ascii="Arial" w:hAnsi="Arial" w:cs="Arial"/>
                <w:color w:val="000000"/>
                <w:spacing w:val="-4"/>
                <w:sz w:val="18"/>
                <w:szCs w:val="18"/>
                <w:lang w:val="en-GB"/>
              </w:rPr>
              <w:t>580</w:t>
            </w:r>
          </w:p>
        </w:tc>
        <w:tc>
          <w:tcPr>
            <w:tcW w:w="1311" w:type="dxa"/>
            <w:tcBorders>
              <w:bottom w:val="single" w:sz="4" w:space="0" w:color="auto"/>
            </w:tcBorders>
          </w:tcPr>
          <w:p w14:paraId="694F0887" w14:textId="72B6A830" w:rsidR="00B91C51" w:rsidRPr="0020025A" w:rsidRDefault="0020025A"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21</w:t>
            </w:r>
            <w:r w:rsidR="00B91C51" w:rsidRPr="0020025A">
              <w:rPr>
                <w:rFonts w:ascii="Arial" w:hAnsi="Arial" w:cs="Arial"/>
                <w:color w:val="000000"/>
                <w:spacing w:val="-4"/>
                <w:sz w:val="18"/>
                <w:szCs w:val="18"/>
              </w:rPr>
              <w:t>,</w:t>
            </w:r>
            <w:r w:rsidRPr="0020025A">
              <w:rPr>
                <w:rFonts w:ascii="Arial" w:hAnsi="Arial" w:cs="Arial"/>
                <w:color w:val="000000"/>
                <w:spacing w:val="-4"/>
                <w:sz w:val="18"/>
                <w:szCs w:val="18"/>
                <w:lang w:val="en-GB"/>
              </w:rPr>
              <w:t>928</w:t>
            </w:r>
          </w:p>
        </w:tc>
        <w:tc>
          <w:tcPr>
            <w:tcW w:w="1312" w:type="dxa"/>
            <w:tcBorders>
              <w:bottom w:val="single" w:sz="4" w:space="0" w:color="auto"/>
            </w:tcBorders>
          </w:tcPr>
          <w:p w14:paraId="18070F64" w14:textId="73EF79D6" w:rsidR="00B91C51" w:rsidRPr="0020025A" w:rsidRDefault="00B91C51"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cs/>
              </w:rPr>
            </w:pPr>
            <w:r w:rsidRPr="0020025A">
              <w:rPr>
                <w:rFonts w:ascii="Arial" w:hAnsi="Arial" w:cs="Arial"/>
                <w:color w:val="000000"/>
                <w:spacing w:val="-4"/>
                <w:sz w:val="18"/>
                <w:szCs w:val="18"/>
              </w:rPr>
              <w:t>(</w:t>
            </w:r>
            <w:r w:rsidR="0020025A" w:rsidRPr="0020025A">
              <w:rPr>
                <w:rFonts w:ascii="Arial" w:hAnsi="Arial" w:cs="Arial"/>
                <w:color w:val="000000"/>
                <w:spacing w:val="-4"/>
                <w:sz w:val="18"/>
                <w:szCs w:val="18"/>
                <w:lang w:val="en-GB"/>
              </w:rPr>
              <w:t>54</w:t>
            </w:r>
            <w:r w:rsidRPr="0020025A">
              <w:rPr>
                <w:rFonts w:ascii="Arial" w:hAnsi="Arial" w:cs="Arial"/>
                <w:color w:val="000000"/>
                <w:spacing w:val="-4"/>
                <w:sz w:val="18"/>
                <w:szCs w:val="18"/>
              </w:rPr>
              <w:t>,</w:t>
            </w:r>
            <w:r w:rsidR="0020025A" w:rsidRPr="0020025A">
              <w:rPr>
                <w:rFonts w:ascii="Arial" w:hAnsi="Arial" w:cs="Arial"/>
                <w:color w:val="000000"/>
                <w:spacing w:val="-4"/>
                <w:sz w:val="18"/>
                <w:szCs w:val="18"/>
                <w:lang w:val="en-GB"/>
              </w:rPr>
              <w:t>427</w:t>
            </w:r>
            <w:r w:rsidRPr="0020025A">
              <w:rPr>
                <w:rFonts w:ascii="Arial" w:hAnsi="Arial" w:cs="Arial"/>
                <w:color w:val="000000"/>
                <w:spacing w:val="-4"/>
                <w:sz w:val="18"/>
                <w:szCs w:val="18"/>
              </w:rPr>
              <w:t>)</w:t>
            </w:r>
          </w:p>
        </w:tc>
      </w:tr>
      <w:tr w:rsidR="00B91C51" w:rsidRPr="0020025A" w14:paraId="29DD33E1" w14:textId="77777777" w:rsidTr="7B85355F">
        <w:tc>
          <w:tcPr>
            <w:tcW w:w="4234" w:type="dxa"/>
            <w:vAlign w:val="bottom"/>
          </w:tcPr>
          <w:p w14:paraId="48E94CEA" w14:textId="77777777" w:rsidR="00B91C51" w:rsidRPr="0020025A" w:rsidRDefault="00B91C51" w:rsidP="00B91C51">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39389815" w14:textId="77777777" w:rsidR="00B91C51" w:rsidRPr="0020025A" w:rsidRDefault="00B91C51"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000000"/>
                <w:sz w:val="18"/>
                <w:szCs w:val="18"/>
                <w:cs/>
              </w:rPr>
            </w:pPr>
          </w:p>
        </w:tc>
        <w:tc>
          <w:tcPr>
            <w:tcW w:w="1311" w:type="dxa"/>
            <w:tcBorders>
              <w:top w:val="single" w:sz="4" w:space="0" w:color="auto"/>
            </w:tcBorders>
            <w:vAlign w:val="bottom"/>
          </w:tcPr>
          <w:p w14:paraId="4B2F26C2" w14:textId="77777777" w:rsidR="00B91C51" w:rsidRPr="0020025A" w:rsidRDefault="00B91C51"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000000"/>
                <w:kern w:val="28"/>
                <w:sz w:val="18"/>
                <w:szCs w:val="18"/>
                <w:lang w:val="en-GB"/>
              </w:rPr>
            </w:pPr>
          </w:p>
        </w:tc>
        <w:tc>
          <w:tcPr>
            <w:tcW w:w="1311" w:type="dxa"/>
            <w:tcBorders>
              <w:top w:val="single" w:sz="4" w:space="0" w:color="auto"/>
            </w:tcBorders>
            <w:vAlign w:val="bottom"/>
          </w:tcPr>
          <w:p w14:paraId="6AEEC51A" w14:textId="77777777" w:rsidR="00B91C51" w:rsidRPr="0020025A" w:rsidRDefault="00B91C51"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650C7479" w14:textId="77777777" w:rsidR="00B91C51" w:rsidRPr="0020025A" w:rsidRDefault="00B91C51" w:rsidP="00B91C5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right="-57"/>
              <w:contextualSpacing/>
              <w:jc w:val="right"/>
              <w:rPr>
                <w:rFonts w:ascii="Arial" w:hAnsi="Arial" w:cs="Arial"/>
                <w:color w:val="000000"/>
                <w:sz w:val="18"/>
                <w:szCs w:val="18"/>
                <w:cs/>
                <w:lang w:val="en-GB"/>
              </w:rPr>
            </w:pPr>
          </w:p>
        </w:tc>
      </w:tr>
      <w:tr w:rsidR="008B7A20" w:rsidRPr="0020025A" w14:paraId="663955BB" w14:textId="77777777">
        <w:tc>
          <w:tcPr>
            <w:tcW w:w="4234" w:type="dxa"/>
            <w:vAlign w:val="bottom"/>
          </w:tcPr>
          <w:p w14:paraId="58921F50" w14:textId="77777777"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Opening net balance</w:t>
            </w:r>
          </w:p>
        </w:tc>
        <w:tc>
          <w:tcPr>
            <w:tcW w:w="1311" w:type="dxa"/>
            <w:tcBorders>
              <w:bottom w:val="single" w:sz="4" w:space="0" w:color="auto"/>
            </w:tcBorders>
          </w:tcPr>
          <w:p w14:paraId="78C81E18" w14:textId="11DEF9AD" w:rsidR="008B7A20" w:rsidRPr="0020025A" w:rsidRDefault="0020025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518</w:t>
            </w:r>
            <w:r w:rsidR="008B7A20" w:rsidRPr="0020025A">
              <w:rPr>
                <w:rFonts w:ascii="Arial" w:hAnsi="Arial" w:cs="Arial"/>
                <w:color w:val="000000"/>
                <w:spacing w:val="-4"/>
                <w:sz w:val="18"/>
                <w:szCs w:val="18"/>
              </w:rPr>
              <w:t>,</w:t>
            </w:r>
            <w:r w:rsidRPr="0020025A">
              <w:rPr>
                <w:rFonts w:ascii="Arial" w:hAnsi="Arial" w:cs="Arial"/>
                <w:color w:val="000000"/>
                <w:spacing w:val="-4"/>
                <w:sz w:val="18"/>
                <w:szCs w:val="18"/>
                <w:lang w:val="en-GB"/>
              </w:rPr>
              <w:t>532</w:t>
            </w:r>
          </w:p>
        </w:tc>
        <w:tc>
          <w:tcPr>
            <w:tcW w:w="1311" w:type="dxa"/>
            <w:tcBorders>
              <w:bottom w:val="single" w:sz="4" w:space="0" w:color="auto"/>
            </w:tcBorders>
          </w:tcPr>
          <w:p w14:paraId="30377D59" w14:textId="59882E94" w:rsidR="008B7A20" w:rsidRPr="0020025A" w:rsidRDefault="0020025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299</w:t>
            </w:r>
            <w:r w:rsidR="008B7A20" w:rsidRPr="0020025A">
              <w:rPr>
                <w:rFonts w:ascii="Arial" w:hAnsi="Arial" w:cs="Arial"/>
                <w:color w:val="000000"/>
                <w:spacing w:val="-4"/>
                <w:sz w:val="18"/>
                <w:szCs w:val="18"/>
              </w:rPr>
              <w:t>,</w:t>
            </w:r>
            <w:r w:rsidRPr="0020025A">
              <w:rPr>
                <w:rFonts w:ascii="Arial" w:hAnsi="Arial" w:cs="Arial"/>
                <w:color w:val="000000"/>
                <w:spacing w:val="-4"/>
                <w:sz w:val="18"/>
                <w:szCs w:val="18"/>
                <w:lang w:val="en-GB"/>
              </w:rPr>
              <w:t>657</w:t>
            </w:r>
          </w:p>
        </w:tc>
        <w:tc>
          <w:tcPr>
            <w:tcW w:w="1311" w:type="dxa"/>
            <w:tcBorders>
              <w:bottom w:val="single" w:sz="4" w:space="0" w:color="auto"/>
            </w:tcBorders>
          </w:tcPr>
          <w:p w14:paraId="5BD09845" w14:textId="5267CDDE" w:rsidR="008B7A20" w:rsidRPr="0020025A" w:rsidRDefault="0020025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795</w:t>
            </w:r>
            <w:r w:rsidR="008B7A20" w:rsidRPr="0020025A">
              <w:rPr>
                <w:rFonts w:ascii="Arial" w:hAnsi="Arial" w:cs="Arial"/>
                <w:color w:val="000000"/>
                <w:spacing w:val="-4"/>
                <w:sz w:val="18"/>
                <w:szCs w:val="18"/>
              </w:rPr>
              <w:t>,</w:t>
            </w:r>
            <w:r w:rsidRPr="0020025A">
              <w:rPr>
                <w:rFonts w:ascii="Arial" w:hAnsi="Arial" w:cs="Arial"/>
                <w:color w:val="000000"/>
                <w:spacing w:val="-4"/>
                <w:sz w:val="18"/>
                <w:szCs w:val="18"/>
                <w:lang w:val="en-GB"/>
              </w:rPr>
              <w:t>418</w:t>
            </w:r>
          </w:p>
        </w:tc>
        <w:tc>
          <w:tcPr>
            <w:tcW w:w="1312" w:type="dxa"/>
            <w:tcBorders>
              <w:bottom w:val="single" w:sz="4" w:space="0" w:color="auto"/>
            </w:tcBorders>
          </w:tcPr>
          <w:p w14:paraId="6C6E8035" w14:textId="1907AD5C" w:rsidR="008B7A20" w:rsidRPr="0020025A" w:rsidRDefault="0020025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20025A">
              <w:rPr>
                <w:rFonts w:ascii="Arial" w:hAnsi="Arial" w:cs="Arial"/>
                <w:color w:val="000000"/>
                <w:spacing w:val="-4"/>
                <w:sz w:val="18"/>
                <w:szCs w:val="18"/>
                <w:lang w:val="en-GB"/>
              </w:rPr>
              <w:t>1</w:t>
            </w:r>
            <w:r w:rsidR="008B7A20" w:rsidRPr="0020025A">
              <w:rPr>
                <w:rFonts w:ascii="Arial" w:hAnsi="Arial" w:cs="Arial"/>
                <w:color w:val="000000"/>
                <w:spacing w:val="-4"/>
                <w:sz w:val="18"/>
                <w:szCs w:val="18"/>
              </w:rPr>
              <w:t>,</w:t>
            </w:r>
            <w:r w:rsidRPr="0020025A">
              <w:rPr>
                <w:rFonts w:ascii="Arial" w:hAnsi="Arial" w:cs="Arial"/>
                <w:color w:val="000000"/>
                <w:spacing w:val="-4"/>
                <w:sz w:val="18"/>
                <w:szCs w:val="18"/>
                <w:lang w:val="en-GB"/>
              </w:rPr>
              <w:t>613</w:t>
            </w:r>
            <w:r w:rsidR="008B7A20" w:rsidRPr="0020025A">
              <w:rPr>
                <w:rFonts w:ascii="Arial" w:hAnsi="Arial" w:cs="Arial"/>
                <w:color w:val="000000"/>
                <w:spacing w:val="-4"/>
                <w:sz w:val="18"/>
                <w:szCs w:val="18"/>
              </w:rPr>
              <w:t>,</w:t>
            </w:r>
            <w:r w:rsidRPr="0020025A">
              <w:rPr>
                <w:rFonts w:ascii="Arial" w:hAnsi="Arial" w:cs="Arial"/>
                <w:color w:val="000000"/>
                <w:spacing w:val="-4"/>
                <w:sz w:val="18"/>
                <w:szCs w:val="18"/>
                <w:lang w:val="en-GB"/>
              </w:rPr>
              <w:t>607</w:t>
            </w:r>
          </w:p>
        </w:tc>
      </w:tr>
      <w:tr w:rsidR="008B7A20" w:rsidRPr="0020025A" w14:paraId="759D541E" w14:textId="77777777" w:rsidTr="7B85355F">
        <w:tc>
          <w:tcPr>
            <w:tcW w:w="4234" w:type="dxa"/>
            <w:vAlign w:val="bottom"/>
          </w:tcPr>
          <w:p w14:paraId="5EE0A718" w14:textId="77777777" w:rsidR="008B7A20" w:rsidRPr="0020025A" w:rsidRDefault="008B7A20" w:rsidP="00380C10">
            <w:pPr>
              <w:tabs>
                <w:tab w:val="right" w:pos="6840"/>
                <w:tab w:val="left" w:pos="8000"/>
                <w:tab w:val="left" w:pos="8180"/>
                <w:tab w:val="right" w:pos="9180"/>
                <w:tab w:val="right" w:pos="9440"/>
              </w:tabs>
              <w:spacing w:line="12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6B773169"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56AF8659"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20" w:lineRule="exact"/>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26C1F241"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2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79776CFE"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120" w:lineRule="exact"/>
              <w:ind w:left="0"/>
              <w:contextualSpacing/>
              <w:jc w:val="right"/>
              <w:rPr>
                <w:rFonts w:ascii="Arial" w:hAnsi="Arial" w:cs="Arial"/>
                <w:color w:val="auto"/>
                <w:sz w:val="18"/>
                <w:szCs w:val="18"/>
                <w:lang w:val="en-GB"/>
              </w:rPr>
            </w:pPr>
          </w:p>
        </w:tc>
      </w:tr>
      <w:tr w:rsidR="008B7A20" w:rsidRPr="0020025A" w14:paraId="65CFB66E" w14:textId="77777777" w:rsidTr="7B85355F">
        <w:tc>
          <w:tcPr>
            <w:tcW w:w="4234" w:type="dxa"/>
            <w:vAlign w:val="bottom"/>
          </w:tcPr>
          <w:p w14:paraId="409AD71A" w14:textId="1AF44010"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Changes that relate to current service</w:t>
            </w:r>
          </w:p>
        </w:tc>
        <w:tc>
          <w:tcPr>
            <w:tcW w:w="1311" w:type="dxa"/>
            <w:vAlign w:val="bottom"/>
          </w:tcPr>
          <w:p w14:paraId="0F3AD711"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vAlign w:val="bottom"/>
          </w:tcPr>
          <w:p w14:paraId="5F5959C0"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vAlign w:val="bottom"/>
          </w:tcPr>
          <w:p w14:paraId="01D50BE5"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vAlign w:val="bottom"/>
          </w:tcPr>
          <w:p w14:paraId="65360E4E"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8B7A20" w:rsidRPr="0020025A" w14:paraId="03A0B6FF" w14:textId="77777777" w:rsidTr="7B85355F">
        <w:tc>
          <w:tcPr>
            <w:tcW w:w="4234" w:type="dxa"/>
            <w:vAlign w:val="bottom"/>
          </w:tcPr>
          <w:p w14:paraId="7C54D748" w14:textId="77777777"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CSM recognised in profit or loss for the </w:t>
            </w:r>
          </w:p>
          <w:p w14:paraId="6C96809C" w14:textId="37C17BE5"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services provided</w:t>
            </w:r>
          </w:p>
        </w:tc>
        <w:tc>
          <w:tcPr>
            <w:tcW w:w="1311" w:type="dxa"/>
            <w:vAlign w:val="bottom"/>
          </w:tcPr>
          <w:p w14:paraId="64D0DB07" w14:textId="7F048E05" w:rsidR="008B7A20" w:rsidRPr="0020025A" w:rsidRDefault="004460B6"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vAlign w:val="bottom"/>
          </w:tcPr>
          <w:p w14:paraId="3B6F8D36" w14:textId="6CC9532B" w:rsidR="008B7A20" w:rsidRPr="0020025A" w:rsidRDefault="004460B6"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vAlign w:val="bottom"/>
          </w:tcPr>
          <w:p w14:paraId="41891926" w14:textId="46EDF912"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(78,220)</w:t>
            </w:r>
          </w:p>
        </w:tc>
        <w:tc>
          <w:tcPr>
            <w:tcW w:w="1312" w:type="dxa"/>
            <w:vAlign w:val="bottom"/>
          </w:tcPr>
          <w:p w14:paraId="43969A0D" w14:textId="167F3C03"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(78,220)</w:t>
            </w:r>
          </w:p>
        </w:tc>
      </w:tr>
      <w:tr w:rsidR="008B7A20" w:rsidRPr="0020025A" w14:paraId="52FAE02C" w14:textId="77777777" w:rsidTr="7B85355F">
        <w:tc>
          <w:tcPr>
            <w:tcW w:w="4234" w:type="dxa"/>
            <w:vAlign w:val="bottom"/>
          </w:tcPr>
          <w:p w14:paraId="047CC468" w14:textId="30BC7F8A"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Change in the risk adjustment for non -</w:t>
            </w:r>
          </w:p>
          <w:p w14:paraId="4799190C" w14:textId="729F36AD"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financial risk for the risk expired</w:t>
            </w:r>
          </w:p>
        </w:tc>
        <w:tc>
          <w:tcPr>
            <w:tcW w:w="1311" w:type="dxa"/>
            <w:vAlign w:val="bottom"/>
          </w:tcPr>
          <w:p w14:paraId="5762B4FA" w14:textId="0288947B" w:rsidR="008B7A20" w:rsidRPr="0020025A" w:rsidRDefault="004460B6"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vAlign w:val="bottom"/>
          </w:tcPr>
          <w:p w14:paraId="00C5CFF0" w14:textId="31567B47"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(24,834)</w:t>
            </w:r>
          </w:p>
        </w:tc>
        <w:tc>
          <w:tcPr>
            <w:tcW w:w="1311" w:type="dxa"/>
            <w:vAlign w:val="bottom"/>
          </w:tcPr>
          <w:p w14:paraId="3FC6D9FE" w14:textId="1DB4A17D"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vAlign w:val="bottom"/>
          </w:tcPr>
          <w:p w14:paraId="4AA5BAC4" w14:textId="7F08F3F1"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(24,834)</w:t>
            </w:r>
          </w:p>
        </w:tc>
      </w:tr>
      <w:tr w:rsidR="008B7A20" w:rsidRPr="0020025A" w14:paraId="6428C814" w14:textId="77777777" w:rsidTr="7B85355F">
        <w:tc>
          <w:tcPr>
            <w:tcW w:w="4234" w:type="dxa"/>
            <w:vAlign w:val="bottom"/>
          </w:tcPr>
          <w:p w14:paraId="2CE3ADF8" w14:textId="77777777" w:rsidR="008B7A20" w:rsidRPr="0020025A" w:rsidRDefault="008B7A20" w:rsidP="008B7A20">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Experience adjustments - relating to</w:t>
            </w:r>
          </w:p>
          <w:p w14:paraId="7D76D232" w14:textId="553DEB53" w:rsidR="008B7A20" w:rsidRPr="0020025A" w:rsidRDefault="008B7A20" w:rsidP="008B7A20">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insurance service expenses</w:t>
            </w:r>
          </w:p>
        </w:tc>
        <w:tc>
          <w:tcPr>
            <w:tcW w:w="1311" w:type="dxa"/>
            <w:tcBorders>
              <w:bottom w:val="single" w:sz="4" w:space="0" w:color="auto"/>
            </w:tcBorders>
            <w:vAlign w:val="bottom"/>
          </w:tcPr>
          <w:p w14:paraId="526ABCAD" w14:textId="4B2B4D0C" w:rsidR="008B7A20" w:rsidRPr="0020025A" w:rsidRDefault="004460B6"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84,267</w:t>
            </w:r>
          </w:p>
        </w:tc>
        <w:tc>
          <w:tcPr>
            <w:tcW w:w="1311" w:type="dxa"/>
            <w:tcBorders>
              <w:bottom w:val="single" w:sz="4" w:space="0" w:color="auto"/>
            </w:tcBorders>
            <w:vAlign w:val="bottom"/>
          </w:tcPr>
          <w:p w14:paraId="63D52411" w14:textId="5DC40DFC"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Borders>
              <w:bottom w:val="single" w:sz="4" w:space="0" w:color="auto"/>
            </w:tcBorders>
            <w:vAlign w:val="bottom"/>
          </w:tcPr>
          <w:p w14:paraId="02D59D9C" w14:textId="35A3EB83"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tcBorders>
              <w:bottom w:val="single" w:sz="4" w:space="0" w:color="auto"/>
            </w:tcBorders>
            <w:vAlign w:val="bottom"/>
          </w:tcPr>
          <w:p w14:paraId="580C1FB2" w14:textId="5D926436"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84,267</w:t>
            </w:r>
          </w:p>
        </w:tc>
      </w:tr>
      <w:tr w:rsidR="008B7A20" w:rsidRPr="0020025A" w14:paraId="2FECFF8D" w14:textId="77777777" w:rsidTr="7B85355F">
        <w:tc>
          <w:tcPr>
            <w:tcW w:w="4234" w:type="dxa"/>
            <w:vAlign w:val="bottom"/>
          </w:tcPr>
          <w:p w14:paraId="436DBC5E" w14:textId="77777777" w:rsidR="008B7A20" w:rsidRPr="0020025A" w:rsidRDefault="008B7A20" w:rsidP="008B7A20">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63E047D3"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2E305626"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0F65CA3F"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F0C8F94"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r>
      <w:tr w:rsidR="008B7A20" w:rsidRPr="0020025A" w14:paraId="3E6B18BC" w14:textId="77777777" w:rsidTr="7B85355F">
        <w:tc>
          <w:tcPr>
            <w:tcW w:w="4234" w:type="dxa"/>
            <w:vAlign w:val="bottom"/>
          </w:tcPr>
          <w:p w14:paraId="32622C19" w14:textId="77777777" w:rsidR="008B7A20" w:rsidRPr="0020025A" w:rsidRDefault="008B7A20" w:rsidP="008B7A20">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tcPr>
          <w:p w14:paraId="7B428F86" w14:textId="3BEE9379" w:rsidR="008B7A20" w:rsidRPr="0020025A" w:rsidRDefault="004460B6"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Pr>
                <w:rFonts w:ascii="Arial" w:hAnsi="Arial" w:cs="Arial"/>
                <w:color w:val="auto"/>
                <w:sz w:val="18"/>
                <w:szCs w:val="18"/>
              </w:rPr>
              <w:t>84,267</w:t>
            </w:r>
          </w:p>
        </w:tc>
        <w:tc>
          <w:tcPr>
            <w:tcW w:w="1311" w:type="dxa"/>
            <w:tcBorders>
              <w:bottom w:val="single" w:sz="4" w:space="0" w:color="auto"/>
            </w:tcBorders>
          </w:tcPr>
          <w:p w14:paraId="4388FCB8" w14:textId="21FA62FF"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(24,834)</w:t>
            </w:r>
          </w:p>
        </w:tc>
        <w:tc>
          <w:tcPr>
            <w:tcW w:w="1311" w:type="dxa"/>
            <w:tcBorders>
              <w:bottom w:val="single" w:sz="4" w:space="0" w:color="auto"/>
            </w:tcBorders>
          </w:tcPr>
          <w:p w14:paraId="7953EE31" w14:textId="19501D21"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(78,220)</w:t>
            </w:r>
          </w:p>
        </w:tc>
        <w:tc>
          <w:tcPr>
            <w:tcW w:w="1312" w:type="dxa"/>
            <w:tcBorders>
              <w:bottom w:val="single" w:sz="4" w:space="0" w:color="auto"/>
            </w:tcBorders>
          </w:tcPr>
          <w:p w14:paraId="23E5B55B" w14:textId="246FBF51" w:rsidR="008B7A20" w:rsidRPr="0020025A" w:rsidRDefault="00F822E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right="-57"/>
              <w:contextualSpacing/>
              <w:jc w:val="right"/>
              <w:rPr>
                <w:rFonts w:ascii="Arial" w:hAnsi="Arial" w:cs="Arial"/>
                <w:color w:val="auto"/>
                <w:sz w:val="18"/>
                <w:szCs w:val="18"/>
              </w:rPr>
            </w:pPr>
            <w:r>
              <w:rPr>
                <w:rFonts w:ascii="Arial" w:hAnsi="Arial" w:cs="Arial"/>
                <w:color w:val="auto"/>
                <w:sz w:val="18"/>
                <w:szCs w:val="18"/>
              </w:rPr>
              <w:t>(18,787)</w:t>
            </w:r>
          </w:p>
        </w:tc>
      </w:tr>
      <w:tr w:rsidR="008B7A20" w:rsidRPr="0020025A" w14:paraId="43A47F30" w14:textId="77777777" w:rsidTr="7B85355F">
        <w:tc>
          <w:tcPr>
            <w:tcW w:w="4234" w:type="dxa"/>
            <w:vAlign w:val="bottom"/>
          </w:tcPr>
          <w:p w14:paraId="0B90A500" w14:textId="0F25CFF4"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Changes that relate to future service</w:t>
            </w:r>
          </w:p>
        </w:tc>
        <w:tc>
          <w:tcPr>
            <w:tcW w:w="1311" w:type="dxa"/>
            <w:tcBorders>
              <w:top w:val="single" w:sz="4" w:space="0" w:color="auto"/>
            </w:tcBorders>
            <w:vAlign w:val="bottom"/>
          </w:tcPr>
          <w:p w14:paraId="47169C89"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97FFBB3"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DE7EA41"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55128C7D"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8B7A20" w:rsidRPr="0020025A" w14:paraId="2639B43A" w14:textId="77777777" w:rsidTr="7B85355F">
        <w:tc>
          <w:tcPr>
            <w:tcW w:w="4234" w:type="dxa"/>
            <w:vAlign w:val="bottom"/>
          </w:tcPr>
          <w:p w14:paraId="18B01DDF" w14:textId="44B28788"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Changes in estimates that adjust the CSM</w:t>
            </w:r>
          </w:p>
        </w:tc>
        <w:tc>
          <w:tcPr>
            <w:tcW w:w="1311" w:type="dxa"/>
            <w:vAlign w:val="bottom"/>
          </w:tcPr>
          <w:p w14:paraId="3776A7CA" w14:textId="75786990" w:rsidR="008B7A20" w:rsidRPr="0020025A" w:rsidRDefault="0081074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(102,536)</w:t>
            </w:r>
          </w:p>
        </w:tc>
        <w:tc>
          <w:tcPr>
            <w:tcW w:w="1311" w:type="dxa"/>
            <w:vAlign w:val="bottom"/>
          </w:tcPr>
          <w:p w14:paraId="5E0FB790" w14:textId="77BB9A4A" w:rsidR="008B7A20" w:rsidRPr="0020025A" w:rsidRDefault="0081074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(76</w:t>
            </w:r>
            <w:r w:rsidR="0039629A">
              <w:rPr>
                <w:rFonts w:ascii="Arial" w:hAnsi="Arial" w:cs="Arial"/>
                <w:color w:val="auto"/>
                <w:sz w:val="18"/>
                <w:szCs w:val="18"/>
              </w:rPr>
              <w:t>,620)</w:t>
            </w:r>
          </w:p>
        </w:tc>
        <w:tc>
          <w:tcPr>
            <w:tcW w:w="1311" w:type="dxa"/>
            <w:vAlign w:val="bottom"/>
          </w:tcPr>
          <w:p w14:paraId="1C01FE95" w14:textId="7F5CC46A" w:rsidR="008B7A20" w:rsidRPr="0020025A" w:rsidRDefault="003962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179,156</w:t>
            </w:r>
          </w:p>
        </w:tc>
        <w:tc>
          <w:tcPr>
            <w:tcW w:w="1312" w:type="dxa"/>
            <w:vAlign w:val="bottom"/>
          </w:tcPr>
          <w:p w14:paraId="139069DB" w14:textId="24E824CC" w:rsidR="008B7A20" w:rsidRPr="0020025A" w:rsidRDefault="003962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w:t>
            </w:r>
          </w:p>
        </w:tc>
      </w:tr>
      <w:tr w:rsidR="008B7A20" w:rsidRPr="0020025A" w14:paraId="2751E801" w14:textId="77777777" w:rsidTr="7B85355F">
        <w:tc>
          <w:tcPr>
            <w:tcW w:w="4234" w:type="dxa"/>
            <w:vAlign w:val="bottom"/>
          </w:tcPr>
          <w:p w14:paraId="01A69C69" w14:textId="77777777"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Changes in estimates that result in onerous</w:t>
            </w:r>
          </w:p>
          <w:p w14:paraId="0EC3DB5B" w14:textId="284DCDF5"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contract losses or reversal of losses</w:t>
            </w:r>
          </w:p>
        </w:tc>
        <w:tc>
          <w:tcPr>
            <w:tcW w:w="1311" w:type="dxa"/>
            <w:vAlign w:val="bottom"/>
          </w:tcPr>
          <w:p w14:paraId="0AC2F413" w14:textId="0B65B2F0" w:rsidR="008B7A20" w:rsidRPr="0020025A" w:rsidRDefault="003962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74,366</w:t>
            </w:r>
          </w:p>
        </w:tc>
        <w:tc>
          <w:tcPr>
            <w:tcW w:w="1311" w:type="dxa"/>
            <w:vAlign w:val="bottom"/>
          </w:tcPr>
          <w:p w14:paraId="741A3159" w14:textId="7A36FFB4" w:rsidR="008B7A20" w:rsidRPr="0020025A" w:rsidRDefault="003962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(3,964)</w:t>
            </w:r>
          </w:p>
        </w:tc>
        <w:tc>
          <w:tcPr>
            <w:tcW w:w="1311" w:type="dxa"/>
            <w:vAlign w:val="bottom"/>
          </w:tcPr>
          <w:p w14:paraId="2BE4293B" w14:textId="2AFC93E7" w:rsidR="008B7A20" w:rsidRPr="0020025A" w:rsidRDefault="003962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vAlign w:val="bottom"/>
          </w:tcPr>
          <w:p w14:paraId="6B0E86AF" w14:textId="5FC0E01C" w:rsidR="008B7A20" w:rsidRPr="0020025A" w:rsidRDefault="003962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70,402</w:t>
            </w:r>
          </w:p>
        </w:tc>
      </w:tr>
      <w:tr w:rsidR="008B7A20" w:rsidRPr="0020025A" w14:paraId="0F9220F5" w14:textId="77777777" w:rsidTr="7B85355F">
        <w:tc>
          <w:tcPr>
            <w:tcW w:w="4234" w:type="dxa"/>
            <w:vAlign w:val="bottom"/>
          </w:tcPr>
          <w:p w14:paraId="0C3E2EBB" w14:textId="0D2F3586"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Contracts initially recognised in the period</w:t>
            </w:r>
          </w:p>
        </w:tc>
        <w:tc>
          <w:tcPr>
            <w:tcW w:w="1311" w:type="dxa"/>
            <w:tcBorders>
              <w:bottom w:val="single" w:sz="4" w:space="0" w:color="auto"/>
            </w:tcBorders>
            <w:vAlign w:val="bottom"/>
          </w:tcPr>
          <w:p w14:paraId="48937088" w14:textId="23F13D11" w:rsidR="008B7A20" w:rsidRPr="0020025A" w:rsidRDefault="003962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(166,845)</w:t>
            </w:r>
          </w:p>
        </w:tc>
        <w:tc>
          <w:tcPr>
            <w:tcW w:w="1311" w:type="dxa"/>
            <w:tcBorders>
              <w:bottom w:val="single" w:sz="4" w:space="0" w:color="auto"/>
            </w:tcBorders>
            <w:vAlign w:val="bottom"/>
          </w:tcPr>
          <w:p w14:paraId="5B50FEE0" w14:textId="611212F3" w:rsidR="008B7A20" w:rsidRPr="0020025A" w:rsidRDefault="003962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ind w:left="0"/>
              <w:contextualSpacing/>
              <w:jc w:val="right"/>
              <w:rPr>
                <w:rFonts w:ascii="Arial" w:hAnsi="Arial" w:cs="Arial"/>
                <w:color w:val="auto"/>
                <w:sz w:val="18"/>
                <w:szCs w:val="18"/>
              </w:rPr>
            </w:pPr>
            <w:r>
              <w:rPr>
                <w:rFonts w:ascii="Arial" w:hAnsi="Arial" w:cs="Arial"/>
                <w:color w:val="auto"/>
                <w:sz w:val="18"/>
                <w:szCs w:val="18"/>
              </w:rPr>
              <w:t>119,821</w:t>
            </w:r>
          </w:p>
        </w:tc>
        <w:tc>
          <w:tcPr>
            <w:tcW w:w="1311" w:type="dxa"/>
            <w:tcBorders>
              <w:bottom w:val="single" w:sz="4" w:space="0" w:color="auto"/>
            </w:tcBorders>
            <w:vAlign w:val="bottom"/>
          </w:tcPr>
          <w:p w14:paraId="4D4EBFAD" w14:textId="7B23E2F7" w:rsidR="008B7A20" w:rsidRPr="0020025A" w:rsidRDefault="003962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Pr>
                <w:rFonts w:ascii="Arial" w:hAnsi="Arial" w:cs="Arial"/>
                <w:color w:val="auto"/>
                <w:sz w:val="18"/>
                <w:szCs w:val="18"/>
              </w:rPr>
              <w:t>144,485</w:t>
            </w:r>
          </w:p>
        </w:tc>
        <w:tc>
          <w:tcPr>
            <w:tcW w:w="1312" w:type="dxa"/>
            <w:tcBorders>
              <w:bottom w:val="single" w:sz="4" w:space="0" w:color="auto"/>
            </w:tcBorders>
            <w:vAlign w:val="bottom"/>
          </w:tcPr>
          <w:p w14:paraId="611C23B1" w14:textId="6DB129EC" w:rsidR="008B7A20" w:rsidRPr="0020025A" w:rsidRDefault="00E701A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Pr>
                <w:rFonts w:ascii="Arial" w:hAnsi="Arial" w:cs="Arial"/>
                <w:color w:val="auto"/>
                <w:sz w:val="18"/>
                <w:szCs w:val="18"/>
              </w:rPr>
              <w:t>97,461</w:t>
            </w:r>
          </w:p>
        </w:tc>
      </w:tr>
      <w:tr w:rsidR="008B7A20" w:rsidRPr="0020025A" w14:paraId="15CFA6CF" w14:textId="77777777" w:rsidTr="7B85355F">
        <w:tc>
          <w:tcPr>
            <w:tcW w:w="4234" w:type="dxa"/>
            <w:vAlign w:val="bottom"/>
          </w:tcPr>
          <w:p w14:paraId="146DC833" w14:textId="77777777" w:rsidR="008B7A20" w:rsidRPr="0020025A" w:rsidRDefault="008B7A20" w:rsidP="008B7A20">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52A60A6B"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46EA860F"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2E25C976"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7AAE8FCD"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160" w:lineRule="exact"/>
              <w:ind w:left="0"/>
              <w:contextualSpacing/>
              <w:jc w:val="right"/>
              <w:rPr>
                <w:rFonts w:ascii="Arial" w:hAnsi="Arial" w:cs="Arial"/>
                <w:color w:val="auto"/>
                <w:sz w:val="18"/>
                <w:szCs w:val="18"/>
              </w:rPr>
            </w:pPr>
          </w:p>
        </w:tc>
      </w:tr>
      <w:tr w:rsidR="008B7A20" w:rsidRPr="0020025A" w14:paraId="42F57ACB" w14:textId="77777777" w:rsidTr="7B85355F">
        <w:tc>
          <w:tcPr>
            <w:tcW w:w="4234" w:type="dxa"/>
            <w:vAlign w:val="bottom"/>
          </w:tcPr>
          <w:p w14:paraId="7D132788" w14:textId="77777777"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tcPr>
          <w:p w14:paraId="62E07FB8" w14:textId="77C39CD5" w:rsidR="008B7A20" w:rsidRPr="0020025A" w:rsidRDefault="00E701A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Pr>
                <w:rFonts w:ascii="Arial" w:hAnsi="Arial" w:cs="Arial"/>
                <w:color w:val="auto"/>
                <w:sz w:val="18"/>
                <w:szCs w:val="18"/>
              </w:rPr>
              <w:t>(195,015)</w:t>
            </w:r>
          </w:p>
        </w:tc>
        <w:tc>
          <w:tcPr>
            <w:tcW w:w="1311" w:type="dxa"/>
            <w:tcBorders>
              <w:bottom w:val="single" w:sz="4" w:space="0" w:color="auto"/>
            </w:tcBorders>
          </w:tcPr>
          <w:p w14:paraId="5990A4A9" w14:textId="5597B23E" w:rsidR="008B7A20" w:rsidRPr="0020025A" w:rsidRDefault="00E701A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4"/>
                <w:tab w:val="decimal" w:pos="995"/>
              </w:tabs>
              <w:ind w:left="0"/>
              <w:contextualSpacing/>
              <w:jc w:val="right"/>
              <w:rPr>
                <w:rFonts w:ascii="Arial" w:hAnsi="Arial" w:cs="Arial"/>
                <w:color w:val="auto"/>
                <w:sz w:val="18"/>
                <w:szCs w:val="18"/>
              </w:rPr>
            </w:pPr>
            <w:r>
              <w:rPr>
                <w:rFonts w:ascii="Arial" w:hAnsi="Arial" w:cs="Arial"/>
                <w:color w:val="auto"/>
                <w:sz w:val="18"/>
                <w:szCs w:val="18"/>
              </w:rPr>
              <w:t>39,237</w:t>
            </w:r>
          </w:p>
        </w:tc>
        <w:tc>
          <w:tcPr>
            <w:tcW w:w="1311" w:type="dxa"/>
            <w:tcBorders>
              <w:bottom w:val="single" w:sz="4" w:space="0" w:color="auto"/>
            </w:tcBorders>
          </w:tcPr>
          <w:p w14:paraId="1D09DA0A" w14:textId="64EB996E" w:rsidR="008B7A20" w:rsidRPr="0020025A" w:rsidRDefault="00E701A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Pr>
                <w:rFonts w:ascii="Arial" w:hAnsi="Arial" w:cs="Arial"/>
                <w:color w:val="auto"/>
                <w:sz w:val="18"/>
                <w:szCs w:val="18"/>
              </w:rPr>
              <w:t>323,641</w:t>
            </w:r>
          </w:p>
        </w:tc>
        <w:tc>
          <w:tcPr>
            <w:tcW w:w="1312" w:type="dxa"/>
            <w:tcBorders>
              <w:bottom w:val="single" w:sz="4" w:space="0" w:color="auto"/>
            </w:tcBorders>
          </w:tcPr>
          <w:p w14:paraId="1DFE61AA" w14:textId="309B1D6F" w:rsidR="008B7A20" w:rsidRPr="0020025A" w:rsidRDefault="00E701A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Pr>
                <w:rFonts w:ascii="Arial" w:hAnsi="Arial" w:cs="Arial"/>
                <w:color w:val="auto"/>
                <w:sz w:val="18"/>
                <w:szCs w:val="18"/>
              </w:rPr>
              <w:t>167,863</w:t>
            </w:r>
          </w:p>
        </w:tc>
      </w:tr>
      <w:tr w:rsidR="008B7A20" w:rsidRPr="0020025A" w14:paraId="45A89128" w14:textId="77777777" w:rsidTr="7B85355F">
        <w:tc>
          <w:tcPr>
            <w:tcW w:w="4234" w:type="dxa"/>
            <w:vAlign w:val="bottom"/>
          </w:tcPr>
          <w:p w14:paraId="7515AC48" w14:textId="2CD8F418"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Changes that relate to past service</w:t>
            </w:r>
          </w:p>
        </w:tc>
        <w:tc>
          <w:tcPr>
            <w:tcW w:w="1311" w:type="dxa"/>
            <w:tcBorders>
              <w:top w:val="single" w:sz="4" w:space="0" w:color="auto"/>
            </w:tcBorders>
            <w:vAlign w:val="bottom"/>
          </w:tcPr>
          <w:p w14:paraId="5B7F4994"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3D36A3AF"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74324025"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6D3C7E6"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8B7A20" w:rsidRPr="0020025A" w14:paraId="7F6C9DFF" w14:textId="77777777" w:rsidTr="7B85355F">
        <w:tc>
          <w:tcPr>
            <w:tcW w:w="4234" w:type="dxa"/>
            <w:vAlign w:val="bottom"/>
          </w:tcPr>
          <w:p w14:paraId="064DCA4E" w14:textId="131CF711"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Experience adjustments - relating to claims  </w:t>
            </w:r>
          </w:p>
          <w:p w14:paraId="03F9B199" w14:textId="760D3C92"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and other insurance service expenses in LIC</w:t>
            </w:r>
          </w:p>
        </w:tc>
        <w:tc>
          <w:tcPr>
            <w:tcW w:w="1311" w:type="dxa"/>
            <w:tcBorders>
              <w:bottom w:val="single" w:sz="4" w:space="0" w:color="auto"/>
            </w:tcBorders>
          </w:tcPr>
          <w:p w14:paraId="67971D37" w14:textId="77777777" w:rsidR="00BF775B" w:rsidRDefault="00BF775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p w14:paraId="1D1EF52E" w14:textId="25CF6EB4" w:rsidR="008B7A20" w:rsidRPr="0020025A" w:rsidRDefault="00A3634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(73,485)</w:t>
            </w:r>
          </w:p>
        </w:tc>
        <w:tc>
          <w:tcPr>
            <w:tcW w:w="1311" w:type="dxa"/>
            <w:tcBorders>
              <w:bottom w:val="single" w:sz="4" w:space="0" w:color="auto"/>
            </w:tcBorders>
          </w:tcPr>
          <w:p w14:paraId="1E98CF95" w14:textId="77777777" w:rsidR="00BF775B" w:rsidRDefault="00BF775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p w14:paraId="47B09AD6" w14:textId="5BA79C89" w:rsidR="008B7A20" w:rsidRPr="0020025A" w:rsidRDefault="00A3634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(4,603)</w:t>
            </w:r>
          </w:p>
        </w:tc>
        <w:tc>
          <w:tcPr>
            <w:tcW w:w="1311" w:type="dxa"/>
            <w:tcBorders>
              <w:bottom w:val="single" w:sz="4" w:space="0" w:color="auto"/>
            </w:tcBorders>
          </w:tcPr>
          <w:p w14:paraId="72225910" w14:textId="77777777" w:rsidR="00BF775B" w:rsidRDefault="00BF775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p>
          <w:p w14:paraId="5D30D543" w14:textId="482D157A" w:rsidR="008B7A20" w:rsidRPr="0020025A" w:rsidRDefault="00A3634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tcBorders>
              <w:bottom w:val="single" w:sz="4" w:space="0" w:color="auto"/>
            </w:tcBorders>
          </w:tcPr>
          <w:p w14:paraId="17EC6069" w14:textId="77777777" w:rsidR="00BF775B" w:rsidRDefault="00BF775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p w14:paraId="35725D28" w14:textId="7332344E" w:rsidR="008B7A20" w:rsidRPr="0020025A" w:rsidRDefault="00A3634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(78,088)</w:t>
            </w:r>
          </w:p>
        </w:tc>
      </w:tr>
      <w:tr w:rsidR="008B7A20" w:rsidRPr="0020025A" w14:paraId="1BF076BF" w14:textId="77777777" w:rsidTr="7B85355F">
        <w:tc>
          <w:tcPr>
            <w:tcW w:w="4234" w:type="dxa"/>
            <w:vAlign w:val="bottom"/>
          </w:tcPr>
          <w:p w14:paraId="660017E9" w14:textId="77777777" w:rsidR="008B7A20" w:rsidRPr="0020025A" w:rsidRDefault="008B7A20" w:rsidP="008B7A20">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CA23DE8"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672DB536"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5F8DC0D7"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5C2BEB58"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r>
      <w:tr w:rsidR="008B7A20" w:rsidRPr="0020025A" w14:paraId="7E305523" w14:textId="77777777" w:rsidTr="7B85355F">
        <w:tc>
          <w:tcPr>
            <w:tcW w:w="4234" w:type="dxa"/>
            <w:vAlign w:val="bottom"/>
          </w:tcPr>
          <w:p w14:paraId="5E310A3D" w14:textId="77777777"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tcPr>
          <w:p w14:paraId="1A62B056" w14:textId="621C61D8" w:rsidR="008B7A20" w:rsidRPr="0020025A" w:rsidRDefault="000B3B4E"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(73,485)</w:t>
            </w:r>
          </w:p>
        </w:tc>
        <w:tc>
          <w:tcPr>
            <w:tcW w:w="1311" w:type="dxa"/>
            <w:tcBorders>
              <w:bottom w:val="single" w:sz="4" w:space="0" w:color="auto"/>
            </w:tcBorders>
          </w:tcPr>
          <w:p w14:paraId="5713957A" w14:textId="0D30D890" w:rsidR="008B7A20" w:rsidRPr="0020025A" w:rsidRDefault="000B3B4E"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(4,603)</w:t>
            </w:r>
          </w:p>
        </w:tc>
        <w:tc>
          <w:tcPr>
            <w:tcW w:w="1311" w:type="dxa"/>
            <w:tcBorders>
              <w:bottom w:val="single" w:sz="4" w:space="0" w:color="auto"/>
            </w:tcBorders>
          </w:tcPr>
          <w:p w14:paraId="255A590A" w14:textId="201CF881" w:rsidR="008B7A20" w:rsidRPr="0020025A" w:rsidRDefault="000B3B4E" w:rsidP="000B3B4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Pr>
                <w:rFonts w:ascii="Arial" w:hAnsi="Arial" w:cs="Arial"/>
                <w:color w:val="auto"/>
                <w:sz w:val="18"/>
                <w:szCs w:val="18"/>
              </w:rPr>
              <w:t>-</w:t>
            </w:r>
          </w:p>
        </w:tc>
        <w:tc>
          <w:tcPr>
            <w:tcW w:w="1312" w:type="dxa"/>
            <w:tcBorders>
              <w:bottom w:val="single" w:sz="4" w:space="0" w:color="auto"/>
            </w:tcBorders>
          </w:tcPr>
          <w:p w14:paraId="1616A7CE" w14:textId="5CC88CFA" w:rsidR="008B7A20" w:rsidRPr="0020025A" w:rsidRDefault="000B3B4E" w:rsidP="000B3B4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(78,088)</w:t>
            </w:r>
          </w:p>
        </w:tc>
      </w:tr>
      <w:tr w:rsidR="008B7A20" w:rsidRPr="0020025A" w14:paraId="69096BC8" w14:textId="77777777" w:rsidTr="7B85355F">
        <w:tc>
          <w:tcPr>
            <w:tcW w:w="4234" w:type="dxa"/>
            <w:vAlign w:val="bottom"/>
          </w:tcPr>
          <w:p w14:paraId="0A157AC2" w14:textId="77777777" w:rsidR="008B7A20" w:rsidRPr="0020025A" w:rsidRDefault="008B7A20" w:rsidP="00380C10">
            <w:pPr>
              <w:tabs>
                <w:tab w:val="right" w:pos="6840"/>
                <w:tab w:val="left" w:pos="8000"/>
                <w:tab w:val="left" w:pos="8180"/>
                <w:tab w:val="right" w:pos="9180"/>
                <w:tab w:val="right" w:pos="9440"/>
              </w:tabs>
              <w:spacing w:line="12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513218A"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2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79FAACC1"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2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20C2719C"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2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5E8D2D22"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20" w:lineRule="exact"/>
              <w:ind w:left="0" w:right="-57"/>
              <w:contextualSpacing/>
              <w:jc w:val="right"/>
              <w:rPr>
                <w:rFonts w:ascii="Arial" w:hAnsi="Arial" w:cs="Arial"/>
                <w:color w:val="auto"/>
                <w:sz w:val="18"/>
                <w:szCs w:val="18"/>
              </w:rPr>
            </w:pPr>
          </w:p>
        </w:tc>
      </w:tr>
      <w:tr w:rsidR="008B7A20" w:rsidRPr="0020025A" w14:paraId="4EE20AF1" w14:textId="77777777" w:rsidTr="005E5746">
        <w:tc>
          <w:tcPr>
            <w:tcW w:w="4234" w:type="dxa"/>
            <w:vAlign w:val="bottom"/>
          </w:tcPr>
          <w:p w14:paraId="04F63102" w14:textId="77777777"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service result</w:t>
            </w:r>
          </w:p>
        </w:tc>
        <w:tc>
          <w:tcPr>
            <w:tcW w:w="1311" w:type="dxa"/>
            <w:tcBorders>
              <w:left w:val="nil"/>
              <w:right w:val="nil"/>
            </w:tcBorders>
          </w:tcPr>
          <w:p w14:paraId="73C2C675" w14:textId="6F2B5630" w:rsidR="008B7A20" w:rsidRPr="0020025A" w:rsidRDefault="00F82E1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5E5746">
              <w:rPr>
                <w:rFonts w:ascii="Arial" w:hAnsi="Arial" w:cs="Arial"/>
                <w:color w:val="auto"/>
                <w:spacing w:val="-2"/>
                <w:sz w:val="18"/>
                <w:szCs w:val="18"/>
                <w:lang w:val="en-GB"/>
              </w:rPr>
              <w:t xml:space="preserve"> (184,233)</w:t>
            </w:r>
          </w:p>
        </w:tc>
        <w:tc>
          <w:tcPr>
            <w:tcW w:w="1311" w:type="dxa"/>
            <w:tcBorders>
              <w:left w:val="nil"/>
              <w:right w:val="nil"/>
            </w:tcBorders>
          </w:tcPr>
          <w:p w14:paraId="12446134" w14:textId="6C965CC1" w:rsidR="008B7A20" w:rsidRPr="0020025A" w:rsidRDefault="00F82E1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 w:val="decimal" w:pos="995"/>
              </w:tabs>
              <w:ind w:left="0" w:right="-57"/>
              <w:contextualSpacing/>
              <w:jc w:val="right"/>
              <w:rPr>
                <w:rFonts w:ascii="Arial" w:hAnsi="Arial" w:cs="Arial"/>
                <w:color w:val="auto"/>
                <w:sz w:val="18"/>
                <w:szCs w:val="18"/>
              </w:rPr>
            </w:pPr>
            <w:r w:rsidRPr="005E5746">
              <w:rPr>
                <w:rFonts w:ascii="Arial" w:hAnsi="Arial" w:cs="Arial"/>
                <w:color w:val="auto"/>
                <w:spacing w:val="-2"/>
                <w:sz w:val="18"/>
                <w:szCs w:val="18"/>
                <w:lang w:val="en-GB"/>
              </w:rPr>
              <w:t xml:space="preserve"> 9,800 </w:t>
            </w:r>
          </w:p>
        </w:tc>
        <w:tc>
          <w:tcPr>
            <w:tcW w:w="1311" w:type="dxa"/>
            <w:tcBorders>
              <w:left w:val="nil"/>
              <w:right w:val="nil"/>
            </w:tcBorders>
          </w:tcPr>
          <w:p w14:paraId="6451D48A" w14:textId="5F7158EA" w:rsidR="008B7A20" w:rsidRPr="0020025A" w:rsidRDefault="00F82E1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5E5746">
              <w:rPr>
                <w:rFonts w:ascii="Arial" w:hAnsi="Arial" w:cs="Arial"/>
                <w:color w:val="auto"/>
                <w:spacing w:val="-2"/>
                <w:sz w:val="18"/>
                <w:szCs w:val="18"/>
                <w:lang w:val="en-GB"/>
              </w:rPr>
              <w:t xml:space="preserve"> 245,421 </w:t>
            </w:r>
          </w:p>
        </w:tc>
        <w:tc>
          <w:tcPr>
            <w:tcW w:w="1312" w:type="dxa"/>
            <w:tcBorders>
              <w:left w:val="nil"/>
              <w:right w:val="nil"/>
            </w:tcBorders>
          </w:tcPr>
          <w:p w14:paraId="3253AB5E" w14:textId="1A6CEC24" w:rsidR="008B7A20" w:rsidRPr="0020025A" w:rsidRDefault="00F82E1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5E5746">
              <w:rPr>
                <w:rFonts w:ascii="Arial" w:hAnsi="Arial" w:cs="Arial"/>
                <w:color w:val="auto"/>
                <w:spacing w:val="-2"/>
                <w:sz w:val="18"/>
                <w:szCs w:val="18"/>
                <w:lang w:val="en-GB"/>
              </w:rPr>
              <w:t xml:space="preserve"> 70,988 </w:t>
            </w:r>
          </w:p>
        </w:tc>
      </w:tr>
      <w:tr w:rsidR="008B7A20" w:rsidRPr="0020025A" w14:paraId="7B24921C" w14:textId="77777777" w:rsidTr="7B85355F">
        <w:tc>
          <w:tcPr>
            <w:tcW w:w="4234" w:type="dxa"/>
            <w:vAlign w:val="bottom"/>
          </w:tcPr>
          <w:p w14:paraId="50CA9891" w14:textId="49A894D6"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Finance expenses</w:t>
            </w:r>
            <w:r w:rsidR="00DB4488">
              <w:rPr>
                <w:rFonts w:ascii="Arial" w:hAnsi="Arial" w:cs="Cordia New" w:hint="cs"/>
                <w:color w:val="000000"/>
                <w:sz w:val="18"/>
                <w:szCs w:val="18"/>
                <w:cs/>
              </w:rPr>
              <w:t xml:space="preserve"> </w:t>
            </w:r>
            <w:r w:rsidR="00DB4488">
              <w:rPr>
                <w:rFonts w:ascii="Arial" w:hAnsi="Arial" w:cs="Cordia New"/>
                <w:color w:val="000000"/>
                <w:sz w:val="18"/>
                <w:szCs w:val="18"/>
              </w:rPr>
              <w:t>(income)</w:t>
            </w:r>
            <w:r w:rsidRPr="0020025A">
              <w:rPr>
                <w:rFonts w:ascii="Arial" w:hAnsi="Arial" w:cs="Arial"/>
                <w:color w:val="000000"/>
                <w:sz w:val="18"/>
                <w:szCs w:val="18"/>
              </w:rPr>
              <w:t xml:space="preserve"> from insurance</w:t>
            </w:r>
          </w:p>
        </w:tc>
        <w:tc>
          <w:tcPr>
            <w:tcW w:w="1311" w:type="dxa"/>
            <w:vAlign w:val="bottom"/>
          </w:tcPr>
          <w:p w14:paraId="074BC46D" w14:textId="41FF4FFB"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vAlign w:val="bottom"/>
          </w:tcPr>
          <w:p w14:paraId="00BB4399" w14:textId="3C025EE5"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vAlign w:val="bottom"/>
          </w:tcPr>
          <w:p w14:paraId="2B1CE853" w14:textId="06B3D516"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vAlign w:val="bottom"/>
          </w:tcPr>
          <w:p w14:paraId="0F098449" w14:textId="2F9BCA7C"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8B7A20" w:rsidRPr="0020025A" w14:paraId="5ED38FB5" w14:textId="77777777">
        <w:tc>
          <w:tcPr>
            <w:tcW w:w="4234" w:type="dxa"/>
            <w:vAlign w:val="bottom"/>
          </w:tcPr>
          <w:p w14:paraId="45063D76" w14:textId="276738B1"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contracts issued</w:t>
            </w:r>
          </w:p>
        </w:tc>
        <w:tc>
          <w:tcPr>
            <w:tcW w:w="1311" w:type="dxa"/>
            <w:tcBorders>
              <w:left w:val="nil"/>
              <w:right w:val="nil"/>
            </w:tcBorders>
          </w:tcPr>
          <w:p w14:paraId="1B70AEB6" w14:textId="43632552" w:rsidR="008B7A20" w:rsidRPr="0020025A" w:rsidRDefault="00F82E17" w:rsidP="005E574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5E5746">
              <w:rPr>
                <w:rFonts w:ascii="Arial" w:hAnsi="Arial" w:cs="Arial"/>
                <w:color w:val="auto"/>
                <w:spacing w:val="-2"/>
                <w:sz w:val="18"/>
                <w:szCs w:val="18"/>
                <w:lang w:val="en-GB"/>
              </w:rPr>
              <w:t xml:space="preserve"> (12,844)</w:t>
            </w:r>
          </w:p>
        </w:tc>
        <w:tc>
          <w:tcPr>
            <w:tcW w:w="1311" w:type="dxa"/>
            <w:tcBorders>
              <w:left w:val="nil"/>
              <w:right w:val="nil"/>
            </w:tcBorders>
          </w:tcPr>
          <w:p w14:paraId="4CEB4399" w14:textId="4D9B8AAA" w:rsidR="008B7A20" w:rsidRPr="0020025A" w:rsidRDefault="00F82E17" w:rsidP="005E574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 w:val="decimal" w:pos="1005"/>
              </w:tabs>
              <w:ind w:left="0" w:right="-57"/>
              <w:contextualSpacing/>
              <w:jc w:val="right"/>
              <w:rPr>
                <w:rFonts w:ascii="Arial" w:hAnsi="Arial" w:cs="Arial"/>
                <w:color w:val="auto"/>
                <w:sz w:val="18"/>
                <w:szCs w:val="18"/>
              </w:rPr>
            </w:pPr>
            <w:r w:rsidRPr="005E5746">
              <w:rPr>
                <w:rFonts w:ascii="Arial" w:hAnsi="Arial" w:cs="Arial"/>
                <w:color w:val="auto"/>
                <w:spacing w:val="-2"/>
                <w:sz w:val="18"/>
                <w:szCs w:val="18"/>
                <w:lang w:val="en-GB"/>
              </w:rPr>
              <w:t xml:space="preserve"> (1,008)</w:t>
            </w:r>
          </w:p>
        </w:tc>
        <w:tc>
          <w:tcPr>
            <w:tcW w:w="1311" w:type="dxa"/>
            <w:tcBorders>
              <w:left w:val="nil"/>
              <w:right w:val="nil"/>
            </w:tcBorders>
          </w:tcPr>
          <w:p w14:paraId="788D295C" w14:textId="6323675C" w:rsidR="008B7A20" w:rsidRPr="0020025A" w:rsidRDefault="00F82E1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5E5746">
              <w:rPr>
                <w:rFonts w:ascii="Arial" w:hAnsi="Arial" w:cs="Arial"/>
                <w:color w:val="auto"/>
                <w:spacing w:val="-2"/>
                <w:sz w:val="18"/>
                <w:szCs w:val="18"/>
                <w:lang w:val="en-GB"/>
              </w:rPr>
              <w:t xml:space="preserve"> 8,412 </w:t>
            </w:r>
          </w:p>
        </w:tc>
        <w:tc>
          <w:tcPr>
            <w:tcW w:w="1312" w:type="dxa"/>
            <w:tcBorders>
              <w:left w:val="nil"/>
              <w:right w:val="nil"/>
            </w:tcBorders>
          </w:tcPr>
          <w:p w14:paraId="5A789406" w14:textId="604118D3" w:rsidR="008B7A20" w:rsidRPr="0020025A" w:rsidRDefault="00F82E1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5E5746">
              <w:rPr>
                <w:rFonts w:ascii="Arial" w:hAnsi="Arial" w:cs="Arial"/>
                <w:color w:val="auto"/>
                <w:spacing w:val="-2"/>
                <w:sz w:val="18"/>
                <w:szCs w:val="18"/>
                <w:lang w:val="en-GB"/>
              </w:rPr>
              <w:t xml:space="preserve"> (5,440)</w:t>
            </w:r>
          </w:p>
        </w:tc>
      </w:tr>
      <w:tr w:rsidR="008B7A20" w:rsidRPr="0020025A" w14:paraId="38215CC9" w14:textId="77777777" w:rsidTr="7B85355F">
        <w:tc>
          <w:tcPr>
            <w:tcW w:w="4234" w:type="dxa"/>
            <w:vAlign w:val="bottom"/>
          </w:tcPr>
          <w:p w14:paraId="7AB5C430" w14:textId="77777777"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lang w:val="en-US"/>
              </w:rPr>
            </w:pPr>
            <w:r w:rsidRPr="0020025A">
              <w:rPr>
                <w:rFonts w:ascii="Arial" w:hAnsi="Arial" w:cs="Arial"/>
                <w:b/>
                <w:bCs/>
                <w:color w:val="000000"/>
                <w:sz w:val="18"/>
                <w:szCs w:val="18"/>
                <w:lang w:val="en-US"/>
              </w:rPr>
              <w:t>Total amounts recognised in</w:t>
            </w:r>
          </w:p>
        </w:tc>
        <w:tc>
          <w:tcPr>
            <w:tcW w:w="1311" w:type="dxa"/>
            <w:tcBorders>
              <w:top w:val="single" w:sz="4" w:space="0" w:color="auto"/>
            </w:tcBorders>
            <w:vAlign w:val="bottom"/>
          </w:tcPr>
          <w:p w14:paraId="2A344EF0" w14:textId="5EAE7854"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33C51D70" w14:textId="3AD547AC"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2C0719C5" w14:textId="0D777939"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cs/>
              </w:rPr>
            </w:pPr>
          </w:p>
        </w:tc>
        <w:tc>
          <w:tcPr>
            <w:tcW w:w="1312" w:type="dxa"/>
            <w:tcBorders>
              <w:top w:val="single" w:sz="4" w:space="0" w:color="auto"/>
            </w:tcBorders>
            <w:vAlign w:val="bottom"/>
          </w:tcPr>
          <w:p w14:paraId="27746A5E" w14:textId="4A800C6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8B7A20" w:rsidRPr="0020025A" w14:paraId="1ECDEEA6" w14:textId="77777777" w:rsidTr="7B85355F">
        <w:tc>
          <w:tcPr>
            <w:tcW w:w="4234" w:type="dxa"/>
            <w:vAlign w:val="bottom"/>
          </w:tcPr>
          <w:p w14:paraId="72F14D2E" w14:textId="479B24FB"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   comprehensive income</w:t>
            </w:r>
          </w:p>
        </w:tc>
        <w:tc>
          <w:tcPr>
            <w:tcW w:w="1311" w:type="dxa"/>
            <w:tcBorders>
              <w:bottom w:val="single" w:sz="4" w:space="0" w:color="auto"/>
            </w:tcBorders>
          </w:tcPr>
          <w:p w14:paraId="2E2AC676" w14:textId="731D39C1" w:rsidR="008B7A20" w:rsidRPr="0020025A" w:rsidRDefault="00524FA9" w:rsidP="003830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Pr>
                <w:rFonts w:ascii="Arial" w:hAnsi="Arial" w:cs="Arial"/>
                <w:color w:val="auto"/>
                <w:sz w:val="18"/>
                <w:szCs w:val="18"/>
              </w:rPr>
              <w:t>(197,077)</w:t>
            </w:r>
          </w:p>
        </w:tc>
        <w:tc>
          <w:tcPr>
            <w:tcW w:w="1311" w:type="dxa"/>
            <w:tcBorders>
              <w:bottom w:val="single" w:sz="4" w:space="0" w:color="auto"/>
            </w:tcBorders>
          </w:tcPr>
          <w:p w14:paraId="3A0C744F" w14:textId="4EE3BB65" w:rsidR="008B7A20" w:rsidRPr="0020025A" w:rsidRDefault="00524FA9" w:rsidP="003830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 w:val="decimal" w:pos="995"/>
              </w:tabs>
              <w:ind w:left="0" w:right="-57"/>
              <w:contextualSpacing/>
              <w:jc w:val="right"/>
              <w:rPr>
                <w:rFonts w:ascii="Arial" w:hAnsi="Arial" w:cs="Arial"/>
                <w:color w:val="auto"/>
                <w:sz w:val="18"/>
                <w:szCs w:val="18"/>
              </w:rPr>
            </w:pPr>
            <w:r>
              <w:rPr>
                <w:rFonts w:ascii="Arial" w:hAnsi="Arial" w:cs="Arial"/>
                <w:color w:val="auto"/>
                <w:sz w:val="18"/>
                <w:szCs w:val="18"/>
              </w:rPr>
              <w:t>8,</w:t>
            </w:r>
            <w:r w:rsidRPr="0038301A">
              <w:rPr>
                <w:rFonts w:ascii="Arial" w:hAnsi="Arial" w:cs="Arial"/>
                <w:color w:val="auto"/>
                <w:spacing w:val="-2"/>
                <w:sz w:val="18"/>
                <w:szCs w:val="18"/>
                <w:lang w:val="en-GB"/>
              </w:rPr>
              <w:t>792</w:t>
            </w:r>
          </w:p>
        </w:tc>
        <w:tc>
          <w:tcPr>
            <w:tcW w:w="1311" w:type="dxa"/>
            <w:tcBorders>
              <w:bottom w:val="single" w:sz="4" w:space="0" w:color="auto"/>
            </w:tcBorders>
          </w:tcPr>
          <w:p w14:paraId="0AD6D391" w14:textId="7742E81C" w:rsidR="008B7A20" w:rsidRPr="0020025A" w:rsidRDefault="00524FA9"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Pr>
                <w:rFonts w:ascii="Arial" w:hAnsi="Arial" w:cs="Arial"/>
                <w:color w:val="auto"/>
                <w:sz w:val="18"/>
                <w:szCs w:val="18"/>
              </w:rPr>
              <w:t>253,833</w:t>
            </w:r>
          </w:p>
        </w:tc>
        <w:tc>
          <w:tcPr>
            <w:tcW w:w="1312" w:type="dxa"/>
            <w:tcBorders>
              <w:bottom w:val="single" w:sz="4" w:space="0" w:color="auto"/>
            </w:tcBorders>
          </w:tcPr>
          <w:p w14:paraId="6E7F257C" w14:textId="502CA3CE" w:rsidR="008B7A20" w:rsidRPr="0020025A" w:rsidRDefault="00524FA9"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Pr>
                <w:rFonts w:ascii="Arial" w:hAnsi="Arial" w:cs="Arial"/>
                <w:color w:val="auto"/>
                <w:sz w:val="18"/>
                <w:szCs w:val="18"/>
              </w:rPr>
              <w:t>65,548</w:t>
            </w:r>
          </w:p>
        </w:tc>
      </w:tr>
      <w:tr w:rsidR="008B7A20" w:rsidRPr="0020025A" w14:paraId="6020FA08" w14:textId="77777777" w:rsidTr="7B85355F">
        <w:tc>
          <w:tcPr>
            <w:tcW w:w="4234" w:type="dxa"/>
            <w:vAlign w:val="bottom"/>
          </w:tcPr>
          <w:p w14:paraId="2E186645" w14:textId="2A4323D0"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Cash flows</w:t>
            </w:r>
          </w:p>
        </w:tc>
        <w:tc>
          <w:tcPr>
            <w:tcW w:w="1311" w:type="dxa"/>
            <w:tcBorders>
              <w:top w:val="single" w:sz="4" w:space="0" w:color="auto"/>
            </w:tcBorders>
            <w:vAlign w:val="bottom"/>
          </w:tcPr>
          <w:p w14:paraId="791836CF"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30FBA9EC"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1B28CFD"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79D79FF9"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8B7A20" w:rsidRPr="0020025A" w14:paraId="2BD43F66" w14:textId="77777777">
        <w:tc>
          <w:tcPr>
            <w:tcW w:w="4234" w:type="dxa"/>
            <w:vAlign w:val="bottom"/>
          </w:tcPr>
          <w:p w14:paraId="07FDAA09" w14:textId="0890FF9A"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color w:val="000000"/>
                <w:sz w:val="18"/>
                <w:szCs w:val="18"/>
              </w:rPr>
              <w:t>Premiums received</w:t>
            </w:r>
          </w:p>
        </w:tc>
        <w:tc>
          <w:tcPr>
            <w:tcW w:w="1311" w:type="dxa"/>
            <w:tcBorders>
              <w:left w:val="nil"/>
              <w:right w:val="nil"/>
            </w:tcBorders>
          </w:tcPr>
          <w:p w14:paraId="2970D976" w14:textId="4AE91BC9" w:rsidR="008B7A20" w:rsidRPr="0020025A" w:rsidRDefault="008713B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DE360D">
              <w:rPr>
                <w:rFonts w:ascii="Arial" w:hAnsi="Arial" w:cs="Arial"/>
                <w:color w:val="auto"/>
                <w:spacing w:val="-2"/>
                <w:sz w:val="18"/>
                <w:szCs w:val="18"/>
                <w:lang w:val="en-GB"/>
              </w:rPr>
              <w:t xml:space="preserve"> 1,306,386 </w:t>
            </w:r>
          </w:p>
        </w:tc>
        <w:tc>
          <w:tcPr>
            <w:tcW w:w="1311" w:type="dxa"/>
          </w:tcPr>
          <w:p w14:paraId="69535490" w14:textId="360231A2" w:rsidR="008B7A20" w:rsidRPr="0020025A" w:rsidRDefault="0038301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Pr>
          <w:p w14:paraId="3CE00A34" w14:textId="0D36EC0C" w:rsidR="008B7A20" w:rsidRPr="0020025A" w:rsidRDefault="0038301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tcBorders>
              <w:left w:val="nil"/>
              <w:right w:val="nil"/>
            </w:tcBorders>
          </w:tcPr>
          <w:p w14:paraId="79F44A53" w14:textId="4FA9BEDB" w:rsidR="008B7A20" w:rsidRPr="0020025A" w:rsidRDefault="008713B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DE360D">
              <w:rPr>
                <w:rFonts w:ascii="Arial" w:hAnsi="Arial" w:cs="Arial"/>
                <w:color w:val="auto"/>
                <w:spacing w:val="-2"/>
                <w:sz w:val="18"/>
                <w:szCs w:val="18"/>
                <w:lang w:val="en-GB"/>
              </w:rPr>
              <w:t xml:space="preserve"> 1,306,386 </w:t>
            </w:r>
          </w:p>
        </w:tc>
      </w:tr>
      <w:tr w:rsidR="008B7A20" w:rsidRPr="0020025A" w14:paraId="63F1F779" w14:textId="77777777">
        <w:tc>
          <w:tcPr>
            <w:tcW w:w="4234" w:type="dxa"/>
            <w:vAlign w:val="bottom"/>
          </w:tcPr>
          <w:p w14:paraId="48A462C4" w14:textId="497DFE24" w:rsidR="008B7A20" w:rsidRPr="0020025A" w:rsidRDefault="008B7A20" w:rsidP="008B7A20">
            <w:pPr>
              <w:tabs>
                <w:tab w:val="right" w:pos="6840"/>
                <w:tab w:val="left" w:pos="8000"/>
                <w:tab w:val="left" w:pos="8180"/>
                <w:tab w:val="right" w:pos="9180"/>
                <w:tab w:val="right" w:pos="9440"/>
              </w:tabs>
              <w:spacing w:line="240" w:lineRule="exact"/>
              <w:ind w:right="-101"/>
              <w:contextualSpacing/>
              <w:rPr>
                <w:rFonts w:ascii="Arial" w:hAnsi="Arial" w:cs="Arial"/>
                <w:color w:val="000000"/>
                <w:spacing w:val="-4"/>
                <w:sz w:val="18"/>
                <w:szCs w:val="18"/>
              </w:rPr>
            </w:pPr>
            <w:r w:rsidRPr="0020025A">
              <w:rPr>
                <w:rFonts w:ascii="Arial" w:hAnsi="Arial" w:cs="Arial"/>
                <w:color w:val="000000"/>
                <w:spacing w:val="-4"/>
                <w:sz w:val="18"/>
                <w:szCs w:val="18"/>
              </w:rPr>
              <w:t>Claims and other directly attributable expenses paid</w:t>
            </w:r>
          </w:p>
        </w:tc>
        <w:tc>
          <w:tcPr>
            <w:tcW w:w="1311" w:type="dxa"/>
            <w:tcBorders>
              <w:left w:val="nil"/>
              <w:right w:val="nil"/>
            </w:tcBorders>
          </w:tcPr>
          <w:p w14:paraId="656DD404" w14:textId="6BDBC1B6" w:rsidR="008B7A20" w:rsidRPr="0020025A" w:rsidRDefault="008713B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DE360D">
              <w:rPr>
                <w:rFonts w:ascii="Arial" w:hAnsi="Arial" w:cs="Arial"/>
                <w:color w:val="auto"/>
                <w:spacing w:val="-2"/>
                <w:sz w:val="18"/>
                <w:szCs w:val="18"/>
                <w:lang w:val="en-GB"/>
              </w:rPr>
              <w:t xml:space="preserve"> (1,127,522)</w:t>
            </w:r>
          </w:p>
        </w:tc>
        <w:tc>
          <w:tcPr>
            <w:tcW w:w="1311" w:type="dxa"/>
          </w:tcPr>
          <w:p w14:paraId="416B7CFD" w14:textId="12FD2965" w:rsidR="008B7A20" w:rsidRPr="0020025A" w:rsidRDefault="0038301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Pr>
          <w:p w14:paraId="53A6C017" w14:textId="0F0A33D2" w:rsidR="008B7A20" w:rsidRPr="0020025A" w:rsidRDefault="0038301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tcBorders>
              <w:left w:val="nil"/>
              <w:right w:val="nil"/>
            </w:tcBorders>
          </w:tcPr>
          <w:p w14:paraId="3F240574" w14:textId="3E0BB19F" w:rsidR="008B7A20" w:rsidRPr="0020025A" w:rsidRDefault="008713B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right="-57"/>
              <w:contextualSpacing/>
              <w:jc w:val="right"/>
              <w:rPr>
                <w:rFonts w:ascii="Arial" w:hAnsi="Arial" w:cs="Arial"/>
                <w:color w:val="auto"/>
                <w:sz w:val="18"/>
                <w:szCs w:val="18"/>
              </w:rPr>
            </w:pPr>
            <w:r w:rsidRPr="00DE360D">
              <w:rPr>
                <w:rFonts w:ascii="Arial" w:hAnsi="Arial" w:cs="Arial"/>
                <w:color w:val="auto"/>
                <w:spacing w:val="-2"/>
                <w:sz w:val="18"/>
                <w:szCs w:val="18"/>
                <w:lang w:val="en-GB"/>
              </w:rPr>
              <w:t xml:space="preserve"> (1,127,522)</w:t>
            </w:r>
          </w:p>
        </w:tc>
      </w:tr>
      <w:tr w:rsidR="008B7A20" w:rsidRPr="0020025A" w14:paraId="47A4832D" w14:textId="77777777">
        <w:tc>
          <w:tcPr>
            <w:tcW w:w="4234" w:type="dxa"/>
            <w:vAlign w:val="bottom"/>
          </w:tcPr>
          <w:p w14:paraId="498C69A0" w14:textId="0D49419F"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Insurance acquisition cash flows</w:t>
            </w:r>
          </w:p>
        </w:tc>
        <w:tc>
          <w:tcPr>
            <w:tcW w:w="1311" w:type="dxa"/>
            <w:tcBorders>
              <w:left w:val="nil"/>
              <w:bottom w:val="single" w:sz="4" w:space="0" w:color="auto"/>
              <w:right w:val="nil"/>
            </w:tcBorders>
          </w:tcPr>
          <w:p w14:paraId="2ABCF033" w14:textId="68A35F32" w:rsidR="008B7A20" w:rsidRPr="0020025A" w:rsidRDefault="008713B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DE360D">
              <w:rPr>
                <w:rFonts w:ascii="Arial" w:hAnsi="Arial" w:cs="Arial"/>
                <w:color w:val="auto"/>
                <w:spacing w:val="-2"/>
                <w:sz w:val="18"/>
                <w:szCs w:val="18"/>
                <w:lang w:val="en-GB"/>
              </w:rPr>
              <w:t xml:space="preserve"> (8,892)</w:t>
            </w:r>
          </w:p>
        </w:tc>
        <w:tc>
          <w:tcPr>
            <w:tcW w:w="1311" w:type="dxa"/>
            <w:tcBorders>
              <w:bottom w:val="single" w:sz="4" w:space="0" w:color="auto"/>
            </w:tcBorders>
          </w:tcPr>
          <w:p w14:paraId="2D579C89" w14:textId="23E8EB55" w:rsidR="008B7A20" w:rsidRPr="0020025A" w:rsidRDefault="0038301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Borders>
              <w:bottom w:val="single" w:sz="4" w:space="0" w:color="auto"/>
            </w:tcBorders>
          </w:tcPr>
          <w:p w14:paraId="151CFC9A" w14:textId="3998E875" w:rsidR="008B7A20" w:rsidRPr="0020025A" w:rsidRDefault="0038301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tcBorders>
              <w:left w:val="nil"/>
              <w:bottom w:val="single" w:sz="4" w:space="0" w:color="auto"/>
              <w:right w:val="nil"/>
            </w:tcBorders>
          </w:tcPr>
          <w:p w14:paraId="141368B4" w14:textId="61AA0756" w:rsidR="008B7A20" w:rsidRPr="0020025A" w:rsidRDefault="008713B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DE360D">
              <w:rPr>
                <w:rFonts w:ascii="Arial" w:hAnsi="Arial" w:cs="Arial"/>
                <w:color w:val="auto"/>
                <w:spacing w:val="-2"/>
                <w:sz w:val="18"/>
                <w:szCs w:val="18"/>
                <w:lang w:val="en-GB"/>
              </w:rPr>
              <w:t xml:space="preserve"> (8,892)</w:t>
            </w:r>
          </w:p>
        </w:tc>
      </w:tr>
      <w:tr w:rsidR="008B7A20" w:rsidRPr="0020025A" w14:paraId="24C449D1" w14:textId="77777777" w:rsidTr="7B85355F">
        <w:tc>
          <w:tcPr>
            <w:tcW w:w="4234" w:type="dxa"/>
            <w:vAlign w:val="bottom"/>
          </w:tcPr>
          <w:p w14:paraId="32A757AE" w14:textId="77777777" w:rsidR="008B7A20" w:rsidRPr="0020025A" w:rsidRDefault="008B7A20" w:rsidP="008B7A20">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58DB7099"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757B74DF"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1C3F804E"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B29FC63"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r>
      <w:tr w:rsidR="008B7A20" w:rsidRPr="0020025A" w14:paraId="37013EE8" w14:textId="77777777" w:rsidTr="7B85355F">
        <w:tc>
          <w:tcPr>
            <w:tcW w:w="4234" w:type="dxa"/>
            <w:vAlign w:val="bottom"/>
          </w:tcPr>
          <w:p w14:paraId="23D970B0" w14:textId="45D717E8"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b/>
                <w:bCs/>
                <w:color w:val="000000"/>
                <w:sz w:val="18"/>
                <w:szCs w:val="18"/>
              </w:rPr>
              <w:t>Total cash flows</w:t>
            </w:r>
          </w:p>
        </w:tc>
        <w:tc>
          <w:tcPr>
            <w:tcW w:w="1311" w:type="dxa"/>
            <w:tcBorders>
              <w:bottom w:val="single" w:sz="4" w:space="0" w:color="auto"/>
            </w:tcBorders>
          </w:tcPr>
          <w:p w14:paraId="67C4E3A1" w14:textId="712E7854" w:rsidR="008B7A20" w:rsidRPr="0020025A" w:rsidRDefault="00747229"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Pr>
                <w:rFonts w:ascii="Arial" w:hAnsi="Arial" w:cs="Arial"/>
                <w:color w:val="auto"/>
                <w:sz w:val="18"/>
                <w:szCs w:val="18"/>
              </w:rPr>
              <w:t>169,972</w:t>
            </w:r>
          </w:p>
        </w:tc>
        <w:tc>
          <w:tcPr>
            <w:tcW w:w="1311" w:type="dxa"/>
            <w:tcBorders>
              <w:bottom w:val="single" w:sz="4" w:space="0" w:color="auto"/>
            </w:tcBorders>
          </w:tcPr>
          <w:p w14:paraId="075D9393" w14:textId="30C64DE9" w:rsidR="008B7A20" w:rsidRPr="0020025A" w:rsidRDefault="0038301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Borders>
              <w:bottom w:val="single" w:sz="4" w:space="0" w:color="auto"/>
            </w:tcBorders>
          </w:tcPr>
          <w:p w14:paraId="2BF31A16" w14:textId="6EDD099A" w:rsidR="008B7A20" w:rsidRPr="0020025A" w:rsidRDefault="0038301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tcBorders>
              <w:bottom w:val="single" w:sz="4" w:space="0" w:color="auto"/>
            </w:tcBorders>
          </w:tcPr>
          <w:p w14:paraId="283C93DD" w14:textId="719ADBDE" w:rsidR="008B7A20" w:rsidRPr="0020025A" w:rsidRDefault="00747229"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Pr>
                <w:rFonts w:ascii="Arial" w:hAnsi="Arial" w:cs="Arial"/>
                <w:color w:val="auto"/>
                <w:sz w:val="18"/>
                <w:szCs w:val="18"/>
              </w:rPr>
              <w:t>169,972</w:t>
            </w:r>
          </w:p>
        </w:tc>
      </w:tr>
      <w:tr w:rsidR="008B7A20" w:rsidRPr="0020025A" w14:paraId="1BA00875" w14:textId="77777777" w:rsidTr="7B85355F">
        <w:tc>
          <w:tcPr>
            <w:tcW w:w="4234" w:type="dxa"/>
            <w:vAlign w:val="bottom"/>
          </w:tcPr>
          <w:p w14:paraId="55C29C3F" w14:textId="77777777" w:rsidR="008B7A20" w:rsidRPr="0020025A" w:rsidRDefault="008B7A20" w:rsidP="008B7A20">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25F0F7ED"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28640D2D"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215A352A"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1CB6607B" w14:textId="77777777" w:rsidR="008B7A20" w:rsidRPr="0020025A"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r>
      <w:tr w:rsidR="008B7A20" w:rsidRPr="0020025A" w14:paraId="4B35A8E2" w14:textId="77777777" w:rsidTr="7B85355F">
        <w:tc>
          <w:tcPr>
            <w:tcW w:w="4234" w:type="dxa"/>
            <w:vAlign w:val="bottom"/>
          </w:tcPr>
          <w:p w14:paraId="6581B3EB" w14:textId="649CB7FF"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11" w:type="dxa"/>
            <w:tcBorders>
              <w:bottom w:val="single" w:sz="4" w:space="0" w:color="auto"/>
            </w:tcBorders>
          </w:tcPr>
          <w:p w14:paraId="3BE02506" w14:textId="2DDAE072"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Pr>
                <w:rFonts w:ascii="Arial" w:hAnsi="Arial" w:cs="Arial"/>
                <w:color w:val="auto"/>
                <w:sz w:val="18"/>
                <w:szCs w:val="18"/>
              </w:rPr>
              <w:t>491,427</w:t>
            </w:r>
          </w:p>
        </w:tc>
        <w:tc>
          <w:tcPr>
            <w:tcW w:w="1311" w:type="dxa"/>
            <w:tcBorders>
              <w:bottom w:val="single" w:sz="4" w:space="0" w:color="auto"/>
            </w:tcBorders>
          </w:tcPr>
          <w:p w14:paraId="20F92B2D" w14:textId="54584336"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Pr>
                <w:rFonts w:ascii="Arial" w:hAnsi="Arial" w:cs="Arial"/>
                <w:color w:val="auto"/>
                <w:sz w:val="18"/>
                <w:szCs w:val="18"/>
              </w:rPr>
              <w:t>308,449</w:t>
            </w:r>
          </w:p>
        </w:tc>
        <w:tc>
          <w:tcPr>
            <w:tcW w:w="1311" w:type="dxa"/>
            <w:tcBorders>
              <w:bottom w:val="single" w:sz="4" w:space="0" w:color="auto"/>
            </w:tcBorders>
          </w:tcPr>
          <w:p w14:paraId="11FA2894" w14:textId="04721ABD"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Pr>
                <w:rFonts w:ascii="Arial" w:hAnsi="Arial" w:cs="Arial"/>
                <w:color w:val="auto"/>
                <w:sz w:val="18"/>
                <w:szCs w:val="18"/>
              </w:rPr>
              <w:t>1,049,251</w:t>
            </w:r>
          </w:p>
        </w:tc>
        <w:tc>
          <w:tcPr>
            <w:tcW w:w="1312" w:type="dxa"/>
            <w:tcBorders>
              <w:bottom w:val="single" w:sz="4" w:space="0" w:color="auto"/>
            </w:tcBorders>
          </w:tcPr>
          <w:p w14:paraId="44F37754" w14:textId="6C115719"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Pr>
                <w:rFonts w:ascii="Arial" w:hAnsi="Arial" w:cs="Arial"/>
                <w:color w:val="auto"/>
                <w:sz w:val="18"/>
                <w:szCs w:val="18"/>
              </w:rPr>
              <w:t>1,849,127</w:t>
            </w:r>
          </w:p>
        </w:tc>
      </w:tr>
      <w:tr w:rsidR="008B7A20" w:rsidRPr="0020025A" w14:paraId="3DA3D2BE" w14:textId="77777777" w:rsidTr="7B85355F">
        <w:tc>
          <w:tcPr>
            <w:tcW w:w="4234" w:type="dxa"/>
            <w:vAlign w:val="bottom"/>
          </w:tcPr>
          <w:p w14:paraId="0E509B61" w14:textId="77777777" w:rsidR="008B7A20" w:rsidRPr="0020025A" w:rsidRDefault="008B7A20" w:rsidP="00380C10">
            <w:pPr>
              <w:tabs>
                <w:tab w:val="right" w:pos="6840"/>
                <w:tab w:val="left" w:pos="8000"/>
                <w:tab w:val="left" w:pos="8180"/>
                <w:tab w:val="right" w:pos="9180"/>
                <w:tab w:val="right" w:pos="9440"/>
              </w:tabs>
              <w:spacing w:line="12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5657F0D"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61C7F302"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2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EC27309"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2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14C3FBE9"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120" w:lineRule="exact"/>
              <w:ind w:left="0"/>
              <w:contextualSpacing/>
              <w:jc w:val="right"/>
              <w:rPr>
                <w:rFonts w:ascii="Arial" w:hAnsi="Arial" w:cs="Arial"/>
                <w:color w:val="auto"/>
                <w:sz w:val="18"/>
                <w:szCs w:val="18"/>
              </w:rPr>
            </w:pPr>
          </w:p>
        </w:tc>
      </w:tr>
      <w:tr w:rsidR="008B7A20" w:rsidRPr="0020025A" w14:paraId="13057B74" w14:textId="77777777" w:rsidTr="7B85355F">
        <w:tc>
          <w:tcPr>
            <w:tcW w:w="4234" w:type="dxa"/>
            <w:vAlign w:val="bottom"/>
          </w:tcPr>
          <w:p w14:paraId="390A59B3" w14:textId="545DD52D"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color w:val="000000"/>
                <w:sz w:val="18"/>
                <w:szCs w:val="18"/>
              </w:rPr>
              <w:t>Closing insurance contract liabilities</w:t>
            </w:r>
          </w:p>
        </w:tc>
        <w:tc>
          <w:tcPr>
            <w:tcW w:w="1311" w:type="dxa"/>
          </w:tcPr>
          <w:p w14:paraId="5D1FF221" w14:textId="543C4D58"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Pr>
                <w:rFonts w:ascii="Arial" w:hAnsi="Arial" w:cs="Arial"/>
                <w:color w:val="auto"/>
                <w:sz w:val="18"/>
                <w:szCs w:val="18"/>
              </w:rPr>
              <w:t>591,211</w:t>
            </w:r>
          </w:p>
        </w:tc>
        <w:tc>
          <w:tcPr>
            <w:tcW w:w="1311" w:type="dxa"/>
          </w:tcPr>
          <w:p w14:paraId="2D98CE7B" w14:textId="5A2D773F"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Pr>
                <w:rFonts w:ascii="Arial" w:hAnsi="Arial" w:cs="Arial"/>
                <w:color w:val="auto"/>
                <w:sz w:val="18"/>
                <w:szCs w:val="18"/>
              </w:rPr>
              <w:t>295,869</w:t>
            </w:r>
          </w:p>
        </w:tc>
        <w:tc>
          <w:tcPr>
            <w:tcW w:w="1311" w:type="dxa"/>
          </w:tcPr>
          <w:p w14:paraId="5A360D23" w14:textId="67201CEE" w:rsidR="008B7A20" w:rsidRPr="0020025A" w:rsidRDefault="00E3500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Pr>
                <w:rFonts w:ascii="Arial" w:hAnsi="Arial" w:cs="Arial"/>
                <w:color w:val="auto"/>
                <w:sz w:val="18"/>
                <w:szCs w:val="18"/>
              </w:rPr>
              <w:t>1,014,711</w:t>
            </w:r>
          </w:p>
        </w:tc>
        <w:tc>
          <w:tcPr>
            <w:tcW w:w="1312" w:type="dxa"/>
          </w:tcPr>
          <w:p w14:paraId="66A2EA5A" w14:textId="75CD92BB" w:rsidR="008B7A20" w:rsidRPr="0020025A" w:rsidRDefault="00E3500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Pr>
                <w:rFonts w:ascii="Arial" w:hAnsi="Arial" w:cs="Arial"/>
                <w:color w:val="auto"/>
                <w:sz w:val="18"/>
                <w:szCs w:val="18"/>
              </w:rPr>
              <w:t>1,901,791</w:t>
            </w:r>
          </w:p>
        </w:tc>
      </w:tr>
      <w:tr w:rsidR="008B7A20" w:rsidRPr="0020025A" w14:paraId="237882EB" w14:textId="77777777" w:rsidTr="7B85355F">
        <w:tc>
          <w:tcPr>
            <w:tcW w:w="4234" w:type="dxa"/>
            <w:vAlign w:val="bottom"/>
          </w:tcPr>
          <w:p w14:paraId="7FDEBFFF" w14:textId="61434883"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Closing insurance contract assets</w:t>
            </w:r>
          </w:p>
        </w:tc>
        <w:tc>
          <w:tcPr>
            <w:tcW w:w="1311" w:type="dxa"/>
            <w:tcBorders>
              <w:bottom w:val="single" w:sz="4" w:space="0" w:color="auto"/>
            </w:tcBorders>
          </w:tcPr>
          <w:p w14:paraId="1F788B4E" w14:textId="58F596E9"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Pr>
                <w:rFonts w:ascii="Arial" w:hAnsi="Arial" w:cs="Arial"/>
                <w:color w:val="auto"/>
                <w:sz w:val="18"/>
                <w:szCs w:val="18"/>
              </w:rPr>
              <w:t>(99,784)</w:t>
            </w:r>
          </w:p>
        </w:tc>
        <w:tc>
          <w:tcPr>
            <w:tcW w:w="1311" w:type="dxa"/>
            <w:tcBorders>
              <w:bottom w:val="single" w:sz="4" w:space="0" w:color="auto"/>
            </w:tcBorders>
          </w:tcPr>
          <w:p w14:paraId="6E84F7F0" w14:textId="5AD6DFE9"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Pr>
                <w:rFonts w:ascii="Arial" w:hAnsi="Arial" w:cs="Arial"/>
                <w:color w:val="auto"/>
                <w:sz w:val="18"/>
                <w:szCs w:val="18"/>
              </w:rPr>
              <w:t>12,580</w:t>
            </w:r>
          </w:p>
        </w:tc>
        <w:tc>
          <w:tcPr>
            <w:tcW w:w="1311" w:type="dxa"/>
            <w:tcBorders>
              <w:bottom w:val="single" w:sz="4" w:space="0" w:color="auto"/>
            </w:tcBorders>
          </w:tcPr>
          <w:p w14:paraId="7E28B2C3" w14:textId="76FA4BBB" w:rsidR="008B7A20" w:rsidRPr="0020025A" w:rsidRDefault="00E3500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Pr>
                <w:rFonts w:ascii="Arial" w:hAnsi="Arial" w:cs="Arial"/>
                <w:color w:val="auto"/>
                <w:sz w:val="18"/>
                <w:szCs w:val="18"/>
              </w:rPr>
              <w:t>34,540</w:t>
            </w:r>
          </w:p>
        </w:tc>
        <w:tc>
          <w:tcPr>
            <w:tcW w:w="1312" w:type="dxa"/>
            <w:tcBorders>
              <w:bottom w:val="single" w:sz="4" w:space="0" w:color="auto"/>
            </w:tcBorders>
          </w:tcPr>
          <w:p w14:paraId="7A5ED75A" w14:textId="4D579439" w:rsidR="008B7A20" w:rsidRPr="0020025A" w:rsidRDefault="00E3500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Pr>
                <w:rFonts w:ascii="Arial" w:hAnsi="Arial" w:cs="Arial"/>
                <w:color w:val="auto"/>
                <w:sz w:val="18"/>
                <w:szCs w:val="18"/>
              </w:rPr>
              <w:t>(52,664)</w:t>
            </w:r>
          </w:p>
        </w:tc>
      </w:tr>
      <w:tr w:rsidR="008B7A20" w:rsidRPr="0020025A" w14:paraId="1EE47A8B" w14:textId="77777777" w:rsidTr="7B85355F">
        <w:tc>
          <w:tcPr>
            <w:tcW w:w="4234" w:type="dxa"/>
            <w:vAlign w:val="bottom"/>
          </w:tcPr>
          <w:p w14:paraId="2DB42566" w14:textId="77777777" w:rsidR="008B7A20" w:rsidRPr="0020025A" w:rsidRDefault="008B7A20" w:rsidP="00380C10">
            <w:pPr>
              <w:tabs>
                <w:tab w:val="right" w:pos="6840"/>
                <w:tab w:val="left" w:pos="8000"/>
                <w:tab w:val="left" w:pos="8180"/>
                <w:tab w:val="right" w:pos="9180"/>
                <w:tab w:val="right" w:pos="9440"/>
              </w:tabs>
              <w:spacing w:line="12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30B8C10"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1D092761"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03388324"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2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2A0BB9D2" w14:textId="77777777" w:rsidR="008B7A20" w:rsidRPr="0020025A"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right="-57"/>
              <w:contextualSpacing/>
              <w:jc w:val="right"/>
              <w:rPr>
                <w:rFonts w:ascii="Arial" w:hAnsi="Arial" w:cs="Arial"/>
                <w:color w:val="auto"/>
                <w:sz w:val="18"/>
                <w:szCs w:val="18"/>
              </w:rPr>
            </w:pPr>
          </w:p>
        </w:tc>
      </w:tr>
      <w:tr w:rsidR="008B7A20" w:rsidRPr="0020025A" w14:paraId="6A18603D" w14:textId="77777777" w:rsidTr="7B85355F">
        <w:tc>
          <w:tcPr>
            <w:tcW w:w="4234" w:type="dxa"/>
            <w:vAlign w:val="bottom"/>
          </w:tcPr>
          <w:p w14:paraId="2B888EC3" w14:textId="4430E8F0" w:rsidR="008B7A20" w:rsidRPr="0020025A"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b/>
                <w:bCs/>
                <w:color w:val="000000"/>
                <w:sz w:val="18"/>
                <w:szCs w:val="18"/>
              </w:rPr>
              <w:t>Closing net balance</w:t>
            </w:r>
          </w:p>
        </w:tc>
        <w:tc>
          <w:tcPr>
            <w:tcW w:w="1311" w:type="dxa"/>
            <w:tcBorders>
              <w:bottom w:val="single" w:sz="4" w:space="0" w:color="auto"/>
            </w:tcBorders>
          </w:tcPr>
          <w:p w14:paraId="30D9AA67" w14:textId="2D093615"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Pr>
                <w:rFonts w:ascii="Arial" w:hAnsi="Arial" w:cs="Arial"/>
                <w:color w:val="auto"/>
                <w:sz w:val="18"/>
                <w:szCs w:val="18"/>
              </w:rPr>
              <w:t>491,427</w:t>
            </w:r>
          </w:p>
        </w:tc>
        <w:tc>
          <w:tcPr>
            <w:tcW w:w="1311" w:type="dxa"/>
            <w:tcBorders>
              <w:bottom w:val="single" w:sz="4" w:space="0" w:color="auto"/>
            </w:tcBorders>
          </w:tcPr>
          <w:p w14:paraId="296B09E9" w14:textId="165EC950" w:rsidR="008B7A20" w:rsidRPr="0020025A" w:rsidRDefault="0075640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Pr>
                <w:rFonts w:ascii="Arial" w:hAnsi="Arial" w:cs="Arial"/>
                <w:color w:val="auto"/>
                <w:sz w:val="18"/>
                <w:szCs w:val="18"/>
              </w:rPr>
              <w:t>30</w:t>
            </w:r>
            <w:r w:rsidR="00E3500B">
              <w:rPr>
                <w:rFonts w:ascii="Arial" w:hAnsi="Arial" w:cs="Arial"/>
                <w:color w:val="auto"/>
                <w:sz w:val="18"/>
                <w:szCs w:val="18"/>
              </w:rPr>
              <w:t>8,449</w:t>
            </w:r>
          </w:p>
        </w:tc>
        <w:tc>
          <w:tcPr>
            <w:tcW w:w="1311" w:type="dxa"/>
            <w:tcBorders>
              <w:bottom w:val="single" w:sz="4" w:space="0" w:color="auto"/>
            </w:tcBorders>
          </w:tcPr>
          <w:p w14:paraId="0A67F6FB" w14:textId="1C747876" w:rsidR="008B7A20" w:rsidRPr="0020025A" w:rsidRDefault="00E3500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Pr>
                <w:rFonts w:ascii="Arial" w:hAnsi="Arial" w:cs="Arial"/>
                <w:color w:val="auto"/>
                <w:sz w:val="18"/>
                <w:szCs w:val="18"/>
              </w:rPr>
              <w:t>1,049,251</w:t>
            </w:r>
          </w:p>
        </w:tc>
        <w:tc>
          <w:tcPr>
            <w:tcW w:w="1312" w:type="dxa"/>
            <w:tcBorders>
              <w:bottom w:val="single" w:sz="4" w:space="0" w:color="auto"/>
            </w:tcBorders>
          </w:tcPr>
          <w:p w14:paraId="517AABA9" w14:textId="18F4B412" w:rsidR="008B7A20" w:rsidRPr="0020025A" w:rsidRDefault="00E3500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Pr>
                <w:rFonts w:ascii="Arial" w:hAnsi="Arial" w:cs="Arial"/>
                <w:color w:val="auto"/>
                <w:sz w:val="18"/>
                <w:szCs w:val="18"/>
              </w:rPr>
              <w:t>1,849,127</w:t>
            </w:r>
          </w:p>
        </w:tc>
      </w:tr>
    </w:tbl>
    <w:p w14:paraId="1573453A" w14:textId="2BC50F26" w:rsidR="00380C10" w:rsidRDefault="00380C10" w:rsidP="00A34A14">
      <w:pPr>
        <w:spacing w:line="300" w:lineRule="exact"/>
        <w:contextualSpacing/>
        <w:rPr>
          <w:rFonts w:ascii="Arial" w:hAnsi="Arial" w:cs="Arial"/>
          <w:color w:val="000000"/>
          <w:sz w:val="18"/>
          <w:szCs w:val="18"/>
          <w:cs/>
        </w:rPr>
      </w:pPr>
    </w:p>
    <w:p w14:paraId="57C7EC67" w14:textId="77777777" w:rsidR="00D31844" w:rsidRPr="00E6493E" w:rsidRDefault="00380C10" w:rsidP="00A34A14">
      <w:pPr>
        <w:spacing w:line="300" w:lineRule="exact"/>
        <w:contextualSpacing/>
        <w:rPr>
          <w:rFonts w:ascii="Arial" w:hAnsi="Arial" w:cs="Arial"/>
          <w:color w:val="000000"/>
          <w:sz w:val="18"/>
          <w:szCs w:val="18"/>
        </w:rPr>
      </w:pPr>
      <w:r>
        <w:rPr>
          <w:rFonts w:ascii="Arial" w:hAnsi="Arial"/>
          <w:color w:val="000000"/>
          <w:sz w:val="18"/>
          <w:szCs w:val="18"/>
          <w:cs/>
        </w:rPr>
        <w:br w:type="page"/>
      </w:r>
    </w:p>
    <w:tbl>
      <w:tblPr>
        <w:tblW w:w="9474" w:type="dxa"/>
        <w:tblInd w:w="108" w:type="dxa"/>
        <w:tblLayout w:type="fixed"/>
        <w:tblLook w:val="0000" w:firstRow="0" w:lastRow="0" w:firstColumn="0" w:lastColumn="0" w:noHBand="0" w:noVBand="0"/>
      </w:tblPr>
      <w:tblGrid>
        <w:gridCol w:w="4230"/>
        <w:gridCol w:w="1310"/>
        <w:gridCol w:w="1310"/>
        <w:gridCol w:w="1310"/>
        <w:gridCol w:w="1314"/>
      </w:tblGrid>
      <w:tr w:rsidR="00505949" w:rsidRPr="0020025A" w14:paraId="6B3FD570" w14:textId="77777777" w:rsidTr="00D27952">
        <w:trPr>
          <w:trHeight w:val="20"/>
        </w:trPr>
        <w:tc>
          <w:tcPr>
            <w:tcW w:w="4230" w:type="dxa"/>
            <w:vAlign w:val="bottom"/>
          </w:tcPr>
          <w:p w14:paraId="2846D738" w14:textId="77777777" w:rsidR="00505949" w:rsidRPr="0020025A" w:rsidRDefault="00505949" w:rsidP="008A530C">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p>
        </w:tc>
        <w:tc>
          <w:tcPr>
            <w:tcW w:w="5244" w:type="dxa"/>
            <w:gridSpan w:val="4"/>
            <w:tcBorders>
              <w:bottom w:val="single" w:sz="4" w:space="0" w:color="auto"/>
            </w:tcBorders>
            <w:vAlign w:val="bottom"/>
          </w:tcPr>
          <w:p w14:paraId="3579E42A" w14:textId="77777777" w:rsidR="005B323B" w:rsidRPr="0020025A" w:rsidRDefault="005B323B" w:rsidP="008A530C">
            <w:pPr>
              <w:tabs>
                <w:tab w:val="left" w:pos="2430"/>
              </w:tabs>
              <w:spacing w:line="24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40BB4481" w14:textId="2032F85A" w:rsidR="00505949" w:rsidRPr="0020025A" w:rsidRDefault="005B323B" w:rsidP="008A530C">
            <w:pPr>
              <w:pStyle w:val="BodyTextIndent3"/>
              <w:ind w:left="0"/>
              <w:contextualSpacing/>
              <w:jc w:val="center"/>
              <w:rPr>
                <w:rFonts w:ascii="Arial" w:hAnsi="Arial" w:cs="Arial"/>
                <w:b/>
                <w:bCs/>
                <w:color w:val="000000"/>
                <w:kern w:val="28"/>
                <w:sz w:val="18"/>
                <w:szCs w:val="18"/>
                <w:lang w:val="en-GB"/>
              </w:rPr>
            </w:pPr>
            <w:r w:rsidRPr="0020025A">
              <w:rPr>
                <w:rFonts w:ascii="Arial" w:eastAsia="Browallia New" w:hAnsi="Arial" w:cs="Arial"/>
                <w:b/>
                <w:bCs/>
                <w:noProof/>
                <w:color w:val="000000"/>
                <w:sz w:val="18"/>
                <w:szCs w:val="18"/>
              </w:rPr>
              <w:t>and separate financial information</w:t>
            </w:r>
          </w:p>
        </w:tc>
      </w:tr>
      <w:tr w:rsidR="005B323B" w:rsidRPr="0020025A" w14:paraId="18E8CC21" w14:textId="77777777" w:rsidTr="00D27952">
        <w:trPr>
          <w:trHeight w:val="20"/>
        </w:trPr>
        <w:tc>
          <w:tcPr>
            <w:tcW w:w="4230" w:type="dxa"/>
            <w:vAlign w:val="bottom"/>
          </w:tcPr>
          <w:p w14:paraId="50D1C6BB" w14:textId="77777777" w:rsidR="005B323B" w:rsidRPr="0020025A" w:rsidRDefault="005B323B" w:rsidP="008A530C">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p>
        </w:tc>
        <w:tc>
          <w:tcPr>
            <w:tcW w:w="5244" w:type="dxa"/>
            <w:gridSpan w:val="4"/>
            <w:tcBorders>
              <w:top w:val="single" w:sz="4" w:space="0" w:color="auto"/>
              <w:bottom w:val="single" w:sz="4" w:space="0" w:color="auto"/>
            </w:tcBorders>
            <w:vAlign w:val="bottom"/>
          </w:tcPr>
          <w:p w14:paraId="1AC1D3D8" w14:textId="039DE111" w:rsidR="005B323B" w:rsidRPr="0020025A" w:rsidRDefault="0020025A" w:rsidP="008A530C">
            <w:pPr>
              <w:pStyle w:val="BodyTextIndent3"/>
              <w:ind w:left="0"/>
              <w:contextualSpacing/>
              <w:jc w:val="center"/>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31</w:t>
            </w:r>
            <w:r w:rsidR="005B323B" w:rsidRPr="0020025A">
              <w:rPr>
                <w:rFonts w:ascii="Arial" w:hAnsi="Arial" w:cs="Arial"/>
                <w:b/>
                <w:bCs/>
                <w:color w:val="000000"/>
                <w:kern w:val="28"/>
                <w:sz w:val="18"/>
                <w:szCs w:val="18"/>
                <w:lang w:val="en-GB"/>
              </w:rPr>
              <w:t xml:space="preserve"> December </w:t>
            </w:r>
            <w:r w:rsidRPr="0020025A">
              <w:rPr>
                <w:rFonts w:ascii="Arial" w:hAnsi="Arial" w:cs="Arial"/>
                <w:b/>
                <w:bCs/>
                <w:color w:val="000000"/>
                <w:kern w:val="28"/>
                <w:sz w:val="18"/>
                <w:szCs w:val="18"/>
                <w:lang w:val="en-GB"/>
              </w:rPr>
              <w:t>2025</w:t>
            </w:r>
            <w:r w:rsidR="005B323B" w:rsidRPr="0020025A">
              <w:rPr>
                <w:rFonts w:ascii="Arial" w:hAnsi="Arial" w:cs="Arial"/>
                <w:b/>
                <w:bCs/>
                <w:color w:val="000000"/>
                <w:kern w:val="28"/>
                <w:sz w:val="18"/>
                <w:szCs w:val="18"/>
                <w:lang w:val="en-GB"/>
              </w:rPr>
              <w:t xml:space="preserve"> </w:t>
            </w:r>
            <w:r w:rsidR="007D0D7F" w:rsidRPr="001F1A6E">
              <w:rPr>
                <w:rFonts w:ascii="Arial" w:hAnsi="Arial" w:cs="Arial"/>
                <w:b/>
                <w:bCs/>
                <w:color w:val="000000"/>
                <w:spacing w:val="-4"/>
                <w:sz w:val="18"/>
                <w:szCs w:val="18"/>
              </w:rPr>
              <w:t>(</w:t>
            </w:r>
            <w:r w:rsidR="001F1A6E" w:rsidRPr="001F1A6E">
              <w:rPr>
                <w:rFonts w:ascii="Arial" w:hAnsi="Arial" w:cs="Arial"/>
                <w:b/>
                <w:bCs/>
                <w:color w:val="000000"/>
                <w:spacing w:val="-4"/>
                <w:sz w:val="18"/>
                <w:szCs w:val="18"/>
              </w:rPr>
              <w:t>Audited</w:t>
            </w:r>
            <w:r w:rsidR="007D0D7F" w:rsidRPr="001F1A6E">
              <w:rPr>
                <w:rFonts w:ascii="Arial" w:hAnsi="Arial" w:cs="Arial"/>
                <w:b/>
                <w:bCs/>
                <w:color w:val="000000"/>
                <w:spacing w:val="-4"/>
                <w:sz w:val="18"/>
                <w:szCs w:val="18"/>
              </w:rPr>
              <w:t>)</w:t>
            </w:r>
          </w:p>
        </w:tc>
      </w:tr>
      <w:tr w:rsidR="00505949" w:rsidRPr="0020025A" w14:paraId="6DB305B0" w14:textId="77777777" w:rsidTr="00D27952">
        <w:tc>
          <w:tcPr>
            <w:tcW w:w="4230" w:type="dxa"/>
            <w:vAlign w:val="bottom"/>
          </w:tcPr>
          <w:p w14:paraId="0AEC1BF5" w14:textId="77777777" w:rsidR="00505949" w:rsidRPr="0020025A"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0" w:type="dxa"/>
            <w:vAlign w:val="bottom"/>
          </w:tcPr>
          <w:p w14:paraId="1EF939A2"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Present</w:t>
            </w:r>
          </w:p>
          <w:p w14:paraId="5A24B518"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value of</w:t>
            </w:r>
          </w:p>
        </w:tc>
        <w:tc>
          <w:tcPr>
            <w:tcW w:w="1310" w:type="dxa"/>
            <w:vAlign w:val="bottom"/>
          </w:tcPr>
          <w:p w14:paraId="053783CC" w14:textId="77777777" w:rsidR="002B4073"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Risk</w:t>
            </w:r>
          </w:p>
          <w:p w14:paraId="36A4906C" w14:textId="1976FF94" w:rsidR="002B4073"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adjustment</w:t>
            </w:r>
          </w:p>
          <w:p w14:paraId="4D44513B" w14:textId="7E77026A"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for non-</w:t>
            </w:r>
          </w:p>
        </w:tc>
        <w:tc>
          <w:tcPr>
            <w:tcW w:w="1310" w:type="dxa"/>
            <w:vAlign w:val="bottom"/>
          </w:tcPr>
          <w:p w14:paraId="50ED1368"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4" w:type="dxa"/>
            <w:vAlign w:val="bottom"/>
          </w:tcPr>
          <w:p w14:paraId="320E67DB"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rPr>
                <w:rFonts w:ascii="Arial" w:hAnsi="Arial" w:cs="Arial"/>
                <w:b/>
                <w:bCs/>
                <w:color w:val="000000"/>
                <w:kern w:val="28"/>
                <w:sz w:val="18"/>
                <w:szCs w:val="18"/>
                <w:lang w:val="en-GB"/>
              </w:rPr>
            </w:pPr>
          </w:p>
        </w:tc>
      </w:tr>
      <w:tr w:rsidR="00505949" w:rsidRPr="0020025A" w14:paraId="1F0E8D22" w14:textId="77777777" w:rsidTr="00D27952">
        <w:tc>
          <w:tcPr>
            <w:tcW w:w="4230" w:type="dxa"/>
            <w:vAlign w:val="bottom"/>
          </w:tcPr>
          <w:p w14:paraId="07EE1592" w14:textId="77777777" w:rsidR="00505949" w:rsidRPr="0020025A"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0" w:type="dxa"/>
            <w:vAlign w:val="bottom"/>
          </w:tcPr>
          <w:p w14:paraId="53BE336A"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future cash</w:t>
            </w:r>
          </w:p>
        </w:tc>
        <w:tc>
          <w:tcPr>
            <w:tcW w:w="1310" w:type="dxa"/>
            <w:vAlign w:val="bottom"/>
          </w:tcPr>
          <w:p w14:paraId="42C75E3F"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financial</w:t>
            </w:r>
          </w:p>
        </w:tc>
        <w:tc>
          <w:tcPr>
            <w:tcW w:w="1310" w:type="dxa"/>
            <w:vAlign w:val="bottom"/>
          </w:tcPr>
          <w:p w14:paraId="75777093"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4" w:type="dxa"/>
            <w:vAlign w:val="bottom"/>
          </w:tcPr>
          <w:p w14:paraId="0226A181"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ind w:left="0"/>
              <w:contextualSpacing/>
              <w:jc w:val="right"/>
              <w:rPr>
                <w:rFonts w:ascii="Arial" w:hAnsi="Arial" w:cs="Arial"/>
                <w:b/>
                <w:bCs/>
                <w:color w:val="000000"/>
                <w:kern w:val="28"/>
                <w:sz w:val="18"/>
                <w:szCs w:val="18"/>
                <w:lang w:val="en-GB"/>
              </w:rPr>
            </w:pPr>
          </w:p>
        </w:tc>
      </w:tr>
      <w:tr w:rsidR="00505949" w:rsidRPr="0020025A" w14:paraId="7C5E7DF9" w14:textId="77777777" w:rsidTr="00D27952">
        <w:tc>
          <w:tcPr>
            <w:tcW w:w="4230" w:type="dxa"/>
            <w:vAlign w:val="bottom"/>
          </w:tcPr>
          <w:p w14:paraId="0C491ED5" w14:textId="77777777" w:rsidR="00505949" w:rsidRPr="0020025A" w:rsidRDefault="0050594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0" w:type="dxa"/>
            <w:vAlign w:val="bottom"/>
          </w:tcPr>
          <w:p w14:paraId="6C3094D0"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flows</w:t>
            </w:r>
          </w:p>
        </w:tc>
        <w:tc>
          <w:tcPr>
            <w:tcW w:w="1310" w:type="dxa"/>
            <w:vAlign w:val="bottom"/>
          </w:tcPr>
          <w:p w14:paraId="1EC9DBB0"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risk</w:t>
            </w:r>
          </w:p>
        </w:tc>
        <w:tc>
          <w:tcPr>
            <w:tcW w:w="1310" w:type="dxa"/>
            <w:vAlign w:val="bottom"/>
          </w:tcPr>
          <w:p w14:paraId="40FDA69C"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CSM</w:t>
            </w:r>
          </w:p>
        </w:tc>
        <w:tc>
          <w:tcPr>
            <w:tcW w:w="1314" w:type="dxa"/>
            <w:vAlign w:val="bottom"/>
          </w:tcPr>
          <w:p w14:paraId="5DED86F0" w14:textId="77777777" w:rsidR="00505949" w:rsidRPr="0020025A" w:rsidRDefault="00505949"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9"/>
              </w:tabs>
              <w:ind w:left="0"/>
              <w:contextualSpacing/>
              <w:rPr>
                <w:rFonts w:ascii="Arial" w:hAnsi="Arial" w:cs="Arial"/>
                <w:b/>
                <w:bCs/>
                <w:color w:val="000000"/>
                <w:kern w:val="28"/>
                <w:sz w:val="18"/>
                <w:szCs w:val="18"/>
              </w:rPr>
            </w:pPr>
            <w:r w:rsidRPr="0020025A">
              <w:rPr>
                <w:rFonts w:ascii="Arial" w:hAnsi="Arial" w:cs="Arial"/>
                <w:b/>
                <w:bCs/>
                <w:color w:val="000000"/>
                <w:kern w:val="28"/>
                <w:sz w:val="18"/>
                <w:szCs w:val="18"/>
              </w:rPr>
              <w:t>Total</w:t>
            </w:r>
          </w:p>
        </w:tc>
      </w:tr>
      <w:tr w:rsidR="00B04B59" w:rsidRPr="0020025A" w14:paraId="79982B83" w14:textId="77777777" w:rsidTr="00D27952">
        <w:tc>
          <w:tcPr>
            <w:tcW w:w="4230" w:type="dxa"/>
            <w:vAlign w:val="bottom"/>
          </w:tcPr>
          <w:p w14:paraId="6D32C380" w14:textId="77777777" w:rsidR="00B04B59" w:rsidRPr="0020025A" w:rsidRDefault="00B04B5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0" w:type="dxa"/>
            <w:vAlign w:val="bottom"/>
          </w:tcPr>
          <w:p w14:paraId="4F82EDE0" w14:textId="6AAA26C4" w:rsidR="00B04B59" w:rsidRPr="0020025A"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tc>
        <w:tc>
          <w:tcPr>
            <w:tcW w:w="1310" w:type="dxa"/>
            <w:vAlign w:val="bottom"/>
          </w:tcPr>
          <w:p w14:paraId="6CEC8543" w14:textId="5ACEFA31" w:rsidR="00B04B59" w:rsidRPr="0020025A"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Thousand</w:t>
            </w:r>
          </w:p>
        </w:tc>
        <w:tc>
          <w:tcPr>
            <w:tcW w:w="1310" w:type="dxa"/>
            <w:vAlign w:val="bottom"/>
          </w:tcPr>
          <w:p w14:paraId="48C141D7" w14:textId="58DB598D" w:rsidR="00B04B59" w:rsidRPr="0020025A"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tc>
        <w:tc>
          <w:tcPr>
            <w:tcW w:w="1314" w:type="dxa"/>
            <w:vAlign w:val="bottom"/>
          </w:tcPr>
          <w:p w14:paraId="3907C187" w14:textId="6154AF9C" w:rsidR="00B04B59" w:rsidRPr="0020025A" w:rsidRDefault="00B04B59"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9"/>
              </w:tabs>
              <w:ind w:left="0"/>
              <w:contextualSpacing/>
              <w:rPr>
                <w:rFonts w:ascii="Arial" w:hAnsi="Arial" w:cs="Arial"/>
                <w:b/>
                <w:bCs/>
                <w:color w:val="000000"/>
                <w:kern w:val="28"/>
                <w:sz w:val="18"/>
                <w:szCs w:val="18"/>
              </w:rPr>
            </w:pPr>
            <w:r w:rsidRPr="0020025A">
              <w:rPr>
                <w:rFonts w:ascii="Arial" w:hAnsi="Arial" w:cs="Arial"/>
                <w:b/>
                <w:bCs/>
                <w:color w:val="000000"/>
                <w:kern w:val="28"/>
                <w:sz w:val="18"/>
                <w:szCs w:val="18"/>
              </w:rPr>
              <w:t>Thousand</w:t>
            </w:r>
          </w:p>
        </w:tc>
      </w:tr>
      <w:tr w:rsidR="00505949" w:rsidRPr="0020025A" w14:paraId="6FC67DA3" w14:textId="77777777" w:rsidTr="00D27952">
        <w:tc>
          <w:tcPr>
            <w:tcW w:w="4230" w:type="dxa"/>
            <w:tcBorders>
              <w:bottom w:val="single" w:sz="4" w:space="0" w:color="auto"/>
            </w:tcBorders>
            <w:vAlign w:val="bottom"/>
          </w:tcPr>
          <w:p w14:paraId="5013C306" w14:textId="77777777" w:rsidR="00505949" w:rsidRPr="0020025A" w:rsidRDefault="0050594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20025A">
              <w:rPr>
                <w:rFonts w:ascii="Arial" w:hAnsi="Arial" w:cs="Arial"/>
                <w:b/>
                <w:bCs/>
                <w:color w:val="000000"/>
                <w:sz w:val="18"/>
                <w:szCs w:val="18"/>
              </w:rPr>
              <w:t>Insurance contracts issued</w:t>
            </w:r>
          </w:p>
        </w:tc>
        <w:tc>
          <w:tcPr>
            <w:tcW w:w="1310" w:type="dxa"/>
            <w:tcBorders>
              <w:bottom w:val="single" w:sz="4" w:space="0" w:color="auto"/>
            </w:tcBorders>
            <w:vAlign w:val="bottom"/>
          </w:tcPr>
          <w:p w14:paraId="212DA9E7"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310" w:type="dxa"/>
            <w:tcBorders>
              <w:bottom w:val="single" w:sz="4" w:space="0" w:color="auto"/>
            </w:tcBorders>
            <w:vAlign w:val="bottom"/>
          </w:tcPr>
          <w:p w14:paraId="6FDBCBE5"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Baht</w:t>
            </w:r>
          </w:p>
        </w:tc>
        <w:tc>
          <w:tcPr>
            <w:tcW w:w="1310" w:type="dxa"/>
            <w:tcBorders>
              <w:bottom w:val="single" w:sz="4" w:space="0" w:color="auto"/>
            </w:tcBorders>
            <w:vAlign w:val="bottom"/>
          </w:tcPr>
          <w:p w14:paraId="5E2A0D3F" w14:textId="77777777" w:rsidR="00505949" w:rsidRPr="0020025A"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314" w:type="dxa"/>
            <w:tcBorders>
              <w:bottom w:val="single" w:sz="4" w:space="0" w:color="auto"/>
            </w:tcBorders>
            <w:vAlign w:val="bottom"/>
          </w:tcPr>
          <w:p w14:paraId="0E4B09E0" w14:textId="77777777" w:rsidR="00505949" w:rsidRPr="0020025A" w:rsidRDefault="00505949"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9"/>
              </w:tabs>
              <w:ind w:left="0"/>
              <w:contextualSpacing/>
              <w:rPr>
                <w:rFonts w:ascii="Arial" w:hAnsi="Arial" w:cs="Arial"/>
                <w:b/>
                <w:bCs/>
                <w:color w:val="000000"/>
                <w:kern w:val="28"/>
                <w:sz w:val="18"/>
                <w:szCs w:val="18"/>
              </w:rPr>
            </w:pPr>
            <w:r w:rsidRPr="0020025A">
              <w:rPr>
                <w:rFonts w:ascii="Arial" w:hAnsi="Arial" w:cs="Arial"/>
                <w:b/>
                <w:bCs/>
                <w:color w:val="000000"/>
                <w:kern w:val="28"/>
                <w:sz w:val="18"/>
                <w:szCs w:val="18"/>
              </w:rPr>
              <w:t>Baht</w:t>
            </w:r>
          </w:p>
        </w:tc>
      </w:tr>
      <w:tr w:rsidR="00FD400D" w:rsidRPr="0020025A" w14:paraId="3976F183" w14:textId="77777777" w:rsidTr="00D27952">
        <w:tc>
          <w:tcPr>
            <w:tcW w:w="4230" w:type="dxa"/>
            <w:tcBorders>
              <w:top w:val="single" w:sz="4" w:space="0" w:color="auto"/>
            </w:tcBorders>
            <w:vAlign w:val="bottom"/>
          </w:tcPr>
          <w:p w14:paraId="7986D6B5" w14:textId="77777777" w:rsidR="00FD400D" w:rsidRPr="0020025A" w:rsidRDefault="00FD400D" w:rsidP="000D61AB">
            <w:pPr>
              <w:tabs>
                <w:tab w:val="right" w:pos="6840"/>
                <w:tab w:val="left" w:pos="8000"/>
                <w:tab w:val="left" w:pos="8180"/>
                <w:tab w:val="right" w:pos="9180"/>
                <w:tab w:val="right" w:pos="9440"/>
              </w:tabs>
              <w:ind w:right="-14"/>
              <w:contextualSpacing/>
              <w:jc w:val="center"/>
              <w:rPr>
                <w:rFonts w:ascii="Arial" w:hAnsi="Arial" w:cs="Arial"/>
                <w:b/>
                <w:bCs/>
                <w:color w:val="000000"/>
                <w:sz w:val="12"/>
                <w:szCs w:val="12"/>
              </w:rPr>
            </w:pPr>
          </w:p>
        </w:tc>
        <w:tc>
          <w:tcPr>
            <w:tcW w:w="1310" w:type="dxa"/>
            <w:tcBorders>
              <w:top w:val="single" w:sz="4" w:space="0" w:color="auto"/>
            </w:tcBorders>
            <w:vAlign w:val="bottom"/>
          </w:tcPr>
          <w:p w14:paraId="44E7E633" w14:textId="77777777" w:rsidR="00FD400D" w:rsidRPr="0020025A" w:rsidRDefault="00FD400D"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contextualSpacing/>
              <w:jc w:val="right"/>
              <w:rPr>
                <w:rFonts w:ascii="Arial" w:hAnsi="Arial" w:cs="Arial"/>
                <w:b/>
                <w:bCs/>
                <w:color w:val="000000"/>
                <w:sz w:val="12"/>
                <w:szCs w:val="12"/>
              </w:rPr>
            </w:pPr>
          </w:p>
        </w:tc>
        <w:tc>
          <w:tcPr>
            <w:tcW w:w="1310" w:type="dxa"/>
            <w:tcBorders>
              <w:top w:val="single" w:sz="4" w:space="0" w:color="auto"/>
            </w:tcBorders>
            <w:vAlign w:val="bottom"/>
          </w:tcPr>
          <w:p w14:paraId="0F770387" w14:textId="77777777" w:rsidR="00FD400D" w:rsidRPr="0020025A" w:rsidRDefault="00FD400D"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contextualSpacing/>
              <w:jc w:val="right"/>
              <w:rPr>
                <w:rFonts w:ascii="Arial" w:hAnsi="Arial" w:cs="Arial"/>
                <w:b/>
                <w:bCs/>
                <w:color w:val="000000"/>
                <w:kern w:val="28"/>
                <w:sz w:val="12"/>
                <w:szCs w:val="12"/>
                <w:lang w:val="en-GB"/>
              </w:rPr>
            </w:pPr>
          </w:p>
        </w:tc>
        <w:tc>
          <w:tcPr>
            <w:tcW w:w="1310" w:type="dxa"/>
            <w:tcBorders>
              <w:top w:val="single" w:sz="4" w:space="0" w:color="auto"/>
            </w:tcBorders>
            <w:vAlign w:val="bottom"/>
          </w:tcPr>
          <w:p w14:paraId="63CF1314" w14:textId="77777777" w:rsidR="00FD400D" w:rsidRPr="0020025A" w:rsidRDefault="00FD400D"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right"/>
              <w:rPr>
                <w:rFonts w:ascii="Arial" w:hAnsi="Arial" w:cs="Arial"/>
                <w:b/>
                <w:bCs/>
                <w:color w:val="000000"/>
                <w:sz w:val="12"/>
                <w:szCs w:val="12"/>
              </w:rPr>
            </w:pPr>
          </w:p>
        </w:tc>
        <w:tc>
          <w:tcPr>
            <w:tcW w:w="1314" w:type="dxa"/>
            <w:tcBorders>
              <w:top w:val="single" w:sz="4" w:space="0" w:color="auto"/>
            </w:tcBorders>
            <w:vAlign w:val="bottom"/>
          </w:tcPr>
          <w:p w14:paraId="1A1BD995" w14:textId="77777777" w:rsidR="00FD400D" w:rsidRPr="0020025A" w:rsidRDefault="00FD400D"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contextualSpacing/>
              <w:jc w:val="right"/>
              <w:rPr>
                <w:rFonts w:ascii="Arial" w:hAnsi="Arial" w:cs="Arial"/>
                <w:b/>
                <w:bCs/>
                <w:color w:val="000000"/>
                <w:kern w:val="28"/>
                <w:sz w:val="12"/>
                <w:szCs w:val="12"/>
              </w:rPr>
            </w:pPr>
          </w:p>
        </w:tc>
      </w:tr>
      <w:tr w:rsidR="00EB60AA" w:rsidRPr="0020025A" w14:paraId="64E41CBA" w14:textId="77777777" w:rsidTr="00D27952">
        <w:tc>
          <w:tcPr>
            <w:tcW w:w="4230" w:type="dxa"/>
            <w:vAlign w:val="bottom"/>
          </w:tcPr>
          <w:p w14:paraId="2CCEB6F3" w14:textId="77777777"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Opening insurance contract liabilities</w:t>
            </w:r>
          </w:p>
        </w:tc>
        <w:tc>
          <w:tcPr>
            <w:tcW w:w="1310" w:type="dxa"/>
            <w:vAlign w:val="bottom"/>
          </w:tcPr>
          <w:p w14:paraId="114D4EF0" w14:textId="3E87B490"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auto"/>
                <w:spacing w:val="-4"/>
                <w:sz w:val="18"/>
                <w:szCs w:val="18"/>
                <w:lang w:val="en-GB"/>
              </w:rPr>
              <w:t>1</w:t>
            </w:r>
            <w:r w:rsidR="00EB60AA" w:rsidRPr="0020025A">
              <w:rPr>
                <w:rFonts w:ascii="Arial" w:hAnsi="Arial" w:cs="Arial"/>
                <w:color w:val="auto"/>
                <w:spacing w:val="-4"/>
                <w:sz w:val="18"/>
                <w:szCs w:val="18"/>
                <w:lang w:val="en-GB"/>
              </w:rPr>
              <w:t>,</w:t>
            </w:r>
            <w:r w:rsidRPr="0020025A">
              <w:rPr>
                <w:rFonts w:ascii="Arial" w:hAnsi="Arial" w:cs="Arial"/>
                <w:color w:val="auto"/>
                <w:spacing w:val="-4"/>
                <w:sz w:val="18"/>
                <w:szCs w:val="18"/>
                <w:lang w:val="en-GB"/>
              </w:rPr>
              <w:t>214</w:t>
            </w:r>
            <w:r w:rsidR="00EB60AA" w:rsidRPr="0020025A">
              <w:rPr>
                <w:rFonts w:ascii="Arial" w:hAnsi="Arial" w:cs="Arial"/>
                <w:color w:val="auto"/>
                <w:spacing w:val="-4"/>
                <w:sz w:val="18"/>
                <w:szCs w:val="18"/>
                <w:lang w:val="en-GB"/>
              </w:rPr>
              <w:t>,</w:t>
            </w:r>
            <w:r w:rsidRPr="0020025A">
              <w:rPr>
                <w:rFonts w:ascii="Arial" w:hAnsi="Arial" w:cs="Arial"/>
                <w:color w:val="auto"/>
                <w:spacing w:val="-4"/>
                <w:sz w:val="18"/>
                <w:szCs w:val="18"/>
                <w:lang w:val="en-GB"/>
              </w:rPr>
              <w:t>500</w:t>
            </w:r>
          </w:p>
        </w:tc>
        <w:tc>
          <w:tcPr>
            <w:tcW w:w="1310" w:type="dxa"/>
            <w:vAlign w:val="bottom"/>
          </w:tcPr>
          <w:p w14:paraId="5DDA0BAD" w14:textId="1CA342C8"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kern w:val="28"/>
                <w:sz w:val="18"/>
                <w:szCs w:val="18"/>
                <w:lang w:val="en-GB"/>
              </w:rPr>
              <w:t>303</w:t>
            </w:r>
            <w:r w:rsidR="00EB60AA" w:rsidRPr="0020025A">
              <w:rPr>
                <w:rFonts w:ascii="Arial" w:hAnsi="Arial" w:cs="Arial"/>
                <w:color w:val="auto"/>
                <w:kern w:val="28"/>
                <w:sz w:val="18"/>
                <w:szCs w:val="18"/>
              </w:rPr>
              <w:t>,</w:t>
            </w:r>
            <w:r w:rsidRPr="0020025A">
              <w:rPr>
                <w:rFonts w:ascii="Arial" w:hAnsi="Arial" w:cs="Arial"/>
                <w:color w:val="auto"/>
                <w:kern w:val="28"/>
                <w:sz w:val="18"/>
                <w:szCs w:val="18"/>
                <w:lang w:val="en-GB"/>
              </w:rPr>
              <w:t>589</w:t>
            </w:r>
          </w:p>
        </w:tc>
        <w:tc>
          <w:tcPr>
            <w:tcW w:w="1310" w:type="dxa"/>
            <w:vAlign w:val="bottom"/>
          </w:tcPr>
          <w:p w14:paraId="10FED86C" w14:textId="1461913B"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636</w:t>
            </w:r>
            <w:r w:rsidR="00EB60AA" w:rsidRPr="0020025A">
              <w:rPr>
                <w:rFonts w:ascii="Arial" w:hAnsi="Arial" w:cs="Arial"/>
                <w:color w:val="000000"/>
                <w:sz w:val="18"/>
                <w:szCs w:val="18"/>
              </w:rPr>
              <w:t>,</w:t>
            </w:r>
            <w:r w:rsidRPr="0020025A">
              <w:rPr>
                <w:rFonts w:ascii="Arial" w:hAnsi="Arial" w:cs="Arial"/>
                <w:color w:val="000000"/>
                <w:sz w:val="18"/>
                <w:szCs w:val="18"/>
                <w:lang w:val="en-GB"/>
              </w:rPr>
              <w:t>229</w:t>
            </w:r>
          </w:p>
        </w:tc>
        <w:tc>
          <w:tcPr>
            <w:tcW w:w="1314" w:type="dxa"/>
            <w:vAlign w:val="bottom"/>
          </w:tcPr>
          <w:p w14:paraId="1BC16248" w14:textId="5A2FE6CD"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lang w:val="en-GB"/>
              </w:rPr>
              <w:t>2</w:t>
            </w:r>
            <w:r w:rsidR="00EB60AA" w:rsidRPr="0020025A">
              <w:rPr>
                <w:rFonts w:ascii="Arial" w:hAnsi="Arial" w:cs="Arial"/>
                <w:color w:val="000000"/>
                <w:sz w:val="18"/>
                <w:szCs w:val="18"/>
              </w:rPr>
              <w:t>,</w:t>
            </w:r>
            <w:r w:rsidRPr="0020025A">
              <w:rPr>
                <w:rFonts w:ascii="Arial" w:hAnsi="Arial" w:cs="Arial"/>
                <w:color w:val="000000"/>
                <w:sz w:val="18"/>
                <w:szCs w:val="18"/>
                <w:lang w:val="en-GB"/>
              </w:rPr>
              <w:t>154</w:t>
            </w:r>
            <w:r w:rsidR="00EB60AA" w:rsidRPr="0020025A">
              <w:rPr>
                <w:rFonts w:ascii="Arial" w:hAnsi="Arial" w:cs="Arial"/>
                <w:color w:val="000000"/>
                <w:sz w:val="18"/>
                <w:szCs w:val="18"/>
              </w:rPr>
              <w:t>,</w:t>
            </w:r>
            <w:r w:rsidRPr="0020025A">
              <w:rPr>
                <w:rFonts w:ascii="Arial" w:hAnsi="Arial" w:cs="Arial"/>
                <w:color w:val="000000"/>
                <w:sz w:val="18"/>
                <w:szCs w:val="18"/>
                <w:lang w:val="en-GB"/>
              </w:rPr>
              <w:t>318</w:t>
            </w:r>
          </w:p>
        </w:tc>
      </w:tr>
      <w:tr w:rsidR="00EB60AA" w:rsidRPr="0020025A" w14:paraId="69FCE183" w14:textId="77777777" w:rsidTr="00D27952">
        <w:tc>
          <w:tcPr>
            <w:tcW w:w="4230" w:type="dxa"/>
            <w:vAlign w:val="bottom"/>
          </w:tcPr>
          <w:p w14:paraId="1E2EEABB" w14:textId="77777777"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Opening insurance contract assets</w:t>
            </w:r>
          </w:p>
        </w:tc>
        <w:tc>
          <w:tcPr>
            <w:tcW w:w="1310" w:type="dxa"/>
            <w:tcBorders>
              <w:bottom w:val="single" w:sz="4" w:space="0" w:color="auto"/>
            </w:tcBorders>
            <w:vAlign w:val="bottom"/>
          </w:tcPr>
          <w:p w14:paraId="08EFD5A3" w14:textId="5AC80718" w:rsidR="00EB60AA" w:rsidRPr="0020025A" w:rsidRDefault="00EB60A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159</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411</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73E38F8D" w14:textId="2841B05B"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lang w:val="en-GB"/>
              </w:rPr>
              <w:t>10</w:t>
            </w:r>
            <w:r w:rsidR="00EB60AA" w:rsidRPr="0020025A">
              <w:rPr>
                <w:rFonts w:ascii="Arial" w:hAnsi="Arial" w:cs="Arial"/>
                <w:color w:val="auto"/>
                <w:spacing w:val="-4"/>
                <w:sz w:val="18"/>
                <w:szCs w:val="18"/>
              </w:rPr>
              <w:t>,</w:t>
            </w:r>
            <w:r w:rsidRPr="0020025A">
              <w:rPr>
                <w:rFonts w:ascii="Arial" w:hAnsi="Arial" w:cs="Arial"/>
                <w:color w:val="auto"/>
                <w:spacing w:val="-4"/>
                <w:sz w:val="18"/>
                <w:szCs w:val="18"/>
                <w:lang w:val="en-GB"/>
              </w:rPr>
              <w:t>336</w:t>
            </w:r>
          </w:p>
        </w:tc>
        <w:tc>
          <w:tcPr>
            <w:tcW w:w="1310" w:type="dxa"/>
            <w:tcBorders>
              <w:bottom w:val="single" w:sz="4" w:space="0" w:color="auto"/>
            </w:tcBorders>
            <w:vAlign w:val="bottom"/>
          </w:tcPr>
          <w:p w14:paraId="7C06FD0B" w14:textId="3AB44FB2"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5</w:t>
            </w:r>
            <w:r w:rsidR="00EB60AA" w:rsidRPr="0020025A">
              <w:rPr>
                <w:rFonts w:ascii="Arial" w:hAnsi="Arial" w:cs="Arial"/>
                <w:color w:val="000000"/>
                <w:sz w:val="18"/>
                <w:szCs w:val="18"/>
              </w:rPr>
              <w:t>,</w:t>
            </w:r>
            <w:r w:rsidRPr="0020025A">
              <w:rPr>
                <w:rFonts w:ascii="Arial" w:hAnsi="Arial" w:cs="Arial"/>
                <w:color w:val="000000"/>
                <w:sz w:val="18"/>
                <w:szCs w:val="18"/>
                <w:lang w:val="en-GB"/>
              </w:rPr>
              <w:t>118</w:t>
            </w:r>
          </w:p>
        </w:tc>
        <w:tc>
          <w:tcPr>
            <w:tcW w:w="1314" w:type="dxa"/>
            <w:tcBorders>
              <w:bottom w:val="single" w:sz="4" w:space="0" w:color="auto"/>
            </w:tcBorders>
            <w:vAlign w:val="bottom"/>
          </w:tcPr>
          <w:p w14:paraId="332693B2" w14:textId="0ECA226B" w:rsidR="00EB60AA" w:rsidRPr="0020025A" w:rsidRDefault="00EB60A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kern w:val="28"/>
                <w:sz w:val="18"/>
                <w:szCs w:val="18"/>
              </w:rPr>
            </w:pPr>
            <w:r w:rsidRPr="0020025A">
              <w:rPr>
                <w:rFonts w:ascii="Arial" w:hAnsi="Arial" w:cs="Arial"/>
                <w:color w:val="auto"/>
                <w:spacing w:val="-4"/>
                <w:sz w:val="18"/>
                <w:szCs w:val="18"/>
              </w:rPr>
              <w:t>(</w:t>
            </w:r>
            <w:r w:rsidR="0020025A" w:rsidRPr="00E6493E">
              <w:rPr>
                <w:rFonts w:ascii="Arial" w:hAnsi="Arial" w:cs="Arial"/>
                <w:color w:val="auto"/>
                <w:spacing w:val="-4"/>
                <w:sz w:val="18"/>
                <w:szCs w:val="18"/>
              </w:rPr>
              <w:t>143</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957</w:t>
            </w:r>
            <w:r w:rsidRPr="0020025A">
              <w:rPr>
                <w:rFonts w:ascii="Arial" w:hAnsi="Arial" w:cs="Arial"/>
                <w:color w:val="auto"/>
                <w:spacing w:val="-4"/>
                <w:sz w:val="18"/>
                <w:szCs w:val="18"/>
              </w:rPr>
              <w:t>)</w:t>
            </w:r>
          </w:p>
        </w:tc>
      </w:tr>
      <w:tr w:rsidR="00EB60AA" w:rsidRPr="0020025A" w14:paraId="33EBE957" w14:textId="77777777" w:rsidTr="00D27952">
        <w:tc>
          <w:tcPr>
            <w:tcW w:w="4230" w:type="dxa"/>
            <w:vAlign w:val="bottom"/>
          </w:tcPr>
          <w:p w14:paraId="46A66715" w14:textId="77777777" w:rsidR="00EB60AA" w:rsidRPr="0020025A" w:rsidRDefault="00EB60AA" w:rsidP="00EB60AA">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78CD7362"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000000"/>
                <w:sz w:val="18"/>
                <w:szCs w:val="18"/>
              </w:rPr>
            </w:pPr>
          </w:p>
        </w:tc>
        <w:tc>
          <w:tcPr>
            <w:tcW w:w="1310" w:type="dxa"/>
            <w:tcBorders>
              <w:top w:val="single" w:sz="4" w:space="0" w:color="auto"/>
            </w:tcBorders>
            <w:vAlign w:val="bottom"/>
          </w:tcPr>
          <w:p w14:paraId="7CD05FDF"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000000"/>
                <w:sz w:val="18"/>
                <w:szCs w:val="18"/>
                <w:lang w:val="en-GB"/>
              </w:rPr>
            </w:pPr>
          </w:p>
        </w:tc>
        <w:tc>
          <w:tcPr>
            <w:tcW w:w="1310" w:type="dxa"/>
            <w:tcBorders>
              <w:top w:val="single" w:sz="4" w:space="0" w:color="auto"/>
            </w:tcBorders>
            <w:vAlign w:val="bottom"/>
          </w:tcPr>
          <w:p w14:paraId="60FAF628"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000000"/>
                <w:sz w:val="18"/>
                <w:szCs w:val="18"/>
                <w:lang w:val="en-GB"/>
              </w:rPr>
            </w:pPr>
          </w:p>
        </w:tc>
        <w:tc>
          <w:tcPr>
            <w:tcW w:w="1314" w:type="dxa"/>
            <w:tcBorders>
              <w:top w:val="single" w:sz="4" w:space="0" w:color="auto"/>
            </w:tcBorders>
            <w:vAlign w:val="bottom"/>
          </w:tcPr>
          <w:p w14:paraId="16C23806"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right="-57"/>
              <w:contextualSpacing/>
              <w:rPr>
                <w:rFonts w:ascii="Arial" w:hAnsi="Arial" w:cs="Arial"/>
                <w:color w:val="000000"/>
                <w:sz w:val="18"/>
                <w:szCs w:val="18"/>
              </w:rPr>
            </w:pPr>
          </w:p>
        </w:tc>
      </w:tr>
      <w:tr w:rsidR="00EB60AA" w:rsidRPr="0020025A" w14:paraId="498BF121" w14:textId="77777777" w:rsidTr="00D27952">
        <w:tc>
          <w:tcPr>
            <w:tcW w:w="4230" w:type="dxa"/>
            <w:vAlign w:val="bottom"/>
          </w:tcPr>
          <w:p w14:paraId="2564543B" w14:textId="77777777"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Opening net balance</w:t>
            </w:r>
          </w:p>
        </w:tc>
        <w:tc>
          <w:tcPr>
            <w:tcW w:w="1310" w:type="dxa"/>
            <w:tcBorders>
              <w:bottom w:val="single" w:sz="4" w:space="0" w:color="auto"/>
            </w:tcBorders>
            <w:vAlign w:val="bottom"/>
          </w:tcPr>
          <w:p w14:paraId="150015A8" w14:textId="6D49F120"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auto"/>
                <w:spacing w:val="-4"/>
                <w:sz w:val="18"/>
                <w:szCs w:val="18"/>
                <w:lang w:val="en-GB"/>
              </w:rPr>
              <w:t>1</w:t>
            </w:r>
            <w:r w:rsidR="00EB60AA" w:rsidRPr="0020025A">
              <w:rPr>
                <w:rFonts w:ascii="Arial" w:hAnsi="Arial" w:cs="Arial"/>
                <w:color w:val="auto"/>
                <w:spacing w:val="-4"/>
                <w:sz w:val="18"/>
                <w:szCs w:val="18"/>
              </w:rPr>
              <w:t>,</w:t>
            </w:r>
            <w:r w:rsidRPr="0020025A">
              <w:rPr>
                <w:rFonts w:ascii="Arial" w:hAnsi="Arial" w:cs="Arial"/>
                <w:color w:val="auto"/>
                <w:spacing w:val="-4"/>
                <w:sz w:val="18"/>
                <w:szCs w:val="18"/>
                <w:lang w:val="en-GB"/>
              </w:rPr>
              <w:t>055</w:t>
            </w:r>
            <w:r w:rsidR="00EB60AA" w:rsidRPr="0020025A">
              <w:rPr>
                <w:rFonts w:ascii="Arial" w:hAnsi="Arial" w:cs="Arial"/>
                <w:color w:val="auto"/>
                <w:spacing w:val="-4"/>
                <w:sz w:val="18"/>
                <w:szCs w:val="18"/>
              </w:rPr>
              <w:t>,</w:t>
            </w:r>
            <w:r w:rsidRPr="0020025A">
              <w:rPr>
                <w:rFonts w:ascii="Arial" w:hAnsi="Arial" w:cs="Arial"/>
                <w:color w:val="auto"/>
                <w:spacing w:val="-4"/>
                <w:sz w:val="18"/>
                <w:szCs w:val="18"/>
                <w:lang w:val="en-GB"/>
              </w:rPr>
              <w:t>089</w:t>
            </w:r>
          </w:p>
        </w:tc>
        <w:tc>
          <w:tcPr>
            <w:tcW w:w="1310" w:type="dxa"/>
            <w:tcBorders>
              <w:bottom w:val="single" w:sz="4" w:space="0" w:color="auto"/>
            </w:tcBorders>
            <w:vAlign w:val="bottom"/>
          </w:tcPr>
          <w:p w14:paraId="3F4B86AD" w14:textId="454E41FA"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lang w:val="en-GB"/>
              </w:rPr>
              <w:t>313</w:t>
            </w:r>
            <w:r w:rsidR="00EB60AA" w:rsidRPr="0020025A">
              <w:rPr>
                <w:rFonts w:ascii="Arial" w:hAnsi="Arial" w:cs="Arial"/>
                <w:color w:val="auto"/>
                <w:spacing w:val="-4"/>
                <w:sz w:val="18"/>
                <w:szCs w:val="18"/>
              </w:rPr>
              <w:t>,</w:t>
            </w:r>
            <w:r w:rsidRPr="0020025A">
              <w:rPr>
                <w:rFonts w:ascii="Arial" w:hAnsi="Arial" w:cs="Arial"/>
                <w:color w:val="auto"/>
                <w:spacing w:val="-4"/>
                <w:sz w:val="18"/>
                <w:szCs w:val="18"/>
                <w:lang w:val="en-GB"/>
              </w:rPr>
              <w:t>925</w:t>
            </w:r>
          </w:p>
        </w:tc>
        <w:tc>
          <w:tcPr>
            <w:tcW w:w="1310" w:type="dxa"/>
            <w:tcBorders>
              <w:bottom w:val="single" w:sz="4" w:space="0" w:color="auto"/>
            </w:tcBorders>
            <w:vAlign w:val="bottom"/>
          </w:tcPr>
          <w:p w14:paraId="4F7A80F9" w14:textId="48D845B8"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641</w:t>
            </w:r>
            <w:r w:rsidR="00EB60AA" w:rsidRPr="0020025A">
              <w:rPr>
                <w:rFonts w:ascii="Arial" w:hAnsi="Arial" w:cs="Arial"/>
                <w:color w:val="000000"/>
                <w:sz w:val="18"/>
                <w:szCs w:val="18"/>
              </w:rPr>
              <w:t>,</w:t>
            </w:r>
            <w:r w:rsidRPr="0020025A">
              <w:rPr>
                <w:rFonts w:ascii="Arial" w:hAnsi="Arial" w:cs="Arial"/>
                <w:color w:val="000000"/>
                <w:sz w:val="18"/>
                <w:szCs w:val="18"/>
                <w:lang w:val="en-GB"/>
              </w:rPr>
              <w:t>347</w:t>
            </w:r>
          </w:p>
        </w:tc>
        <w:tc>
          <w:tcPr>
            <w:tcW w:w="1314" w:type="dxa"/>
            <w:tcBorders>
              <w:bottom w:val="single" w:sz="4" w:space="0" w:color="auto"/>
            </w:tcBorders>
            <w:vAlign w:val="bottom"/>
          </w:tcPr>
          <w:p w14:paraId="29B2C067" w14:textId="6EC309EA"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lang w:val="en-GB"/>
              </w:rPr>
              <w:t>2</w:t>
            </w:r>
            <w:r w:rsidR="00EB60AA" w:rsidRPr="0020025A">
              <w:rPr>
                <w:rFonts w:ascii="Arial" w:hAnsi="Arial" w:cs="Arial"/>
                <w:color w:val="000000"/>
                <w:sz w:val="18"/>
                <w:szCs w:val="18"/>
              </w:rPr>
              <w:t>,</w:t>
            </w:r>
            <w:r w:rsidRPr="0020025A">
              <w:rPr>
                <w:rFonts w:ascii="Arial" w:hAnsi="Arial" w:cs="Arial"/>
                <w:color w:val="000000"/>
                <w:sz w:val="18"/>
                <w:szCs w:val="18"/>
                <w:lang w:val="en-GB"/>
              </w:rPr>
              <w:t>010</w:t>
            </w:r>
            <w:r w:rsidR="00EB60AA" w:rsidRPr="0020025A">
              <w:rPr>
                <w:rFonts w:ascii="Arial" w:hAnsi="Arial" w:cs="Arial"/>
                <w:color w:val="000000"/>
                <w:sz w:val="18"/>
                <w:szCs w:val="18"/>
              </w:rPr>
              <w:t>,</w:t>
            </w:r>
            <w:r w:rsidRPr="0020025A">
              <w:rPr>
                <w:rFonts w:ascii="Arial" w:hAnsi="Arial" w:cs="Arial"/>
                <w:color w:val="000000"/>
                <w:sz w:val="18"/>
                <w:szCs w:val="18"/>
                <w:lang w:val="en-GB"/>
              </w:rPr>
              <w:t>361</w:t>
            </w:r>
          </w:p>
        </w:tc>
      </w:tr>
      <w:tr w:rsidR="00EB60AA" w:rsidRPr="0020025A" w14:paraId="15C2B1BD" w14:textId="77777777" w:rsidTr="00D27952">
        <w:tc>
          <w:tcPr>
            <w:tcW w:w="4230" w:type="dxa"/>
            <w:vAlign w:val="bottom"/>
          </w:tcPr>
          <w:p w14:paraId="18AE644B" w14:textId="77777777"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754A5AE6"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p>
        </w:tc>
        <w:tc>
          <w:tcPr>
            <w:tcW w:w="1310" w:type="dxa"/>
            <w:tcBorders>
              <w:top w:val="single" w:sz="4" w:space="0" w:color="auto"/>
            </w:tcBorders>
            <w:vAlign w:val="bottom"/>
          </w:tcPr>
          <w:p w14:paraId="408E1899"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p>
        </w:tc>
        <w:tc>
          <w:tcPr>
            <w:tcW w:w="1310" w:type="dxa"/>
            <w:tcBorders>
              <w:top w:val="single" w:sz="4" w:space="0" w:color="auto"/>
            </w:tcBorders>
            <w:vAlign w:val="bottom"/>
          </w:tcPr>
          <w:p w14:paraId="265286EA"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p>
        </w:tc>
        <w:tc>
          <w:tcPr>
            <w:tcW w:w="1314" w:type="dxa"/>
            <w:tcBorders>
              <w:top w:val="single" w:sz="4" w:space="0" w:color="auto"/>
            </w:tcBorders>
            <w:vAlign w:val="bottom"/>
          </w:tcPr>
          <w:p w14:paraId="470E96F9"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p>
        </w:tc>
      </w:tr>
      <w:tr w:rsidR="00EB60AA" w:rsidRPr="0020025A" w14:paraId="64D29EE9" w14:textId="77777777" w:rsidTr="00D27952">
        <w:tc>
          <w:tcPr>
            <w:tcW w:w="4230" w:type="dxa"/>
            <w:vAlign w:val="bottom"/>
          </w:tcPr>
          <w:p w14:paraId="69296CFC" w14:textId="77777777"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Changes that relate to current service</w:t>
            </w:r>
          </w:p>
        </w:tc>
        <w:tc>
          <w:tcPr>
            <w:tcW w:w="1310" w:type="dxa"/>
            <w:vAlign w:val="bottom"/>
          </w:tcPr>
          <w:p w14:paraId="7546EAC4"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p>
        </w:tc>
        <w:tc>
          <w:tcPr>
            <w:tcW w:w="1310" w:type="dxa"/>
            <w:vAlign w:val="bottom"/>
          </w:tcPr>
          <w:p w14:paraId="3CA95EA2"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p>
        </w:tc>
        <w:tc>
          <w:tcPr>
            <w:tcW w:w="1310" w:type="dxa"/>
            <w:vAlign w:val="bottom"/>
          </w:tcPr>
          <w:p w14:paraId="48A04963"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p>
        </w:tc>
        <w:tc>
          <w:tcPr>
            <w:tcW w:w="1314" w:type="dxa"/>
            <w:vAlign w:val="bottom"/>
          </w:tcPr>
          <w:p w14:paraId="482C4151"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p>
        </w:tc>
      </w:tr>
      <w:tr w:rsidR="00EB60AA" w:rsidRPr="0020025A" w14:paraId="1BCF73B6" w14:textId="77777777" w:rsidTr="00D27952">
        <w:tc>
          <w:tcPr>
            <w:tcW w:w="4230" w:type="dxa"/>
            <w:vAlign w:val="bottom"/>
          </w:tcPr>
          <w:p w14:paraId="7F272C5A" w14:textId="77777777"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sidRPr="0020025A">
              <w:rPr>
                <w:rFonts w:ascii="Arial" w:hAnsi="Arial" w:cs="Arial"/>
                <w:color w:val="000000"/>
                <w:sz w:val="18"/>
                <w:szCs w:val="18"/>
                <w:lang w:val="en-US"/>
              </w:rPr>
              <w:t xml:space="preserve">CSM recognised in profit or loss for the </w:t>
            </w:r>
          </w:p>
          <w:p w14:paraId="1CDD857D" w14:textId="0502A32A"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services provided</w:t>
            </w:r>
          </w:p>
        </w:tc>
        <w:tc>
          <w:tcPr>
            <w:tcW w:w="1310" w:type="dxa"/>
            <w:vAlign w:val="bottom"/>
          </w:tcPr>
          <w:p w14:paraId="7956CB92" w14:textId="00989973"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auto"/>
                <w:spacing w:val="-4"/>
                <w:sz w:val="18"/>
                <w:szCs w:val="18"/>
              </w:rPr>
              <w:t>-</w:t>
            </w:r>
          </w:p>
        </w:tc>
        <w:tc>
          <w:tcPr>
            <w:tcW w:w="1310" w:type="dxa"/>
            <w:vAlign w:val="bottom"/>
          </w:tcPr>
          <w:p w14:paraId="11CCA4F7" w14:textId="7943812E"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rPr>
              <w:t>-</w:t>
            </w:r>
          </w:p>
        </w:tc>
        <w:tc>
          <w:tcPr>
            <w:tcW w:w="1310" w:type="dxa"/>
            <w:vAlign w:val="bottom"/>
          </w:tcPr>
          <w:p w14:paraId="4967F268" w14:textId="10C22B49"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463</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707</w:t>
            </w:r>
            <w:r w:rsidRPr="0020025A">
              <w:rPr>
                <w:rFonts w:ascii="Arial" w:hAnsi="Arial" w:cs="Arial"/>
                <w:color w:val="auto"/>
                <w:spacing w:val="-4"/>
                <w:sz w:val="18"/>
                <w:szCs w:val="18"/>
              </w:rPr>
              <w:t>)</w:t>
            </w:r>
          </w:p>
        </w:tc>
        <w:tc>
          <w:tcPr>
            <w:tcW w:w="1314" w:type="dxa"/>
            <w:vAlign w:val="bottom"/>
          </w:tcPr>
          <w:p w14:paraId="33CB5D85" w14:textId="0E57A976" w:rsidR="00EB60AA" w:rsidRPr="0020025A" w:rsidRDefault="00EB60A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kern w:val="28"/>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463</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707</w:t>
            </w:r>
            <w:r w:rsidRPr="0020025A">
              <w:rPr>
                <w:rFonts w:ascii="Arial" w:hAnsi="Arial" w:cs="Arial"/>
                <w:color w:val="auto"/>
                <w:spacing w:val="-4"/>
                <w:sz w:val="18"/>
                <w:szCs w:val="18"/>
              </w:rPr>
              <w:t>)</w:t>
            </w:r>
          </w:p>
        </w:tc>
      </w:tr>
      <w:tr w:rsidR="00EB60AA" w:rsidRPr="0020025A" w14:paraId="621742FA" w14:textId="77777777" w:rsidTr="00D27952">
        <w:tc>
          <w:tcPr>
            <w:tcW w:w="4230" w:type="dxa"/>
            <w:vAlign w:val="bottom"/>
          </w:tcPr>
          <w:p w14:paraId="0096D008" w14:textId="70A7D092"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Change in the risk adjustment for non -</w:t>
            </w:r>
          </w:p>
          <w:p w14:paraId="34B77E40" w14:textId="57728850"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financial risk for the risk expired</w:t>
            </w:r>
          </w:p>
        </w:tc>
        <w:tc>
          <w:tcPr>
            <w:tcW w:w="1310" w:type="dxa"/>
            <w:vAlign w:val="bottom"/>
          </w:tcPr>
          <w:p w14:paraId="7E7331B1" w14:textId="2DBFA89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auto"/>
                <w:spacing w:val="-4"/>
                <w:sz w:val="18"/>
                <w:szCs w:val="18"/>
              </w:rPr>
              <w:t>-</w:t>
            </w:r>
          </w:p>
        </w:tc>
        <w:tc>
          <w:tcPr>
            <w:tcW w:w="1310" w:type="dxa"/>
            <w:vAlign w:val="bottom"/>
          </w:tcPr>
          <w:p w14:paraId="244653D8" w14:textId="64104FFD"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210</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021</w:t>
            </w:r>
            <w:r w:rsidRPr="0020025A">
              <w:rPr>
                <w:rFonts w:ascii="Arial" w:hAnsi="Arial" w:cs="Arial"/>
                <w:color w:val="auto"/>
                <w:spacing w:val="-4"/>
                <w:sz w:val="18"/>
                <w:szCs w:val="18"/>
              </w:rPr>
              <w:t>)</w:t>
            </w:r>
          </w:p>
        </w:tc>
        <w:tc>
          <w:tcPr>
            <w:tcW w:w="1310" w:type="dxa"/>
            <w:vAlign w:val="bottom"/>
          </w:tcPr>
          <w:p w14:paraId="390B3CFE" w14:textId="32F252DF"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auto"/>
                <w:spacing w:val="-4"/>
                <w:sz w:val="18"/>
                <w:szCs w:val="18"/>
              </w:rPr>
              <w:t>-</w:t>
            </w:r>
          </w:p>
        </w:tc>
        <w:tc>
          <w:tcPr>
            <w:tcW w:w="1314" w:type="dxa"/>
            <w:vAlign w:val="bottom"/>
          </w:tcPr>
          <w:p w14:paraId="7F2FA699" w14:textId="73F6BB99" w:rsidR="00EB60AA" w:rsidRPr="0020025A" w:rsidRDefault="00EB60A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kern w:val="28"/>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210</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021</w:t>
            </w:r>
            <w:r w:rsidRPr="0020025A">
              <w:rPr>
                <w:rFonts w:ascii="Arial" w:hAnsi="Arial" w:cs="Arial"/>
                <w:color w:val="auto"/>
                <w:spacing w:val="-4"/>
                <w:sz w:val="18"/>
                <w:szCs w:val="18"/>
              </w:rPr>
              <w:t>)</w:t>
            </w:r>
          </w:p>
        </w:tc>
      </w:tr>
      <w:tr w:rsidR="00EB60AA" w:rsidRPr="0020025A" w14:paraId="47C0B4AB" w14:textId="77777777" w:rsidTr="00D27952">
        <w:tc>
          <w:tcPr>
            <w:tcW w:w="4230" w:type="dxa"/>
            <w:vAlign w:val="bottom"/>
          </w:tcPr>
          <w:p w14:paraId="3171535A" w14:textId="77777777" w:rsidR="00EB60AA" w:rsidRPr="0020025A" w:rsidRDefault="00EB60AA" w:rsidP="00EB60AA">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Experience adjustments - relating to</w:t>
            </w:r>
          </w:p>
          <w:p w14:paraId="63977810" w14:textId="45135857" w:rsidR="00EB60AA" w:rsidRPr="0020025A" w:rsidRDefault="00EB60AA" w:rsidP="00EB60AA">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insurance service expenses</w:t>
            </w:r>
          </w:p>
        </w:tc>
        <w:tc>
          <w:tcPr>
            <w:tcW w:w="1310" w:type="dxa"/>
            <w:tcBorders>
              <w:bottom w:val="single" w:sz="4" w:space="0" w:color="auto"/>
            </w:tcBorders>
            <w:vAlign w:val="bottom"/>
          </w:tcPr>
          <w:p w14:paraId="44E5EBE2" w14:textId="07EF5C2A"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auto"/>
                <w:spacing w:val="-4"/>
                <w:sz w:val="18"/>
                <w:szCs w:val="18"/>
                <w:lang w:val="en-GB"/>
              </w:rPr>
              <w:t>454</w:t>
            </w:r>
            <w:r w:rsidR="00EB60AA" w:rsidRPr="0020025A">
              <w:rPr>
                <w:rFonts w:ascii="Arial" w:hAnsi="Arial" w:cs="Arial"/>
                <w:color w:val="auto"/>
                <w:spacing w:val="-4"/>
                <w:sz w:val="18"/>
                <w:szCs w:val="18"/>
              </w:rPr>
              <w:t>,</w:t>
            </w:r>
            <w:r w:rsidRPr="0020025A">
              <w:rPr>
                <w:rFonts w:ascii="Arial" w:hAnsi="Arial" w:cs="Arial"/>
                <w:color w:val="auto"/>
                <w:spacing w:val="-4"/>
                <w:sz w:val="18"/>
                <w:szCs w:val="18"/>
                <w:lang w:val="en-GB"/>
              </w:rPr>
              <w:t>740</w:t>
            </w:r>
          </w:p>
        </w:tc>
        <w:tc>
          <w:tcPr>
            <w:tcW w:w="1310" w:type="dxa"/>
            <w:tcBorders>
              <w:bottom w:val="single" w:sz="4" w:space="0" w:color="auto"/>
            </w:tcBorders>
            <w:vAlign w:val="bottom"/>
          </w:tcPr>
          <w:p w14:paraId="4397106C" w14:textId="40290DB0"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rPr>
              <w:t>-</w:t>
            </w:r>
          </w:p>
        </w:tc>
        <w:tc>
          <w:tcPr>
            <w:tcW w:w="1310" w:type="dxa"/>
            <w:tcBorders>
              <w:bottom w:val="single" w:sz="4" w:space="0" w:color="auto"/>
            </w:tcBorders>
            <w:vAlign w:val="bottom"/>
          </w:tcPr>
          <w:p w14:paraId="155DD87A" w14:textId="6A5CDB58"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auto"/>
                <w:spacing w:val="-4"/>
                <w:sz w:val="18"/>
                <w:szCs w:val="18"/>
              </w:rPr>
              <w:t>-</w:t>
            </w:r>
          </w:p>
        </w:tc>
        <w:tc>
          <w:tcPr>
            <w:tcW w:w="1314" w:type="dxa"/>
            <w:tcBorders>
              <w:bottom w:val="single" w:sz="4" w:space="0" w:color="auto"/>
            </w:tcBorders>
            <w:vAlign w:val="bottom"/>
          </w:tcPr>
          <w:p w14:paraId="4C46809C" w14:textId="57EC47FC"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lang w:val="en-GB"/>
              </w:rPr>
              <w:t>454</w:t>
            </w:r>
            <w:r w:rsidR="00EB60AA" w:rsidRPr="0020025A">
              <w:rPr>
                <w:rFonts w:ascii="Arial" w:hAnsi="Arial" w:cs="Arial"/>
                <w:color w:val="000000"/>
                <w:sz w:val="18"/>
                <w:szCs w:val="18"/>
              </w:rPr>
              <w:t>,</w:t>
            </w:r>
            <w:r w:rsidRPr="0020025A">
              <w:rPr>
                <w:rFonts w:ascii="Arial" w:hAnsi="Arial" w:cs="Arial"/>
                <w:color w:val="000000"/>
                <w:sz w:val="18"/>
                <w:szCs w:val="18"/>
                <w:lang w:val="en-GB"/>
              </w:rPr>
              <w:t>740</w:t>
            </w:r>
          </w:p>
        </w:tc>
      </w:tr>
      <w:tr w:rsidR="00EB60AA" w:rsidRPr="0020025A" w14:paraId="25E24DA4" w14:textId="77777777" w:rsidTr="00D27952">
        <w:tc>
          <w:tcPr>
            <w:tcW w:w="4230" w:type="dxa"/>
            <w:vAlign w:val="bottom"/>
          </w:tcPr>
          <w:p w14:paraId="7F2E62DC" w14:textId="77777777" w:rsidR="00EB60AA" w:rsidRPr="0020025A" w:rsidRDefault="00EB60AA" w:rsidP="00EB60AA">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31939D37"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160" w:lineRule="exact"/>
              <w:ind w:left="0"/>
              <w:contextualSpacing/>
              <w:rPr>
                <w:rFonts w:ascii="Arial" w:hAnsi="Arial" w:cs="Arial"/>
                <w:color w:val="000000"/>
                <w:sz w:val="18"/>
                <w:szCs w:val="18"/>
                <w:lang w:val="en-GB"/>
              </w:rPr>
            </w:pPr>
          </w:p>
        </w:tc>
        <w:tc>
          <w:tcPr>
            <w:tcW w:w="1310" w:type="dxa"/>
            <w:tcBorders>
              <w:top w:val="single" w:sz="4" w:space="0" w:color="auto"/>
            </w:tcBorders>
            <w:vAlign w:val="bottom"/>
          </w:tcPr>
          <w:p w14:paraId="0703143C"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000000"/>
                <w:sz w:val="18"/>
                <w:szCs w:val="18"/>
              </w:rPr>
            </w:pPr>
          </w:p>
        </w:tc>
        <w:tc>
          <w:tcPr>
            <w:tcW w:w="1310" w:type="dxa"/>
            <w:tcBorders>
              <w:top w:val="single" w:sz="4" w:space="0" w:color="auto"/>
            </w:tcBorders>
            <w:vAlign w:val="bottom"/>
          </w:tcPr>
          <w:p w14:paraId="1C2BFFB1"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000000"/>
                <w:sz w:val="18"/>
                <w:szCs w:val="18"/>
              </w:rPr>
            </w:pPr>
          </w:p>
        </w:tc>
        <w:tc>
          <w:tcPr>
            <w:tcW w:w="1314" w:type="dxa"/>
            <w:tcBorders>
              <w:top w:val="single" w:sz="4" w:space="0" w:color="auto"/>
            </w:tcBorders>
            <w:vAlign w:val="bottom"/>
          </w:tcPr>
          <w:p w14:paraId="5EFCDE20"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contextualSpacing/>
              <w:rPr>
                <w:rFonts w:ascii="Arial" w:hAnsi="Arial" w:cs="Arial"/>
                <w:color w:val="000000"/>
                <w:sz w:val="18"/>
                <w:szCs w:val="18"/>
                <w:lang w:val="en-GB"/>
              </w:rPr>
            </w:pPr>
          </w:p>
        </w:tc>
      </w:tr>
      <w:tr w:rsidR="00EB60AA" w:rsidRPr="0020025A" w14:paraId="0EEC22FF" w14:textId="77777777">
        <w:tc>
          <w:tcPr>
            <w:tcW w:w="4230" w:type="dxa"/>
            <w:vAlign w:val="bottom"/>
          </w:tcPr>
          <w:p w14:paraId="46DFCF59" w14:textId="77777777" w:rsidR="00EB60AA" w:rsidRPr="0020025A" w:rsidRDefault="00EB60AA" w:rsidP="00EB60AA">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bottom w:val="single" w:sz="4" w:space="0" w:color="auto"/>
            </w:tcBorders>
            <w:vAlign w:val="bottom"/>
          </w:tcPr>
          <w:p w14:paraId="13227143" w14:textId="7575C4B3" w:rsidR="00EB60AA"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auto"/>
                <w:spacing w:val="-4"/>
                <w:sz w:val="18"/>
                <w:szCs w:val="18"/>
                <w:lang w:val="en-GB"/>
              </w:rPr>
              <w:t>454</w:t>
            </w:r>
            <w:r w:rsidR="00EB60AA" w:rsidRPr="0020025A">
              <w:rPr>
                <w:rFonts w:ascii="Arial" w:hAnsi="Arial" w:cs="Arial"/>
                <w:color w:val="auto"/>
                <w:spacing w:val="-4"/>
                <w:sz w:val="18"/>
                <w:szCs w:val="18"/>
              </w:rPr>
              <w:t>,</w:t>
            </w:r>
            <w:r w:rsidRPr="0020025A">
              <w:rPr>
                <w:rFonts w:ascii="Arial" w:hAnsi="Arial" w:cs="Arial"/>
                <w:color w:val="auto"/>
                <w:spacing w:val="-4"/>
                <w:sz w:val="18"/>
                <w:szCs w:val="18"/>
                <w:lang w:val="en-GB"/>
              </w:rPr>
              <w:t>740</w:t>
            </w:r>
          </w:p>
        </w:tc>
        <w:tc>
          <w:tcPr>
            <w:tcW w:w="1310" w:type="dxa"/>
            <w:tcBorders>
              <w:bottom w:val="single" w:sz="4" w:space="0" w:color="auto"/>
            </w:tcBorders>
          </w:tcPr>
          <w:p w14:paraId="2B5FC858" w14:textId="67C55E55"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210</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021</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1495A9DE" w14:textId="18BE7B7D"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463</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707</w:t>
            </w:r>
            <w:r w:rsidRPr="0020025A">
              <w:rPr>
                <w:rFonts w:ascii="Arial" w:hAnsi="Arial" w:cs="Arial"/>
                <w:color w:val="auto"/>
                <w:spacing w:val="-4"/>
                <w:sz w:val="18"/>
                <w:szCs w:val="18"/>
              </w:rPr>
              <w:t>)</w:t>
            </w:r>
          </w:p>
        </w:tc>
        <w:tc>
          <w:tcPr>
            <w:tcW w:w="1314" w:type="dxa"/>
            <w:tcBorders>
              <w:bottom w:val="single" w:sz="4" w:space="0" w:color="auto"/>
            </w:tcBorders>
          </w:tcPr>
          <w:p w14:paraId="4CA27194" w14:textId="220EF157" w:rsidR="00EB60AA" w:rsidRPr="0020025A" w:rsidRDefault="00EB60A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kern w:val="28"/>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218</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988</w:t>
            </w:r>
            <w:r w:rsidRPr="0020025A">
              <w:rPr>
                <w:rFonts w:ascii="Arial" w:hAnsi="Arial" w:cs="Arial"/>
                <w:color w:val="auto"/>
                <w:spacing w:val="-4"/>
                <w:sz w:val="18"/>
                <w:szCs w:val="18"/>
              </w:rPr>
              <w:t>)</w:t>
            </w:r>
          </w:p>
        </w:tc>
      </w:tr>
      <w:tr w:rsidR="00EB60AA" w:rsidRPr="0020025A" w14:paraId="79B61909" w14:textId="77777777" w:rsidTr="00D27952">
        <w:tc>
          <w:tcPr>
            <w:tcW w:w="4230" w:type="dxa"/>
            <w:vAlign w:val="bottom"/>
          </w:tcPr>
          <w:p w14:paraId="14073727" w14:textId="77777777" w:rsidR="00EB60AA" w:rsidRPr="0020025A"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Changes that relate to future service</w:t>
            </w:r>
          </w:p>
        </w:tc>
        <w:tc>
          <w:tcPr>
            <w:tcW w:w="1310" w:type="dxa"/>
            <w:tcBorders>
              <w:top w:val="single" w:sz="4" w:space="0" w:color="auto"/>
            </w:tcBorders>
            <w:vAlign w:val="bottom"/>
          </w:tcPr>
          <w:p w14:paraId="73DB9494"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p>
        </w:tc>
        <w:tc>
          <w:tcPr>
            <w:tcW w:w="1310" w:type="dxa"/>
            <w:tcBorders>
              <w:top w:val="single" w:sz="4" w:space="0" w:color="auto"/>
            </w:tcBorders>
            <w:vAlign w:val="bottom"/>
          </w:tcPr>
          <w:p w14:paraId="49DFE18F"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p>
        </w:tc>
        <w:tc>
          <w:tcPr>
            <w:tcW w:w="1310" w:type="dxa"/>
            <w:tcBorders>
              <w:top w:val="single" w:sz="4" w:space="0" w:color="auto"/>
            </w:tcBorders>
            <w:vAlign w:val="bottom"/>
          </w:tcPr>
          <w:p w14:paraId="2CDD0517"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p>
        </w:tc>
        <w:tc>
          <w:tcPr>
            <w:tcW w:w="1314" w:type="dxa"/>
            <w:tcBorders>
              <w:top w:val="single" w:sz="4" w:space="0" w:color="auto"/>
            </w:tcBorders>
            <w:vAlign w:val="bottom"/>
          </w:tcPr>
          <w:p w14:paraId="36190A8A" w14:textId="77777777" w:rsidR="00EB60AA" w:rsidRPr="0020025A"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p>
        </w:tc>
      </w:tr>
      <w:tr w:rsidR="000D61AB" w:rsidRPr="0020025A" w14:paraId="22C2CEA9" w14:textId="77777777" w:rsidTr="00D27952">
        <w:tc>
          <w:tcPr>
            <w:tcW w:w="4230" w:type="dxa"/>
            <w:vAlign w:val="bottom"/>
          </w:tcPr>
          <w:p w14:paraId="59EB645B"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Changes in estimates that adjust the CSM</w:t>
            </w:r>
          </w:p>
        </w:tc>
        <w:tc>
          <w:tcPr>
            <w:tcW w:w="1310" w:type="dxa"/>
            <w:vAlign w:val="bottom"/>
          </w:tcPr>
          <w:p w14:paraId="3675DB17" w14:textId="64DFEEF2"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415</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483</w:t>
            </w:r>
            <w:r w:rsidRPr="0020025A">
              <w:rPr>
                <w:rFonts w:ascii="Arial" w:hAnsi="Arial" w:cs="Arial"/>
                <w:color w:val="auto"/>
                <w:spacing w:val="-4"/>
                <w:sz w:val="18"/>
                <w:szCs w:val="18"/>
              </w:rPr>
              <w:t>)</w:t>
            </w:r>
          </w:p>
        </w:tc>
        <w:tc>
          <w:tcPr>
            <w:tcW w:w="1310" w:type="dxa"/>
            <w:vAlign w:val="bottom"/>
          </w:tcPr>
          <w:p w14:paraId="6262C7A3" w14:textId="5A1739B0"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lang w:val="en-GB"/>
              </w:rPr>
              <w:t>18</w:t>
            </w:r>
            <w:r w:rsidR="000D61AB" w:rsidRPr="0020025A">
              <w:rPr>
                <w:rFonts w:ascii="Arial" w:hAnsi="Arial" w:cs="Arial"/>
                <w:color w:val="auto"/>
                <w:spacing w:val="-4"/>
                <w:sz w:val="18"/>
                <w:szCs w:val="18"/>
              </w:rPr>
              <w:t>,</w:t>
            </w:r>
            <w:r w:rsidRPr="0020025A">
              <w:rPr>
                <w:rFonts w:ascii="Arial" w:hAnsi="Arial" w:cs="Arial"/>
                <w:color w:val="auto"/>
                <w:spacing w:val="-4"/>
                <w:sz w:val="18"/>
                <w:szCs w:val="18"/>
                <w:lang w:val="en-GB"/>
              </w:rPr>
              <w:t>049</w:t>
            </w:r>
          </w:p>
        </w:tc>
        <w:tc>
          <w:tcPr>
            <w:tcW w:w="1310" w:type="dxa"/>
            <w:vAlign w:val="bottom"/>
          </w:tcPr>
          <w:p w14:paraId="0291A098" w14:textId="34FA2567"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397</w:t>
            </w:r>
            <w:r w:rsidR="000D61AB" w:rsidRPr="0020025A">
              <w:rPr>
                <w:rFonts w:ascii="Arial" w:hAnsi="Arial" w:cs="Arial"/>
                <w:color w:val="000000"/>
                <w:sz w:val="18"/>
                <w:szCs w:val="18"/>
              </w:rPr>
              <w:t>,</w:t>
            </w:r>
            <w:r w:rsidRPr="0020025A">
              <w:rPr>
                <w:rFonts w:ascii="Arial" w:hAnsi="Arial" w:cs="Arial"/>
                <w:color w:val="000000"/>
                <w:sz w:val="18"/>
                <w:szCs w:val="18"/>
                <w:lang w:val="en-GB"/>
              </w:rPr>
              <w:t>434</w:t>
            </w:r>
          </w:p>
        </w:tc>
        <w:tc>
          <w:tcPr>
            <w:tcW w:w="1314" w:type="dxa"/>
            <w:vAlign w:val="bottom"/>
          </w:tcPr>
          <w:p w14:paraId="27CA9BAC" w14:textId="7FB2B688"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rPr>
              <w:t>-</w:t>
            </w:r>
          </w:p>
        </w:tc>
      </w:tr>
      <w:tr w:rsidR="000D61AB" w:rsidRPr="0020025A" w14:paraId="5B844B0B" w14:textId="77777777">
        <w:tc>
          <w:tcPr>
            <w:tcW w:w="4230" w:type="dxa"/>
            <w:vAlign w:val="bottom"/>
          </w:tcPr>
          <w:p w14:paraId="267EE437"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Changes in estimates that result in onerous</w:t>
            </w:r>
          </w:p>
          <w:p w14:paraId="6D05DC02" w14:textId="55DF37CB"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contract losses or reversal of losses</w:t>
            </w:r>
          </w:p>
        </w:tc>
        <w:tc>
          <w:tcPr>
            <w:tcW w:w="1310" w:type="dxa"/>
          </w:tcPr>
          <w:p w14:paraId="19682F36"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rPr>
                <w:rFonts w:ascii="Arial" w:hAnsi="Arial" w:cs="Arial"/>
                <w:color w:val="auto"/>
                <w:spacing w:val="-4"/>
                <w:sz w:val="18"/>
                <w:szCs w:val="18"/>
              </w:rPr>
            </w:pPr>
          </w:p>
          <w:p w14:paraId="763977E6" w14:textId="07642DBB"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auto"/>
                <w:spacing w:val="-4"/>
                <w:sz w:val="18"/>
                <w:szCs w:val="18"/>
                <w:lang w:val="en-GB"/>
              </w:rPr>
              <w:t>176</w:t>
            </w:r>
            <w:r w:rsidR="000D61AB" w:rsidRPr="0020025A">
              <w:rPr>
                <w:rFonts w:ascii="Arial" w:hAnsi="Arial" w:cs="Arial"/>
                <w:color w:val="auto"/>
                <w:spacing w:val="-4"/>
                <w:sz w:val="18"/>
                <w:szCs w:val="18"/>
              </w:rPr>
              <w:t>,</w:t>
            </w:r>
            <w:r w:rsidRPr="0020025A">
              <w:rPr>
                <w:rFonts w:ascii="Arial" w:hAnsi="Arial" w:cs="Arial"/>
                <w:color w:val="auto"/>
                <w:spacing w:val="-4"/>
                <w:sz w:val="18"/>
                <w:szCs w:val="18"/>
                <w:lang w:val="en-GB"/>
              </w:rPr>
              <w:t>189</w:t>
            </w:r>
          </w:p>
        </w:tc>
        <w:tc>
          <w:tcPr>
            <w:tcW w:w="1310" w:type="dxa"/>
          </w:tcPr>
          <w:p w14:paraId="12836B82" w14:textId="30A3E24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57"/>
              <w:contextualSpacing/>
              <w:rPr>
                <w:rFonts w:ascii="Arial" w:hAnsi="Arial" w:cs="Arial"/>
                <w:color w:val="auto"/>
                <w:spacing w:val="-4"/>
                <w:sz w:val="18"/>
                <w:szCs w:val="18"/>
              </w:rPr>
            </w:pPr>
          </w:p>
          <w:p w14:paraId="0F003A54" w14:textId="5A77953B"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11</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395</w:t>
            </w:r>
            <w:r w:rsidRPr="0020025A">
              <w:rPr>
                <w:rFonts w:ascii="Arial" w:hAnsi="Arial" w:cs="Arial"/>
                <w:color w:val="auto"/>
                <w:spacing w:val="-4"/>
                <w:sz w:val="18"/>
                <w:szCs w:val="18"/>
              </w:rPr>
              <w:t>)</w:t>
            </w:r>
          </w:p>
        </w:tc>
        <w:tc>
          <w:tcPr>
            <w:tcW w:w="1310" w:type="dxa"/>
          </w:tcPr>
          <w:p w14:paraId="670344BB"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rPr>
                <w:rFonts w:ascii="Arial" w:hAnsi="Arial" w:cs="Arial"/>
                <w:color w:val="000000"/>
                <w:sz w:val="18"/>
                <w:szCs w:val="18"/>
              </w:rPr>
            </w:pPr>
          </w:p>
          <w:p w14:paraId="16CA691B" w14:textId="1A2C7FE2"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rPr>
              <w:t>-</w:t>
            </w:r>
          </w:p>
        </w:tc>
        <w:tc>
          <w:tcPr>
            <w:tcW w:w="1314" w:type="dxa"/>
          </w:tcPr>
          <w:p w14:paraId="6BB12425" w14:textId="3832BC85"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 w:val="decimal" w:pos="1066"/>
              </w:tabs>
              <w:spacing w:line="240" w:lineRule="atLeast"/>
              <w:ind w:left="-57" w:right="-57"/>
              <w:contextualSpacing/>
              <w:rPr>
                <w:rFonts w:ascii="Arial" w:hAnsi="Arial" w:cs="Arial"/>
                <w:color w:val="000000"/>
                <w:sz w:val="18"/>
                <w:szCs w:val="18"/>
              </w:rPr>
            </w:pPr>
          </w:p>
          <w:p w14:paraId="1B45B02C" w14:textId="2537E3B5"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lang w:val="en-GB"/>
              </w:rPr>
              <w:t>164</w:t>
            </w:r>
            <w:r w:rsidR="000D61AB" w:rsidRPr="0020025A">
              <w:rPr>
                <w:rFonts w:ascii="Arial" w:hAnsi="Arial" w:cs="Arial"/>
                <w:color w:val="000000"/>
                <w:sz w:val="18"/>
                <w:szCs w:val="18"/>
              </w:rPr>
              <w:t>,</w:t>
            </w:r>
            <w:r w:rsidRPr="0020025A">
              <w:rPr>
                <w:rFonts w:ascii="Arial" w:hAnsi="Arial" w:cs="Arial"/>
                <w:color w:val="000000"/>
                <w:sz w:val="18"/>
                <w:szCs w:val="18"/>
                <w:lang w:val="en-GB"/>
              </w:rPr>
              <w:t>794</w:t>
            </w:r>
          </w:p>
        </w:tc>
      </w:tr>
      <w:tr w:rsidR="000D61AB" w:rsidRPr="0020025A" w14:paraId="7C832718" w14:textId="77777777">
        <w:tc>
          <w:tcPr>
            <w:tcW w:w="4230" w:type="dxa"/>
            <w:vAlign w:val="bottom"/>
          </w:tcPr>
          <w:p w14:paraId="7D3FD4A3"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Contracts initially recognised in the period</w:t>
            </w:r>
          </w:p>
        </w:tc>
        <w:tc>
          <w:tcPr>
            <w:tcW w:w="1310" w:type="dxa"/>
            <w:tcBorders>
              <w:bottom w:val="single" w:sz="4" w:space="0" w:color="auto"/>
            </w:tcBorders>
          </w:tcPr>
          <w:p w14:paraId="14CD63C8" w14:textId="3EEC5657"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250</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819</w:t>
            </w:r>
            <w:r w:rsidRPr="0020025A">
              <w:rPr>
                <w:rFonts w:ascii="Arial" w:hAnsi="Arial" w:cs="Arial"/>
                <w:color w:val="auto"/>
                <w:spacing w:val="-4"/>
                <w:sz w:val="18"/>
                <w:szCs w:val="18"/>
              </w:rPr>
              <w:t>)</w:t>
            </w:r>
          </w:p>
        </w:tc>
        <w:tc>
          <w:tcPr>
            <w:tcW w:w="1310" w:type="dxa"/>
            <w:tcBorders>
              <w:bottom w:val="single" w:sz="4" w:space="0" w:color="auto"/>
            </w:tcBorders>
          </w:tcPr>
          <w:p w14:paraId="2679BF28" w14:textId="4F7C811C"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lang w:val="en-GB"/>
              </w:rPr>
              <w:t>176</w:t>
            </w:r>
            <w:r w:rsidR="000D61AB" w:rsidRPr="0020025A">
              <w:rPr>
                <w:rFonts w:ascii="Arial" w:hAnsi="Arial" w:cs="Arial"/>
                <w:color w:val="auto"/>
                <w:spacing w:val="-4"/>
                <w:sz w:val="18"/>
                <w:szCs w:val="18"/>
              </w:rPr>
              <w:t>,</w:t>
            </w:r>
            <w:r w:rsidRPr="0020025A">
              <w:rPr>
                <w:rFonts w:ascii="Arial" w:hAnsi="Arial" w:cs="Arial"/>
                <w:color w:val="auto"/>
                <w:spacing w:val="-4"/>
                <w:sz w:val="18"/>
                <w:szCs w:val="18"/>
                <w:lang w:val="en-GB"/>
              </w:rPr>
              <w:t>210</w:t>
            </w:r>
          </w:p>
        </w:tc>
        <w:tc>
          <w:tcPr>
            <w:tcW w:w="1310" w:type="dxa"/>
            <w:tcBorders>
              <w:bottom w:val="single" w:sz="4" w:space="0" w:color="auto"/>
            </w:tcBorders>
          </w:tcPr>
          <w:p w14:paraId="27A730A8" w14:textId="59365939"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190</w:t>
            </w:r>
            <w:r w:rsidR="000D61AB" w:rsidRPr="0020025A">
              <w:rPr>
                <w:rFonts w:ascii="Arial" w:hAnsi="Arial" w:cs="Arial"/>
                <w:color w:val="000000"/>
                <w:sz w:val="18"/>
                <w:szCs w:val="18"/>
              </w:rPr>
              <w:t>,</w:t>
            </w:r>
            <w:r w:rsidRPr="0020025A">
              <w:rPr>
                <w:rFonts w:ascii="Arial" w:hAnsi="Arial" w:cs="Arial"/>
                <w:color w:val="000000"/>
                <w:sz w:val="18"/>
                <w:szCs w:val="18"/>
                <w:lang w:val="en-GB"/>
              </w:rPr>
              <w:t>536</w:t>
            </w:r>
          </w:p>
        </w:tc>
        <w:tc>
          <w:tcPr>
            <w:tcW w:w="1314" w:type="dxa"/>
            <w:tcBorders>
              <w:bottom w:val="single" w:sz="4" w:space="0" w:color="auto"/>
            </w:tcBorders>
          </w:tcPr>
          <w:p w14:paraId="54026FAD" w14:textId="30EC43DC"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lang w:val="en-GB"/>
              </w:rPr>
              <w:t>115</w:t>
            </w:r>
            <w:r w:rsidR="000D61AB" w:rsidRPr="0020025A">
              <w:rPr>
                <w:rFonts w:ascii="Arial" w:hAnsi="Arial" w:cs="Arial"/>
                <w:color w:val="000000"/>
                <w:sz w:val="18"/>
                <w:szCs w:val="18"/>
              </w:rPr>
              <w:t>,</w:t>
            </w:r>
            <w:r w:rsidRPr="0020025A">
              <w:rPr>
                <w:rFonts w:ascii="Arial" w:hAnsi="Arial" w:cs="Arial"/>
                <w:color w:val="000000"/>
                <w:sz w:val="18"/>
                <w:szCs w:val="18"/>
                <w:lang w:val="en-GB"/>
              </w:rPr>
              <w:t>927</w:t>
            </w:r>
          </w:p>
        </w:tc>
      </w:tr>
      <w:tr w:rsidR="000D61AB" w:rsidRPr="0020025A" w14:paraId="2A0686B7" w14:textId="77777777" w:rsidTr="00D27952">
        <w:tc>
          <w:tcPr>
            <w:tcW w:w="4230" w:type="dxa"/>
            <w:vAlign w:val="bottom"/>
          </w:tcPr>
          <w:p w14:paraId="067057E7" w14:textId="77777777" w:rsidR="000D61AB" w:rsidRPr="0020025A"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1EE8F05E"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000000"/>
                <w:sz w:val="18"/>
                <w:szCs w:val="18"/>
              </w:rPr>
            </w:pPr>
          </w:p>
        </w:tc>
        <w:tc>
          <w:tcPr>
            <w:tcW w:w="1310" w:type="dxa"/>
            <w:tcBorders>
              <w:top w:val="single" w:sz="4" w:space="0" w:color="auto"/>
            </w:tcBorders>
            <w:vAlign w:val="bottom"/>
          </w:tcPr>
          <w:p w14:paraId="695A0982"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000000"/>
                <w:sz w:val="18"/>
                <w:szCs w:val="18"/>
                <w:lang w:val="en-GB"/>
              </w:rPr>
            </w:pPr>
          </w:p>
        </w:tc>
        <w:tc>
          <w:tcPr>
            <w:tcW w:w="1310" w:type="dxa"/>
            <w:tcBorders>
              <w:top w:val="single" w:sz="4" w:space="0" w:color="auto"/>
            </w:tcBorders>
            <w:vAlign w:val="bottom"/>
          </w:tcPr>
          <w:p w14:paraId="3E2BA561"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000000"/>
                <w:sz w:val="18"/>
                <w:szCs w:val="18"/>
                <w:lang w:val="en-GB"/>
              </w:rPr>
            </w:pPr>
          </w:p>
        </w:tc>
        <w:tc>
          <w:tcPr>
            <w:tcW w:w="1314" w:type="dxa"/>
            <w:tcBorders>
              <w:top w:val="single" w:sz="4" w:space="0" w:color="auto"/>
            </w:tcBorders>
            <w:vAlign w:val="bottom"/>
          </w:tcPr>
          <w:p w14:paraId="2B745C52"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contextualSpacing/>
              <w:rPr>
                <w:rFonts w:ascii="Arial" w:hAnsi="Arial" w:cs="Arial"/>
                <w:color w:val="000000"/>
                <w:sz w:val="18"/>
                <w:szCs w:val="18"/>
                <w:lang w:val="en-GB"/>
              </w:rPr>
            </w:pPr>
          </w:p>
        </w:tc>
      </w:tr>
      <w:tr w:rsidR="000D61AB" w:rsidRPr="0020025A" w14:paraId="08159D53" w14:textId="77777777">
        <w:tc>
          <w:tcPr>
            <w:tcW w:w="4230" w:type="dxa"/>
            <w:vAlign w:val="bottom"/>
          </w:tcPr>
          <w:p w14:paraId="4E7FCF76"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bottom w:val="single" w:sz="4" w:space="0" w:color="auto"/>
            </w:tcBorders>
          </w:tcPr>
          <w:p w14:paraId="1846B291" w14:textId="1B5997B0"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490</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113</w:t>
            </w:r>
            <w:r w:rsidRPr="0020025A">
              <w:rPr>
                <w:rFonts w:ascii="Arial" w:hAnsi="Arial" w:cs="Arial"/>
                <w:color w:val="auto"/>
                <w:spacing w:val="-4"/>
                <w:sz w:val="18"/>
                <w:szCs w:val="18"/>
              </w:rPr>
              <w:t>)</w:t>
            </w:r>
          </w:p>
        </w:tc>
        <w:tc>
          <w:tcPr>
            <w:tcW w:w="1310" w:type="dxa"/>
            <w:tcBorders>
              <w:bottom w:val="single" w:sz="4" w:space="0" w:color="auto"/>
            </w:tcBorders>
          </w:tcPr>
          <w:p w14:paraId="6B3D3034" w14:textId="32304FC3"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lang w:val="en-GB"/>
              </w:rPr>
              <w:t>182</w:t>
            </w:r>
            <w:r w:rsidR="000D61AB" w:rsidRPr="0020025A">
              <w:rPr>
                <w:rFonts w:ascii="Arial" w:hAnsi="Arial" w:cs="Arial"/>
                <w:color w:val="auto"/>
                <w:spacing w:val="-4"/>
                <w:sz w:val="18"/>
                <w:szCs w:val="18"/>
              </w:rPr>
              <w:t>,</w:t>
            </w:r>
            <w:r w:rsidRPr="0020025A">
              <w:rPr>
                <w:rFonts w:ascii="Arial" w:hAnsi="Arial" w:cs="Arial"/>
                <w:color w:val="auto"/>
                <w:spacing w:val="-4"/>
                <w:sz w:val="18"/>
                <w:szCs w:val="18"/>
                <w:lang w:val="en-GB"/>
              </w:rPr>
              <w:t>864</w:t>
            </w:r>
          </w:p>
        </w:tc>
        <w:tc>
          <w:tcPr>
            <w:tcW w:w="1310" w:type="dxa"/>
            <w:tcBorders>
              <w:bottom w:val="single" w:sz="4" w:space="0" w:color="auto"/>
            </w:tcBorders>
          </w:tcPr>
          <w:p w14:paraId="256F1854" w14:textId="0D9C970B"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587</w:t>
            </w:r>
            <w:r w:rsidR="000D61AB" w:rsidRPr="0020025A">
              <w:rPr>
                <w:rFonts w:ascii="Arial" w:hAnsi="Arial" w:cs="Arial"/>
                <w:color w:val="000000"/>
                <w:sz w:val="18"/>
                <w:szCs w:val="18"/>
              </w:rPr>
              <w:t>,</w:t>
            </w:r>
            <w:r w:rsidRPr="0020025A">
              <w:rPr>
                <w:rFonts w:ascii="Arial" w:hAnsi="Arial" w:cs="Arial"/>
                <w:color w:val="000000"/>
                <w:sz w:val="18"/>
                <w:szCs w:val="18"/>
                <w:lang w:val="en-GB"/>
              </w:rPr>
              <w:t>970</w:t>
            </w:r>
          </w:p>
        </w:tc>
        <w:tc>
          <w:tcPr>
            <w:tcW w:w="1314" w:type="dxa"/>
            <w:tcBorders>
              <w:bottom w:val="single" w:sz="4" w:space="0" w:color="auto"/>
            </w:tcBorders>
          </w:tcPr>
          <w:p w14:paraId="32051579" w14:textId="69267CEF"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lang w:val="en-GB"/>
              </w:rPr>
              <w:t>280</w:t>
            </w:r>
            <w:r w:rsidR="000D61AB" w:rsidRPr="0020025A">
              <w:rPr>
                <w:rFonts w:ascii="Arial" w:hAnsi="Arial" w:cs="Arial"/>
                <w:color w:val="000000"/>
                <w:sz w:val="18"/>
                <w:szCs w:val="18"/>
              </w:rPr>
              <w:t>,</w:t>
            </w:r>
            <w:r w:rsidRPr="0020025A">
              <w:rPr>
                <w:rFonts w:ascii="Arial" w:hAnsi="Arial" w:cs="Arial"/>
                <w:color w:val="000000"/>
                <w:sz w:val="18"/>
                <w:szCs w:val="18"/>
                <w:lang w:val="en-GB"/>
              </w:rPr>
              <w:t>721</w:t>
            </w:r>
          </w:p>
        </w:tc>
      </w:tr>
      <w:tr w:rsidR="000D61AB" w:rsidRPr="0020025A" w14:paraId="68E2593F" w14:textId="77777777" w:rsidTr="00D27952">
        <w:tc>
          <w:tcPr>
            <w:tcW w:w="4230" w:type="dxa"/>
            <w:vAlign w:val="bottom"/>
          </w:tcPr>
          <w:p w14:paraId="40412EE0"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Changes that relate to past service</w:t>
            </w:r>
          </w:p>
        </w:tc>
        <w:tc>
          <w:tcPr>
            <w:tcW w:w="1310" w:type="dxa"/>
            <w:tcBorders>
              <w:top w:val="single" w:sz="4" w:space="0" w:color="auto"/>
            </w:tcBorders>
            <w:vAlign w:val="bottom"/>
          </w:tcPr>
          <w:p w14:paraId="1FB02A48"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p>
        </w:tc>
        <w:tc>
          <w:tcPr>
            <w:tcW w:w="1310" w:type="dxa"/>
            <w:tcBorders>
              <w:top w:val="single" w:sz="4" w:space="0" w:color="auto"/>
            </w:tcBorders>
            <w:vAlign w:val="bottom"/>
          </w:tcPr>
          <w:p w14:paraId="4452DD01"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p>
        </w:tc>
        <w:tc>
          <w:tcPr>
            <w:tcW w:w="1310" w:type="dxa"/>
            <w:tcBorders>
              <w:top w:val="single" w:sz="4" w:space="0" w:color="auto"/>
            </w:tcBorders>
            <w:vAlign w:val="bottom"/>
          </w:tcPr>
          <w:p w14:paraId="39F548D4"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p>
        </w:tc>
        <w:tc>
          <w:tcPr>
            <w:tcW w:w="1314" w:type="dxa"/>
            <w:tcBorders>
              <w:top w:val="single" w:sz="4" w:space="0" w:color="auto"/>
            </w:tcBorders>
            <w:vAlign w:val="bottom"/>
          </w:tcPr>
          <w:p w14:paraId="11F7C236"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p>
        </w:tc>
      </w:tr>
      <w:tr w:rsidR="000D61AB" w:rsidRPr="0020025A" w14:paraId="5599F022" w14:textId="77777777" w:rsidTr="00D27952">
        <w:tc>
          <w:tcPr>
            <w:tcW w:w="4230" w:type="dxa"/>
            <w:vAlign w:val="bottom"/>
          </w:tcPr>
          <w:p w14:paraId="4B432829"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Experience adjustments - relating to claims  </w:t>
            </w:r>
          </w:p>
          <w:p w14:paraId="328B9B9D" w14:textId="37E1EF79"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and other insurance service expenses in LIC</w:t>
            </w:r>
          </w:p>
        </w:tc>
        <w:tc>
          <w:tcPr>
            <w:tcW w:w="1310" w:type="dxa"/>
            <w:tcBorders>
              <w:bottom w:val="single" w:sz="4" w:space="0" w:color="auto"/>
            </w:tcBorders>
            <w:vAlign w:val="bottom"/>
          </w:tcPr>
          <w:p w14:paraId="30DDAD8D" w14:textId="0614B0FC"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121</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055</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4357DA0E" w14:textId="057D11AF"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000000"/>
                <w:kern w:val="28"/>
                <w:sz w:val="18"/>
                <w:szCs w:val="18"/>
                <w:lang w:val="en-GB"/>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090</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1C553124" w14:textId="3AF5A882"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rPr>
              <w:t>-</w:t>
            </w:r>
          </w:p>
        </w:tc>
        <w:tc>
          <w:tcPr>
            <w:tcW w:w="1314" w:type="dxa"/>
            <w:tcBorders>
              <w:bottom w:val="single" w:sz="4" w:space="0" w:color="auto"/>
            </w:tcBorders>
            <w:vAlign w:val="bottom"/>
          </w:tcPr>
          <w:p w14:paraId="0B4AF4B1" w14:textId="0FC2C7DD"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kern w:val="28"/>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125</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145</w:t>
            </w:r>
            <w:r w:rsidRPr="0020025A">
              <w:rPr>
                <w:rFonts w:ascii="Arial" w:hAnsi="Arial" w:cs="Arial"/>
                <w:color w:val="auto"/>
                <w:spacing w:val="-4"/>
                <w:sz w:val="18"/>
                <w:szCs w:val="18"/>
              </w:rPr>
              <w:t>)</w:t>
            </w:r>
          </w:p>
        </w:tc>
      </w:tr>
      <w:tr w:rsidR="000D61AB" w:rsidRPr="0020025A" w14:paraId="52986FF9" w14:textId="77777777" w:rsidTr="00D27952">
        <w:tc>
          <w:tcPr>
            <w:tcW w:w="4230" w:type="dxa"/>
            <w:vAlign w:val="bottom"/>
          </w:tcPr>
          <w:p w14:paraId="12045796" w14:textId="77777777" w:rsidR="000D61AB" w:rsidRPr="0020025A"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4BA0E2BE"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000000"/>
                <w:sz w:val="18"/>
                <w:szCs w:val="18"/>
              </w:rPr>
            </w:pPr>
          </w:p>
        </w:tc>
        <w:tc>
          <w:tcPr>
            <w:tcW w:w="1310" w:type="dxa"/>
            <w:tcBorders>
              <w:top w:val="single" w:sz="4" w:space="0" w:color="auto"/>
            </w:tcBorders>
            <w:vAlign w:val="bottom"/>
          </w:tcPr>
          <w:p w14:paraId="76277746"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right="-57"/>
              <w:contextualSpacing/>
              <w:rPr>
                <w:rFonts w:ascii="Arial" w:hAnsi="Arial" w:cs="Arial"/>
                <w:color w:val="000000"/>
                <w:sz w:val="18"/>
                <w:szCs w:val="18"/>
              </w:rPr>
            </w:pPr>
          </w:p>
        </w:tc>
        <w:tc>
          <w:tcPr>
            <w:tcW w:w="1310" w:type="dxa"/>
            <w:tcBorders>
              <w:top w:val="single" w:sz="4" w:space="0" w:color="auto"/>
            </w:tcBorders>
            <w:vAlign w:val="bottom"/>
          </w:tcPr>
          <w:p w14:paraId="6317B9FB"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000000"/>
                <w:sz w:val="18"/>
                <w:szCs w:val="18"/>
              </w:rPr>
            </w:pPr>
          </w:p>
        </w:tc>
        <w:tc>
          <w:tcPr>
            <w:tcW w:w="1314" w:type="dxa"/>
            <w:tcBorders>
              <w:top w:val="single" w:sz="4" w:space="0" w:color="auto"/>
            </w:tcBorders>
            <w:vAlign w:val="bottom"/>
          </w:tcPr>
          <w:p w14:paraId="2046AE46"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right="-57"/>
              <w:contextualSpacing/>
              <w:rPr>
                <w:rFonts w:ascii="Arial" w:hAnsi="Arial" w:cs="Arial"/>
                <w:color w:val="000000"/>
                <w:sz w:val="18"/>
                <w:szCs w:val="18"/>
              </w:rPr>
            </w:pPr>
          </w:p>
        </w:tc>
      </w:tr>
      <w:tr w:rsidR="000D61AB" w:rsidRPr="0020025A" w14:paraId="234A4686" w14:textId="77777777" w:rsidTr="00D27952">
        <w:tc>
          <w:tcPr>
            <w:tcW w:w="4230" w:type="dxa"/>
            <w:vAlign w:val="bottom"/>
          </w:tcPr>
          <w:p w14:paraId="0D9E2D49"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bottom w:val="single" w:sz="4" w:space="0" w:color="auto"/>
            </w:tcBorders>
            <w:vAlign w:val="bottom"/>
          </w:tcPr>
          <w:p w14:paraId="083BF056" w14:textId="73E93D6F"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121</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055</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7E7FCA29" w14:textId="1365334B"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090</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077B8C92" w14:textId="4201CA99"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rPr>
              <w:t>-</w:t>
            </w:r>
          </w:p>
        </w:tc>
        <w:tc>
          <w:tcPr>
            <w:tcW w:w="1314" w:type="dxa"/>
            <w:tcBorders>
              <w:bottom w:val="single" w:sz="4" w:space="0" w:color="auto"/>
            </w:tcBorders>
            <w:vAlign w:val="bottom"/>
          </w:tcPr>
          <w:p w14:paraId="29CC7251" w14:textId="455EBE06"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kern w:val="28"/>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125</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145</w:t>
            </w:r>
            <w:r w:rsidRPr="0020025A">
              <w:rPr>
                <w:rFonts w:ascii="Arial" w:hAnsi="Arial" w:cs="Arial"/>
                <w:color w:val="auto"/>
                <w:spacing w:val="-4"/>
                <w:sz w:val="18"/>
                <w:szCs w:val="18"/>
              </w:rPr>
              <w:t>)</w:t>
            </w:r>
          </w:p>
        </w:tc>
      </w:tr>
      <w:tr w:rsidR="000D61AB" w:rsidRPr="0020025A" w14:paraId="1E3DA79A" w14:textId="77777777" w:rsidTr="00D27952">
        <w:tc>
          <w:tcPr>
            <w:tcW w:w="4230" w:type="dxa"/>
            <w:vAlign w:val="bottom"/>
          </w:tcPr>
          <w:p w14:paraId="100CCECA"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5665C4F8"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rPr>
                <w:rFonts w:ascii="Arial" w:hAnsi="Arial" w:cs="Arial"/>
                <w:color w:val="000000"/>
                <w:sz w:val="18"/>
                <w:szCs w:val="18"/>
              </w:rPr>
            </w:pPr>
          </w:p>
        </w:tc>
        <w:tc>
          <w:tcPr>
            <w:tcW w:w="1310" w:type="dxa"/>
            <w:tcBorders>
              <w:top w:val="single" w:sz="4" w:space="0" w:color="auto"/>
            </w:tcBorders>
            <w:vAlign w:val="bottom"/>
          </w:tcPr>
          <w:p w14:paraId="194230AB"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000000"/>
                <w:sz w:val="18"/>
                <w:szCs w:val="18"/>
              </w:rPr>
            </w:pPr>
          </w:p>
        </w:tc>
        <w:tc>
          <w:tcPr>
            <w:tcW w:w="1310" w:type="dxa"/>
            <w:tcBorders>
              <w:top w:val="single" w:sz="4" w:space="0" w:color="auto"/>
            </w:tcBorders>
            <w:vAlign w:val="bottom"/>
          </w:tcPr>
          <w:p w14:paraId="1B51CA0B"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p>
        </w:tc>
        <w:tc>
          <w:tcPr>
            <w:tcW w:w="1314" w:type="dxa"/>
            <w:tcBorders>
              <w:top w:val="single" w:sz="4" w:space="0" w:color="auto"/>
            </w:tcBorders>
            <w:vAlign w:val="bottom"/>
          </w:tcPr>
          <w:p w14:paraId="2BC0CB22"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right="-57"/>
              <w:contextualSpacing/>
              <w:rPr>
                <w:rFonts w:ascii="Arial" w:hAnsi="Arial" w:cs="Arial"/>
                <w:color w:val="000000"/>
                <w:sz w:val="18"/>
                <w:szCs w:val="18"/>
              </w:rPr>
            </w:pPr>
          </w:p>
        </w:tc>
      </w:tr>
      <w:tr w:rsidR="000D61AB" w:rsidRPr="0020025A" w14:paraId="4DE65A76" w14:textId="77777777" w:rsidTr="00D27952">
        <w:tc>
          <w:tcPr>
            <w:tcW w:w="4230" w:type="dxa"/>
            <w:vAlign w:val="bottom"/>
          </w:tcPr>
          <w:p w14:paraId="738045E3"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Insurance service result</w:t>
            </w:r>
          </w:p>
        </w:tc>
        <w:tc>
          <w:tcPr>
            <w:tcW w:w="1310" w:type="dxa"/>
            <w:vAlign w:val="bottom"/>
          </w:tcPr>
          <w:p w14:paraId="1B06130C" w14:textId="3687D33E"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156</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428</w:t>
            </w:r>
            <w:r w:rsidRPr="0020025A">
              <w:rPr>
                <w:rFonts w:ascii="Arial" w:hAnsi="Arial" w:cs="Arial"/>
                <w:color w:val="auto"/>
                <w:spacing w:val="-4"/>
                <w:sz w:val="18"/>
                <w:szCs w:val="18"/>
              </w:rPr>
              <w:t>)</w:t>
            </w:r>
          </w:p>
        </w:tc>
        <w:tc>
          <w:tcPr>
            <w:tcW w:w="1310" w:type="dxa"/>
            <w:vAlign w:val="bottom"/>
          </w:tcPr>
          <w:p w14:paraId="53157752" w14:textId="1ECD5FCA"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31</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247</w:t>
            </w:r>
            <w:r w:rsidRPr="0020025A">
              <w:rPr>
                <w:rFonts w:ascii="Arial" w:hAnsi="Arial" w:cs="Arial"/>
                <w:color w:val="auto"/>
                <w:spacing w:val="-4"/>
                <w:sz w:val="18"/>
                <w:szCs w:val="18"/>
              </w:rPr>
              <w:t>)</w:t>
            </w:r>
          </w:p>
        </w:tc>
        <w:tc>
          <w:tcPr>
            <w:tcW w:w="1310" w:type="dxa"/>
            <w:vAlign w:val="bottom"/>
          </w:tcPr>
          <w:p w14:paraId="798F54F6" w14:textId="7AC262D6"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124</w:t>
            </w:r>
            <w:r w:rsidR="000D61AB" w:rsidRPr="0020025A">
              <w:rPr>
                <w:rFonts w:ascii="Arial" w:hAnsi="Arial" w:cs="Arial"/>
                <w:color w:val="000000"/>
                <w:sz w:val="18"/>
                <w:szCs w:val="18"/>
              </w:rPr>
              <w:t>,</w:t>
            </w:r>
            <w:r w:rsidRPr="0020025A">
              <w:rPr>
                <w:rFonts w:ascii="Arial" w:hAnsi="Arial" w:cs="Arial"/>
                <w:color w:val="000000"/>
                <w:sz w:val="18"/>
                <w:szCs w:val="18"/>
                <w:lang w:val="en-GB"/>
              </w:rPr>
              <w:t>263</w:t>
            </w:r>
          </w:p>
        </w:tc>
        <w:tc>
          <w:tcPr>
            <w:tcW w:w="1314" w:type="dxa"/>
            <w:vAlign w:val="bottom"/>
          </w:tcPr>
          <w:p w14:paraId="0ABB48D9" w14:textId="2ADBF998"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63</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412</w:t>
            </w:r>
            <w:r w:rsidRPr="0020025A">
              <w:rPr>
                <w:rFonts w:ascii="Arial" w:hAnsi="Arial" w:cs="Arial"/>
                <w:color w:val="auto"/>
                <w:spacing w:val="-4"/>
                <w:sz w:val="18"/>
                <w:szCs w:val="18"/>
              </w:rPr>
              <w:t>)</w:t>
            </w:r>
          </w:p>
        </w:tc>
      </w:tr>
      <w:tr w:rsidR="000D61AB" w:rsidRPr="0020025A" w14:paraId="724DF3DB" w14:textId="77777777" w:rsidTr="00D27952">
        <w:tc>
          <w:tcPr>
            <w:tcW w:w="4230" w:type="dxa"/>
            <w:vAlign w:val="bottom"/>
          </w:tcPr>
          <w:p w14:paraId="19295276"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Finance expenses from insurance</w:t>
            </w:r>
          </w:p>
        </w:tc>
        <w:tc>
          <w:tcPr>
            <w:tcW w:w="1310" w:type="dxa"/>
            <w:vAlign w:val="bottom"/>
          </w:tcPr>
          <w:p w14:paraId="614D3A6E" w14:textId="6E21AD59"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p>
        </w:tc>
        <w:tc>
          <w:tcPr>
            <w:tcW w:w="1310" w:type="dxa"/>
            <w:vAlign w:val="bottom"/>
          </w:tcPr>
          <w:p w14:paraId="6AC76553" w14:textId="1D042F2A"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p>
        </w:tc>
        <w:tc>
          <w:tcPr>
            <w:tcW w:w="1310" w:type="dxa"/>
            <w:vAlign w:val="bottom"/>
          </w:tcPr>
          <w:p w14:paraId="7E871969"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p>
        </w:tc>
        <w:tc>
          <w:tcPr>
            <w:tcW w:w="1314" w:type="dxa"/>
            <w:vAlign w:val="bottom"/>
          </w:tcPr>
          <w:p w14:paraId="1FE6BF84"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p>
        </w:tc>
      </w:tr>
      <w:tr w:rsidR="000D61AB" w:rsidRPr="0020025A" w14:paraId="527BCD2A" w14:textId="77777777" w:rsidTr="00D27952">
        <w:tc>
          <w:tcPr>
            <w:tcW w:w="4230" w:type="dxa"/>
            <w:vAlign w:val="bottom"/>
          </w:tcPr>
          <w:p w14:paraId="33910EA6" w14:textId="355741E0"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contracts issued</w:t>
            </w:r>
          </w:p>
        </w:tc>
        <w:tc>
          <w:tcPr>
            <w:tcW w:w="1310" w:type="dxa"/>
            <w:tcBorders>
              <w:bottom w:val="single" w:sz="4" w:space="0" w:color="auto"/>
            </w:tcBorders>
            <w:vAlign w:val="bottom"/>
          </w:tcPr>
          <w:p w14:paraId="5EEBB3F8" w14:textId="09D43A68"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auto"/>
                <w:sz w:val="18"/>
                <w:szCs w:val="18"/>
                <w:lang w:val="en-GB"/>
              </w:rPr>
              <w:t>34</w:t>
            </w:r>
            <w:r w:rsidR="000D61AB" w:rsidRPr="0020025A">
              <w:rPr>
                <w:rFonts w:ascii="Arial" w:hAnsi="Arial" w:cs="Arial"/>
                <w:color w:val="auto"/>
                <w:sz w:val="18"/>
                <w:szCs w:val="18"/>
              </w:rPr>
              <w:t>,</w:t>
            </w:r>
            <w:r w:rsidRPr="0020025A">
              <w:rPr>
                <w:rFonts w:ascii="Arial" w:hAnsi="Arial" w:cs="Arial"/>
                <w:color w:val="auto"/>
                <w:sz w:val="18"/>
                <w:szCs w:val="18"/>
                <w:lang w:val="en-GB"/>
              </w:rPr>
              <w:t>647</w:t>
            </w:r>
          </w:p>
        </w:tc>
        <w:tc>
          <w:tcPr>
            <w:tcW w:w="1310" w:type="dxa"/>
            <w:tcBorders>
              <w:bottom w:val="single" w:sz="4" w:space="0" w:color="auto"/>
            </w:tcBorders>
            <w:vAlign w:val="bottom"/>
          </w:tcPr>
          <w:p w14:paraId="13641DBE" w14:textId="47EDE4CC"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kern w:val="28"/>
                <w:sz w:val="18"/>
                <w:szCs w:val="18"/>
                <w:lang w:val="en-GB"/>
              </w:rPr>
              <w:t>16</w:t>
            </w:r>
            <w:r w:rsidR="000D61AB" w:rsidRPr="0020025A">
              <w:rPr>
                <w:rFonts w:ascii="Arial" w:hAnsi="Arial" w:cs="Arial"/>
                <w:color w:val="auto"/>
                <w:kern w:val="28"/>
                <w:sz w:val="18"/>
                <w:szCs w:val="18"/>
                <w:lang w:val="en-GB"/>
              </w:rPr>
              <w:t>,</w:t>
            </w:r>
            <w:r w:rsidRPr="0020025A">
              <w:rPr>
                <w:rFonts w:ascii="Arial" w:hAnsi="Arial" w:cs="Arial"/>
                <w:color w:val="auto"/>
                <w:kern w:val="28"/>
                <w:sz w:val="18"/>
                <w:szCs w:val="18"/>
                <w:lang w:val="en-GB"/>
              </w:rPr>
              <w:t>979</w:t>
            </w:r>
          </w:p>
        </w:tc>
        <w:tc>
          <w:tcPr>
            <w:tcW w:w="1310" w:type="dxa"/>
            <w:tcBorders>
              <w:bottom w:val="single" w:sz="4" w:space="0" w:color="auto"/>
            </w:tcBorders>
            <w:vAlign w:val="bottom"/>
          </w:tcPr>
          <w:p w14:paraId="02D5C40A" w14:textId="20FB35B6"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29</w:t>
            </w:r>
            <w:r w:rsidR="000D61AB" w:rsidRPr="0020025A">
              <w:rPr>
                <w:rFonts w:ascii="Arial" w:hAnsi="Arial" w:cs="Arial"/>
                <w:color w:val="000000"/>
                <w:sz w:val="18"/>
                <w:szCs w:val="18"/>
              </w:rPr>
              <w:t>,</w:t>
            </w:r>
            <w:r w:rsidRPr="0020025A">
              <w:rPr>
                <w:rFonts w:ascii="Arial" w:hAnsi="Arial" w:cs="Arial"/>
                <w:color w:val="000000"/>
                <w:sz w:val="18"/>
                <w:szCs w:val="18"/>
                <w:lang w:val="en-GB"/>
              </w:rPr>
              <w:t>808</w:t>
            </w:r>
          </w:p>
        </w:tc>
        <w:tc>
          <w:tcPr>
            <w:tcW w:w="1314" w:type="dxa"/>
            <w:tcBorders>
              <w:bottom w:val="single" w:sz="4" w:space="0" w:color="auto"/>
            </w:tcBorders>
            <w:vAlign w:val="bottom"/>
          </w:tcPr>
          <w:p w14:paraId="5DCE6815" w14:textId="3914A622"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lang w:val="en-GB"/>
              </w:rPr>
              <w:t>81</w:t>
            </w:r>
            <w:r w:rsidR="000D61AB" w:rsidRPr="0020025A">
              <w:rPr>
                <w:rFonts w:ascii="Arial" w:hAnsi="Arial" w:cs="Arial"/>
                <w:color w:val="000000"/>
                <w:sz w:val="18"/>
                <w:szCs w:val="18"/>
              </w:rPr>
              <w:t>,</w:t>
            </w:r>
            <w:r w:rsidRPr="0020025A">
              <w:rPr>
                <w:rFonts w:ascii="Arial" w:hAnsi="Arial" w:cs="Arial"/>
                <w:color w:val="000000"/>
                <w:sz w:val="18"/>
                <w:szCs w:val="18"/>
                <w:lang w:val="en-GB"/>
              </w:rPr>
              <w:t>434</w:t>
            </w:r>
          </w:p>
        </w:tc>
      </w:tr>
      <w:tr w:rsidR="000D61AB" w:rsidRPr="0020025A" w14:paraId="6A1E4AFA" w14:textId="77777777" w:rsidTr="00D27952">
        <w:tc>
          <w:tcPr>
            <w:tcW w:w="4230" w:type="dxa"/>
            <w:vAlign w:val="bottom"/>
          </w:tcPr>
          <w:p w14:paraId="727AA570"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Total amounts recognised in</w:t>
            </w:r>
          </w:p>
        </w:tc>
        <w:tc>
          <w:tcPr>
            <w:tcW w:w="1310" w:type="dxa"/>
            <w:tcBorders>
              <w:top w:val="single" w:sz="4" w:space="0" w:color="auto"/>
            </w:tcBorders>
            <w:vAlign w:val="bottom"/>
          </w:tcPr>
          <w:p w14:paraId="6629AA14" w14:textId="125F740C"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p>
        </w:tc>
        <w:tc>
          <w:tcPr>
            <w:tcW w:w="1310" w:type="dxa"/>
            <w:tcBorders>
              <w:top w:val="single" w:sz="4" w:space="0" w:color="auto"/>
            </w:tcBorders>
            <w:vAlign w:val="bottom"/>
          </w:tcPr>
          <w:p w14:paraId="676EACC9" w14:textId="72F3A81A"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p>
        </w:tc>
        <w:tc>
          <w:tcPr>
            <w:tcW w:w="1310" w:type="dxa"/>
            <w:tcBorders>
              <w:top w:val="single" w:sz="4" w:space="0" w:color="auto"/>
            </w:tcBorders>
            <w:vAlign w:val="bottom"/>
          </w:tcPr>
          <w:p w14:paraId="1BE78DF6"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p>
        </w:tc>
        <w:tc>
          <w:tcPr>
            <w:tcW w:w="1314" w:type="dxa"/>
            <w:tcBorders>
              <w:top w:val="single" w:sz="4" w:space="0" w:color="auto"/>
            </w:tcBorders>
            <w:vAlign w:val="bottom"/>
          </w:tcPr>
          <w:p w14:paraId="1D3DE246"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p>
        </w:tc>
      </w:tr>
      <w:tr w:rsidR="000D61AB" w:rsidRPr="0020025A" w14:paraId="6B41990E" w14:textId="77777777" w:rsidTr="00D27952">
        <w:tc>
          <w:tcPr>
            <w:tcW w:w="4230" w:type="dxa"/>
            <w:vAlign w:val="bottom"/>
          </w:tcPr>
          <w:p w14:paraId="272F57D3" w14:textId="34C3930C"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   comprehensive income</w:t>
            </w:r>
          </w:p>
        </w:tc>
        <w:tc>
          <w:tcPr>
            <w:tcW w:w="1310" w:type="dxa"/>
            <w:tcBorders>
              <w:bottom w:val="single" w:sz="4" w:space="0" w:color="auto"/>
            </w:tcBorders>
            <w:vAlign w:val="bottom"/>
          </w:tcPr>
          <w:p w14:paraId="5E490EEB" w14:textId="024400C1"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121</w:t>
            </w:r>
            <w:r w:rsidRPr="0020025A">
              <w:rPr>
                <w:rFonts w:ascii="Arial" w:hAnsi="Arial" w:cs="Arial"/>
                <w:color w:val="auto"/>
                <w:spacing w:val="-4"/>
                <w:sz w:val="18"/>
                <w:szCs w:val="18"/>
                <w:lang w:val="en-GB"/>
              </w:rPr>
              <w:t>,</w:t>
            </w:r>
            <w:r w:rsidR="0020025A" w:rsidRPr="00E6493E">
              <w:rPr>
                <w:rFonts w:ascii="Arial" w:hAnsi="Arial" w:cs="Arial"/>
                <w:color w:val="auto"/>
                <w:spacing w:val="-4"/>
                <w:sz w:val="18"/>
                <w:szCs w:val="18"/>
              </w:rPr>
              <w:t>781</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33CE4256" w14:textId="241D6010"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14</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268</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0AD3A57A" w14:textId="14B7C588"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154</w:t>
            </w:r>
            <w:r w:rsidR="000D61AB" w:rsidRPr="0020025A">
              <w:rPr>
                <w:rFonts w:ascii="Arial" w:hAnsi="Arial" w:cs="Arial"/>
                <w:color w:val="000000"/>
                <w:sz w:val="18"/>
                <w:szCs w:val="18"/>
              </w:rPr>
              <w:t>,</w:t>
            </w:r>
            <w:r w:rsidRPr="0020025A">
              <w:rPr>
                <w:rFonts w:ascii="Arial" w:hAnsi="Arial" w:cs="Arial"/>
                <w:color w:val="000000"/>
                <w:sz w:val="18"/>
                <w:szCs w:val="18"/>
                <w:lang w:val="en-GB"/>
              </w:rPr>
              <w:t>071</w:t>
            </w:r>
          </w:p>
        </w:tc>
        <w:tc>
          <w:tcPr>
            <w:tcW w:w="1314" w:type="dxa"/>
            <w:tcBorders>
              <w:bottom w:val="single" w:sz="4" w:space="0" w:color="auto"/>
            </w:tcBorders>
            <w:vAlign w:val="bottom"/>
          </w:tcPr>
          <w:p w14:paraId="747FF0B0" w14:textId="5C926F88"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lang w:val="en-GB"/>
              </w:rPr>
              <w:t>18</w:t>
            </w:r>
            <w:r w:rsidR="000D61AB" w:rsidRPr="0020025A">
              <w:rPr>
                <w:rFonts w:ascii="Arial" w:hAnsi="Arial" w:cs="Arial"/>
                <w:color w:val="000000"/>
                <w:sz w:val="18"/>
                <w:szCs w:val="18"/>
              </w:rPr>
              <w:t>,</w:t>
            </w:r>
            <w:r w:rsidRPr="0020025A">
              <w:rPr>
                <w:rFonts w:ascii="Arial" w:hAnsi="Arial" w:cs="Arial"/>
                <w:color w:val="000000"/>
                <w:sz w:val="18"/>
                <w:szCs w:val="18"/>
                <w:lang w:val="en-GB"/>
              </w:rPr>
              <w:t>022</w:t>
            </w:r>
          </w:p>
        </w:tc>
      </w:tr>
      <w:tr w:rsidR="000D61AB" w:rsidRPr="0020025A" w14:paraId="04929E93" w14:textId="77777777" w:rsidTr="00D27952">
        <w:tc>
          <w:tcPr>
            <w:tcW w:w="4230" w:type="dxa"/>
            <w:vAlign w:val="bottom"/>
          </w:tcPr>
          <w:p w14:paraId="12AA196F"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229E7D62" w14:textId="7F70CF0A"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lang w:val="en-GB"/>
              </w:rPr>
            </w:pPr>
          </w:p>
        </w:tc>
        <w:tc>
          <w:tcPr>
            <w:tcW w:w="1310" w:type="dxa"/>
            <w:tcBorders>
              <w:top w:val="single" w:sz="4" w:space="0" w:color="auto"/>
            </w:tcBorders>
            <w:vAlign w:val="bottom"/>
          </w:tcPr>
          <w:p w14:paraId="353CEC13" w14:textId="61907F4E"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sz w:val="18"/>
                <w:szCs w:val="18"/>
                <w:lang w:val="en-GB"/>
              </w:rPr>
            </w:pPr>
          </w:p>
        </w:tc>
        <w:tc>
          <w:tcPr>
            <w:tcW w:w="1310" w:type="dxa"/>
            <w:tcBorders>
              <w:top w:val="single" w:sz="4" w:space="0" w:color="auto"/>
            </w:tcBorders>
            <w:vAlign w:val="bottom"/>
          </w:tcPr>
          <w:p w14:paraId="7D3955B6"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lang w:val="en-GB"/>
              </w:rPr>
            </w:pPr>
          </w:p>
        </w:tc>
        <w:tc>
          <w:tcPr>
            <w:tcW w:w="1314" w:type="dxa"/>
            <w:tcBorders>
              <w:top w:val="single" w:sz="4" w:space="0" w:color="auto"/>
            </w:tcBorders>
            <w:vAlign w:val="bottom"/>
          </w:tcPr>
          <w:p w14:paraId="1B9A2BE5"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sz w:val="18"/>
                <w:szCs w:val="18"/>
                <w:lang w:val="en-GB"/>
              </w:rPr>
            </w:pPr>
          </w:p>
        </w:tc>
      </w:tr>
      <w:tr w:rsidR="000D61AB" w:rsidRPr="0020025A" w14:paraId="27AADF1B" w14:textId="77777777" w:rsidTr="00D27952">
        <w:tc>
          <w:tcPr>
            <w:tcW w:w="4230" w:type="dxa"/>
            <w:vAlign w:val="bottom"/>
          </w:tcPr>
          <w:p w14:paraId="4E999782"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Cash flows</w:t>
            </w:r>
          </w:p>
        </w:tc>
        <w:tc>
          <w:tcPr>
            <w:tcW w:w="1310" w:type="dxa"/>
            <w:vAlign w:val="bottom"/>
          </w:tcPr>
          <w:p w14:paraId="755645F1"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p>
        </w:tc>
        <w:tc>
          <w:tcPr>
            <w:tcW w:w="1310" w:type="dxa"/>
            <w:vAlign w:val="bottom"/>
          </w:tcPr>
          <w:p w14:paraId="09C62817"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sz w:val="18"/>
                <w:szCs w:val="18"/>
              </w:rPr>
            </w:pPr>
          </w:p>
        </w:tc>
        <w:tc>
          <w:tcPr>
            <w:tcW w:w="1310" w:type="dxa"/>
            <w:vAlign w:val="bottom"/>
          </w:tcPr>
          <w:p w14:paraId="11FC9F73"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p>
        </w:tc>
        <w:tc>
          <w:tcPr>
            <w:tcW w:w="1314" w:type="dxa"/>
            <w:vAlign w:val="bottom"/>
          </w:tcPr>
          <w:p w14:paraId="237DAEE2"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sz w:val="18"/>
                <w:szCs w:val="18"/>
              </w:rPr>
            </w:pPr>
          </w:p>
        </w:tc>
      </w:tr>
      <w:tr w:rsidR="000D61AB" w:rsidRPr="0020025A" w14:paraId="65008D46" w14:textId="77777777" w:rsidTr="00D27952">
        <w:tc>
          <w:tcPr>
            <w:tcW w:w="4230" w:type="dxa"/>
            <w:vAlign w:val="bottom"/>
          </w:tcPr>
          <w:p w14:paraId="613DE1D4"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color w:val="000000"/>
                <w:sz w:val="18"/>
                <w:szCs w:val="18"/>
              </w:rPr>
              <w:t>Premiums received</w:t>
            </w:r>
          </w:p>
        </w:tc>
        <w:tc>
          <w:tcPr>
            <w:tcW w:w="1310" w:type="dxa"/>
            <w:vAlign w:val="bottom"/>
          </w:tcPr>
          <w:p w14:paraId="1E0D65BF" w14:textId="00906BC5"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auto"/>
                <w:sz w:val="18"/>
                <w:szCs w:val="18"/>
                <w:lang w:val="en-GB"/>
              </w:rPr>
              <w:t>3</w:t>
            </w:r>
            <w:r w:rsidR="000D61AB" w:rsidRPr="0020025A">
              <w:rPr>
                <w:rFonts w:ascii="Arial" w:hAnsi="Arial" w:cs="Arial"/>
                <w:color w:val="auto"/>
                <w:sz w:val="18"/>
                <w:szCs w:val="18"/>
              </w:rPr>
              <w:t>,</w:t>
            </w:r>
            <w:r w:rsidRPr="0020025A">
              <w:rPr>
                <w:rFonts w:ascii="Arial" w:hAnsi="Arial" w:cs="Arial"/>
                <w:color w:val="auto"/>
                <w:sz w:val="18"/>
                <w:szCs w:val="18"/>
                <w:lang w:val="en-GB"/>
              </w:rPr>
              <w:t>370</w:t>
            </w:r>
            <w:r w:rsidR="000D61AB" w:rsidRPr="0020025A">
              <w:rPr>
                <w:rFonts w:ascii="Arial" w:hAnsi="Arial" w:cs="Arial"/>
                <w:color w:val="auto"/>
                <w:sz w:val="18"/>
                <w:szCs w:val="18"/>
              </w:rPr>
              <w:t>,</w:t>
            </w:r>
            <w:r w:rsidRPr="0020025A">
              <w:rPr>
                <w:rFonts w:ascii="Arial" w:hAnsi="Arial" w:cs="Arial"/>
                <w:color w:val="auto"/>
                <w:sz w:val="18"/>
                <w:szCs w:val="18"/>
                <w:lang w:val="en-GB"/>
              </w:rPr>
              <w:t>383</w:t>
            </w:r>
          </w:p>
        </w:tc>
        <w:tc>
          <w:tcPr>
            <w:tcW w:w="1310" w:type="dxa"/>
            <w:vAlign w:val="bottom"/>
          </w:tcPr>
          <w:p w14:paraId="0305212A" w14:textId="5A6296BC"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sz w:val="18"/>
                <w:szCs w:val="18"/>
              </w:rPr>
            </w:pPr>
            <w:r w:rsidRPr="0020025A">
              <w:rPr>
                <w:rFonts w:ascii="Arial" w:hAnsi="Arial" w:cs="Arial"/>
                <w:color w:val="auto"/>
                <w:kern w:val="28"/>
                <w:sz w:val="18"/>
                <w:szCs w:val="18"/>
                <w:lang w:val="en-GB"/>
              </w:rPr>
              <w:t>-</w:t>
            </w:r>
          </w:p>
        </w:tc>
        <w:tc>
          <w:tcPr>
            <w:tcW w:w="1310" w:type="dxa"/>
            <w:vAlign w:val="bottom"/>
          </w:tcPr>
          <w:p w14:paraId="76D5F463" w14:textId="38BED2B2"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rPr>
              <w:t>-</w:t>
            </w:r>
          </w:p>
        </w:tc>
        <w:tc>
          <w:tcPr>
            <w:tcW w:w="1314" w:type="dxa"/>
            <w:vAlign w:val="bottom"/>
          </w:tcPr>
          <w:p w14:paraId="090D79A6" w14:textId="2194C2D0"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sz w:val="18"/>
                <w:szCs w:val="18"/>
              </w:rPr>
            </w:pPr>
            <w:r w:rsidRPr="0020025A">
              <w:rPr>
                <w:rFonts w:ascii="Arial" w:hAnsi="Arial" w:cs="Arial"/>
                <w:color w:val="auto"/>
                <w:sz w:val="18"/>
                <w:szCs w:val="18"/>
                <w:lang w:val="en-GB"/>
              </w:rPr>
              <w:t>3</w:t>
            </w:r>
            <w:r w:rsidR="000D61AB" w:rsidRPr="0020025A">
              <w:rPr>
                <w:rFonts w:ascii="Arial" w:hAnsi="Arial" w:cs="Arial"/>
                <w:color w:val="auto"/>
                <w:sz w:val="18"/>
                <w:szCs w:val="18"/>
              </w:rPr>
              <w:t>,</w:t>
            </w:r>
            <w:r w:rsidRPr="0020025A">
              <w:rPr>
                <w:rFonts w:ascii="Arial" w:hAnsi="Arial" w:cs="Arial"/>
                <w:color w:val="auto"/>
                <w:sz w:val="18"/>
                <w:szCs w:val="18"/>
                <w:lang w:val="en-GB"/>
              </w:rPr>
              <w:t>370</w:t>
            </w:r>
            <w:r w:rsidR="000D61AB" w:rsidRPr="0020025A">
              <w:rPr>
                <w:rFonts w:ascii="Arial" w:hAnsi="Arial" w:cs="Arial"/>
                <w:color w:val="auto"/>
                <w:sz w:val="18"/>
                <w:szCs w:val="18"/>
              </w:rPr>
              <w:t>,</w:t>
            </w:r>
            <w:r w:rsidRPr="0020025A">
              <w:rPr>
                <w:rFonts w:ascii="Arial" w:hAnsi="Arial" w:cs="Arial"/>
                <w:color w:val="auto"/>
                <w:sz w:val="18"/>
                <w:szCs w:val="18"/>
                <w:lang w:val="en-GB"/>
              </w:rPr>
              <w:t>383</w:t>
            </w:r>
          </w:p>
        </w:tc>
      </w:tr>
      <w:tr w:rsidR="000D61AB" w:rsidRPr="0020025A" w14:paraId="40C7ED0B" w14:textId="77777777" w:rsidTr="00D27952">
        <w:tc>
          <w:tcPr>
            <w:tcW w:w="4230" w:type="dxa"/>
            <w:vAlign w:val="bottom"/>
          </w:tcPr>
          <w:p w14:paraId="6138AA91" w14:textId="139822EA"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pacing w:val="-6"/>
                <w:sz w:val="18"/>
                <w:szCs w:val="18"/>
              </w:rPr>
            </w:pPr>
            <w:r w:rsidRPr="0020025A">
              <w:rPr>
                <w:rFonts w:ascii="Arial" w:hAnsi="Arial" w:cs="Arial"/>
                <w:color w:val="000000"/>
                <w:spacing w:val="-6"/>
                <w:sz w:val="18"/>
                <w:szCs w:val="18"/>
              </w:rPr>
              <w:t>Claims and other directly attributable expenses paid</w:t>
            </w:r>
          </w:p>
        </w:tc>
        <w:tc>
          <w:tcPr>
            <w:tcW w:w="1310" w:type="dxa"/>
            <w:vAlign w:val="bottom"/>
          </w:tcPr>
          <w:p w14:paraId="55F46B58" w14:textId="4C3265B8"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3</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736</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722</w:t>
            </w:r>
            <w:r w:rsidRPr="0020025A">
              <w:rPr>
                <w:rFonts w:ascii="Arial" w:hAnsi="Arial" w:cs="Arial"/>
                <w:color w:val="auto"/>
                <w:spacing w:val="-4"/>
                <w:sz w:val="18"/>
                <w:szCs w:val="18"/>
              </w:rPr>
              <w:t>)</w:t>
            </w:r>
          </w:p>
        </w:tc>
        <w:tc>
          <w:tcPr>
            <w:tcW w:w="1310" w:type="dxa"/>
            <w:vAlign w:val="bottom"/>
          </w:tcPr>
          <w:p w14:paraId="1CC6F3AD" w14:textId="3DC03952"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sz w:val="18"/>
                <w:szCs w:val="18"/>
              </w:rPr>
            </w:pPr>
            <w:r w:rsidRPr="0020025A">
              <w:rPr>
                <w:rFonts w:ascii="Arial" w:hAnsi="Arial" w:cs="Arial"/>
                <w:color w:val="auto"/>
                <w:spacing w:val="-4"/>
                <w:sz w:val="18"/>
                <w:szCs w:val="18"/>
              </w:rPr>
              <w:t>-</w:t>
            </w:r>
          </w:p>
        </w:tc>
        <w:tc>
          <w:tcPr>
            <w:tcW w:w="1310" w:type="dxa"/>
            <w:vAlign w:val="bottom"/>
          </w:tcPr>
          <w:p w14:paraId="177EEC1F" w14:textId="5EC38EEC"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rPr>
              <w:t>-</w:t>
            </w:r>
          </w:p>
        </w:tc>
        <w:tc>
          <w:tcPr>
            <w:tcW w:w="1314" w:type="dxa"/>
            <w:vAlign w:val="bottom"/>
          </w:tcPr>
          <w:p w14:paraId="7B35248B" w14:textId="29CD5C55"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3</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736</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722</w:t>
            </w:r>
            <w:r w:rsidRPr="0020025A">
              <w:rPr>
                <w:rFonts w:ascii="Arial" w:hAnsi="Arial" w:cs="Arial"/>
                <w:color w:val="auto"/>
                <w:spacing w:val="-4"/>
                <w:sz w:val="18"/>
                <w:szCs w:val="18"/>
              </w:rPr>
              <w:t>)</w:t>
            </w:r>
          </w:p>
        </w:tc>
      </w:tr>
      <w:tr w:rsidR="000D61AB" w:rsidRPr="0020025A" w14:paraId="08C4A6F3" w14:textId="77777777" w:rsidTr="00D27952">
        <w:tc>
          <w:tcPr>
            <w:tcW w:w="4230" w:type="dxa"/>
            <w:vAlign w:val="bottom"/>
          </w:tcPr>
          <w:p w14:paraId="5C476EC8"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Insurance acquisition cash flows</w:t>
            </w:r>
          </w:p>
        </w:tc>
        <w:tc>
          <w:tcPr>
            <w:tcW w:w="1310" w:type="dxa"/>
            <w:tcBorders>
              <w:bottom w:val="single" w:sz="4" w:space="0" w:color="auto"/>
            </w:tcBorders>
            <w:vAlign w:val="bottom"/>
          </w:tcPr>
          <w:p w14:paraId="3B71E232" w14:textId="6D2FBA04"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48</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437</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1AFF7574" w14:textId="1CB97BCF"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sz w:val="18"/>
                <w:szCs w:val="18"/>
              </w:rPr>
            </w:pPr>
            <w:r w:rsidRPr="0020025A">
              <w:rPr>
                <w:rFonts w:ascii="Arial" w:hAnsi="Arial" w:cs="Arial"/>
                <w:color w:val="auto"/>
                <w:kern w:val="28"/>
                <w:sz w:val="18"/>
                <w:szCs w:val="18"/>
                <w:lang w:val="en-GB"/>
              </w:rPr>
              <w:t>-</w:t>
            </w:r>
          </w:p>
        </w:tc>
        <w:tc>
          <w:tcPr>
            <w:tcW w:w="1310" w:type="dxa"/>
            <w:tcBorders>
              <w:bottom w:val="single" w:sz="4" w:space="0" w:color="auto"/>
            </w:tcBorders>
            <w:vAlign w:val="bottom"/>
          </w:tcPr>
          <w:p w14:paraId="55499C16" w14:textId="5DAFE363"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auto"/>
                <w:sz w:val="18"/>
                <w:szCs w:val="18"/>
                <w:lang w:val="en-GB"/>
              </w:rPr>
              <w:t>-</w:t>
            </w:r>
          </w:p>
        </w:tc>
        <w:tc>
          <w:tcPr>
            <w:tcW w:w="1314" w:type="dxa"/>
            <w:tcBorders>
              <w:bottom w:val="single" w:sz="4" w:space="0" w:color="auto"/>
            </w:tcBorders>
            <w:vAlign w:val="bottom"/>
          </w:tcPr>
          <w:p w14:paraId="03F5D3A2" w14:textId="2F588C0F"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48</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437</w:t>
            </w:r>
            <w:r w:rsidRPr="0020025A">
              <w:rPr>
                <w:rFonts w:ascii="Arial" w:hAnsi="Arial" w:cs="Arial"/>
                <w:color w:val="auto"/>
                <w:spacing w:val="-4"/>
                <w:sz w:val="18"/>
                <w:szCs w:val="18"/>
              </w:rPr>
              <w:t>)</w:t>
            </w:r>
          </w:p>
        </w:tc>
      </w:tr>
      <w:tr w:rsidR="000D61AB" w:rsidRPr="0020025A" w14:paraId="62C259D2" w14:textId="77777777" w:rsidTr="00D27952">
        <w:tc>
          <w:tcPr>
            <w:tcW w:w="4230" w:type="dxa"/>
            <w:vAlign w:val="bottom"/>
          </w:tcPr>
          <w:p w14:paraId="4FE61242" w14:textId="77777777" w:rsidR="000D61AB" w:rsidRPr="0020025A"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48575F45"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000000"/>
                <w:sz w:val="18"/>
                <w:szCs w:val="18"/>
              </w:rPr>
            </w:pPr>
          </w:p>
        </w:tc>
        <w:tc>
          <w:tcPr>
            <w:tcW w:w="1310" w:type="dxa"/>
            <w:tcBorders>
              <w:top w:val="single" w:sz="4" w:space="0" w:color="auto"/>
            </w:tcBorders>
            <w:vAlign w:val="bottom"/>
          </w:tcPr>
          <w:p w14:paraId="5AEEA61E"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000000"/>
                <w:sz w:val="18"/>
                <w:szCs w:val="18"/>
              </w:rPr>
            </w:pPr>
          </w:p>
        </w:tc>
        <w:tc>
          <w:tcPr>
            <w:tcW w:w="1310" w:type="dxa"/>
            <w:tcBorders>
              <w:top w:val="single" w:sz="4" w:space="0" w:color="auto"/>
            </w:tcBorders>
            <w:vAlign w:val="bottom"/>
          </w:tcPr>
          <w:p w14:paraId="1067B4C1"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000000"/>
                <w:sz w:val="18"/>
                <w:szCs w:val="18"/>
              </w:rPr>
            </w:pPr>
          </w:p>
        </w:tc>
        <w:tc>
          <w:tcPr>
            <w:tcW w:w="1314" w:type="dxa"/>
            <w:tcBorders>
              <w:top w:val="single" w:sz="4" w:space="0" w:color="auto"/>
            </w:tcBorders>
            <w:vAlign w:val="bottom"/>
          </w:tcPr>
          <w:p w14:paraId="758DFA25"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right="-57"/>
              <w:contextualSpacing/>
              <w:rPr>
                <w:rFonts w:ascii="Arial" w:hAnsi="Arial" w:cs="Arial"/>
                <w:color w:val="000000"/>
                <w:sz w:val="18"/>
                <w:szCs w:val="18"/>
              </w:rPr>
            </w:pPr>
          </w:p>
        </w:tc>
      </w:tr>
      <w:tr w:rsidR="000D61AB" w:rsidRPr="0020025A" w14:paraId="19D914C7" w14:textId="77777777" w:rsidTr="00D27952">
        <w:tc>
          <w:tcPr>
            <w:tcW w:w="4230" w:type="dxa"/>
            <w:vAlign w:val="bottom"/>
          </w:tcPr>
          <w:p w14:paraId="7B457B7C"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b/>
                <w:bCs/>
                <w:color w:val="000000"/>
                <w:sz w:val="18"/>
                <w:szCs w:val="18"/>
              </w:rPr>
              <w:t>Total cash flows</w:t>
            </w:r>
          </w:p>
        </w:tc>
        <w:tc>
          <w:tcPr>
            <w:tcW w:w="1310" w:type="dxa"/>
            <w:tcBorders>
              <w:bottom w:val="single" w:sz="4" w:space="0" w:color="auto"/>
            </w:tcBorders>
            <w:vAlign w:val="bottom"/>
          </w:tcPr>
          <w:p w14:paraId="339F41A1" w14:textId="3F543EE8"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414</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776</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7FA58172" w14:textId="3A280541"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sz w:val="18"/>
                <w:szCs w:val="18"/>
              </w:rPr>
            </w:pPr>
            <w:r w:rsidRPr="0020025A">
              <w:rPr>
                <w:rFonts w:ascii="Arial" w:hAnsi="Arial" w:cs="Arial"/>
                <w:color w:val="auto"/>
                <w:kern w:val="28"/>
                <w:sz w:val="18"/>
                <w:szCs w:val="18"/>
                <w:lang w:val="en-GB"/>
              </w:rPr>
              <w:t>-</w:t>
            </w:r>
          </w:p>
        </w:tc>
        <w:tc>
          <w:tcPr>
            <w:tcW w:w="1310" w:type="dxa"/>
            <w:tcBorders>
              <w:bottom w:val="single" w:sz="4" w:space="0" w:color="auto"/>
            </w:tcBorders>
            <w:vAlign w:val="bottom"/>
          </w:tcPr>
          <w:p w14:paraId="0B63E8F4" w14:textId="22219115"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auto"/>
                <w:sz w:val="18"/>
                <w:szCs w:val="18"/>
                <w:lang w:val="en-GB"/>
              </w:rPr>
              <w:t>-</w:t>
            </w:r>
          </w:p>
        </w:tc>
        <w:tc>
          <w:tcPr>
            <w:tcW w:w="1314" w:type="dxa"/>
            <w:tcBorders>
              <w:bottom w:val="single" w:sz="4" w:space="0" w:color="auto"/>
            </w:tcBorders>
            <w:vAlign w:val="bottom"/>
          </w:tcPr>
          <w:p w14:paraId="12EC99E8" w14:textId="1A5DF78B"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414</w:t>
            </w: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776</w:t>
            </w:r>
            <w:r w:rsidRPr="0020025A">
              <w:rPr>
                <w:rFonts w:ascii="Arial" w:hAnsi="Arial" w:cs="Arial"/>
                <w:color w:val="auto"/>
                <w:spacing w:val="-4"/>
                <w:sz w:val="18"/>
                <w:szCs w:val="18"/>
              </w:rPr>
              <w:t>)</w:t>
            </w:r>
          </w:p>
        </w:tc>
      </w:tr>
      <w:tr w:rsidR="000D61AB" w:rsidRPr="0020025A" w14:paraId="1F54DDEA" w14:textId="77777777" w:rsidTr="00D27952">
        <w:tc>
          <w:tcPr>
            <w:tcW w:w="4230" w:type="dxa"/>
            <w:vAlign w:val="bottom"/>
          </w:tcPr>
          <w:p w14:paraId="25AB43CA" w14:textId="77777777" w:rsidR="000D61AB" w:rsidRPr="0020025A"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36546789"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160" w:lineRule="exact"/>
              <w:ind w:left="0"/>
              <w:contextualSpacing/>
              <w:rPr>
                <w:rFonts w:ascii="Arial" w:hAnsi="Arial" w:cs="Arial"/>
                <w:color w:val="000000"/>
                <w:sz w:val="18"/>
                <w:szCs w:val="18"/>
                <w:lang w:val="en-GB"/>
              </w:rPr>
            </w:pPr>
          </w:p>
        </w:tc>
        <w:tc>
          <w:tcPr>
            <w:tcW w:w="1310" w:type="dxa"/>
            <w:tcBorders>
              <w:top w:val="single" w:sz="4" w:space="0" w:color="auto"/>
            </w:tcBorders>
            <w:vAlign w:val="bottom"/>
          </w:tcPr>
          <w:p w14:paraId="5F14D3BA"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000000"/>
                <w:sz w:val="18"/>
                <w:szCs w:val="18"/>
              </w:rPr>
            </w:pPr>
          </w:p>
        </w:tc>
        <w:tc>
          <w:tcPr>
            <w:tcW w:w="1310" w:type="dxa"/>
            <w:tcBorders>
              <w:top w:val="single" w:sz="4" w:space="0" w:color="auto"/>
            </w:tcBorders>
            <w:vAlign w:val="bottom"/>
          </w:tcPr>
          <w:p w14:paraId="3D0B620F"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000000"/>
                <w:sz w:val="18"/>
                <w:szCs w:val="18"/>
              </w:rPr>
            </w:pPr>
          </w:p>
        </w:tc>
        <w:tc>
          <w:tcPr>
            <w:tcW w:w="1314" w:type="dxa"/>
            <w:tcBorders>
              <w:top w:val="single" w:sz="4" w:space="0" w:color="auto"/>
            </w:tcBorders>
            <w:vAlign w:val="bottom"/>
          </w:tcPr>
          <w:p w14:paraId="78BDAAF8"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contextualSpacing/>
              <w:rPr>
                <w:rFonts w:ascii="Arial" w:hAnsi="Arial" w:cs="Arial"/>
                <w:color w:val="000000"/>
                <w:sz w:val="18"/>
                <w:szCs w:val="18"/>
                <w:lang w:val="en-GB"/>
              </w:rPr>
            </w:pPr>
          </w:p>
        </w:tc>
      </w:tr>
      <w:tr w:rsidR="000D61AB" w:rsidRPr="0020025A" w14:paraId="36D937CB" w14:textId="77777777" w:rsidTr="00D27952">
        <w:tc>
          <w:tcPr>
            <w:tcW w:w="4230" w:type="dxa"/>
            <w:vAlign w:val="bottom"/>
          </w:tcPr>
          <w:p w14:paraId="37FED250"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10" w:type="dxa"/>
            <w:tcBorders>
              <w:bottom w:val="single" w:sz="4" w:space="0" w:color="auto"/>
            </w:tcBorders>
            <w:vAlign w:val="bottom"/>
          </w:tcPr>
          <w:p w14:paraId="45D70D7F" w14:textId="2CAA8F60"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000000"/>
                <w:sz w:val="18"/>
                <w:szCs w:val="18"/>
                <w:lang w:val="en-GB"/>
              </w:rPr>
              <w:t>518</w:t>
            </w:r>
            <w:r w:rsidR="000D61AB" w:rsidRPr="0020025A">
              <w:rPr>
                <w:rFonts w:ascii="Arial" w:hAnsi="Arial" w:cs="Arial"/>
                <w:color w:val="000000"/>
                <w:sz w:val="18"/>
                <w:szCs w:val="18"/>
              </w:rPr>
              <w:t>,</w:t>
            </w:r>
            <w:r w:rsidRPr="0020025A">
              <w:rPr>
                <w:rFonts w:ascii="Arial" w:hAnsi="Arial" w:cs="Arial"/>
                <w:color w:val="000000"/>
                <w:sz w:val="18"/>
                <w:szCs w:val="18"/>
                <w:lang w:val="en-GB"/>
              </w:rPr>
              <w:t>532</w:t>
            </w:r>
          </w:p>
        </w:tc>
        <w:tc>
          <w:tcPr>
            <w:tcW w:w="1310" w:type="dxa"/>
            <w:tcBorders>
              <w:bottom w:val="single" w:sz="4" w:space="0" w:color="auto"/>
            </w:tcBorders>
            <w:vAlign w:val="bottom"/>
          </w:tcPr>
          <w:p w14:paraId="662D9115" w14:textId="772C9D6F"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sz w:val="18"/>
                <w:szCs w:val="18"/>
              </w:rPr>
            </w:pPr>
            <w:r w:rsidRPr="0020025A">
              <w:rPr>
                <w:rFonts w:ascii="Arial" w:hAnsi="Arial" w:cs="Arial"/>
                <w:color w:val="000000"/>
                <w:sz w:val="18"/>
                <w:szCs w:val="18"/>
                <w:lang w:val="en-GB"/>
              </w:rPr>
              <w:t>299</w:t>
            </w:r>
            <w:r w:rsidR="000D61AB" w:rsidRPr="0020025A">
              <w:rPr>
                <w:rFonts w:ascii="Arial" w:hAnsi="Arial" w:cs="Arial"/>
                <w:color w:val="000000"/>
                <w:sz w:val="18"/>
                <w:szCs w:val="18"/>
                <w:lang w:val="en-GB"/>
              </w:rPr>
              <w:t>,</w:t>
            </w:r>
            <w:r w:rsidRPr="0020025A">
              <w:rPr>
                <w:rFonts w:ascii="Arial" w:hAnsi="Arial" w:cs="Arial"/>
                <w:color w:val="000000"/>
                <w:sz w:val="18"/>
                <w:szCs w:val="18"/>
                <w:lang w:val="en-GB"/>
              </w:rPr>
              <w:t>657</w:t>
            </w:r>
          </w:p>
        </w:tc>
        <w:tc>
          <w:tcPr>
            <w:tcW w:w="1310" w:type="dxa"/>
            <w:tcBorders>
              <w:bottom w:val="single" w:sz="4" w:space="0" w:color="auto"/>
            </w:tcBorders>
            <w:vAlign w:val="bottom"/>
          </w:tcPr>
          <w:p w14:paraId="7D23CB8F" w14:textId="7D8586F2"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795</w:t>
            </w:r>
            <w:r w:rsidR="000D61AB" w:rsidRPr="0020025A">
              <w:rPr>
                <w:rFonts w:ascii="Arial" w:hAnsi="Arial" w:cs="Arial"/>
                <w:color w:val="000000"/>
                <w:sz w:val="18"/>
                <w:szCs w:val="18"/>
              </w:rPr>
              <w:t>,</w:t>
            </w:r>
            <w:r w:rsidRPr="0020025A">
              <w:rPr>
                <w:rFonts w:ascii="Arial" w:hAnsi="Arial" w:cs="Arial"/>
                <w:color w:val="000000"/>
                <w:sz w:val="18"/>
                <w:szCs w:val="18"/>
                <w:lang w:val="en-GB"/>
              </w:rPr>
              <w:t>418</w:t>
            </w:r>
          </w:p>
        </w:tc>
        <w:tc>
          <w:tcPr>
            <w:tcW w:w="1314" w:type="dxa"/>
            <w:tcBorders>
              <w:bottom w:val="single" w:sz="4" w:space="0" w:color="auto"/>
            </w:tcBorders>
            <w:vAlign w:val="bottom"/>
          </w:tcPr>
          <w:p w14:paraId="61453398" w14:textId="262DADB7"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sz w:val="18"/>
                <w:szCs w:val="18"/>
              </w:rPr>
            </w:pPr>
            <w:r w:rsidRPr="0020025A">
              <w:rPr>
                <w:rFonts w:ascii="Arial" w:hAnsi="Arial" w:cs="Arial"/>
                <w:color w:val="auto"/>
                <w:sz w:val="18"/>
                <w:szCs w:val="18"/>
                <w:lang w:val="en-GB"/>
              </w:rPr>
              <w:t>1</w:t>
            </w:r>
            <w:r w:rsidR="000D61AB" w:rsidRPr="0020025A">
              <w:rPr>
                <w:rFonts w:ascii="Arial" w:hAnsi="Arial" w:cs="Arial"/>
                <w:color w:val="auto"/>
                <w:sz w:val="18"/>
                <w:szCs w:val="18"/>
                <w:lang w:val="en-GB"/>
              </w:rPr>
              <w:t>,</w:t>
            </w:r>
            <w:r w:rsidRPr="0020025A">
              <w:rPr>
                <w:rFonts w:ascii="Arial" w:hAnsi="Arial" w:cs="Arial"/>
                <w:color w:val="auto"/>
                <w:sz w:val="18"/>
                <w:szCs w:val="18"/>
                <w:lang w:val="en-GB"/>
              </w:rPr>
              <w:t>613</w:t>
            </w:r>
            <w:r w:rsidR="000D61AB" w:rsidRPr="0020025A">
              <w:rPr>
                <w:rFonts w:ascii="Arial" w:hAnsi="Arial" w:cs="Arial"/>
                <w:color w:val="auto"/>
                <w:sz w:val="18"/>
                <w:szCs w:val="18"/>
                <w:lang w:val="en-GB"/>
              </w:rPr>
              <w:t>,</w:t>
            </w:r>
            <w:r w:rsidRPr="0020025A">
              <w:rPr>
                <w:rFonts w:ascii="Arial" w:hAnsi="Arial" w:cs="Arial"/>
                <w:color w:val="auto"/>
                <w:sz w:val="18"/>
                <w:szCs w:val="18"/>
                <w:lang w:val="en-GB"/>
              </w:rPr>
              <w:t>607</w:t>
            </w:r>
          </w:p>
        </w:tc>
      </w:tr>
      <w:tr w:rsidR="000D61AB" w:rsidRPr="0020025A" w14:paraId="1B643A6E" w14:textId="77777777" w:rsidTr="00D27952">
        <w:tc>
          <w:tcPr>
            <w:tcW w:w="4230" w:type="dxa"/>
            <w:vAlign w:val="bottom"/>
          </w:tcPr>
          <w:p w14:paraId="076E00EC"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22261290" w14:textId="3EDA170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lang w:val="en-GB"/>
              </w:rPr>
            </w:pPr>
          </w:p>
        </w:tc>
        <w:tc>
          <w:tcPr>
            <w:tcW w:w="1310" w:type="dxa"/>
            <w:tcBorders>
              <w:top w:val="single" w:sz="4" w:space="0" w:color="auto"/>
            </w:tcBorders>
            <w:vAlign w:val="bottom"/>
          </w:tcPr>
          <w:p w14:paraId="29A2D3F6" w14:textId="72D3B52B"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sz w:val="18"/>
                <w:szCs w:val="18"/>
                <w:lang w:val="en-GB"/>
              </w:rPr>
            </w:pPr>
          </w:p>
        </w:tc>
        <w:tc>
          <w:tcPr>
            <w:tcW w:w="1310" w:type="dxa"/>
            <w:tcBorders>
              <w:top w:val="single" w:sz="4" w:space="0" w:color="auto"/>
            </w:tcBorders>
            <w:vAlign w:val="bottom"/>
          </w:tcPr>
          <w:p w14:paraId="66AA604D"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lang w:val="en-GB"/>
              </w:rPr>
            </w:pPr>
          </w:p>
        </w:tc>
        <w:tc>
          <w:tcPr>
            <w:tcW w:w="1314" w:type="dxa"/>
            <w:tcBorders>
              <w:top w:val="single" w:sz="4" w:space="0" w:color="auto"/>
            </w:tcBorders>
            <w:vAlign w:val="bottom"/>
          </w:tcPr>
          <w:p w14:paraId="313D654E"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sz w:val="18"/>
                <w:szCs w:val="18"/>
                <w:lang w:val="en-GB"/>
              </w:rPr>
            </w:pPr>
          </w:p>
        </w:tc>
      </w:tr>
      <w:tr w:rsidR="000D61AB" w:rsidRPr="0020025A" w14:paraId="3267A205" w14:textId="77777777" w:rsidTr="00D27952">
        <w:tc>
          <w:tcPr>
            <w:tcW w:w="4230" w:type="dxa"/>
            <w:vAlign w:val="bottom"/>
          </w:tcPr>
          <w:p w14:paraId="463E3DF6"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color w:val="000000"/>
                <w:sz w:val="18"/>
                <w:szCs w:val="18"/>
              </w:rPr>
              <w:t>Closing insurance contract liabilities</w:t>
            </w:r>
          </w:p>
        </w:tc>
        <w:tc>
          <w:tcPr>
            <w:tcW w:w="1310" w:type="dxa"/>
            <w:vAlign w:val="bottom"/>
          </w:tcPr>
          <w:p w14:paraId="5CDBF0B0" w14:textId="37782CB0"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000000"/>
                <w:sz w:val="18"/>
                <w:szCs w:val="18"/>
                <w:lang w:val="en-GB"/>
              </w:rPr>
              <w:t>603</w:t>
            </w:r>
            <w:r w:rsidR="000D61AB" w:rsidRPr="0020025A">
              <w:rPr>
                <w:rFonts w:ascii="Arial" w:hAnsi="Arial" w:cs="Arial"/>
                <w:color w:val="000000"/>
                <w:sz w:val="18"/>
                <w:szCs w:val="18"/>
              </w:rPr>
              <w:t>,</w:t>
            </w:r>
            <w:r w:rsidRPr="0020025A">
              <w:rPr>
                <w:rFonts w:ascii="Arial" w:hAnsi="Arial" w:cs="Arial"/>
                <w:color w:val="000000"/>
                <w:sz w:val="18"/>
                <w:szCs w:val="18"/>
                <w:lang w:val="en-GB"/>
              </w:rPr>
              <w:t>467</w:t>
            </w:r>
          </w:p>
        </w:tc>
        <w:tc>
          <w:tcPr>
            <w:tcW w:w="1310" w:type="dxa"/>
            <w:vAlign w:val="bottom"/>
          </w:tcPr>
          <w:p w14:paraId="7CAD8678" w14:textId="6643AC8B"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sz w:val="18"/>
                <w:szCs w:val="18"/>
              </w:rPr>
            </w:pPr>
            <w:r w:rsidRPr="0020025A">
              <w:rPr>
                <w:rFonts w:ascii="Arial" w:hAnsi="Arial" w:cs="Arial"/>
                <w:color w:val="000000"/>
                <w:sz w:val="18"/>
                <w:szCs w:val="18"/>
                <w:lang w:val="en-GB"/>
              </w:rPr>
              <w:t>291</w:t>
            </w:r>
            <w:r w:rsidR="000D61AB" w:rsidRPr="0020025A">
              <w:rPr>
                <w:rFonts w:ascii="Arial" w:hAnsi="Arial" w:cs="Arial"/>
                <w:color w:val="000000"/>
                <w:sz w:val="18"/>
                <w:szCs w:val="18"/>
                <w:lang w:val="en-GB"/>
              </w:rPr>
              <w:t>,</w:t>
            </w:r>
            <w:r w:rsidRPr="0020025A">
              <w:rPr>
                <w:rFonts w:ascii="Arial" w:hAnsi="Arial" w:cs="Arial"/>
                <w:color w:val="000000"/>
                <w:sz w:val="18"/>
                <w:szCs w:val="18"/>
                <w:lang w:val="en-GB"/>
              </w:rPr>
              <w:t>077</w:t>
            </w:r>
          </w:p>
        </w:tc>
        <w:tc>
          <w:tcPr>
            <w:tcW w:w="1310" w:type="dxa"/>
            <w:vAlign w:val="bottom"/>
          </w:tcPr>
          <w:p w14:paraId="280CB76F" w14:textId="1091DA01"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773</w:t>
            </w:r>
            <w:r w:rsidR="000D61AB" w:rsidRPr="0020025A">
              <w:rPr>
                <w:rFonts w:ascii="Arial" w:hAnsi="Arial" w:cs="Arial"/>
                <w:color w:val="000000"/>
                <w:sz w:val="18"/>
                <w:szCs w:val="18"/>
                <w:lang w:val="en-GB"/>
              </w:rPr>
              <w:t>,</w:t>
            </w:r>
            <w:r w:rsidRPr="0020025A">
              <w:rPr>
                <w:rFonts w:ascii="Arial" w:hAnsi="Arial" w:cs="Arial"/>
                <w:color w:val="000000"/>
                <w:sz w:val="18"/>
                <w:szCs w:val="18"/>
                <w:lang w:val="en-GB"/>
              </w:rPr>
              <w:t>490</w:t>
            </w:r>
          </w:p>
        </w:tc>
        <w:tc>
          <w:tcPr>
            <w:tcW w:w="1314" w:type="dxa"/>
            <w:vAlign w:val="bottom"/>
          </w:tcPr>
          <w:p w14:paraId="0AE5F153" w14:textId="11ECEFEE"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sz w:val="18"/>
                <w:szCs w:val="18"/>
              </w:rPr>
            </w:pPr>
            <w:r w:rsidRPr="0020025A">
              <w:rPr>
                <w:rFonts w:ascii="Arial" w:hAnsi="Arial" w:cs="Arial"/>
                <w:color w:val="000000"/>
                <w:sz w:val="18"/>
                <w:szCs w:val="18"/>
                <w:lang w:val="en-GB"/>
              </w:rPr>
              <w:t>1</w:t>
            </w:r>
            <w:r w:rsidR="000D61AB" w:rsidRPr="0020025A">
              <w:rPr>
                <w:rFonts w:ascii="Arial" w:hAnsi="Arial" w:cs="Arial"/>
                <w:color w:val="000000"/>
                <w:sz w:val="18"/>
                <w:szCs w:val="18"/>
              </w:rPr>
              <w:t>,</w:t>
            </w:r>
            <w:r w:rsidRPr="0020025A">
              <w:rPr>
                <w:rFonts w:ascii="Arial" w:hAnsi="Arial" w:cs="Arial"/>
                <w:color w:val="000000"/>
                <w:sz w:val="18"/>
                <w:szCs w:val="18"/>
                <w:lang w:val="en-GB"/>
              </w:rPr>
              <w:t>668</w:t>
            </w:r>
            <w:r w:rsidR="000D61AB" w:rsidRPr="0020025A">
              <w:rPr>
                <w:rFonts w:ascii="Arial" w:hAnsi="Arial" w:cs="Arial"/>
                <w:color w:val="000000"/>
                <w:sz w:val="18"/>
                <w:szCs w:val="18"/>
              </w:rPr>
              <w:t>,</w:t>
            </w:r>
            <w:r w:rsidRPr="0020025A">
              <w:rPr>
                <w:rFonts w:ascii="Arial" w:hAnsi="Arial" w:cs="Arial"/>
                <w:color w:val="000000"/>
                <w:sz w:val="18"/>
                <w:szCs w:val="18"/>
                <w:lang w:val="en-GB"/>
              </w:rPr>
              <w:t>034</w:t>
            </w:r>
          </w:p>
        </w:tc>
      </w:tr>
      <w:tr w:rsidR="000D61AB" w:rsidRPr="0020025A" w14:paraId="264CB9ED" w14:textId="77777777" w:rsidTr="00D27952">
        <w:tc>
          <w:tcPr>
            <w:tcW w:w="4230" w:type="dxa"/>
            <w:vAlign w:val="bottom"/>
          </w:tcPr>
          <w:p w14:paraId="4CBF5B61"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Closing insurance contract assets</w:t>
            </w:r>
          </w:p>
        </w:tc>
        <w:tc>
          <w:tcPr>
            <w:tcW w:w="1310" w:type="dxa"/>
            <w:tcBorders>
              <w:bottom w:val="single" w:sz="4" w:space="0" w:color="auto"/>
            </w:tcBorders>
            <w:vAlign w:val="bottom"/>
          </w:tcPr>
          <w:p w14:paraId="64216F9A" w14:textId="2FC5CEC9"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pacing w:val="-4"/>
                <w:sz w:val="18"/>
                <w:szCs w:val="18"/>
              </w:rPr>
            </w:pPr>
            <w:r w:rsidRPr="0020025A">
              <w:rPr>
                <w:rFonts w:ascii="Arial" w:hAnsi="Arial" w:cs="Arial"/>
                <w:color w:val="auto"/>
                <w:spacing w:val="-4"/>
                <w:sz w:val="18"/>
                <w:szCs w:val="18"/>
              </w:rPr>
              <w:t>(</w:t>
            </w:r>
            <w:r w:rsidR="0020025A" w:rsidRPr="0020025A">
              <w:rPr>
                <w:rFonts w:ascii="Arial" w:hAnsi="Arial" w:cs="Arial"/>
                <w:color w:val="auto"/>
                <w:spacing w:val="-4"/>
                <w:sz w:val="18"/>
                <w:szCs w:val="18"/>
                <w:lang w:val="en-GB"/>
              </w:rPr>
              <w:t>84</w:t>
            </w:r>
            <w:r w:rsidRPr="0020025A">
              <w:rPr>
                <w:rFonts w:ascii="Arial" w:hAnsi="Arial" w:cs="Arial"/>
                <w:color w:val="auto"/>
                <w:spacing w:val="-4"/>
                <w:sz w:val="18"/>
                <w:szCs w:val="18"/>
              </w:rPr>
              <w:t>,</w:t>
            </w:r>
            <w:r w:rsidR="0020025A" w:rsidRPr="00E6493E">
              <w:rPr>
                <w:rFonts w:ascii="Arial" w:hAnsi="Arial" w:cs="Arial"/>
                <w:color w:val="auto"/>
                <w:spacing w:val="-4"/>
                <w:sz w:val="18"/>
                <w:szCs w:val="18"/>
              </w:rPr>
              <w:t>935</w:t>
            </w:r>
            <w:r w:rsidRPr="0020025A">
              <w:rPr>
                <w:rFonts w:ascii="Arial" w:hAnsi="Arial" w:cs="Arial"/>
                <w:color w:val="auto"/>
                <w:spacing w:val="-4"/>
                <w:sz w:val="18"/>
                <w:szCs w:val="18"/>
              </w:rPr>
              <w:t>)</w:t>
            </w:r>
          </w:p>
        </w:tc>
        <w:tc>
          <w:tcPr>
            <w:tcW w:w="1310" w:type="dxa"/>
            <w:tcBorders>
              <w:bottom w:val="single" w:sz="4" w:space="0" w:color="auto"/>
            </w:tcBorders>
            <w:vAlign w:val="bottom"/>
          </w:tcPr>
          <w:p w14:paraId="71C35F34" w14:textId="6D46D048"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000000"/>
                <w:sz w:val="18"/>
                <w:szCs w:val="18"/>
                <w:lang w:val="en-GB"/>
              </w:rPr>
              <w:t>8</w:t>
            </w:r>
            <w:r w:rsidR="000D61AB" w:rsidRPr="0020025A">
              <w:rPr>
                <w:rFonts w:ascii="Arial" w:hAnsi="Arial" w:cs="Arial"/>
                <w:color w:val="000000"/>
                <w:sz w:val="18"/>
                <w:szCs w:val="18"/>
                <w:lang w:val="en-GB"/>
              </w:rPr>
              <w:t>,</w:t>
            </w:r>
            <w:r w:rsidRPr="0020025A">
              <w:rPr>
                <w:rFonts w:ascii="Arial" w:hAnsi="Arial" w:cs="Arial"/>
                <w:color w:val="000000"/>
                <w:sz w:val="18"/>
                <w:szCs w:val="18"/>
                <w:lang w:val="en-GB"/>
              </w:rPr>
              <w:t>580</w:t>
            </w:r>
          </w:p>
        </w:tc>
        <w:tc>
          <w:tcPr>
            <w:tcW w:w="1310" w:type="dxa"/>
            <w:tcBorders>
              <w:bottom w:val="single" w:sz="4" w:space="0" w:color="auto"/>
            </w:tcBorders>
            <w:vAlign w:val="bottom"/>
          </w:tcPr>
          <w:p w14:paraId="6F283C2F" w14:textId="1486678F"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21</w:t>
            </w:r>
            <w:r w:rsidR="000D61AB" w:rsidRPr="0020025A">
              <w:rPr>
                <w:rFonts w:ascii="Arial" w:hAnsi="Arial" w:cs="Arial"/>
                <w:color w:val="000000"/>
                <w:sz w:val="18"/>
                <w:szCs w:val="18"/>
              </w:rPr>
              <w:t>,</w:t>
            </w:r>
            <w:r w:rsidRPr="0020025A">
              <w:rPr>
                <w:rFonts w:ascii="Arial" w:hAnsi="Arial" w:cs="Arial"/>
                <w:color w:val="000000"/>
                <w:sz w:val="18"/>
                <w:szCs w:val="18"/>
                <w:lang w:val="en-GB"/>
              </w:rPr>
              <w:t>928</w:t>
            </w:r>
          </w:p>
        </w:tc>
        <w:tc>
          <w:tcPr>
            <w:tcW w:w="1314" w:type="dxa"/>
            <w:tcBorders>
              <w:bottom w:val="single" w:sz="4" w:space="0" w:color="auto"/>
            </w:tcBorders>
            <w:vAlign w:val="bottom"/>
          </w:tcPr>
          <w:p w14:paraId="7599BF4C" w14:textId="4A92DF4D" w:rsidR="000D61AB" w:rsidRPr="0020025A" w:rsidRDefault="000D61AB"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000000"/>
                <w:kern w:val="28"/>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54</w:t>
            </w:r>
            <w:r w:rsidRPr="0020025A">
              <w:rPr>
                <w:rFonts w:ascii="Arial" w:hAnsi="Arial" w:cs="Arial"/>
                <w:color w:val="000000"/>
                <w:sz w:val="18"/>
                <w:szCs w:val="18"/>
              </w:rPr>
              <w:t>,</w:t>
            </w:r>
            <w:r w:rsidR="0020025A" w:rsidRPr="00E6493E">
              <w:rPr>
                <w:rFonts w:ascii="Arial" w:hAnsi="Arial" w:cs="Arial"/>
                <w:color w:val="auto"/>
                <w:spacing w:val="-4"/>
                <w:sz w:val="18"/>
                <w:szCs w:val="18"/>
              </w:rPr>
              <w:t>427</w:t>
            </w:r>
            <w:r w:rsidRPr="0020025A">
              <w:rPr>
                <w:rFonts w:ascii="Arial" w:hAnsi="Arial" w:cs="Arial"/>
                <w:color w:val="000000"/>
                <w:sz w:val="18"/>
                <w:szCs w:val="18"/>
              </w:rPr>
              <w:t>)</w:t>
            </w:r>
          </w:p>
        </w:tc>
      </w:tr>
      <w:tr w:rsidR="000D61AB" w:rsidRPr="0020025A" w14:paraId="028B35DF" w14:textId="77777777" w:rsidTr="00D27952">
        <w:tc>
          <w:tcPr>
            <w:tcW w:w="4230" w:type="dxa"/>
            <w:vAlign w:val="bottom"/>
          </w:tcPr>
          <w:p w14:paraId="72185915" w14:textId="77777777" w:rsidR="000D61AB" w:rsidRPr="0020025A"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2B1E5FC9" w14:textId="0A9F8670"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000000"/>
                <w:sz w:val="18"/>
                <w:szCs w:val="18"/>
              </w:rPr>
            </w:pPr>
          </w:p>
        </w:tc>
        <w:tc>
          <w:tcPr>
            <w:tcW w:w="1310" w:type="dxa"/>
            <w:tcBorders>
              <w:top w:val="single" w:sz="4" w:space="0" w:color="auto"/>
            </w:tcBorders>
            <w:vAlign w:val="bottom"/>
          </w:tcPr>
          <w:p w14:paraId="474D5DE3" w14:textId="3DF8BE0B"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000000"/>
                <w:sz w:val="18"/>
                <w:szCs w:val="18"/>
                <w:lang w:val="en-GB"/>
              </w:rPr>
            </w:pPr>
          </w:p>
        </w:tc>
        <w:tc>
          <w:tcPr>
            <w:tcW w:w="1310" w:type="dxa"/>
            <w:tcBorders>
              <w:top w:val="single" w:sz="4" w:space="0" w:color="auto"/>
            </w:tcBorders>
            <w:vAlign w:val="bottom"/>
          </w:tcPr>
          <w:p w14:paraId="7E17AC52"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000000"/>
                <w:sz w:val="18"/>
                <w:szCs w:val="18"/>
                <w:lang w:val="en-GB"/>
              </w:rPr>
            </w:pPr>
          </w:p>
        </w:tc>
        <w:tc>
          <w:tcPr>
            <w:tcW w:w="1314" w:type="dxa"/>
            <w:tcBorders>
              <w:top w:val="single" w:sz="4" w:space="0" w:color="auto"/>
            </w:tcBorders>
            <w:vAlign w:val="bottom"/>
          </w:tcPr>
          <w:p w14:paraId="6D3AC457" w14:textId="77777777" w:rsidR="000D61AB" w:rsidRPr="0020025A"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right="-57"/>
              <w:contextualSpacing/>
              <w:rPr>
                <w:rFonts w:ascii="Arial" w:hAnsi="Arial" w:cs="Arial"/>
                <w:color w:val="000000"/>
                <w:sz w:val="18"/>
                <w:szCs w:val="18"/>
              </w:rPr>
            </w:pPr>
          </w:p>
        </w:tc>
      </w:tr>
      <w:tr w:rsidR="000D61AB" w:rsidRPr="0020025A" w14:paraId="6B609AE5" w14:textId="77777777" w:rsidTr="00D27952">
        <w:tc>
          <w:tcPr>
            <w:tcW w:w="4230" w:type="dxa"/>
            <w:vAlign w:val="bottom"/>
          </w:tcPr>
          <w:p w14:paraId="6885818D" w14:textId="77777777" w:rsidR="000D61AB" w:rsidRPr="0020025A"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b/>
                <w:bCs/>
                <w:color w:val="000000"/>
                <w:sz w:val="18"/>
                <w:szCs w:val="18"/>
              </w:rPr>
              <w:t>Closing net balance</w:t>
            </w:r>
          </w:p>
        </w:tc>
        <w:tc>
          <w:tcPr>
            <w:tcW w:w="1310" w:type="dxa"/>
            <w:tcBorders>
              <w:bottom w:val="single" w:sz="4" w:space="0" w:color="auto"/>
            </w:tcBorders>
            <w:vAlign w:val="bottom"/>
          </w:tcPr>
          <w:p w14:paraId="64C7F0DC" w14:textId="1763DADE"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000000"/>
                <w:sz w:val="18"/>
                <w:szCs w:val="18"/>
              </w:rPr>
            </w:pPr>
            <w:r w:rsidRPr="0020025A">
              <w:rPr>
                <w:rFonts w:ascii="Arial" w:hAnsi="Arial" w:cs="Arial"/>
                <w:color w:val="000000"/>
                <w:sz w:val="18"/>
                <w:szCs w:val="18"/>
                <w:lang w:val="en-GB"/>
              </w:rPr>
              <w:t>518</w:t>
            </w:r>
            <w:r w:rsidR="000D61AB" w:rsidRPr="0020025A">
              <w:rPr>
                <w:rFonts w:ascii="Arial" w:hAnsi="Arial" w:cs="Arial"/>
                <w:color w:val="000000"/>
                <w:sz w:val="18"/>
                <w:szCs w:val="18"/>
              </w:rPr>
              <w:t>,</w:t>
            </w:r>
            <w:r w:rsidRPr="0020025A">
              <w:rPr>
                <w:rFonts w:ascii="Arial" w:hAnsi="Arial" w:cs="Arial"/>
                <w:color w:val="000000"/>
                <w:sz w:val="18"/>
                <w:szCs w:val="18"/>
                <w:lang w:val="en-GB"/>
              </w:rPr>
              <w:t>532</w:t>
            </w:r>
          </w:p>
        </w:tc>
        <w:tc>
          <w:tcPr>
            <w:tcW w:w="1310" w:type="dxa"/>
            <w:tcBorders>
              <w:bottom w:val="single" w:sz="4" w:space="0" w:color="auto"/>
            </w:tcBorders>
            <w:vAlign w:val="bottom"/>
          </w:tcPr>
          <w:p w14:paraId="657024AD" w14:textId="18B05B98"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000000"/>
                <w:kern w:val="28"/>
                <w:sz w:val="18"/>
                <w:szCs w:val="18"/>
                <w:lang w:val="en-GB"/>
              </w:rPr>
            </w:pPr>
            <w:r w:rsidRPr="0020025A">
              <w:rPr>
                <w:rFonts w:ascii="Arial" w:hAnsi="Arial" w:cs="Arial"/>
                <w:color w:val="000000"/>
                <w:sz w:val="18"/>
                <w:szCs w:val="18"/>
                <w:lang w:val="en-GB"/>
              </w:rPr>
              <w:t>299</w:t>
            </w:r>
            <w:r w:rsidR="000D61AB" w:rsidRPr="0020025A">
              <w:rPr>
                <w:rFonts w:ascii="Arial" w:hAnsi="Arial" w:cs="Arial"/>
                <w:color w:val="000000"/>
                <w:sz w:val="18"/>
                <w:szCs w:val="18"/>
                <w:lang w:val="en-GB"/>
              </w:rPr>
              <w:t>,</w:t>
            </w:r>
            <w:r w:rsidRPr="0020025A">
              <w:rPr>
                <w:rFonts w:ascii="Arial" w:hAnsi="Arial" w:cs="Arial"/>
                <w:color w:val="000000"/>
                <w:sz w:val="18"/>
                <w:szCs w:val="18"/>
                <w:lang w:val="en-GB"/>
              </w:rPr>
              <w:t>657</w:t>
            </w:r>
          </w:p>
        </w:tc>
        <w:tc>
          <w:tcPr>
            <w:tcW w:w="1310" w:type="dxa"/>
            <w:tcBorders>
              <w:bottom w:val="single" w:sz="4" w:space="0" w:color="auto"/>
            </w:tcBorders>
            <w:vAlign w:val="bottom"/>
          </w:tcPr>
          <w:p w14:paraId="1A3BEB40" w14:textId="34FE4CA6"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000000"/>
                <w:sz w:val="18"/>
                <w:szCs w:val="18"/>
              </w:rPr>
            </w:pPr>
            <w:r w:rsidRPr="0020025A">
              <w:rPr>
                <w:rFonts w:ascii="Arial" w:hAnsi="Arial" w:cs="Arial"/>
                <w:color w:val="000000"/>
                <w:sz w:val="18"/>
                <w:szCs w:val="18"/>
                <w:lang w:val="en-GB"/>
              </w:rPr>
              <w:t>795</w:t>
            </w:r>
            <w:r w:rsidR="000D61AB" w:rsidRPr="0020025A">
              <w:rPr>
                <w:rFonts w:ascii="Arial" w:hAnsi="Arial" w:cs="Arial"/>
                <w:color w:val="000000"/>
                <w:sz w:val="18"/>
                <w:szCs w:val="18"/>
              </w:rPr>
              <w:t>,</w:t>
            </w:r>
            <w:r w:rsidRPr="0020025A">
              <w:rPr>
                <w:rFonts w:ascii="Arial" w:hAnsi="Arial" w:cs="Arial"/>
                <w:color w:val="000000"/>
                <w:sz w:val="18"/>
                <w:szCs w:val="18"/>
                <w:lang w:val="en-GB"/>
              </w:rPr>
              <w:t>418</w:t>
            </w:r>
          </w:p>
        </w:tc>
        <w:tc>
          <w:tcPr>
            <w:tcW w:w="1314" w:type="dxa"/>
            <w:tcBorders>
              <w:bottom w:val="single" w:sz="4" w:space="0" w:color="auto"/>
            </w:tcBorders>
            <w:vAlign w:val="bottom"/>
          </w:tcPr>
          <w:p w14:paraId="07BCA708" w14:textId="3FE1AFB2" w:rsidR="000D61AB" w:rsidRPr="0020025A"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000000"/>
                <w:kern w:val="28"/>
                <w:sz w:val="18"/>
                <w:szCs w:val="18"/>
              </w:rPr>
            </w:pPr>
            <w:r w:rsidRPr="0020025A">
              <w:rPr>
                <w:rFonts w:ascii="Arial" w:hAnsi="Arial" w:cs="Arial"/>
                <w:color w:val="000000"/>
                <w:sz w:val="18"/>
                <w:szCs w:val="18"/>
                <w:lang w:val="en-GB"/>
              </w:rPr>
              <w:t>1</w:t>
            </w:r>
            <w:r w:rsidR="000D61AB" w:rsidRPr="0020025A">
              <w:rPr>
                <w:rFonts w:ascii="Arial" w:hAnsi="Arial" w:cs="Arial"/>
                <w:color w:val="000000"/>
                <w:sz w:val="18"/>
                <w:szCs w:val="18"/>
              </w:rPr>
              <w:t>,</w:t>
            </w:r>
            <w:r w:rsidRPr="0020025A">
              <w:rPr>
                <w:rFonts w:ascii="Arial" w:hAnsi="Arial" w:cs="Arial"/>
                <w:color w:val="000000"/>
                <w:sz w:val="18"/>
                <w:szCs w:val="18"/>
                <w:lang w:val="en-GB"/>
              </w:rPr>
              <w:t>613</w:t>
            </w:r>
            <w:r w:rsidR="000D61AB" w:rsidRPr="0020025A">
              <w:rPr>
                <w:rFonts w:ascii="Arial" w:hAnsi="Arial" w:cs="Arial"/>
                <w:color w:val="000000"/>
                <w:sz w:val="18"/>
                <w:szCs w:val="18"/>
              </w:rPr>
              <w:t>,</w:t>
            </w:r>
            <w:r w:rsidRPr="0020025A">
              <w:rPr>
                <w:rFonts w:ascii="Arial" w:hAnsi="Arial" w:cs="Arial"/>
                <w:color w:val="000000"/>
                <w:sz w:val="18"/>
                <w:szCs w:val="18"/>
                <w:lang w:val="en-GB"/>
              </w:rPr>
              <w:t>607</w:t>
            </w:r>
          </w:p>
        </w:tc>
      </w:tr>
    </w:tbl>
    <w:p w14:paraId="6C84B5CA" w14:textId="28915ED4" w:rsidR="000D61AB" w:rsidRPr="0020025A" w:rsidRDefault="000D61AB" w:rsidP="00B963CA">
      <w:pPr>
        <w:spacing w:line="300" w:lineRule="exact"/>
        <w:contextualSpacing/>
        <w:jc w:val="thaiDistribute"/>
        <w:rPr>
          <w:rFonts w:ascii="Arial" w:hAnsi="Arial" w:cs="Arial"/>
          <w:color w:val="000000"/>
          <w:sz w:val="18"/>
          <w:szCs w:val="18"/>
        </w:rPr>
      </w:pPr>
    </w:p>
    <w:p w14:paraId="6D1A6493" w14:textId="77777777" w:rsidR="004A48A8" w:rsidRPr="0020025A" w:rsidRDefault="000D61AB" w:rsidP="00B963CA">
      <w:pPr>
        <w:spacing w:line="300" w:lineRule="exact"/>
        <w:contextualSpacing/>
        <w:jc w:val="thaiDistribute"/>
        <w:rPr>
          <w:rFonts w:ascii="Arial" w:hAnsi="Arial" w:cs="Arial"/>
          <w:color w:val="000000"/>
          <w:sz w:val="18"/>
          <w:szCs w:val="18"/>
        </w:rPr>
      </w:pPr>
      <w:r w:rsidRPr="0020025A">
        <w:rPr>
          <w:rFonts w:ascii="Arial" w:hAnsi="Arial" w:cs="Arial"/>
          <w:color w:val="000000"/>
          <w:sz w:val="18"/>
          <w:szCs w:val="18"/>
        </w:rPr>
        <w:br w:type="page"/>
      </w:r>
    </w:p>
    <w:p w14:paraId="3C74E00C" w14:textId="5B2AF290" w:rsidR="009401EA" w:rsidRPr="0020025A" w:rsidRDefault="0020025A" w:rsidP="00D27952">
      <w:pPr>
        <w:spacing w:line="300" w:lineRule="exact"/>
        <w:ind w:left="540" w:hanging="540"/>
        <w:contextualSpacing/>
        <w:jc w:val="thaiDistribute"/>
        <w:rPr>
          <w:rFonts w:ascii="Arial" w:hAnsi="Arial" w:cs="Arial"/>
          <w:color w:val="000000"/>
          <w:sz w:val="18"/>
          <w:szCs w:val="18"/>
        </w:rPr>
      </w:pPr>
      <w:r w:rsidRPr="0020025A">
        <w:rPr>
          <w:rFonts w:ascii="Arial" w:hAnsi="Arial" w:cs="Arial"/>
          <w:color w:val="000000"/>
          <w:sz w:val="18"/>
          <w:szCs w:val="18"/>
        </w:rPr>
        <w:t>1</w:t>
      </w:r>
      <w:r w:rsidR="001F1A6E">
        <w:rPr>
          <w:rFonts w:ascii="Arial" w:hAnsi="Arial" w:cs="Arial"/>
          <w:color w:val="000000"/>
          <w:sz w:val="18"/>
          <w:szCs w:val="18"/>
        </w:rPr>
        <w:t>2</w:t>
      </w:r>
      <w:r w:rsidR="00771EF7" w:rsidRPr="0020025A">
        <w:rPr>
          <w:rFonts w:ascii="Arial" w:hAnsi="Arial" w:cs="Arial"/>
          <w:color w:val="000000"/>
          <w:sz w:val="18"/>
          <w:szCs w:val="18"/>
        </w:rPr>
        <w:t>.</w:t>
      </w:r>
      <w:r w:rsidRPr="0020025A">
        <w:rPr>
          <w:rFonts w:ascii="Arial" w:hAnsi="Arial" w:cs="Arial"/>
          <w:color w:val="000000"/>
          <w:sz w:val="18"/>
          <w:szCs w:val="18"/>
        </w:rPr>
        <w:t>1</w:t>
      </w:r>
      <w:r w:rsidR="00771EF7" w:rsidRPr="0020025A">
        <w:rPr>
          <w:rFonts w:ascii="Arial" w:hAnsi="Arial" w:cs="Arial"/>
          <w:color w:val="000000"/>
          <w:sz w:val="18"/>
          <w:szCs w:val="18"/>
        </w:rPr>
        <w:t>.</w:t>
      </w:r>
      <w:r w:rsidRPr="0020025A">
        <w:rPr>
          <w:rFonts w:ascii="Arial" w:hAnsi="Arial" w:cs="Arial"/>
          <w:color w:val="000000"/>
          <w:sz w:val="18"/>
          <w:szCs w:val="18"/>
        </w:rPr>
        <w:t>3</w:t>
      </w:r>
      <w:r w:rsidR="00771EF7" w:rsidRPr="0020025A">
        <w:rPr>
          <w:rFonts w:ascii="Arial" w:hAnsi="Arial" w:cs="Arial"/>
          <w:color w:val="000000"/>
          <w:sz w:val="18"/>
          <w:szCs w:val="18"/>
        </w:rPr>
        <w:tab/>
      </w:r>
      <w:r w:rsidR="00931149" w:rsidRPr="0020025A">
        <w:rPr>
          <w:rFonts w:ascii="Arial" w:hAnsi="Arial" w:cs="Arial"/>
          <w:color w:val="000000"/>
          <w:sz w:val="18"/>
          <w:szCs w:val="18"/>
        </w:rPr>
        <w:t>Impact of contracts recognised in the period</w:t>
      </w:r>
      <w:r w:rsidR="00A96F96" w:rsidRPr="0020025A">
        <w:rPr>
          <w:rFonts w:ascii="Arial" w:hAnsi="Arial" w:cs="Arial"/>
          <w:color w:val="000000"/>
          <w:sz w:val="18"/>
          <w:szCs w:val="18"/>
        </w:rPr>
        <w:t xml:space="preserve"> </w:t>
      </w:r>
      <w:r w:rsidR="00802C3F" w:rsidRPr="0020025A">
        <w:rPr>
          <w:rFonts w:ascii="Arial" w:hAnsi="Arial" w:cs="Arial"/>
          <w:color w:val="000000"/>
          <w:sz w:val="18"/>
          <w:szCs w:val="18"/>
        </w:rPr>
        <w:t>- I</w:t>
      </w:r>
      <w:r w:rsidR="00931149" w:rsidRPr="0020025A">
        <w:rPr>
          <w:rFonts w:ascii="Arial" w:hAnsi="Arial" w:cs="Arial"/>
          <w:color w:val="000000"/>
          <w:sz w:val="18"/>
          <w:szCs w:val="18"/>
        </w:rPr>
        <w:t>nsurance contracts issued</w:t>
      </w:r>
    </w:p>
    <w:p w14:paraId="25A167C5" w14:textId="77777777" w:rsidR="009401EA" w:rsidRPr="0020025A" w:rsidRDefault="009401EA" w:rsidP="00A34A14">
      <w:pPr>
        <w:spacing w:line="300" w:lineRule="exact"/>
        <w:ind w:left="1259" w:hanging="720"/>
        <w:contextualSpacing/>
        <w:jc w:val="thaiDistribute"/>
        <w:rPr>
          <w:rFonts w:ascii="Arial" w:hAnsi="Arial" w:cs="Arial"/>
          <w:color w:val="000000"/>
          <w:sz w:val="18"/>
          <w:szCs w:val="18"/>
        </w:rPr>
      </w:pPr>
    </w:p>
    <w:tbl>
      <w:tblPr>
        <w:tblW w:w="9435" w:type="dxa"/>
        <w:tblInd w:w="108" w:type="dxa"/>
        <w:tblLayout w:type="fixed"/>
        <w:tblLook w:val="04A0" w:firstRow="1" w:lastRow="0" w:firstColumn="1" w:lastColumn="0" w:noHBand="0" w:noVBand="1"/>
      </w:tblPr>
      <w:tblGrid>
        <w:gridCol w:w="5040"/>
        <w:gridCol w:w="1560"/>
        <w:gridCol w:w="1370"/>
        <w:gridCol w:w="1465"/>
      </w:tblGrid>
      <w:tr w:rsidR="009D3D33" w:rsidRPr="0020025A" w14:paraId="682652D7" w14:textId="77777777" w:rsidTr="00A82CC3">
        <w:trPr>
          <w:trHeight w:val="68"/>
        </w:trPr>
        <w:tc>
          <w:tcPr>
            <w:tcW w:w="5040" w:type="dxa"/>
            <w:tcBorders>
              <w:top w:val="nil"/>
              <w:left w:val="nil"/>
              <w:right w:val="nil"/>
            </w:tcBorders>
            <w:noWrap/>
            <w:vAlign w:val="bottom"/>
          </w:tcPr>
          <w:p w14:paraId="47AD5049" w14:textId="77777777" w:rsidR="009D3D33" w:rsidRPr="0020025A" w:rsidRDefault="009D3D33" w:rsidP="008A530C">
            <w:pPr>
              <w:spacing w:line="300" w:lineRule="exact"/>
              <w:contextualSpacing/>
              <w:rPr>
                <w:rFonts w:ascii="Arial" w:hAnsi="Arial" w:cs="Arial"/>
                <w:color w:val="000000"/>
                <w:sz w:val="18"/>
                <w:szCs w:val="18"/>
              </w:rPr>
            </w:pPr>
          </w:p>
        </w:tc>
        <w:tc>
          <w:tcPr>
            <w:tcW w:w="4395" w:type="dxa"/>
            <w:gridSpan w:val="3"/>
            <w:tcBorders>
              <w:left w:val="nil"/>
              <w:bottom w:val="single" w:sz="4" w:space="0" w:color="auto"/>
              <w:right w:val="nil"/>
            </w:tcBorders>
            <w:vAlign w:val="bottom"/>
          </w:tcPr>
          <w:p w14:paraId="57446B4E" w14:textId="77777777" w:rsidR="009524C5" w:rsidRPr="0020025A" w:rsidRDefault="009524C5" w:rsidP="008A530C">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5EEDE991" w14:textId="76D56E6B" w:rsidR="009D3D33" w:rsidRPr="0020025A" w:rsidRDefault="009524C5" w:rsidP="008A530C">
            <w:pPr>
              <w:spacing w:line="300" w:lineRule="exact"/>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9524C5" w:rsidRPr="0020025A" w14:paraId="262240DB" w14:textId="77777777" w:rsidTr="00A82CC3">
        <w:trPr>
          <w:trHeight w:val="68"/>
        </w:trPr>
        <w:tc>
          <w:tcPr>
            <w:tcW w:w="5040" w:type="dxa"/>
            <w:tcBorders>
              <w:top w:val="nil"/>
              <w:left w:val="nil"/>
              <w:right w:val="nil"/>
            </w:tcBorders>
            <w:noWrap/>
            <w:vAlign w:val="bottom"/>
          </w:tcPr>
          <w:p w14:paraId="26B1595E" w14:textId="77777777" w:rsidR="009524C5" w:rsidRPr="0020025A" w:rsidRDefault="009524C5" w:rsidP="008A530C">
            <w:pPr>
              <w:spacing w:line="300" w:lineRule="exact"/>
              <w:contextualSpacing/>
              <w:rPr>
                <w:rFonts w:ascii="Arial" w:hAnsi="Arial" w:cs="Arial"/>
                <w:color w:val="000000"/>
                <w:sz w:val="18"/>
                <w:szCs w:val="18"/>
              </w:rPr>
            </w:pPr>
          </w:p>
        </w:tc>
        <w:tc>
          <w:tcPr>
            <w:tcW w:w="4395" w:type="dxa"/>
            <w:gridSpan w:val="3"/>
            <w:tcBorders>
              <w:top w:val="single" w:sz="4" w:space="0" w:color="auto"/>
              <w:left w:val="nil"/>
              <w:bottom w:val="single" w:sz="4" w:space="0" w:color="auto"/>
              <w:right w:val="nil"/>
            </w:tcBorders>
            <w:vAlign w:val="bottom"/>
          </w:tcPr>
          <w:p w14:paraId="7CBE2870" w14:textId="1F71BC96" w:rsidR="009524C5" w:rsidRPr="0020025A" w:rsidRDefault="0020025A" w:rsidP="008A530C">
            <w:pPr>
              <w:spacing w:line="300" w:lineRule="exact"/>
              <w:contextualSpacing/>
              <w:jc w:val="center"/>
              <w:rPr>
                <w:rFonts w:ascii="Arial" w:hAnsi="Arial" w:cs="Arial"/>
                <w:b/>
                <w:bCs/>
                <w:color w:val="000000"/>
                <w:kern w:val="28"/>
                <w:sz w:val="18"/>
                <w:szCs w:val="18"/>
              </w:rPr>
            </w:pPr>
            <w:r w:rsidRPr="0020025A">
              <w:rPr>
                <w:rFonts w:ascii="Arial" w:hAnsi="Arial" w:cs="Arial"/>
                <w:b/>
                <w:bCs/>
                <w:color w:val="000000"/>
                <w:kern w:val="28"/>
                <w:sz w:val="18"/>
                <w:szCs w:val="18"/>
              </w:rPr>
              <w:t>31</w:t>
            </w:r>
            <w:r w:rsidR="00B65281" w:rsidRPr="0020025A">
              <w:rPr>
                <w:rFonts w:ascii="Arial" w:hAnsi="Arial" w:cs="Arial"/>
                <w:b/>
                <w:bCs/>
                <w:color w:val="000000"/>
                <w:kern w:val="28"/>
                <w:sz w:val="18"/>
                <w:szCs w:val="18"/>
              </w:rPr>
              <w:t xml:space="preserve"> March</w:t>
            </w:r>
            <w:r w:rsidR="009524C5" w:rsidRPr="0020025A">
              <w:rPr>
                <w:rFonts w:ascii="Arial" w:hAnsi="Arial" w:cs="Arial"/>
                <w:b/>
                <w:bCs/>
                <w:color w:val="000000"/>
                <w:kern w:val="28"/>
                <w:sz w:val="18"/>
                <w:szCs w:val="18"/>
              </w:rPr>
              <w:t xml:space="preserve"> </w:t>
            </w:r>
            <w:r w:rsidRPr="0020025A">
              <w:rPr>
                <w:rFonts w:ascii="Arial" w:hAnsi="Arial" w:cs="Arial"/>
                <w:b/>
                <w:bCs/>
                <w:color w:val="000000"/>
                <w:kern w:val="28"/>
                <w:sz w:val="18"/>
                <w:szCs w:val="18"/>
              </w:rPr>
              <w:t>2026</w:t>
            </w:r>
            <w:r w:rsidR="009524C5" w:rsidRPr="0020025A">
              <w:rPr>
                <w:rFonts w:ascii="Arial" w:hAnsi="Arial" w:cs="Arial"/>
                <w:b/>
                <w:bCs/>
                <w:color w:val="000000"/>
                <w:kern w:val="28"/>
                <w:sz w:val="18"/>
                <w:szCs w:val="18"/>
              </w:rPr>
              <w:t xml:space="preserve"> (Unaudited)</w:t>
            </w:r>
          </w:p>
        </w:tc>
      </w:tr>
      <w:tr w:rsidR="009524C5" w:rsidRPr="0020025A" w14:paraId="79439A57" w14:textId="77777777" w:rsidTr="00A82CC3">
        <w:trPr>
          <w:trHeight w:val="271"/>
        </w:trPr>
        <w:tc>
          <w:tcPr>
            <w:tcW w:w="5040" w:type="dxa"/>
            <w:vMerge w:val="restart"/>
            <w:tcBorders>
              <w:top w:val="nil"/>
              <w:left w:val="nil"/>
              <w:right w:val="nil"/>
            </w:tcBorders>
            <w:noWrap/>
            <w:vAlign w:val="bottom"/>
            <w:hideMark/>
          </w:tcPr>
          <w:p w14:paraId="2144E2EA" w14:textId="4972D3CD" w:rsidR="009524C5" w:rsidRPr="0020025A" w:rsidRDefault="009524C5" w:rsidP="008A530C">
            <w:pPr>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Insurance contracts issued</w:t>
            </w:r>
          </w:p>
        </w:tc>
        <w:tc>
          <w:tcPr>
            <w:tcW w:w="2930" w:type="dxa"/>
            <w:gridSpan w:val="2"/>
            <w:tcBorders>
              <w:top w:val="single" w:sz="4" w:space="0" w:color="auto"/>
              <w:left w:val="nil"/>
              <w:bottom w:val="single" w:sz="4" w:space="0" w:color="auto"/>
            </w:tcBorders>
            <w:vAlign w:val="bottom"/>
            <w:hideMark/>
          </w:tcPr>
          <w:p w14:paraId="66C30B30" w14:textId="4254FD15" w:rsidR="009524C5" w:rsidRPr="0020025A" w:rsidRDefault="009524C5" w:rsidP="008A530C">
            <w:pPr>
              <w:spacing w:line="300" w:lineRule="exact"/>
              <w:ind w:right="20"/>
              <w:contextualSpacing/>
              <w:jc w:val="center"/>
              <w:rPr>
                <w:rFonts w:ascii="Arial" w:hAnsi="Arial" w:cs="Arial"/>
                <w:b/>
                <w:bCs/>
                <w:color w:val="000000"/>
                <w:sz w:val="18"/>
                <w:szCs w:val="18"/>
                <w:cs/>
              </w:rPr>
            </w:pPr>
            <w:r w:rsidRPr="0020025A">
              <w:rPr>
                <w:rFonts w:ascii="Arial" w:hAnsi="Arial" w:cs="Arial"/>
                <w:b/>
                <w:bCs/>
                <w:color w:val="000000"/>
                <w:sz w:val="18"/>
                <w:szCs w:val="18"/>
              </w:rPr>
              <w:t>Contracts issued</w:t>
            </w:r>
          </w:p>
        </w:tc>
        <w:tc>
          <w:tcPr>
            <w:tcW w:w="1465" w:type="dxa"/>
            <w:vMerge w:val="restart"/>
            <w:tcBorders>
              <w:top w:val="single" w:sz="4" w:space="0" w:color="auto"/>
              <w:left w:val="nil"/>
            </w:tcBorders>
            <w:vAlign w:val="bottom"/>
          </w:tcPr>
          <w:p w14:paraId="7725650E" w14:textId="77777777" w:rsidR="009524C5" w:rsidRPr="0020025A" w:rsidRDefault="009524C5" w:rsidP="008A530C">
            <w:pPr>
              <w:spacing w:line="300" w:lineRule="exact"/>
              <w:ind w:right="20"/>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70A2B5FB" w14:textId="77777777" w:rsidR="009524C5" w:rsidRPr="0020025A" w:rsidRDefault="009524C5" w:rsidP="008A530C">
            <w:pPr>
              <w:spacing w:line="300" w:lineRule="exact"/>
              <w:ind w:right="20"/>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0DB87A97" w14:textId="2D2C4D9A" w:rsidR="009524C5" w:rsidRPr="0020025A" w:rsidRDefault="009524C5" w:rsidP="008A530C">
            <w:pPr>
              <w:spacing w:line="300" w:lineRule="exact"/>
              <w:ind w:left="113"/>
              <w:contextualSpacing/>
              <w:jc w:val="right"/>
              <w:rPr>
                <w:rFonts w:ascii="Arial" w:hAnsi="Arial" w:cs="Arial"/>
                <w:b/>
                <w:bCs/>
                <w:color w:val="000000"/>
                <w:sz w:val="18"/>
                <w:szCs w:val="18"/>
                <w:cs/>
              </w:rPr>
            </w:pPr>
            <w:r w:rsidRPr="0020025A">
              <w:rPr>
                <w:rFonts w:ascii="Arial" w:hAnsi="Arial" w:cs="Arial"/>
                <w:b/>
                <w:bCs/>
                <w:color w:val="000000"/>
                <w:sz w:val="18"/>
                <w:szCs w:val="18"/>
              </w:rPr>
              <w:t>Baht</w:t>
            </w:r>
          </w:p>
        </w:tc>
      </w:tr>
      <w:tr w:rsidR="009524C5" w:rsidRPr="0020025A" w14:paraId="5CA2D35C" w14:textId="77777777" w:rsidTr="00A82CC3">
        <w:trPr>
          <w:trHeight w:val="123"/>
        </w:trPr>
        <w:tc>
          <w:tcPr>
            <w:tcW w:w="5040" w:type="dxa"/>
            <w:vMerge/>
            <w:tcBorders>
              <w:left w:val="nil"/>
              <w:bottom w:val="single" w:sz="4" w:space="0" w:color="auto"/>
              <w:right w:val="nil"/>
            </w:tcBorders>
            <w:vAlign w:val="bottom"/>
            <w:hideMark/>
          </w:tcPr>
          <w:p w14:paraId="3184F13E" w14:textId="77777777" w:rsidR="009524C5" w:rsidRPr="0020025A" w:rsidRDefault="009524C5" w:rsidP="008A530C">
            <w:pPr>
              <w:spacing w:line="300" w:lineRule="exact"/>
              <w:contextualSpacing/>
              <w:rPr>
                <w:rFonts w:ascii="Arial" w:hAnsi="Arial" w:cs="Arial"/>
                <w:b/>
                <w:bCs/>
                <w:color w:val="000000"/>
                <w:sz w:val="18"/>
                <w:szCs w:val="18"/>
              </w:rPr>
            </w:pPr>
          </w:p>
        </w:tc>
        <w:tc>
          <w:tcPr>
            <w:tcW w:w="1560" w:type="dxa"/>
            <w:tcBorders>
              <w:top w:val="single" w:sz="4" w:space="0" w:color="auto"/>
              <w:left w:val="nil"/>
              <w:bottom w:val="single" w:sz="4" w:space="0" w:color="auto"/>
              <w:right w:val="nil"/>
            </w:tcBorders>
            <w:vAlign w:val="bottom"/>
            <w:hideMark/>
          </w:tcPr>
          <w:p w14:paraId="3996EA34" w14:textId="77777777"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Non-onerous</w:t>
            </w:r>
          </w:p>
          <w:p w14:paraId="75B8EFF6" w14:textId="7B3FCE0E"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contract</w:t>
            </w:r>
            <w:r w:rsidR="00A96F96" w:rsidRPr="0020025A">
              <w:rPr>
                <w:rFonts w:ascii="Arial" w:hAnsi="Arial" w:cs="Arial"/>
                <w:b/>
                <w:bCs/>
                <w:color w:val="000000"/>
                <w:spacing w:val="-4"/>
                <w:sz w:val="18"/>
                <w:szCs w:val="18"/>
              </w:rPr>
              <w:t>s</w:t>
            </w:r>
          </w:p>
          <w:p w14:paraId="5427B841" w14:textId="426F29BA"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originated</w:t>
            </w:r>
          </w:p>
          <w:p w14:paraId="6CE306D5" w14:textId="43A0F0E5"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12D48290" w14:textId="77777777"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cs/>
              </w:rPr>
            </w:pPr>
            <w:r w:rsidRPr="0020025A">
              <w:rPr>
                <w:rFonts w:ascii="Arial" w:hAnsi="Arial" w:cs="Arial"/>
                <w:b/>
                <w:bCs/>
                <w:color w:val="000000"/>
                <w:spacing w:val="-4"/>
                <w:sz w:val="18"/>
                <w:szCs w:val="18"/>
              </w:rPr>
              <w:t>Baht</w:t>
            </w:r>
          </w:p>
        </w:tc>
        <w:tc>
          <w:tcPr>
            <w:tcW w:w="1370" w:type="dxa"/>
            <w:tcBorders>
              <w:top w:val="single" w:sz="4" w:space="0" w:color="auto"/>
              <w:left w:val="nil"/>
              <w:bottom w:val="single" w:sz="4" w:space="0" w:color="auto"/>
              <w:right w:val="nil"/>
            </w:tcBorders>
            <w:vAlign w:val="bottom"/>
            <w:hideMark/>
          </w:tcPr>
          <w:p w14:paraId="0986310A" w14:textId="254C8FBE"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Onerous</w:t>
            </w:r>
          </w:p>
          <w:p w14:paraId="24F31765" w14:textId="59D0E6AC"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contract</w:t>
            </w:r>
            <w:r w:rsidR="00A96F96" w:rsidRPr="0020025A">
              <w:rPr>
                <w:rFonts w:ascii="Arial" w:hAnsi="Arial" w:cs="Arial"/>
                <w:b/>
                <w:bCs/>
                <w:color w:val="000000"/>
                <w:spacing w:val="-4"/>
                <w:sz w:val="18"/>
                <w:szCs w:val="18"/>
              </w:rPr>
              <w:t>s</w:t>
            </w:r>
          </w:p>
          <w:p w14:paraId="4E1BDFBC" w14:textId="22F845C6"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originated</w:t>
            </w:r>
          </w:p>
          <w:p w14:paraId="7769A4B4" w14:textId="5600D6B0"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1B517F7F" w14:textId="1E630CF6" w:rsidR="009524C5" w:rsidRPr="0020025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465" w:type="dxa"/>
            <w:vMerge/>
            <w:tcBorders>
              <w:left w:val="nil"/>
              <w:bottom w:val="single" w:sz="4" w:space="0" w:color="auto"/>
            </w:tcBorders>
            <w:vAlign w:val="bottom"/>
            <w:hideMark/>
          </w:tcPr>
          <w:p w14:paraId="5D889AAD" w14:textId="24F71D4A" w:rsidR="009524C5" w:rsidRPr="0020025A" w:rsidRDefault="009524C5" w:rsidP="008A530C">
            <w:pPr>
              <w:spacing w:line="300" w:lineRule="exact"/>
              <w:ind w:left="113"/>
              <w:contextualSpacing/>
              <w:jc w:val="right"/>
              <w:rPr>
                <w:rFonts w:ascii="Arial" w:hAnsi="Arial" w:cs="Arial"/>
                <w:color w:val="000000"/>
                <w:sz w:val="18"/>
                <w:szCs w:val="18"/>
              </w:rPr>
            </w:pPr>
          </w:p>
        </w:tc>
      </w:tr>
      <w:tr w:rsidR="009524C5" w:rsidRPr="0020025A" w14:paraId="1AB4F3FD" w14:textId="77777777" w:rsidTr="00A82CC3">
        <w:trPr>
          <w:trHeight w:val="54"/>
        </w:trPr>
        <w:tc>
          <w:tcPr>
            <w:tcW w:w="5040" w:type="dxa"/>
            <w:tcBorders>
              <w:top w:val="single" w:sz="4" w:space="0" w:color="auto"/>
              <w:left w:val="nil"/>
              <w:right w:val="nil"/>
            </w:tcBorders>
            <w:vAlign w:val="bottom"/>
          </w:tcPr>
          <w:p w14:paraId="6D935B91" w14:textId="77777777" w:rsidR="009524C5" w:rsidRPr="0020025A" w:rsidRDefault="009524C5" w:rsidP="008A530C">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560" w:type="dxa"/>
            <w:tcBorders>
              <w:top w:val="single" w:sz="4" w:space="0" w:color="auto"/>
              <w:left w:val="nil"/>
              <w:right w:val="nil"/>
            </w:tcBorders>
            <w:vAlign w:val="bottom"/>
            <w:hideMark/>
          </w:tcPr>
          <w:p w14:paraId="492CC023" w14:textId="77777777" w:rsidR="009524C5" w:rsidRPr="0020025A"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c>
          <w:tcPr>
            <w:tcW w:w="1370" w:type="dxa"/>
            <w:tcBorders>
              <w:top w:val="single" w:sz="4" w:space="0" w:color="auto"/>
              <w:left w:val="nil"/>
              <w:right w:val="nil"/>
            </w:tcBorders>
            <w:vAlign w:val="bottom"/>
            <w:hideMark/>
          </w:tcPr>
          <w:p w14:paraId="54D3DF4C" w14:textId="77777777" w:rsidR="009524C5" w:rsidRPr="0020025A"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c>
          <w:tcPr>
            <w:tcW w:w="1465" w:type="dxa"/>
            <w:tcBorders>
              <w:top w:val="single" w:sz="4" w:space="0" w:color="auto"/>
              <w:left w:val="nil"/>
              <w:right w:val="nil"/>
            </w:tcBorders>
            <w:vAlign w:val="bottom"/>
            <w:hideMark/>
          </w:tcPr>
          <w:p w14:paraId="4D5D989F" w14:textId="77777777" w:rsidR="009524C5" w:rsidRPr="0020025A"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r>
      <w:tr w:rsidR="009524C5" w:rsidRPr="0020025A" w14:paraId="19BF7376" w14:textId="77777777" w:rsidTr="00A82CC3">
        <w:trPr>
          <w:trHeight w:val="262"/>
        </w:trPr>
        <w:tc>
          <w:tcPr>
            <w:tcW w:w="5040" w:type="dxa"/>
            <w:tcBorders>
              <w:left w:val="nil"/>
              <w:right w:val="nil"/>
            </w:tcBorders>
            <w:vAlign w:val="bottom"/>
          </w:tcPr>
          <w:p w14:paraId="6014EFCB" w14:textId="2B03EC2E" w:rsidR="009524C5" w:rsidRPr="0020025A" w:rsidRDefault="009524C5" w:rsidP="008A530C">
            <w:pPr>
              <w:spacing w:line="300" w:lineRule="exact"/>
              <w:contextualSpacing/>
              <w:rPr>
                <w:rFonts w:ascii="Arial" w:hAnsi="Arial" w:cs="Arial"/>
                <w:color w:val="000000"/>
                <w:sz w:val="18"/>
                <w:szCs w:val="18"/>
                <w:cs/>
              </w:rPr>
            </w:pPr>
            <w:r w:rsidRPr="0020025A">
              <w:rPr>
                <w:rFonts w:ascii="Arial" w:hAnsi="Arial" w:cs="Arial"/>
                <w:color w:val="000000"/>
                <w:sz w:val="18"/>
                <w:szCs w:val="18"/>
              </w:rPr>
              <w:t>Estimates of the present value of future cash outflows</w:t>
            </w:r>
          </w:p>
        </w:tc>
        <w:tc>
          <w:tcPr>
            <w:tcW w:w="1560" w:type="dxa"/>
            <w:tcBorders>
              <w:left w:val="nil"/>
              <w:right w:val="nil"/>
            </w:tcBorders>
            <w:vAlign w:val="bottom"/>
          </w:tcPr>
          <w:p w14:paraId="1E402E8B" w14:textId="2B7E4C49" w:rsidR="009524C5" w:rsidRPr="0020025A" w:rsidRDefault="009524C5" w:rsidP="008A530C">
            <w:pPr>
              <w:spacing w:line="300" w:lineRule="exact"/>
              <w:ind w:left="113"/>
              <w:contextualSpacing/>
              <w:jc w:val="right"/>
              <w:rPr>
                <w:rFonts w:ascii="Arial" w:hAnsi="Arial" w:cs="Arial"/>
                <w:color w:val="000000"/>
                <w:sz w:val="18"/>
                <w:szCs w:val="18"/>
              </w:rPr>
            </w:pPr>
          </w:p>
        </w:tc>
        <w:tc>
          <w:tcPr>
            <w:tcW w:w="1370" w:type="dxa"/>
            <w:tcBorders>
              <w:left w:val="nil"/>
              <w:right w:val="nil"/>
            </w:tcBorders>
            <w:vAlign w:val="bottom"/>
          </w:tcPr>
          <w:p w14:paraId="1F463E46" w14:textId="77777777" w:rsidR="009524C5" w:rsidRPr="0020025A" w:rsidRDefault="009524C5" w:rsidP="008A530C">
            <w:pPr>
              <w:spacing w:line="300" w:lineRule="exact"/>
              <w:ind w:left="113"/>
              <w:contextualSpacing/>
              <w:jc w:val="right"/>
              <w:rPr>
                <w:rFonts w:ascii="Arial" w:hAnsi="Arial" w:cs="Arial"/>
                <w:color w:val="000000"/>
                <w:sz w:val="18"/>
                <w:szCs w:val="18"/>
              </w:rPr>
            </w:pPr>
          </w:p>
        </w:tc>
        <w:tc>
          <w:tcPr>
            <w:tcW w:w="1465" w:type="dxa"/>
            <w:tcBorders>
              <w:left w:val="nil"/>
              <w:right w:val="nil"/>
            </w:tcBorders>
            <w:vAlign w:val="bottom"/>
          </w:tcPr>
          <w:p w14:paraId="20633A47" w14:textId="77777777" w:rsidR="009524C5" w:rsidRPr="0020025A" w:rsidRDefault="009524C5" w:rsidP="008A530C">
            <w:pPr>
              <w:spacing w:line="300" w:lineRule="exact"/>
              <w:ind w:left="113"/>
              <w:contextualSpacing/>
              <w:jc w:val="right"/>
              <w:rPr>
                <w:rFonts w:ascii="Arial" w:hAnsi="Arial" w:cs="Arial"/>
                <w:color w:val="000000"/>
                <w:sz w:val="18"/>
                <w:szCs w:val="18"/>
              </w:rPr>
            </w:pPr>
          </w:p>
        </w:tc>
      </w:tr>
      <w:tr w:rsidR="00F161D3" w:rsidRPr="0020025A" w14:paraId="55CE785B" w14:textId="77777777">
        <w:trPr>
          <w:trHeight w:val="262"/>
        </w:trPr>
        <w:tc>
          <w:tcPr>
            <w:tcW w:w="5040" w:type="dxa"/>
            <w:tcBorders>
              <w:left w:val="nil"/>
              <w:right w:val="nil"/>
            </w:tcBorders>
            <w:vAlign w:val="bottom"/>
          </w:tcPr>
          <w:p w14:paraId="000F8BCD" w14:textId="49C73A1F" w:rsidR="00F161D3" w:rsidRPr="0020025A" w:rsidRDefault="00F161D3" w:rsidP="008A530C">
            <w:pPr>
              <w:spacing w:line="300" w:lineRule="exact"/>
              <w:contextualSpacing/>
              <w:rPr>
                <w:rFonts w:ascii="Arial" w:hAnsi="Arial" w:cs="Arial"/>
                <w:color w:val="000000"/>
                <w:sz w:val="18"/>
                <w:szCs w:val="18"/>
              </w:rPr>
            </w:pPr>
            <w:r w:rsidRPr="0020025A">
              <w:rPr>
                <w:rFonts w:ascii="Arial" w:hAnsi="Arial" w:cs="Arial"/>
                <w:color w:val="000000"/>
                <w:sz w:val="18"/>
                <w:szCs w:val="18"/>
              </w:rPr>
              <w:t>- Insurance acquisition cash flows</w:t>
            </w:r>
          </w:p>
        </w:tc>
        <w:tc>
          <w:tcPr>
            <w:tcW w:w="1560" w:type="dxa"/>
            <w:tcBorders>
              <w:left w:val="nil"/>
              <w:right w:val="nil"/>
            </w:tcBorders>
          </w:tcPr>
          <w:p w14:paraId="6F72EAB9" w14:textId="6AB8951B" w:rsidR="00F161D3" w:rsidRPr="0020025A" w:rsidRDefault="00BC344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38,062</w:t>
            </w:r>
          </w:p>
        </w:tc>
        <w:tc>
          <w:tcPr>
            <w:tcW w:w="1370" w:type="dxa"/>
            <w:tcBorders>
              <w:left w:val="nil"/>
              <w:right w:val="nil"/>
            </w:tcBorders>
          </w:tcPr>
          <w:p w14:paraId="26A39E57" w14:textId="4CAC3B80" w:rsidR="00F161D3" w:rsidRPr="0020025A" w:rsidRDefault="00BC344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34,788</w:t>
            </w:r>
          </w:p>
        </w:tc>
        <w:tc>
          <w:tcPr>
            <w:tcW w:w="1465" w:type="dxa"/>
            <w:tcBorders>
              <w:left w:val="nil"/>
              <w:right w:val="nil"/>
            </w:tcBorders>
          </w:tcPr>
          <w:p w14:paraId="3A010FF8" w14:textId="628ACF19" w:rsidR="00F161D3" w:rsidRPr="0020025A" w:rsidRDefault="00BC344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72,850</w:t>
            </w:r>
          </w:p>
        </w:tc>
      </w:tr>
      <w:tr w:rsidR="00EB14E0" w:rsidRPr="0020025A" w14:paraId="17F9B85A" w14:textId="77777777">
        <w:trPr>
          <w:trHeight w:val="251"/>
        </w:trPr>
        <w:tc>
          <w:tcPr>
            <w:tcW w:w="5040" w:type="dxa"/>
            <w:tcBorders>
              <w:top w:val="nil"/>
              <w:left w:val="nil"/>
              <w:right w:val="nil"/>
            </w:tcBorders>
            <w:vAlign w:val="bottom"/>
            <w:hideMark/>
          </w:tcPr>
          <w:p w14:paraId="60BD3C26" w14:textId="2A65B9FB" w:rsidR="00EB14E0" w:rsidRPr="0020025A" w:rsidRDefault="00EB14E0" w:rsidP="008A530C">
            <w:pPr>
              <w:spacing w:line="300" w:lineRule="exact"/>
              <w:contextualSpacing/>
              <w:rPr>
                <w:rFonts w:ascii="Arial" w:hAnsi="Arial" w:cs="Arial"/>
                <w:color w:val="000000"/>
                <w:sz w:val="18"/>
                <w:szCs w:val="18"/>
              </w:rPr>
            </w:pPr>
            <w:r w:rsidRPr="0020025A">
              <w:rPr>
                <w:rFonts w:ascii="Arial" w:hAnsi="Arial" w:cs="Arial"/>
                <w:color w:val="000000"/>
                <w:sz w:val="18"/>
                <w:szCs w:val="18"/>
              </w:rPr>
              <w:t>- Cash flow excluding insurance acquisition cash flows</w:t>
            </w:r>
          </w:p>
        </w:tc>
        <w:tc>
          <w:tcPr>
            <w:tcW w:w="1560" w:type="dxa"/>
            <w:tcBorders>
              <w:top w:val="nil"/>
              <w:left w:val="nil"/>
              <w:bottom w:val="single" w:sz="4" w:space="0" w:color="auto"/>
              <w:right w:val="nil"/>
            </w:tcBorders>
          </w:tcPr>
          <w:p w14:paraId="56B9662E" w14:textId="468A0D77" w:rsidR="00EB14E0" w:rsidRPr="0020025A" w:rsidRDefault="00BC344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Pr>
                <w:rFonts w:ascii="Arial" w:hAnsi="Arial" w:cs="Arial"/>
                <w:color w:val="auto"/>
                <w:sz w:val="18"/>
                <w:szCs w:val="18"/>
              </w:rPr>
              <w:t>930,558</w:t>
            </w:r>
          </w:p>
        </w:tc>
        <w:tc>
          <w:tcPr>
            <w:tcW w:w="1370" w:type="dxa"/>
            <w:tcBorders>
              <w:top w:val="nil"/>
              <w:left w:val="nil"/>
              <w:bottom w:val="single" w:sz="4" w:space="0" w:color="auto"/>
              <w:right w:val="nil"/>
            </w:tcBorders>
          </w:tcPr>
          <w:p w14:paraId="2191CD87" w14:textId="0D1E5769" w:rsidR="00EB14E0" w:rsidRPr="0020025A" w:rsidRDefault="00BC344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Pr>
                <w:rFonts w:ascii="Arial" w:hAnsi="Arial" w:cs="Arial"/>
                <w:color w:val="auto"/>
                <w:sz w:val="18"/>
                <w:szCs w:val="18"/>
              </w:rPr>
              <w:t>1,462,630</w:t>
            </w:r>
          </w:p>
        </w:tc>
        <w:tc>
          <w:tcPr>
            <w:tcW w:w="1465" w:type="dxa"/>
            <w:tcBorders>
              <w:top w:val="nil"/>
              <w:left w:val="nil"/>
              <w:bottom w:val="single" w:sz="4" w:space="0" w:color="auto"/>
              <w:right w:val="nil"/>
            </w:tcBorders>
          </w:tcPr>
          <w:p w14:paraId="44EB7524" w14:textId="3597C578" w:rsidR="00913160" w:rsidRPr="0020025A" w:rsidRDefault="00BC344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Pr>
                <w:rFonts w:ascii="Arial" w:hAnsi="Arial" w:cs="Arial"/>
                <w:color w:val="auto"/>
                <w:sz w:val="18"/>
                <w:szCs w:val="18"/>
              </w:rPr>
              <w:t>2,</w:t>
            </w:r>
            <w:r w:rsidR="005627D2">
              <w:rPr>
                <w:rFonts w:ascii="Arial" w:hAnsi="Arial" w:cs="Arial"/>
                <w:color w:val="auto"/>
                <w:sz w:val="18"/>
                <w:szCs w:val="18"/>
              </w:rPr>
              <w:t>393,188</w:t>
            </w:r>
          </w:p>
        </w:tc>
      </w:tr>
      <w:tr w:rsidR="008A530C" w:rsidRPr="0020025A" w14:paraId="533A582D" w14:textId="77777777" w:rsidTr="00A82CC3">
        <w:trPr>
          <w:trHeight w:val="251"/>
        </w:trPr>
        <w:tc>
          <w:tcPr>
            <w:tcW w:w="5040" w:type="dxa"/>
            <w:tcBorders>
              <w:top w:val="nil"/>
              <w:left w:val="nil"/>
              <w:right w:val="nil"/>
            </w:tcBorders>
            <w:vAlign w:val="bottom"/>
          </w:tcPr>
          <w:p w14:paraId="03405AD6" w14:textId="77777777" w:rsidR="008A530C" w:rsidRPr="0020025A" w:rsidRDefault="008A530C" w:rsidP="008A530C">
            <w:pPr>
              <w:spacing w:line="300" w:lineRule="exact"/>
              <w:contextualSpacing/>
              <w:rPr>
                <w:rFonts w:ascii="Arial" w:hAnsi="Arial" w:cs="Arial"/>
                <w:color w:val="000000"/>
                <w:sz w:val="18"/>
                <w:szCs w:val="18"/>
              </w:rPr>
            </w:pPr>
          </w:p>
        </w:tc>
        <w:tc>
          <w:tcPr>
            <w:tcW w:w="1560" w:type="dxa"/>
            <w:tcBorders>
              <w:top w:val="single" w:sz="4" w:space="0" w:color="auto"/>
              <w:left w:val="nil"/>
              <w:right w:val="nil"/>
            </w:tcBorders>
            <w:vAlign w:val="bottom"/>
          </w:tcPr>
          <w:p w14:paraId="56E9715F" w14:textId="77777777" w:rsidR="008A530C" w:rsidRPr="0020025A" w:rsidRDefault="008A530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c>
          <w:tcPr>
            <w:tcW w:w="1370" w:type="dxa"/>
            <w:tcBorders>
              <w:top w:val="single" w:sz="4" w:space="0" w:color="auto"/>
              <w:left w:val="nil"/>
              <w:right w:val="nil"/>
            </w:tcBorders>
            <w:vAlign w:val="bottom"/>
          </w:tcPr>
          <w:p w14:paraId="54AF3B1B" w14:textId="77777777" w:rsidR="008A530C" w:rsidRPr="0020025A" w:rsidRDefault="008A530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c>
          <w:tcPr>
            <w:tcW w:w="1465" w:type="dxa"/>
            <w:tcBorders>
              <w:top w:val="single" w:sz="4" w:space="0" w:color="auto"/>
              <w:left w:val="nil"/>
              <w:right w:val="nil"/>
            </w:tcBorders>
            <w:vAlign w:val="bottom"/>
          </w:tcPr>
          <w:p w14:paraId="617B535F" w14:textId="77777777" w:rsidR="008A530C" w:rsidRPr="0020025A" w:rsidRDefault="008A530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r>
      <w:tr w:rsidR="006604E5" w:rsidRPr="0020025A" w14:paraId="28CFAC3F" w14:textId="77777777">
        <w:trPr>
          <w:trHeight w:val="251"/>
        </w:trPr>
        <w:tc>
          <w:tcPr>
            <w:tcW w:w="5040" w:type="dxa"/>
            <w:tcBorders>
              <w:top w:val="nil"/>
              <w:left w:val="nil"/>
              <w:right w:val="nil"/>
            </w:tcBorders>
            <w:vAlign w:val="bottom"/>
            <w:hideMark/>
          </w:tcPr>
          <w:p w14:paraId="3C84F59A" w14:textId="007F31CB" w:rsidR="006604E5" w:rsidRPr="0020025A" w:rsidRDefault="006604E5" w:rsidP="008A530C">
            <w:pPr>
              <w:spacing w:line="300" w:lineRule="exact"/>
              <w:contextualSpacing/>
              <w:rPr>
                <w:rFonts w:ascii="Arial" w:hAnsi="Arial" w:cs="Arial"/>
                <w:color w:val="000000"/>
                <w:sz w:val="18"/>
                <w:szCs w:val="18"/>
              </w:rPr>
            </w:pPr>
            <w:r w:rsidRPr="0020025A">
              <w:rPr>
                <w:rFonts w:ascii="Arial" w:hAnsi="Arial" w:cs="Arial"/>
                <w:color w:val="000000"/>
                <w:sz w:val="18"/>
                <w:szCs w:val="18"/>
              </w:rPr>
              <w:t>Estimates of the present value of future cash outflows</w:t>
            </w:r>
          </w:p>
        </w:tc>
        <w:tc>
          <w:tcPr>
            <w:tcW w:w="1560" w:type="dxa"/>
            <w:tcBorders>
              <w:left w:val="nil"/>
              <w:right w:val="nil"/>
            </w:tcBorders>
          </w:tcPr>
          <w:p w14:paraId="53CEFC45" w14:textId="17F860EA" w:rsidR="006604E5" w:rsidRPr="0020025A" w:rsidRDefault="004D5B1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968,620</w:t>
            </w:r>
          </w:p>
        </w:tc>
        <w:tc>
          <w:tcPr>
            <w:tcW w:w="1370" w:type="dxa"/>
            <w:tcBorders>
              <w:left w:val="nil"/>
              <w:right w:val="nil"/>
            </w:tcBorders>
          </w:tcPr>
          <w:p w14:paraId="46B0CF6A" w14:textId="2CA86A58" w:rsidR="006604E5" w:rsidRPr="0020025A" w:rsidRDefault="004D5B1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1,497,418</w:t>
            </w:r>
          </w:p>
        </w:tc>
        <w:tc>
          <w:tcPr>
            <w:tcW w:w="1465" w:type="dxa"/>
            <w:tcBorders>
              <w:left w:val="nil"/>
              <w:right w:val="nil"/>
            </w:tcBorders>
          </w:tcPr>
          <w:p w14:paraId="0D0F8E38" w14:textId="56FEDE16" w:rsidR="006604E5" w:rsidRPr="0020025A" w:rsidRDefault="004D5B1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2,466,038</w:t>
            </w:r>
          </w:p>
        </w:tc>
      </w:tr>
      <w:tr w:rsidR="006C0017" w:rsidRPr="0020025A" w14:paraId="3654431C" w14:textId="77777777">
        <w:trPr>
          <w:trHeight w:val="262"/>
        </w:trPr>
        <w:tc>
          <w:tcPr>
            <w:tcW w:w="5040" w:type="dxa"/>
            <w:tcBorders>
              <w:top w:val="nil"/>
              <w:left w:val="nil"/>
              <w:right w:val="nil"/>
            </w:tcBorders>
            <w:vAlign w:val="bottom"/>
            <w:hideMark/>
          </w:tcPr>
          <w:p w14:paraId="721F610D" w14:textId="6B6D11AD" w:rsidR="006C0017" w:rsidRPr="0020025A" w:rsidRDefault="006C0017" w:rsidP="008A530C">
            <w:pPr>
              <w:spacing w:line="300" w:lineRule="exact"/>
              <w:contextualSpacing/>
              <w:rPr>
                <w:rFonts w:ascii="Arial" w:hAnsi="Arial" w:cs="Arial"/>
                <w:color w:val="000000"/>
                <w:sz w:val="18"/>
                <w:szCs w:val="18"/>
              </w:rPr>
            </w:pPr>
            <w:r w:rsidRPr="0020025A">
              <w:rPr>
                <w:rFonts w:ascii="Arial" w:hAnsi="Arial" w:cs="Arial"/>
                <w:color w:val="000000"/>
                <w:sz w:val="18"/>
                <w:szCs w:val="18"/>
              </w:rPr>
              <w:t>Estimates of the present value of future cash inflows</w:t>
            </w:r>
          </w:p>
        </w:tc>
        <w:tc>
          <w:tcPr>
            <w:tcW w:w="1560" w:type="dxa"/>
            <w:tcBorders>
              <w:left w:val="nil"/>
              <w:bottom w:val="nil"/>
              <w:right w:val="nil"/>
            </w:tcBorders>
          </w:tcPr>
          <w:p w14:paraId="38DB1C72" w14:textId="1EB583D3" w:rsidR="006C0017"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E47076">
              <w:rPr>
                <w:rFonts w:ascii="Arial" w:hAnsi="Arial" w:cs="Arial"/>
                <w:color w:val="auto"/>
                <w:sz w:val="18"/>
                <w:szCs w:val="18"/>
              </w:rPr>
              <w:t xml:space="preserve"> (</w:t>
            </w:r>
            <w:r w:rsidRPr="00E47076">
              <w:rPr>
                <w:rFonts w:ascii="Arial" w:hAnsi="Arial" w:cs="Arial"/>
                <w:color w:val="auto"/>
                <w:sz w:val="18"/>
                <w:szCs w:val="18"/>
                <w:lang w:val="en-GB"/>
              </w:rPr>
              <w:t>1</w:t>
            </w:r>
            <w:r w:rsidRPr="00E47076">
              <w:rPr>
                <w:rFonts w:ascii="Arial" w:hAnsi="Arial" w:cs="Arial"/>
                <w:color w:val="auto"/>
                <w:sz w:val="18"/>
                <w:szCs w:val="18"/>
              </w:rPr>
              <w:t>,</w:t>
            </w:r>
            <w:r w:rsidRPr="00E47076">
              <w:rPr>
                <w:rFonts w:ascii="Arial" w:hAnsi="Arial" w:cs="Arial"/>
                <w:color w:val="auto"/>
                <w:sz w:val="18"/>
                <w:szCs w:val="18"/>
                <w:lang w:val="en-GB"/>
              </w:rPr>
              <w:t>144</w:t>
            </w:r>
            <w:r w:rsidRPr="00E47076">
              <w:rPr>
                <w:rFonts w:ascii="Arial" w:hAnsi="Arial" w:cs="Arial"/>
                <w:color w:val="auto"/>
                <w:sz w:val="18"/>
                <w:szCs w:val="18"/>
              </w:rPr>
              <w:t>,</w:t>
            </w:r>
            <w:r w:rsidRPr="00E47076">
              <w:rPr>
                <w:rFonts w:ascii="Arial" w:hAnsi="Arial" w:cs="Arial"/>
                <w:color w:val="auto"/>
                <w:sz w:val="18"/>
                <w:szCs w:val="18"/>
                <w:lang w:val="en-GB"/>
              </w:rPr>
              <w:t>37</w:t>
            </w:r>
            <w:r w:rsidR="00720F92">
              <w:rPr>
                <w:rFonts w:ascii="Arial" w:hAnsi="Arial" w:cs="Browallia New"/>
                <w:color w:val="auto"/>
                <w:sz w:val="18"/>
                <w:szCs w:val="22"/>
                <w:lang w:val="en-US"/>
              </w:rPr>
              <w:t>5</w:t>
            </w:r>
            <w:r w:rsidRPr="00E47076">
              <w:rPr>
                <w:rFonts w:ascii="Arial" w:hAnsi="Arial" w:cs="Arial"/>
                <w:color w:val="auto"/>
                <w:sz w:val="18"/>
                <w:szCs w:val="18"/>
              </w:rPr>
              <w:t>)</w:t>
            </w:r>
          </w:p>
        </w:tc>
        <w:tc>
          <w:tcPr>
            <w:tcW w:w="1370" w:type="dxa"/>
            <w:tcBorders>
              <w:left w:val="nil"/>
              <w:bottom w:val="nil"/>
              <w:right w:val="nil"/>
            </w:tcBorders>
          </w:tcPr>
          <w:p w14:paraId="48DF0A78" w14:textId="5D4701E3" w:rsidR="006C0017"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E47076">
              <w:rPr>
                <w:rFonts w:ascii="Arial" w:hAnsi="Arial" w:cs="Arial"/>
                <w:color w:val="auto"/>
                <w:sz w:val="18"/>
                <w:szCs w:val="18"/>
              </w:rPr>
              <w:t xml:space="preserve"> (</w:t>
            </w:r>
            <w:r w:rsidRPr="00E47076">
              <w:rPr>
                <w:rFonts w:ascii="Arial" w:hAnsi="Arial" w:cs="Arial"/>
                <w:color w:val="auto"/>
                <w:sz w:val="18"/>
                <w:szCs w:val="18"/>
                <w:lang w:val="en-GB"/>
              </w:rPr>
              <w:t>1</w:t>
            </w:r>
            <w:r w:rsidRPr="00E47076">
              <w:rPr>
                <w:rFonts w:ascii="Arial" w:hAnsi="Arial" w:cs="Arial"/>
                <w:color w:val="auto"/>
                <w:sz w:val="18"/>
                <w:szCs w:val="18"/>
              </w:rPr>
              <w:t>,</w:t>
            </w:r>
            <w:r w:rsidRPr="00E47076">
              <w:rPr>
                <w:rFonts w:ascii="Arial" w:hAnsi="Arial" w:cs="Arial"/>
                <w:color w:val="auto"/>
                <w:sz w:val="18"/>
                <w:szCs w:val="18"/>
                <w:lang w:val="en-GB"/>
              </w:rPr>
              <w:t>488</w:t>
            </w:r>
            <w:r w:rsidRPr="00E47076">
              <w:rPr>
                <w:rFonts w:ascii="Arial" w:hAnsi="Arial" w:cs="Arial"/>
                <w:color w:val="auto"/>
                <w:sz w:val="18"/>
                <w:szCs w:val="18"/>
              </w:rPr>
              <w:t>,</w:t>
            </w:r>
            <w:r w:rsidRPr="00E47076">
              <w:rPr>
                <w:rFonts w:ascii="Arial" w:hAnsi="Arial" w:cs="Arial"/>
                <w:color w:val="auto"/>
                <w:sz w:val="18"/>
                <w:szCs w:val="18"/>
                <w:lang w:val="en-GB"/>
              </w:rPr>
              <w:t>508</w:t>
            </w:r>
            <w:r w:rsidRPr="00E47076">
              <w:rPr>
                <w:rFonts w:ascii="Arial" w:hAnsi="Arial" w:cs="Arial"/>
                <w:color w:val="auto"/>
                <w:sz w:val="18"/>
                <w:szCs w:val="18"/>
              </w:rPr>
              <w:t>)</w:t>
            </w:r>
          </w:p>
        </w:tc>
        <w:tc>
          <w:tcPr>
            <w:tcW w:w="1465" w:type="dxa"/>
            <w:tcBorders>
              <w:left w:val="nil"/>
              <w:bottom w:val="nil"/>
              <w:right w:val="nil"/>
            </w:tcBorders>
          </w:tcPr>
          <w:p w14:paraId="2FA05E74" w14:textId="703F11A8" w:rsidR="006C0017"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E47076">
              <w:rPr>
                <w:rFonts w:ascii="Arial" w:hAnsi="Arial" w:cs="Arial"/>
                <w:color w:val="auto"/>
                <w:sz w:val="18"/>
                <w:szCs w:val="18"/>
              </w:rPr>
              <w:t xml:space="preserve"> (</w:t>
            </w:r>
            <w:r w:rsidRPr="00E47076">
              <w:rPr>
                <w:rFonts w:ascii="Arial" w:hAnsi="Arial" w:cs="Arial"/>
                <w:color w:val="auto"/>
                <w:sz w:val="18"/>
                <w:szCs w:val="18"/>
                <w:lang w:val="en-GB"/>
              </w:rPr>
              <w:t>2</w:t>
            </w:r>
            <w:r w:rsidRPr="00E47076">
              <w:rPr>
                <w:rFonts w:ascii="Arial" w:hAnsi="Arial" w:cs="Arial"/>
                <w:color w:val="auto"/>
                <w:sz w:val="18"/>
                <w:szCs w:val="18"/>
              </w:rPr>
              <w:t>,</w:t>
            </w:r>
            <w:r w:rsidRPr="00E47076">
              <w:rPr>
                <w:rFonts w:ascii="Arial" w:hAnsi="Arial" w:cs="Arial"/>
                <w:color w:val="auto"/>
                <w:sz w:val="18"/>
                <w:szCs w:val="18"/>
                <w:lang w:val="en-GB"/>
              </w:rPr>
              <w:t>632</w:t>
            </w:r>
            <w:r w:rsidRPr="00E47076">
              <w:rPr>
                <w:rFonts w:ascii="Arial" w:hAnsi="Arial" w:cs="Arial"/>
                <w:color w:val="auto"/>
                <w:sz w:val="18"/>
                <w:szCs w:val="18"/>
              </w:rPr>
              <w:t>,</w:t>
            </w:r>
            <w:r w:rsidRPr="00E47076">
              <w:rPr>
                <w:rFonts w:ascii="Arial" w:hAnsi="Arial" w:cs="Arial"/>
                <w:color w:val="auto"/>
                <w:sz w:val="18"/>
                <w:szCs w:val="18"/>
                <w:lang w:val="en-GB"/>
              </w:rPr>
              <w:t>88</w:t>
            </w:r>
            <w:r w:rsidR="004D5A3D">
              <w:rPr>
                <w:rFonts w:ascii="Arial" w:hAnsi="Arial" w:cs="Arial"/>
                <w:color w:val="auto"/>
                <w:sz w:val="18"/>
                <w:szCs w:val="18"/>
                <w:lang w:val="en-GB"/>
              </w:rPr>
              <w:t>3</w:t>
            </w:r>
            <w:r w:rsidRPr="00E47076">
              <w:rPr>
                <w:rFonts w:ascii="Arial" w:hAnsi="Arial" w:cs="Arial"/>
                <w:color w:val="auto"/>
                <w:sz w:val="18"/>
                <w:szCs w:val="18"/>
              </w:rPr>
              <w:t>)</w:t>
            </w:r>
          </w:p>
        </w:tc>
      </w:tr>
      <w:tr w:rsidR="000E0CD7" w:rsidRPr="0020025A" w14:paraId="3B361640" w14:textId="77777777" w:rsidTr="005A292A">
        <w:trPr>
          <w:trHeight w:val="262"/>
        </w:trPr>
        <w:tc>
          <w:tcPr>
            <w:tcW w:w="5040" w:type="dxa"/>
            <w:tcBorders>
              <w:top w:val="nil"/>
              <w:left w:val="nil"/>
              <w:right w:val="nil"/>
            </w:tcBorders>
            <w:vAlign w:val="bottom"/>
          </w:tcPr>
          <w:p w14:paraId="56DA8D57" w14:textId="67E4282B" w:rsidR="000E0CD7" w:rsidRPr="0020025A" w:rsidRDefault="000E0CD7" w:rsidP="008A530C">
            <w:pPr>
              <w:spacing w:line="300" w:lineRule="exact"/>
              <w:contextualSpacing/>
              <w:rPr>
                <w:rFonts w:ascii="Arial" w:hAnsi="Arial" w:cs="Arial"/>
                <w:color w:val="000000"/>
                <w:sz w:val="18"/>
                <w:szCs w:val="18"/>
              </w:rPr>
            </w:pPr>
            <w:r w:rsidRPr="0020025A">
              <w:rPr>
                <w:rFonts w:ascii="Arial" w:hAnsi="Arial" w:cs="Arial"/>
                <w:color w:val="000000"/>
                <w:sz w:val="18"/>
                <w:szCs w:val="18"/>
              </w:rPr>
              <w:t>Risk adjustment for non-financial risk</w:t>
            </w:r>
          </w:p>
        </w:tc>
        <w:tc>
          <w:tcPr>
            <w:tcW w:w="1560" w:type="dxa"/>
            <w:tcBorders>
              <w:top w:val="nil"/>
              <w:left w:val="nil"/>
              <w:right w:val="nil"/>
            </w:tcBorders>
          </w:tcPr>
          <w:p w14:paraId="196D2F1B" w14:textId="36A79DE3" w:rsidR="000E0CD7"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31,2</w:t>
            </w:r>
            <w:r w:rsidR="00720F92">
              <w:rPr>
                <w:rFonts w:ascii="Arial" w:hAnsi="Arial" w:cs="Arial"/>
                <w:color w:val="auto"/>
                <w:sz w:val="18"/>
                <w:szCs w:val="18"/>
              </w:rPr>
              <w:t>70</w:t>
            </w:r>
          </w:p>
        </w:tc>
        <w:tc>
          <w:tcPr>
            <w:tcW w:w="1370" w:type="dxa"/>
            <w:tcBorders>
              <w:top w:val="nil"/>
              <w:left w:val="nil"/>
              <w:right w:val="nil"/>
            </w:tcBorders>
          </w:tcPr>
          <w:p w14:paraId="0CB4D2E3" w14:textId="5B1B61F6" w:rsidR="000E0CD7"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88,551</w:t>
            </w:r>
          </w:p>
        </w:tc>
        <w:tc>
          <w:tcPr>
            <w:tcW w:w="1465" w:type="dxa"/>
            <w:tcBorders>
              <w:top w:val="nil"/>
              <w:left w:val="nil"/>
              <w:right w:val="nil"/>
            </w:tcBorders>
          </w:tcPr>
          <w:p w14:paraId="328BE0A6" w14:textId="02ECFEF6" w:rsidR="000E0CD7"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119,82</w:t>
            </w:r>
            <w:r w:rsidR="004D5A3D">
              <w:rPr>
                <w:rFonts w:ascii="Arial" w:hAnsi="Arial" w:cs="Arial"/>
                <w:color w:val="auto"/>
                <w:sz w:val="18"/>
                <w:szCs w:val="18"/>
              </w:rPr>
              <w:t>1</w:t>
            </w:r>
          </w:p>
        </w:tc>
      </w:tr>
      <w:tr w:rsidR="006D40A0" w:rsidRPr="0020025A" w14:paraId="38D59D6A" w14:textId="77777777" w:rsidTr="005A292A">
        <w:trPr>
          <w:trHeight w:val="251"/>
        </w:trPr>
        <w:tc>
          <w:tcPr>
            <w:tcW w:w="5040" w:type="dxa"/>
            <w:tcBorders>
              <w:top w:val="nil"/>
              <w:left w:val="nil"/>
              <w:right w:val="nil"/>
            </w:tcBorders>
            <w:vAlign w:val="bottom"/>
            <w:hideMark/>
          </w:tcPr>
          <w:p w14:paraId="1D118A42" w14:textId="1A911DAC" w:rsidR="006D40A0" w:rsidRPr="0020025A" w:rsidRDefault="006D40A0" w:rsidP="008A530C">
            <w:pPr>
              <w:spacing w:line="300" w:lineRule="exact"/>
              <w:contextualSpacing/>
              <w:rPr>
                <w:rFonts w:ascii="Arial" w:hAnsi="Arial" w:cs="Arial"/>
                <w:color w:val="000000"/>
                <w:sz w:val="18"/>
                <w:szCs w:val="18"/>
              </w:rPr>
            </w:pPr>
            <w:r w:rsidRPr="0020025A">
              <w:rPr>
                <w:rFonts w:ascii="Arial" w:hAnsi="Arial" w:cs="Arial"/>
                <w:color w:val="000000"/>
                <w:sz w:val="18"/>
                <w:szCs w:val="18"/>
              </w:rPr>
              <w:t>Contractual service margin</w:t>
            </w:r>
          </w:p>
        </w:tc>
        <w:tc>
          <w:tcPr>
            <w:tcW w:w="1560" w:type="dxa"/>
            <w:tcBorders>
              <w:top w:val="nil"/>
              <w:left w:val="nil"/>
              <w:bottom w:val="single" w:sz="4" w:space="0" w:color="auto"/>
              <w:right w:val="nil"/>
            </w:tcBorders>
          </w:tcPr>
          <w:p w14:paraId="44F1CD75" w14:textId="37CDB897" w:rsidR="006D40A0"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144,48</w:t>
            </w:r>
            <w:r w:rsidR="00720F92">
              <w:rPr>
                <w:rFonts w:ascii="Arial" w:hAnsi="Arial" w:cs="Arial"/>
                <w:color w:val="auto"/>
                <w:sz w:val="18"/>
                <w:szCs w:val="18"/>
              </w:rPr>
              <w:t>5</w:t>
            </w:r>
          </w:p>
        </w:tc>
        <w:tc>
          <w:tcPr>
            <w:tcW w:w="1370" w:type="dxa"/>
            <w:tcBorders>
              <w:top w:val="nil"/>
              <w:left w:val="nil"/>
              <w:bottom w:val="single" w:sz="4" w:space="0" w:color="auto"/>
              <w:right w:val="nil"/>
            </w:tcBorders>
          </w:tcPr>
          <w:p w14:paraId="0B63E649" w14:textId="140F58CF" w:rsidR="006D40A0"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w:t>
            </w:r>
          </w:p>
        </w:tc>
        <w:tc>
          <w:tcPr>
            <w:tcW w:w="1465" w:type="dxa"/>
            <w:tcBorders>
              <w:top w:val="nil"/>
              <w:left w:val="nil"/>
              <w:bottom w:val="single" w:sz="4" w:space="0" w:color="auto"/>
              <w:right w:val="nil"/>
            </w:tcBorders>
          </w:tcPr>
          <w:p w14:paraId="5D8B01EC" w14:textId="1D478CB9" w:rsidR="006D40A0"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144,48</w:t>
            </w:r>
            <w:r w:rsidR="004D5A3D">
              <w:rPr>
                <w:rFonts w:ascii="Arial" w:hAnsi="Arial" w:cs="Arial"/>
                <w:color w:val="auto"/>
                <w:sz w:val="18"/>
                <w:szCs w:val="18"/>
              </w:rPr>
              <w:t>5</w:t>
            </w:r>
          </w:p>
        </w:tc>
      </w:tr>
      <w:tr w:rsidR="006D40A0" w:rsidRPr="0020025A" w14:paraId="4D3B98E7" w14:textId="77777777" w:rsidTr="00A82CC3">
        <w:trPr>
          <w:trHeight w:val="251"/>
        </w:trPr>
        <w:tc>
          <w:tcPr>
            <w:tcW w:w="5040" w:type="dxa"/>
            <w:tcBorders>
              <w:left w:val="nil"/>
              <w:right w:val="nil"/>
            </w:tcBorders>
            <w:vAlign w:val="bottom"/>
          </w:tcPr>
          <w:p w14:paraId="00DB384C" w14:textId="4EDD0EA9" w:rsidR="006D40A0" w:rsidRPr="0020025A" w:rsidRDefault="006D40A0" w:rsidP="008A530C">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Increase in insurance contract liabilities from</w:t>
            </w:r>
          </w:p>
        </w:tc>
        <w:tc>
          <w:tcPr>
            <w:tcW w:w="1560" w:type="dxa"/>
            <w:tcBorders>
              <w:top w:val="single" w:sz="4" w:space="0" w:color="auto"/>
              <w:left w:val="nil"/>
              <w:right w:val="nil"/>
            </w:tcBorders>
            <w:vAlign w:val="bottom"/>
          </w:tcPr>
          <w:p w14:paraId="750B5A2D" w14:textId="77777777" w:rsidR="006D40A0" w:rsidRPr="0020025A" w:rsidRDefault="006D40A0" w:rsidP="00D27952">
            <w:pPr>
              <w:spacing w:line="300" w:lineRule="exact"/>
              <w:ind w:left="-57"/>
              <w:contextualSpacing/>
              <w:jc w:val="right"/>
              <w:rPr>
                <w:rFonts w:ascii="Arial" w:hAnsi="Arial" w:cs="Arial"/>
                <w:sz w:val="18"/>
                <w:szCs w:val="18"/>
              </w:rPr>
            </w:pPr>
          </w:p>
        </w:tc>
        <w:tc>
          <w:tcPr>
            <w:tcW w:w="1370" w:type="dxa"/>
            <w:tcBorders>
              <w:top w:val="single" w:sz="4" w:space="0" w:color="auto"/>
              <w:left w:val="nil"/>
              <w:right w:val="nil"/>
            </w:tcBorders>
            <w:vAlign w:val="bottom"/>
          </w:tcPr>
          <w:p w14:paraId="4F8F74BF" w14:textId="77777777" w:rsidR="006D40A0" w:rsidRPr="0020025A" w:rsidRDefault="006D40A0" w:rsidP="00D27952">
            <w:pPr>
              <w:spacing w:line="300" w:lineRule="exact"/>
              <w:ind w:left="-57"/>
              <w:contextualSpacing/>
              <w:jc w:val="right"/>
              <w:rPr>
                <w:rFonts w:ascii="Arial" w:hAnsi="Arial" w:cs="Arial"/>
                <w:sz w:val="18"/>
                <w:szCs w:val="18"/>
              </w:rPr>
            </w:pPr>
          </w:p>
        </w:tc>
        <w:tc>
          <w:tcPr>
            <w:tcW w:w="1465" w:type="dxa"/>
            <w:tcBorders>
              <w:top w:val="single" w:sz="4" w:space="0" w:color="auto"/>
              <w:left w:val="nil"/>
              <w:right w:val="nil"/>
            </w:tcBorders>
            <w:vAlign w:val="bottom"/>
          </w:tcPr>
          <w:p w14:paraId="51733EC3" w14:textId="77777777" w:rsidR="006D40A0" w:rsidRPr="0020025A" w:rsidRDefault="006D40A0" w:rsidP="00D27952">
            <w:pPr>
              <w:spacing w:line="300" w:lineRule="exact"/>
              <w:ind w:left="-57"/>
              <w:contextualSpacing/>
              <w:jc w:val="right"/>
              <w:rPr>
                <w:rFonts w:ascii="Arial" w:hAnsi="Arial" w:cs="Arial"/>
                <w:sz w:val="18"/>
                <w:szCs w:val="18"/>
              </w:rPr>
            </w:pPr>
          </w:p>
        </w:tc>
      </w:tr>
      <w:tr w:rsidR="001B6704" w:rsidRPr="0020025A" w14:paraId="4706E27E" w14:textId="77777777" w:rsidTr="005A292A">
        <w:trPr>
          <w:trHeight w:val="251"/>
        </w:trPr>
        <w:tc>
          <w:tcPr>
            <w:tcW w:w="5040" w:type="dxa"/>
            <w:tcBorders>
              <w:top w:val="nil"/>
              <w:left w:val="nil"/>
              <w:right w:val="nil"/>
            </w:tcBorders>
            <w:vAlign w:val="bottom"/>
          </w:tcPr>
          <w:p w14:paraId="7B3846D4" w14:textId="30F5B11F" w:rsidR="001B6704" w:rsidRPr="0020025A" w:rsidRDefault="008A530C" w:rsidP="008A530C">
            <w:pPr>
              <w:tabs>
                <w:tab w:val="left" w:pos="172"/>
              </w:tabs>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   </w:t>
            </w:r>
            <w:r w:rsidR="001B6704" w:rsidRPr="0020025A">
              <w:rPr>
                <w:rFonts w:ascii="Arial" w:hAnsi="Arial" w:cs="Arial"/>
                <w:b/>
                <w:bCs/>
                <w:color w:val="000000"/>
                <w:sz w:val="18"/>
                <w:szCs w:val="18"/>
              </w:rPr>
              <w:t>contracts recognised</w:t>
            </w:r>
            <w:r w:rsidR="001B6704" w:rsidRPr="0020025A">
              <w:rPr>
                <w:rFonts w:ascii="Arial" w:hAnsi="Arial" w:cs="Arial"/>
                <w:color w:val="000000"/>
                <w:sz w:val="18"/>
                <w:szCs w:val="18"/>
              </w:rPr>
              <w:t xml:space="preserve"> </w:t>
            </w:r>
            <w:r w:rsidR="001B6704" w:rsidRPr="0020025A">
              <w:rPr>
                <w:rFonts w:ascii="Arial" w:hAnsi="Arial" w:cs="Arial"/>
                <w:b/>
                <w:bCs/>
                <w:color w:val="000000"/>
                <w:sz w:val="18"/>
                <w:szCs w:val="18"/>
              </w:rPr>
              <w:t>in the period</w:t>
            </w:r>
          </w:p>
        </w:tc>
        <w:tc>
          <w:tcPr>
            <w:tcW w:w="1560" w:type="dxa"/>
            <w:tcBorders>
              <w:top w:val="nil"/>
              <w:left w:val="nil"/>
              <w:bottom w:val="single" w:sz="4" w:space="0" w:color="auto"/>
              <w:right w:val="nil"/>
            </w:tcBorders>
          </w:tcPr>
          <w:p w14:paraId="39023D69" w14:textId="5584BF87" w:rsidR="001B6704"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70" w:type="dxa"/>
            <w:tcBorders>
              <w:top w:val="nil"/>
              <w:left w:val="nil"/>
              <w:bottom w:val="single" w:sz="4" w:space="0" w:color="auto"/>
              <w:right w:val="nil"/>
            </w:tcBorders>
          </w:tcPr>
          <w:p w14:paraId="25FAAB81" w14:textId="6E0DFA8D" w:rsidR="001B6704"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Pr>
                <w:rFonts w:ascii="Arial" w:hAnsi="Arial" w:cs="Arial"/>
                <w:color w:val="auto"/>
                <w:sz w:val="18"/>
                <w:szCs w:val="18"/>
              </w:rPr>
              <w:t>97,461</w:t>
            </w:r>
          </w:p>
        </w:tc>
        <w:tc>
          <w:tcPr>
            <w:tcW w:w="1465" w:type="dxa"/>
            <w:tcBorders>
              <w:top w:val="nil"/>
              <w:left w:val="nil"/>
              <w:bottom w:val="single" w:sz="4" w:space="0" w:color="auto"/>
              <w:right w:val="nil"/>
            </w:tcBorders>
          </w:tcPr>
          <w:p w14:paraId="597A61CD" w14:textId="28030640" w:rsidR="001B6704" w:rsidRPr="0020025A" w:rsidRDefault="00E4707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97,461</w:t>
            </w:r>
          </w:p>
        </w:tc>
      </w:tr>
    </w:tbl>
    <w:p w14:paraId="4E895016" w14:textId="77777777" w:rsidR="00852935" w:rsidRPr="0020025A" w:rsidRDefault="00852935" w:rsidP="00A34A14">
      <w:pPr>
        <w:spacing w:line="300" w:lineRule="exact"/>
        <w:contextualSpacing/>
        <w:rPr>
          <w:rFonts w:ascii="Arial" w:hAnsi="Arial" w:cs="Arial"/>
          <w:color w:val="000000"/>
          <w:sz w:val="18"/>
          <w:szCs w:val="18"/>
        </w:rPr>
      </w:pPr>
    </w:p>
    <w:tbl>
      <w:tblPr>
        <w:tblW w:w="9435" w:type="dxa"/>
        <w:tblInd w:w="108" w:type="dxa"/>
        <w:tblLook w:val="04A0" w:firstRow="1" w:lastRow="0" w:firstColumn="1" w:lastColumn="0" w:noHBand="0" w:noVBand="1"/>
      </w:tblPr>
      <w:tblGrid>
        <w:gridCol w:w="5040"/>
        <w:gridCol w:w="1560"/>
        <w:gridCol w:w="1417"/>
        <w:gridCol w:w="1418"/>
      </w:tblGrid>
      <w:tr w:rsidR="00EE722B" w:rsidRPr="0020025A" w14:paraId="2DE7C752" w14:textId="77777777" w:rsidTr="001050CA">
        <w:trPr>
          <w:trHeight w:val="20"/>
        </w:trPr>
        <w:tc>
          <w:tcPr>
            <w:tcW w:w="5040" w:type="dxa"/>
            <w:tcBorders>
              <w:top w:val="nil"/>
              <w:left w:val="nil"/>
              <w:right w:val="nil"/>
            </w:tcBorders>
            <w:noWrap/>
          </w:tcPr>
          <w:p w14:paraId="496F82EF" w14:textId="77777777" w:rsidR="00EE722B" w:rsidRPr="0020025A" w:rsidRDefault="00EE722B" w:rsidP="005631B4">
            <w:pPr>
              <w:spacing w:line="300" w:lineRule="exact"/>
              <w:contextualSpacing/>
              <w:jc w:val="right"/>
              <w:rPr>
                <w:rFonts w:ascii="Arial" w:hAnsi="Arial" w:cs="Arial"/>
                <w:color w:val="000000"/>
                <w:sz w:val="18"/>
                <w:szCs w:val="18"/>
              </w:rPr>
            </w:pPr>
          </w:p>
        </w:tc>
        <w:tc>
          <w:tcPr>
            <w:tcW w:w="4395" w:type="dxa"/>
            <w:gridSpan w:val="3"/>
            <w:tcBorders>
              <w:left w:val="nil"/>
              <w:bottom w:val="single" w:sz="4" w:space="0" w:color="auto"/>
              <w:right w:val="nil"/>
            </w:tcBorders>
            <w:vAlign w:val="bottom"/>
          </w:tcPr>
          <w:p w14:paraId="543282D3" w14:textId="77777777" w:rsidR="009524C5" w:rsidRPr="0020025A" w:rsidRDefault="009524C5" w:rsidP="005631B4">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55FEE017" w14:textId="30D1B9D6" w:rsidR="00EE722B" w:rsidRPr="0020025A" w:rsidRDefault="009524C5" w:rsidP="005631B4">
            <w:pPr>
              <w:spacing w:line="300" w:lineRule="exact"/>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9524C5" w:rsidRPr="0020025A" w14:paraId="1A7F2B5A" w14:textId="77777777" w:rsidTr="001050CA">
        <w:trPr>
          <w:trHeight w:val="20"/>
        </w:trPr>
        <w:tc>
          <w:tcPr>
            <w:tcW w:w="5040" w:type="dxa"/>
            <w:tcBorders>
              <w:top w:val="nil"/>
              <w:left w:val="nil"/>
              <w:right w:val="nil"/>
            </w:tcBorders>
            <w:noWrap/>
          </w:tcPr>
          <w:p w14:paraId="14BDD234" w14:textId="77777777" w:rsidR="009524C5" w:rsidRPr="0020025A" w:rsidRDefault="009524C5" w:rsidP="005631B4">
            <w:pPr>
              <w:spacing w:line="300" w:lineRule="exact"/>
              <w:contextualSpacing/>
              <w:jc w:val="right"/>
              <w:rPr>
                <w:rFonts w:ascii="Arial" w:hAnsi="Arial" w:cs="Arial"/>
                <w:color w:val="000000"/>
                <w:sz w:val="18"/>
                <w:szCs w:val="18"/>
              </w:rPr>
            </w:pPr>
          </w:p>
        </w:tc>
        <w:tc>
          <w:tcPr>
            <w:tcW w:w="4395" w:type="dxa"/>
            <w:gridSpan w:val="3"/>
            <w:tcBorders>
              <w:top w:val="single" w:sz="4" w:space="0" w:color="auto"/>
              <w:left w:val="nil"/>
              <w:bottom w:val="single" w:sz="4" w:space="0" w:color="auto"/>
              <w:right w:val="nil"/>
            </w:tcBorders>
            <w:vAlign w:val="bottom"/>
          </w:tcPr>
          <w:p w14:paraId="5135DD7F" w14:textId="19E8A842" w:rsidR="009524C5" w:rsidRPr="0020025A" w:rsidRDefault="0020025A" w:rsidP="005631B4">
            <w:pPr>
              <w:spacing w:line="300" w:lineRule="exact"/>
              <w:contextualSpacing/>
              <w:jc w:val="center"/>
              <w:rPr>
                <w:rFonts w:ascii="Arial" w:hAnsi="Arial" w:cs="Arial"/>
                <w:b/>
                <w:bCs/>
                <w:color w:val="000000"/>
                <w:kern w:val="28"/>
                <w:sz w:val="18"/>
                <w:szCs w:val="18"/>
              </w:rPr>
            </w:pPr>
            <w:r w:rsidRPr="0020025A">
              <w:rPr>
                <w:rFonts w:ascii="Arial" w:hAnsi="Arial" w:cs="Arial"/>
                <w:b/>
                <w:bCs/>
                <w:color w:val="000000"/>
                <w:kern w:val="28"/>
                <w:sz w:val="18"/>
                <w:szCs w:val="18"/>
              </w:rPr>
              <w:t>31</w:t>
            </w:r>
            <w:r w:rsidR="009524C5" w:rsidRPr="0020025A">
              <w:rPr>
                <w:rFonts w:ascii="Arial" w:hAnsi="Arial" w:cs="Arial"/>
                <w:b/>
                <w:bCs/>
                <w:color w:val="000000"/>
                <w:kern w:val="28"/>
                <w:sz w:val="18"/>
                <w:szCs w:val="18"/>
              </w:rPr>
              <w:t xml:space="preserve"> December </w:t>
            </w:r>
            <w:r w:rsidRPr="0020025A">
              <w:rPr>
                <w:rFonts w:ascii="Arial" w:hAnsi="Arial" w:cs="Arial"/>
                <w:b/>
                <w:bCs/>
                <w:color w:val="000000"/>
                <w:kern w:val="28"/>
                <w:sz w:val="18"/>
                <w:szCs w:val="18"/>
              </w:rPr>
              <w:t>2025</w:t>
            </w:r>
            <w:r w:rsidR="009524C5" w:rsidRPr="0020025A">
              <w:rPr>
                <w:rFonts w:ascii="Arial" w:hAnsi="Arial" w:cs="Arial"/>
                <w:b/>
                <w:bCs/>
                <w:color w:val="000000"/>
                <w:kern w:val="28"/>
                <w:sz w:val="18"/>
                <w:szCs w:val="18"/>
              </w:rPr>
              <w:t xml:space="preserve"> </w:t>
            </w:r>
            <w:r w:rsidR="007D0D7F" w:rsidRPr="0020025A">
              <w:rPr>
                <w:rFonts w:ascii="Arial" w:hAnsi="Arial" w:cs="Arial"/>
                <w:b/>
                <w:bCs/>
                <w:color w:val="000000"/>
                <w:spacing w:val="-4"/>
                <w:sz w:val="18"/>
                <w:szCs w:val="18"/>
              </w:rPr>
              <w:t>(</w:t>
            </w:r>
            <w:r w:rsidR="003039D1" w:rsidRPr="0020025A">
              <w:rPr>
                <w:rFonts w:ascii="Arial" w:hAnsi="Arial" w:cs="Arial"/>
                <w:b/>
                <w:bCs/>
                <w:color w:val="000000"/>
                <w:spacing w:val="-4"/>
                <w:sz w:val="18"/>
                <w:szCs w:val="18"/>
              </w:rPr>
              <w:t>Audited</w:t>
            </w:r>
            <w:r w:rsidR="007D0D7F" w:rsidRPr="0020025A">
              <w:rPr>
                <w:rFonts w:ascii="Arial" w:hAnsi="Arial" w:cs="Arial"/>
                <w:b/>
                <w:bCs/>
                <w:color w:val="000000"/>
                <w:spacing w:val="-4"/>
                <w:sz w:val="18"/>
                <w:szCs w:val="18"/>
              </w:rPr>
              <w:t>)</w:t>
            </w:r>
          </w:p>
        </w:tc>
      </w:tr>
      <w:tr w:rsidR="009524C5" w:rsidRPr="0020025A" w14:paraId="3CAD310B" w14:textId="77777777" w:rsidTr="001050CA">
        <w:trPr>
          <w:trHeight w:val="20"/>
        </w:trPr>
        <w:tc>
          <w:tcPr>
            <w:tcW w:w="5040" w:type="dxa"/>
            <w:vMerge w:val="restart"/>
            <w:tcBorders>
              <w:top w:val="nil"/>
              <w:left w:val="nil"/>
              <w:right w:val="nil"/>
            </w:tcBorders>
            <w:noWrap/>
            <w:vAlign w:val="bottom"/>
            <w:hideMark/>
          </w:tcPr>
          <w:p w14:paraId="2FD65D05" w14:textId="77777777" w:rsidR="009524C5" w:rsidRPr="0020025A" w:rsidRDefault="009524C5" w:rsidP="005631B4">
            <w:pPr>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Insurance contracts issued</w:t>
            </w:r>
          </w:p>
        </w:tc>
        <w:tc>
          <w:tcPr>
            <w:tcW w:w="2977" w:type="dxa"/>
            <w:gridSpan w:val="2"/>
            <w:tcBorders>
              <w:top w:val="single" w:sz="4" w:space="0" w:color="auto"/>
              <w:left w:val="nil"/>
              <w:bottom w:val="single" w:sz="4" w:space="0" w:color="auto"/>
              <w:right w:val="nil"/>
            </w:tcBorders>
            <w:vAlign w:val="bottom"/>
            <w:hideMark/>
          </w:tcPr>
          <w:p w14:paraId="4DBB668D" w14:textId="4EB22B9B" w:rsidR="009524C5" w:rsidRPr="0020025A" w:rsidRDefault="009524C5" w:rsidP="005631B4">
            <w:pPr>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Contracts issued</w:t>
            </w:r>
          </w:p>
        </w:tc>
        <w:tc>
          <w:tcPr>
            <w:tcW w:w="1418" w:type="dxa"/>
            <w:vMerge w:val="restart"/>
            <w:tcBorders>
              <w:top w:val="single" w:sz="4" w:space="0" w:color="auto"/>
              <w:left w:val="nil"/>
              <w:right w:val="nil"/>
            </w:tcBorders>
            <w:vAlign w:val="bottom"/>
            <w:hideMark/>
          </w:tcPr>
          <w:p w14:paraId="7F708D17" w14:textId="77777777" w:rsidR="009524C5" w:rsidRPr="0020025A" w:rsidRDefault="009524C5" w:rsidP="005631B4">
            <w:pPr>
              <w:spacing w:line="300" w:lineRule="exact"/>
              <w:ind w:right="20"/>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558ACFEA" w14:textId="5ED0AF34" w:rsidR="009524C5" w:rsidRPr="0020025A" w:rsidRDefault="009524C5" w:rsidP="005631B4">
            <w:pPr>
              <w:spacing w:line="300" w:lineRule="exact"/>
              <w:ind w:right="20"/>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1BE1B36E" w14:textId="77777777" w:rsidR="009524C5" w:rsidRPr="0020025A" w:rsidRDefault="009524C5" w:rsidP="005631B4">
            <w:pPr>
              <w:spacing w:line="300" w:lineRule="exact"/>
              <w:ind w:right="20"/>
              <w:contextualSpacing/>
              <w:jc w:val="right"/>
              <w:rPr>
                <w:rFonts w:ascii="Arial" w:hAnsi="Arial" w:cs="Arial"/>
                <w:b/>
                <w:bCs/>
                <w:color w:val="000000"/>
                <w:sz w:val="18"/>
                <w:szCs w:val="18"/>
                <w:cs/>
              </w:rPr>
            </w:pPr>
            <w:r w:rsidRPr="0020025A">
              <w:rPr>
                <w:rFonts w:ascii="Arial" w:hAnsi="Arial" w:cs="Arial"/>
                <w:b/>
                <w:bCs/>
                <w:color w:val="000000"/>
                <w:sz w:val="18"/>
                <w:szCs w:val="18"/>
              </w:rPr>
              <w:t>Baht</w:t>
            </w:r>
          </w:p>
        </w:tc>
      </w:tr>
      <w:tr w:rsidR="009524C5" w:rsidRPr="0020025A" w14:paraId="27B622B2" w14:textId="77777777" w:rsidTr="001050CA">
        <w:trPr>
          <w:trHeight w:val="20"/>
        </w:trPr>
        <w:tc>
          <w:tcPr>
            <w:tcW w:w="5040" w:type="dxa"/>
            <w:vMerge/>
            <w:tcBorders>
              <w:left w:val="nil"/>
              <w:bottom w:val="single" w:sz="4" w:space="0" w:color="auto"/>
              <w:right w:val="nil"/>
            </w:tcBorders>
            <w:vAlign w:val="bottom"/>
            <w:hideMark/>
          </w:tcPr>
          <w:p w14:paraId="5B3F41AB" w14:textId="77777777" w:rsidR="009524C5" w:rsidRPr="0020025A" w:rsidRDefault="009524C5" w:rsidP="005631B4">
            <w:pPr>
              <w:spacing w:line="300" w:lineRule="exact"/>
              <w:contextualSpacing/>
              <w:rPr>
                <w:rFonts w:ascii="Arial" w:hAnsi="Arial" w:cs="Arial"/>
                <w:b/>
                <w:bCs/>
                <w:color w:val="000000"/>
                <w:sz w:val="18"/>
                <w:szCs w:val="18"/>
              </w:rPr>
            </w:pPr>
          </w:p>
        </w:tc>
        <w:tc>
          <w:tcPr>
            <w:tcW w:w="1560" w:type="dxa"/>
            <w:tcBorders>
              <w:top w:val="single" w:sz="4" w:space="0" w:color="auto"/>
              <w:left w:val="nil"/>
              <w:bottom w:val="single" w:sz="4" w:space="0" w:color="auto"/>
              <w:right w:val="nil"/>
            </w:tcBorders>
            <w:vAlign w:val="bottom"/>
            <w:hideMark/>
          </w:tcPr>
          <w:p w14:paraId="450EEA2C" w14:textId="2E438A8E"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Non-onerous</w:t>
            </w:r>
          </w:p>
          <w:p w14:paraId="388CB4FD" w14:textId="3E2E2A6D"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 xml:space="preserve"> contract</w:t>
            </w:r>
            <w:r w:rsidR="00A96F96" w:rsidRPr="0020025A">
              <w:rPr>
                <w:rFonts w:ascii="Arial" w:hAnsi="Arial" w:cs="Arial"/>
                <w:b/>
                <w:bCs/>
                <w:color w:val="000000"/>
                <w:spacing w:val="-4"/>
                <w:sz w:val="18"/>
                <w:szCs w:val="18"/>
              </w:rPr>
              <w:t>s</w:t>
            </w:r>
          </w:p>
          <w:p w14:paraId="24C732B0" w14:textId="1D78A633"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originated</w:t>
            </w:r>
          </w:p>
          <w:p w14:paraId="7DB8FC3F" w14:textId="73318309"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08F03D31" w14:textId="77777777"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cs/>
              </w:rPr>
            </w:pPr>
            <w:r w:rsidRPr="0020025A">
              <w:rPr>
                <w:rFonts w:ascii="Arial" w:hAnsi="Arial" w:cs="Arial"/>
                <w:b/>
                <w:bCs/>
                <w:color w:val="000000"/>
                <w:spacing w:val="-4"/>
                <w:sz w:val="18"/>
                <w:szCs w:val="18"/>
              </w:rPr>
              <w:t>Baht</w:t>
            </w:r>
          </w:p>
        </w:tc>
        <w:tc>
          <w:tcPr>
            <w:tcW w:w="1417" w:type="dxa"/>
            <w:tcBorders>
              <w:top w:val="single" w:sz="4" w:space="0" w:color="auto"/>
              <w:left w:val="nil"/>
              <w:bottom w:val="single" w:sz="4" w:space="0" w:color="auto"/>
              <w:right w:val="nil"/>
            </w:tcBorders>
            <w:vAlign w:val="bottom"/>
            <w:hideMark/>
          </w:tcPr>
          <w:p w14:paraId="2B2B2D3C" w14:textId="087C8A9F"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Onerous</w:t>
            </w:r>
          </w:p>
          <w:p w14:paraId="318C5BF3" w14:textId="0C1E7E8D"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contract</w:t>
            </w:r>
            <w:r w:rsidR="00A96F96" w:rsidRPr="0020025A">
              <w:rPr>
                <w:rFonts w:ascii="Arial" w:hAnsi="Arial" w:cs="Arial"/>
                <w:b/>
                <w:bCs/>
                <w:color w:val="000000"/>
                <w:spacing w:val="-4"/>
                <w:sz w:val="18"/>
                <w:szCs w:val="18"/>
              </w:rPr>
              <w:t>s</w:t>
            </w:r>
          </w:p>
          <w:p w14:paraId="03683D92" w14:textId="779BDD79"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originated</w:t>
            </w:r>
          </w:p>
          <w:p w14:paraId="4A0E8724" w14:textId="0AF6A34C"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510EC96D" w14:textId="77777777" w:rsidR="009524C5" w:rsidRPr="0020025A"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418" w:type="dxa"/>
            <w:vMerge/>
            <w:tcBorders>
              <w:left w:val="nil"/>
              <w:bottom w:val="single" w:sz="4" w:space="0" w:color="auto"/>
              <w:right w:val="nil"/>
            </w:tcBorders>
            <w:vAlign w:val="bottom"/>
            <w:hideMark/>
          </w:tcPr>
          <w:p w14:paraId="0669E656" w14:textId="77777777" w:rsidR="009524C5" w:rsidRPr="0020025A" w:rsidRDefault="009524C5" w:rsidP="005631B4">
            <w:pPr>
              <w:spacing w:line="300" w:lineRule="exact"/>
              <w:ind w:right="-72"/>
              <w:contextualSpacing/>
              <w:jc w:val="right"/>
              <w:rPr>
                <w:rFonts w:ascii="Arial" w:hAnsi="Arial" w:cs="Arial"/>
                <w:color w:val="000000"/>
                <w:sz w:val="18"/>
                <w:szCs w:val="18"/>
              </w:rPr>
            </w:pPr>
          </w:p>
        </w:tc>
      </w:tr>
      <w:tr w:rsidR="009524C5" w:rsidRPr="0020025A" w14:paraId="3A8EBBBA" w14:textId="77777777" w:rsidTr="001050CA">
        <w:trPr>
          <w:trHeight w:val="54"/>
        </w:trPr>
        <w:tc>
          <w:tcPr>
            <w:tcW w:w="5040" w:type="dxa"/>
            <w:tcBorders>
              <w:top w:val="single" w:sz="4" w:space="0" w:color="auto"/>
              <w:left w:val="nil"/>
              <w:right w:val="nil"/>
            </w:tcBorders>
            <w:vAlign w:val="center"/>
          </w:tcPr>
          <w:p w14:paraId="115DDC03" w14:textId="77777777" w:rsidR="009524C5" w:rsidRPr="0020025A"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560" w:type="dxa"/>
            <w:tcBorders>
              <w:top w:val="single" w:sz="4" w:space="0" w:color="auto"/>
              <w:left w:val="nil"/>
              <w:right w:val="nil"/>
            </w:tcBorders>
            <w:vAlign w:val="bottom"/>
            <w:hideMark/>
          </w:tcPr>
          <w:p w14:paraId="58CE0E4B" w14:textId="77777777" w:rsidR="009524C5" w:rsidRPr="0020025A"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417" w:type="dxa"/>
            <w:tcBorders>
              <w:top w:val="single" w:sz="4" w:space="0" w:color="auto"/>
              <w:left w:val="nil"/>
              <w:right w:val="nil"/>
            </w:tcBorders>
            <w:vAlign w:val="bottom"/>
            <w:hideMark/>
          </w:tcPr>
          <w:p w14:paraId="74073DB7" w14:textId="77777777" w:rsidR="009524C5" w:rsidRPr="0020025A"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418" w:type="dxa"/>
            <w:tcBorders>
              <w:top w:val="single" w:sz="4" w:space="0" w:color="auto"/>
              <w:left w:val="nil"/>
              <w:right w:val="nil"/>
            </w:tcBorders>
            <w:vAlign w:val="bottom"/>
            <w:hideMark/>
          </w:tcPr>
          <w:p w14:paraId="42D9DA0B" w14:textId="77777777" w:rsidR="009524C5" w:rsidRPr="0020025A"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r>
      <w:tr w:rsidR="009524C5" w:rsidRPr="0020025A" w14:paraId="15A0B78E" w14:textId="77777777" w:rsidTr="001050CA">
        <w:trPr>
          <w:trHeight w:val="20"/>
        </w:trPr>
        <w:tc>
          <w:tcPr>
            <w:tcW w:w="5040" w:type="dxa"/>
            <w:tcBorders>
              <w:left w:val="nil"/>
              <w:right w:val="nil"/>
            </w:tcBorders>
            <w:vAlign w:val="center"/>
          </w:tcPr>
          <w:p w14:paraId="10C49F59" w14:textId="148D4945" w:rsidR="009524C5" w:rsidRPr="0020025A" w:rsidRDefault="009524C5" w:rsidP="005631B4">
            <w:pPr>
              <w:spacing w:line="300" w:lineRule="exact"/>
              <w:contextualSpacing/>
              <w:rPr>
                <w:rFonts w:ascii="Arial" w:hAnsi="Arial" w:cs="Arial"/>
                <w:color w:val="000000"/>
                <w:sz w:val="18"/>
                <w:szCs w:val="18"/>
                <w:cs/>
              </w:rPr>
            </w:pPr>
            <w:r w:rsidRPr="0020025A">
              <w:rPr>
                <w:rFonts w:ascii="Arial" w:hAnsi="Arial" w:cs="Arial"/>
                <w:color w:val="000000"/>
                <w:sz w:val="18"/>
                <w:szCs w:val="18"/>
              </w:rPr>
              <w:t>Estimates of the present value of future cash outflows</w:t>
            </w:r>
          </w:p>
        </w:tc>
        <w:tc>
          <w:tcPr>
            <w:tcW w:w="1560" w:type="dxa"/>
            <w:tcBorders>
              <w:left w:val="nil"/>
              <w:right w:val="nil"/>
            </w:tcBorders>
            <w:vAlign w:val="bottom"/>
          </w:tcPr>
          <w:p w14:paraId="6221C577" w14:textId="77777777" w:rsidR="009524C5" w:rsidRPr="0020025A" w:rsidRDefault="009524C5" w:rsidP="005631B4">
            <w:pPr>
              <w:spacing w:line="300" w:lineRule="exact"/>
              <w:contextualSpacing/>
              <w:jc w:val="right"/>
              <w:rPr>
                <w:rFonts w:ascii="Arial" w:hAnsi="Arial" w:cs="Arial"/>
                <w:color w:val="000000"/>
                <w:sz w:val="18"/>
                <w:szCs w:val="18"/>
              </w:rPr>
            </w:pPr>
          </w:p>
        </w:tc>
        <w:tc>
          <w:tcPr>
            <w:tcW w:w="1417" w:type="dxa"/>
            <w:tcBorders>
              <w:left w:val="nil"/>
              <w:right w:val="nil"/>
            </w:tcBorders>
            <w:vAlign w:val="bottom"/>
          </w:tcPr>
          <w:p w14:paraId="44A13F8C" w14:textId="77777777" w:rsidR="009524C5" w:rsidRPr="0020025A" w:rsidRDefault="009524C5" w:rsidP="005631B4">
            <w:pPr>
              <w:spacing w:line="300" w:lineRule="exact"/>
              <w:contextualSpacing/>
              <w:jc w:val="right"/>
              <w:rPr>
                <w:rFonts w:ascii="Arial" w:hAnsi="Arial" w:cs="Arial"/>
                <w:color w:val="000000"/>
                <w:sz w:val="18"/>
                <w:szCs w:val="18"/>
              </w:rPr>
            </w:pPr>
          </w:p>
        </w:tc>
        <w:tc>
          <w:tcPr>
            <w:tcW w:w="1418" w:type="dxa"/>
            <w:tcBorders>
              <w:left w:val="nil"/>
              <w:right w:val="nil"/>
            </w:tcBorders>
            <w:vAlign w:val="bottom"/>
          </w:tcPr>
          <w:p w14:paraId="37215AAF" w14:textId="6B67E6FC" w:rsidR="009524C5" w:rsidRPr="0020025A" w:rsidRDefault="009524C5" w:rsidP="005631B4">
            <w:pPr>
              <w:spacing w:line="300" w:lineRule="exact"/>
              <w:contextualSpacing/>
              <w:jc w:val="right"/>
              <w:rPr>
                <w:rFonts w:ascii="Arial" w:hAnsi="Arial" w:cs="Arial"/>
                <w:color w:val="000000"/>
                <w:sz w:val="18"/>
                <w:szCs w:val="18"/>
              </w:rPr>
            </w:pPr>
          </w:p>
        </w:tc>
      </w:tr>
      <w:tr w:rsidR="00AE7328" w:rsidRPr="0020025A" w14:paraId="12B540E6" w14:textId="77777777">
        <w:trPr>
          <w:trHeight w:val="20"/>
        </w:trPr>
        <w:tc>
          <w:tcPr>
            <w:tcW w:w="5040" w:type="dxa"/>
            <w:tcBorders>
              <w:left w:val="nil"/>
              <w:right w:val="nil"/>
            </w:tcBorders>
            <w:vAlign w:val="center"/>
          </w:tcPr>
          <w:p w14:paraId="0D7B7408" w14:textId="6E40CE8D" w:rsidR="00AE7328" w:rsidRPr="0020025A" w:rsidRDefault="00AE7328" w:rsidP="00AE7328">
            <w:pPr>
              <w:spacing w:line="300" w:lineRule="exact"/>
              <w:contextualSpacing/>
              <w:rPr>
                <w:rFonts w:ascii="Arial" w:hAnsi="Arial" w:cs="Arial"/>
                <w:color w:val="000000"/>
                <w:sz w:val="18"/>
                <w:szCs w:val="18"/>
              </w:rPr>
            </w:pPr>
            <w:r w:rsidRPr="0020025A">
              <w:rPr>
                <w:rFonts w:ascii="Arial" w:hAnsi="Arial" w:cs="Arial"/>
                <w:color w:val="000000"/>
                <w:sz w:val="18"/>
                <w:szCs w:val="18"/>
              </w:rPr>
              <w:t>- Insurance acquisition cash flows</w:t>
            </w:r>
          </w:p>
        </w:tc>
        <w:tc>
          <w:tcPr>
            <w:tcW w:w="1560" w:type="dxa"/>
            <w:tcBorders>
              <w:left w:val="nil"/>
              <w:right w:val="nil"/>
            </w:tcBorders>
          </w:tcPr>
          <w:p w14:paraId="541F0D74" w14:textId="2B75162E"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37</w:t>
            </w:r>
            <w:r w:rsidR="00AE7328" w:rsidRPr="0020025A">
              <w:rPr>
                <w:rFonts w:ascii="Arial" w:hAnsi="Arial" w:cs="Arial"/>
                <w:sz w:val="18"/>
                <w:szCs w:val="18"/>
              </w:rPr>
              <w:t>,</w:t>
            </w:r>
            <w:r w:rsidRPr="0020025A">
              <w:rPr>
                <w:rFonts w:ascii="Arial" w:hAnsi="Arial" w:cs="Arial"/>
                <w:sz w:val="18"/>
                <w:szCs w:val="18"/>
              </w:rPr>
              <w:t>626</w:t>
            </w:r>
          </w:p>
        </w:tc>
        <w:tc>
          <w:tcPr>
            <w:tcW w:w="1417" w:type="dxa"/>
            <w:tcBorders>
              <w:left w:val="nil"/>
              <w:right w:val="nil"/>
            </w:tcBorders>
          </w:tcPr>
          <w:p w14:paraId="4653FDF9" w14:textId="1445A447"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22</w:t>
            </w:r>
            <w:r w:rsidR="00AE7328" w:rsidRPr="0020025A">
              <w:rPr>
                <w:rFonts w:ascii="Arial" w:hAnsi="Arial" w:cs="Arial"/>
                <w:sz w:val="18"/>
                <w:szCs w:val="18"/>
              </w:rPr>
              <w:t>,</w:t>
            </w:r>
            <w:r w:rsidRPr="0020025A">
              <w:rPr>
                <w:rFonts w:ascii="Arial" w:hAnsi="Arial" w:cs="Arial"/>
                <w:sz w:val="18"/>
                <w:szCs w:val="18"/>
              </w:rPr>
              <w:t>604</w:t>
            </w:r>
          </w:p>
        </w:tc>
        <w:tc>
          <w:tcPr>
            <w:tcW w:w="1418" w:type="dxa"/>
            <w:tcBorders>
              <w:left w:val="nil"/>
              <w:right w:val="nil"/>
            </w:tcBorders>
          </w:tcPr>
          <w:p w14:paraId="07DBB4D7" w14:textId="1B90B87B"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60</w:t>
            </w:r>
            <w:r w:rsidR="00AE7328" w:rsidRPr="0020025A">
              <w:rPr>
                <w:rFonts w:ascii="Arial" w:hAnsi="Arial" w:cs="Arial"/>
                <w:sz w:val="18"/>
                <w:szCs w:val="18"/>
              </w:rPr>
              <w:t>,</w:t>
            </w:r>
            <w:r w:rsidRPr="0020025A">
              <w:rPr>
                <w:rFonts w:ascii="Arial" w:hAnsi="Arial" w:cs="Arial"/>
                <w:sz w:val="18"/>
                <w:szCs w:val="18"/>
              </w:rPr>
              <w:t>230</w:t>
            </w:r>
          </w:p>
        </w:tc>
      </w:tr>
      <w:tr w:rsidR="00AE7328" w:rsidRPr="0020025A" w14:paraId="18716C8A" w14:textId="77777777">
        <w:trPr>
          <w:trHeight w:val="20"/>
        </w:trPr>
        <w:tc>
          <w:tcPr>
            <w:tcW w:w="5040" w:type="dxa"/>
            <w:tcBorders>
              <w:top w:val="nil"/>
              <w:left w:val="nil"/>
              <w:right w:val="nil"/>
            </w:tcBorders>
            <w:vAlign w:val="center"/>
            <w:hideMark/>
          </w:tcPr>
          <w:p w14:paraId="3D32F74B" w14:textId="48523C39" w:rsidR="00AE7328" w:rsidRPr="0020025A" w:rsidRDefault="00AE7328" w:rsidP="00AE7328">
            <w:pPr>
              <w:spacing w:line="300" w:lineRule="exact"/>
              <w:contextualSpacing/>
              <w:rPr>
                <w:rFonts w:ascii="Arial" w:hAnsi="Arial" w:cs="Arial"/>
                <w:color w:val="000000"/>
                <w:sz w:val="18"/>
                <w:szCs w:val="18"/>
              </w:rPr>
            </w:pPr>
            <w:r w:rsidRPr="0020025A">
              <w:rPr>
                <w:rFonts w:ascii="Arial" w:hAnsi="Arial" w:cs="Arial"/>
                <w:color w:val="000000"/>
                <w:sz w:val="18"/>
                <w:szCs w:val="18"/>
              </w:rPr>
              <w:t>- Cash flow excluding insurance acquisition cash flows</w:t>
            </w:r>
          </w:p>
        </w:tc>
        <w:tc>
          <w:tcPr>
            <w:tcW w:w="1560" w:type="dxa"/>
            <w:tcBorders>
              <w:top w:val="nil"/>
              <w:left w:val="nil"/>
              <w:bottom w:val="single" w:sz="4" w:space="0" w:color="auto"/>
              <w:right w:val="nil"/>
            </w:tcBorders>
          </w:tcPr>
          <w:p w14:paraId="6745C9C4" w14:textId="1D906D7B"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1</w:t>
            </w:r>
            <w:r w:rsidR="00AE7328" w:rsidRPr="0020025A">
              <w:rPr>
                <w:rFonts w:ascii="Arial" w:hAnsi="Arial" w:cs="Arial"/>
                <w:sz w:val="18"/>
                <w:szCs w:val="18"/>
              </w:rPr>
              <w:t>,</w:t>
            </w:r>
            <w:r w:rsidRPr="0020025A">
              <w:rPr>
                <w:rFonts w:ascii="Arial" w:hAnsi="Arial" w:cs="Arial"/>
                <w:sz w:val="18"/>
                <w:szCs w:val="18"/>
              </w:rPr>
              <w:t>371</w:t>
            </w:r>
            <w:r w:rsidR="00AE7328" w:rsidRPr="0020025A">
              <w:rPr>
                <w:rFonts w:ascii="Arial" w:hAnsi="Arial" w:cs="Arial"/>
                <w:sz w:val="18"/>
                <w:szCs w:val="18"/>
              </w:rPr>
              <w:t>,</w:t>
            </w:r>
            <w:r w:rsidRPr="0020025A">
              <w:rPr>
                <w:rFonts w:ascii="Arial" w:hAnsi="Arial" w:cs="Arial"/>
                <w:sz w:val="18"/>
                <w:szCs w:val="18"/>
              </w:rPr>
              <w:t>396</w:t>
            </w:r>
          </w:p>
        </w:tc>
        <w:tc>
          <w:tcPr>
            <w:tcW w:w="1417" w:type="dxa"/>
            <w:tcBorders>
              <w:top w:val="nil"/>
              <w:left w:val="nil"/>
              <w:bottom w:val="single" w:sz="4" w:space="0" w:color="auto"/>
              <w:right w:val="nil"/>
            </w:tcBorders>
          </w:tcPr>
          <w:p w14:paraId="7B5A5604" w14:textId="3FB15588"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1</w:t>
            </w:r>
            <w:r w:rsidR="00AE7328" w:rsidRPr="0020025A">
              <w:rPr>
                <w:rFonts w:ascii="Arial" w:hAnsi="Arial" w:cs="Arial"/>
                <w:sz w:val="18"/>
                <w:szCs w:val="18"/>
              </w:rPr>
              <w:t>,</w:t>
            </w:r>
            <w:r w:rsidRPr="0020025A">
              <w:rPr>
                <w:rFonts w:ascii="Arial" w:hAnsi="Arial" w:cs="Arial"/>
                <w:sz w:val="18"/>
                <w:szCs w:val="18"/>
              </w:rPr>
              <w:t>492</w:t>
            </w:r>
            <w:r w:rsidR="00AE7328" w:rsidRPr="0020025A">
              <w:rPr>
                <w:rFonts w:ascii="Arial" w:hAnsi="Arial" w:cs="Arial"/>
                <w:sz w:val="18"/>
                <w:szCs w:val="18"/>
              </w:rPr>
              <w:t>,</w:t>
            </w:r>
            <w:r w:rsidRPr="0020025A">
              <w:rPr>
                <w:rFonts w:ascii="Arial" w:hAnsi="Arial" w:cs="Arial"/>
                <w:sz w:val="18"/>
                <w:szCs w:val="18"/>
              </w:rPr>
              <w:t>115</w:t>
            </w:r>
          </w:p>
        </w:tc>
        <w:tc>
          <w:tcPr>
            <w:tcW w:w="1418" w:type="dxa"/>
            <w:tcBorders>
              <w:top w:val="nil"/>
              <w:left w:val="nil"/>
              <w:bottom w:val="single" w:sz="4" w:space="0" w:color="auto"/>
              <w:right w:val="nil"/>
            </w:tcBorders>
          </w:tcPr>
          <w:p w14:paraId="05E40A72" w14:textId="0E08A94A"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2</w:t>
            </w:r>
            <w:r w:rsidR="00AE7328" w:rsidRPr="0020025A">
              <w:rPr>
                <w:rFonts w:ascii="Arial" w:hAnsi="Arial" w:cs="Arial"/>
                <w:sz w:val="18"/>
                <w:szCs w:val="18"/>
              </w:rPr>
              <w:t>,</w:t>
            </w:r>
            <w:r w:rsidRPr="0020025A">
              <w:rPr>
                <w:rFonts w:ascii="Arial" w:hAnsi="Arial" w:cs="Arial"/>
                <w:sz w:val="18"/>
                <w:szCs w:val="18"/>
              </w:rPr>
              <w:t>863</w:t>
            </w:r>
            <w:r w:rsidR="00AE7328" w:rsidRPr="0020025A">
              <w:rPr>
                <w:rFonts w:ascii="Arial" w:hAnsi="Arial" w:cs="Arial"/>
                <w:sz w:val="18"/>
                <w:szCs w:val="18"/>
              </w:rPr>
              <w:t>,</w:t>
            </w:r>
            <w:r w:rsidRPr="0020025A">
              <w:rPr>
                <w:rFonts w:ascii="Arial" w:hAnsi="Arial" w:cs="Arial"/>
                <w:sz w:val="18"/>
                <w:szCs w:val="18"/>
              </w:rPr>
              <w:t>511</w:t>
            </w:r>
          </w:p>
        </w:tc>
      </w:tr>
      <w:tr w:rsidR="00AE7328" w:rsidRPr="0020025A" w14:paraId="3D8EAB50" w14:textId="77777777" w:rsidTr="001050CA">
        <w:trPr>
          <w:trHeight w:val="20"/>
        </w:trPr>
        <w:tc>
          <w:tcPr>
            <w:tcW w:w="5040" w:type="dxa"/>
            <w:tcBorders>
              <w:top w:val="nil"/>
              <w:left w:val="nil"/>
              <w:right w:val="nil"/>
            </w:tcBorders>
            <w:vAlign w:val="center"/>
          </w:tcPr>
          <w:p w14:paraId="74030203" w14:textId="77777777" w:rsidR="00AE7328" w:rsidRPr="0020025A" w:rsidRDefault="00AE7328" w:rsidP="00AE7328">
            <w:pPr>
              <w:spacing w:line="300" w:lineRule="exact"/>
              <w:contextualSpacing/>
              <w:rPr>
                <w:rFonts w:ascii="Arial" w:hAnsi="Arial" w:cs="Arial"/>
                <w:color w:val="000000"/>
                <w:sz w:val="18"/>
                <w:szCs w:val="18"/>
              </w:rPr>
            </w:pPr>
          </w:p>
        </w:tc>
        <w:tc>
          <w:tcPr>
            <w:tcW w:w="1560" w:type="dxa"/>
            <w:tcBorders>
              <w:top w:val="single" w:sz="4" w:space="0" w:color="auto"/>
              <w:left w:val="nil"/>
              <w:right w:val="nil"/>
            </w:tcBorders>
            <w:vAlign w:val="bottom"/>
          </w:tcPr>
          <w:p w14:paraId="3271317D" w14:textId="77777777" w:rsidR="00AE7328" w:rsidRPr="0020025A" w:rsidRDefault="00AE7328" w:rsidP="00AE7328">
            <w:pPr>
              <w:spacing w:line="300" w:lineRule="exact"/>
              <w:contextualSpacing/>
              <w:jc w:val="right"/>
              <w:rPr>
                <w:rFonts w:ascii="Arial" w:hAnsi="Arial" w:cs="Arial"/>
                <w:color w:val="000000"/>
                <w:sz w:val="18"/>
                <w:szCs w:val="18"/>
              </w:rPr>
            </w:pPr>
          </w:p>
        </w:tc>
        <w:tc>
          <w:tcPr>
            <w:tcW w:w="1417" w:type="dxa"/>
            <w:tcBorders>
              <w:top w:val="single" w:sz="4" w:space="0" w:color="auto"/>
              <w:left w:val="nil"/>
              <w:right w:val="nil"/>
            </w:tcBorders>
            <w:vAlign w:val="bottom"/>
          </w:tcPr>
          <w:p w14:paraId="3B8460C0" w14:textId="77777777" w:rsidR="00AE7328" w:rsidRPr="0020025A" w:rsidRDefault="00AE7328" w:rsidP="00AE7328">
            <w:pPr>
              <w:spacing w:line="300" w:lineRule="exact"/>
              <w:contextualSpacing/>
              <w:jc w:val="right"/>
              <w:rPr>
                <w:rFonts w:ascii="Arial" w:hAnsi="Arial" w:cs="Arial"/>
                <w:color w:val="000000"/>
                <w:sz w:val="18"/>
                <w:szCs w:val="18"/>
              </w:rPr>
            </w:pPr>
          </w:p>
        </w:tc>
        <w:tc>
          <w:tcPr>
            <w:tcW w:w="1418" w:type="dxa"/>
            <w:tcBorders>
              <w:top w:val="single" w:sz="4" w:space="0" w:color="auto"/>
              <w:left w:val="nil"/>
              <w:right w:val="nil"/>
            </w:tcBorders>
            <w:vAlign w:val="bottom"/>
          </w:tcPr>
          <w:p w14:paraId="60808582" w14:textId="77777777" w:rsidR="00AE7328" w:rsidRPr="0020025A" w:rsidRDefault="00AE7328" w:rsidP="00AE7328">
            <w:pPr>
              <w:spacing w:line="300" w:lineRule="exact"/>
              <w:contextualSpacing/>
              <w:jc w:val="right"/>
              <w:rPr>
                <w:rFonts w:ascii="Arial" w:hAnsi="Arial" w:cs="Arial"/>
                <w:color w:val="000000"/>
                <w:sz w:val="18"/>
                <w:szCs w:val="18"/>
              </w:rPr>
            </w:pPr>
          </w:p>
        </w:tc>
      </w:tr>
      <w:tr w:rsidR="00AE7328" w:rsidRPr="0020025A" w14:paraId="111D532C" w14:textId="77777777">
        <w:trPr>
          <w:trHeight w:val="20"/>
        </w:trPr>
        <w:tc>
          <w:tcPr>
            <w:tcW w:w="5040" w:type="dxa"/>
            <w:tcBorders>
              <w:top w:val="nil"/>
              <w:left w:val="nil"/>
              <w:right w:val="nil"/>
            </w:tcBorders>
            <w:vAlign w:val="center"/>
            <w:hideMark/>
          </w:tcPr>
          <w:p w14:paraId="5BA38632" w14:textId="549D050B" w:rsidR="00AE7328" w:rsidRPr="0020025A" w:rsidRDefault="00AE7328" w:rsidP="00AE7328">
            <w:pPr>
              <w:spacing w:line="300" w:lineRule="exact"/>
              <w:contextualSpacing/>
              <w:rPr>
                <w:rFonts w:ascii="Arial" w:hAnsi="Arial" w:cs="Arial"/>
                <w:color w:val="000000"/>
                <w:sz w:val="18"/>
                <w:szCs w:val="18"/>
              </w:rPr>
            </w:pPr>
            <w:r w:rsidRPr="0020025A">
              <w:rPr>
                <w:rFonts w:ascii="Arial" w:hAnsi="Arial" w:cs="Arial"/>
                <w:color w:val="000000"/>
                <w:sz w:val="18"/>
                <w:szCs w:val="18"/>
              </w:rPr>
              <w:t>Estimates of the present value of future cash outflows</w:t>
            </w:r>
          </w:p>
        </w:tc>
        <w:tc>
          <w:tcPr>
            <w:tcW w:w="1560" w:type="dxa"/>
            <w:tcBorders>
              <w:left w:val="nil"/>
              <w:right w:val="nil"/>
            </w:tcBorders>
          </w:tcPr>
          <w:p w14:paraId="2B6025D9" w14:textId="3BFEC48B"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1</w:t>
            </w:r>
            <w:r w:rsidR="00AE7328" w:rsidRPr="0020025A">
              <w:rPr>
                <w:rFonts w:ascii="Arial" w:hAnsi="Arial" w:cs="Arial"/>
                <w:sz w:val="18"/>
                <w:szCs w:val="18"/>
              </w:rPr>
              <w:t>,</w:t>
            </w:r>
            <w:r w:rsidRPr="0020025A">
              <w:rPr>
                <w:rFonts w:ascii="Arial" w:hAnsi="Arial" w:cs="Arial"/>
                <w:sz w:val="18"/>
                <w:szCs w:val="18"/>
              </w:rPr>
              <w:t>409</w:t>
            </w:r>
            <w:r w:rsidR="00AE7328" w:rsidRPr="0020025A">
              <w:rPr>
                <w:rFonts w:ascii="Arial" w:hAnsi="Arial" w:cs="Arial"/>
                <w:sz w:val="18"/>
                <w:szCs w:val="18"/>
              </w:rPr>
              <w:t>,</w:t>
            </w:r>
            <w:r w:rsidRPr="0020025A">
              <w:rPr>
                <w:rFonts w:ascii="Arial" w:hAnsi="Arial" w:cs="Arial"/>
                <w:sz w:val="18"/>
                <w:szCs w:val="18"/>
              </w:rPr>
              <w:t>022</w:t>
            </w:r>
          </w:p>
        </w:tc>
        <w:tc>
          <w:tcPr>
            <w:tcW w:w="1417" w:type="dxa"/>
            <w:tcBorders>
              <w:left w:val="nil"/>
              <w:right w:val="nil"/>
            </w:tcBorders>
          </w:tcPr>
          <w:p w14:paraId="2298CF13" w14:textId="6555BE5C"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1</w:t>
            </w:r>
            <w:r w:rsidR="00AE7328" w:rsidRPr="0020025A">
              <w:rPr>
                <w:rFonts w:ascii="Arial" w:hAnsi="Arial" w:cs="Arial"/>
                <w:sz w:val="18"/>
                <w:szCs w:val="18"/>
              </w:rPr>
              <w:t>,</w:t>
            </w:r>
            <w:r w:rsidRPr="0020025A">
              <w:rPr>
                <w:rFonts w:ascii="Arial" w:hAnsi="Arial" w:cs="Arial"/>
                <w:sz w:val="18"/>
                <w:szCs w:val="18"/>
              </w:rPr>
              <w:t>514</w:t>
            </w:r>
            <w:r w:rsidR="00AE7328" w:rsidRPr="0020025A">
              <w:rPr>
                <w:rFonts w:ascii="Arial" w:hAnsi="Arial" w:cs="Arial"/>
                <w:sz w:val="18"/>
                <w:szCs w:val="18"/>
              </w:rPr>
              <w:t>,</w:t>
            </w:r>
            <w:r w:rsidRPr="0020025A">
              <w:rPr>
                <w:rFonts w:ascii="Arial" w:hAnsi="Arial" w:cs="Arial"/>
                <w:sz w:val="18"/>
                <w:szCs w:val="18"/>
              </w:rPr>
              <w:t>719</w:t>
            </w:r>
          </w:p>
        </w:tc>
        <w:tc>
          <w:tcPr>
            <w:tcW w:w="1418" w:type="dxa"/>
            <w:tcBorders>
              <w:left w:val="nil"/>
              <w:right w:val="nil"/>
            </w:tcBorders>
          </w:tcPr>
          <w:p w14:paraId="05C92857" w14:textId="08ECF13D"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2</w:t>
            </w:r>
            <w:r w:rsidR="00AE7328" w:rsidRPr="0020025A">
              <w:rPr>
                <w:rFonts w:ascii="Arial" w:hAnsi="Arial" w:cs="Arial"/>
                <w:sz w:val="18"/>
                <w:szCs w:val="18"/>
              </w:rPr>
              <w:t>,</w:t>
            </w:r>
            <w:r w:rsidRPr="0020025A">
              <w:rPr>
                <w:rFonts w:ascii="Arial" w:hAnsi="Arial" w:cs="Arial"/>
                <w:sz w:val="18"/>
                <w:szCs w:val="18"/>
              </w:rPr>
              <w:t>923</w:t>
            </w:r>
            <w:r w:rsidR="00AE7328" w:rsidRPr="0020025A">
              <w:rPr>
                <w:rFonts w:ascii="Arial" w:hAnsi="Arial" w:cs="Arial"/>
                <w:sz w:val="18"/>
                <w:szCs w:val="18"/>
              </w:rPr>
              <w:t>,</w:t>
            </w:r>
            <w:r w:rsidRPr="0020025A">
              <w:rPr>
                <w:rFonts w:ascii="Arial" w:hAnsi="Arial" w:cs="Arial"/>
                <w:sz w:val="18"/>
                <w:szCs w:val="18"/>
              </w:rPr>
              <w:t>741</w:t>
            </w:r>
          </w:p>
        </w:tc>
      </w:tr>
      <w:tr w:rsidR="00AE7328" w:rsidRPr="0020025A" w14:paraId="0C0BB0F9" w14:textId="77777777">
        <w:trPr>
          <w:trHeight w:val="20"/>
        </w:trPr>
        <w:tc>
          <w:tcPr>
            <w:tcW w:w="5040" w:type="dxa"/>
            <w:tcBorders>
              <w:top w:val="nil"/>
              <w:left w:val="nil"/>
              <w:right w:val="nil"/>
            </w:tcBorders>
            <w:vAlign w:val="center"/>
            <w:hideMark/>
          </w:tcPr>
          <w:p w14:paraId="5742B09F" w14:textId="6A02B1E3" w:rsidR="00AE7328" w:rsidRPr="0020025A" w:rsidRDefault="00AE7328" w:rsidP="00AE7328">
            <w:pPr>
              <w:spacing w:line="300" w:lineRule="exact"/>
              <w:contextualSpacing/>
              <w:rPr>
                <w:rFonts w:ascii="Arial" w:hAnsi="Arial" w:cs="Arial"/>
                <w:color w:val="000000"/>
                <w:sz w:val="18"/>
                <w:szCs w:val="18"/>
              </w:rPr>
            </w:pPr>
            <w:r w:rsidRPr="0020025A">
              <w:rPr>
                <w:rFonts w:ascii="Arial" w:hAnsi="Arial" w:cs="Arial"/>
                <w:color w:val="000000"/>
                <w:sz w:val="18"/>
                <w:szCs w:val="18"/>
              </w:rPr>
              <w:t>Estimates of the present value of future cash inflows</w:t>
            </w:r>
          </w:p>
        </w:tc>
        <w:tc>
          <w:tcPr>
            <w:tcW w:w="1560" w:type="dxa"/>
            <w:tcBorders>
              <w:top w:val="nil"/>
              <w:left w:val="nil"/>
              <w:right w:val="nil"/>
            </w:tcBorders>
          </w:tcPr>
          <w:p w14:paraId="347EB14F" w14:textId="6E481AA5" w:rsidR="00AE7328" w:rsidRPr="0020025A" w:rsidRDefault="00AE7328" w:rsidP="00AE7328">
            <w:pPr>
              <w:spacing w:line="300" w:lineRule="exact"/>
              <w:ind w:left="113" w:right="-66"/>
              <w:contextualSpacing/>
              <w:jc w:val="right"/>
              <w:rPr>
                <w:rFonts w:ascii="Arial" w:hAnsi="Arial" w:cs="Arial"/>
                <w:color w:val="000000"/>
                <w:sz w:val="18"/>
                <w:szCs w:val="18"/>
              </w:rPr>
            </w:pPr>
            <w:r w:rsidRPr="0020025A">
              <w:rPr>
                <w:rFonts w:ascii="Arial" w:hAnsi="Arial" w:cs="Arial"/>
                <w:sz w:val="18"/>
                <w:szCs w:val="18"/>
              </w:rPr>
              <w:t>(</w:t>
            </w:r>
            <w:r w:rsidR="0020025A" w:rsidRPr="0020025A">
              <w:rPr>
                <w:rFonts w:ascii="Arial" w:hAnsi="Arial" w:cs="Arial"/>
                <w:sz w:val="18"/>
                <w:szCs w:val="18"/>
              </w:rPr>
              <w:t>1</w:t>
            </w:r>
            <w:r w:rsidRPr="0020025A">
              <w:rPr>
                <w:rFonts w:ascii="Arial" w:hAnsi="Arial" w:cs="Arial"/>
                <w:sz w:val="18"/>
                <w:szCs w:val="18"/>
              </w:rPr>
              <w:t>,</w:t>
            </w:r>
            <w:r w:rsidR="0020025A" w:rsidRPr="0020025A">
              <w:rPr>
                <w:rFonts w:ascii="Arial" w:hAnsi="Arial" w:cs="Arial"/>
                <w:sz w:val="18"/>
                <w:szCs w:val="18"/>
              </w:rPr>
              <w:t>648</w:t>
            </w:r>
            <w:r w:rsidRPr="0020025A">
              <w:rPr>
                <w:rFonts w:ascii="Arial" w:hAnsi="Arial" w:cs="Arial"/>
                <w:sz w:val="18"/>
                <w:szCs w:val="18"/>
              </w:rPr>
              <w:t>,</w:t>
            </w:r>
            <w:r w:rsidR="0020025A" w:rsidRPr="0020025A">
              <w:rPr>
                <w:rFonts w:ascii="Arial" w:hAnsi="Arial" w:cs="Arial"/>
                <w:sz w:val="18"/>
                <w:szCs w:val="18"/>
              </w:rPr>
              <w:t>729</w:t>
            </w:r>
            <w:r w:rsidRPr="0020025A">
              <w:rPr>
                <w:rFonts w:ascii="Arial" w:hAnsi="Arial" w:cs="Arial"/>
                <w:sz w:val="18"/>
                <w:szCs w:val="18"/>
              </w:rPr>
              <w:t>)</w:t>
            </w:r>
          </w:p>
        </w:tc>
        <w:tc>
          <w:tcPr>
            <w:tcW w:w="1417" w:type="dxa"/>
            <w:tcBorders>
              <w:top w:val="nil"/>
              <w:left w:val="nil"/>
              <w:right w:val="nil"/>
            </w:tcBorders>
          </w:tcPr>
          <w:p w14:paraId="7B64EC9A" w14:textId="7074A5A1" w:rsidR="00AE7328" w:rsidRPr="0020025A" w:rsidRDefault="00AE7328" w:rsidP="00AE7328">
            <w:pPr>
              <w:spacing w:line="300" w:lineRule="exact"/>
              <w:ind w:left="113" w:right="-66"/>
              <w:contextualSpacing/>
              <w:jc w:val="right"/>
              <w:rPr>
                <w:rFonts w:ascii="Arial" w:hAnsi="Arial" w:cs="Arial"/>
                <w:color w:val="000000"/>
                <w:sz w:val="18"/>
                <w:szCs w:val="18"/>
              </w:rPr>
            </w:pPr>
            <w:r w:rsidRPr="0020025A">
              <w:rPr>
                <w:rFonts w:ascii="Arial" w:hAnsi="Arial" w:cs="Arial"/>
                <w:sz w:val="18"/>
                <w:szCs w:val="18"/>
              </w:rPr>
              <w:t>(</w:t>
            </w:r>
            <w:r w:rsidR="0020025A" w:rsidRPr="0020025A">
              <w:rPr>
                <w:rFonts w:ascii="Arial" w:hAnsi="Arial" w:cs="Arial"/>
                <w:sz w:val="18"/>
                <w:szCs w:val="18"/>
              </w:rPr>
              <w:t>1</w:t>
            </w:r>
            <w:r w:rsidRPr="0020025A">
              <w:rPr>
                <w:rFonts w:ascii="Arial" w:hAnsi="Arial" w:cs="Arial"/>
                <w:sz w:val="18"/>
                <w:szCs w:val="18"/>
              </w:rPr>
              <w:t>,</w:t>
            </w:r>
            <w:r w:rsidR="0020025A" w:rsidRPr="0020025A">
              <w:rPr>
                <w:rFonts w:ascii="Arial" w:hAnsi="Arial" w:cs="Arial"/>
                <w:sz w:val="18"/>
                <w:szCs w:val="18"/>
              </w:rPr>
              <w:t>525</w:t>
            </w:r>
            <w:r w:rsidRPr="0020025A">
              <w:rPr>
                <w:rFonts w:ascii="Arial" w:hAnsi="Arial" w:cs="Arial"/>
                <w:sz w:val="18"/>
                <w:szCs w:val="18"/>
              </w:rPr>
              <w:t>,</w:t>
            </w:r>
            <w:r w:rsidR="0020025A" w:rsidRPr="0020025A">
              <w:rPr>
                <w:rFonts w:ascii="Arial" w:hAnsi="Arial" w:cs="Arial"/>
                <w:sz w:val="18"/>
                <w:szCs w:val="18"/>
              </w:rPr>
              <w:t>831</w:t>
            </w:r>
            <w:r w:rsidRPr="0020025A">
              <w:rPr>
                <w:rFonts w:ascii="Arial" w:hAnsi="Arial" w:cs="Arial"/>
                <w:sz w:val="18"/>
                <w:szCs w:val="18"/>
              </w:rPr>
              <w:t>)</w:t>
            </w:r>
          </w:p>
        </w:tc>
        <w:tc>
          <w:tcPr>
            <w:tcW w:w="1418" w:type="dxa"/>
            <w:tcBorders>
              <w:top w:val="nil"/>
              <w:left w:val="nil"/>
              <w:right w:val="nil"/>
            </w:tcBorders>
          </w:tcPr>
          <w:p w14:paraId="2C993179" w14:textId="5F753E35" w:rsidR="00AE7328" w:rsidRPr="0020025A" w:rsidRDefault="00AE7328" w:rsidP="00AE7328">
            <w:pPr>
              <w:spacing w:line="300" w:lineRule="exact"/>
              <w:ind w:left="113" w:right="-66"/>
              <w:contextualSpacing/>
              <w:jc w:val="right"/>
              <w:rPr>
                <w:rFonts w:ascii="Arial" w:hAnsi="Arial" w:cs="Arial"/>
                <w:color w:val="000000"/>
                <w:sz w:val="18"/>
                <w:szCs w:val="18"/>
              </w:rPr>
            </w:pPr>
            <w:r w:rsidRPr="0020025A">
              <w:rPr>
                <w:rFonts w:ascii="Arial" w:hAnsi="Arial" w:cs="Arial"/>
                <w:sz w:val="18"/>
                <w:szCs w:val="18"/>
              </w:rPr>
              <w:t>(</w:t>
            </w:r>
            <w:r w:rsidR="0020025A" w:rsidRPr="0020025A">
              <w:rPr>
                <w:rFonts w:ascii="Arial" w:hAnsi="Arial" w:cs="Arial"/>
                <w:sz w:val="18"/>
                <w:szCs w:val="18"/>
              </w:rPr>
              <w:t>3</w:t>
            </w:r>
            <w:r w:rsidRPr="0020025A">
              <w:rPr>
                <w:rFonts w:ascii="Arial" w:hAnsi="Arial" w:cs="Arial"/>
                <w:sz w:val="18"/>
                <w:szCs w:val="18"/>
              </w:rPr>
              <w:t>,</w:t>
            </w:r>
            <w:r w:rsidR="0020025A" w:rsidRPr="0020025A">
              <w:rPr>
                <w:rFonts w:ascii="Arial" w:hAnsi="Arial" w:cs="Arial"/>
                <w:sz w:val="18"/>
                <w:szCs w:val="18"/>
              </w:rPr>
              <w:t>174</w:t>
            </w:r>
            <w:r w:rsidRPr="0020025A">
              <w:rPr>
                <w:rFonts w:ascii="Arial" w:hAnsi="Arial" w:cs="Arial"/>
                <w:sz w:val="18"/>
                <w:szCs w:val="18"/>
              </w:rPr>
              <w:t>,</w:t>
            </w:r>
            <w:r w:rsidR="0020025A" w:rsidRPr="0020025A">
              <w:rPr>
                <w:rFonts w:ascii="Arial" w:hAnsi="Arial" w:cs="Arial"/>
                <w:sz w:val="18"/>
                <w:szCs w:val="18"/>
              </w:rPr>
              <w:t>560</w:t>
            </w:r>
            <w:r w:rsidRPr="0020025A">
              <w:rPr>
                <w:rFonts w:ascii="Arial" w:hAnsi="Arial" w:cs="Arial"/>
                <w:sz w:val="18"/>
                <w:szCs w:val="18"/>
              </w:rPr>
              <w:t>)</w:t>
            </w:r>
          </w:p>
        </w:tc>
      </w:tr>
      <w:tr w:rsidR="00AE7328" w:rsidRPr="0020025A" w14:paraId="47E5063E" w14:textId="77777777">
        <w:trPr>
          <w:trHeight w:val="20"/>
        </w:trPr>
        <w:tc>
          <w:tcPr>
            <w:tcW w:w="5040" w:type="dxa"/>
            <w:tcBorders>
              <w:top w:val="nil"/>
              <w:left w:val="nil"/>
              <w:right w:val="nil"/>
            </w:tcBorders>
            <w:vAlign w:val="center"/>
          </w:tcPr>
          <w:p w14:paraId="3266B903" w14:textId="2D0783D9" w:rsidR="00AE7328" w:rsidRPr="0020025A" w:rsidRDefault="00AE7328" w:rsidP="00AE7328">
            <w:pPr>
              <w:spacing w:line="300" w:lineRule="exact"/>
              <w:contextualSpacing/>
              <w:rPr>
                <w:rFonts w:ascii="Arial" w:hAnsi="Arial" w:cs="Arial"/>
                <w:color w:val="000000"/>
                <w:sz w:val="18"/>
                <w:szCs w:val="18"/>
              </w:rPr>
            </w:pPr>
            <w:r w:rsidRPr="0020025A">
              <w:rPr>
                <w:rFonts w:ascii="Arial" w:hAnsi="Arial" w:cs="Arial"/>
                <w:color w:val="000000"/>
                <w:sz w:val="18"/>
                <w:szCs w:val="18"/>
              </w:rPr>
              <w:t>Risk adjustment for non-financial risk</w:t>
            </w:r>
          </w:p>
        </w:tc>
        <w:tc>
          <w:tcPr>
            <w:tcW w:w="1560" w:type="dxa"/>
            <w:tcBorders>
              <w:top w:val="nil"/>
              <w:left w:val="nil"/>
              <w:right w:val="nil"/>
            </w:tcBorders>
          </w:tcPr>
          <w:p w14:paraId="29D4811B" w14:textId="45EFBEB1"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49</w:t>
            </w:r>
            <w:r w:rsidR="00AE7328" w:rsidRPr="0020025A">
              <w:rPr>
                <w:rFonts w:ascii="Arial" w:hAnsi="Arial" w:cs="Arial"/>
                <w:sz w:val="18"/>
                <w:szCs w:val="18"/>
              </w:rPr>
              <w:t>,</w:t>
            </w:r>
            <w:r w:rsidRPr="0020025A">
              <w:rPr>
                <w:rFonts w:ascii="Arial" w:hAnsi="Arial" w:cs="Arial"/>
                <w:sz w:val="18"/>
                <w:szCs w:val="18"/>
              </w:rPr>
              <w:t>171</w:t>
            </w:r>
          </w:p>
        </w:tc>
        <w:tc>
          <w:tcPr>
            <w:tcW w:w="1417" w:type="dxa"/>
            <w:tcBorders>
              <w:top w:val="nil"/>
              <w:left w:val="nil"/>
              <w:right w:val="nil"/>
            </w:tcBorders>
          </w:tcPr>
          <w:p w14:paraId="5869BA8E" w14:textId="7CFC8F68"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pacing w:val="-2"/>
                <w:sz w:val="18"/>
                <w:szCs w:val="18"/>
              </w:rPr>
              <w:t>127</w:t>
            </w:r>
            <w:r w:rsidR="00AE7328" w:rsidRPr="0020025A">
              <w:rPr>
                <w:rFonts w:ascii="Arial" w:hAnsi="Arial" w:cs="Arial"/>
                <w:spacing w:val="-2"/>
                <w:sz w:val="18"/>
                <w:szCs w:val="18"/>
              </w:rPr>
              <w:t>,</w:t>
            </w:r>
            <w:r w:rsidRPr="0020025A">
              <w:rPr>
                <w:rFonts w:ascii="Arial" w:hAnsi="Arial" w:cs="Arial"/>
                <w:spacing w:val="-2"/>
                <w:sz w:val="18"/>
                <w:szCs w:val="18"/>
              </w:rPr>
              <w:t>039</w:t>
            </w:r>
          </w:p>
        </w:tc>
        <w:tc>
          <w:tcPr>
            <w:tcW w:w="1418" w:type="dxa"/>
            <w:tcBorders>
              <w:top w:val="nil"/>
              <w:left w:val="nil"/>
              <w:right w:val="nil"/>
            </w:tcBorders>
          </w:tcPr>
          <w:p w14:paraId="02EFE306" w14:textId="0CE79BBE"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176</w:t>
            </w:r>
            <w:r w:rsidR="00AE7328" w:rsidRPr="0020025A">
              <w:rPr>
                <w:rFonts w:ascii="Arial" w:hAnsi="Arial" w:cs="Arial"/>
                <w:sz w:val="18"/>
                <w:szCs w:val="18"/>
              </w:rPr>
              <w:t>,</w:t>
            </w:r>
            <w:r w:rsidRPr="0020025A">
              <w:rPr>
                <w:rFonts w:ascii="Arial" w:hAnsi="Arial" w:cs="Arial"/>
                <w:sz w:val="18"/>
                <w:szCs w:val="18"/>
              </w:rPr>
              <w:t>210</w:t>
            </w:r>
          </w:p>
        </w:tc>
      </w:tr>
      <w:tr w:rsidR="00AE7328" w:rsidRPr="0020025A" w14:paraId="41876DF9" w14:textId="77777777">
        <w:trPr>
          <w:trHeight w:val="20"/>
        </w:trPr>
        <w:tc>
          <w:tcPr>
            <w:tcW w:w="5040" w:type="dxa"/>
            <w:tcBorders>
              <w:top w:val="nil"/>
              <w:left w:val="nil"/>
              <w:right w:val="nil"/>
            </w:tcBorders>
            <w:vAlign w:val="center"/>
            <w:hideMark/>
          </w:tcPr>
          <w:p w14:paraId="6D01A799" w14:textId="30A28B69" w:rsidR="00AE7328" w:rsidRPr="0020025A" w:rsidRDefault="00AE7328" w:rsidP="00AE7328">
            <w:pPr>
              <w:spacing w:line="300" w:lineRule="exact"/>
              <w:contextualSpacing/>
              <w:rPr>
                <w:rFonts w:ascii="Arial" w:hAnsi="Arial" w:cs="Arial"/>
                <w:color w:val="000000"/>
                <w:sz w:val="18"/>
                <w:szCs w:val="18"/>
              </w:rPr>
            </w:pPr>
            <w:r w:rsidRPr="0020025A">
              <w:rPr>
                <w:rFonts w:ascii="Arial" w:hAnsi="Arial" w:cs="Arial"/>
                <w:color w:val="000000"/>
                <w:sz w:val="18"/>
                <w:szCs w:val="18"/>
              </w:rPr>
              <w:t>Contractual service margin</w:t>
            </w:r>
          </w:p>
        </w:tc>
        <w:tc>
          <w:tcPr>
            <w:tcW w:w="1560" w:type="dxa"/>
            <w:tcBorders>
              <w:top w:val="nil"/>
              <w:left w:val="nil"/>
              <w:bottom w:val="single" w:sz="4" w:space="0" w:color="auto"/>
              <w:right w:val="nil"/>
            </w:tcBorders>
          </w:tcPr>
          <w:p w14:paraId="73879004" w14:textId="7D160BE8"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190</w:t>
            </w:r>
            <w:r w:rsidR="00AE7328" w:rsidRPr="0020025A">
              <w:rPr>
                <w:rFonts w:ascii="Arial" w:hAnsi="Arial" w:cs="Arial"/>
                <w:sz w:val="18"/>
                <w:szCs w:val="18"/>
              </w:rPr>
              <w:t>,</w:t>
            </w:r>
            <w:r w:rsidRPr="0020025A">
              <w:rPr>
                <w:rFonts w:ascii="Arial" w:hAnsi="Arial" w:cs="Arial"/>
                <w:sz w:val="18"/>
                <w:szCs w:val="18"/>
              </w:rPr>
              <w:t>536</w:t>
            </w:r>
          </w:p>
        </w:tc>
        <w:tc>
          <w:tcPr>
            <w:tcW w:w="1417" w:type="dxa"/>
            <w:tcBorders>
              <w:top w:val="nil"/>
              <w:left w:val="nil"/>
              <w:bottom w:val="single" w:sz="4" w:space="0" w:color="auto"/>
              <w:right w:val="nil"/>
            </w:tcBorders>
          </w:tcPr>
          <w:p w14:paraId="32ACD7F9" w14:textId="1009D1CD" w:rsidR="00AE7328" w:rsidRPr="0020025A" w:rsidRDefault="00AE7328" w:rsidP="00AE7328">
            <w:pPr>
              <w:spacing w:line="300" w:lineRule="exact"/>
              <w:contextualSpacing/>
              <w:jc w:val="right"/>
              <w:rPr>
                <w:rFonts w:ascii="Arial" w:hAnsi="Arial" w:cs="Arial"/>
                <w:color w:val="000000"/>
                <w:sz w:val="18"/>
                <w:szCs w:val="18"/>
              </w:rPr>
            </w:pPr>
            <w:r w:rsidRPr="0020025A">
              <w:rPr>
                <w:rFonts w:ascii="Arial" w:hAnsi="Arial" w:cs="Arial"/>
                <w:spacing w:val="-2"/>
                <w:sz w:val="18"/>
                <w:szCs w:val="18"/>
              </w:rPr>
              <w:t>-</w:t>
            </w:r>
          </w:p>
        </w:tc>
        <w:tc>
          <w:tcPr>
            <w:tcW w:w="1418" w:type="dxa"/>
            <w:tcBorders>
              <w:top w:val="nil"/>
              <w:left w:val="nil"/>
              <w:bottom w:val="single" w:sz="4" w:space="0" w:color="auto"/>
              <w:right w:val="nil"/>
            </w:tcBorders>
          </w:tcPr>
          <w:p w14:paraId="437D85EB" w14:textId="4321F577"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190</w:t>
            </w:r>
            <w:r w:rsidR="00AE7328" w:rsidRPr="0020025A">
              <w:rPr>
                <w:rFonts w:ascii="Arial" w:hAnsi="Arial" w:cs="Arial"/>
                <w:sz w:val="18"/>
                <w:szCs w:val="18"/>
              </w:rPr>
              <w:t>,</w:t>
            </w:r>
            <w:r w:rsidRPr="0020025A">
              <w:rPr>
                <w:rFonts w:ascii="Arial" w:hAnsi="Arial" w:cs="Arial"/>
                <w:sz w:val="18"/>
                <w:szCs w:val="18"/>
              </w:rPr>
              <w:t>536</w:t>
            </w:r>
          </w:p>
        </w:tc>
      </w:tr>
      <w:tr w:rsidR="00AE7328" w:rsidRPr="0020025A" w14:paraId="4AF6F2C3" w14:textId="77777777" w:rsidTr="001050CA">
        <w:trPr>
          <w:trHeight w:val="20"/>
        </w:trPr>
        <w:tc>
          <w:tcPr>
            <w:tcW w:w="5040" w:type="dxa"/>
            <w:tcBorders>
              <w:left w:val="nil"/>
              <w:right w:val="nil"/>
            </w:tcBorders>
            <w:vAlign w:val="center"/>
          </w:tcPr>
          <w:p w14:paraId="0392CEFD" w14:textId="18D6CEE0" w:rsidR="00AE7328" w:rsidRPr="0020025A" w:rsidRDefault="00AE7328" w:rsidP="00AE7328">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Increase in insurance contract liabilities from</w:t>
            </w:r>
          </w:p>
        </w:tc>
        <w:tc>
          <w:tcPr>
            <w:tcW w:w="1560" w:type="dxa"/>
            <w:tcBorders>
              <w:top w:val="single" w:sz="4" w:space="0" w:color="auto"/>
              <w:left w:val="nil"/>
              <w:right w:val="nil"/>
            </w:tcBorders>
            <w:vAlign w:val="bottom"/>
          </w:tcPr>
          <w:p w14:paraId="321B781C" w14:textId="77777777" w:rsidR="00AE7328" w:rsidRPr="0020025A" w:rsidRDefault="00AE7328" w:rsidP="00AE7328">
            <w:pPr>
              <w:spacing w:line="300" w:lineRule="exact"/>
              <w:contextualSpacing/>
              <w:jc w:val="right"/>
              <w:rPr>
                <w:rFonts w:ascii="Arial" w:hAnsi="Arial" w:cs="Arial"/>
                <w:color w:val="000000"/>
                <w:sz w:val="18"/>
                <w:szCs w:val="18"/>
              </w:rPr>
            </w:pPr>
          </w:p>
        </w:tc>
        <w:tc>
          <w:tcPr>
            <w:tcW w:w="1417" w:type="dxa"/>
            <w:tcBorders>
              <w:top w:val="single" w:sz="4" w:space="0" w:color="auto"/>
              <w:left w:val="nil"/>
              <w:right w:val="nil"/>
            </w:tcBorders>
            <w:vAlign w:val="bottom"/>
          </w:tcPr>
          <w:p w14:paraId="62DB867D" w14:textId="77777777" w:rsidR="00AE7328" w:rsidRPr="0020025A" w:rsidRDefault="00AE7328" w:rsidP="00AE7328">
            <w:pPr>
              <w:spacing w:line="300" w:lineRule="exact"/>
              <w:contextualSpacing/>
              <w:jc w:val="right"/>
              <w:rPr>
                <w:rFonts w:ascii="Arial" w:hAnsi="Arial" w:cs="Arial"/>
                <w:color w:val="000000"/>
                <w:sz w:val="18"/>
                <w:szCs w:val="18"/>
              </w:rPr>
            </w:pPr>
          </w:p>
        </w:tc>
        <w:tc>
          <w:tcPr>
            <w:tcW w:w="1418" w:type="dxa"/>
            <w:tcBorders>
              <w:top w:val="single" w:sz="4" w:space="0" w:color="auto"/>
              <w:left w:val="nil"/>
              <w:right w:val="nil"/>
            </w:tcBorders>
            <w:vAlign w:val="bottom"/>
          </w:tcPr>
          <w:p w14:paraId="1B9F57C5" w14:textId="77777777" w:rsidR="00AE7328" w:rsidRPr="0020025A" w:rsidRDefault="00AE7328" w:rsidP="00AE7328">
            <w:pPr>
              <w:spacing w:line="300" w:lineRule="exact"/>
              <w:contextualSpacing/>
              <w:jc w:val="right"/>
              <w:rPr>
                <w:rFonts w:ascii="Arial" w:hAnsi="Arial" w:cs="Arial"/>
                <w:color w:val="000000"/>
                <w:sz w:val="18"/>
                <w:szCs w:val="18"/>
              </w:rPr>
            </w:pPr>
          </w:p>
        </w:tc>
      </w:tr>
      <w:tr w:rsidR="00AE7328" w:rsidRPr="0020025A" w14:paraId="3527115A" w14:textId="77777777">
        <w:trPr>
          <w:trHeight w:val="20"/>
        </w:trPr>
        <w:tc>
          <w:tcPr>
            <w:tcW w:w="5040" w:type="dxa"/>
            <w:tcBorders>
              <w:top w:val="nil"/>
              <w:left w:val="nil"/>
              <w:right w:val="nil"/>
            </w:tcBorders>
            <w:vAlign w:val="center"/>
          </w:tcPr>
          <w:p w14:paraId="7ECC06A4" w14:textId="33F8ECB8" w:rsidR="00AE7328" w:rsidRPr="0020025A" w:rsidRDefault="00AE7328" w:rsidP="00AE7328">
            <w:pPr>
              <w:tabs>
                <w:tab w:val="left" w:pos="172"/>
              </w:tabs>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   contracts recognised</w:t>
            </w:r>
            <w:r w:rsidRPr="0020025A">
              <w:rPr>
                <w:rFonts w:ascii="Arial" w:hAnsi="Arial" w:cs="Arial"/>
                <w:color w:val="000000"/>
                <w:sz w:val="18"/>
                <w:szCs w:val="18"/>
              </w:rPr>
              <w:t xml:space="preserve"> </w:t>
            </w:r>
            <w:r w:rsidRPr="0020025A">
              <w:rPr>
                <w:rFonts w:ascii="Arial" w:hAnsi="Arial" w:cs="Arial"/>
                <w:b/>
                <w:bCs/>
                <w:color w:val="000000"/>
                <w:sz w:val="18"/>
                <w:szCs w:val="18"/>
              </w:rPr>
              <w:t>in the period</w:t>
            </w:r>
          </w:p>
        </w:tc>
        <w:tc>
          <w:tcPr>
            <w:tcW w:w="1560" w:type="dxa"/>
            <w:tcBorders>
              <w:top w:val="nil"/>
              <w:left w:val="nil"/>
              <w:bottom w:val="single" w:sz="4" w:space="0" w:color="auto"/>
              <w:right w:val="nil"/>
            </w:tcBorders>
          </w:tcPr>
          <w:p w14:paraId="7427BFAE" w14:textId="552461F2" w:rsidR="00AE7328" w:rsidRPr="0020025A" w:rsidRDefault="00AE7328" w:rsidP="00AE7328">
            <w:pPr>
              <w:spacing w:line="300" w:lineRule="exact"/>
              <w:contextualSpacing/>
              <w:jc w:val="right"/>
              <w:rPr>
                <w:rFonts w:ascii="Arial" w:hAnsi="Arial" w:cs="Arial"/>
                <w:color w:val="000000"/>
                <w:sz w:val="18"/>
                <w:szCs w:val="18"/>
              </w:rPr>
            </w:pPr>
            <w:r w:rsidRPr="0020025A">
              <w:rPr>
                <w:rFonts w:ascii="Arial" w:hAnsi="Arial" w:cs="Arial"/>
                <w:spacing w:val="-2"/>
                <w:sz w:val="18"/>
                <w:szCs w:val="18"/>
              </w:rPr>
              <w:t>-</w:t>
            </w:r>
          </w:p>
        </w:tc>
        <w:tc>
          <w:tcPr>
            <w:tcW w:w="1417" w:type="dxa"/>
            <w:tcBorders>
              <w:top w:val="nil"/>
              <w:left w:val="nil"/>
              <w:bottom w:val="single" w:sz="4" w:space="0" w:color="auto"/>
              <w:right w:val="nil"/>
            </w:tcBorders>
            <w:vAlign w:val="bottom"/>
          </w:tcPr>
          <w:p w14:paraId="33F16B06" w14:textId="13E4E94B"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115</w:t>
            </w:r>
            <w:r w:rsidR="00AE7328" w:rsidRPr="0020025A">
              <w:rPr>
                <w:rFonts w:ascii="Arial" w:hAnsi="Arial" w:cs="Arial"/>
                <w:sz w:val="18"/>
                <w:szCs w:val="18"/>
              </w:rPr>
              <w:t>,</w:t>
            </w:r>
            <w:r w:rsidRPr="0020025A">
              <w:rPr>
                <w:rFonts w:ascii="Arial" w:hAnsi="Arial" w:cs="Arial"/>
                <w:sz w:val="18"/>
                <w:szCs w:val="18"/>
              </w:rPr>
              <w:t>927</w:t>
            </w:r>
          </w:p>
        </w:tc>
        <w:tc>
          <w:tcPr>
            <w:tcW w:w="1418" w:type="dxa"/>
            <w:tcBorders>
              <w:top w:val="nil"/>
              <w:left w:val="nil"/>
              <w:bottom w:val="single" w:sz="4" w:space="0" w:color="auto"/>
              <w:right w:val="nil"/>
            </w:tcBorders>
            <w:vAlign w:val="bottom"/>
          </w:tcPr>
          <w:p w14:paraId="08BC26BF" w14:textId="7917AAE6" w:rsidR="00AE7328" w:rsidRPr="0020025A" w:rsidRDefault="0020025A" w:rsidP="00AE7328">
            <w:pPr>
              <w:spacing w:line="300" w:lineRule="exact"/>
              <w:contextualSpacing/>
              <w:jc w:val="right"/>
              <w:rPr>
                <w:rFonts w:ascii="Arial" w:hAnsi="Arial" w:cs="Arial"/>
                <w:color w:val="000000"/>
                <w:sz w:val="18"/>
                <w:szCs w:val="18"/>
              </w:rPr>
            </w:pPr>
            <w:r w:rsidRPr="0020025A">
              <w:rPr>
                <w:rFonts w:ascii="Arial" w:hAnsi="Arial" w:cs="Arial"/>
                <w:sz w:val="18"/>
                <w:szCs w:val="18"/>
              </w:rPr>
              <w:t>115</w:t>
            </w:r>
            <w:r w:rsidR="00AE7328" w:rsidRPr="0020025A">
              <w:rPr>
                <w:rFonts w:ascii="Arial" w:hAnsi="Arial" w:cs="Arial"/>
                <w:sz w:val="18"/>
                <w:szCs w:val="18"/>
              </w:rPr>
              <w:t>,</w:t>
            </w:r>
            <w:r w:rsidRPr="0020025A">
              <w:rPr>
                <w:rFonts w:ascii="Arial" w:hAnsi="Arial" w:cs="Arial"/>
                <w:sz w:val="18"/>
                <w:szCs w:val="18"/>
              </w:rPr>
              <w:t>927</w:t>
            </w:r>
          </w:p>
        </w:tc>
      </w:tr>
    </w:tbl>
    <w:p w14:paraId="3294B3AE" w14:textId="52A95578" w:rsidR="00D27952" w:rsidRPr="0020025A" w:rsidRDefault="00D27952" w:rsidP="00A014CB">
      <w:pPr>
        <w:spacing w:line="300" w:lineRule="exact"/>
        <w:contextualSpacing/>
        <w:jc w:val="thaiDistribute"/>
        <w:rPr>
          <w:rFonts w:ascii="Arial" w:hAnsi="Arial" w:cs="Arial"/>
          <w:color w:val="000000"/>
          <w:sz w:val="18"/>
          <w:szCs w:val="18"/>
        </w:rPr>
      </w:pPr>
    </w:p>
    <w:p w14:paraId="72661E67" w14:textId="77777777" w:rsidR="009538A8" w:rsidRPr="0020025A" w:rsidRDefault="00D27952" w:rsidP="00A014CB">
      <w:pPr>
        <w:spacing w:line="300" w:lineRule="exact"/>
        <w:contextualSpacing/>
        <w:jc w:val="thaiDistribute"/>
        <w:rPr>
          <w:rFonts w:ascii="Arial" w:hAnsi="Arial" w:cs="Arial"/>
          <w:color w:val="000000"/>
          <w:sz w:val="18"/>
          <w:szCs w:val="18"/>
        </w:rPr>
      </w:pPr>
      <w:r w:rsidRPr="0020025A">
        <w:rPr>
          <w:rFonts w:ascii="Arial" w:hAnsi="Arial" w:cs="Arial"/>
          <w:color w:val="000000"/>
          <w:sz w:val="18"/>
          <w:szCs w:val="18"/>
        </w:rPr>
        <w:br w:type="page"/>
      </w:r>
    </w:p>
    <w:p w14:paraId="5BBA5164" w14:textId="738CDED0" w:rsidR="009628F5" w:rsidRPr="0020025A" w:rsidRDefault="0020025A" w:rsidP="00D27952">
      <w:pPr>
        <w:spacing w:line="300" w:lineRule="exact"/>
        <w:ind w:left="540" w:hanging="540"/>
        <w:contextualSpacing/>
        <w:jc w:val="thaiDistribute"/>
        <w:rPr>
          <w:rFonts w:ascii="Arial" w:hAnsi="Arial" w:cs="Arial"/>
          <w:color w:val="000000"/>
          <w:sz w:val="2"/>
          <w:szCs w:val="2"/>
        </w:rPr>
      </w:pPr>
      <w:r w:rsidRPr="001D0EE7">
        <w:rPr>
          <w:rFonts w:ascii="Arial" w:hAnsi="Arial" w:cs="Arial"/>
          <w:color w:val="000000"/>
          <w:sz w:val="18"/>
          <w:szCs w:val="18"/>
        </w:rPr>
        <w:t>12</w:t>
      </w:r>
      <w:r w:rsidR="00334C98" w:rsidRPr="001D0EE7">
        <w:rPr>
          <w:rFonts w:ascii="Arial" w:hAnsi="Arial" w:cs="Arial"/>
          <w:color w:val="000000"/>
          <w:sz w:val="18"/>
          <w:szCs w:val="18"/>
        </w:rPr>
        <w:t>.</w:t>
      </w:r>
      <w:r w:rsidRPr="001D0EE7">
        <w:rPr>
          <w:rFonts w:ascii="Arial" w:hAnsi="Arial" w:cs="Arial"/>
          <w:color w:val="000000"/>
          <w:sz w:val="18"/>
          <w:szCs w:val="18"/>
        </w:rPr>
        <w:t>1</w:t>
      </w:r>
      <w:r w:rsidR="00334C98" w:rsidRPr="001D0EE7">
        <w:rPr>
          <w:rFonts w:ascii="Arial" w:hAnsi="Arial" w:cs="Arial"/>
          <w:color w:val="000000"/>
          <w:sz w:val="18"/>
          <w:szCs w:val="18"/>
        </w:rPr>
        <w:t>.</w:t>
      </w:r>
      <w:r w:rsidRPr="001D0EE7">
        <w:rPr>
          <w:rFonts w:ascii="Arial" w:hAnsi="Arial" w:cs="Arial"/>
          <w:color w:val="000000"/>
          <w:sz w:val="18"/>
          <w:szCs w:val="18"/>
        </w:rPr>
        <w:t>4</w:t>
      </w:r>
      <w:r w:rsidR="00334C98" w:rsidRPr="001D0EE7">
        <w:rPr>
          <w:rFonts w:ascii="Arial" w:hAnsi="Arial" w:cs="Arial"/>
          <w:color w:val="000000"/>
          <w:spacing w:val="-1"/>
          <w:sz w:val="18"/>
          <w:szCs w:val="18"/>
        </w:rPr>
        <w:tab/>
        <w:t>Reconciliation of</w:t>
      </w:r>
      <w:r w:rsidR="00334C98" w:rsidRPr="0020025A">
        <w:rPr>
          <w:rFonts w:ascii="Arial" w:hAnsi="Arial" w:cs="Arial"/>
          <w:color w:val="000000"/>
          <w:spacing w:val="-1"/>
          <w:sz w:val="18"/>
          <w:szCs w:val="18"/>
        </w:rPr>
        <w:t xml:space="preserve"> the</w:t>
      </w:r>
      <w:r w:rsidR="00203F18" w:rsidRPr="0020025A">
        <w:rPr>
          <w:rFonts w:ascii="Arial" w:hAnsi="Arial" w:cs="Arial"/>
          <w:color w:val="000000"/>
          <w:spacing w:val="-1"/>
          <w:sz w:val="18"/>
          <w:szCs w:val="18"/>
        </w:rPr>
        <w:t xml:space="preserve"> </w:t>
      </w:r>
      <w:r w:rsidR="005B0207" w:rsidRPr="0020025A">
        <w:rPr>
          <w:rFonts w:ascii="Arial" w:hAnsi="Arial" w:cs="Arial"/>
          <w:color w:val="000000"/>
          <w:spacing w:val="-1"/>
          <w:sz w:val="18"/>
          <w:szCs w:val="18"/>
        </w:rPr>
        <w:t>asset</w:t>
      </w:r>
      <w:r w:rsidR="00334C98" w:rsidRPr="0020025A">
        <w:rPr>
          <w:rFonts w:ascii="Arial" w:hAnsi="Arial" w:cs="Arial"/>
          <w:color w:val="000000"/>
          <w:spacing w:val="-1"/>
          <w:sz w:val="18"/>
          <w:szCs w:val="18"/>
        </w:rPr>
        <w:t xml:space="preserve"> for remaining coverage and the </w:t>
      </w:r>
      <w:r w:rsidR="005B0207" w:rsidRPr="0020025A">
        <w:rPr>
          <w:rFonts w:ascii="Arial" w:hAnsi="Arial" w:cs="Arial"/>
          <w:color w:val="000000"/>
          <w:spacing w:val="-1"/>
          <w:sz w:val="18"/>
          <w:szCs w:val="18"/>
        </w:rPr>
        <w:t>asset</w:t>
      </w:r>
      <w:r w:rsidR="00334C98" w:rsidRPr="0020025A">
        <w:rPr>
          <w:rFonts w:ascii="Arial" w:hAnsi="Arial" w:cs="Arial"/>
          <w:color w:val="000000"/>
          <w:spacing w:val="-1"/>
          <w:sz w:val="18"/>
          <w:szCs w:val="18"/>
        </w:rPr>
        <w:t xml:space="preserve"> for incurred claims </w:t>
      </w:r>
      <w:r w:rsidR="000C1546" w:rsidRPr="0020025A">
        <w:rPr>
          <w:rFonts w:ascii="Arial" w:hAnsi="Arial" w:cs="Arial"/>
          <w:color w:val="000000"/>
          <w:spacing w:val="-1"/>
          <w:sz w:val="18"/>
          <w:szCs w:val="18"/>
        </w:rPr>
        <w:t>-</w:t>
      </w:r>
      <w:r w:rsidR="00334C98" w:rsidRPr="0020025A">
        <w:rPr>
          <w:rFonts w:ascii="Arial" w:hAnsi="Arial" w:cs="Arial"/>
          <w:color w:val="000000"/>
          <w:spacing w:val="-1"/>
          <w:sz w:val="18"/>
          <w:szCs w:val="18"/>
        </w:rPr>
        <w:t xml:space="preserve"> </w:t>
      </w:r>
      <w:r w:rsidR="00356D4F" w:rsidRPr="0020025A">
        <w:rPr>
          <w:rFonts w:ascii="Arial" w:hAnsi="Arial" w:cs="Arial"/>
          <w:color w:val="000000"/>
          <w:spacing w:val="-1"/>
          <w:sz w:val="18"/>
          <w:szCs w:val="18"/>
        </w:rPr>
        <w:t>Rei</w:t>
      </w:r>
      <w:r w:rsidR="00334C98" w:rsidRPr="0020025A">
        <w:rPr>
          <w:rFonts w:ascii="Arial" w:hAnsi="Arial" w:cs="Arial"/>
          <w:color w:val="000000"/>
          <w:spacing w:val="-1"/>
          <w:sz w:val="18"/>
          <w:szCs w:val="18"/>
        </w:rPr>
        <w:t>nsurance contract</w:t>
      </w:r>
      <w:r w:rsidR="00356D4F" w:rsidRPr="0020025A">
        <w:rPr>
          <w:rFonts w:ascii="Arial" w:hAnsi="Arial" w:cs="Arial"/>
          <w:color w:val="000000"/>
          <w:spacing w:val="-1"/>
          <w:sz w:val="18"/>
          <w:szCs w:val="18"/>
        </w:rPr>
        <w:t>s</w:t>
      </w:r>
      <w:r w:rsidR="00334C98" w:rsidRPr="0020025A">
        <w:rPr>
          <w:rFonts w:ascii="Arial" w:hAnsi="Arial" w:cs="Arial"/>
          <w:color w:val="000000"/>
          <w:spacing w:val="-1"/>
          <w:sz w:val="18"/>
          <w:szCs w:val="18"/>
        </w:rPr>
        <w:t xml:space="preserve"> </w:t>
      </w:r>
      <w:r w:rsidR="006D47F5" w:rsidRPr="0020025A">
        <w:rPr>
          <w:rFonts w:ascii="Arial" w:hAnsi="Arial" w:cs="Arial"/>
          <w:color w:val="000000"/>
          <w:spacing w:val="-1"/>
          <w:sz w:val="18"/>
          <w:szCs w:val="18"/>
        </w:rPr>
        <w:t>held</w:t>
      </w:r>
    </w:p>
    <w:p w14:paraId="03FBDE0A" w14:textId="77777777" w:rsidR="009628F5" w:rsidRPr="0020025A" w:rsidRDefault="009628F5" w:rsidP="009628F5">
      <w:pPr>
        <w:spacing w:line="300" w:lineRule="exact"/>
        <w:ind w:left="1260" w:hanging="720"/>
        <w:contextualSpacing/>
        <w:jc w:val="thaiDistribute"/>
        <w:rPr>
          <w:rFonts w:ascii="Arial" w:hAnsi="Arial" w:cs="Arial"/>
          <w:color w:val="000000"/>
          <w:sz w:val="2"/>
          <w:szCs w:val="2"/>
        </w:rPr>
      </w:pPr>
    </w:p>
    <w:tbl>
      <w:tblPr>
        <w:tblW w:w="9464" w:type="dxa"/>
        <w:tblInd w:w="108" w:type="dxa"/>
        <w:tblLayout w:type="fixed"/>
        <w:tblLook w:val="0000" w:firstRow="0" w:lastRow="0" w:firstColumn="0" w:lastColumn="0" w:noHBand="0" w:noVBand="0"/>
      </w:tblPr>
      <w:tblGrid>
        <w:gridCol w:w="4219"/>
        <w:gridCol w:w="1311"/>
        <w:gridCol w:w="1311"/>
        <w:gridCol w:w="1311"/>
        <w:gridCol w:w="1312"/>
      </w:tblGrid>
      <w:tr w:rsidR="00115126" w:rsidRPr="0020025A" w14:paraId="25510AD4" w14:textId="77777777" w:rsidTr="3AB8D9DF">
        <w:trPr>
          <w:trHeight w:val="20"/>
        </w:trPr>
        <w:tc>
          <w:tcPr>
            <w:tcW w:w="4219" w:type="dxa"/>
            <w:vAlign w:val="bottom"/>
          </w:tcPr>
          <w:p w14:paraId="63F5CAE5" w14:textId="77777777" w:rsidR="00115126" w:rsidRPr="0020025A" w:rsidRDefault="00115126" w:rsidP="005631B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bottom"/>
          </w:tcPr>
          <w:p w14:paraId="57E936F2" w14:textId="77777777" w:rsidR="009524C5" w:rsidRPr="0020025A" w:rsidRDefault="009524C5" w:rsidP="005631B4">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677597E5" w14:textId="28EDC977" w:rsidR="00115126" w:rsidRPr="0020025A" w:rsidRDefault="009524C5" w:rsidP="005631B4">
            <w:pPr>
              <w:pStyle w:val="BodyTextIndent3"/>
              <w:spacing w:line="300" w:lineRule="exact"/>
              <w:ind w:left="0"/>
              <w:contextualSpacing/>
              <w:jc w:val="center"/>
              <w:rPr>
                <w:rFonts w:ascii="Arial" w:hAnsi="Arial" w:cs="Arial"/>
                <w:b/>
                <w:bCs/>
                <w:color w:val="000000"/>
                <w:kern w:val="28"/>
                <w:sz w:val="18"/>
                <w:szCs w:val="18"/>
                <w:lang w:val="en-GB"/>
              </w:rPr>
            </w:pPr>
            <w:r w:rsidRPr="0020025A">
              <w:rPr>
                <w:rFonts w:ascii="Arial" w:eastAsia="Browallia New" w:hAnsi="Arial" w:cs="Arial"/>
                <w:b/>
                <w:bCs/>
                <w:noProof/>
                <w:color w:val="000000"/>
                <w:sz w:val="18"/>
                <w:szCs w:val="18"/>
              </w:rPr>
              <w:t>and separate financial information</w:t>
            </w:r>
          </w:p>
        </w:tc>
      </w:tr>
      <w:tr w:rsidR="009524C5" w:rsidRPr="0020025A" w14:paraId="2FFE4D34" w14:textId="77777777" w:rsidTr="3AB8D9DF">
        <w:trPr>
          <w:trHeight w:val="20"/>
        </w:trPr>
        <w:tc>
          <w:tcPr>
            <w:tcW w:w="4219" w:type="dxa"/>
            <w:vAlign w:val="bottom"/>
          </w:tcPr>
          <w:p w14:paraId="7090F7E5" w14:textId="77777777" w:rsidR="009524C5" w:rsidRPr="0020025A" w:rsidRDefault="009524C5" w:rsidP="005631B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0482FBB0" w14:textId="2B065535" w:rsidR="009524C5" w:rsidRPr="0020025A" w:rsidRDefault="0020025A" w:rsidP="005631B4">
            <w:pPr>
              <w:pStyle w:val="BodyTextIndent3"/>
              <w:spacing w:line="300" w:lineRule="exact"/>
              <w:ind w:left="0"/>
              <w:contextualSpacing/>
              <w:jc w:val="center"/>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31</w:t>
            </w:r>
            <w:r w:rsidR="00B65281" w:rsidRPr="0020025A">
              <w:rPr>
                <w:rFonts w:ascii="Arial" w:hAnsi="Arial" w:cs="Arial"/>
                <w:b/>
                <w:bCs/>
                <w:color w:val="000000"/>
                <w:kern w:val="28"/>
                <w:sz w:val="18"/>
                <w:szCs w:val="18"/>
                <w:lang w:val="en-GB"/>
              </w:rPr>
              <w:t xml:space="preserve"> March</w:t>
            </w:r>
            <w:r w:rsidR="009524C5" w:rsidRPr="0020025A">
              <w:rPr>
                <w:rFonts w:ascii="Arial" w:hAnsi="Arial" w:cs="Arial"/>
                <w:b/>
                <w:bCs/>
                <w:color w:val="000000"/>
                <w:kern w:val="28"/>
                <w:sz w:val="18"/>
                <w:szCs w:val="18"/>
                <w:lang w:val="en-GB"/>
              </w:rPr>
              <w:t xml:space="preserve"> </w:t>
            </w:r>
            <w:r w:rsidRPr="0020025A">
              <w:rPr>
                <w:rFonts w:ascii="Arial" w:hAnsi="Arial" w:cs="Arial"/>
                <w:b/>
                <w:bCs/>
                <w:color w:val="000000"/>
                <w:kern w:val="28"/>
                <w:sz w:val="18"/>
                <w:szCs w:val="18"/>
                <w:lang w:val="en-GB"/>
              </w:rPr>
              <w:t>2026</w:t>
            </w:r>
            <w:r w:rsidR="009524C5" w:rsidRPr="0020025A">
              <w:rPr>
                <w:rFonts w:ascii="Arial" w:hAnsi="Arial" w:cs="Arial"/>
                <w:b/>
                <w:bCs/>
                <w:color w:val="000000"/>
                <w:kern w:val="28"/>
                <w:sz w:val="18"/>
                <w:szCs w:val="18"/>
                <w:lang w:val="en-GB"/>
              </w:rPr>
              <w:t xml:space="preserve"> (Unaudited)</w:t>
            </w:r>
          </w:p>
        </w:tc>
      </w:tr>
      <w:tr w:rsidR="00115126" w:rsidRPr="0020025A" w14:paraId="5E1D4AD8" w14:textId="77777777" w:rsidTr="3AB8D9DF">
        <w:trPr>
          <w:trHeight w:val="20"/>
        </w:trPr>
        <w:tc>
          <w:tcPr>
            <w:tcW w:w="4219" w:type="dxa"/>
            <w:vAlign w:val="bottom"/>
          </w:tcPr>
          <w:p w14:paraId="31192A4D" w14:textId="77777777" w:rsidR="00115126" w:rsidRPr="0020025A" w:rsidRDefault="00115126" w:rsidP="005631B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6C37C64E" w14:textId="25D45EC7" w:rsidR="00115126" w:rsidRPr="0020025A" w:rsidRDefault="005B0207" w:rsidP="005631B4">
            <w:pPr>
              <w:pStyle w:val="BodyTextIndent3"/>
              <w:spacing w:line="300" w:lineRule="exact"/>
              <w:ind w:left="0"/>
              <w:contextualSpacing/>
              <w:jc w:val="center"/>
              <w:rPr>
                <w:rFonts w:ascii="Arial" w:eastAsia="Browallia New" w:hAnsi="Arial" w:cs="Arial"/>
                <w:b/>
                <w:bCs/>
                <w:color w:val="000000"/>
                <w:sz w:val="18"/>
                <w:szCs w:val="18"/>
              </w:rPr>
            </w:pPr>
            <w:r w:rsidRPr="0020025A">
              <w:rPr>
                <w:rFonts w:ascii="Arial" w:eastAsia="Browallia New" w:hAnsi="Arial" w:cs="Arial"/>
                <w:b/>
                <w:bCs/>
                <w:noProof/>
                <w:color w:val="000000"/>
                <w:sz w:val="18"/>
                <w:szCs w:val="18"/>
              </w:rPr>
              <w:t>R</w:t>
            </w:r>
            <w:r w:rsidR="00115126" w:rsidRPr="0020025A">
              <w:rPr>
                <w:rFonts w:ascii="Arial" w:eastAsia="Browallia New" w:hAnsi="Arial" w:cs="Arial"/>
                <w:b/>
                <w:bCs/>
                <w:noProof/>
                <w:color w:val="000000"/>
                <w:sz w:val="18"/>
                <w:szCs w:val="18"/>
              </w:rPr>
              <w:t>emaining coverage</w:t>
            </w:r>
          </w:p>
        </w:tc>
        <w:tc>
          <w:tcPr>
            <w:tcW w:w="1311" w:type="dxa"/>
            <w:tcBorders>
              <w:top w:val="single" w:sz="4" w:space="0" w:color="auto"/>
            </w:tcBorders>
            <w:vAlign w:val="bottom"/>
          </w:tcPr>
          <w:p w14:paraId="32BF9745" w14:textId="77777777" w:rsidR="00115126" w:rsidRPr="0020025A" w:rsidRDefault="00115126" w:rsidP="005631B4">
            <w:pPr>
              <w:pStyle w:val="BodyTextIndent3"/>
              <w:tabs>
                <w:tab w:val="clear" w:pos="1918"/>
                <w:tab w:val="clear" w:pos="2518"/>
                <w:tab w:val="left" w:pos="1095"/>
              </w:tabs>
              <w:spacing w:line="300" w:lineRule="exact"/>
              <w:ind w:left="0"/>
              <w:contextualSpacing/>
              <w:jc w:val="right"/>
              <w:rPr>
                <w:rFonts w:ascii="Arial" w:hAnsi="Arial" w:cs="Arial"/>
                <w:b/>
                <w:bCs/>
                <w:color w:val="000000"/>
                <w:kern w:val="28"/>
                <w:sz w:val="18"/>
                <w:szCs w:val="18"/>
                <w:lang w:val="en-GB"/>
              </w:rPr>
            </w:pPr>
          </w:p>
        </w:tc>
        <w:tc>
          <w:tcPr>
            <w:tcW w:w="1312" w:type="dxa"/>
            <w:tcBorders>
              <w:top w:val="single" w:sz="4" w:space="0" w:color="auto"/>
            </w:tcBorders>
            <w:vAlign w:val="bottom"/>
          </w:tcPr>
          <w:p w14:paraId="0924A6BD" w14:textId="32AC8641" w:rsidR="00115126" w:rsidRPr="0020025A" w:rsidRDefault="00115126" w:rsidP="005631B4">
            <w:pPr>
              <w:pStyle w:val="BodyTextIndent3"/>
              <w:tabs>
                <w:tab w:val="clear" w:pos="1918"/>
                <w:tab w:val="clear" w:pos="2518"/>
                <w:tab w:val="left" w:pos="1095"/>
              </w:tabs>
              <w:spacing w:line="300" w:lineRule="exact"/>
              <w:ind w:left="0"/>
              <w:contextualSpacing/>
              <w:jc w:val="right"/>
              <w:rPr>
                <w:rFonts w:ascii="Arial" w:hAnsi="Arial" w:cs="Arial"/>
                <w:b/>
                <w:bCs/>
                <w:color w:val="000000"/>
                <w:kern w:val="28"/>
                <w:sz w:val="18"/>
                <w:szCs w:val="18"/>
                <w:lang w:val="en-GB"/>
              </w:rPr>
            </w:pPr>
          </w:p>
        </w:tc>
      </w:tr>
      <w:tr w:rsidR="006D47F5" w:rsidRPr="0020025A" w14:paraId="2D317C75" w14:textId="77777777" w:rsidTr="3AB8D9DF">
        <w:trPr>
          <w:trHeight w:val="20"/>
        </w:trPr>
        <w:tc>
          <w:tcPr>
            <w:tcW w:w="4219" w:type="dxa"/>
            <w:vAlign w:val="bottom"/>
          </w:tcPr>
          <w:p w14:paraId="24CD246D" w14:textId="77777777" w:rsidR="006D47F5" w:rsidRPr="0020025A" w:rsidRDefault="006D47F5" w:rsidP="005631B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6CFB28E9"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Excluding</w:t>
            </w:r>
          </w:p>
        </w:tc>
        <w:tc>
          <w:tcPr>
            <w:tcW w:w="1311" w:type="dxa"/>
            <w:vAlign w:val="bottom"/>
          </w:tcPr>
          <w:p w14:paraId="7A5D5F23"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57"/>
              <w:contextualSpacing/>
              <w:jc w:val="right"/>
              <w:rPr>
                <w:rFonts w:ascii="Arial" w:hAnsi="Arial" w:cs="Arial"/>
                <w:b/>
                <w:bCs/>
                <w:color w:val="000000"/>
                <w:spacing w:val="-4"/>
                <w:sz w:val="18"/>
                <w:szCs w:val="18"/>
              </w:rPr>
            </w:pPr>
          </w:p>
        </w:tc>
        <w:tc>
          <w:tcPr>
            <w:tcW w:w="1311" w:type="dxa"/>
            <w:vAlign w:val="bottom"/>
          </w:tcPr>
          <w:p w14:paraId="6B17C284"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right="57"/>
              <w:contextualSpacing/>
              <w:jc w:val="right"/>
              <w:rPr>
                <w:rFonts w:ascii="Arial" w:hAnsi="Arial" w:cs="Arial"/>
                <w:b/>
                <w:bCs/>
                <w:color w:val="000000"/>
                <w:spacing w:val="-4"/>
                <w:sz w:val="18"/>
                <w:szCs w:val="18"/>
              </w:rPr>
            </w:pPr>
          </w:p>
        </w:tc>
        <w:tc>
          <w:tcPr>
            <w:tcW w:w="1312" w:type="dxa"/>
            <w:vAlign w:val="bottom"/>
          </w:tcPr>
          <w:p w14:paraId="098E2516"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 w:val="left" w:pos="1095"/>
              </w:tabs>
              <w:spacing w:line="300" w:lineRule="exact"/>
              <w:ind w:left="0" w:right="57"/>
              <w:contextualSpacing/>
              <w:jc w:val="right"/>
              <w:rPr>
                <w:rFonts w:ascii="Arial" w:hAnsi="Arial" w:cs="Arial"/>
                <w:b/>
                <w:bCs/>
                <w:color w:val="000000"/>
                <w:spacing w:val="-4"/>
                <w:sz w:val="18"/>
                <w:szCs w:val="18"/>
              </w:rPr>
            </w:pPr>
          </w:p>
        </w:tc>
      </w:tr>
      <w:tr w:rsidR="006D47F5" w:rsidRPr="0020025A" w14:paraId="3C589CAE" w14:textId="77777777" w:rsidTr="3AB8D9DF">
        <w:trPr>
          <w:trHeight w:val="20"/>
        </w:trPr>
        <w:tc>
          <w:tcPr>
            <w:tcW w:w="4219" w:type="dxa"/>
            <w:vAlign w:val="bottom"/>
          </w:tcPr>
          <w:p w14:paraId="5E806892" w14:textId="77777777" w:rsidR="006D47F5" w:rsidRPr="0020025A" w:rsidRDefault="006D47F5" w:rsidP="005631B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7F38A198" w14:textId="209C0D83" w:rsidR="006D47F5" w:rsidRPr="0020025A" w:rsidRDefault="00941D3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l</w:t>
            </w:r>
            <w:r w:rsidR="006D47F5" w:rsidRPr="0020025A">
              <w:rPr>
                <w:rFonts w:ascii="Arial" w:hAnsi="Arial" w:cs="Arial"/>
                <w:b/>
                <w:bCs/>
                <w:color w:val="000000"/>
                <w:spacing w:val="-4"/>
                <w:sz w:val="18"/>
                <w:szCs w:val="18"/>
              </w:rPr>
              <w:t>oss</w:t>
            </w:r>
            <w:r w:rsidRPr="0020025A">
              <w:rPr>
                <w:rFonts w:ascii="Arial" w:hAnsi="Arial" w:cs="Arial"/>
                <w:b/>
                <w:bCs/>
                <w:color w:val="000000"/>
                <w:spacing w:val="-4"/>
                <w:sz w:val="18"/>
                <w:szCs w:val="18"/>
              </w:rPr>
              <w:t>-recovery</w:t>
            </w:r>
          </w:p>
        </w:tc>
        <w:tc>
          <w:tcPr>
            <w:tcW w:w="1311" w:type="dxa"/>
            <w:vAlign w:val="bottom"/>
          </w:tcPr>
          <w:p w14:paraId="3A9C4E63" w14:textId="74ED5837" w:rsidR="006D47F5" w:rsidRPr="0020025A" w:rsidRDefault="008F35D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113"/>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L</w:t>
            </w:r>
            <w:r w:rsidR="006D47F5" w:rsidRPr="0020025A">
              <w:rPr>
                <w:rFonts w:ascii="Arial" w:hAnsi="Arial" w:cs="Arial"/>
                <w:b/>
                <w:bCs/>
                <w:color w:val="000000"/>
                <w:spacing w:val="-4"/>
                <w:sz w:val="18"/>
                <w:szCs w:val="18"/>
              </w:rPr>
              <w:t>oss</w:t>
            </w:r>
            <w:r w:rsidR="00941D39" w:rsidRPr="0020025A">
              <w:rPr>
                <w:rFonts w:ascii="Arial" w:hAnsi="Arial" w:cs="Arial"/>
                <w:b/>
                <w:bCs/>
                <w:color w:val="000000"/>
                <w:spacing w:val="-4"/>
                <w:sz w:val="18"/>
                <w:szCs w:val="18"/>
              </w:rPr>
              <w:t>-recovery</w:t>
            </w:r>
          </w:p>
        </w:tc>
        <w:tc>
          <w:tcPr>
            <w:tcW w:w="1311" w:type="dxa"/>
            <w:vAlign w:val="bottom"/>
          </w:tcPr>
          <w:p w14:paraId="197803B5" w14:textId="0026634E"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Incurred</w:t>
            </w:r>
          </w:p>
        </w:tc>
        <w:tc>
          <w:tcPr>
            <w:tcW w:w="1312" w:type="dxa"/>
            <w:vAlign w:val="bottom"/>
          </w:tcPr>
          <w:p w14:paraId="2C330521"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2"/>
                <w:tab w:val="left" w:pos="1095"/>
              </w:tabs>
              <w:spacing w:line="300" w:lineRule="exact"/>
              <w:ind w:left="0" w:right="57"/>
              <w:contextualSpacing/>
              <w:jc w:val="right"/>
              <w:rPr>
                <w:rFonts w:ascii="Arial" w:hAnsi="Arial" w:cs="Arial"/>
                <w:b/>
                <w:bCs/>
                <w:color w:val="000000"/>
                <w:spacing w:val="-4"/>
                <w:sz w:val="18"/>
                <w:szCs w:val="18"/>
              </w:rPr>
            </w:pPr>
          </w:p>
        </w:tc>
      </w:tr>
      <w:tr w:rsidR="006D47F5" w:rsidRPr="0020025A" w14:paraId="606DEC6B" w14:textId="77777777" w:rsidTr="3AB8D9DF">
        <w:trPr>
          <w:trHeight w:val="20"/>
        </w:trPr>
        <w:tc>
          <w:tcPr>
            <w:tcW w:w="4219" w:type="dxa"/>
            <w:vAlign w:val="bottom"/>
          </w:tcPr>
          <w:p w14:paraId="2E7F82F3" w14:textId="77777777" w:rsidR="006D47F5" w:rsidRPr="0020025A" w:rsidRDefault="006D47F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6CCF5F8B" w14:textId="77777777" w:rsidR="006D47F5" w:rsidRPr="0020025A" w:rsidRDefault="62909366"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lang w:val="en-GB"/>
              </w:rPr>
            </w:pPr>
            <w:r w:rsidRPr="0020025A">
              <w:rPr>
                <w:rFonts w:ascii="Arial" w:hAnsi="Arial" w:cs="Arial"/>
                <w:b/>
                <w:bCs/>
                <w:color w:val="000000"/>
                <w:spacing w:val="-4"/>
                <w:sz w:val="18"/>
                <w:szCs w:val="18"/>
                <w:lang w:val="en-GB"/>
              </w:rPr>
              <w:t>component</w:t>
            </w:r>
          </w:p>
        </w:tc>
        <w:tc>
          <w:tcPr>
            <w:tcW w:w="1311" w:type="dxa"/>
            <w:vAlign w:val="bottom"/>
          </w:tcPr>
          <w:p w14:paraId="6A914B55" w14:textId="078D59FF" w:rsidR="006D47F5" w:rsidRPr="0020025A" w:rsidRDefault="00B31176"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pacing w:val="-4"/>
                <w:sz w:val="18"/>
                <w:szCs w:val="18"/>
                <w:lang w:val="en-GB"/>
              </w:rPr>
            </w:pPr>
            <w:r w:rsidRPr="0020025A">
              <w:rPr>
                <w:rFonts w:ascii="Arial" w:hAnsi="Arial" w:cs="Arial"/>
                <w:b/>
                <w:bCs/>
                <w:color w:val="000000"/>
                <w:spacing w:val="-4"/>
                <w:sz w:val="18"/>
                <w:szCs w:val="18"/>
                <w:lang w:val="en-GB"/>
              </w:rPr>
              <w:t>c</w:t>
            </w:r>
            <w:r w:rsidR="62909366" w:rsidRPr="0020025A">
              <w:rPr>
                <w:rFonts w:ascii="Arial" w:hAnsi="Arial" w:cs="Arial"/>
                <w:b/>
                <w:bCs/>
                <w:color w:val="000000"/>
                <w:spacing w:val="-4"/>
                <w:sz w:val="18"/>
                <w:szCs w:val="18"/>
                <w:lang w:val="en-GB"/>
              </w:rPr>
              <w:t>omponent</w:t>
            </w:r>
          </w:p>
        </w:tc>
        <w:tc>
          <w:tcPr>
            <w:tcW w:w="1311" w:type="dxa"/>
            <w:vAlign w:val="bottom"/>
          </w:tcPr>
          <w:p w14:paraId="6303F530" w14:textId="2AF0D780" w:rsidR="006D47F5" w:rsidRPr="0020025A" w:rsidRDefault="00941D3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c</w:t>
            </w:r>
            <w:r w:rsidR="006D47F5" w:rsidRPr="0020025A">
              <w:rPr>
                <w:rFonts w:ascii="Arial" w:hAnsi="Arial" w:cs="Arial"/>
                <w:b/>
                <w:bCs/>
                <w:color w:val="000000"/>
                <w:spacing w:val="-4"/>
                <w:sz w:val="18"/>
                <w:szCs w:val="18"/>
              </w:rPr>
              <w:t>laims</w:t>
            </w:r>
          </w:p>
        </w:tc>
        <w:tc>
          <w:tcPr>
            <w:tcW w:w="1312" w:type="dxa"/>
            <w:vAlign w:val="bottom"/>
          </w:tcPr>
          <w:p w14:paraId="29E20F33"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Total</w:t>
            </w:r>
          </w:p>
        </w:tc>
      </w:tr>
      <w:tr w:rsidR="0007009F" w:rsidRPr="0020025A" w14:paraId="66273540" w14:textId="77777777" w:rsidTr="3AB8D9DF">
        <w:trPr>
          <w:trHeight w:val="20"/>
        </w:trPr>
        <w:tc>
          <w:tcPr>
            <w:tcW w:w="4219" w:type="dxa"/>
            <w:vAlign w:val="bottom"/>
          </w:tcPr>
          <w:p w14:paraId="363BEAF3" w14:textId="77777777" w:rsidR="0007009F" w:rsidRPr="0020025A" w:rsidRDefault="0007009F"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33B140A6" w14:textId="41C1E24A" w:rsidR="0007009F" w:rsidRPr="0020025A"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c>
          <w:tcPr>
            <w:tcW w:w="1311" w:type="dxa"/>
            <w:vAlign w:val="bottom"/>
          </w:tcPr>
          <w:p w14:paraId="3209E803" w14:textId="3B68DB35" w:rsidR="0007009F" w:rsidRPr="0020025A"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c>
          <w:tcPr>
            <w:tcW w:w="1311" w:type="dxa"/>
            <w:vAlign w:val="bottom"/>
          </w:tcPr>
          <w:p w14:paraId="41168E69" w14:textId="3396F07B" w:rsidR="0007009F" w:rsidRPr="0020025A"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c>
          <w:tcPr>
            <w:tcW w:w="1312" w:type="dxa"/>
            <w:vAlign w:val="bottom"/>
          </w:tcPr>
          <w:p w14:paraId="19622B63" w14:textId="4E59CCDC" w:rsidR="0007009F" w:rsidRPr="0020025A"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r>
      <w:tr w:rsidR="006D47F5" w:rsidRPr="0020025A" w14:paraId="0074C070" w14:textId="77777777" w:rsidTr="3AB8D9DF">
        <w:trPr>
          <w:trHeight w:val="20"/>
        </w:trPr>
        <w:tc>
          <w:tcPr>
            <w:tcW w:w="4219" w:type="dxa"/>
            <w:tcBorders>
              <w:bottom w:val="single" w:sz="4" w:space="0" w:color="auto"/>
            </w:tcBorders>
            <w:vAlign w:val="bottom"/>
          </w:tcPr>
          <w:p w14:paraId="7413BD5A" w14:textId="7A5E5BA7" w:rsidR="006D47F5" w:rsidRPr="0020025A" w:rsidRDefault="006D47F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r w:rsidRPr="0020025A">
              <w:rPr>
                <w:rFonts w:ascii="Arial" w:hAnsi="Arial" w:cs="Arial"/>
                <w:b/>
                <w:bCs/>
                <w:color w:val="000000"/>
                <w:sz w:val="18"/>
                <w:szCs w:val="18"/>
              </w:rPr>
              <w:t>Reinsurance contract</w:t>
            </w:r>
            <w:r w:rsidR="00356D4F" w:rsidRPr="0020025A">
              <w:rPr>
                <w:rFonts w:ascii="Arial" w:hAnsi="Arial" w:cs="Arial"/>
                <w:b/>
                <w:bCs/>
                <w:color w:val="000000"/>
                <w:sz w:val="18"/>
                <w:szCs w:val="18"/>
              </w:rPr>
              <w:t>s</w:t>
            </w:r>
            <w:r w:rsidRPr="0020025A">
              <w:rPr>
                <w:rFonts w:ascii="Arial" w:hAnsi="Arial" w:cs="Arial"/>
                <w:b/>
                <w:bCs/>
                <w:color w:val="000000"/>
                <w:sz w:val="18"/>
                <w:szCs w:val="18"/>
              </w:rPr>
              <w:t xml:space="preserve"> held</w:t>
            </w:r>
          </w:p>
        </w:tc>
        <w:tc>
          <w:tcPr>
            <w:tcW w:w="1311" w:type="dxa"/>
            <w:tcBorders>
              <w:bottom w:val="single" w:sz="4" w:space="0" w:color="auto"/>
            </w:tcBorders>
            <w:vAlign w:val="bottom"/>
          </w:tcPr>
          <w:p w14:paraId="345428E5"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311" w:type="dxa"/>
            <w:tcBorders>
              <w:bottom w:val="single" w:sz="4" w:space="0" w:color="auto"/>
            </w:tcBorders>
            <w:vAlign w:val="bottom"/>
          </w:tcPr>
          <w:p w14:paraId="1BB1B522"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311" w:type="dxa"/>
            <w:tcBorders>
              <w:bottom w:val="single" w:sz="4" w:space="0" w:color="auto"/>
            </w:tcBorders>
            <w:vAlign w:val="bottom"/>
          </w:tcPr>
          <w:p w14:paraId="0B7E87F6"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312" w:type="dxa"/>
            <w:tcBorders>
              <w:bottom w:val="single" w:sz="4" w:space="0" w:color="auto"/>
            </w:tcBorders>
            <w:vAlign w:val="bottom"/>
          </w:tcPr>
          <w:p w14:paraId="10329B19" w14:textId="77777777" w:rsidR="006D47F5" w:rsidRPr="0020025A"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r>
      <w:tr w:rsidR="006B0FF0" w:rsidRPr="0020025A" w14:paraId="7ED55ED4" w14:textId="77777777" w:rsidTr="3AB8D9DF">
        <w:trPr>
          <w:trHeight w:val="20"/>
        </w:trPr>
        <w:tc>
          <w:tcPr>
            <w:tcW w:w="4219" w:type="dxa"/>
            <w:tcBorders>
              <w:top w:val="single" w:sz="4" w:space="0" w:color="auto"/>
            </w:tcBorders>
            <w:vAlign w:val="bottom"/>
          </w:tcPr>
          <w:p w14:paraId="1450CE29" w14:textId="77777777" w:rsidR="006B0FF0" w:rsidRPr="0020025A" w:rsidRDefault="006B0FF0"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vAlign w:val="bottom"/>
          </w:tcPr>
          <w:p w14:paraId="7B01C9B7" w14:textId="77777777" w:rsidR="006B0FF0" w:rsidRPr="0020025A"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57"/>
              <w:contextualSpacing/>
              <w:jc w:val="right"/>
              <w:rPr>
                <w:rFonts w:ascii="Arial" w:hAnsi="Arial" w:cs="Arial"/>
                <w:b/>
                <w:bCs/>
                <w:color w:val="000000"/>
                <w:sz w:val="14"/>
                <w:szCs w:val="14"/>
                <w:lang w:val="en-GB"/>
              </w:rPr>
            </w:pPr>
          </w:p>
        </w:tc>
        <w:tc>
          <w:tcPr>
            <w:tcW w:w="1311" w:type="dxa"/>
            <w:tcBorders>
              <w:top w:val="single" w:sz="4" w:space="0" w:color="auto"/>
            </w:tcBorders>
            <w:vAlign w:val="bottom"/>
          </w:tcPr>
          <w:p w14:paraId="0EA474FC" w14:textId="77777777" w:rsidR="006B0FF0" w:rsidRPr="0020025A"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40" w:lineRule="auto"/>
              <w:ind w:left="0"/>
              <w:contextualSpacing/>
              <w:jc w:val="right"/>
              <w:rPr>
                <w:rFonts w:ascii="Arial" w:hAnsi="Arial" w:cs="Arial"/>
                <w:b/>
                <w:bCs/>
                <w:color w:val="000000"/>
                <w:sz w:val="14"/>
                <w:szCs w:val="14"/>
                <w:lang w:val="en-GB"/>
              </w:rPr>
            </w:pPr>
          </w:p>
        </w:tc>
        <w:tc>
          <w:tcPr>
            <w:tcW w:w="1311" w:type="dxa"/>
            <w:tcBorders>
              <w:top w:val="single" w:sz="4" w:space="0" w:color="auto"/>
            </w:tcBorders>
            <w:vAlign w:val="bottom"/>
          </w:tcPr>
          <w:p w14:paraId="562892A1" w14:textId="77777777" w:rsidR="006B0FF0" w:rsidRPr="0020025A"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240" w:lineRule="auto"/>
              <w:ind w:left="0" w:right="57"/>
              <w:contextualSpacing/>
              <w:jc w:val="right"/>
              <w:rPr>
                <w:rFonts w:ascii="Arial" w:hAnsi="Arial" w:cs="Arial"/>
                <w:b/>
                <w:bCs/>
                <w:color w:val="000000"/>
                <w:sz w:val="14"/>
                <w:szCs w:val="14"/>
                <w:lang w:val="en-GB"/>
              </w:rPr>
            </w:pPr>
          </w:p>
        </w:tc>
        <w:tc>
          <w:tcPr>
            <w:tcW w:w="1312" w:type="dxa"/>
            <w:tcBorders>
              <w:top w:val="single" w:sz="4" w:space="0" w:color="auto"/>
            </w:tcBorders>
            <w:vAlign w:val="bottom"/>
          </w:tcPr>
          <w:p w14:paraId="6D8E1555" w14:textId="77777777" w:rsidR="006B0FF0" w:rsidRPr="0020025A"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s>
              <w:spacing w:line="240" w:lineRule="auto"/>
              <w:ind w:left="0"/>
              <w:contextualSpacing/>
              <w:jc w:val="right"/>
              <w:rPr>
                <w:rFonts w:ascii="Arial" w:hAnsi="Arial" w:cs="Arial"/>
                <w:b/>
                <w:bCs/>
                <w:color w:val="000000"/>
                <w:sz w:val="14"/>
                <w:szCs w:val="14"/>
                <w:lang w:val="en-GB"/>
              </w:rPr>
            </w:pPr>
          </w:p>
        </w:tc>
      </w:tr>
      <w:tr w:rsidR="000D670A" w:rsidRPr="0020025A" w14:paraId="1BD3F422" w14:textId="77777777">
        <w:trPr>
          <w:trHeight w:val="20"/>
        </w:trPr>
        <w:tc>
          <w:tcPr>
            <w:tcW w:w="4219" w:type="dxa"/>
            <w:vAlign w:val="bottom"/>
          </w:tcPr>
          <w:p w14:paraId="1A073E90" w14:textId="62AF5096" w:rsidR="000D670A" w:rsidRPr="0020025A" w:rsidRDefault="000D670A" w:rsidP="000D670A">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Opening reinsurance contract assets</w:t>
            </w:r>
          </w:p>
        </w:tc>
        <w:tc>
          <w:tcPr>
            <w:tcW w:w="1311" w:type="dxa"/>
          </w:tcPr>
          <w:p w14:paraId="22F7E4CB" w14:textId="36D01E62" w:rsidR="000D670A" w:rsidRPr="0020025A" w:rsidRDefault="000D670A" w:rsidP="000D67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cs/>
              </w:rPr>
            </w:pPr>
            <w:r w:rsidRPr="0020025A">
              <w:rPr>
                <w:rFonts w:ascii="Arial" w:hAnsi="Arial" w:cs="Arial"/>
                <w:color w:val="000000"/>
                <w:sz w:val="18"/>
              </w:rPr>
              <w:t>(</w:t>
            </w:r>
            <w:r w:rsidR="0020025A" w:rsidRPr="0020025A">
              <w:rPr>
                <w:rFonts w:ascii="Arial" w:hAnsi="Arial" w:cs="Arial"/>
                <w:color w:val="000000"/>
                <w:sz w:val="18"/>
                <w:lang w:val="en-GB"/>
              </w:rPr>
              <w:t>10</w:t>
            </w:r>
            <w:r w:rsidRPr="0020025A">
              <w:rPr>
                <w:rFonts w:ascii="Arial" w:hAnsi="Arial" w:cs="Arial"/>
                <w:color w:val="000000"/>
                <w:sz w:val="18"/>
              </w:rPr>
              <w:t>,</w:t>
            </w:r>
            <w:r w:rsidR="0020025A" w:rsidRPr="0020025A">
              <w:rPr>
                <w:rFonts w:ascii="Arial" w:hAnsi="Arial" w:cs="Arial"/>
                <w:color w:val="000000"/>
                <w:sz w:val="18"/>
                <w:lang w:val="en-GB"/>
              </w:rPr>
              <w:t>751</w:t>
            </w:r>
            <w:r w:rsidRPr="0020025A">
              <w:rPr>
                <w:rFonts w:ascii="Arial" w:hAnsi="Arial" w:cs="Arial"/>
                <w:color w:val="000000"/>
                <w:sz w:val="18"/>
              </w:rPr>
              <w:t>)</w:t>
            </w:r>
          </w:p>
        </w:tc>
        <w:tc>
          <w:tcPr>
            <w:tcW w:w="1311" w:type="dxa"/>
          </w:tcPr>
          <w:p w14:paraId="1B1113DB" w14:textId="1CB16BD6" w:rsidR="000D670A" w:rsidRPr="0020025A" w:rsidRDefault="0020025A" w:rsidP="000D67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rPr>
            </w:pPr>
            <w:r w:rsidRPr="0020025A">
              <w:rPr>
                <w:rFonts w:ascii="Arial" w:hAnsi="Arial" w:cs="Arial"/>
                <w:color w:val="000000"/>
                <w:sz w:val="18"/>
                <w:lang w:val="en-GB"/>
              </w:rPr>
              <w:t>7</w:t>
            </w:r>
            <w:r w:rsidR="000D670A" w:rsidRPr="0020025A">
              <w:rPr>
                <w:rFonts w:ascii="Arial" w:hAnsi="Arial" w:cs="Arial"/>
                <w:color w:val="000000"/>
                <w:sz w:val="18"/>
              </w:rPr>
              <w:t>,</w:t>
            </w:r>
            <w:r w:rsidRPr="0020025A">
              <w:rPr>
                <w:rFonts w:ascii="Arial" w:hAnsi="Arial" w:cs="Arial"/>
                <w:color w:val="000000"/>
                <w:sz w:val="18"/>
                <w:lang w:val="en-GB"/>
              </w:rPr>
              <w:t>311</w:t>
            </w:r>
          </w:p>
        </w:tc>
        <w:tc>
          <w:tcPr>
            <w:tcW w:w="1311" w:type="dxa"/>
          </w:tcPr>
          <w:p w14:paraId="79337B0E" w14:textId="7FB2AA53" w:rsidR="000D670A" w:rsidRPr="0020025A" w:rsidRDefault="0020025A" w:rsidP="000D67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rPr>
            </w:pPr>
            <w:r w:rsidRPr="0020025A">
              <w:rPr>
                <w:rFonts w:ascii="Arial" w:hAnsi="Arial" w:cs="Arial"/>
                <w:color w:val="000000"/>
                <w:sz w:val="18"/>
                <w:lang w:val="en-GB"/>
              </w:rPr>
              <w:t>145</w:t>
            </w:r>
            <w:r w:rsidR="000D670A" w:rsidRPr="0020025A">
              <w:rPr>
                <w:rFonts w:ascii="Arial" w:hAnsi="Arial" w:cs="Arial"/>
                <w:color w:val="000000"/>
                <w:sz w:val="18"/>
              </w:rPr>
              <w:t>,</w:t>
            </w:r>
            <w:r w:rsidRPr="0020025A">
              <w:rPr>
                <w:rFonts w:ascii="Arial" w:hAnsi="Arial" w:cs="Arial"/>
                <w:color w:val="000000"/>
                <w:sz w:val="18"/>
                <w:lang w:val="en-GB"/>
              </w:rPr>
              <w:t>882</w:t>
            </w:r>
          </w:p>
        </w:tc>
        <w:tc>
          <w:tcPr>
            <w:tcW w:w="1312" w:type="dxa"/>
          </w:tcPr>
          <w:p w14:paraId="4704BD03" w14:textId="053FAE51" w:rsidR="000D670A" w:rsidRPr="0020025A" w:rsidRDefault="0020025A" w:rsidP="000D67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rPr>
            </w:pPr>
            <w:r w:rsidRPr="0020025A">
              <w:rPr>
                <w:rFonts w:ascii="Arial" w:hAnsi="Arial" w:cs="Arial"/>
                <w:color w:val="000000"/>
                <w:sz w:val="18"/>
                <w:lang w:val="en-GB"/>
              </w:rPr>
              <w:t>142</w:t>
            </w:r>
            <w:r w:rsidR="000D670A" w:rsidRPr="0020025A">
              <w:rPr>
                <w:rFonts w:ascii="Arial" w:hAnsi="Arial" w:cs="Arial"/>
                <w:color w:val="000000"/>
                <w:sz w:val="18"/>
              </w:rPr>
              <w:t>,</w:t>
            </w:r>
            <w:r w:rsidRPr="0020025A">
              <w:rPr>
                <w:rFonts w:ascii="Arial" w:hAnsi="Arial" w:cs="Arial"/>
                <w:color w:val="000000"/>
                <w:sz w:val="18"/>
                <w:lang w:val="en-GB"/>
              </w:rPr>
              <w:t>442</w:t>
            </w:r>
          </w:p>
        </w:tc>
      </w:tr>
      <w:tr w:rsidR="000D670A" w:rsidRPr="0020025A" w14:paraId="7E0B68C7" w14:textId="77777777">
        <w:trPr>
          <w:trHeight w:val="20"/>
        </w:trPr>
        <w:tc>
          <w:tcPr>
            <w:tcW w:w="4219" w:type="dxa"/>
            <w:vAlign w:val="bottom"/>
          </w:tcPr>
          <w:p w14:paraId="2D49803D" w14:textId="66C7B0D4" w:rsidR="000D670A" w:rsidRPr="0020025A" w:rsidRDefault="000D670A" w:rsidP="000D670A">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Opening reinsurance contract liabilities</w:t>
            </w:r>
          </w:p>
        </w:tc>
        <w:tc>
          <w:tcPr>
            <w:tcW w:w="1311" w:type="dxa"/>
            <w:tcBorders>
              <w:bottom w:val="single" w:sz="4" w:space="0" w:color="auto"/>
            </w:tcBorders>
          </w:tcPr>
          <w:p w14:paraId="77C96D5D" w14:textId="66D593EB" w:rsidR="000D670A" w:rsidRPr="0020025A" w:rsidRDefault="000D670A" w:rsidP="000D67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cs/>
              </w:rPr>
            </w:pPr>
            <w:r w:rsidRPr="0020025A">
              <w:rPr>
                <w:rFonts w:ascii="Arial" w:hAnsi="Arial" w:cs="Arial"/>
                <w:color w:val="000000"/>
                <w:sz w:val="18"/>
              </w:rPr>
              <w:t>(</w:t>
            </w:r>
            <w:r w:rsidR="0020025A" w:rsidRPr="0020025A">
              <w:rPr>
                <w:rFonts w:ascii="Arial" w:hAnsi="Arial" w:cs="Arial"/>
                <w:color w:val="000000"/>
                <w:sz w:val="18"/>
                <w:lang w:val="en-GB"/>
              </w:rPr>
              <w:t>935</w:t>
            </w:r>
            <w:r w:rsidRPr="0020025A">
              <w:rPr>
                <w:rFonts w:ascii="Arial" w:hAnsi="Arial" w:cs="Arial"/>
                <w:color w:val="000000"/>
                <w:sz w:val="18"/>
              </w:rPr>
              <w:t>,</w:t>
            </w:r>
            <w:r w:rsidR="0020025A" w:rsidRPr="0020025A">
              <w:rPr>
                <w:rFonts w:ascii="Arial" w:hAnsi="Arial" w:cs="Arial"/>
                <w:color w:val="000000"/>
                <w:sz w:val="18"/>
                <w:lang w:val="en-GB"/>
              </w:rPr>
              <w:t>164</w:t>
            </w:r>
            <w:r w:rsidRPr="0020025A">
              <w:rPr>
                <w:rFonts w:ascii="Arial" w:hAnsi="Arial" w:cs="Arial"/>
                <w:color w:val="000000"/>
                <w:sz w:val="18"/>
              </w:rPr>
              <w:t>)</w:t>
            </w:r>
          </w:p>
        </w:tc>
        <w:tc>
          <w:tcPr>
            <w:tcW w:w="1311" w:type="dxa"/>
            <w:tcBorders>
              <w:bottom w:val="single" w:sz="4" w:space="0" w:color="auto"/>
            </w:tcBorders>
          </w:tcPr>
          <w:p w14:paraId="05757463" w14:textId="3241A4F3" w:rsidR="000D670A" w:rsidRPr="0020025A" w:rsidRDefault="000D670A" w:rsidP="000D67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rPr>
            </w:pPr>
            <w:r w:rsidRPr="0020025A">
              <w:rPr>
                <w:rFonts w:ascii="Arial" w:hAnsi="Arial" w:cs="Arial"/>
                <w:color w:val="000000"/>
                <w:spacing w:val="-2"/>
                <w:sz w:val="18"/>
              </w:rPr>
              <w:t>-</w:t>
            </w:r>
          </w:p>
        </w:tc>
        <w:tc>
          <w:tcPr>
            <w:tcW w:w="1311" w:type="dxa"/>
            <w:tcBorders>
              <w:bottom w:val="single" w:sz="4" w:space="0" w:color="auto"/>
            </w:tcBorders>
          </w:tcPr>
          <w:p w14:paraId="05FEA727" w14:textId="3793126B" w:rsidR="000D670A" w:rsidRPr="0020025A" w:rsidRDefault="0020025A" w:rsidP="000D67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rPr>
            </w:pPr>
            <w:r w:rsidRPr="0020025A">
              <w:rPr>
                <w:rFonts w:ascii="Arial" w:hAnsi="Arial" w:cs="Arial"/>
                <w:color w:val="000000"/>
                <w:sz w:val="18"/>
                <w:lang w:val="en-GB"/>
              </w:rPr>
              <w:t>766</w:t>
            </w:r>
            <w:r w:rsidR="000D670A" w:rsidRPr="0020025A">
              <w:rPr>
                <w:rFonts w:ascii="Arial" w:hAnsi="Arial" w:cs="Arial"/>
                <w:color w:val="000000"/>
                <w:sz w:val="18"/>
              </w:rPr>
              <w:t>,</w:t>
            </w:r>
            <w:r w:rsidRPr="0020025A">
              <w:rPr>
                <w:rFonts w:ascii="Arial" w:hAnsi="Arial" w:cs="Arial"/>
                <w:color w:val="000000"/>
                <w:sz w:val="18"/>
                <w:lang w:val="en-GB"/>
              </w:rPr>
              <w:t>926</w:t>
            </w:r>
          </w:p>
        </w:tc>
        <w:tc>
          <w:tcPr>
            <w:tcW w:w="1312" w:type="dxa"/>
            <w:tcBorders>
              <w:bottom w:val="single" w:sz="4" w:space="0" w:color="auto"/>
            </w:tcBorders>
          </w:tcPr>
          <w:p w14:paraId="155F2497" w14:textId="103DB5D6" w:rsidR="000D670A" w:rsidRPr="0020025A" w:rsidRDefault="000D670A" w:rsidP="000D67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jc w:val="right"/>
              <w:rPr>
                <w:rFonts w:ascii="Arial" w:hAnsi="Arial" w:cs="Arial"/>
                <w:color w:val="000000"/>
                <w:sz w:val="18"/>
                <w:cs/>
              </w:rPr>
            </w:pPr>
            <w:r w:rsidRPr="0020025A">
              <w:rPr>
                <w:rFonts w:ascii="Arial" w:hAnsi="Arial" w:cs="Arial"/>
                <w:color w:val="000000"/>
                <w:sz w:val="18"/>
              </w:rPr>
              <w:t>(</w:t>
            </w:r>
            <w:r w:rsidR="0020025A" w:rsidRPr="0020025A">
              <w:rPr>
                <w:rFonts w:ascii="Arial" w:hAnsi="Arial" w:cs="Arial"/>
                <w:color w:val="000000"/>
                <w:sz w:val="18"/>
                <w:lang w:val="en-GB"/>
              </w:rPr>
              <w:t>168</w:t>
            </w:r>
            <w:r w:rsidRPr="0020025A">
              <w:rPr>
                <w:rFonts w:ascii="Arial" w:hAnsi="Arial" w:cs="Arial"/>
                <w:color w:val="000000"/>
                <w:sz w:val="18"/>
              </w:rPr>
              <w:t>,</w:t>
            </w:r>
            <w:r w:rsidR="0020025A" w:rsidRPr="0020025A">
              <w:rPr>
                <w:rFonts w:ascii="Arial" w:hAnsi="Arial" w:cs="Arial"/>
                <w:color w:val="000000"/>
                <w:sz w:val="18"/>
                <w:lang w:val="en-GB"/>
              </w:rPr>
              <w:t>238</w:t>
            </w:r>
            <w:r w:rsidRPr="0020025A">
              <w:rPr>
                <w:rFonts w:ascii="Arial" w:hAnsi="Arial" w:cs="Arial"/>
                <w:color w:val="000000"/>
                <w:sz w:val="18"/>
              </w:rPr>
              <w:t>)</w:t>
            </w:r>
          </w:p>
        </w:tc>
      </w:tr>
      <w:tr w:rsidR="000D670A" w:rsidRPr="0020025A" w14:paraId="26A28D00" w14:textId="77777777" w:rsidTr="3AB8D9DF">
        <w:trPr>
          <w:trHeight w:val="20"/>
        </w:trPr>
        <w:tc>
          <w:tcPr>
            <w:tcW w:w="4219" w:type="dxa"/>
            <w:vAlign w:val="bottom"/>
          </w:tcPr>
          <w:p w14:paraId="0E87FA2C" w14:textId="77777777" w:rsidR="000D670A" w:rsidRPr="0020025A" w:rsidRDefault="000D670A" w:rsidP="000D670A">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vAlign w:val="bottom"/>
          </w:tcPr>
          <w:p w14:paraId="11951F7D" w14:textId="77777777" w:rsidR="000D670A" w:rsidRPr="0020025A" w:rsidRDefault="000D670A" w:rsidP="000D670A">
            <w:pPr>
              <w:tabs>
                <w:tab w:val="right" w:pos="6840"/>
                <w:tab w:val="left" w:pos="8000"/>
                <w:tab w:val="left" w:pos="8180"/>
                <w:tab w:val="right" w:pos="9180"/>
                <w:tab w:val="right" w:pos="9440"/>
              </w:tabs>
              <w:ind w:right="-14"/>
              <w:contextualSpacing/>
              <w:jc w:val="center"/>
              <w:rPr>
                <w:rFonts w:ascii="Arial" w:hAnsi="Arial" w:cs="Arial"/>
                <w:b/>
                <w:bCs/>
                <w:color w:val="000000"/>
                <w:sz w:val="18"/>
                <w:szCs w:val="20"/>
                <w:cs/>
              </w:rPr>
            </w:pPr>
          </w:p>
        </w:tc>
        <w:tc>
          <w:tcPr>
            <w:tcW w:w="1311" w:type="dxa"/>
            <w:tcBorders>
              <w:top w:val="single" w:sz="4" w:space="0" w:color="auto"/>
            </w:tcBorders>
            <w:vAlign w:val="bottom"/>
          </w:tcPr>
          <w:p w14:paraId="20E5A60D" w14:textId="77777777" w:rsidR="000D670A" w:rsidRPr="0020025A" w:rsidRDefault="000D670A" w:rsidP="000D670A">
            <w:pPr>
              <w:tabs>
                <w:tab w:val="right" w:pos="6840"/>
                <w:tab w:val="left" w:pos="8000"/>
                <w:tab w:val="left" w:pos="8180"/>
                <w:tab w:val="right" w:pos="9180"/>
                <w:tab w:val="right" w:pos="9440"/>
              </w:tabs>
              <w:ind w:right="-14"/>
              <w:contextualSpacing/>
              <w:jc w:val="center"/>
              <w:rPr>
                <w:rFonts w:ascii="Arial" w:hAnsi="Arial" w:cs="Arial"/>
                <w:b/>
                <w:bCs/>
                <w:color w:val="000000"/>
                <w:sz w:val="18"/>
                <w:szCs w:val="20"/>
              </w:rPr>
            </w:pPr>
          </w:p>
        </w:tc>
        <w:tc>
          <w:tcPr>
            <w:tcW w:w="1311" w:type="dxa"/>
            <w:tcBorders>
              <w:top w:val="single" w:sz="4" w:space="0" w:color="auto"/>
            </w:tcBorders>
            <w:vAlign w:val="bottom"/>
          </w:tcPr>
          <w:p w14:paraId="251FF792" w14:textId="0ED8267E" w:rsidR="000D670A" w:rsidRPr="0020025A" w:rsidRDefault="000D670A" w:rsidP="000D670A">
            <w:pPr>
              <w:tabs>
                <w:tab w:val="right" w:pos="6840"/>
                <w:tab w:val="left" w:pos="8000"/>
                <w:tab w:val="left" w:pos="8180"/>
                <w:tab w:val="right" w:pos="9180"/>
                <w:tab w:val="right" w:pos="9440"/>
              </w:tabs>
              <w:ind w:right="-14"/>
              <w:contextualSpacing/>
              <w:jc w:val="center"/>
              <w:rPr>
                <w:rFonts w:ascii="Arial" w:hAnsi="Arial" w:cs="Arial"/>
                <w:b/>
                <w:bCs/>
                <w:color w:val="000000"/>
                <w:sz w:val="18"/>
                <w:szCs w:val="20"/>
              </w:rPr>
            </w:pPr>
          </w:p>
        </w:tc>
        <w:tc>
          <w:tcPr>
            <w:tcW w:w="1312" w:type="dxa"/>
            <w:tcBorders>
              <w:top w:val="single" w:sz="4" w:space="0" w:color="auto"/>
            </w:tcBorders>
            <w:vAlign w:val="bottom"/>
          </w:tcPr>
          <w:p w14:paraId="56697461" w14:textId="33884BFE" w:rsidR="000D670A" w:rsidRPr="0020025A" w:rsidRDefault="000D670A" w:rsidP="000D670A">
            <w:pPr>
              <w:tabs>
                <w:tab w:val="right" w:pos="6840"/>
                <w:tab w:val="left" w:pos="8000"/>
                <w:tab w:val="left" w:pos="8180"/>
                <w:tab w:val="right" w:pos="9180"/>
                <w:tab w:val="right" w:pos="9440"/>
              </w:tabs>
              <w:ind w:right="-14"/>
              <w:contextualSpacing/>
              <w:jc w:val="center"/>
              <w:rPr>
                <w:rFonts w:ascii="Arial" w:hAnsi="Arial" w:cs="Arial"/>
                <w:b/>
                <w:bCs/>
                <w:color w:val="000000"/>
                <w:sz w:val="18"/>
                <w:szCs w:val="20"/>
                <w:cs/>
              </w:rPr>
            </w:pPr>
          </w:p>
        </w:tc>
      </w:tr>
      <w:tr w:rsidR="00A12819" w:rsidRPr="0020025A" w14:paraId="125AC97A" w14:textId="77777777">
        <w:trPr>
          <w:trHeight w:val="20"/>
        </w:trPr>
        <w:tc>
          <w:tcPr>
            <w:tcW w:w="4219" w:type="dxa"/>
            <w:vAlign w:val="bottom"/>
          </w:tcPr>
          <w:p w14:paraId="16BF95C7" w14:textId="6FFA6CFF"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Opening net balance</w:t>
            </w:r>
          </w:p>
        </w:tc>
        <w:tc>
          <w:tcPr>
            <w:tcW w:w="1311" w:type="dxa"/>
            <w:tcBorders>
              <w:bottom w:val="single" w:sz="4" w:space="0" w:color="auto"/>
            </w:tcBorders>
          </w:tcPr>
          <w:p w14:paraId="4EE1B3F5" w14:textId="356EF53D"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cs/>
              </w:rPr>
            </w:pPr>
            <w:r w:rsidRPr="0020025A">
              <w:rPr>
                <w:rFonts w:ascii="Arial" w:hAnsi="Arial" w:cs="Arial"/>
                <w:color w:val="000000"/>
                <w:sz w:val="18"/>
              </w:rPr>
              <w:t>(</w:t>
            </w:r>
            <w:r w:rsidR="0020025A" w:rsidRPr="0020025A">
              <w:rPr>
                <w:rFonts w:ascii="Arial" w:hAnsi="Arial" w:cs="Arial"/>
                <w:color w:val="000000"/>
                <w:sz w:val="18"/>
                <w:lang w:val="en-GB"/>
              </w:rPr>
              <w:t>945</w:t>
            </w:r>
            <w:r w:rsidRPr="0020025A">
              <w:rPr>
                <w:rFonts w:ascii="Arial" w:hAnsi="Arial" w:cs="Arial"/>
                <w:color w:val="000000"/>
                <w:sz w:val="18"/>
              </w:rPr>
              <w:t>,</w:t>
            </w:r>
            <w:r w:rsidR="0020025A" w:rsidRPr="0020025A">
              <w:rPr>
                <w:rFonts w:ascii="Arial" w:hAnsi="Arial" w:cs="Arial"/>
                <w:color w:val="000000"/>
                <w:sz w:val="18"/>
                <w:lang w:val="en-GB"/>
              </w:rPr>
              <w:t>915</w:t>
            </w:r>
            <w:r w:rsidRPr="0020025A">
              <w:rPr>
                <w:rFonts w:ascii="Arial" w:hAnsi="Arial" w:cs="Arial"/>
                <w:color w:val="000000"/>
                <w:sz w:val="18"/>
              </w:rPr>
              <w:t>)</w:t>
            </w:r>
          </w:p>
        </w:tc>
        <w:tc>
          <w:tcPr>
            <w:tcW w:w="1311" w:type="dxa"/>
            <w:tcBorders>
              <w:bottom w:val="single" w:sz="4" w:space="0" w:color="auto"/>
            </w:tcBorders>
          </w:tcPr>
          <w:p w14:paraId="43C18E7A" w14:textId="13A80DEA" w:rsidR="00A12819" w:rsidRPr="0020025A" w:rsidRDefault="0020025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rPr>
            </w:pPr>
            <w:r w:rsidRPr="0020025A">
              <w:rPr>
                <w:rFonts w:ascii="Arial" w:hAnsi="Arial" w:cs="Arial"/>
                <w:color w:val="000000"/>
                <w:sz w:val="18"/>
                <w:lang w:val="en-GB"/>
              </w:rPr>
              <w:t>7</w:t>
            </w:r>
            <w:r w:rsidR="00A12819" w:rsidRPr="0020025A">
              <w:rPr>
                <w:rFonts w:ascii="Arial" w:hAnsi="Arial" w:cs="Arial"/>
                <w:color w:val="000000"/>
                <w:sz w:val="18"/>
              </w:rPr>
              <w:t>,</w:t>
            </w:r>
            <w:r w:rsidRPr="0020025A">
              <w:rPr>
                <w:rFonts w:ascii="Arial" w:hAnsi="Arial" w:cs="Arial"/>
                <w:color w:val="000000"/>
                <w:sz w:val="18"/>
                <w:lang w:val="en-GB"/>
              </w:rPr>
              <w:t>311</w:t>
            </w:r>
          </w:p>
        </w:tc>
        <w:tc>
          <w:tcPr>
            <w:tcW w:w="1311" w:type="dxa"/>
            <w:tcBorders>
              <w:bottom w:val="single" w:sz="4" w:space="0" w:color="auto"/>
            </w:tcBorders>
          </w:tcPr>
          <w:p w14:paraId="7383BB4E" w14:textId="5E9841DD" w:rsidR="00A12819" w:rsidRPr="0020025A" w:rsidRDefault="0020025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rPr>
            </w:pPr>
            <w:r w:rsidRPr="0020025A">
              <w:rPr>
                <w:rFonts w:ascii="Arial" w:hAnsi="Arial" w:cs="Arial"/>
                <w:color w:val="000000"/>
                <w:sz w:val="18"/>
                <w:lang w:val="en-GB"/>
              </w:rPr>
              <w:t>912</w:t>
            </w:r>
            <w:r w:rsidR="00A12819" w:rsidRPr="0020025A">
              <w:rPr>
                <w:rFonts w:ascii="Arial" w:hAnsi="Arial" w:cs="Arial"/>
                <w:color w:val="000000"/>
                <w:sz w:val="18"/>
              </w:rPr>
              <w:t>,</w:t>
            </w:r>
            <w:r w:rsidRPr="0020025A">
              <w:rPr>
                <w:rFonts w:ascii="Arial" w:hAnsi="Arial" w:cs="Arial"/>
                <w:color w:val="000000"/>
                <w:sz w:val="18"/>
                <w:lang w:val="en-GB"/>
              </w:rPr>
              <w:t>808</w:t>
            </w:r>
          </w:p>
        </w:tc>
        <w:tc>
          <w:tcPr>
            <w:tcW w:w="1312" w:type="dxa"/>
            <w:tcBorders>
              <w:bottom w:val="single" w:sz="4" w:space="0" w:color="auto"/>
            </w:tcBorders>
          </w:tcPr>
          <w:p w14:paraId="1FB58923" w14:textId="79CC41EA"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rPr>
            </w:pPr>
            <w:r w:rsidRPr="0020025A">
              <w:rPr>
                <w:rFonts w:ascii="Arial" w:hAnsi="Arial" w:cs="Arial"/>
                <w:color w:val="000000"/>
                <w:sz w:val="18"/>
              </w:rPr>
              <w:t>(</w:t>
            </w:r>
            <w:r w:rsidR="0020025A" w:rsidRPr="0020025A">
              <w:rPr>
                <w:rFonts w:ascii="Arial" w:hAnsi="Arial" w:cs="Arial"/>
                <w:color w:val="000000"/>
                <w:sz w:val="18"/>
                <w:lang w:val="en-GB"/>
              </w:rPr>
              <w:t>25</w:t>
            </w:r>
            <w:r w:rsidRPr="0020025A">
              <w:rPr>
                <w:rFonts w:ascii="Arial" w:hAnsi="Arial" w:cs="Arial"/>
                <w:color w:val="000000"/>
                <w:sz w:val="18"/>
              </w:rPr>
              <w:t>,</w:t>
            </w:r>
            <w:r w:rsidR="0020025A" w:rsidRPr="0020025A">
              <w:rPr>
                <w:rFonts w:ascii="Arial" w:hAnsi="Arial" w:cs="Arial"/>
                <w:color w:val="000000"/>
                <w:sz w:val="18"/>
                <w:lang w:val="en-GB"/>
              </w:rPr>
              <w:t>796</w:t>
            </w:r>
            <w:r w:rsidRPr="0020025A">
              <w:rPr>
                <w:rFonts w:ascii="Arial" w:hAnsi="Arial" w:cs="Arial"/>
                <w:color w:val="000000"/>
                <w:sz w:val="18"/>
              </w:rPr>
              <w:t>)</w:t>
            </w:r>
          </w:p>
        </w:tc>
      </w:tr>
      <w:tr w:rsidR="00A12819" w:rsidRPr="0020025A" w14:paraId="33C5C197" w14:textId="77777777" w:rsidTr="3AB8D9DF">
        <w:trPr>
          <w:trHeight w:val="20"/>
        </w:trPr>
        <w:tc>
          <w:tcPr>
            <w:tcW w:w="4219" w:type="dxa"/>
            <w:vAlign w:val="bottom"/>
          </w:tcPr>
          <w:p w14:paraId="464701C1" w14:textId="77777777"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Net income (expenses) from reinsurance </w:t>
            </w:r>
          </w:p>
          <w:p w14:paraId="3FF004EB" w14:textId="5EBF92A1"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   contracts held</w:t>
            </w:r>
          </w:p>
        </w:tc>
        <w:tc>
          <w:tcPr>
            <w:tcW w:w="1311" w:type="dxa"/>
            <w:tcBorders>
              <w:top w:val="single" w:sz="4" w:space="0" w:color="auto"/>
            </w:tcBorders>
          </w:tcPr>
          <w:p w14:paraId="75F97CAA" w14:textId="0B024B9F"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lang w:val="en-US"/>
              </w:rPr>
            </w:pPr>
          </w:p>
        </w:tc>
        <w:tc>
          <w:tcPr>
            <w:tcW w:w="1311" w:type="dxa"/>
            <w:tcBorders>
              <w:top w:val="single" w:sz="4" w:space="0" w:color="auto"/>
            </w:tcBorders>
          </w:tcPr>
          <w:p w14:paraId="7F308907" w14:textId="19A1B723"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tc>
        <w:tc>
          <w:tcPr>
            <w:tcW w:w="1311" w:type="dxa"/>
            <w:tcBorders>
              <w:top w:val="single" w:sz="4" w:space="0" w:color="auto"/>
            </w:tcBorders>
          </w:tcPr>
          <w:p w14:paraId="0405DABE" w14:textId="634FBEDF"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tc>
        <w:tc>
          <w:tcPr>
            <w:tcW w:w="1312" w:type="dxa"/>
            <w:tcBorders>
              <w:top w:val="single" w:sz="4" w:space="0" w:color="auto"/>
            </w:tcBorders>
          </w:tcPr>
          <w:p w14:paraId="6FA54E9D" w14:textId="149633EB"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tc>
      </w:tr>
      <w:tr w:rsidR="00A12819" w:rsidRPr="0020025A" w14:paraId="327BC019" w14:textId="77777777" w:rsidTr="3AB8D9DF">
        <w:trPr>
          <w:trHeight w:val="20"/>
        </w:trPr>
        <w:tc>
          <w:tcPr>
            <w:tcW w:w="4219" w:type="dxa"/>
            <w:vAlign w:val="bottom"/>
          </w:tcPr>
          <w:p w14:paraId="44A08EB4" w14:textId="635EABDD"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Reinsurance expenses</w:t>
            </w:r>
          </w:p>
        </w:tc>
        <w:tc>
          <w:tcPr>
            <w:tcW w:w="1311" w:type="dxa"/>
          </w:tcPr>
          <w:p w14:paraId="5E8F68DA" w14:textId="31ECED77" w:rsidR="00A12819" w:rsidRPr="0020025A"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cs/>
              </w:rPr>
            </w:pPr>
            <w:r>
              <w:rPr>
                <w:rFonts w:ascii="Arial" w:hAnsi="Arial" w:cs="Arial"/>
                <w:color w:val="auto"/>
                <w:sz w:val="18"/>
                <w:szCs w:val="18"/>
              </w:rPr>
              <w:t>(209,81</w:t>
            </w:r>
            <w:r w:rsidR="002E36DE">
              <w:rPr>
                <w:rFonts w:ascii="Arial" w:hAnsi="Arial" w:cs="Arial"/>
                <w:color w:val="auto"/>
                <w:sz w:val="18"/>
                <w:szCs w:val="18"/>
              </w:rPr>
              <w:t>5</w:t>
            </w:r>
            <w:r>
              <w:rPr>
                <w:rFonts w:ascii="Arial" w:hAnsi="Arial" w:cs="Arial"/>
                <w:color w:val="auto"/>
                <w:sz w:val="18"/>
                <w:szCs w:val="18"/>
              </w:rPr>
              <w:t>)</w:t>
            </w:r>
          </w:p>
        </w:tc>
        <w:tc>
          <w:tcPr>
            <w:tcW w:w="1311" w:type="dxa"/>
          </w:tcPr>
          <w:p w14:paraId="3EB66EC1" w14:textId="15C2B9CB" w:rsidR="00A12819" w:rsidRPr="0020025A"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Pr>
          <w:p w14:paraId="77C3A9BE" w14:textId="6A5E598A" w:rsidR="00A12819" w:rsidRPr="0020025A"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tcPr>
          <w:p w14:paraId="2853D0BE" w14:textId="072120DE" w:rsidR="00A12819" w:rsidRPr="0020025A"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Pr>
                <w:rFonts w:ascii="Arial" w:hAnsi="Arial" w:cs="Arial"/>
                <w:color w:val="auto"/>
                <w:sz w:val="18"/>
                <w:szCs w:val="18"/>
              </w:rPr>
              <w:t>(209,815)</w:t>
            </w:r>
          </w:p>
        </w:tc>
      </w:tr>
      <w:tr w:rsidR="00A12819" w:rsidRPr="0020025A" w14:paraId="12FA811E" w14:textId="77777777" w:rsidTr="3AB8D9DF">
        <w:trPr>
          <w:trHeight w:val="20"/>
        </w:trPr>
        <w:tc>
          <w:tcPr>
            <w:tcW w:w="4219" w:type="dxa"/>
            <w:vAlign w:val="bottom"/>
          </w:tcPr>
          <w:p w14:paraId="6E78FA1A" w14:textId="61D7EFE9" w:rsidR="00A12819" w:rsidRPr="0020025A" w:rsidRDefault="00A12819" w:rsidP="00A12819">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Incurred claims recovery</w:t>
            </w:r>
          </w:p>
        </w:tc>
        <w:tc>
          <w:tcPr>
            <w:tcW w:w="1311" w:type="dxa"/>
          </w:tcPr>
          <w:p w14:paraId="321FB76D" w14:textId="1CF6A71D" w:rsidR="00A12819" w:rsidRPr="0020025A"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Pr>
          <w:p w14:paraId="05CC8D5E" w14:textId="33A58614" w:rsidR="00A12819" w:rsidRPr="0020025A" w:rsidRDefault="008861D8"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(2,528)</w:t>
            </w:r>
          </w:p>
        </w:tc>
        <w:tc>
          <w:tcPr>
            <w:tcW w:w="1311" w:type="dxa"/>
          </w:tcPr>
          <w:p w14:paraId="13580E8A" w14:textId="29B1D21A" w:rsidR="00A12819" w:rsidRPr="0020025A" w:rsidRDefault="009F4A5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222,021</w:t>
            </w:r>
          </w:p>
        </w:tc>
        <w:tc>
          <w:tcPr>
            <w:tcW w:w="1312" w:type="dxa"/>
          </w:tcPr>
          <w:p w14:paraId="3432913C" w14:textId="2AF4E90E" w:rsidR="00A12819" w:rsidRPr="0020025A" w:rsidRDefault="009F4A5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219,493</w:t>
            </w:r>
          </w:p>
        </w:tc>
      </w:tr>
      <w:tr w:rsidR="00A12819" w:rsidRPr="0020025A" w14:paraId="79B96C97" w14:textId="77777777" w:rsidTr="3AB8D9DF">
        <w:trPr>
          <w:trHeight w:val="20"/>
        </w:trPr>
        <w:tc>
          <w:tcPr>
            <w:tcW w:w="4219" w:type="dxa"/>
            <w:vAlign w:val="bottom"/>
          </w:tcPr>
          <w:p w14:paraId="75D884B5" w14:textId="77777777" w:rsidR="00E6648C" w:rsidRPr="004B7262" w:rsidRDefault="00E6648C" w:rsidP="004B7262">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4B7262">
              <w:rPr>
                <w:rFonts w:ascii="Arial" w:hAnsi="Arial" w:cs="Arial"/>
                <w:color w:val="000000"/>
                <w:sz w:val="18"/>
                <w:szCs w:val="18"/>
              </w:rPr>
              <w:t xml:space="preserve">Changes that relate to past service - </w:t>
            </w:r>
          </w:p>
          <w:p w14:paraId="3371FFF7" w14:textId="77777777" w:rsidR="00E6648C" w:rsidRPr="004B7262" w:rsidRDefault="00E6648C" w:rsidP="004B7262">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4B7262">
              <w:rPr>
                <w:rFonts w:ascii="Arial" w:hAnsi="Arial" w:cs="Arial"/>
                <w:color w:val="000000"/>
                <w:sz w:val="18"/>
                <w:szCs w:val="18"/>
              </w:rPr>
              <w:t xml:space="preserve">   changes in the FCF related to incurred</w:t>
            </w:r>
          </w:p>
          <w:p w14:paraId="24D66893" w14:textId="4090380E" w:rsidR="00A12819" w:rsidRPr="00E6648C" w:rsidRDefault="00E6648C" w:rsidP="00A12819">
            <w:pPr>
              <w:tabs>
                <w:tab w:val="left" w:pos="145"/>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4B7262">
              <w:rPr>
                <w:rFonts w:ascii="Arial" w:hAnsi="Arial" w:cs="Arial"/>
                <w:color w:val="000000"/>
                <w:sz w:val="18"/>
                <w:szCs w:val="18"/>
              </w:rPr>
              <w:t xml:space="preserve">   claims recovery</w:t>
            </w:r>
          </w:p>
        </w:tc>
        <w:tc>
          <w:tcPr>
            <w:tcW w:w="1311" w:type="dxa"/>
          </w:tcPr>
          <w:p w14:paraId="5B028FEB" w14:textId="77777777" w:rsidR="00A230A5"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0F7EFB80" w14:textId="77777777" w:rsidR="007D29AF" w:rsidRDefault="007D29A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5076A74B" w14:textId="2BFC7771" w:rsidR="00A12819" w:rsidRPr="0020025A"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Pr>
          <w:p w14:paraId="02A65B5E" w14:textId="77777777" w:rsidR="00EA6AE2" w:rsidRDefault="00EA6AE2"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62BB9B22" w14:textId="77777777" w:rsidR="007D29AF" w:rsidRDefault="007D29A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Cordia New"/>
                <w:color w:val="auto"/>
                <w:sz w:val="18"/>
                <w:szCs w:val="18"/>
                <w:cs/>
              </w:rPr>
            </w:pPr>
          </w:p>
          <w:p w14:paraId="72FCC48E" w14:textId="158321FD" w:rsidR="00A12819" w:rsidRPr="0020025A" w:rsidRDefault="00EA6AE2"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Pr>
          <w:p w14:paraId="77909E36" w14:textId="77777777" w:rsidR="00A1281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49B8FE83" w14:textId="77777777" w:rsidR="007D29AF" w:rsidRDefault="007D29A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660D7365" w14:textId="10151AA1" w:rsidR="00A12819" w:rsidRPr="0020025A" w:rsidRDefault="00A1295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(30,69</w:t>
            </w:r>
            <w:r w:rsidR="00A86B57">
              <w:rPr>
                <w:rFonts w:ascii="Arial" w:hAnsi="Arial" w:cs="Arial"/>
                <w:color w:val="auto"/>
                <w:sz w:val="18"/>
                <w:szCs w:val="18"/>
              </w:rPr>
              <w:t>3</w:t>
            </w:r>
            <w:r>
              <w:rPr>
                <w:rFonts w:ascii="Arial" w:hAnsi="Arial" w:cs="Arial"/>
                <w:color w:val="auto"/>
                <w:sz w:val="18"/>
                <w:szCs w:val="18"/>
              </w:rPr>
              <w:t>)</w:t>
            </w:r>
          </w:p>
        </w:tc>
        <w:tc>
          <w:tcPr>
            <w:tcW w:w="1312" w:type="dxa"/>
          </w:tcPr>
          <w:p w14:paraId="646F98B4" w14:textId="77777777" w:rsidR="00A12955" w:rsidRDefault="00A1295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3EC39836" w14:textId="77777777" w:rsidR="007D29AF" w:rsidRDefault="007D29A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2D10D49E" w14:textId="0BDE2CEE" w:rsidR="00A12819" w:rsidRPr="0020025A" w:rsidRDefault="00A1295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(30,69</w:t>
            </w:r>
            <w:r w:rsidR="00A86B57">
              <w:rPr>
                <w:rFonts w:ascii="Arial" w:hAnsi="Arial" w:cs="Arial"/>
                <w:color w:val="auto"/>
                <w:sz w:val="18"/>
                <w:szCs w:val="18"/>
              </w:rPr>
              <w:t>3</w:t>
            </w:r>
            <w:r>
              <w:rPr>
                <w:rFonts w:ascii="Arial" w:hAnsi="Arial" w:cs="Arial"/>
                <w:color w:val="auto"/>
                <w:sz w:val="18"/>
                <w:szCs w:val="18"/>
              </w:rPr>
              <w:t>)</w:t>
            </w:r>
          </w:p>
        </w:tc>
      </w:tr>
      <w:tr w:rsidR="00A12819" w:rsidRPr="0020025A" w14:paraId="0894A9D2" w14:textId="77777777" w:rsidTr="00B31176">
        <w:trPr>
          <w:trHeight w:val="20"/>
        </w:trPr>
        <w:tc>
          <w:tcPr>
            <w:tcW w:w="4219" w:type="dxa"/>
            <w:vAlign w:val="bottom"/>
          </w:tcPr>
          <w:p w14:paraId="63ABB5F7" w14:textId="77777777" w:rsidR="00002867" w:rsidRPr="0020025A" w:rsidRDefault="00002867" w:rsidP="00002867">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Income on initial recognition of onerous </w:t>
            </w:r>
          </w:p>
          <w:p w14:paraId="457ABC21" w14:textId="4D70B19A" w:rsidR="00A12819" w:rsidRPr="0020025A" w:rsidRDefault="00002867" w:rsidP="00A12819">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22"/>
              </w:rPr>
            </w:pPr>
            <w:r w:rsidRPr="0020025A">
              <w:rPr>
                <w:rFonts w:ascii="Arial" w:hAnsi="Arial" w:cs="Arial"/>
                <w:color w:val="000000"/>
                <w:sz w:val="18"/>
                <w:szCs w:val="18"/>
              </w:rPr>
              <w:t xml:space="preserve">   </w:t>
            </w:r>
            <w:r w:rsidR="00A12819" w:rsidRPr="0020025A">
              <w:rPr>
                <w:rFonts w:ascii="Arial" w:hAnsi="Arial" w:cs="Arial"/>
                <w:color w:val="000000"/>
                <w:sz w:val="18"/>
                <w:szCs w:val="18"/>
              </w:rPr>
              <w:t>underlying contracts</w:t>
            </w:r>
          </w:p>
        </w:tc>
        <w:tc>
          <w:tcPr>
            <w:tcW w:w="1311" w:type="dxa"/>
          </w:tcPr>
          <w:p w14:paraId="275BA0A7" w14:textId="77777777" w:rsidR="00A230A5"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109023D2" w14:textId="0C580244" w:rsidR="00A12819" w:rsidRPr="0020025A"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w:t>
            </w:r>
          </w:p>
        </w:tc>
        <w:tc>
          <w:tcPr>
            <w:tcW w:w="1311" w:type="dxa"/>
          </w:tcPr>
          <w:p w14:paraId="37011521" w14:textId="77777777" w:rsidR="00A1281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04BADD00" w14:textId="4B68CA50" w:rsidR="00A12819" w:rsidRPr="0020025A" w:rsidRDefault="00EA6AE2"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404</w:t>
            </w:r>
          </w:p>
        </w:tc>
        <w:tc>
          <w:tcPr>
            <w:tcW w:w="1311" w:type="dxa"/>
          </w:tcPr>
          <w:p w14:paraId="4605FE12" w14:textId="77777777" w:rsidR="007E141A" w:rsidRDefault="007E14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0FBCF4D6" w14:textId="73B6C73A" w:rsidR="00A12819" w:rsidRPr="0020025A" w:rsidRDefault="007E14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w:t>
            </w:r>
          </w:p>
        </w:tc>
        <w:tc>
          <w:tcPr>
            <w:tcW w:w="1312" w:type="dxa"/>
          </w:tcPr>
          <w:p w14:paraId="0081DAB8" w14:textId="77777777" w:rsidR="007E141A" w:rsidRDefault="007E14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5F09732F" w14:textId="11DDAEA6" w:rsidR="00A12819" w:rsidRPr="0020025A" w:rsidRDefault="007E14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404</w:t>
            </w:r>
          </w:p>
        </w:tc>
      </w:tr>
      <w:tr w:rsidR="00A12819" w:rsidRPr="0020025A" w14:paraId="6A58B104" w14:textId="77777777" w:rsidTr="00B31176">
        <w:trPr>
          <w:trHeight w:val="20"/>
        </w:trPr>
        <w:tc>
          <w:tcPr>
            <w:tcW w:w="4219" w:type="dxa"/>
            <w:vAlign w:val="bottom"/>
          </w:tcPr>
          <w:p w14:paraId="0C271E7A" w14:textId="77777777" w:rsidR="00002867" w:rsidRPr="0020025A" w:rsidRDefault="00002867" w:rsidP="00002867">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22"/>
              </w:rPr>
            </w:pPr>
            <w:r w:rsidRPr="0020025A">
              <w:rPr>
                <w:rFonts w:ascii="Arial" w:hAnsi="Arial" w:cs="Arial"/>
                <w:color w:val="000000"/>
                <w:sz w:val="18"/>
                <w:szCs w:val="22"/>
              </w:rPr>
              <w:t xml:space="preserve">Changes in estimates of reinsurance contracts </w:t>
            </w:r>
          </w:p>
          <w:p w14:paraId="4629A4E6" w14:textId="53C8E731" w:rsidR="00A12819" w:rsidRPr="0020025A" w:rsidRDefault="00002867"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22"/>
              </w:rPr>
              <w:t xml:space="preserve">   held from onerous underlying contracts</w:t>
            </w:r>
          </w:p>
        </w:tc>
        <w:tc>
          <w:tcPr>
            <w:tcW w:w="1311" w:type="dxa"/>
            <w:tcBorders>
              <w:bottom w:val="single" w:sz="4" w:space="0" w:color="auto"/>
            </w:tcBorders>
          </w:tcPr>
          <w:p w14:paraId="01F15B63" w14:textId="77777777" w:rsidR="00A230A5"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46A7EF66" w14:textId="012EF81F" w:rsidR="00A12819" w:rsidRPr="0020025A" w:rsidRDefault="00A230A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w:t>
            </w:r>
          </w:p>
        </w:tc>
        <w:tc>
          <w:tcPr>
            <w:tcW w:w="1311" w:type="dxa"/>
            <w:tcBorders>
              <w:bottom w:val="single" w:sz="4" w:space="0" w:color="auto"/>
            </w:tcBorders>
          </w:tcPr>
          <w:p w14:paraId="59E96DF2" w14:textId="77777777" w:rsidR="00A1281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3397E423" w14:textId="547D495E" w:rsidR="00A12819" w:rsidRPr="0020025A" w:rsidRDefault="007E14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2,07</w:t>
            </w:r>
            <w:r w:rsidR="00A86B57">
              <w:rPr>
                <w:rFonts w:ascii="Arial" w:hAnsi="Arial" w:cs="Arial"/>
                <w:color w:val="auto"/>
                <w:sz w:val="18"/>
                <w:szCs w:val="18"/>
              </w:rPr>
              <w:t>7</w:t>
            </w:r>
          </w:p>
        </w:tc>
        <w:tc>
          <w:tcPr>
            <w:tcW w:w="1311" w:type="dxa"/>
            <w:tcBorders>
              <w:bottom w:val="single" w:sz="4" w:space="0" w:color="auto"/>
            </w:tcBorders>
          </w:tcPr>
          <w:p w14:paraId="0F204F6B" w14:textId="77777777" w:rsidR="00A1281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6517E283" w14:textId="659362AF" w:rsidR="00A12819" w:rsidRPr="0020025A" w:rsidRDefault="007E14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w:t>
            </w:r>
          </w:p>
        </w:tc>
        <w:tc>
          <w:tcPr>
            <w:tcW w:w="1312" w:type="dxa"/>
            <w:tcBorders>
              <w:bottom w:val="single" w:sz="4" w:space="0" w:color="auto"/>
            </w:tcBorders>
          </w:tcPr>
          <w:p w14:paraId="5C161E32" w14:textId="77777777" w:rsidR="00A1281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6059A696" w14:textId="094B7FF1" w:rsidR="00A12819" w:rsidRPr="0020025A" w:rsidRDefault="007E14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2,07</w:t>
            </w:r>
            <w:r w:rsidR="00A86B57">
              <w:rPr>
                <w:rFonts w:ascii="Arial" w:hAnsi="Arial" w:cs="Arial"/>
                <w:color w:val="auto"/>
                <w:sz w:val="18"/>
                <w:szCs w:val="18"/>
              </w:rPr>
              <w:t>7</w:t>
            </w:r>
          </w:p>
        </w:tc>
      </w:tr>
      <w:tr w:rsidR="00A12819" w:rsidRPr="0020025A" w14:paraId="6DAC50E5" w14:textId="77777777" w:rsidTr="00B31176">
        <w:trPr>
          <w:trHeight w:val="20"/>
        </w:trPr>
        <w:tc>
          <w:tcPr>
            <w:tcW w:w="4219" w:type="dxa"/>
            <w:vAlign w:val="bottom"/>
          </w:tcPr>
          <w:p w14:paraId="078D06BA" w14:textId="77777777"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b/>
                <w:bCs/>
                <w:color w:val="000000"/>
                <w:sz w:val="18"/>
                <w:szCs w:val="18"/>
              </w:rPr>
              <w:t>Net income (expenses) from reinsurance</w:t>
            </w:r>
            <w:r w:rsidRPr="0020025A">
              <w:rPr>
                <w:rFonts w:ascii="Arial" w:hAnsi="Arial" w:cs="Arial"/>
                <w:color w:val="000000"/>
                <w:sz w:val="18"/>
                <w:szCs w:val="18"/>
              </w:rPr>
              <w:t xml:space="preserve"> </w:t>
            </w:r>
          </w:p>
          <w:p w14:paraId="2A30F07B" w14:textId="59F53905"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w:t>
            </w:r>
            <w:r w:rsidRPr="0020025A">
              <w:rPr>
                <w:rFonts w:ascii="Arial" w:hAnsi="Arial" w:cs="Arial"/>
                <w:b/>
                <w:bCs/>
                <w:color w:val="000000"/>
                <w:sz w:val="18"/>
                <w:szCs w:val="18"/>
              </w:rPr>
              <w:t>contracts held</w:t>
            </w:r>
          </w:p>
        </w:tc>
        <w:tc>
          <w:tcPr>
            <w:tcW w:w="1311" w:type="dxa"/>
            <w:tcBorders>
              <w:top w:val="single" w:sz="4" w:space="0" w:color="auto"/>
            </w:tcBorders>
          </w:tcPr>
          <w:p w14:paraId="6EFFC03F" w14:textId="77777777" w:rsidR="00A1281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32867740" w14:textId="1EC0CFE7"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(209,815)</w:t>
            </w:r>
          </w:p>
        </w:tc>
        <w:tc>
          <w:tcPr>
            <w:tcW w:w="1311" w:type="dxa"/>
            <w:tcBorders>
              <w:top w:val="single" w:sz="4" w:space="0" w:color="auto"/>
            </w:tcBorders>
          </w:tcPr>
          <w:p w14:paraId="7C4B61D5" w14:textId="77777777" w:rsidR="00A1281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6B99A08C" w14:textId="42E09B3E"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(4</w:t>
            </w:r>
            <w:r w:rsidR="00A86B57">
              <w:rPr>
                <w:rFonts w:ascii="Arial" w:hAnsi="Arial" w:cs="Arial"/>
                <w:color w:val="auto"/>
                <w:sz w:val="18"/>
                <w:szCs w:val="18"/>
              </w:rPr>
              <w:t>7</w:t>
            </w:r>
            <w:r>
              <w:rPr>
                <w:rFonts w:ascii="Arial" w:hAnsi="Arial" w:cs="Arial"/>
                <w:color w:val="auto"/>
                <w:sz w:val="18"/>
                <w:szCs w:val="18"/>
              </w:rPr>
              <w:t>)</w:t>
            </w:r>
          </w:p>
        </w:tc>
        <w:tc>
          <w:tcPr>
            <w:tcW w:w="1311" w:type="dxa"/>
            <w:tcBorders>
              <w:top w:val="single" w:sz="4" w:space="0" w:color="auto"/>
            </w:tcBorders>
          </w:tcPr>
          <w:p w14:paraId="7BAAAB0D" w14:textId="77777777" w:rsidR="00A1281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p w14:paraId="7FB113F1" w14:textId="65F6C33C"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Pr>
                <w:rFonts w:ascii="Arial" w:hAnsi="Arial" w:cs="Arial"/>
                <w:color w:val="auto"/>
                <w:sz w:val="18"/>
                <w:szCs w:val="18"/>
              </w:rPr>
              <w:t>191,32</w:t>
            </w:r>
            <w:r w:rsidR="00395AC9">
              <w:rPr>
                <w:rFonts w:ascii="Arial" w:hAnsi="Arial" w:cs="Arial"/>
                <w:color w:val="auto"/>
                <w:sz w:val="18"/>
                <w:szCs w:val="18"/>
              </w:rPr>
              <w:t>8</w:t>
            </w:r>
          </w:p>
        </w:tc>
        <w:tc>
          <w:tcPr>
            <w:tcW w:w="1312" w:type="dxa"/>
            <w:tcBorders>
              <w:top w:val="single" w:sz="4" w:space="0" w:color="auto"/>
            </w:tcBorders>
          </w:tcPr>
          <w:p w14:paraId="24323ED8" w14:textId="77777777" w:rsidR="00A1281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p>
          <w:p w14:paraId="4756F2C5" w14:textId="044F886D"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Pr>
                <w:rFonts w:ascii="Arial" w:hAnsi="Arial" w:cs="Arial"/>
                <w:color w:val="auto"/>
                <w:sz w:val="18"/>
                <w:szCs w:val="18"/>
              </w:rPr>
              <w:t>(18,53</w:t>
            </w:r>
            <w:r w:rsidR="00A86B57">
              <w:rPr>
                <w:rFonts w:ascii="Arial" w:hAnsi="Arial" w:cs="Arial"/>
                <w:color w:val="auto"/>
                <w:sz w:val="18"/>
                <w:szCs w:val="18"/>
              </w:rPr>
              <w:t>4</w:t>
            </w:r>
            <w:r>
              <w:rPr>
                <w:rFonts w:ascii="Arial" w:hAnsi="Arial" w:cs="Arial"/>
                <w:color w:val="auto"/>
                <w:sz w:val="18"/>
                <w:szCs w:val="18"/>
              </w:rPr>
              <w:t>)</w:t>
            </w:r>
          </w:p>
        </w:tc>
      </w:tr>
      <w:tr w:rsidR="00A12819" w:rsidRPr="0020025A" w14:paraId="01AF7197" w14:textId="77777777" w:rsidTr="00B31176">
        <w:trPr>
          <w:trHeight w:val="20"/>
        </w:trPr>
        <w:tc>
          <w:tcPr>
            <w:tcW w:w="4219" w:type="dxa"/>
            <w:vAlign w:val="bottom"/>
          </w:tcPr>
          <w:p w14:paraId="340F4D34" w14:textId="77777777" w:rsidR="0037318C"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Finance income</w:t>
            </w:r>
            <w:r w:rsidR="00EB3A01">
              <w:rPr>
                <w:rFonts w:ascii="Arial" w:hAnsi="Arial" w:cs="Cordia New" w:hint="cs"/>
                <w:color w:val="000000"/>
                <w:sz w:val="18"/>
                <w:szCs w:val="18"/>
                <w:cs/>
              </w:rPr>
              <w:t xml:space="preserve"> </w:t>
            </w:r>
            <w:r w:rsidR="0037318C">
              <w:rPr>
                <w:rFonts w:ascii="Arial" w:hAnsi="Arial" w:cs="Cordia New"/>
                <w:color w:val="000000"/>
                <w:sz w:val="18"/>
                <w:szCs w:val="18"/>
              </w:rPr>
              <w:t>(expenses)</w:t>
            </w:r>
            <w:r w:rsidRPr="0020025A">
              <w:rPr>
                <w:rFonts w:ascii="Arial" w:hAnsi="Arial" w:cs="Arial"/>
                <w:color w:val="000000"/>
                <w:sz w:val="18"/>
                <w:szCs w:val="18"/>
              </w:rPr>
              <w:t xml:space="preserve"> from reinsurance</w:t>
            </w:r>
          </w:p>
          <w:p w14:paraId="06A85F86" w14:textId="72DC6826" w:rsidR="00A12819" w:rsidRPr="0020025A" w:rsidRDefault="0037318C"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A12819" w:rsidRPr="0020025A">
              <w:rPr>
                <w:rFonts w:ascii="Arial" w:hAnsi="Arial" w:cs="Arial"/>
                <w:color w:val="000000"/>
                <w:sz w:val="18"/>
                <w:szCs w:val="18"/>
              </w:rPr>
              <w:t>contracts held</w:t>
            </w:r>
          </w:p>
        </w:tc>
        <w:tc>
          <w:tcPr>
            <w:tcW w:w="1311" w:type="dxa"/>
            <w:tcBorders>
              <w:bottom w:val="single" w:sz="4" w:space="0" w:color="auto"/>
            </w:tcBorders>
          </w:tcPr>
          <w:p w14:paraId="37950AFD" w14:textId="77777777" w:rsidR="0037318C" w:rsidRDefault="0037318C"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lang w:val="en-GB"/>
              </w:rPr>
            </w:pPr>
          </w:p>
          <w:p w14:paraId="046554C0" w14:textId="083A4A80"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812</w:t>
            </w:r>
          </w:p>
        </w:tc>
        <w:tc>
          <w:tcPr>
            <w:tcW w:w="1311" w:type="dxa"/>
            <w:tcBorders>
              <w:bottom w:val="single" w:sz="4" w:space="0" w:color="auto"/>
            </w:tcBorders>
          </w:tcPr>
          <w:p w14:paraId="26697A24" w14:textId="77777777" w:rsidR="0037318C" w:rsidRDefault="0037318C"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3E70FEA6" w14:textId="7D1A95A3"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131</w:t>
            </w:r>
          </w:p>
        </w:tc>
        <w:tc>
          <w:tcPr>
            <w:tcW w:w="1311" w:type="dxa"/>
            <w:tcBorders>
              <w:bottom w:val="single" w:sz="4" w:space="0" w:color="auto"/>
            </w:tcBorders>
          </w:tcPr>
          <w:p w14:paraId="32382C71" w14:textId="77777777" w:rsidR="0037318C" w:rsidRDefault="0037318C"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p w14:paraId="0FE6094A" w14:textId="4BB11491"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Pr>
                <w:rFonts w:ascii="Arial" w:hAnsi="Arial" w:cs="Arial"/>
                <w:color w:val="auto"/>
                <w:sz w:val="18"/>
                <w:szCs w:val="18"/>
              </w:rPr>
              <w:t>(71)</w:t>
            </w:r>
          </w:p>
        </w:tc>
        <w:tc>
          <w:tcPr>
            <w:tcW w:w="1312" w:type="dxa"/>
            <w:tcBorders>
              <w:bottom w:val="single" w:sz="4" w:space="0" w:color="auto"/>
            </w:tcBorders>
          </w:tcPr>
          <w:p w14:paraId="1BDCA9C7" w14:textId="77777777" w:rsidR="0037318C" w:rsidRDefault="0037318C"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p w14:paraId="06FF0D57" w14:textId="6106F781"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Pr>
                <w:rFonts w:ascii="Arial" w:hAnsi="Arial" w:cs="Arial"/>
                <w:color w:val="auto"/>
                <w:sz w:val="18"/>
                <w:szCs w:val="18"/>
              </w:rPr>
              <w:t>872</w:t>
            </w:r>
          </w:p>
        </w:tc>
      </w:tr>
      <w:tr w:rsidR="00A12819" w:rsidRPr="0020025A" w14:paraId="32F63EA6" w14:textId="77777777" w:rsidTr="3AB8D9DF">
        <w:trPr>
          <w:trHeight w:val="20"/>
        </w:trPr>
        <w:tc>
          <w:tcPr>
            <w:tcW w:w="4219" w:type="dxa"/>
            <w:vAlign w:val="bottom"/>
          </w:tcPr>
          <w:p w14:paraId="00565F36" w14:textId="77777777"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Total amounts recognised in</w:t>
            </w:r>
          </w:p>
        </w:tc>
        <w:tc>
          <w:tcPr>
            <w:tcW w:w="1311" w:type="dxa"/>
            <w:tcBorders>
              <w:top w:val="single" w:sz="4" w:space="0" w:color="auto"/>
            </w:tcBorders>
            <w:vAlign w:val="bottom"/>
          </w:tcPr>
          <w:p w14:paraId="0C8F524B" w14:textId="77777777"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7154B926" w14:textId="77777777"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5A4FCDF8" w14:textId="77777777"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29D98A8" w14:textId="77777777"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tc>
      </w:tr>
      <w:tr w:rsidR="00A12819" w:rsidRPr="0020025A" w14:paraId="25911BA3" w14:textId="77777777" w:rsidTr="3AB8D9DF">
        <w:trPr>
          <w:trHeight w:val="20"/>
        </w:trPr>
        <w:tc>
          <w:tcPr>
            <w:tcW w:w="4219" w:type="dxa"/>
            <w:vAlign w:val="bottom"/>
          </w:tcPr>
          <w:p w14:paraId="2BCE2313" w14:textId="1D12C73A"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   comprehensive income</w:t>
            </w:r>
          </w:p>
        </w:tc>
        <w:tc>
          <w:tcPr>
            <w:tcW w:w="1311" w:type="dxa"/>
            <w:tcBorders>
              <w:bottom w:val="single" w:sz="4" w:space="0" w:color="auto"/>
            </w:tcBorders>
          </w:tcPr>
          <w:p w14:paraId="1E244F4B" w14:textId="2823F672"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(209,003)</w:t>
            </w:r>
          </w:p>
        </w:tc>
        <w:tc>
          <w:tcPr>
            <w:tcW w:w="1311" w:type="dxa"/>
            <w:tcBorders>
              <w:bottom w:val="single" w:sz="4" w:space="0" w:color="auto"/>
            </w:tcBorders>
          </w:tcPr>
          <w:p w14:paraId="7202BD58" w14:textId="34243585"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8</w:t>
            </w:r>
            <w:r w:rsidR="00A86B57">
              <w:rPr>
                <w:rFonts w:ascii="Arial" w:hAnsi="Arial" w:cs="Arial"/>
                <w:color w:val="auto"/>
                <w:sz w:val="18"/>
                <w:szCs w:val="18"/>
              </w:rPr>
              <w:t>4</w:t>
            </w:r>
          </w:p>
        </w:tc>
        <w:tc>
          <w:tcPr>
            <w:tcW w:w="1311" w:type="dxa"/>
            <w:tcBorders>
              <w:bottom w:val="single" w:sz="4" w:space="0" w:color="auto"/>
            </w:tcBorders>
          </w:tcPr>
          <w:p w14:paraId="6E26D5A6" w14:textId="6BA2DEA4" w:rsidR="00A12819"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Cordia New"/>
                <w:color w:val="auto"/>
                <w:sz w:val="18"/>
                <w:szCs w:val="18"/>
                <w:cs/>
              </w:rPr>
            </w:pPr>
            <w:r>
              <w:rPr>
                <w:rFonts w:ascii="Arial" w:hAnsi="Arial" w:cs="Arial"/>
                <w:color w:val="auto"/>
                <w:sz w:val="18"/>
                <w:szCs w:val="18"/>
              </w:rPr>
              <w:t>191,25</w:t>
            </w:r>
            <w:r w:rsidR="00395AC9">
              <w:rPr>
                <w:rFonts w:ascii="Arial" w:hAnsi="Arial" w:cs="Arial"/>
                <w:color w:val="auto"/>
                <w:sz w:val="18"/>
                <w:szCs w:val="18"/>
              </w:rPr>
              <w:t>7</w:t>
            </w:r>
          </w:p>
        </w:tc>
        <w:tc>
          <w:tcPr>
            <w:tcW w:w="1312" w:type="dxa"/>
            <w:tcBorders>
              <w:bottom w:val="single" w:sz="4" w:space="0" w:color="auto"/>
            </w:tcBorders>
          </w:tcPr>
          <w:p w14:paraId="62DF24BC" w14:textId="56A06E01" w:rsidR="00A12819" w:rsidRPr="0020025A" w:rsidRDefault="00585BC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Pr>
                <w:rFonts w:ascii="Arial" w:hAnsi="Arial" w:cs="Arial"/>
                <w:color w:val="auto"/>
                <w:sz w:val="18"/>
                <w:szCs w:val="18"/>
              </w:rPr>
              <w:t>(17,66</w:t>
            </w:r>
            <w:r w:rsidR="00A86B57">
              <w:rPr>
                <w:rFonts w:ascii="Arial" w:hAnsi="Arial" w:cs="Arial"/>
                <w:color w:val="auto"/>
                <w:sz w:val="18"/>
                <w:szCs w:val="18"/>
              </w:rPr>
              <w:t>2</w:t>
            </w:r>
            <w:r>
              <w:rPr>
                <w:rFonts w:ascii="Arial" w:hAnsi="Arial" w:cs="Arial"/>
                <w:color w:val="auto"/>
                <w:sz w:val="18"/>
                <w:szCs w:val="18"/>
              </w:rPr>
              <w:t>)</w:t>
            </w:r>
          </w:p>
        </w:tc>
      </w:tr>
      <w:tr w:rsidR="00A12819" w:rsidRPr="0020025A" w14:paraId="3B386424" w14:textId="77777777" w:rsidTr="3AB8D9DF">
        <w:trPr>
          <w:trHeight w:val="20"/>
        </w:trPr>
        <w:tc>
          <w:tcPr>
            <w:tcW w:w="4219" w:type="dxa"/>
            <w:vAlign w:val="bottom"/>
          </w:tcPr>
          <w:p w14:paraId="5AD3F9B1" w14:textId="6AE85E2C"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color w:val="000000"/>
                <w:sz w:val="18"/>
                <w:szCs w:val="18"/>
              </w:rPr>
              <w:t>Investment components</w:t>
            </w:r>
          </w:p>
        </w:tc>
        <w:tc>
          <w:tcPr>
            <w:tcW w:w="1311" w:type="dxa"/>
          </w:tcPr>
          <w:p w14:paraId="111EE28E" w14:textId="1ACE651E" w:rsidR="00A12819" w:rsidRPr="00E4051F"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E4051F">
              <w:rPr>
                <w:rFonts w:ascii="Arial" w:hAnsi="Arial" w:cs="Arial"/>
                <w:color w:val="auto"/>
                <w:sz w:val="18"/>
                <w:szCs w:val="18"/>
              </w:rPr>
              <w:t>15,777</w:t>
            </w:r>
          </w:p>
        </w:tc>
        <w:tc>
          <w:tcPr>
            <w:tcW w:w="1311" w:type="dxa"/>
          </w:tcPr>
          <w:p w14:paraId="68E62099" w14:textId="7B09E9D1" w:rsidR="00A12819" w:rsidRPr="00E4051F"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E4051F">
              <w:rPr>
                <w:rFonts w:ascii="Arial" w:hAnsi="Arial" w:cs="Arial"/>
                <w:color w:val="auto"/>
                <w:sz w:val="18"/>
                <w:szCs w:val="18"/>
              </w:rPr>
              <w:t>-</w:t>
            </w:r>
          </w:p>
        </w:tc>
        <w:tc>
          <w:tcPr>
            <w:tcW w:w="1311" w:type="dxa"/>
          </w:tcPr>
          <w:p w14:paraId="5F7D8491" w14:textId="6C91F7D0" w:rsidR="00A12819" w:rsidRPr="00E4051F" w:rsidRDefault="00E4051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E4051F">
              <w:rPr>
                <w:rFonts w:ascii="Arial" w:hAnsi="Arial" w:cs="Arial"/>
                <w:color w:val="auto"/>
                <w:sz w:val="18"/>
                <w:szCs w:val="18"/>
              </w:rPr>
              <w:t>(</w:t>
            </w:r>
            <w:r w:rsidR="009E4D5F" w:rsidRPr="00E4051F">
              <w:rPr>
                <w:rFonts w:ascii="Arial" w:hAnsi="Arial" w:cs="Arial"/>
                <w:color w:val="auto"/>
                <w:sz w:val="18"/>
                <w:szCs w:val="18"/>
              </w:rPr>
              <w:t>15,777</w:t>
            </w:r>
            <w:r w:rsidRPr="00E4051F">
              <w:rPr>
                <w:rFonts w:ascii="Arial" w:hAnsi="Arial" w:cs="Arial"/>
                <w:color w:val="auto"/>
                <w:sz w:val="18"/>
                <w:szCs w:val="18"/>
              </w:rPr>
              <w:t>)</w:t>
            </w:r>
          </w:p>
        </w:tc>
        <w:tc>
          <w:tcPr>
            <w:tcW w:w="1312" w:type="dxa"/>
          </w:tcPr>
          <w:p w14:paraId="6D539999" w14:textId="63EAE9CE"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Pr>
                <w:rFonts w:ascii="Arial" w:hAnsi="Arial" w:cs="Arial"/>
                <w:color w:val="auto"/>
                <w:sz w:val="18"/>
                <w:szCs w:val="18"/>
              </w:rPr>
              <w:t>-</w:t>
            </w:r>
          </w:p>
        </w:tc>
      </w:tr>
      <w:tr w:rsidR="00A12819" w:rsidRPr="0020025A" w14:paraId="0653BC1E" w14:textId="77777777" w:rsidTr="3AB8D9DF">
        <w:trPr>
          <w:trHeight w:val="20"/>
        </w:trPr>
        <w:tc>
          <w:tcPr>
            <w:tcW w:w="4219" w:type="dxa"/>
            <w:vAlign w:val="bottom"/>
          </w:tcPr>
          <w:p w14:paraId="0795A08D" w14:textId="475363B5"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vAlign w:val="bottom"/>
          </w:tcPr>
          <w:p w14:paraId="123CEFAE"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vAlign w:val="bottom"/>
          </w:tcPr>
          <w:p w14:paraId="46C3B15D"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vAlign w:val="bottom"/>
          </w:tcPr>
          <w:p w14:paraId="5C781DBE"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vAlign w:val="bottom"/>
          </w:tcPr>
          <w:p w14:paraId="0719DD84"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A12819" w:rsidRPr="0020025A" w14:paraId="0DA98D2E" w14:textId="77777777" w:rsidTr="3AB8D9DF">
        <w:trPr>
          <w:trHeight w:val="20"/>
        </w:trPr>
        <w:tc>
          <w:tcPr>
            <w:tcW w:w="4219" w:type="dxa"/>
            <w:vAlign w:val="bottom"/>
          </w:tcPr>
          <w:p w14:paraId="7EAD619B" w14:textId="6524F4A3"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Cash flows</w:t>
            </w:r>
          </w:p>
        </w:tc>
        <w:tc>
          <w:tcPr>
            <w:tcW w:w="1311" w:type="dxa"/>
            <w:vAlign w:val="bottom"/>
          </w:tcPr>
          <w:p w14:paraId="5C8683F3" w14:textId="77777777"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tc>
        <w:tc>
          <w:tcPr>
            <w:tcW w:w="1311" w:type="dxa"/>
            <w:vAlign w:val="bottom"/>
          </w:tcPr>
          <w:p w14:paraId="2F80D8DF" w14:textId="77777777"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tc>
        <w:tc>
          <w:tcPr>
            <w:tcW w:w="1311" w:type="dxa"/>
            <w:vAlign w:val="bottom"/>
          </w:tcPr>
          <w:p w14:paraId="7D0CA372" w14:textId="77777777"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tc>
        <w:tc>
          <w:tcPr>
            <w:tcW w:w="1312" w:type="dxa"/>
            <w:vAlign w:val="bottom"/>
          </w:tcPr>
          <w:p w14:paraId="68E754B5" w14:textId="77777777" w:rsidR="00A12819" w:rsidRPr="0020025A"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tc>
      </w:tr>
      <w:tr w:rsidR="00A12819" w:rsidRPr="0020025A" w14:paraId="30C145D8" w14:textId="77777777" w:rsidTr="3AB8D9DF">
        <w:trPr>
          <w:trHeight w:val="20"/>
        </w:trPr>
        <w:tc>
          <w:tcPr>
            <w:tcW w:w="4219" w:type="dxa"/>
            <w:vAlign w:val="bottom"/>
          </w:tcPr>
          <w:p w14:paraId="55646FFD" w14:textId="0A8F5063"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Premiums paid net of </w:t>
            </w:r>
            <w:r w:rsidRPr="0020025A">
              <w:rPr>
                <w:rFonts w:ascii="Arial" w:hAnsi="Arial" w:cs="Arial"/>
                <w:color w:val="000000"/>
                <w:spacing w:val="-4"/>
                <w:sz w:val="18"/>
                <w:szCs w:val="18"/>
              </w:rPr>
              <w:t>directly attributable expenses</w:t>
            </w:r>
          </w:p>
        </w:tc>
        <w:tc>
          <w:tcPr>
            <w:tcW w:w="1311" w:type="dxa"/>
          </w:tcPr>
          <w:p w14:paraId="09291362" w14:textId="758551C1" w:rsidR="00A12819"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Cordia New"/>
                <w:color w:val="auto"/>
                <w:sz w:val="18"/>
                <w:szCs w:val="18"/>
                <w:lang w:val="en-US"/>
              </w:rPr>
            </w:pPr>
            <w:r>
              <w:rPr>
                <w:rFonts w:ascii="Arial" w:hAnsi="Arial" w:cs="Arial"/>
                <w:color w:val="auto"/>
                <w:sz w:val="18"/>
                <w:szCs w:val="18"/>
              </w:rPr>
              <w:t>829,13</w:t>
            </w:r>
            <w:r w:rsidR="00B16ECE">
              <w:rPr>
                <w:rFonts w:ascii="Arial" w:hAnsi="Arial" w:cs="Arial"/>
                <w:color w:val="auto"/>
                <w:sz w:val="18"/>
                <w:szCs w:val="18"/>
              </w:rPr>
              <w:t>4</w:t>
            </w:r>
          </w:p>
        </w:tc>
        <w:tc>
          <w:tcPr>
            <w:tcW w:w="1311" w:type="dxa"/>
          </w:tcPr>
          <w:p w14:paraId="07D93B3F" w14:textId="70125378"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Pr>
          <w:p w14:paraId="33C28C8C" w14:textId="0221F4CF"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2" w:type="dxa"/>
          </w:tcPr>
          <w:p w14:paraId="4996943A" w14:textId="5DA4A939"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Pr>
                <w:rFonts w:ascii="Arial" w:hAnsi="Arial" w:cs="Arial"/>
                <w:color w:val="auto"/>
                <w:sz w:val="18"/>
                <w:szCs w:val="18"/>
              </w:rPr>
              <w:t>829,13</w:t>
            </w:r>
            <w:r w:rsidR="00AF3032">
              <w:rPr>
                <w:rFonts w:ascii="Arial" w:hAnsi="Arial" w:cs="Arial"/>
                <w:color w:val="auto"/>
                <w:sz w:val="18"/>
                <w:szCs w:val="18"/>
              </w:rPr>
              <w:t>4</w:t>
            </w:r>
          </w:p>
        </w:tc>
      </w:tr>
      <w:tr w:rsidR="00A12819" w:rsidRPr="0020025A" w14:paraId="1C464898" w14:textId="77777777" w:rsidTr="3AB8D9DF">
        <w:trPr>
          <w:trHeight w:val="20"/>
        </w:trPr>
        <w:tc>
          <w:tcPr>
            <w:tcW w:w="4219" w:type="dxa"/>
            <w:vAlign w:val="bottom"/>
          </w:tcPr>
          <w:p w14:paraId="01A141F8" w14:textId="67875A54"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Recoveries from reinsurance</w:t>
            </w:r>
          </w:p>
        </w:tc>
        <w:tc>
          <w:tcPr>
            <w:tcW w:w="1311" w:type="dxa"/>
            <w:tcBorders>
              <w:bottom w:val="single" w:sz="4" w:space="0" w:color="auto"/>
            </w:tcBorders>
          </w:tcPr>
          <w:p w14:paraId="226C7A0C" w14:textId="1BF3B924"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w:t>
            </w:r>
          </w:p>
        </w:tc>
        <w:tc>
          <w:tcPr>
            <w:tcW w:w="1311" w:type="dxa"/>
            <w:tcBorders>
              <w:bottom w:val="single" w:sz="4" w:space="0" w:color="auto"/>
            </w:tcBorders>
          </w:tcPr>
          <w:p w14:paraId="3692E59E" w14:textId="0A19280B"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Borders>
              <w:bottom w:val="single" w:sz="4" w:space="0" w:color="auto"/>
            </w:tcBorders>
          </w:tcPr>
          <w:p w14:paraId="3C7FB9C6" w14:textId="69E8AE85"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(777,3</w:t>
            </w:r>
            <w:r w:rsidR="00B16ECE">
              <w:rPr>
                <w:rFonts w:ascii="Arial" w:hAnsi="Arial" w:cs="Arial"/>
                <w:color w:val="auto"/>
                <w:sz w:val="18"/>
                <w:szCs w:val="18"/>
              </w:rPr>
              <w:t>20</w:t>
            </w:r>
            <w:r>
              <w:rPr>
                <w:rFonts w:ascii="Arial" w:hAnsi="Arial" w:cs="Arial"/>
                <w:color w:val="auto"/>
                <w:sz w:val="18"/>
                <w:szCs w:val="18"/>
              </w:rPr>
              <w:t>)</w:t>
            </w:r>
          </w:p>
        </w:tc>
        <w:tc>
          <w:tcPr>
            <w:tcW w:w="1312" w:type="dxa"/>
            <w:tcBorders>
              <w:bottom w:val="single" w:sz="4" w:space="0" w:color="auto"/>
            </w:tcBorders>
          </w:tcPr>
          <w:p w14:paraId="0B06BB26" w14:textId="41355C25"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Pr>
                <w:rFonts w:ascii="Arial" w:hAnsi="Arial" w:cs="Arial"/>
                <w:color w:val="auto"/>
                <w:sz w:val="18"/>
                <w:szCs w:val="18"/>
              </w:rPr>
              <w:t>(777,3</w:t>
            </w:r>
            <w:r w:rsidR="00355761">
              <w:rPr>
                <w:rFonts w:ascii="Arial" w:hAnsi="Arial" w:cs="Arial"/>
                <w:color w:val="auto"/>
                <w:sz w:val="18"/>
                <w:szCs w:val="18"/>
              </w:rPr>
              <w:t>20</w:t>
            </w:r>
            <w:r>
              <w:rPr>
                <w:rFonts w:ascii="Arial" w:hAnsi="Arial" w:cs="Arial"/>
                <w:color w:val="auto"/>
                <w:sz w:val="18"/>
                <w:szCs w:val="18"/>
              </w:rPr>
              <w:t>)</w:t>
            </w:r>
          </w:p>
        </w:tc>
      </w:tr>
      <w:tr w:rsidR="00A12819" w:rsidRPr="0020025A" w14:paraId="47E9FBCA" w14:textId="77777777" w:rsidTr="3AB8D9DF">
        <w:trPr>
          <w:trHeight w:val="20"/>
        </w:trPr>
        <w:tc>
          <w:tcPr>
            <w:tcW w:w="4219" w:type="dxa"/>
            <w:vAlign w:val="bottom"/>
          </w:tcPr>
          <w:p w14:paraId="6232BF88"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4FEAC01D"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7BD8EE1A"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4C3345EB"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tcBorders>
              <w:top w:val="single" w:sz="4" w:space="0" w:color="auto"/>
            </w:tcBorders>
          </w:tcPr>
          <w:p w14:paraId="660E268E"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A12819" w:rsidRPr="0020025A" w14:paraId="7C4A0812" w14:textId="77777777" w:rsidTr="3AB8D9DF">
        <w:trPr>
          <w:trHeight w:val="20"/>
        </w:trPr>
        <w:tc>
          <w:tcPr>
            <w:tcW w:w="4219" w:type="dxa"/>
            <w:vAlign w:val="bottom"/>
          </w:tcPr>
          <w:p w14:paraId="3A631F9F" w14:textId="77777777"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Total cash flows</w:t>
            </w:r>
          </w:p>
        </w:tc>
        <w:tc>
          <w:tcPr>
            <w:tcW w:w="1311" w:type="dxa"/>
            <w:tcBorders>
              <w:bottom w:val="single" w:sz="4" w:space="0" w:color="auto"/>
            </w:tcBorders>
          </w:tcPr>
          <w:p w14:paraId="07C0F3C0" w14:textId="54176746"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829,13</w:t>
            </w:r>
            <w:r w:rsidR="00B16ECE">
              <w:rPr>
                <w:rFonts w:ascii="Arial" w:hAnsi="Arial" w:cs="Arial"/>
                <w:color w:val="auto"/>
                <w:sz w:val="18"/>
                <w:szCs w:val="18"/>
              </w:rPr>
              <w:t>4</w:t>
            </w:r>
          </w:p>
        </w:tc>
        <w:tc>
          <w:tcPr>
            <w:tcW w:w="1311" w:type="dxa"/>
            <w:tcBorders>
              <w:bottom w:val="single" w:sz="4" w:space="0" w:color="auto"/>
            </w:tcBorders>
          </w:tcPr>
          <w:p w14:paraId="1053D030" w14:textId="4505FE50"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Borders>
              <w:bottom w:val="single" w:sz="4" w:space="0" w:color="auto"/>
            </w:tcBorders>
          </w:tcPr>
          <w:p w14:paraId="7A668731" w14:textId="5AD9953D"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(777,3</w:t>
            </w:r>
            <w:r w:rsidR="00B16ECE">
              <w:rPr>
                <w:rFonts w:ascii="Arial" w:hAnsi="Arial" w:cs="Arial"/>
                <w:color w:val="auto"/>
                <w:sz w:val="18"/>
                <w:szCs w:val="18"/>
              </w:rPr>
              <w:t>20</w:t>
            </w:r>
            <w:r>
              <w:rPr>
                <w:rFonts w:ascii="Arial" w:hAnsi="Arial" w:cs="Arial"/>
                <w:color w:val="auto"/>
                <w:sz w:val="18"/>
                <w:szCs w:val="18"/>
              </w:rPr>
              <w:t>)</w:t>
            </w:r>
          </w:p>
        </w:tc>
        <w:tc>
          <w:tcPr>
            <w:tcW w:w="1312" w:type="dxa"/>
            <w:tcBorders>
              <w:bottom w:val="single" w:sz="4" w:space="0" w:color="auto"/>
            </w:tcBorders>
          </w:tcPr>
          <w:p w14:paraId="4A5D6720" w14:textId="69A0B14A"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Pr>
                <w:rFonts w:ascii="Arial" w:hAnsi="Arial" w:cs="Arial"/>
                <w:color w:val="auto"/>
                <w:sz w:val="18"/>
                <w:szCs w:val="18"/>
              </w:rPr>
              <w:t>51,81</w:t>
            </w:r>
            <w:r w:rsidR="00355761">
              <w:rPr>
                <w:rFonts w:ascii="Arial" w:hAnsi="Arial" w:cs="Arial"/>
                <w:color w:val="auto"/>
                <w:sz w:val="18"/>
                <w:szCs w:val="18"/>
              </w:rPr>
              <w:t>4</w:t>
            </w:r>
          </w:p>
        </w:tc>
      </w:tr>
      <w:tr w:rsidR="00A12819" w:rsidRPr="0020025A" w14:paraId="156B2A0D" w14:textId="77777777" w:rsidTr="3AB8D9DF">
        <w:trPr>
          <w:trHeight w:val="20"/>
        </w:trPr>
        <w:tc>
          <w:tcPr>
            <w:tcW w:w="4219" w:type="dxa"/>
            <w:vAlign w:val="bottom"/>
          </w:tcPr>
          <w:p w14:paraId="5ECD73C8"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0ADF9767"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3EBFF26E"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64C43FA6"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tcBorders>
              <w:top w:val="single" w:sz="4" w:space="0" w:color="auto"/>
            </w:tcBorders>
          </w:tcPr>
          <w:p w14:paraId="57CAAD67"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A12819" w:rsidRPr="0020025A" w14:paraId="6EFCC516" w14:textId="77777777" w:rsidTr="3AB8D9DF">
        <w:trPr>
          <w:trHeight w:val="20"/>
        </w:trPr>
        <w:tc>
          <w:tcPr>
            <w:tcW w:w="4219" w:type="dxa"/>
            <w:vAlign w:val="bottom"/>
          </w:tcPr>
          <w:p w14:paraId="3F248563" w14:textId="77777777"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11" w:type="dxa"/>
            <w:tcBorders>
              <w:bottom w:val="single" w:sz="4" w:space="0" w:color="auto"/>
            </w:tcBorders>
          </w:tcPr>
          <w:p w14:paraId="771E01B3" w14:textId="0F374AA1" w:rsidR="00A12819" w:rsidRPr="0020025A" w:rsidRDefault="009E4D5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(310,00</w:t>
            </w:r>
            <w:r w:rsidR="00B16ECE">
              <w:rPr>
                <w:rFonts w:ascii="Arial" w:hAnsi="Arial" w:cs="Arial"/>
                <w:color w:val="auto"/>
                <w:sz w:val="18"/>
                <w:szCs w:val="18"/>
              </w:rPr>
              <w:t>7</w:t>
            </w:r>
            <w:r>
              <w:rPr>
                <w:rFonts w:ascii="Arial" w:hAnsi="Arial" w:cs="Arial"/>
                <w:color w:val="auto"/>
                <w:sz w:val="18"/>
                <w:szCs w:val="18"/>
              </w:rPr>
              <w:t>)</w:t>
            </w:r>
          </w:p>
        </w:tc>
        <w:tc>
          <w:tcPr>
            <w:tcW w:w="1311" w:type="dxa"/>
            <w:tcBorders>
              <w:bottom w:val="single" w:sz="4" w:space="0" w:color="auto"/>
            </w:tcBorders>
          </w:tcPr>
          <w:p w14:paraId="55342EF4" w14:textId="643377F9" w:rsidR="00A12819" w:rsidRPr="0020025A" w:rsidRDefault="004603E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7,39</w:t>
            </w:r>
            <w:r w:rsidR="00A86B57">
              <w:rPr>
                <w:rFonts w:ascii="Arial" w:hAnsi="Arial" w:cs="Arial"/>
                <w:color w:val="auto"/>
                <w:sz w:val="18"/>
                <w:szCs w:val="18"/>
              </w:rPr>
              <w:t>5</w:t>
            </w:r>
          </w:p>
        </w:tc>
        <w:tc>
          <w:tcPr>
            <w:tcW w:w="1311" w:type="dxa"/>
            <w:tcBorders>
              <w:bottom w:val="single" w:sz="4" w:space="0" w:color="auto"/>
            </w:tcBorders>
          </w:tcPr>
          <w:p w14:paraId="4DFA3B74" w14:textId="75FFEE21"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Pr>
                <w:rFonts w:ascii="Arial" w:hAnsi="Arial" w:cs="Arial"/>
                <w:color w:val="auto"/>
                <w:sz w:val="18"/>
                <w:szCs w:val="18"/>
              </w:rPr>
              <w:t>310,9</w:t>
            </w:r>
            <w:r w:rsidR="00B16ECE">
              <w:rPr>
                <w:rFonts w:ascii="Arial" w:hAnsi="Arial" w:cs="Arial"/>
                <w:color w:val="auto"/>
                <w:sz w:val="18"/>
                <w:szCs w:val="18"/>
              </w:rPr>
              <w:t>6</w:t>
            </w:r>
            <w:r w:rsidR="00A86B57">
              <w:rPr>
                <w:rFonts w:ascii="Arial" w:hAnsi="Arial" w:cs="Arial"/>
                <w:color w:val="auto"/>
                <w:sz w:val="18"/>
                <w:szCs w:val="18"/>
              </w:rPr>
              <w:t>8</w:t>
            </w:r>
          </w:p>
        </w:tc>
        <w:tc>
          <w:tcPr>
            <w:tcW w:w="1312" w:type="dxa"/>
            <w:tcBorders>
              <w:bottom w:val="single" w:sz="4" w:space="0" w:color="auto"/>
            </w:tcBorders>
          </w:tcPr>
          <w:p w14:paraId="13C7B1CD" w14:textId="552E9968"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right="28"/>
              <w:contextualSpacing/>
              <w:jc w:val="right"/>
              <w:rPr>
                <w:rFonts w:ascii="Arial" w:hAnsi="Arial" w:cs="Arial"/>
                <w:color w:val="auto"/>
                <w:sz w:val="18"/>
                <w:szCs w:val="18"/>
              </w:rPr>
            </w:pPr>
            <w:r>
              <w:rPr>
                <w:rFonts w:ascii="Arial" w:hAnsi="Arial" w:cs="Arial"/>
                <w:color w:val="auto"/>
                <w:sz w:val="18"/>
                <w:szCs w:val="18"/>
              </w:rPr>
              <w:t>8,35</w:t>
            </w:r>
            <w:r w:rsidR="00A86B57">
              <w:rPr>
                <w:rFonts w:ascii="Arial" w:hAnsi="Arial" w:cs="Arial"/>
                <w:color w:val="auto"/>
                <w:sz w:val="18"/>
                <w:szCs w:val="18"/>
              </w:rPr>
              <w:t>6</w:t>
            </w:r>
          </w:p>
        </w:tc>
      </w:tr>
      <w:tr w:rsidR="00A12819" w:rsidRPr="0020025A" w14:paraId="2426DC2B" w14:textId="77777777" w:rsidTr="3AB8D9DF">
        <w:trPr>
          <w:trHeight w:val="20"/>
        </w:trPr>
        <w:tc>
          <w:tcPr>
            <w:tcW w:w="4219" w:type="dxa"/>
            <w:vAlign w:val="bottom"/>
          </w:tcPr>
          <w:p w14:paraId="33D710C2"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5CAAB1D3"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1B74D335"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6BD74CC7"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tcBorders>
              <w:top w:val="single" w:sz="4" w:space="0" w:color="auto"/>
            </w:tcBorders>
          </w:tcPr>
          <w:p w14:paraId="3DA954CC"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A12819" w:rsidRPr="0020025A" w14:paraId="79737146" w14:textId="77777777" w:rsidTr="3AB8D9DF">
        <w:trPr>
          <w:trHeight w:val="20"/>
        </w:trPr>
        <w:tc>
          <w:tcPr>
            <w:tcW w:w="4219" w:type="dxa"/>
            <w:vAlign w:val="bottom"/>
          </w:tcPr>
          <w:p w14:paraId="7221BEFF" w14:textId="77578E30"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Closing reinsurance contract assets</w:t>
            </w:r>
          </w:p>
        </w:tc>
        <w:tc>
          <w:tcPr>
            <w:tcW w:w="1311" w:type="dxa"/>
          </w:tcPr>
          <w:p w14:paraId="13A92CF5" w14:textId="0593F1A3"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963</w:t>
            </w:r>
          </w:p>
        </w:tc>
        <w:tc>
          <w:tcPr>
            <w:tcW w:w="1311" w:type="dxa"/>
          </w:tcPr>
          <w:p w14:paraId="5C2E7145" w14:textId="67A4EEAB" w:rsidR="00A12819" w:rsidRPr="0020025A" w:rsidRDefault="004603E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7,39</w:t>
            </w:r>
            <w:r w:rsidR="00A86B57">
              <w:rPr>
                <w:rFonts w:ascii="Arial" w:hAnsi="Arial" w:cs="Arial"/>
                <w:color w:val="auto"/>
                <w:sz w:val="18"/>
                <w:szCs w:val="18"/>
              </w:rPr>
              <w:t>5</w:t>
            </w:r>
          </w:p>
        </w:tc>
        <w:tc>
          <w:tcPr>
            <w:tcW w:w="1311" w:type="dxa"/>
          </w:tcPr>
          <w:p w14:paraId="7CBC3BBB" w14:textId="5BF12F66"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Pr>
                <w:rFonts w:ascii="Arial" w:hAnsi="Arial" w:cs="Arial"/>
                <w:color w:val="auto"/>
                <w:sz w:val="18"/>
                <w:szCs w:val="18"/>
              </w:rPr>
              <w:t>20,676</w:t>
            </w:r>
          </w:p>
        </w:tc>
        <w:tc>
          <w:tcPr>
            <w:tcW w:w="1312" w:type="dxa"/>
          </w:tcPr>
          <w:p w14:paraId="5C4C62B4" w14:textId="1DCE6A4E"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Pr>
                <w:rFonts w:ascii="Arial" w:hAnsi="Arial" w:cs="Arial"/>
                <w:color w:val="auto"/>
                <w:sz w:val="18"/>
                <w:szCs w:val="18"/>
              </w:rPr>
              <w:t>29,03</w:t>
            </w:r>
            <w:r w:rsidR="00A86B57">
              <w:rPr>
                <w:rFonts w:ascii="Arial" w:hAnsi="Arial" w:cs="Arial"/>
                <w:color w:val="auto"/>
                <w:sz w:val="18"/>
                <w:szCs w:val="18"/>
              </w:rPr>
              <w:t>4</w:t>
            </w:r>
          </w:p>
        </w:tc>
      </w:tr>
      <w:tr w:rsidR="00A12819" w:rsidRPr="0020025A" w14:paraId="0AE02B5A" w14:textId="77777777" w:rsidTr="3AB8D9DF">
        <w:trPr>
          <w:trHeight w:val="20"/>
        </w:trPr>
        <w:tc>
          <w:tcPr>
            <w:tcW w:w="4219" w:type="dxa"/>
            <w:vAlign w:val="bottom"/>
          </w:tcPr>
          <w:p w14:paraId="5CCD7B1F" w14:textId="7A0C3E63"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Closing reinsurance contract liabilities</w:t>
            </w:r>
          </w:p>
        </w:tc>
        <w:tc>
          <w:tcPr>
            <w:tcW w:w="1311" w:type="dxa"/>
            <w:tcBorders>
              <w:bottom w:val="single" w:sz="4" w:space="0" w:color="auto"/>
            </w:tcBorders>
          </w:tcPr>
          <w:p w14:paraId="51F9354B" w14:textId="6C0BD294"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(310,97</w:t>
            </w:r>
            <w:r w:rsidR="00B16ECE">
              <w:rPr>
                <w:rFonts w:ascii="Arial" w:hAnsi="Arial" w:cs="Arial"/>
                <w:color w:val="auto"/>
                <w:sz w:val="18"/>
                <w:szCs w:val="18"/>
              </w:rPr>
              <w:t>0</w:t>
            </w:r>
            <w:r>
              <w:rPr>
                <w:rFonts w:ascii="Arial" w:hAnsi="Arial" w:cs="Arial"/>
                <w:color w:val="auto"/>
                <w:sz w:val="18"/>
                <w:szCs w:val="18"/>
              </w:rPr>
              <w:t>)</w:t>
            </w:r>
          </w:p>
        </w:tc>
        <w:tc>
          <w:tcPr>
            <w:tcW w:w="1311" w:type="dxa"/>
            <w:tcBorders>
              <w:bottom w:val="single" w:sz="4" w:space="0" w:color="auto"/>
            </w:tcBorders>
          </w:tcPr>
          <w:p w14:paraId="607E60B3" w14:textId="0EE969B0" w:rsidR="00A12819" w:rsidRPr="0020025A" w:rsidRDefault="004603E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Borders>
              <w:bottom w:val="single" w:sz="4" w:space="0" w:color="auto"/>
            </w:tcBorders>
          </w:tcPr>
          <w:p w14:paraId="6B50A6CA" w14:textId="463565A6"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Pr>
                <w:rFonts w:ascii="Arial" w:hAnsi="Arial" w:cs="Arial"/>
                <w:color w:val="auto"/>
                <w:sz w:val="18"/>
                <w:szCs w:val="18"/>
              </w:rPr>
              <w:t>290,29</w:t>
            </w:r>
            <w:r w:rsidR="00A86B57">
              <w:rPr>
                <w:rFonts w:ascii="Arial" w:hAnsi="Arial" w:cs="Arial"/>
                <w:color w:val="auto"/>
                <w:sz w:val="18"/>
                <w:szCs w:val="18"/>
              </w:rPr>
              <w:t>2</w:t>
            </w:r>
          </w:p>
        </w:tc>
        <w:tc>
          <w:tcPr>
            <w:tcW w:w="1312" w:type="dxa"/>
            <w:tcBorders>
              <w:bottom w:val="single" w:sz="4" w:space="0" w:color="auto"/>
            </w:tcBorders>
          </w:tcPr>
          <w:p w14:paraId="101B8594" w14:textId="757A124C"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0"/>
              <w:contextualSpacing/>
              <w:jc w:val="right"/>
              <w:rPr>
                <w:rFonts w:ascii="Arial" w:hAnsi="Arial" w:cs="Arial"/>
                <w:color w:val="auto"/>
                <w:sz w:val="18"/>
                <w:szCs w:val="18"/>
              </w:rPr>
            </w:pPr>
            <w:r>
              <w:rPr>
                <w:rFonts w:ascii="Arial" w:hAnsi="Arial" w:cs="Arial"/>
                <w:color w:val="auto"/>
                <w:sz w:val="18"/>
                <w:szCs w:val="18"/>
              </w:rPr>
              <w:t>(20,67</w:t>
            </w:r>
            <w:r w:rsidR="00A86B57">
              <w:rPr>
                <w:rFonts w:ascii="Arial" w:hAnsi="Arial" w:cs="Arial"/>
                <w:color w:val="auto"/>
                <w:sz w:val="18"/>
                <w:szCs w:val="18"/>
              </w:rPr>
              <w:t>8</w:t>
            </w:r>
            <w:r>
              <w:rPr>
                <w:rFonts w:ascii="Arial" w:hAnsi="Arial" w:cs="Arial"/>
                <w:color w:val="auto"/>
                <w:sz w:val="18"/>
                <w:szCs w:val="18"/>
              </w:rPr>
              <w:t>)</w:t>
            </w:r>
          </w:p>
        </w:tc>
      </w:tr>
      <w:tr w:rsidR="00A12819" w:rsidRPr="0020025A" w14:paraId="57B1D27E" w14:textId="77777777" w:rsidTr="3AB8D9DF">
        <w:trPr>
          <w:trHeight w:val="20"/>
        </w:trPr>
        <w:tc>
          <w:tcPr>
            <w:tcW w:w="4219" w:type="dxa"/>
            <w:vAlign w:val="bottom"/>
          </w:tcPr>
          <w:p w14:paraId="59C9A93A"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286DEF03"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1C7710DF"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1ECEF921"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tcBorders>
              <w:top w:val="single" w:sz="4" w:space="0" w:color="auto"/>
            </w:tcBorders>
          </w:tcPr>
          <w:p w14:paraId="053830B9" w14:textId="77777777" w:rsidR="00A12819" w:rsidRPr="0020025A" w:rsidRDefault="00A12819" w:rsidP="00A12819">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A12819" w:rsidRPr="0020025A" w14:paraId="2B4B4217" w14:textId="77777777" w:rsidTr="3AB8D9DF">
        <w:trPr>
          <w:trHeight w:val="20"/>
        </w:trPr>
        <w:tc>
          <w:tcPr>
            <w:tcW w:w="4219" w:type="dxa"/>
            <w:vAlign w:val="bottom"/>
          </w:tcPr>
          <w:p w14:paraId="54EBD218" w14:textId="77777777" w:rsidR="00A12819" w:rsidRPr="0020025A"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11" w:type="dxa"/>
            <w:tcBorders>
              <w:bottom w:val="single" w:sz="4" w:space="0" w:color="auto"/>
            </w:tcBorders>
          </w:tcPr>
          <w:p w14:paraId="75E7B79C" w14:textId="688F89BD"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(310,00</w:t>
            </w:r>
            <w:r w:rsidR="00B16ECE">
              <w:rPr>
                <w:rFonts w:ascii="Arial" w:hAnsi="Arial" w:cs="Arial"/>
                <w:color w:val="auto"/>
                <w:sz w:val="18"/>
                <w:szCs w:val="18"/>
              </w:rPr>
              <w:t>7</w:t>
            </w:r>
            <w:r>
              <w:rPr>
                <w:rFonts w:ascii="Arial" w:hAnsi="Arial" w:cs="Arial"/>
                <w:color w:val="auto"/>
                <w:sz w:val="18"/>
                <w:szCs w:val="18"/>
              </w:rPr>
              <w:t>)</w:t>
            </w:r>
          </w:p>
        </w:tc>
        <w:tc>
          <w:tcPr>
            <w:tcW w:w="1311" w:type="dxa"/>
            <w:tcBorders>
              <w:bottom w:val="single" w:sz="4" w:space="0" w:color="auto"/>
            </w:tcBorders>
          </w:tcPr>
          <w:p w14:paraId="557BD428" w14:textId="68EB4D46" w:rsidR="00A12819" w:rsidRPr="0020025A" w:rsidRDefault="004603E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7,39</w:t>
            </w:r>
            <w:r w:rsidR="00A86B57">
              <w:rPr>
                <w:rFonts w:ascii="Arial" w:hAnsi="Arial" w:cs="Arial"/>
                <w:color w:val="auto"/>
                <w:sz w:val="18"/>
                <w:szCs w:val="18"/>
              </w:rPr>
              <w:t>5</w:t>
            </w:r>
          </w:p>
        </w:tc>
        <w:tc>
          <w:tcPr>
            <w:tcW w:w="1311" w:type="dxa"/>
            <w:tcBorders>
              <w:bottom w:val="single" w:sz="4" w:space="0" w:color="auto"/>
            </w:tcBorders>
          </w:tcPr>
          <w:p w14:paraId="0A86DF5F" w14:textId="7989A8F8" w:rsidR="00A12819" w:rsidRPr="0020025A"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Pr>
                <w:rFonts w:ascii="Arial" w:hAnsi="Arial" w:cs="Arial"/>
                <w:color w:val="auto"/>
                <w:sz w:val="18"/>
                <w:szCs w:val="18"/>
              </w:rPr>
              <w:t>310,9</w:t>
            </w:r>
            <w:r w:rsidR="00B16ECE">
              <w:rPr>
                <w:rFonts w:ascii="Arial" w:hAnsi="Arial" w:cs="Arial"/>
                <w:color w:val="auto"/>
                <w:sz w:val="18"/>
                <w:szCs w:val="18"/>
              </w:rPr>
              <w:t>6</w:t>
            </w:r>
            <w:r w:rsidR="00A86B57">
              <w:rPr>
                <w:rFonts w:ascii="Arial" w:hAnsi="Arial" w:cs="Arial"/>
                <w:color w:val="auto"/>
                <w:sz w:val="18"/>
                <w:szCs w:val="18"/>
              </w:rPr>
              <w:t>8</w:t>
            </w:r>
          </w:p>
        </w:tc>
        <w:tc>
          <w:tcPr>
            <w:tcW w:w="1312" w:type="dxa"/>
            <w:tcBorders>
              <w:bottom w:val="single" w:sz="4" w:space="0" w:color="auto"/>
            </w:tcBorders>
          </w:tcPr>
          <w:p w14:paraId="7333F502" w14:textId="5A9FE489" w:rsidR="00A12819" w:rsidRDefault="00ED182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0"/>
              <w:contextualSpacing/>
              <w:jc w:val="right"/>
              <w:rPr>
                <w:rFonts w:ascii="Arial" w:hAnsi="Arial" w:cs="Cordia New"/>
                <w:color w:val="auto"/>
                <w:sz w:val="18"/>
                <w:szCs w:val="18"/>
              </w:rPr>
            </w:pPr>
            <w:r>
              <w:rPr>
                <w:rFonts w:ascii="Arial" w:hAnsi="Arial" w:cs="Arial"/>
                <w:color w:val="auto"/>
                <w:sz w:val="18"/>
                <w:szCs w:val="18"/>
              </w:rPr>
              <w:t>8,35</w:t>
            </w:r>
            <w:r w:rsidR="00A86B57">
              <w:rPr>
                <w:rFonts w:ascii="Arial" w:hAnsi="Arial" w:cs="Arial"/>
                <w:color w:val="auto"/>
                <w:sz w:val="18"/>
                <w:szCs w:val="18"/>
              </w:rPr>
              <w:t>6</w:t>
            </w:r>
          </w:p>
        </w:tc>
      </w:tr>
    </w:tbl>
    <w:p w14:paraId="459E08AC" w14:textId="77777777" w:rsidR="00CA78FA" w:rsidRDefault="00CA78FA" w:rsidP="00A34A14">
      <w:pPr>
        <w:spacing w:line="300" w:lineRule="exact"/>
        <w:contextualSpacing/>
        <w:rPr>
          <w:rFonts w:ascii="Arial" w:hAnsi="Arial" w:cs="Cordia New"/>
          <w:color w:val="000000"/>
          <w:sz w:val="18"/>
          <w:szCs w:val="18"/>
        </w:rPr>
      </w:pPr>
      <w:r w:rsidRPr="0020025A">
        <w:rPr>
          <w:rFonts w:ascii="Arial" w:hAnsi="Arial" w:cs="Arial"/>
          <w:color w:val="000000"/>
          <w:sz w:val="18"/>
          <w:szCs w:val="18"/>
        </w:rPr>
        <w:br w:type="page"/>
      </w:r>
    </w:p>
    <w:tbl>
      <w:tblPr>
        <w:tblW w:w="9455" w:type="dxa"/>
        <w:tblInd w:w="108" w:type="dxa"/>
        <w:tblLayout w:type="fixed"/>
        <w:tblLook w:val="0000" w:firstRow="0" w:lastRow="0" w:firstColumn="0" w:lastColumn="0" w:noHBand="0" w:noVBand="0"/>
      </w:tblPr>
      <w:tblGrid>
        <w:gridCol w:w="4176"/>
        <w:gridCol w:w="1311"/>
        <w:gridCol w:w="1311"/>
        <w:gridCol w:w="1489"/>
        <w:gridCol w:w="1168"/>
      </w:tblGrid>
      <w:tr w:rsidR="00CA78FA" w:rsidRPr="0020025A" w14:paraId="4AB0D85C" w14:textId="77777777" w:rsidTr="00E6493E">
        <w:tc>
          <w:tcPr>
            <w:tcW w:w="4176" w:type="dxa"/>
            <w:vAlign w:val="bottom"/>
          </w:tcPr>
          <w:p w14:paraId="5ABF9104" w14:textId="77777777" w:rsidR="00CA78FA" w:rsidRPr="0020025A" w:rsidRDefault="00CA78FA"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79" w:type="dxa"/>
            <w:gridSpan w:val="4"/>
            <w:tcBorders>
              <w:bottom w:val="single" w:sz="4" w:space="0" w:color="auto"/>
            </w:tcBorders>
            <w:vAlign w:val="bottom"/>
          </w:tcPr>
          <w:p w14:paraId="6EBB4894" w14:textId="77777777" w:rsidR="009524C5" w:rsidRPr="0020025A" w:rsidRDefault="009524C5" w:rsidP="009E2F09">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022B1AD4" w14:textId="21DC3FB7" w:rsidR="00CA78FA" w:rsidRPr="0020025A" w:rsidRDefault="009524C5" w:rsidP="009E2F09">
            <w:pPr>
              <w:pStyle w:val="BodyTextIndent3"/>
              <w:spacing w:line="300" w:lineRule="exact"/>
              <w:ind w:left="0"/>
              <w:contextualSpacing/>
              <w:jc w:val="center"/>
              <w:rPr>
                <w:rFonts w:ascii="Arial" w:hAnsi="Arial" w:cs="Arial"/>
                <w:b/>
                <w:bCs/>
                <w:color w:val="000000"/>
                <w:kern w:val="28"/>
                <w:sz w:val="18"/>
                <w:szCs w:val="18"/>
                <w:lang w:val="en-GB"/>
              </w:rPr>
            </w:pPr>
            <w:r w:rsidRPr="0020025A">
              <w:rPr>
                <w:rFonts w:ascii="Arial" w:eastAsia="Browallia New" w:hAnsi="Arial" w:cs="Arial"/>
                <w:b/>
                <w:bCs/>
                <w:noProof/>
                <w:color w:val="000000"/>
                <w:sz w:val="18"/>
                <w:szCs w:val="18"/>
              </w:rPr>
              <w:t>and separate financial information</w:t>
            </w:r>
          </w:p>
        </w:tc>
      </w:tr>
      <w:tr w:rsidR="009524C5" w:rsidRPr="0020025A" w14:paraId="3AFFBE7B" w14:textId="77777777" w:rsidTr="00E6493E">
        <w:tc>
          <w:tcPr>
            <w:tcW w:w="4176" w:type="dxa"/>
            <w:vAlign w:val="bottom"/>
          </w:tcPr>
          <w:p w14:paraId="68C62AF4" w14:textId="77777777" w:rsidR="009524C5" w:rsidRPr="0020025A"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79" w:type="dxa"/>
            <w:gridSpan w:val="4"/>
            <w:tcBorders>
              <w:top w:val="single" w:sz="4" w:space="0" w:color="auto"/>
              <w:bottom w:val="single" w:sz="4" w:space="0" w:color="auto"/>
            </w:tcBorders>
            <w:vAlign w:val="bottom"/>
          </w:tcPr>
          <w:p w14:paraId="156ABDCA" w14:textId="4CEE131A" w:rsidR="009524C5" w:rsidRPr="0020025A" w:rsidRDefault="0020025A" w:rsidP="009E2F09">
            <w:pPr>
              <w:pStyle w:val="BodyTextIndent3"/>
              <w:spacing w:line="300" w:lineRule="exact"/>
              <w:ind w:left="0"/>
              <w:contextualSpacing/>
              <w:jc w:val="center"/>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31</w:t>
            </w:r>
            <w:r w:rsidR="009524C5" w:rsidRPr="0020025A">
              <w:rPr>
                <w:rFonts w:ascii="Arial" w:hAnsi="Arial" w:cs="Arial"/>
                <w:b/>
                <w:bCs/>
                <w:color w:val="000000"/>
                <w:kern w:val="28"/>
                <w:sz w:val="18"/>
                <w:szCs w:val="18"/>
                <w:lang w:val="en-GB"/>
              </w:rPr>
              <w:t xml:space="preserve"> December </w:t>
            </w:r>
            <w:r w:rsidRPr="0020025A">
              <w:rPr>
                <w:rFonts w:ascii="Arial" w:hAnsi="Arial" w:cs="Arial"/>
                <w:b/>
                <w:bCs/>
                <w:color w:val="000000"/>
                <w:kern w:val="28"/>
                <w:sz w:val="18"/>
                <w:szCs w:val="18"/>
                <w:lang w:val="en-GB"/>
              </w:rPr>
              <w:t>2025</w:t>
            </w:r>
            <w:r w:rsidR="009524C5" w:rsidRPr="0020025A">
              <w:rPr>
                <w:rFonts w:ascii="Arial" w:hAnsi="Arial" w:cs="Arial"/>
                <w:b/>
                <w:bCs/>
                <w:color w:val="000000"/>
                <w:kern w:val="28"/>
                <w:sz w:val="18"/>
                <w:szCs w:val="18"/>
                <w:lang w:val="en-GB"/>
              </w:rPr>
              <w:t xml:space="preserve"> </w:t>
            </w:r>
            <w:r w:rsidR="007D0D7F" w:rsidRPr="0020025A">
              <w:rPr>
                <w:rFonts w:ascii="Arial" w:hAnsi="Arial" w:cs="Arial"/>
                <w:b/>
                <w:bCs/>
                <w:color w:val="000000"/>
                <w:spacing w:val="-4"/>
                <w:sz w:val="18"/>
                <w:szCs w:val="18"/>
              </w:rPr>
              <w:t>(</w:t>
            </w:r>
            <w:r w:rsidR="00A12819" w:rsidRPr="0020025A">
              <w:rPr>
                <w:rFonts w:ascii="Arial" w:hAnsi="Arial" w:cs="Arial"/>
                <w:b/>
                <w:bCs/>
                <w:color w:val="000000"/>
                <w:spacing w:val="-4"/>
                <w:sz w:val="18"/>
                <w:szCs w:val="18"/>
              </w:rPr>
              <w:t>Audited</w:t>
            </w:r>
            <w:r w:rsidR="007D0D7F" w:rsidRPr="0020025A">
              <w:rPr>
                <w:rFonts w:ascii="Arial" w:hAnsi="Arial" w:cs="Arial"/>
                <w:b/>
                <w:bCs/>
                <w:color w:val="000000"/>
                <w:spacing w:val="-4"/>
                <w:sz w:val="18"/>
                <w:szCs w:val="18"/>
              </w:rPr>
              <w:t>)</w:t>
            </w:r>
          </w:p>
        </w:tc>
      </w:tr>
      <w:tr w:rsidR="009524C5" w:rsidRPr="0020025A" w14:paraId="22479672" w14:textId="77777777" w:rsidTr="00E6493E">
        <w:tc>
          <w:tcPr>
            <w:tcW w:w="4176" w:type="dxa"/>
            <w:vAlign w:val="bottom"/>
          </w:tcPr>
          <w:p w14:paraId="7D6914BE" w14:textId="77777777" w:rsidR="009524C5" w:rsidRPr="0020025A"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434DAD44" w14:textId="22F00B46" w:rsidR="009524C5" w:rsidRPr="0020025A" w:rsidRDefault="009524C5" w:rsidP="009E2F09">
            <w:pPr>
              <w:pStyle w:val="BodyTextIndent3"/>
              <w:spacing w:line="300" w:lineRule="exact"/>
              <w:ind w:left="0"/>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Remaining coverage</w:t>
            </w:r>
          </w:p>
        </w:tc>
        <w:tc>
          <w:tcPr>
            <w:tcW w:w="2657" w:type="dxa"/>
            <w:gridSpan w:val="2"/>
            <w:tcBorders>
              <w:top w:val="single" w:sz="4" w:space="0" w:color="auto"/>
            </w:tcBorders>
            <w:vAlign w:val="bottom"/>
          </w:tcPr>
          <w:p w14:paraId="15FCE771" w14:textId="77777777" w:rsidR="009524C5" w:rsidRPr="0020025A" w:rsidRDefault="009524C5" w:rsidP="009E2F09">
            <w:pPr>
              <w:pStyle w:val="BodyTextIndent3"/>
              <w:spacing w:line="300" w:lineRule="exact"/>
              <w:ind w:left="0"/>
              <w:contextualSpacing/>
              <w:jc w:val="center"/>
              <w:rPr>
                <w:rFonts w:ascii="Arial" w:hAnsi="Arial" w:cs="Arial"/>
                <w:b/>
                <w:bCs/>
                <w:color w:val="000000"/>
                <w:kern w:val="28"/>
                <w:sz w:val="18"/>
                <w:szCs w:val="18"/>
                <w:lang w:val="en-GB"/>
              </w:rPr>
            </w:pPr>
          </w:p>
        </w:tc>
      </w:tr>
      <w:tr w:rsidR="009524C5" w:rsidRPr="0020025A" w14:paraId="799B9C8C" w14:textId="77777777" w:rsidTr="00E6493E">
        <w:tc>
          <w:tcPr>
            <w:tcW w:w="4176" w:type="dxa"/>
            <w:vAlign w:val="bottom"/>
          </w:tcPr>
          <w:p w14:paraId="2F635654" w14:textId="77777777" w:rsidR="009524C5" w:rsidRPr="0020025A"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10F38FDD"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20025A">
              <w:rPr>
                <w:rFonts w:ascii="Arial" w:hAnsi="Arial" w:cs="Arial"/>
                <w:b/>
                <w:bCs/>
                <w:color w:val="000000"/>
                <w:spacing w:val="-4"/>
                <w:sz w:val="18"/>
                <w:szCs w:val="18"/>
              </w:rPr>
              <w:t>Excluding</w:t>
            </w:r>
          </w:p>
        </w:tc>
        <w:tc>
          <w:tcPr>
            <w:tcW w:w="1311" w:type="dxa"/>
            <w:vAlign w:val="bottom"/>
          </w:tcPr>
          <w:p w14:paraId="6AE2BF5D"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p>
        </w:tc>
        <w:tc>
          <w:tcPr>
            <w:tcW w:w="1489" w:type="dxa"/>
            <w:vAlign w:val="bottom"/>
          </w:tcPr>
          <w:p w14:paraId="17D447D3"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72"/>
              <w:contextualSpacing/>
              <w:rPr>
                <w:rFonts w:ascii="Arial" w:hAnsi="Arial" w:cs="Arial"/>
                <w:b/>
                <w:bCs/>
                <w:color w:val="000000"/>
                <w:spacing w:val="-4"/>
                <w:sz w:val="18"/>
                <w:szCs w:val="18"/>
              </w:rPr>
            </w:pPr>
          </w:p>
        </w:tc>
        <w:tc>
          <w:tcPr>
            <w:tcW w:w="1168" w:type="dxa"/>
            <w:vAlign w:val="bottom"/>
          </w:tcPr>
          <w:p w14:paraId="45D43900"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sz w:val="18"/>
                <w:szCs w:val="18"/>
              </w:rPr>
            </w:pPr>
          </w:p>
        </w:tc>
      </w:tr>
      <w:tr w:rsidR="009524C5" w:rsidRPr="0020025A" w14:paraId="7C3BDEDF" w14:textId="77777777" w:rsidTr="00E6493E">
        <w:tc>
          <w:tcPr>
            <w:tcW w:w="4176" w:type="dxa"/>
            <w:vAlign w:val="bottom"/>
          </w:tcPr>
          <w:p w14:paraId="61D1A81C" w14:textId="77777777" w:rsidR="009524C5" w:rsidRPr="0020025A"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432B20C0" w14:textId="067682C3" w:rsidR="009524C5" w:rsidRPr="0020025A" w:rsidRDefault="00941D3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000000"/>
                <w:spacing w:val="-4"/>
                <w:sz w:val="18"/>
                <w:szCs w:val="18"/>
              </w:rPr>
            </w:pPr>
            <w:r w:rsidRPr="0020025A">
              <w:rPr>
                <w:rFonts w:ascii="Arial" w:hAnsi="Arial" w:cs="Arial"/>
                <w:b/>
                <w:bCs/>
                <w:color w:val="000000"/>
                <w:spacing w:val="-4"/>
                <w:sz w:val="18"/>
                <w:szCs w:val="18"/>
              </w:rPr>
              <w:t>l</w:t>
            </w:r>
            <w:r w:rsidR="009524C5" w:rsidRPr="0020025A">
              <w:rPr>
                <w:rFonts w:ascii="Arial" w:hAnsi="Arial" w:cs="Arial"/>
                <w:b/>
                <w:bCs/>
                <w:color w:val="000000"/>
                <w:spacing w:val="-4"/>
                <w:sz w:val="18"/>
                <w:szCs w:val="18"/>
              </w:rPr>
              <w:t>oss</w:t>
            </w:r>
            <w:r w:rsidRPr="0020025A">
              <w:rPr>
                <w:rFonts w:ascii="Arial" w:hAnsi="Arial" w:cs="Arial"/>
                <w:b/>
                <w:bCs/>
                <w:color w:val="000000"/>
                <w:spacing w:val="-4"/>
                <w:sz w:val="18"/>
                <w:szCs w:val="18"/>
              </w:rPr>
              <w:t>-recovery</w:t>
            </w:r>
          </w:p>
        </w:tc>
        <w:tc>
          <w:tcPr>
            <w:tcW w:w="1311" w:type="dxa"/>
            <w:vAlign w:val="bottom"/>
          </w:tcPr>
          <w:p w14:paraId="689432C6" w14:textId="20C4A38D"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000000"/>
                <w:spacing w:val="-4"/>
                <w:sz w:val="18"/>
                <w:szCs w:val="18"/>
              </w:rPr>
            </w:pPr>
            <w:r w:rsidRPr="0020025A">
              <w:rPr>
                <w:rFonts w:ascii="Arial" w:hAnsi="Arial" w:cs="Arial"/>
                <w:b/>
                <w:bCs/>
                <w:color w:val="000000"/>
                <w:spacing w:val="-4"/>
                <w:sz w:val="18"/>
                <w:szCs w:val="18"/>
              </w:rPr>
              <w:t>Loss</w:t>
            </w:r>
            <w:r w:rsidR="008F35D5" w:rsidRPr="0020025A">
              <w:rPr>
                <w:rFonts w:ascii="Arial" w:hAnsi="Arial" w:cs="Arial"/>
                <w:b/>
                <w:bCs/>
                <w:color w:val="000000"/>
                <w:spacing w:val="-4"/>
                <w:sz w:val="18"/>
                <w:szCs w:val="18"/>
              </w:rPr>
              <w:t>-recovery</w:t>
            </w:r>
          </w:p>
        </w:tc>
        <w:tc>
          <w:tcPr>
            <w:tcW w:w="1489" w:type="dxa"/>
            <w:vAlign w:val="bottom"/>
          </w:tcPr>
          <w:p w14:paraId="186CCBA5"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Incurred</w:t>
            </w:r>
          </w:p>
        </w:tc>
        <w:tc>
          <w:tcPr>
            <w:tcW w:w="1168" w:type="dxa"/>
            <w:vAlign w:val="bottom"/>
          </w:tcPr>
          <w:p w14:paraId="20CD3A22"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sz w:val="18"/>
                <w:szCs w:val="18"/>
              </w:rPr>
            </w:pPr>
          </w:p>
        </w:tc>
      </w:tr>
      <w:tr w:rsidR="009524C5" w:rsidRPr="0020025A" w14:paraId="5C3153FB" w14:textId="77777777" w:rsidTr="00E6493E">
        <w:tc>
          <w:tcPr>
            <w:tcW w:w="4176" w:type="dxa"/>
            <w:vAlign w:val="bottom"/>
          </w:tcPr>
          <w:p w14:paraId="1FE21DE1" w14:textId="77777777" w:rsidR="009524C5" w:rsidRPr="0020025A"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40A106CC" w14:textId="0F1E45E1" w:rsidR="009524C5" w:rsidRPr="0020025A" w:rsidRDefault="00DD51B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lang w:val="en-GB"/>
              </w:rPr>
            </w:pPr>
            <w:r w:rsidRPr="0020025A">
              <w:rPr>
                <w:rFonts w:ascii="Arial" w:hAnsi="Arial" w:cs="Arial"/>
                <w:b/>
                <w:bCs/>
                <w:color w:val="000000"/>
                <w:spacing w:val="-4"/>
                <w:sz w:val="18"/>
                <w:szCs w:val="18"/>
                <w:lang w:val="en-GB"/>
              </w:rPr>
              <w:t>c</w:t>
            </w:r>
            <w:r w:rsidR="2264C833" w:rsidRPr="0020025A">
              <w:rPr>
                <w:rFonts w:ascii="Arial" w:hAnsi="Arial" w:cs="Arial"/>
                <w:b/>
                <w:bCs/>
                <w:color w:val="000000"/>
                <w:spacing w:val="-4"/>
                <w:sz w:val="18"/>
                <w:szCs w:val="18"/>
                <w:lang w:val="en-GB"/>
              </w:rPr>
              <w:t>omponent</w:t>
            </w:r>
          </w:p>
        </w:tc>
        <w:tc>
          <w:tcPr>
            <w:tcW w:w="1311" w:type="dxa"/>
            <w:vAlign w:val="bottom"/>
          </w:tcPr>
          <w:p w14:paraId="7C8E9393" w14:textId="77777777" w:rsidR="009524C5" w:rsidRPr="0020025A" w:rsidRDefault="2264C833"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lang w:val="en-GB"/>
              </w:rPr>
            </w:pPr>
            <w:r w:rsidRPr="0020025A">
              <w:rPr>
                <w:rFonts w:ascii="Arial" w:hAnsi="Arial" w:cs="Arial"/>
                <w:b/>
                <w:bCs/>
                <w:color w:val="000000"/>
                <w:spacing w:val="-4"/>
                <w:sz w:val="18"/>
                <w:szCs w:val="18"/>
                <w:lang w:val="en-GB"/>
              </w:rPr>
              <w:t>component</w:t>
            </w:r>
          </w:p>
        </w:tc>
        <w:tc>
          <w:tcPr>
            <w:tcW w:w="1489" w:type="dxa"/>
            <w:vAlign w:val="bottom"/>
          </w:tcPr>
          <w:p w14:paraId="04C07BF2" w14:textId="55D3D785"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 xml:space="preserve"> claims</w:t>
            </w:r>
          </w:p>
        </w:tc>
        <w:tc>
          <w:tcPr>
            <w:tcW w:w="1168" w:type="dxa"/>
            <w:vAlign w:val="bottom"/>
          </w:tcPr>
          <w:p w14:paraId="675FAB09"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Total</w:t>
            </w:r>
          </w:p>
        </w:tc>
      </w:tr>
      <w:tr w:rsidR="009524C5" w:rsidRPr="0020025A" w14:paraId="3D375A48" w14:textId="77777777" w:rsidTr="00E6493E">
        <w:tc>
          <w:tcPr>
            <w:tcW w:w="4176" w:type="dxa"/>
            <w:vAlign w:val="bottom"/>
          </w:tcPr>
          <w:p w14:paraId="1A034784" w14:textId="77777777" w:rsidR="009524C5" w:rsidRPr="0020025A"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0ADB5292" w14:textId="5CA817D9"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c>
          <w:tcPr>
            <w:tcW w:w="1311" w:type="dxa"/>
            <w:vAlign w:val="bottom"/>
          </w:tcPr>
          <w:p w14:paraId="1AFB66AF" w14:textId="3657F03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c>
          <w:tcPr>
            <w:tcW w:w="1489" w:type="dxa"/>
            <w:vAlign w:val="bottom"/>
          </w:tcPr>
          <w:p w14:paraId="399F1187" w14:textId="23E8097C"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c>
          <w:tcPr>
            <w:tcW w:w="1168" w:type="dxa"/>
            <w:vAlign w:val="bottom"/>
          </w:tcPr>
          <w:p w14:paraId="26704C99" w14:textId="41E5EFB6"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r>
      <w:tr w:rsidR="009524C5" w:rsidRPr="0020025A" w14:paraId="438BF0FD" w14:textId="77777777" w:rsidTr="00E6493E">
        <w:tc>
          <w:tcPr>
            <w:tcW w:w="4176" w:type="dxa"/>
            <w:tcBorders>
              <w:bottom w:val="single" w:sz="4" w:space="0" w:color="auto"/>
            </w:tcBorders>
            <w:vAlign w:val="bottom"/>
          </w:tcPr>
          <w:p w14:paraId="6B6FAA9C" w14:textId="3E85E500" w:rsidR="009524C5" w:rsidRPr="0020025A"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r w:rsidRPr="0020025A">
              <w:rPr>
                <w:rFonts w:ascii="Arial" w:hAnsi="Arial" w:cs="Arial"/>
                <w:b/>
                <w:bCs/>
                <w:color w:val="000000"/>
                <w:sz w:val="18"/>
                <w:szCs w:val="18"/>
              </w:rPr>
              <w:t>Reinsurance contracts held</w:t>
            </w:r>
          </w:p>
        </w:tc>
        <w:tc>
          <w:tcPr>
            <w:tcW w:w="1311" w:type="dxa"/>
            <w:tcBorders>
              <w:bottom w:val="single" w:sz="4" w:space="0" w:color="auto"/>
            </w:tcBorders>
            <w:vAlign w:val="bottom"/>
          </w:tcPr>
          <w:p w14:paraId="35F10820"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311" w:type="dxa"/>
            <w:tcBorders>
              <w:bottom w:val="single" w:sz="4" w:space="0" w:color="auto"/>
            </w:tcBorders>
            <w:vAlign w:val="bottom"/>
          </w:tcPr>
          <w:p w14:paraId="7AD18B5D"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489" w:type="dxa"/>
            <w:tcBorders>
              <w:bottom w:val="single" w:sz="4" w:space="0" w:color="auto"/>
            </w:tcBorders>
            <w:vAlign w:val="bottom"/>
          </w:tcPr>
          <w:p w14:paraId="53DC6386"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168" w:type="dxa"/>
            <w:tcBorders>
              <w:bottom w:val="single" w:sz="4" w:space="0" w:color="auto"/>
            </w:tcBorders>
            <w:vAlign w:val="bottom"/>
          </w:tcPr>
          <w:p w14:paraId="48E2E585" w14:textId="77777777" w:rsidR="009524C5" w:rsidRPr="0020025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r>
      <w:tr w:rsidR="009524C5" w:rsidRPr="0020025A" w14:paraId="3C071494" w14:textId="77777777" w:rsidTr="00E6493E">
        <w:trPr>
          <w:trHeight w:val="54"/>
        </w:trPr>
        <w:tc>
          <w:tcPr>
            <w:tcW w:w="4176" w:type="dxa"/>
            <w:tcBorders>
              <w:top w:val="single" w:sz="4" w:space="0" w:color="auto"/>
            </w:tcBorders>
            <w:vAlign w:val="bottom"/>
          </w:tcPr>
          <w:p w14:paraId="4DCC130D" w14:textId="77777777" w:rsidR="009524C5" w:rsidRPr="0020025A" w:rsidRDefault="009524C5" w:rsidP="003B10E8">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vAlign w:val="bottom"/>
          </w:tcPr>
          <w:p w14:paraId="2903BA88" w14:textId="77777777" w:rsidR="009524C5" w:rsidRPr="0020025A" w:rsidRDefault="009524C5"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000000"/>
                <w:sz w:val="14"/>
                <w:szCs w:val="14"/>
                <w:lang w:val="en-GB"/>
              </w:rPr>
            </w:pPr>
          </w:p>
        </w:tc>
        <w:tc>
          <w:tcPr>
            <w:tcW w:w="1311" w:type="dxa"/>
            <w:tcBorders>
              <w:top w:val="single" w:sz="4" w:space="0" w:color="auto"/>
            </w:tcBorders>
            <w:vAlign w:val="bottom"/>
          </w:tcPr>
          <w:p w14:paraId="0F17C0F6" w14:textId="77777777" w:rsidR="009524C5" w:rsidRPr="0020025A" w:rsidRDefault="009524C5"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rPr>
                <w:rFonts w:ascii="Arial" w:hAnsi="Arial" w:cs="Arial"/>
                <w:color w:val="000000"/>
                <w:spacing w:val="-4"/>
                <w:sz w:val="14"/>
                <w:szCs w:val="14"/>
              </w:rPr>
            </w:pPr>
          </w:p>
        </w:tc>
        <w:tc>
          <w:tcPr>
            <w:tcW w:w="1489" w:type="dxa"/>
            <w:tcBorders>
              <w:top w:val="single" w:sz="4" w:space="0" w:color="auto"/>
            </w:tcBorders>
            <w:vAlign w:val="bottom"/>
          </w:tcPr>
          <w:p w14:paraId="1D5250C5" w14:textId="77777777" w:rsidR="009524C5" w:rsidRPr="0020025A" w:rsidRDefault="009524C5"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240" w:lineRule="auto"/>
              <w:ind w:left="0" w:right="-72"/>
              <w:contextualSpacing/>
              <w:jc w:val="center"/>
              <w:rPr>
                <w:rFonts w:ascii="Arial" w:hAnsi="Arial" w:cs="Arial"/>
                <w:b/>
                <w:bCs/>
                <w:color w:val="000000"/>
                <w:sz w:val="14"/>
                <w:szCs w:val="14"/>
                <w:lang w:val="en-GB"/>
              </w:rPr>
            </w:pPr>
          </w:p>
        </w:tc>
        <w:tc>
          <w:tcPr>
            <w:tcW w:w="1168" w:type="dxa"/>
            <w:tcBorders>
              <w:top w:val="single" w:sz="4" w:space="0" w:color="auto"/>
            </w:tcBorders>
            <w:vAlign w:val="bottom"/>
          </w:tcPr>
          <w:p w14:paraId="79F16044" w14:textId="77777777" w:rsidR="009524C5" w:rsidRPr="0020025A" w:rsidRDefault="009524C5"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240" w:lineRule="auto"/>
              <w:ind w:left="0" w:right="-72"/>
              <w:contextualSpacing/>
              <w:jc w:val="center"/>
              <w:rPr>
                <w:rFonts w:ascii="Arial" w:hAnsi="Arial" w:cs="Arial"/>
                <w:b/>
                <w:bCs/>
                <w:color w:val="000000"/>
                <w:sz w:val="14"/>
                <w:szCs w:val="14"/>
                <w:lang w:val="en-GB"/>
              </w:rPr>
            </w:pPr>
          </w:p>
        </w:tc>
      </w:tr>
      <w:tr w:rsidR="00AE7328" w:rsidRPr="0020025A" w14:paraId="57277635" w14:textId="77777777" w:rsidTr="00E6493E">
        <w:tc>
          <w:tcPr>
            <w:tcW w:w="4176" w:type="dxa"/>
            <w:vAlign w:val="bottom"/>
          </w:tcPr>
          <w:p w14:paraId="6AA8F34C" w14:textId="77777777" w:rsidR="00AE7328" w:rsidRPr="0020025A"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Opening reinsurance contract assets</w:t>
            </w:r>
          </w:p>
        </w:tc>
        <w:tc>
          <w:tcPr>
            <w:tcW w:w="1311" w:type="dxa"/>
            <w:vAlign w:val="bottom"/>
          </w:tcPr>
          <w:p w14:paraId="6E8A9F32" w14:textId="0A675FA0"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3</w:t>
            </w:r>
            <w:r w:rsidRPr="0020025A">
              <w:rPr>
                <w:rFonts w:ascii="Arial" w:hAnsi="Arial" w:cs="Arial"/>
                <w:color w:val="000000"/>
                <w:sz w:val="18"/>
                <w:szCs w:val="18"/>
              </w:rPr>
              <w:t>,</w:t>
            </w:r>
            <w:r w:rsidR="0020025A" w:rsidRPr="0020025A">
              <w:rPr>
                <w:rFonts w:ascii="Arial" w:hAnsi="Arial" w:cs="Arial"/>
                <w:color w:val="000000"/>
                <w:sz w:val="18"/>
                <w:szCs w:val="18"/>
                <w:lang w:val="en-GB"/>
              </w:rPr>
              <w:t>419</w:t>
            </w:r>
            <w:r w:rsidRPr="0020025A">
              <w:rPr>
                <w:rFonts w:ascii="Arial" w:hAnsi="Arial" w:cs="Arial"/>
                <w:color w:val="000000"/>
                <w:sz w:val="18"/>
                <w:szCs w:val="18"/>
              </w:rPr>
              <w:t>)</w:t>
            </w:r>
          </w:p>
        </w:tc>
        <w:tc>
          <w:tcPr>
            <w:tcW w:w="1311" w:type="dxa"/>
            <w:vAlign w:val="bottom"/>
          </w:tcPr>
          <w:p w14:paraId="570A3347" w14:textId="5216E73D"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z w:val="18"/>
                <w:szCs w:val="18"/>
              </w:rPr>
              <w:t>-</w:t>
            </w:r>
          </w:p>
        </w:tc>
        <w:tc>
          <w:tcPr>
            <w:tcW w:w="1489" w:type="dxa"/>
            <w:vAlign w:val="bottom"/>
          </w:tcPr>
          <w:p w14:paraId="3D5E1D35" w14:textId="482727EE" w:rsidR="00AE732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28</w:t>
            </w:r>
            <w:r w:rsidR="00AE732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050</w:t>
            </w:r>
          </w:p>
        </w:tc>
        <w:tc>
          <w:tcPr>
            <w:tcW w:w="1168" w:type="dxa"/>
            <w:vAlign w:val="bottom"/>
          </w:tcPr>
          <w:p w14:paraId="5E93621A" w14:textId="513BF113" w:rsidR="00AE732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pacing w:val="-4"/>
                <w:sz w:val="18"/>
                <w:szCs w:val="18"/>
                <w:lang w:val="en-GB"/>
              </w:rPr>
              <w:t>24</w:t>
            </w:r>
            <w:r w:rsidR="00AE732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631</w:t>
            </w:r>
          </w:p>
        </w:tc>
      </w:tr>
      <w:tr w:rsidR="00AE7328" w:rsidRPr="0020025A" w14:paraId="4B6CCBFF" w14:textId="77777777" w:rsidTr="00E6493E">
        <w:tc>
          <w:tcPr>
            <w:tcW w:w="4176" w:type="dxa"/>
            <w:vAlign w:val="bottom"/>
          </w:tcPr>
          <w:p w14:paraId="1FEEA546" w14:textId="64936388" w:rsidR="00AE7328" w:rsidRPr="0020025A"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Opening reinsurance contract liabilities</w:t>
            </w:r>
          </w:p>
        </w:tc>
        <w:tc>
          <w:tcPr>
            <w:tcW w:w="1311" w:type="dxa"/>
            <w:tcBorders>
              <w:bottom w:val="single" w:sz="4" w:space="0" w:color="auto"/>
            </w:tcBorders>
            <w:vAlign w:val="bottom"/>
          </w:tcPr>
          <w:p w14:paraId="214735FD" w14:textId="48A79C24"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16</w:t>
            </w:r>
            <w:r w:rsidRPr="0020025A">
              <w:rPr>
                <w:rFonts w:ascii="Arial" w:hAnsi="Arial" w:cs="Arial"/>
                <w:color w:val="000000"/>
                <w:sz w:val="18"/>
                <w:szCs w:val="18"/>
              </w:rPr>
              <w:t>,</w:t>
            </w:r>
            <w:r w:rsidR="0020025A" w:rsidRPr="0020025A">
              <w:rPr>
                <w:rFonts w:ascii="Arial" w:hAnsi="Arial" w:cs="Arial"/>
                <w:color w:val="000000"/>
                <w:sz w:val="18"/>
                <w:szCs w:val="18"/>
                <w:lang w:val="en-GB"/>
              </w:rPr>
              <w:t>927</w:t>
            </w:r>
            <w:r w:rsidRPr="0020025A">
              <w:rPr>
                <w:rFonts w:ascii="Arial" w:hAnsi="Arial" w:cs="Arial"/>
                <w:color w:val="000000"/>
                <w:sz w:val="18"/>
                <w:szCs w:val="18"/>
              </w:rPr>
              <w:t>)</w:t>
            </w:r>
          </w:p>
        </w:tc>
        <w:tc>
          <w:tcPr>
            <w:tcW w:w="1311" w:type="dxa"/>
            <w:tcBorders>
              <w:bottom w:val="single" w:sz="4" w:space="0" w:color="auto"/>
            </w:tcBorders>
            <w:vAlign w:val="bottom"/>
          </w:tcPr>
          <w:p w14:paraId="43EEF04B" w14:textId="44454490"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z w:val="18"/>
                <w:szCs w:val="18"/>
              </w:rPr>
              <w:t>-</w:t>
            </w:r>
          </w:p>
        </w:tc>
        <w:tc>
          <w:tcPr>
            <w:tcW w:w="1489" w:type="dxa"/>
            <w:tcBorders>
              <w:bottom w:val="single" w:sz="4" w:space="0" w:color="auto"/>
            </w:tcBorders>
            <w:vAlign w:val="bottom"/>
          </w:tcPr>
          <w:p w14:paraId="40854EBA" w14:textId="30642A78"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rPr>
              <w:t>-</w:t>
            </w:r>
          </w:p>
        </w:tc>
        <w:tc>
          <w:tcPr>
            <w:tcW w:w="1168" w:type="dxa"/>
            <w:tcBorders>
              <w:bottom w:val="single" w:sz="4" w:space="0" w:color="auto"/>
            </w:tcBorders>
            <w:vAlign w:val="bottom"/>
          </w:tcPr>
          <w:p w14:paraId="552A1B79" w14:textId="52CA368D"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16</w:t>
            </w:r>
            <w:r w:rsidRPr="0020025A">
              <w:rPr>
                <w:rFonts w:ascii="Arial" w:hAnsi="Arial" w:cs="Arial"/>
                <w:color w:val="000000"/>
                <w:sz w:val="18"/>
                <w:szCs w:val="18"/>
              </w:rPr>
              <w:t>,</w:t>
            </w:r>
            <w:r w:rsidR="0020025A" w:rsidRPr="0020025A">
              <w:rPr>
                <w:rFonts w:ascii="Arial" w:hAnsi="Arial" w:cs="Arial"/>
                <w:color w:val="000000"/>
                <w:sz w:val="18"/>
                <w:szCs w:val="18"/>
                <w:lang w:val="en-GB"/>
              </w:rPr>
              <w:t>927</w:t>
            </w:r>
            <w:r w:rsidRPr="0020025A">
              <w:rPr>
                <w:rFonts w:ascii="Arial" w:hAnsi="Arial" w:cs="Arial"/>
                <w:color w:val="000000"/>
                <w:sz w:val="18"/>
                <w:szCs w:val="18"/>
              </w:rPr>
              <w:t>)</w:t>
            </w:r>
          </w:p>
        </w:tc>
      </w:tr>
      <w:tr w:rsidR="00AE7328" w:rsidRPr="0020025A" w14:paraId="0330BAEC" w14:textId="77777777" w:rsidTr="00E6493E">
        <w:tc>
          <w:tcPr>
            <w:tcW w:w="4176" w:type="dxa"/>
            <w:vAlign w:val="bottom"/>
          </w:tcPr>
          <w:p w14:paraId="5EA9B259" w14:textId="77777777" w:rsidR="00AE7328" w:rsidRPr="004B7262" w:rsidRDefault="00AE7328" w:rsidP="003B10E8">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2F2BD800" w14:textId="77777777" w:rsidR="00AE7328" w:rsidRPr="004B7262" w:rsidRDefault="00AE7328" w:rsidP="003B10E8">
            <w:pPr>
              <w:tabs>
                <w:tab w:val="decimal" w:pos="1136"/>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400A3F68" w14:textId="77777777" w:rsidR="00AE7328" w:rsidRPr="004B7262" w:rsidRDefault="00AE7328" w:rsidP="003B10E8">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489" w:type="dxa"/>
            <w:tcBorders>
              <w:top w:val="single" w:sz="4" w:space="0" w:color="auto"/>
            </w:tcBorders>
            <w:vAlign w:val="bottom"/>
          </w:tcPr>
          <w:p w14:paraId="642F5697" w14:textId="77777777" w:rsidR="00AE7328" w:rsidRPr="004B7262" w:rsidRDefault="00AE7328" w:rsidP="003B10E8">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168" w:type="dxa"/>
            <w:tcBorders>
              <w:top w:val="single" w:sz="4" w:space="0" w:color="auto"/>
            </w:tcBorders>
            <w:vAlign w:val="bottom"/>
          </w:tcPr>
          <w:p w14:paraId="0719C895" w14:textId="77777777" w:rsidR="00AE7328" w:rsidRPr="004B7262" w:rsidRDefault="00AE7328" w:rsidP="003B10E8">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r>
      <w:tr w:rsidR="00AE7328" w:rsidRPr="0020025A" w14:paraId="0B8098A4" w14:textId="77777777" w:rsidTr="00E6493E">
        <w:tc>
          <w:tcPr>
            <w:tcW w:w="4176" w:type="dxa"/>
            <w:vAlign w:val="bottom"/>
          </w:tcPr>
          <w:p w14:paraId="27DAC3B7" w14:textId="77777777" w:rsidR="00AE7328" w:rsidRPr="0020025A"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Opening net balance</w:t>
            </w:r>
          </w:p>
        </w:tc>
        <w:tc>
          <w:tcPr>
            <w:tcW w:w="1311" w:type="dxa"/>
            <w:tcBorders>
              <w:bottom w:val="single" w:sz="4" w:space="0" w:color="auto"/>
            </w:tcBorders>
            <w:vAlign w:val="bottom"/>
          </w:tcPr>
          <w:p w14:paraId="0E93014D" w14:textId="3D045D42"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20</w:t>
            </w:r>
            <w:r w:rsidRPr="0020025A">
              <w:rPr>
                <w:rFonts w:ascii="Arial" w:hAnsi="Arial" w:cs="Arial"/>
                <w:color w:val="000000"/>
                <w:sz w:val="18"/>
                <w:szCs w:val="18"/>
              </w:rPr>
              <w:t>,</w:t>
            </w:r>
            <w:r w:rsidR="0020025A" w:rsidRPr="0020025A">
              <w:rPr>
                <w:rFonts w:ascii="Arial" w:hAnsi="Arial" w:cs="Arial"/>
                <w:color w:val="000000"/>
                <w:sz w:val="18"/>
                <w:szCs w:val="18"/>
                <w:lang w:val="en-GB"/>
              </w:rPr>
              <w:t>346</w:t>
            </w:r>
            <w:r w:rsidRPr="0020025A">
              <w:rPr>
                <w:rFonts w:ascii="Arial" w:hAnsi="Arial" w:cs="Arial"/>
                <w:color w:val="000000"/>
                <w:sz w:val="18"/>
                <w:szCs w:val="18"/>
              </w:rPr>
              <w:t>)</w:t>
            </w:r>
          </w:p>
        </w:tc>
        <w:tc>
          <w:tcPr>
            <w:tcW w:w="1311" w:type="dxa"/>
            <w:tcBorders>
              <w:bottom w:val="single" w:sz="4" w:space="0" w:color="auto"/>
            </w:tcBorders>
            <w:vAlign w:val="bottom"/>
          </w:tcPr>
          <w:p w14:paraId="38A594D4" w14:textId="6B0C24DE"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z w:val="18"/>
                <w:szCs w:val="18"/>
              </w:rPr>
              <w:t>-</w:t>
            </w:r>
          </w:p>
        </w:tc>
        <w:tc>
          <w:tcPr>
            <w:tcW w:w="1489" w:type="dxa"/>
            <w:tcBorders>
              <w:bottom w:val="single" w:sz="4" w:space="0" w:color="auto"/>
            </w:tcBorders>
            <w:vAlign w:val="bottom"/>
          </w:tcPr>
          <w:p w14:paraId="434B6926" w14:textId="59657149" w:rsidR="00AE732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28</w:t>
            </w:r>
            <w:r w:rsidR="00AE732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050</w:t>
            </w:r>
          </w:p>
        </w:tc>
        <w:tc>
          <w:tcPr>
            <w:tcW w:w="1168" w:type="dxa"/>
            <w:tcBorders>
              <w:bottom w:val="single" w:sz="4" w:space="0" w:color="auto"/>
            </w:tcBorders>
            <w:vAlign w:val="bottom"/>
          </w:tcPr>
          <w:p w14:paraId="3F0DB25E" w14:textId="27F685D5" w:rsidR="00AE732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pacing w:val="-4"/>
                <w:sz w:val="18"/>
                <w:szCs w:val="18"/>
                <w:lang w:val="en-GB"/>
              </w:rPr>
              <w:t>7</w:t>
            </w:r>
            <w:r w:rsidR="00AE732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704</w:t>
            </w:r>
          </w:p>
        </w:tc>
      </w:tr>
      <w:tr w:rsidR="00AE7328" w:rsidRPr="0020025A" w14:paraId="3D7B1F2C" w14:textId="77777777" w:rsidTr="00E6493E">
        <w:tc>
          <w:tcPr>
            <w:tcW w:w="4176" w:type="dxa"/>
            <w:vAlign w:val="bottom"/>
          </w:tcPr>
          <w:p w14:paraId="3B8EA77B" w14:textId="77777777" w:rsidR="00AE7328" w:rsidRPr="0020025A"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Net income (expenses) from reinsurance </w:t>
            </w:r>
          </w:p>
          <w:p w14:paraId="5F6C92E9" w14:textId="4BD23EA4" w:rsidR="00AE7328" w:rsidRPr="0020025A"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cs/>
              </w:rPr>
              <w:t xml:space="preserve">   </w:t>
            </w:r>
            <w:r w:rsidRPr="0020025A">
              <w:rPr>
                <w:rFonts w:ascii="Arial" w:hAnsi="Arial" w:cs="Arial"/>
                <w:b/>
                <w:bCs/>
                <w:color w:val="000000"/>
                <w:sz w:val="18"/>
                <w:szCs w:val="18"/>
              </w:rPr>
              <w:t>contracts held</w:t>
            </w:r>
          </w:p>
        </w:tc>
        <w:tc>
          <w:tcPr>
            <w:tcW w:w="1311" w:type="dxa"/>
            <w:tcBorders>
              <w:top w:val="single" w:sz="4" w:space="0" w:color="auto"/>
            </w:tcBorders>
            <w:vAlign w:val="bottom"/>
          </w:tcPr>
          <w:p w14:paraId="634CCB7C" w14:textId="208B8E72"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decimal" w:pos="1136"/>
              </w:tabs>
              <w:spacing w:line="300" w:lineRule="exact"/>
              <w:ind w:left="0" w:right="-72"/>
              <w:contextualSpacing/>
              <w:rPr>
                <w:rFonts w:ascii="Arial" w:hAnsi="Arial" w:cs="Arial"/>
                <w:color w:val="000000"/>
                <w:sz w:val="18"/>
                <w:szCs w:val="18"/>
              </w:rPr>
            </w:pPr>
          </w:p>
        </w:tc>
        <w:tc>
          <w:tcPr>
            <w:tcW w:w="1311" w:type="dxa"/>
            <w:tcBorders>
              <w:top w:val="single" w:sz="4" w:space="0" w:color="auto"/>
            </w:tcBorders>
            <w:vAlign w:val="bottom"/>
          </w:tcPr>
          <w:p w14:paraId="142741E5" w14:textId="24E464F6"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4117AC9B" w14:textId="6901F806"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p>
        </w:tc>
        <w:tc>
          <w:tcPr>
            <w:tcW w:w="1168" w:type="dxa"/>
            <w:tcBorders>
              <w:top w:val="single" w:sz="4" w:space="0" w:color="auto"/>
            </w:tcBorders>
            <w:vAlign w:val="bottom"/>
          </w:tcPr>
          <w:p w14:paraId="44459BE9" w14:textId="254FBC84" w:rsidR="00AE7328" w:rsidRPr="0020025A"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 w:val="decimal" w:pos="962"/>
              </w:tabs>
              <w:spacing w:line="300" w:lineRule="exact"/>
              <w:ind w:left="-113" w:right="-57"/>
              <w:contextualSpacing/>
              <w:rPr>
                <w:rFonts w:ascii="Arial" w:hAnsi="Arial" w:cs="Arial"/>
                <w:color w:val="000000"/>
                <w:sz w:val="18"/>
                <w:szCs w:val="18"/>
              </w:rPr>
            </w:pPr>
          </w:p>
        </w:tc>
      </w:tr>
      <w:tr w:rsidR="003B10E8" w:rsidRPr="0020025A" w14:paraId="1CBDC774" w14:textId="77777777" w:rsidTr="00E6493E">
        <w:tc>
          <w:tcPr>
            <w:tcW w:w="4176" w:type="dxa"/>
            <w:vAlign w:val="bottom"/>
          </w:tcPr>
          <w:p w14:paraId="3767B98B"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Reinsurance expenses</w:t>
            </w:r>
          </w:p>
        </w:tc>
        <w:tc>
          <w:tcPr>
            <w:tcW w:w="1311" w:type="dxa"/>
            <w:vAlign w:val="bottom"/>
          </w:tcPr>
          <w:p w14:paraId="2145EC2E" w14:textId="6245EE21"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854</w:t>
            </w:r>
            <w:r w:rsidRPr="0020025A">
              <w:rPr>
                <w:rFonts w:ascii="Arial" w:hAnsi="Arial" w:cs="Arial"/>
                <w:color w:val="000000"/>
                <w:sz w:val="18"/>
                <w:szCs w:val="18"/>
              </w:rPr>
              <w:t>,</w:t>
            </w:r>
            <w:r w:rsidR="0020025A" w:rsidRPr="0020025A">
              <w:rPr>
                <w:rFonts w:ascii="Arial" w:hAnsi="Arial" w:cs="Arial"/>
                <w:color w:val="000000"/>
                <w:sz w:val="18"/>
                <w:szCs w:val="18"/>
                <w:lang w:val="en-GB"/>
              </w:rPr>
              <w:t>006</w:t>
            </w:r>
            <w:r w:rsidRPr="0020025A">
              <w:rPr>
                <w:rFonts w:ascii="Arial" w:hAnsi="Arial" w:cs="Arial"/>
                <w:color w:val="000000"/>
                <w:sz w:val="18"/>
                <w:szCs w:val="18"/>
              </w:rPr>
              <w:t>)</w:t>
            </w:r>
          </w:p>
        </w:tc>
        <w:tc>
          <w:tcPr>
            <w:tcW w:w="1311" w:type="dxa"/>
            <w:vAlign w:val="bottom"/>
          </w:tcPr>
          <w:p w14:paraId="12825CA8" w14:textId="40497E1C"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pacing w:val="-2"/>
                <w:sz w:val="18"/>
                <w:szCs w:val="18"/>
              </w:rPr>
              <w:t>-</w:t>
            </w:r>
          </w:p>
        </w:tc>
        <w:tc>
          <w:tcPr>
            <w:tcW w:w="1489" w:type="dxa"/>
            <w:vAlign w:val="bottom"/>
          </w:tcPr>
          <w:p w14:paraId="2E29587F" w14:textId="5E77C054"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rPr>
              <w:t>-</w:t>
            </w:r>
          </w:p>
        </w:tc>
        <w:tc>
          <w:tcPr>
            <w:tcW w:w="1168" w:type="dxa"/>
            <w:vAlign w:val="bottom"/>
          </w:tcPr>
          <w:p w14:paraId="0334D436" w14:textId="74F51F0D"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854</w:t>
            </w:r>
            <w:r w:rsidRPr="0020025A">
              <w:rPr>
                <w:rFonts w:ascii="Arial" w:hAnsi="Arial" w:cs="Arial"/>
                <w:color w:val="000000"/>
                <w:sz w:val="18"/>
                <w:szCs w:val="18"/>
              </w:rPr>
              <w:t>,</w:t>
            </w:r>
            <w:r w:rsidR="0020025A" w:rsidRPr="0020025A">
              <w:rPr>
                <w:rFonts w:ascii="Arial" w:hAnsi="Arial" w:cs="Arial"/>
                <w:color w:val="000000"/>
                <w:sz w:val="18"/>
                <w:szCs w:val="18"/>
                <w:lang w:val="en-GB"/>
              </w:rPr>
              <w:t>006</w:t>
            </w:r>
            <w:r w:rsidRPr="0020025A">
              <w:rPr>
                <w:rFonts w:ascii="Arial" w:hAnsi="Arial" w:cs="Arial"/>
                <w:color w:val="000000"/>
                <w:sz w:val="18"/>
                <w:szCs w:val="18"/>
              </w:rPr>
              <w:t>)</w:t>
            </w:r>
          </w:p>
        </w:tc>
      </w:tr>
      <w:tr w:rsidR="003B10E8" w:rsidRPr="0020025A" w14:paraId="269A4A29" w14:textId="77777777" w:rsidTr="00E6493E">
        <w:tc>
          <w:tcPr>
            <w:tcW w:w="4176" w:type="dxa"/>
            <w:vAlign w:val="bottom"/>
          </w:tcPr>
          <w:p w14:paraId="16CDE880" w14:textId="77777777" w:rsidR="003B10E8" w:rsidRPr="0020025A" w:rsidRDefault="003B10E8" w:rsidP="003B10E8">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Incurred claims recovery</w:t>
            </w:r>
          </w:p>
        </w:tc>
        <w:tc>
          <w:tcPr>
            <w:tcW w:w="1311" w:type="dxa"/>
            <w:vAlign w:val="bottom"/>
          </w:tcPr>
          <w:p w14:paraId="745D228E" w14:textId="0E480A09"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rPr>
              <w:t>-</w:t>
            </w:r>
          </w:p>
        </w:tc>
        <w:tc>
          <w:tcPr>
            <w:tcW w:w="1311" w:type="dxa"/>
            <w:vAlign w:val="bottom"/>
          </w:tcPr>
          <w:p w14:paraId="34039A4C" w14:textId="19738825"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3</w:t>
            </w:r>
            <w:r w:rsidRPr="0020025A">
              <w:rPr>
                <w:rFonts w:ascii="Arial" w:hAnsi="Arial" w:cs="Arial"/>
                <w:color w:val="000000"/>
                <w:sz w:val="18"/>
                <w:szCs w:val="18"/>
              </w:rPr>
              <w:t>,</w:t>
            </w:r>
            <w:r w:rsidR="0020025A" w:rsidRPr="0020025A">
              <w:rPr>
                <w:rFonts w:ascii="Arial" w:hAnsi="Arial" w:cs="Arial"/>
                <w:color w:val="000000"/>
                <w:sz w:val="18"/>
                <w:szCs w:val="18"/>
                <w:lang w:val="en-GB"/>
              </w:rPr>
              <w:t>196</w:t>
            </w:r>
            <w:r w:rsidRPr="0020025A">
              <w:rPr>
                <w:rFonts w:ascii="Arial" w:hAnsi="Arial" w:cs="Arial"/>
                <w:color w:val="000000"/>
                <w:sz w:val="18"/>
                <w:szCs w:val="18"/>
              </w:rPr>
              <w:t>)</w:t>
            </w:r>
          </w:p>
        </w:tc>
        <w:tc>
          <w:tcPr>
            <w:tcW w:w="1489" w:type="dxa"/>
            <w:vAlign w:val="bottom"/>
          </w:tcPr>
          <w:p w14:paraId="09432111" w14:textId="69BFC1E3"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814</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749</w:t>
            </w:r>
          </w:p>
        </w:tc>
        <w:tc>
          <w:tcPr>
            <w:tcW w:w="1168" w:type="dxa"/>
            <w:vAlign w:val="bottom"/>
          </w:tcPr>
          <w:p w14:paraId="6F583947" w14:textId="0768D511"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pacing w:val="-4"/>
                <w:sz w:val="18"/>
                <w:szCs w:val="18"/>
                <w:lang w:val="en-GB"/>
              </w:rPr>
              <w:t>811</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553</w:t>
            </w:r>
          </w:p>
        </w:tc>
      </w:tr>
      <w:tr w:rsidR="003B10E8" w:rsidRPr="0020025A" w14:paraId="0B337922" w14:textId="77777777" w:rsidTr="00E6493E">
        <w:tc>
          <w:tcPr>
            <w:tcW w:w="4176" w:type="dxa"/>
            <w:vAlign w:val="bottom"/>
          </w:tcPr>
          <w:p w14:paraId="2AFFAA2D" w14:textId="1EFA85E0" w:rsidR="003333B8" w:rsidRDefault="003B10E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4B7262">
              <w:rPr>
                <w:rFonts w:ascii="Arial" w:hAnsi="Arial" w:cs="Arial"/>
                <w:sz w:val="18"/>
                <w:szCs w:val="18"/>
              </w:rPr>
              <w:t xml:space="preserve">Changes that relate to past service </w:t>
            </w:r>
            <w:r w:rsidR="003333B8">
              <w:rPr>
                <w:rFonts w:ascii="Arial" w:hAnsi="Arial" w:cs="Arial"/>
                <w:sz w:val="18"/>
                <w:szCs w:val="18"/>
              </w:rPr>
              <w:t>-</w:t>
            </w:r>
          </w:p>
          <w:p w14:paraId="5A0C22A7" w14:textId="77777777" w:rsidR="003333B8" w:rsidRDefault="003333B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Pr>
                <w:rFonts w:ascii="Arial" w:hAnsi="Arial" w:cs="Arial"/>
                <w:sz w:val="18"/>
                <w:szCs w:val="18"/>
              </w:rPr>
              <w:t xml:space="preserve">   </w:t>
            </w:r>
            <w:r w:rsidR="003B10E8" w:rsidRPr="004B7262">
              <w:rPr>
                <w:rFonts w:ascii="Arial" w:hAnsi="Arial" w:cs="Arial"/>
                <w:sz w:val="18"/>
                <w:szCs w:val="18"/>
              </w:rPr>
              <w:t>changes in the FCF related to incurred</w:t>
            </w:r>
            <w:r>
              <w:rPr>
                <w:rFonts w:ascii="Arial" w:hAnsi="Arial" w:cs="Arial"/>
                <w:sz w:val="18"/>
                <w:szCs w:val="18"/>
              </w:rPr>
              <w:t xml:space="preserve"> </w:t>
            </w:r>
          </w:p>
          <w:p w14:paraId="0EEBF54E" w14:textId="2F613CAD" w:rsidR="003B10E8" w:rsidRPr="00D60F24" w:rsidRDefault="003333B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Pr>
                <w:rFonts w:ascii="Arial" w:hAnsi="Arial" w:cs="Arial"/>
                <w:sz w:val="18"/>
                <w:szCs w:val="18"/>
              </w:rPr>
              <w:t xml:space="preserve">   </w:t>
            </w:r>
            <w:r w:rsidR="003B10E8" w:rsidRPr="004B7262">
              <w:rPr>
                <w:rFonts w:ascii="Arial" w:hAnsi="Arial" w:cs="Arial"/>
                <w:sz w:val="18"/>
                <w:szCs w:val="18"/>
              </w:rPr>
              <w:t xml:space="preserve">claims recovery </w:t>
            </w:r>
          </w:p>
        </w:tc>
        <w:tc>
          <w:tcPr>
            <w:tcW w:w="1311" w:type="dxa"/>
            <w:vAlign w:val="bottom"/>
          </w:tcPr>
          <w:p w14:paraId="55F5ABF6" w14:textId="77777777"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p>
          <w:p w14:paraId="4CD2D981" w14:textId="77777777"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p>
          <w:p w14:paraId="0D2E6351" w14:textId="4FEEFB3C"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r w:rsidRPr="00D60F24">
              <w:rPr>
                <w:rFonts w:ascii="Arial" w:hAnsi="Arial" w:cs="Arial"/>
                <w:color w:val="auto"/>
                <w:sz w:val="18"/>
                <w:szCs w:val="18"/>
                <w:lang w:val="en-GB"/>
              </w:rPr>
              <w:t>-</w:t>
            </w:r>
          </w:p>
        </w:tc>
        <w:tc>
          <w:tcPr>
            <w:tcW w:w="1311" w:type="dxa"/>
            <w:vAlign w:val="bottom"/>
          </w:tcPr>
          <w:p w14:paraId="1E2910AE" w14:textId="77777777"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113"/>
              <w:contextualSpacing/>
              <w:rPr>
                <w:rFonts w:ascii="Arial" w:hAnsi="Arial" w:cs="Arial"/>
                <w:color w:val="auto"/>
                <w:sz w:val="18"/>
                <w:szCs w:val="18"/>
                <w:lang w:val="en-GB"/>
              </w:rPr>
            </w:pPr>
          </w:p>
          <w:p w14:paraId="28719B8F" w14:textId="77777777"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113"/>
              <w:contextualSpacing/>
              <w:rPr>
                <w:rFonts w:ascii="Arial" w:hAnsi="Arial" w:cs="Arial"/>
                <w:color w:val="auto"/>
                <w:sz w:val="18"/>
                <w:szCs w:val="18"/>
                <w:lang w:val="en-GB"/>
              </w:rPr>
            </w:pPr>
          </w:p>
          <w:p w14:paraId="47A4D3D2" w14:textId="29698734"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z w:val="18"/>
                <w:szCs w:val="18"/>
                <w:lang w:val="en-GB"/>
              </w:rPr>
            </w:pPr>
            <w:r w:rsidRPr="00D60F24">
              <w:rPr>
                <w:rFonts w:ascii="Arial" w:hAnsi="Arial" w:cs="Arial"/>
                <w:color w:val="auto"/>
                <w:sz w:val="18"/>
                <w:szCs w:val="18"/>
                <w:lang w:val="en-GB"/>
              </w:rPr>
              <w:t>-</w:t>
            </w:r>
          </w:p>
        </w:tc>
        <w:tc>
          <w:tcPr>
            <w:tcW w:w="1489" w:type="dxa"/>
            <w:vAlign w:val="bottom"/>
          </w:tcPr>
          <w:p w14:paraId="5074AFF4" w14:textId="77777777"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113"/>
              <w:contextualSpacing/>
              <w:rPr>
                <w:rFonts w:ascii="Arial" w:hAnsi="Arial" w:cs="Arial"/>
                <w:color w:val="auto"/>
                <w:sz w:val="18"/>
                <w:szCs w:val="18"/>
                <w:lang w:val="en-GB"/>
              </w:rPr>
            </w:pPr>
          </w:p>
          <w:p w14:paraId="278F0A38" w14:textId="77777777"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113"/>
              <w:contextualSpacing/>
              <w:rPr>
                <w:rFonts w:ascii="Arial" w:hAnsi="Arial" w:cs="Arial"/>
                <w:color w:val="auto"/>
                <w:sz w:val="18"/>
                <w:szCs w:val="18"/>
                <w:lang w:val="en-GB"/>
              </w:rPr>
            </w:pPr>
          </w:p>
          <w:p w14:paraId="195EFE60" w14:textId="35F6C5FD"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lang w:val="en-GB"/>
              </w:rPr>
            </w:pPr>
            <w:r w:rsidRPr="00D60F24">
              <w:rPr>
                <w:rFonts w:ascii="Arial" w:hAnsi="Arial" w:cs="Arial"/>
                <w:color w:val="auto"/>
                <w:sz w:val="18"/>
                <w:szCs w:val="18"/>
                <w:lang w:val="en-GB"/>
              </w:rPr>
              <w:t>(</w:t>
            </w:r>
            <w:r w:rsidR="0020025A" w:rsidRPr="00D60F24">
              <w:rPr>
                <w:rFonts w:ascii="Arial" w:hAnsi="Arial" w:cs="Arial"/>
                <w:color w:val="auto"/>
                <w:sz w:val="18"/>
                <w:szCs w:val="18"/>
                <w:lang w:val="en-GB"/>
              </w:rPr>
              <w:t>19</w:t>
            </w:r>
            <w:r w:rsidRPr="00D60F24">
              <w:rPr>
                <w:rFonts w:ascii="Arial" w:hAnsi="Arial" w:cs="Arial"/>
                <w:color w:val="auto"/>
                <w:sz w:val="18"/>
                <w:szCs w:val="18"/>
                <w:lang w:val="en-GB"/>
              </w:rPr>
              <w:t>,</w:t>
            </w:r>
            <w:r w:rsidR="0020025A" w:rsidRPr="00D60F24">
              <w:rPr>
                <w:rFonts w:ascii="Arial" w:hAnsi="Arial" w:cs="Arial"/>
                <w:color w:val="auto"/>
                <w:sz w:val="18"/>
                <w:szCs w:val="18"/>
                <w:lang w:val="en-GB"/>
              </w:rPr>
              <w:t>494</w:t>
            </w:r>
            <w:r w:rsidRPr="00D60F24">
              <w:rPr>
                <w:rFonts w:ascii="Arial" w:hAnsi="Arial" w:cs="Arial"/>
                <w:color w:val="auto"/>
                <w:sz w:val="18"/>
                <w:szCs w:val="18"/>
                <w:lang w:val="en-GB"/>
              </w:rPr>
              <w:t>)</w:t>
            </w:r>
          </w:p>
        </w:tc>
        <w:tc>
          <w:tcPr>
            <w:tcW w:w="1168" w:type="dxa"/>
            <w:vAlign w:val="bottom"/>
          </w:tcPr>
          <w:p w14:paraId="36C4B2DD" w14:textId="77777777"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 w:val="decimal" w:pos="1089"/>
              </w:tabs>
              <w:spacing w:line="300" w:lineRule="exact"/>
              <w:ind w:left="0" w:right="113"/>
              <w:contextualSpacing/>
              <w:rPr>
                <w:rFonts w:ascii="Arial" w:hAnsi="Arial" w:cs="Arial"/>
                <w:color w:val="auto"/>
                <w:sz w:val="18"/>
                <w:szCs w:val="18"/>
                <w:lang w:val="en-GB"/>
              </w:rPr>
            </w:pPr>
          </w:p>
          <w:p w14:paraId="330E8979" w14:textId="77777777"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 w:val="decimal" w:pos="1089"/>
              </w:tabs>
              <w:spacing w:line="300" w:lineRule="exact"/>
              <w:ind w:left="0" w:right="113"/>
              <w:contextualSpacing/>
              <w:rPr>
                <w:rFonts w:ascii="Arial" w:hAnsi="Arial" w:cs="Arial"/>
                <w:color w:val="auto"/>
                <w:sz w:val="18"/>
                <w:szCs w:val="18"/>
                <w:lang w:val="en-GB"/>
              </w:rPr>
            </w:pPr>
          </w:p>
          <w:p w14:paraId="6C516F9B" w14:textId="770E0560" w:rsidR="003B10E8" w:rsidRPr="00D60F24"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lang w:val="en-GB"/>
              </w:rPr>
            </w:pPr>
            <w:r w:rsidRPr="00D60F24">
              <w:rPr>
                <w:rFonts w:ascii="Arial" w:hAnsi="Arial" w:cs="Arial"/>
                <w:color w:val="auto"/>
                <w:sz w:val="18"/>
                <w:szCs w:val="18"/>
                <w:lang w:val="en-GB"/>
              </w:rPr>
              <w:t>(</w:t>
            </w:r>
            <w:r w:rsidR="0020025A" w:rsidRPr="00D60F24">
              <w:rPr>
                <w:rFonts w:ascii="Arial" w:hAnsi="Arial" w:cs="Arial"/>
                <w:color w:val="auto"/>
                <w:sz w:val="18"/>
                <w:szCs w:val="18"/>
                <w:lang w:val="en-GB"/>
              </w:rPr>
              <w:t>19</w:t>
            </w:r>
            <w:r w:rsidRPr="00D60F24">
              <w:rPr>
                <w:rFonts w:ascii="Arial" w:hAnsi="Arial" w:cs="Arial"/>
                <w:color w:val="auto"/>
                <w:sz w:val="18"/>
                <w:szCs w:val="18"/>
                <w:lang w:val="en-GB"/>
              </w:rPr>
              <w:t>,</w:t>
            </w:r>
            <w:r w:rsidR="0020025A" w:rsidRPr="00D60F24">
              <w:rPr>
                <w:rFonts w:ascii="Arial" w:hAnsi="Arial" w:cs="Arial"/>
                <w:color w:val="auto"/>
                <w:sz w:val="18"/>
                <w:szCs w:val="18"/>
                <w:lang w:val="en-GB"/>
              </w:rPr>
              <w:t>494</w:t>
            </w:r>
            <w:r w:rsidRPr="00D60F24">
              <w:rPr>
                <w:rFonts w:ascii="Arial" w:hAnsi="Arial" w:cs="Arial"/>
                <w:color w:val="auto"/>
                <w:sz w:val="18"/>
                <w:szCs w:val="18"/>
                <w:lang w:val="en-GB"/>
              </w:rPr>
              <w:t>)</w:t>
            </w:r>
          </w:p>
        </w:tc>
      </w:tr>
      <w:tr w:rsidR="003B10E8" w:rsidRPr="0020025A" w14:paraId="097CE397" w14:textId="77777777" w:rsidTr="00E6493E">
        <w:tc>
          <w:tcPr>
            <w:tcW w:w="4176" w:type="dxa"/>
            <w:vAlign w:val="bottom"/>
          </w:tcPr>
          <w:p w14:paraId="1A9E38B9" w14:textId="77777777" w:rsidR="003B10E8" w:rsidRPr="004B7262" w:rsidRDefault="003B10E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4B7262">
              <w:rPr>
                <w:rFonts w:ascii="Arial" w:hAnsi="Arial" w:cs="Arial"/>
                <w:sz w:val="18"/>
                <w:szCs w:val="18"/>
              </w:rPr>
              <w:t>Income on initial recognition of onerous</w:t>
            </w:r>
          </w:p>
          <w:p w14:paraId="48325A83" w14:textId="42F2CB6D" w:rsidR="003B10E8" w:rsidRPr="004A17FA" w:rsidRDefault="003B10E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Pr>
                <w:rFonts w:ascii="Arial" w:hAnsi="Arial" w:cs="Cordia New"/>
                <w:sz w:val="18"/>
                <w:szCs w:val="18"/>
              </w:rPr>
              <w:t xml:space="preserve">   </w:t>
            </w:r>
            <w:r w:rsidRPr="004B7262">
              <w:rPr>
                <w:rFonts w:ascii="Arial" w:hAnsi="Arial" w:cs="Arial"/>
                <w:sz w:val="18"/>
                <w:szCs w:val="18"/>
              </w:rPr>
              <w:t>underlying contracts</w:t>
            </w:r>
          </w:p>
        </w:tc>
        <w:tc>
          <w:tcPr>
            <w:tcW w:w="1311" w:type="dxa"/>
            <w:vAlign w:val="bottom"/>
          </w:tcPr>
          <w:p w14:paraId="176561F9" w14:textId="77777777" w:rsidR="003B10E8" w:rsidRPr="004A17FA"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p>
          <w:p w14:paraId="4EC71CCB" w14:textId="5E4BD83A" w:rsidR="003B10E8" w:rsidRPr="004A17FA"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r w:rsidRPr="004A17FA">
              <w:rPr>
                <w:rFonts w:ascii="Arial" w:hAnsi="Arial" w:cs="Arial"/>
                <w:color w:val="auto"/>
                <w:sz w:val="18"/>
                <w:szCs w:val="18"/>
                <w:lang w:val="en-GB"/>
              </w:rPr>
              <w:t>-</w:t>
            </w:r>
          </w:p>
        </w:tc>
        <w:tc>
          <w:tcPr>
            <w:tcW w:w="1311" w:type="dxa"/>
            <w:vAlign w:val="bottom"/>
          </w:tcPr>
          <w:p w14:paraId="01CCC26D" w14:textId="77777777" w:rsidR="003B10E8" w:rsidRPr="004A17FA" w:rsidRDefault="003B10E8" w:rsidP="00E6493E">
            <w:pPr>
              <w:tabs>
                <w:tab w:val="decimal" w:pos="1202"/>
              </w:tabs>
              <w:spacing w:line="300" w:lineRule="exact"/>
              <w:ind w:right="113"/>
              <w:contextualSpacing/>
              <w:jc w:val="both"/>
              <w:rPr>
                <w:rFonts w:ascii="Arial" w:hAnsi="Arial" w:cs="Arial"/>
                <w:sz w:val="18"/>
                <w:szCs w:val="18"/>
              </w:rPr>
            </w:pPr>
          </w:p>
          <w:p w14:paraId="47A88358" w14:textId="2D715E7A" w:rsidR="003B10E8" w:rsidRPr="004A17FA" w:rsidRDefault="0020025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z w:val="18"/>
                <w:szCs w:val="18"/>
                <w:lang w:val="en-GB"/>
              </w:rPr>
            </w:pPr>
            <w:r w:rsidRPr="004A17FA">
              <w:rPr>
                <w:rFonts w:ascii="Arial" w:hAnsi="Arial" w:cs="Arial"/>
                <w:color w:val="auto"/>
                <w:sz w:val="18"/>
                <w:szCs w:val="18"/>
                <w:lang w:val="en-GB"/>
              </w:rPr>
              <w:t>4</w:t>
            </w:r>
            <w:r w:rsidR="003B10E8" w:rsidRPr="004A17FA">
              <w:rPr>
                <w:rFonts w:ascii="Arial" w:hAnsi="Arial" w:cs="Arial"/>
                <w:color w:val="auto"/>
                <w:sz w:val="18"/>
                <w:szCs w:val="18"/>
                <w:lang w:val="en-GB"/>
              </w:rPr>
              <w:t>,</w:t>
            </w:r>
            <w:r w:rsidRPr="004A17FA">
              <w:rPr>
                <w:rFonts w:ascii="Arial" w:hAnsi="Arial" w:cs="Arial"/>
                <w:color w:val="auto"/>
                <w:sz w:val="18"/>
                <w:szCs w:val="18"/>
                <w:lang w:val="en-GB"/>
              </w:rPr>
              <w:t>211</w:t>
            </w:r>
          </w:p>
        </w:tc>
        <w:tc>
          <w:tcPr>
            <w:tcW w:w="1489" w:type="dxa"/>
            <w:vAlign w:val="bottom"/>
          </w:tcPr>
          <w:p w14:paraId="18EFEA8F" w14:textId="77777777" w:rsidR="003B10E8" w:rsidRPr="004A17FA"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contextualSpacing/>
              <w:rPr>
                <w:rFonts w:ascii="Arial" w:hAnsi="Arial" w:cs="Arial"/>
                <w:color w:val="auto"/>
                <w:sz w:val="18"/>
                <w:szCs w:val="18"/>
                <w:lang w:val="en-GB"/>
              </w:rPr>
            </w:pPr>
          </w:p>
          <w:p w14:paraId="26C39A84" w14:textId="252B0011" w:rsidR="003B10E8" w:rsidRPr="004A17FA"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lang w:val="en-GB"/>
              </w:rPr>
            </w:pPr>
            <w:r w:rsidRPr="004A17FA">
              <w:rPr>
                <w:rFonts w:ascii="Arial" w:hAnsi="Arial" w:cs="Arial"/>
                <w:color w:val="auto"/>
                <w:sz w:val="18"/>
                <w:szCs w:val="18"/>
                <w:lang w:val="en-GB"/>
              </w:rPr>
              <w:t>-</w:t>
            </w:r>
          </w:p>
        </w:tc>
        <w:tc>
          <w:tcPr>
            <w:tcW w:w="1168" w:type="dxa"/>
            <w:vAlign w:val="bottom"/>
          </w:tcPr>
          <w:p w14:paraId="5438DF5C" w14:textId="77777777" w:rsidR="003B10E8" w:rsidRPr="004A17FA"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0" w:right="17"/>
              <w:contextualSpacing/>
              <w:rPr>
                <w:rFonts w:ascii="Arial" w:hAnsi="Arial" w:cs="Arial"/>
                <w:color w:val="auto"/>
                <w:sz w:val="18"/>
                <w:szCs w:val="18"/>
                <w:lang w:val="en-GB"/>
              </w:rPr>
            </w:pPr>
          </w:p>
          <w:p w14:paraId="390B81BC" w14:textId="14E8B4D0" w:rsidR="003B10E8" w:rsidRPr="004A17FA" w:rsidRDefault="0020025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lang w:val="en-GB"/>
              </w:rPr>
            </w:pPr>
            <w:r w:rsidRPr="004A17FA">
              <w:rPr>
                <w:rFonts w:ascii="Arial" w:hAnsi="Arial" w:cs="Arial"/>
                <w:color w:val="auto"/>
                <w:sz w:val="18"/>
                <w:szCs w:val="18"/>
                <w:lang w:val="en-GB"/>
              </w:rPr>
              <w:t>4</w:t>
            </w:r>
            <w:r w:rsidR="003B10E8" w:rsidRPr="004A17FA">
              <w:rPr>
                <w:rFonts w:ascii="Arial" w:hAnsi="Arial" w:cs="Arial"/>
                <w:color w:val="auto"/>
                <w:sz w:val="18"/>
                <w:szCs w:val="18"/>
                <w:lang w:val="en-GB"/>
              </w:rPr>
              <w:t>,</w:t>
            </w:r>
            <w:r w:rsidRPr="004A17FA">
              <w:rPr>
                <w:rFonts w:ascii="Arial" w:hAnsi="Arial" w:cs="Arial"/>
                <w:color w:val="auto"/>
                <w:sz w:val="18"/>
                <w:szCs w:val="18"/>
                <w:lang w:val="en-GB"/>
              </w:rPr>
              <w:t>211</w:t>
            </w:r>
          </w:p>
        </w:tc>
      </w:tr>
      <w:tr w:rsidR="003B10E8" w:rsidRPr="0020025A" w14:paraId="69852CB4" w14:textId="77777777" w:rsidTr="00E6493E">
        <w:tc>
          <w:tcPr>
            <w:tcW w:w="4176" w:type="dxa"/>
            <w:vAlign w:val="bottom"/>
          </w:tcPr>
          <w:p w14:paraId="6EF5CD72" w14:textId="77777777" w:rsidR="003B10E8" w:rsidRPr="003C41E8" w:rsidRDefault="003B10E8" w:rsidP="003C41E8">
            <w:pPr>
              <w:tabs>
                <w:tab w:val="right" w:pos="6840"/>
                <w:tab w:val="left" w:pos="8000"/>
                <w:tab w:val="left" w:pos="8180"/>
                <w:tab w:val="right" w:pos="9180"/>
                <w:tab w:val="right" w:pos="9440"/>
              </w:tabs>
              <w:spacing w:line="276" w:lineRule="auto"/>
              <w:ind w:right="-14"/>
              <w:contextualSpacing/>
              <w:rPr>
                <w:rFonts w:ascii="Arial" w:hAnsi="Arial" w:cs="Arial"/>
                <w:sz w:val="18"/>
                <w:szCs w:val="18"/>
              </w:rPr>
            </w:pPr>
            <w:r w:rsidRPr="003C41E8">
              <w:rPr>
                <w:rFonts w:ascii="Arial" w:hAnsi="Arial" w:cs="Arial"/>
                <w:sz w:val="18"/>
                <w:szCs w:val="18"/>
              </w:rPr>
              <w:t xml:space="preserve">Changes in estimates of reinsurance contracts </w:t>
            </w:r>
          </w:p>
          <w:p w14:paraId="2F86A99C" w14:textId="1684DBAD" w:rsidR="003B10E8" w:rsidRPr="0020025A" w:rsidRDefault="003B10E8" w:rsidP="003C41E8">
            <w:pPr>
              <w:tabs>
                <w:tab w:val="right" w:pos="6840"/>
                <w:tab w:val="left" w:pos="8000"/>
                <w:tab w:val="left" w:pos="8180"/>
                <w:tab w:val="right" w:pos="9180"/>
                <w:tab w:val="right" w:pos="9440"/>
              </w:tabs>
              <w:spacing w:line="276" w:lineRule="auto"/>
              <w:ind w:right="-14"/>
              <w:contextualSpacing/>
              <w:rPr>
                <w:rFonts w:ascii="Arial" w:hAnsi="Arial" w:cs="Arial"/>
                <w:color w:val="000000"/>
                <w:sz w:val="18"/>
                <w:szCs w:val="18"/>
              </w:rPr>
            </w:pPr>
            <w:r w:rsidRPr="003C41E8">
              <w:rPr>
                <w:rFonts w:ascii="Arial" w:hAnsi="Arial" w:cs="Arial"/>
                <w:sz w:val="18"/>
                <w:szCs w:val="18"/>
              </w:rPr>
              <w:t xml:space="preserve">   held from onerous underlying contracts</w:t>
            </w:r>
          </w:p>
        </w:tc>
        <w:tc>
          <w:tcPr>
            <w:tcW w:w="1311" w:type="dxa"/>
            <w:vAlign w:val="bottom"/>
          </w:tcPr>
          <w:p w14:paraId="680EF530"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240" w:lineRule="auto"/>
              <w:ind w:left="0" w:right="-96"/>
              <w:contextualSpacing/>
              <w:rPr>
                <w:rFonts w:ascii="Arial" w:hAnsi="Arial" w:cs="Arial"/>
                <w:color w:val="000000"/>
                <w:spacing w:val="-4"/>
                <w:sz w:val="18"/>
                <w:szCs w:val="18"/>
              </w:rPr>
            </w:pPr>
          </w:p>
          <w:p w14:paraId="5C259252" w14:textId="4F6A374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240" w:lineRule="auto"/>
              <w:ind w:left="0" w:right="-96"/>
              <w:contextualSpacing/>
              <w:rPr>
                <w:rFonts w:ascii="Arial" w:hAnsi="Arial" w:cs="Arial"/>
                <w:color w:val="000000"/>
                <w:sz w:val="18"/>
                <w:szCs w:val="18"/>
              </w:rPr>
            </w:pPr>
            <w:r w:rsidRPr="0020025A">
              <w:rPr>
                <w:rFonts w:ascii="Arial" w:hAnsi="Arial" w:cs="Arial"/>
                <w:color w:val="000000"/>
                <w:spacing w:val="-4"/>
                <w:sz w:val="18"/>
                <w:szCs w:val="18"/>
              </w:rPr>
              <w:t>-</w:t>
            </w:r>
          </w:p>
        </w:tc>
        <w:tc>
          <w:tcPr>
            <w:tcW w:w="1311" w:type="dxa"/>
            <w:vAlign w:val="bottom"/>
          </w:tcPr>
          <w:p w14:paraId="789D438D" w14:textId="38D77975" w:rsidR="003B10E8" w:rsidRPr="0020025A" w:rsidRDefault="003B10E8" w:rsidP="003B10E8">
            <w:pPr>
              <w:tabs>
                <w:tab w:val="decimal" w:pos="1202"/>
              </w:tabs>
              <w:ind w:right="113"/>
              <w:contextualSpacing/>
              <w:jc w:val="both"/>
              <w:rPr>
                <w:rFonts w:ascii="Arial" w:hAnsi="Arial" w:cs="Arial"/>
                <w:color w:val="000000"/>
                <w:sz w:val="18"/>
                <w:szCs w:val="18"/>
              </w:rPr>
            </w:pPr>
          </w:p>
          <w:p w14:paraId="286B4D06" w14:textId="544F3BB4"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rPr>
                <w:rFonts w:ascii="Arial" w:hAnsi="Arial" w:cs="Arial"/>
                <w:color w:val="000000"/>
                <w:spacing w:val="-4"/>
                <w:sz w:val="18"/>
                <w:szCs w:val="18"/>
              </w:rPr>
            </w:pPr>
            <w:r w:rsidRPr="0020025A">
              <w:rPr>
                <w:rFonts w:ascii="Arial" w:hAnsi="Arial" w:cs="Arial"/>
                <w:color w:val="000000"/>
                <w:sz w:val="18"/>
                <w:szCs w:val="18"/>
                <w:lang w:val="en-GB"/>
              </w:rPr>
              <w:t>5</w:t>
            </w:r>
            <w:r w:rsidR="003B10E8" w:rsidRPr="0020025A">
              <w:rPr>
                <w:rFonts w:ascii="Arial" w:hAnsi="Arial" w:cs="Arial"/>
                <w:color w:val="000000"/>
                <w:sz w:val="18"/>
                <w:szCs w:val="18"/>
              </w:rPr>
              <w:t>,</w:t>
            </w:r>
            <w:r w:rsidRPr="0020025A">
              <w:rPr>
                <w:rFonts w:ascii="Arial" w:hAnsi="Arial" w:cs="Arial"/>
                <w:color w:val="000000"/>
                <w:sz w:val="18"/>
                <w:szCs w:val="18"/>
                <w:lang w:val="en-GB"/>
              </w:rPr>
              <w:t>684</w:t>
            </w:r>
          </w:p>
        </w:tc>
        <w:tc>
          <w:tcPr>
            <w:tcW w:w="1489" w:type="dxa"/>
            <w:vAlign w:val="bottom"/>
          </w:tcPr>
          <w:p w14:paraId="518228F8"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contextualSpacing/>
              <w:rPr>
                <w:rFonts w:ascii="Arial" w:hAnsi="Arial" w:cs="Arial"/>
                <w:color w:val="000000"/>
                <w:spacing w:val="-4"/>
                <w:sz w:val="18"/>
                <w:szCs w:val="18"/>
              </w:rPr>
            </w:pPr>
          </w:p>
          <w:p w14:paraId="3776B4F9" w14:textId="72F66ADD"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rPr>
                <w:rFonts w:ascii="Arial" w:hAnsi="Arial" w:cs="Arial"/>
                <w:color w:val="000000"/>
                <w:sz w:val="18"/>
                <w:szCs w:val="18"/>
              </w:rPr>
            </w:pPr>
            <w:r w:rsidRPr="0020025A">
              <w:rPr>
                <w:rFonts w:ascii="Arial" w:hAnsi="Arial" w:cs="Arial"/>
                <w:color w:val="000000"/>
                <w:spacing w:val="-4"/>
                <w:sz w:val="18"/>
                <w:szCs w:val="18"/>
              </w:rPr>
              <w:t>-</w:t>
            </w:r>
          </w:p>
        </w:tc>
        <w:tc>
          <w:tcPr>
            <w:tcW w:w="1168" w:type="dxa"/>
            <w:vAlign w:val="bottom"/>
          </w:tcPr>
          <w:p w14:paraId="57C93E85"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0" w:right="17"/>
              <w:contextualSpacing/>
              <w:rPr>
                <w:rFonts w:ascii="Arial" w:hAnsi="Arial" w:cs="Arial"/>
                <w:color w:val="000000"/>
                <w:spacing w:val="-4"/>
                <w:sz w:val="18"/>
                <w:szCs w:val="18"/>
              </w:rPr>
            </w:pPr>
          </w:p>
          <w:p w14:paraId="60098D78" w14:textId="1661B198"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rPr>
                <w:rFonts w:ascii="Arial" w:hAnsi="Arial" w:cs="Arial"/>
                <w:color w:val="000000"/>
                <w:sz w:val="18"/>
                <w:szCs w:val="18"/>
              </w:rPr>
            </w:pPr>
            <w:r w:rsidRPr="0020025A">
              <w:rPr>
                <w:rFonts w:ascii="Arial" w:hAnsi="Arial" w:cs="Arial"/>
                <w:color w:val="000000"/>
                <w:spacing w:val="-4"/>
                <w:sz w:val="18"/>
                <w:szCs w:val="18"/>
                <w:lang w:val="en-GB"/>
              </w:rPr>
              <w:t>5</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684</w:t>
            </w:r>
          </w:p>
        </w:tc>
      </w:tr>
      <w:tr w:rsidR="003B10E8" w:rsidRPr="0020025A" w14:paraId="0731BBBE" w14:textId="77777777" w:rsidTr="00E6493E">
        <w:tc>
          <w:tcPr>
            <w:tcW w:w="4176" w:type="dxa"/>
            <w:vAlign w:val="bottom"/>
          </w:tcPr>
          <w:p w14:paraId="1904A217" w14:textId="77777777" w:rsidR="003B10E8" w:rsidRPr="001D0EE7" w:rsidRDefault="003B10E8" w:rsidP="003B10E8">
            <w:pPr>
              <w:tabs>
                <w:tab w:val="right" w:pos="6840"/>
                <w:tab w:val="left" w:pos="8000"/>
                <w:tab w:val="left" w:pos="8180"/>
                <w:tab w:val="right" w:pos="9180"/>
                <w:tab w:val="right" w:pos="9440"/>
              </w:tabs>
              <w:spacing w:line="276" w:lineRule="auto"/>
              <w:ind w:right="-14"/>
              <w:contextualSpacing/>
              <w:rPr>
                <w:rFonts w:ascii="Arial" w:hAnsi="Arial" w:cs="Arial"/>
                <w:sz w:val="18"/>
                <w:szCs w:val="18"/>
              </w:rPr>
            </w:pPr>
            <w:r w:rsidRPr="001D0EE7">
              <w:rPr>
                <w:rFonts w:ascii="Arial" w:hAnsi="Arial" w:cs="Arial"/>
                <w:sz w:val="18"/>
                <w:szCs w:val="18"/>
              </w:rPr>
              <w:t xml:space="preserve">Effect of changes in the risk of reinsurers’ </w:t>
            </w:r>
          </w:p>
          <w:p w14:paraId="6B5254CA" w14:textId="61CB0453" w:rsidR="003B10E8" w:rsidRPr="001D0EE7"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1D0EE7">
              <w:rPr>
                <w:rFonts w:ascii="Arial" w:hAnsi="Arial" w:cs="Arial"/>
                <w:sz w:val="18"/>
                <w:szCs w:val="18"/>
              </w:rPr>
              <w:t xml:space="preserve">   non-performance</w:t>
            </w:r>
          </w:p>
        </w:tc>
        <w:tc>
          <w:tcPr>
            <w:tcW w:w="1311" w:type="dxa"/>
            <w:tcBorders>
              <w:bottom w:val="single" w:sz="4" w:space="0" w:color="auto"/>
            </w:tcBorders>
            <w:vAlign w:val="bottom"/>
          </w:tcPr>
          <w:p w14:paraId="186CE3EF" w14:textId="77777777" w:rsidR="003B10E8" w:rsidRPr="001D0EE7"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276" w:lineRule="auto"/>
              <w:ind w:left="0" w:right="-96"/>
              <w:contextualSpacing/>
              <w:rPr>
                <w:rFonts w:ascii="Arial" w:hAnsi="Arial" w:cs="Arial"/>
                <w:color w:val="auto"/>
                <w:sz w:val="18"/>
                <w:szCs w:val="18"/>
                <w:lang w:val="en-GB"/>
              </w:rPr>
            </w:pPr>
          </w:p>
          <w:p w14:paraId="508BAF0F" w14:textId="39108F23" w:rsidR="003B10E8" w:rsidRPr="001D0EE7"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r w:rsidRPr="001D0EE7">
              <w:rPr>
                <w:rFonts w:ascii="Arial" w:hAnsi="Arial" w:cs="Arial"/>
                <w:color w:val="auto"/>
                <w:sz w:val="18"/>
                <w:szCs w:val="18"/>
                <w:lang w:val="en-GB"/>
              </w:rPr>
              <w:t>27</w:t>
            </w:r>
          </w:p>
        </w:tc>
        <w:tc>
          <w:tcPr>
            <w:tcW w:w="1311" w:type="dxa"/>
            <w:tcBorders>
              <w:bottom w:val="single" w:sz="4" w:space="0" w:color="auto"/>
            </w:tcBorders>
            <w:vAlign w:val="bottom"/>
          </w:tcPr>
          <w:p w14:paraId="2065081E" w14:textId="77777777" w:rsidR="003B10E8" w:rsidRPr="001D0EE7" w:rsidRDefault="003B10E8" w:rsidP="003B10E8">
            <w:pPr>
              <w:tabs>
                <w:tab w:val="decimal" w:pos="1202"/>
              </w:tabs>
              <w:spacing w:line="276" w:lineRule="auto"/>
              <w:ind w:right="113"/>
              <w:contextualSpacing/>
              <w:jc w:val="both"/>
              <w:rPr>
                <w:rFonts w:ascii="Arial" w:hAnsi="Arial" w:cs="Arial"/>
                <w:sz w:val="18"/>
                <w:szCs w:val="18"/>
              </w:rPr>
            </w:pPr>
          </w:p>
          <w:p w14:paraId="19C7BF06" w14:textId="4738FB87" w:rsidR="003B10E8" w:rsidRPr="001D0EE7"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z w:val="18"/>
                <w:szCs w:val="18"/>
                <w:lang w:val="en-GB"/>
              </w:rPr>
            </w:pPr>
            <w:r w:rsidRPr="001D0EE7">
              <w:rPr>
                <w:rFonts w:ascii="Arial" w:hAnsi="Arial" w:cs="Arial"/>
                <w:color w:val="auto"/>
                <w:sz w:val="18"/>
                <w:szCs w:val="18"/>
                <w:lang w:val="en-GB"/>
              </w:rPr>
              <w:t>-</w:t>
            </w:r>
          </w:p>
        </w:tc>
        <w:tc>
          <w:tcPr>
            <w:tcW w:w="1489" w:type="dxa"/>
            <w:tcBorders>
              <w:bottom w:val="single" w:sz="4" w:space="0" w:color="auto"/>
            </w:tcBorders>
            <w:vAlign w:val="bottom"/>
          </w:tcPr>
          <w:p w14:paraId="7DC4F23D" w14:textId="77777777" w:rsidR="003B10E8" w:rsidRPr="001D0EE7"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76" w:lineRule="auto"/>
              <w:ind w:left="0"/>
              <w:contextualSpacing/>
              <w:rPr>
                <w:rFonts w:ascii="Arial" w:hAnsi="Arial" w:cs="Arial"/>
                <w:color w:val="auto"/>
                <w:sz w:val="18"/>
                <w:szCs w:val="18"/>
                <w:lang w:val="en-GB"/>
              </w:rPr>
            </w:pPr>
          </w:p>
          <w:p w14:paraId="1EF8043A" w14:textId="70163917" w:rsidR="003B10E8" w:rsidRPr="001D0EE7"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lang w:val="en-GB"/>
              </w:rPr>
            </w:pPr>
            <w:r w:rsidRPr="001D0EE7">
              <w:rPr>
                <w:rFonts w:ascii="Arial" w:hAnsi="Arial" w:cs="Arial"/>
                <w:color w:val="auto"/>
                <w:sz w:val="18"/>
                <w:szCs w:val="18"/>
                <w:lang w:val="en-GB"/>
              </w:rPr>
              <w:t>-</w:t>
            </w:r>
          </w:p>
        </w:tc>
        <w:tc>
          <w:tcPr>
            <w:tcW w:w="1168" w:type="dxa"/>
            <w:tcBorders>
              <w:bottom w:val="single" w:sz="4" w:space="0" w:color="auto"/>
            </w:tcBorders>
            <w:vAlign w:val="bottom"/>
          </w:tcPr>
          <w:p w14:paraId="707EEF75" w14:textId="77777777" w:rsidR="003B10E8" w:rsidRPr="001D0EE7"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76" w:lineRule="auto"/>
              <w:ind w:left="0" w:right="17"/>
              <w:contextualSpacing/>
              <w:rPr>
                <w:rFonts w:ascii="Arial" w:hAnsi="Arial" w:cs="Arial"/>
                <w:color w:val="auto"/>
                <w:sz w:val="18"/>
                <w:szCs w:val="18"/>
                <w:lang w:val="en-GB"/>
              </w:rPr>
            </w:pPr>
          </w:p>
          <w:p w14:paraId="2BC6DDA5" w14:textId="5811C12E" w:rsidR="003B10E8" w:rsidRPr="001D0EE7"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lang w:val="en-GB"/>
              </w:rPr>
            </w:pPr>
            <w:r w:rsidRPr="001D0EE7">
              <w:rPr>
                <w:rFonts w:ascii="Arial" w:hAnsi="Arial" w:cs="Arial"/>
                <w:color w:val="auto"/>
                <w:sz w:val="18"/>
                <w:szCs w:val="18"/>
                <w:lang w:val="en-GB"/>
              </w:rPr>
              <w:t>27</w:t>
            </w:r>
          </w:p>
        </w:tc>
      </w:tr>
      <w:tr w:rsidR="003B10E8" w:rsidRPr="0020025A" w14:paraId="62388E21" w14:textId="77777777" w:rsidTr="00E6493E">
        <w:tc>
          <w:tcPr>
            <w:tcW w:w="4176" w:type="dxa"/>
            <w:vAlign w:val="bottom"/>
          </w:tcPr>
          <w:p w14:paraId="50D8EAE3" w14:textId="77777777" w:rsidR="003B10E8" w:rsidRPr="0020025A" w:rsidRDefault="003B10E8" w:rsidP="003B10E8">
            <w:pPr>
              <w:tabs>
                <w:tab w:val="right" w:pos="6840"/>
                <w:tab w:val="left" w:pos="8000"/>
                <w:tab w:val="left" w:pos="8180"/>
                <w:tab w:val="right" w:pos="9180"/>
                <w:tab w:val="right" w:pos="9440"/>
              </w:tabs>
              <w:ind w:right="-14"/>
              <w:contextualSpacing/>
              <w:rPr>
                <w:rFonts w:ascii="Arial" w:hAnsi="Arial" w:cs="Arial"/>
                <w:b/>
                <w:bCs/>
                <w:color w:val="000000"/>
                <w:sz w:val="18"/>
                <w:szCs w:val="18"/>
              </w:rPr>
            </w:pPr>
            <w:r w:rsidRPr="0020025A">
              <w:rPr>
                <w:rFonts w:ascii="Arial" w:hAnsi="Arial" w:cs="Arial"/>
                <w:b/>
                <w:bCs/>
                <w:color w:val="000000"/>
                <w:sz w:val="18"/>
                <w:szCs w:val="18"/>
              </w:rPr>
              <w:t>Net income (expenses) from reinsurance</w:t>
            </w:r>
          </w:p>
          <w:p w14:paraId="048B8273" w14:textId="3F407F70" w:rsidR="003B10E8" w:rsidRPr="0020025A" w:rsidRDefault="003B10E8" w:rsidP="003B10E8">
            <w:pPr>
              <w:tabs>
                <w:tab w:val="right" w:pos="6840"/>
                <w:tab w:val="left" w:pos="8000"/>
                <w:tab w:val="left" w:pos="8180"/>
                <w:tab w:val="right" w:pos="9180"/>
                <w:tab w:val="right" w:pos="9440"/>
              </w:tabs>
              <w:ind w:right="-14"/>
              <w:contextualSpacing/>
              <w:rPr>
                <w:rFonts w:ascii="Arial" w:hAnsi="Arial" w:cs="Arial"/>
                <w:color w:val="000000"/>
                <w:sz w:val="18"/>
                <w:szCs w:val="18"/>
              </w:rPr>
            </w:pPr>
            <w:r w:rsidRPr="0020025A">
              <w:rPr>
                <w:rFonts w:ascii="Arial" w:hAnsi="Arial" w:cs="Arial"/>
                <w:color w:val="000000"/>
                <w:sz w:val="18"/>
                <w:szCs w:val="18"/>
              </w:rPr>
              <w:t xml:space="preserve">   </w:t>
            </w:r>
            <w:r w:rsidRPr="0020025A">
              <w:rPr>
                <w:rFonts w:ascii="Arial" w:hAnsi="Arial" w:cs="Arial"/>
                <w:b/>
                <w:bCs/>
                <w:color w:val="000000"/>
                <w:sz w:val="18"/>
                <w:szCs w:val="18"/>
              </w:rPr>
              <w:t>contracts held</w:t>
            </w:r>
          </w:p>
        </w:tc>
        <w:tc>
          <w:tcPr>
            <w:tcW w:w="1311" w:type="dxa"/>
            <w:tcBorders>
              <w:top w:val="single" w:sz="4" w:space="0" w:color="auto"/>
            </w:tcBorders>
            <w:vAlign w:val="bottom"/>
          </w:tcPr>
          <w:p w14:paraId="5627BC1F" w14:textId="1C03C18F"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57"/>
              <w:contextualSpacing/>
              <w:rPr>
                <w:rFonts w:ascii="Arial" w:hAnsi="Arial" w:cs="Arial"/>
                <w:color w:val="000000"/>
                <w:sz w:val="18"/>
                <w:szCs w:val="18"/>
              </w:rPr>
            </w:pPr>
          </w:p>
          <w:p w14:paraId="7718268D" w14:textId="666B0C8D"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853</w:t>
            </w:r>
            <w:r w:rsidRPr="0020025A">
              <w:rPr>
                <w:rFonts w:ascii="Arial" w:hAnsi="Arial" w:cs="Arial"/>
                <w:color w:val="000000"/>
                <w:sz w:val="18"/>
                <w:szCs w:val="18"/>
              </w:rPr>
              <w:t>,</w:t>
            </w:r>
            <w:r w:rsidR="0020025A" w:rsidRPr="0020025A">
              <w:rPr>
                <w:rFonts w:ascii="Arial" w:hAnsi="Arial" w:cs="Arial"/>
                <w:color w:val="000000"/>
                <w:sz w:val="18"/>
                <w:szCs w:val="18"/>
                <w:lang w:val="en-GB"/>
              </w:rPr>
              <w:t>979</w:t>
            </w:r>
            <w:r w:rsidRPr="0020025A">
              <w:rPr>
                <w:rFonts w:ascii="Arial" w:hAnsi="Arial" w:cs="Arial"/>
                <w:color w:val="000000"/>
                <w:sz w:val="18"/>
                <w:szCs w:val="18"/>
              </w:rPr>
              <w:t>)</w:t>
            </w:r>
          </w:p>
        </w:tc>
        <w:tc>
          <w:tcPr>
            <w:tcW w:w="1311" w:type="dxa"/>
            <w:tcBorders>
              <w:top w:val="single" w:sz="4" w:space="0" w:color="auto"/>
            </w:tcBorders>
            <w:vAlign w:val="bottom"/>
          </w:tcPr>
          <w:p w14:paraId="499A86BA"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113"/>
              <w:contextualSpacing/>
              <w:rPr>
                <w:rFonts w:ascii="Arial" w:hAnsi="Arial" w:cs="Arial"/>
                <w:color w:val="000000"/>
                <w:sz w:val="18"/>
                <w:szCs w:val="18"/>
              </w:rPr>
            </w:pPr>
          </w:p>
          <w:p w14:paraId="748BF8F0" w14:textId="40755D41"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rPr>
                <w:rFonts w:ascii="Arial" w:hAnsi="Arial" w:cs="Arial"/>
                <w:color w:val="000000"/>
                <w:spacing w:val="-4"/>
                <w:sz w:val="18"/>
                <w:szCs w:val="18"/>
              </w:rPr>
            </w:pPr>
            <w:r w:rsidRPr="0020025A">
              <w:rPr>
                <w:rFonts w:ascii="Arial" w:hAnsi="Arial" w:cs="Arial"/>
                <w:color w:val="000000"/>
                <w:sz w:val="18"/>
                <w:szCs w:val="18"/>
                <w:lang w:val="en-GB"/>
              </w:rPr>
              <w:t>6</w:t>
            </w:r>
            <w:r w:rsidR="003B10E8" w:rsidRPr="0020025A">
              <w:rPr>
                <w:rFonts w:ascii="Arial" w:hAnsi="Arial" w:cs="Arial"/>
                <w:color w:val="000000"/>
                <w:sz w:val="18"/>
                <w:szCs w:val="18"/>
              </w:rPr>
              <w:t>,</w:t>
            </w:r>
            <w:r w:rsidRPr="0020025A">
              <w:rPr>
                <w:rFonts w:ascii="Arial" w:hAnsi="Arial" w:cs="Arial"/>
                <w:color w:val="000000"/>
                <w:sz w:val="18"/>
                <w:szCs w:val="18"/>
                <w:lang w:val="en-GB"/>
              </w:rPr>
              <w:t>699</w:t>
            </w:r>
          </w:p>
        </w:tc>
        <w:tc>
          <w:tcPr>
            <w:tcW w:w="1489" w:type="dxa"/>
            <w:tcBorders>
              <w:top w:val="single" w:sz="4" w:space="0" w:color="auto"/>
            </w:tcBorders>
            <w:vAlign w:val="bottom"/>
          </w:tcPr>
          <w:p w14:paraId="5ECCCB3C"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contextualSpacing/>
              <w:rPr>
                <w:rFonts w:ascii="Arial" w:hAnsi="Arial" w:cs="Arial"/>
                <w:color w:val="000000"/>
                <w:spacing w:val="-4"/>
                <w:sz w:val="18"/>
                <w:szCs w:val="18"/>
              </w:rPr>
            </w:pPr>
          </w:p>
          <w:p w14:paraId="38DA09FF" w14:textId="73BC9A97"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795</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255</w:t>
            </w:r>
          </w:p>
        </w:tc>
        <w:tc>
          <w:tcPr>
            <w:tcW w:w="1168" w:type="dxa"/>
            <w:tcBorders>
              <w:top w:val="single" w:sz="4" w:space="0" w:color="auto"/>
            </w:tcBorders>
            <w:vAlign w:val="bottom"/>
          </w:tcPr>
          <w:p w14:paraId="49BC2DF1"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 w:val="decimal" w:pos="1096"/>
              </w:tabs>
              <w:spacing w:line="240" w:lineRule="auto"/>
              <w:ind w:left="0" w:right="-57"/>
              <w:contextualSpacing/>
              <w:rPr>
                <w:rFonts w:ascii="Arial" w:hAnsi="Arial" w:cs="Arial"/>
                <w:color w:val="000000"/>
                <w:sz w:val="18"/>
                <w:szCs w:val="18"/>
              </w:rPr>
            </w:pPr>
          </w:p>
          <w:p w14:paraId="1FBE4A63" w14:textId="6A3362C0"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52</w:t>
            </w:r>
            <w:r w:rsidRPr="0020025A">
              <w:rPr>
                <w:rFonts w:ascii="Arial" w:hAnsi="Arial" w:cs="Arial"/>
                <w:color w:val="000000"/>
                <w:sz w:val="18"/>
                <w:szCs w:val="18"/>
              </w:rPr>
              <w:t>,</w:t>
            </w:r>
            <w:r w:rsidR="0020025A" w:rsidRPr="0020025A">
              <w:rPr>
                <w:rFonts w:ascii="Arial" w:hAnsi="Arial" w:cs="Arial"/>
                <w:color w:val="000000"/>
                <w:sz w:val="18"/>
                <w:szCs w:val="18"/>
                <w:lang w:val="en-GB"/>
              </w:rPr>
              <w:t>025</w:t>
            </w:r>
            <w:r w:rsidRPr="0020025A">
              <w:rPr>
                <w:rFonts w:ascii="Arial" w:hAnsi="Arial" w:cs="Arial"/>
                <w:color w:val="000000"/>
                <w:sz w:val="18"/>
                <w:szCs w:val="18"/>
              </w:rPr>
              <w:t>)</w:t>
            </w:r>
          </w:p>
        </w:tc>
      </w:tr>
      <w:tr w:rsidR="003B10E8" w:rsidRPr="0020025A" w14:paraId="67DEEC46" w14:textId="77777777" w:rsidTr="00E6493E">
        <w:tc>
          <w:tcPr>
            <w:tcW w:w="4176" w:type="dxa"/>
            <w:vAlign w:val="bottom"/>
          </w:tcPr>
          <w:p w14:paraId="22976209" w14:textId="77777777" w:rsidR="00C05EA2" w:rsidRDefault="00C05EA2" w:rsidP="00C05EA2">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Finance income</w:t>
            </w:r>
            <w:r w:rsidRPr="00C05EA2">
              <w:rPr>
                <w:rFonts w:ascii="Arial" w:hAnsi="Arial" w:cs="Cordia New" w:hint="cs"/>
                <w:color w:val="000000"/>
                <w:sz w:val="18"/>
                <w:szCs w:val="18"/>
                <w:cs/>
              </w:rPr>
              <w:t xml:space="preserve"> </w:t>
            </w:r>
            <w:r w:rsidRPr="00C05EA2">
              <w:rPr>
                <w:rFonts w:ascii="Arial" w:hAnsi="Arial" w:cs="Cordia New"/>
                <w:color w:val="000000"/>
                <w:sz w:val="18"/>
                <w:szCs w:val="18"/>
              </w:rPr>
              <w:t>(expenses)</w:t>
            </w:r>
            <w:r w:rsidRPr="0020025A">
              <w:rPr>
                <w:rFonts w:ascii="Arial" w:hAnsi="Arial" w:cs="Arial"/>
                <w:color w:val="000000"/>
                <w:sz w:val="18"/>
                <w:szCs w:val="18"/>
              </w:rPr>
              <w:t xml:space="preserve"> from reinsurance</w:t>
            </w:r>
          </w:p>
          <w:p w14:paraId="6B1BD8F9" w14:textId="2498C910" w:rsidR="003B10E8" w:rsidRPr="0020025A" w:rsidRDefault="00C05EA2" w:rsidP="00C05EA2">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Pr>
                <w:rFonts w:ascii="Arial" w:hAnsi="Arial" w:cs="Arial"/>
                <w:color w:val="000000"/>
                <w:sz w:val="18"/>
                <w:szCs w:val="18"/>
              </w:rPr>
              <w:t xml:space="preserve">   </w:t>
            </w:r>
            <w:r w:rsidRPr="0020025A">
              <w:rPr>
                <w:rFonts w:ascii="Arial" w:hAnsi="Arial" w:cs="Arial"/>
                <w:color w:val="000000"/>
                <w:sz w:val="18"/>
                <w:szCs w:val="18"/>
              </w:rPr>
              <w:t>contracts held</w:t>
            </w:r>
          </w:p>
        </w:tc>
        <w:tc>
          <w:tcPr>
            <w:tcW w:w="1311" w:type="dxa"/>
            <w:tcBorders>
              <w:bottom w:val="single" w:sz="4" w:space="0" w:color="auto"/>
            </w:tcBorders>
            <w:vAlign w:val="bottom"/>
          </w:tcPr>
          <w:p w14:paraId="672C98A1" w14:textId="77777777" w:rsidR="00C05EA2" w:rsidRDefault="00C05EA2"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pacing w:val="-4"/>
                <w:sz w:val="18"/>
                <w:szCs w:val="18"/>
                <w:lang w:val="en-GB"/>
              </w:rPr>
            </w:pPr>
          </w:p>
          <w:p w14:paraId="265FAAB1" w14:textId="69FBF495"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7</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284</w:t>
            </w:r>
          </w:p>
        </w:tc>
        <w:tc>
          <w:tcPr>
            <w:tcW w:w="1311" w:type="dxa"/>
            <w:tcBorders>
              <w:bottom w:val="single" w:sz="4" w:space="0" w:color="auto"/>
            </w:tcBorders>
            <w:vAlign w:val="bottom"/>
          </w:tcPr>
          <w:p w14:paraId="4E9147A4" w14:textId="77777777" w:rsidR="00C05EA2" w:rsidRDefault="00C05EA2"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z w:val="18"/>
                <w:szCs w:val="18"/>
                <w:lang w:val="en-GB"/>
              </w:rPr>
            </w:pPr>
          </w:p>
          <w:p w14:paraId="3F2400DF" w14:textId="332EEC01"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z w:val="18"/>
                <w:szCs w:val="18"/>
                <w:lang w:val="en-GB"/>
              </w:rPr>
              <w:t>612</w:t>
            </w:r>
          </w:p>
        </w:tc>
        <w:tc>
          <w:tcPr>
            <w:tcW w:w="1489" w:type="dxa"/>
            <w:tcBorders>
              <w:bottom w:val="single" w:sz="4" w:space="0" w:color="auto"/>
            </w:tcBorders>
            <w:vAlign w:val="bottom"/>
          </w:tcPr>
          <w:p w14:paraId="6E56E9F3" w14:textId="77777777" w:rsidR="00C05EA2" w:rsidRDefault="00C05EA2"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p>
          <w:p w14:paraId="63424A2B" w14:textId="76DB868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188</w:t>
            </w:r>
            <w:r w:rsidRPr="0020025A">
              <w:rPr>
                <w:rFonts w:ascii="Arial" w:hAnsi="Arial" w:cs="Arial"/>
                <w:color w:val="000000"/>
                <w:sz w:val="18"/>
                <w:szCs w:val="18"/>
              </w:rPr>
              <w:t>)</w:t>
            </w:r>
          </w:p>
        </w:tc>
        <w:tc>
          <w:tcPr>
            <w:tcW w:w="1168" w:type="dxa"/>
            <w:tcBorders>
              <w:bottom w:val="single" w:sz="4" w:space="0" w:color="auto"/>
            </w:tcBorders>
            <w:vAlign w:val="bottom"/>
          </w:tcPr>
          <w:p w14:paraId="71CC38FD" w14:textId="77777777" w:rsidR="00C05EA2" w:rsidRDefault="00C05EA2"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rPr>
                <w:rFonts w:ascii="Arial" w:hAnsi="Arial" w:cs="Arial"/>
                <w:color w:val="000000"/>
                <w:spacing w:val="-4"/>
                <w:sz w:val="18"/>
                <w:szCs w:val="18"/>
                <w:lang w:val="en-GB"/>
              </w:rPr>
            </w:pPr>
          </w:p>
          <w:p w14:paraId="012447B0" w14:textId="439F5129"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rPr>
                <w:rFonts w:ascii="Arial" w:hAnsi="Arial" w:cs="Arial"/>
                <w:color w:val="000000"/>
                <w:spacing w:val="-4"/>
                <w:sz w:val="18"/>
                <w:szCs w:val="18"/>
              </w:rPr>
            </w:pPr>
            <w:r w:rsidRPr="0020025A">
              <w:rPr>
                <w:rFonts w:ascii="Arial" w:hAnsi="Arial" w:cs="Arial"/>
                <w:color w:val="000000"/>
                <w:spacing w:val="-4"/>
                <w:sz w:val="18"/>
                <w:szCs w:val="18"/>
                <w:lang w:val="en-GB"/>
              </w:rPr>
              <w:t>7</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708</w:t>
            </w:r>
          </w:p>
        </w:tc>
      </w:tr>
      <w:tr w:rsidR="003B10E8" w:rsidRPr="0020025A" w14:paraId="55CAC4D4" w14:textId="77777777" w:rsidTr="00E6493E">
        <w:tc>
          <w:tcPr>
            <w:tcW w:w="4176" w:type="dxa"/>
            <w:vAlign w:val="bottom"/>
          </w:tcPr>
          <w:p w14:paraId="6E1B2241"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lang w:val="en-US"/>
              </w:rPr>
            </w:pPr>
            <w:r w:rsidRPr="0020025A">
              <w:rPr>
                <w:rFonts w:ascii="Arial" w:hAnsi="Arial" w:cs="Arial"/>
                <w:b/>
                <w:bCs/>
                <w:color w:val="000000"/>
                <w:sz w:val="18"/>
                <w:szCs w:val="18"/>
                <w:lang w:val="en-US"/>
              </w:rPr>
              <w:t>Total amounts recognised in</w:t>
            </w:r>
          </w:p>
        </w:tc>
        <w:tc>
          <w:tcPr>
            <w:tcW w:w="1311" w:type="dxa"/>
            <w:tcBorders>
              <w:top w:val="single" w:sz="4" w:space="0" w:color="auto"/>
            </w:tcBorders>
            <w:vAlign w:val="bottom"/>
          </w:tcPr>
          <w:p w14:paraId="21FE0157"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decimal" w:pos="1136"/>
              </w:tabs>
              <w:spacing w:line="300" w:lineRule="exact"/>
              <w:ind w:left="0" w:right="-72"/>
              <w:contextualSpacing/>
              <w:rPr>
                <w:rFonts w:ascii="Arial" w:hAnsi="Arial" w:cs="Arial"/>
                <w:color w:val="000000"/>
                <w:sz w:val="18"/>
                <w:szCs w:val="18"/>
              </w:rPr>
            </w:pPr>
          </w:p>
        </w:tc>
        <w:tc>
          <w:tcPr>
            <w:tcW w:w="1311" w:type="dxa"/>
            <w:tcBorders>
              <w:top w:val="single" w:sz="4" w:space="0" w:color="auto"/>
            </w:tcBorders>
            <w:vAlign w:val="bottom"/>
          </w:tcPr>
          <w:p w14:paraId="28862579"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3D5855A5"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p>
        </w:tc>
        <w:tc>
          <w:tcPr>
            <w:tcW w:w="1168" w:type="dxa"/>
            <w:tcBorders>
              <w:top w:val="single" w:sz="4" w:space="0" w:color="auto"/>
            </w:tcBorders>
            <w:vAlign w:val="bottom"/>
          </w:tcPr>
          <w:p w14:paraId="00DA67BF"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 w:val="decimal" w:pos="962"/>
              </w:tabs>
              <w:spacing w:line="300" w:lineRule="exact"/>
              <w:ind w:left="-113" w:right="-57"/>
              <w:contextualSpacing/>
              <w:rPr>
                <w:rFonts w:ascii="Arial" w:hAnsi="Arial" w:cs="Arial"/>
                <w:color w:val="000000"/>
                <w:sz w:val="18"/>
                <w:szCs w:val="18"/>
              </w:rPr>
            </w:pPr>
          </w:p>
        </w:tc>
      </w:tr>
      <w:tr w:rsidR="003B10E8" w:rsidRPr="0020025A" w14:paraId="33618898" w14:textId="77777777" w:rsidTr="00E6493E">
        <w:tc>
          <w:tcPr>
            <w:tcW w:w="4176" w:type="dxa"/>
            <w:vAlign w:val="bottom"/>
          </w:tcPr>
          <w:p w14:paraId="5EEDECEE" w14:textId="745AA195"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   comprehensive income</w:t>
            </w:r>
          </w:p>
        </w:tc>
        <w:tc>
          <w:tcPr>
            <w:tcW w:w="1311" w:type="dxa"/>
            <w:tcBorders>
              <w:bottom w:val="single" w:sz="4" w:space="0" w:color="auto"/>
            </w:tcBorders>
            <w:vAlign w:val="bottom"/>
          </w:tcPr>
          <w:p w14:paraId="68A74BB0" w14:textId="43ECB55A"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846</w:t>
            </w:r>
            <w:r w:rsidRPr="0020025A">
              <w:rPr>
                <w:rFonts w:ascii="Arial" w:hAnsi="Arial" w:cs="Arial"/>
                <w:color w:val="000000"/>
                <w:sz w:val="18"/>
                <w:szCs w:val="18"/>
              </w:rPr>
              <w:t>,</w:t>
            </w:r>
            <w:r w:rsidR="0020025A" w:rsidRPr="0020025A">
              <w:rPr>
                <w:rFonts w:ascii="Arial" w:hAnsi="Arial" w:cs="Arial"/>
                <w:color w:val="000000"/>
                <w:sz w:val="18"/>
                <w:szCs w:val="18"/>
                <w:lang w:val="en-GB"/>
              </w:rPr>
              <w:t>695</w:t>
            </w:r>
            <w:r w:rsidRPr="0020025A">
              <w:rPr>
                <w:rFonts w:ascii="Arial" w:hAnsi="Arial" w:cs="Arial"/>
                <w:color w:val="000000"/>
                <w:sz w:val="18"/>
                <w:szCs w:val="18"/>
              </w:rPr>
              <w:t>)</w:t>
            </w:r>
          </w:p>
        </w:tc>
        <w:tc>
          <w:tcPr>
            <w:tcW w:w="1311" w:type="dxa"/>
            <w:tcBorders>
              <w:bottom w:val="single" w:sz="4" w:space="0" w:color="auto"/>
            </w:tcBorders>
            <w:vAlign w:val="bottom"/>
          </w:tcPr>
          <w:p w14:paraId="750F87FC" w14:textId="6F4CE3F8"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z w:val="18"/>
                <w:szCs w:val="18"/>
                <w:lang w:val="en-GB"/>
              </w:rPr>
              <w:t>7</w:t>
            </w:r>
            <w:r w:rsidR="003B10E8" w:rsidRPr="0020025A">
              <w:rPr>
                <w:rFonts w:ascii="Arial" w:hAnsi="Arial" w:cs="Arial"/>
                <w:color w:val="000000"/>
                <w:sz w:val="18"/>
                <w:szCs w:val="18"/>
              </w:rPr>
              <w:t>,</w:t>
            </w:r>
            <w:r w:rsidRPr="0020025A">
              <w:rPr>
                <w:rFonts w:ascii="Arial" w:hAnsi="Arial" w:cs="Arial"/>
                <w:color w:val="000000"/>
                <w:sz w:val="18"/>
                <w:szCs w:val="18"/>
                <w:lang w:val="en-GB"/>
              </w:rPr>
              <w:t>311</w:t>
            </w:r>
          </w:p>
        </w:tc>
        <w:tc>
          <w:tcPr>
            <w:tcW w:w="1489" w:type="dxa"/>
            <w:tcBorders>
              <w:bottom w:val="single" w:sz="4" w:space="0" w:color="auto"/>
            </w:tcBorders>
            <w:vAlign w:val="bottom"/>
          </w:tcPr>
          <w:p w14:paraId="6FE0C1B6" w14:textId="7CD5213E"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795</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067</w:t>
            </w:r>
          </w:p>
        </w:tc>
        <w:tc>
          <w:tcPr>
            <w:tcW w:w="1168" w:type="dxa"/>
            <w:tcBorders>
              <w:bottom w:val="single" w:sz="4" w:space="0" w:color="auto"/>
            </w:tcBorders>
            <w:vAlign w:val="bottom"/>
          </w:tcPr>
          <w:p w14:paraId="1C744401" w14:textId="6C7CBB61"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44</w:t>
            </w:r>
            <w:r w:rsidRPr="0020025A">
              <w:rPr>
                <w:rFonts w:ascii="Arial" w:hAnsi="Arial" w:cs="Arial"/>
                <w:color w:val="000000"/>
                <w:sz w:val="18"/>
                <w:szCs w:val="18"/>
              </w:rPr>
              <w:t>,</w:t>
            </w:r>
            <w:r w:rsidR="0020025A" w:rsidRPr="0020025A">
              <w:rPr>
                <w:rFonts w:ascii="Arial" w:hAnsi="Arial" w:cs="Arial"/>
                <w:color w:val="000000"/>
                <w:sz w:val="18"/>
                <w:szCs w:val="18"/>
                <w:lang w:val="en-GB"/>
              </w:rPr>
              <w:t>317</w:t>
            </w:r>
            <w:r w:rsidRPr="0020025A">
              <w:rPr>
                <w:rFonts w:ascii="Arial" w:hAnsi="Arial" w:cs="Arial"/>
                <w:color w:val="000000"/>
                <w:sz w:val="18"/>
                <w:szCs w:val="18"/>
              </w:rPr>
              <w:t>)</w:t>
            </w:r>
          </w:p>
        </w:tc>
      </w:tr>
      <w:tr w:rsidR="003B10E8" w:rsidRPr="0020025A" w14:paraId="119F93D0" w14:textId="77777777" w:rsidTr="00E6493E">
        <w:trPr>
          <w:trHeight w:val="57"/>
        </w:trPr>
        <w:tc>
          <w:tcPr>
            <w:tcW w:w="4176" w:type="dxa"/>
            <w:vAlign w:val="bottom"/>
          </w:tcPr>
          <w:p w14:paraId="6CA62022" w14:textId="77777777" w:rsidR="003B10E8" w:rsidRPr="009D73EB" w:rsidRDefault="003B10E8" w:rsidP="009D73EB">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3C2B9770"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000000"/>
                <w:sz w:val="18"/>
                <w:szCs w:val="18"/>
                <w:lang w:val="en-GB"/>
              </w:rPr>
            </w:pPr>
          </w:p>
        </w:tc>
        <w:tc>
          <w:tcPr>
            <w:tcW w:w="1311" w:type="dxa"/>
            <w:tcBorders>
              <w:top w:val="single" w:sz="4" w:space="0" w:color="auto"/>
            </w:tcBorders>
            <w:vAlign w:val="bottom"/>
          </w:tcPr>
          <w:p w14:paraId="6F5D6A7E"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000000"/>
                <w:sz w:val="18"/>
                <w:szCs w:val="18"/>
                <w:lang w:val="en-GB"/>
              </w:rPr>
            </w:pPr>
          </w:p>
        </w:tc>
        <w:tc>
          <w:tcPr>
            <w:tcW w:w="1489" w:type="dxa"/>
            <w:tcBorders>
              <w:top w:val="single" w:sz="4" w:space="0" w:color="auto"/>
            </w:tcBorders>
            <w:vAlign w:val="bottom"/>
          </w:tcPr>
          <w:p w14:paraId="6DCB5690"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000000"/>
                <w:sz w:val="18"/>
                <w:szCs w:val="18"/>
                <w:lang w:val="en-GB"/>
              </w:rPr>
            </w:pPr>
          </w:p>
        </w:tc>
        <w:tc>
          <w:tcPr>
            <w:tcW w:w="1168" w:type="dxa"/>
            <w:tcBorders>
              <w:top w:val="single" w:sz="4" w:space="0" w:color="auto"/>
            </w:tcBorders>
            <w:vAlign w:val="bottom"/>
          </w:tcPr>
          <w:p w14:paraId="2CC4B6A5"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000000"/>
                <w:sz w:val="18"/>
                <w:szCs w:val="18"/>
                <w:lang w:val="en-GB"/>
              </w:rPr>
            </w:pPr>
          </w:p>
        </w:tc>
      </w:tr>
      <w:tr w:rsidR="003B10E8" w:rsidRPr="0020025A" w14:paraId="509F076E" w14:textId="77777777" w:rsidTr="00E6493E">
        <w:tc>
          <w:tcPr>
            <w:tcW w:w="4176" w:type="dxa"/>
            <w:vAlign w:val="bottom"/>
          </w:tcPr>
          <w:p w14:paraId="3FC20BD5"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Investment components</w:t>
            </w:r>
          </w:p>
        </w:tc>
        <w:tc>
          <w:tcPr>
            <w:tcW w:w="1311" w:type="dxa"/>
            <w:vAlign w:val="bottom"/>
          </w:tcPr>
          <w:p w14:paraId="124CB157" w14:textId="51C60C24"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117</w:t>
            </w:r>
            <w:r w:rsidRPr="0020025A">
              <w:rPr>
                <w:rFonts w:ascii="Arial" w:hAnsi="Arial" w:cs="Arial"/>
                <w:color w:val="000000"/>
                <w:sz w:val="18"/>
                <w:szCs w:val="18"/>
              </w:rPr>
              <w:t>,</w:t>
            </w:r>
            <w:r w:rsidR="0020025A" w:rsidRPr="0020025A">
              <w:rPr>
                <w:rFonts w:ascii="Arial" w:hAnsi="Arial" w:cs="Arial"/>
                <w:color w:val="000000"/>
                <w:sz w:val="18"/>
                <w:szCs w:val="18"/>
                <w:lang w:val="en-GB"/>
              </w:rPr>
              <w:t>104</w:t>
            </w:r>
            <w:r w:rsidRPr="0020025A">
              <w:rPr>
                <w:rFonts w:ascii="Arial" w:hAnsi="Arial" w:cs="Arial"/>
                <w:color w:val="000000"/>
                <w:sz w:val="18"/>
                <w:szCs w:val="18"/>
              </w:rPr>
              <w:t>)</w:t>
            </w:r>
          </w:p>
        </w:tc>
        <w:tc>
          <w:tcPr>
            <w:tcW w:w="1311" w:type="dxa"/>
            <w:vAlign w:val="bottom"/>
          </w:tcPr>
          <w:p w14:paraId="233C0A9C" w14:textId="0ADF5D93"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pacing w:val="-2"/>
                <w:sz w:val="18"/>
                <w:szCs w:val="18"/>
              </w:rPr>
              <w:t>-</w:t>
            </w:r>
          </w:p>
        </w:tc>
        <w:tc>
          <w:tcPr>
            <w:tcW w:w="1489" w:type="dxa"/>
            <w:vAlign w:val="bottom"/>
          </w:tcPr>
          <w:p w14:paraId="516FB865" w14:textId="076E0361"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117</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104</w:t>
            </w:r>
          </w:p>
        </w:tc>
        <w:tc>
          <w:tcPr>
            <w:tcW w:w="1168" w:type="dxa"/>
            <w:vAlign w:val="bottom"/>
          </w:tcPr>
          <w:p w14:paraId="4601DD99" w14:textId="0A517454"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pacing w:val="-4"/>
                <w:sz w:val="18"/>
                <w:szCs w:val="18"/>
              </w:rPr>
              <w:t>-</w:t>
            </w:r>
          </w:p>
        </w:tc>
      </w:tr>
      <w:tr w:rsidR="003B10E8" w:rsidRPr="0020025A" w14:paraId="12D0AD05" w14:textId="77777777" w:rsidTr="00E6493E">
        <w:tc>
          <w:tcPr>
            <w:tcW w:w="4176" w:type="dxa"/>
            <w:vAlign w:val="bottom"/>
          </w:tcPr>
          <w:p w14:paraId="4502DCE3" w14:textId="77777777" w:rsidR="003B10E8" w:rsidRPr="009D73EB" w:rsidRDefault="003B10E8" w:rsidP="009D73EB">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1" w:type="dxa"/>
            <w:vAlign w:val="bottom"/>
          </w:tcPr>
          <w:p w14:paraId="19E0BDA5"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000000"/>
                <w:sz w:val="18"/>
                <w:szCs w:val="18"/>
                <w:lang w:val="en-GB"/>
              </w:rPr>
            </w:pPr>
          </w:p>
        </w:tc>
        <w:tc>
          <w:tcPr>
            <w:tcW w:w="1311" w:type="dxa"/>
            <w:vAlign w:val="bottom"/>
          </w:tcPr>
          <w:p w14:paraId="5DD819DD"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000000"/>
                <w:sz w:val="18"/>
                <w:szCs w:val="18"/>
                <w:lang w:val="en-GB"/>
              </w:rPr>
            </w:pPr>
          </w:p>
        </w:tc>
        <w:tc>
          <w:tcPr>
            <w:tcW w:w="1489" w:type="dxa"/>
            <w:vAlign w:val="bottom"/>
          </w:tcPr>
          <w:p w14:paraId="46651298"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000000"/>
                <w:sz w:val="18"/>
                <w:szCs w:val="18"/>
                <w:lang w:val="en-GB"/>
              </w:rPr>
            </w:pPr>
          </w:p>
        </w:tc>
        <w:tc>
          <w:tcPr>
            <w:tcW w:w="1168" w:type="dxa"/>
            <w:vAlign w:val="bottom"/>
          </w:tcPr>
          <w:p w14:paraId="2E872CDC"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000000"/>
                <w:sz w:val="18"/>
                <w:szCs w:val="18"/>
                <w:lang w:val="en-GB"/>
              </w:rPr>
            </w:pPr>
          </w:p>
        </w:tc>
      </w:tr>
      <w:tr w:rsidR="003B10E8" w:rsidRPr="0020025A" w14:paraId="01B217C3" w14:textId="77777777" w:rsidTr="00E6493E">
        <w:tc>
          <w:tcPr>
            <w:tcW w:w="4176" w:type="dxa"/>
            <w:vAlign w:val="bottom"/>
          </w:tcPr>
          <w:p w14:paraId="6655A2DC"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Cash flows</w:t>
            </w:r>
          </w:p>
        </w:tc>
        <w:tc>
          <w:tcPr>
            <w:tcW w:w="1311" w:type="dxa"/>
            <w:vAlign w:val="bottom"/>
          </w:tcPr>
          <w:p w14:paraId="7E55C382"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decimal" w:pos="1136"/>
              </w:tabs>
              <w:spacing w:line="300" w:lineRule="exact"/>
              <w:ind w:left="0" w:right="-72"/>
              <w:contextualSpacing/>
              <w:rPr>
                <w:rFonts w:ascii="Arial" w:hAnsi="Arial" w:cs="Arial"/>
                <w:color w:val="000000"/>
                <w:sz w:val="18"/>
                <w:szCs w:val="18"/>
              </w:rPr>
            </w:pPr>
          </w:p>
        </w:tc>
        <w:tc>
          <w:tcPr>
            <w:tcW w:w="1311" w:type="dxa"/>
            <w:vAlign w:val="bottom"/>
          </w:tcPr>
          <w:p w14:paraId="3B3A6084"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vAlign w:val="bottom"/>
          </w:tcPr>
          <w:p w14:paraId="49957F65"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p>
        </w:tc>
        <w:tc>
          <w:tcPr>
            <w:tcW w:w="1168" w:type="dxa"/>
            <w:vAlign w:val="bottom"/>
          </w:tcPr>
          <w:p w14:paraId="07451E8F" w14:textId="7777777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 w:val="decimal" w:pos="962"/>
              </w:tabs>
              <w:spacing w:line="300" w:lineRule="exact"/>
              <w:ind w:left="-113" w:right="-57"/>
              <w:contextualSpacing/>
              <w:rPr>
                <w:rFonts w:ascii="Arial" w:hAnsi="Arial" w:cs="Arial"/>
                <w:color w:val="000000"/>
                <w:sz w:val="18"/>
                <w:szCs w:val="18"/>
              </w:rPr>
            </w:pPr>
          </w:p>
        </w:tc>
      </w:tr>
      <w:tr w:rsidR="003B10E8" w:rsidRPr="0020025A" w14:paraId="0EE85442" w14:textId="77777777" w:rsidTr="00E6493E">
        <w:tc>
          <w:tcPr>
            <w:tcW w:w="4176" w:type="dxa"/>
            <w:vAlign w:val="bottom"/>
          </w:tcPr>
          <w:p w14:paraId="7E47EBEE" w14:textId="1D362C4A"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Premiums paid net of </w:t>
            </w:r>
            <w:r w:rsidRPr="0020025A">
              <w:rPr>
                <w:rFonts w:ascii="Arial" w:hAnsi="Arial" w:cs="Arial"/>
                <w:color w:val="000000"/>
                <w:spacing w:val="-4"/>
                <w:sz w:val="18"/>
                <w:szCs w:val="18"/>
              </w:rPr>
              <w:t xml:space="preserve">directly attributable expenses </w:t>
            </w:r>
          </w:p>
        </w:tc>
        <w:tc>
          <w:tcPr>
            <w:tcW w:w="1311" w:type="dxa"/>
            <w:vAlign w:val="bottom"/>
          </w:tcPr>
          <w:p w14:paraId="2833186D" w14:textId="2C2D5AB7"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38</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230</w:t>
            </w:r>
          </w:p>
        </w:tc>
        <w:tc>
          <w:tcPr>
            <w:tcW w:w="1311" w:type="dxa"/>
            <w:vAlign w:val="bottom"/>
          </w:tcPr>
          <w:p w14:paraId="4B3CD6F4" w14:textId="4BD36632"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pacing w:val="-2"/>
                <w:sz w:val="18"/>
                <w:szCs w:val="18"/>
              </w:rPr>
              <w:t>-</w:t>
            </w:r>
          </w:p>
        </w:tc>
        <w:tc>
          <w:tcPr>
            <w:tcW w:w="1489" w:type="dxa"/>
            <w:vAlign w:val="bottom"/>
          </w:tcPr>
          <w:p w14:paraId="780F21CF" w14:textId="08046735"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rPr>
              <w:t>-</w:t>
            </w:r>
          </w:p>
        </w:tc>
        <w:tc>
          <w:tcPr>
            <w:tcW w:w="1168" w:type="dxa"/>
            <w:vAlign w:val="bottom"/>
          </w:tcPr>
          <w:p w14:paraId="7790F3DD" w14:textId="4365DC62"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pacing w:val="-4"/>
                <w:sz w:val="18"/>
                <w:szCs w:val="18"/>
                <w:lang w:val="en-GB"/>
              </w:rPr>
              <w:t>38</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230</w:t>
            </w:r>
          </w:p>
        </w:tc>
      </w:tr>
      <w:tr w:rsidR="003B10E8" w:rsidRPr="0020025A" w14:paraId="3B1E1D45" w14:textId="77777777" w:rsidTr="00E6493E">
        <w:tc>
          <w:tcPr>
            <w:tcW w:w="4176" w:type="dxa"/>
            <w:vAlign w:val="bottom"/>
          </w:tcPr>
          <w:p w14:paraId="01F51BE8"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Recoveries from reinsurance</w:t>
            </w:r>
          </w:p>
        </w:tc>
        <w:tc>
          <w:tcPr>
            <w:tcW w:w="1311" w:type="dxa"/>
            <w:tcBorders>
              <w:bottom w:val="single" w:sz="4" w:space="0" w:color="auto"/>
            </w:tcBorders>
            <w:vAlign w:val="bottom"/>
          </w:tcPr>
          <w:p w14:paraId="333C420A" w14:textId="418C04DD"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rPr>
              <w:t>-</w:t>
            </w:r>
          </w:p>
        </w:tc>
        <w:tc>
          <w:tcPr>
            <w:tcW w:w="1311" w:type="dxa"/>
            <w:tcBorders>
              <w:bottom w:val="single" w:sz="4" w:space="0" w:color="auto"/>
            </w:tcBorders>
            <w:vAlign w:val="bottom"/>
          </w:tcPr>
          <w:p w14:paraId="29BE3A4D" w14:textId="33A3726B"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pacing w:val="-2"/>
                <w:sz w:val="18"/>
                <w:szCs w:val="18"/>
              </w:rPr>
              <w:t>-</w:t>
            </w:r>
          </w:p>
        </w:tc>
        <w:tc>
          <w:tcPr>
            <w:tcW w:w="1489" w:type="dxa"/>
            <w:tcBorders>
              <w:bottom w:val="single" w:sz="4" w:space="0" w:color="auto"/>
            </w:tcBorders>
            <w:vAlign w:val="bottom"/>
          </w:tcPr>
          <w:p w14:paraId="01CF5D17" w14:textId="4B722F4C"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27</w:t>
            </w:r>
            <w:r w:rsidRPr="0020025A">
              <w:rPr>
                <w:rFonts w:ascii="Arial" w:hAnsi="Arial" w:cs="Arial"/>
                <w:color w:val="000000"/>
                <w:sz w:val="18"/>
                <w:szCs w:val="18"/>
              </w:rPr>
              <w:t>,</w:t>
            </w:r>
            <w:r w:rsidR="0020025A" w:rsidRPr="0020025A">
              <w:rPr>
                <w:rFonts w:ascii="Arial" w:hAnsi="Arial" w:cs="Arial"/>
                <w:color w:val="000000"/>
                <w:sz w:val="18"/>
                <w:szCs w:val="18"/>
                <w:lang w:val="en-GB"/>
              </w:rPr>
              <w:t>413</w:t>
            </w:r>
            <w:r w:rsidRPr="0020025A">
              <w:rPr>
                <w:rFonts w:ascii="Arial" w:hAnsi="Arial" w:cs="Arial"/>
                <w:color w:val="000000"/>
                <w:sz w:val="18"/>
                <w:szCs w:val="18"/>
              </w:rPr>
              <w:t>)</w:t>
            </w:r>
          </w:p>
        </w:tc>
        <w:tc>
          <w:tcPr>
            <w:tcW w:w="1168" w:type="dxa"/>
            <w:tcBorders>
              <w:bottom w:val="single" w:sz="4" w:space="0" w:color="auto"/>
            </w:tcBorders>
            <w:vAlign w:val="bottom"/>
          </w:tcPr>
          <w:p w14:paraId="0B32E8EA" w14:textId="255FC872"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27</w:t>
            </w:r>
            <w:r w:rsidRPr="0020025A">
              <w:rPr>
                <w:rFonts w:ascii="Arial" w:hAnsi="Arial" w:cs="Arial"/>
                <w:color w:val="000000"/>
                <w:sz w:val="18"/>
                <w:szCs w:val="18"/>
              </w:rPr>
              <w:t>,</w:t>
            </w:r>
            <w:r w:rsidR="0020025A" w:rsidRPr="0020025A">
              <w:rPr>
                <w:rFonts w:ascii="Arial" w:hAnsi="Arial" w:cs="Arial"/>
                <w:color w:val="000000"/>
                <w:sz w:val="18"/>
                <w:szCs w:val="18"/>
                <w:lang w:val="en-GB"/>
              </w:rPr>
              <w:t>413</w:t>
            </w:r>
            <w:r w:rsidRPr="0020025A">
              <w:rPr>
                <w:rFonts w:ascii="Arial" w:hAnsi="Arial" w:cs="Arial"/>
                <w:color w:val="000000"/>
                <w:sz w:val="18"/>
                <w:szCs w:val="18"/>
              </w:rPr>
              <w:t>)</w:t>
            </w:r>
          </w:p>
        </w:tc>
      </w:tr>
      <w:tr w:rsidR="003B10E8" w:rsidRPr="0020025A" w14:paraId="55B0DED5" w14:textId="77777777" w:rsidTr="00E6493E">
        <w:tc>
          <w:tcPr>
            <w:tcW w:w="4176" w:type="dxa"/>
            <w:vAlign w:val="bottom"/>
          </w:tcPr>
          <w:p w14:paraId="6E0AD220" w14:textId="77777777" w:rsidR="003B10E8" w:rsidRPr="009D73EB" w:rsidRDefault="003B10E8" w:rsidP="009D73EB">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302BF649"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000000"/>
                <w:sz w:val="18"/>
                <w:szCs w:val="18"/>
                <w:lang w:val="en-GB"/>
              </w:rPr>
            </w:pPr>
          </w:p>
        </w:tc>
        <w:tc>
          <w:tcPr>
            <w:tcW w:w="1311" w:type="dxa"/>
            <w:tcBorders>
              <w:top w:val="single" w:sz="4" w:space="0" w:color="auto"/>
            </w:tcBorders>
            <w:vAlign w:val="bottom"/>
          </w:tcPr>
          <w:p w14:paraId="21940E49"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000000"/>
                <w:sz w:val="18"/>
                <w:szCs w:val="18"/>
                <w:lang w:val="en-GB"/>
              </w:rPr>
            </w:pPr>
          </w:p>
        </w:tc>
        <w:tc>
          <w:tcPr>
            <w:tcW w:w="1489" w:type="dxa"/>
            <w:tcBorders>
              <w:top w:val="single" w:sz="4" w:space="0" w:color="auto"/>
            </w:tcBorders>
            <w:vAlign w:val="bottom"/>
          </w:tcPr>
          <w:p w14:paraId="47F4D019"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000000"/>
                <w:sz w:val="18"/>
                <w:szCs w:val="18"/>
                <w:lang w:val="en-GB"/>
              </w:rPr>
            </w:pPr>
          </w:p>
        </w:tc>
        <w:tc>
          <w:tcPr>
            <w:tcW w:w="1168" w:type="dxa"/>
            <w:tcBorders>
              <w:top w:val="single" w:sz="4" w:space="0" w:color="auto"/>
            </w:tcBorders>
            <w:vAlign w:val="bottom"/>
          </w:tcPr>
          <w:p w14:paraId="15E03729"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000000"/>
                <w:sz w:val="18"/>
                <w:szCs w:val="18"/>
                <w:lang w:val="en-GB"/>
              </w:rPr>
            </w:pPr>
          </w:p>
        </w:tc>
      </w:tr>
      <w:tr w:rsidR="003B10E8" w:rsidRPr="0020025A" w14:paraId="6194461A" w14:textId="77777777" w:rsidTr="00E6493E">
        <w:tc>
          <w:tcPr>
            <w:tcW w:w="4176" w:type="dxa"/>
            <w:vAlign w:val="bottom"/>
          </w:tcPr>
          <w:p w14:paraId="0D55BCBF"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Total cash flows</w:t>
            </w:r>
          </w:p>
        </w:tc>
        <w:tc>
          <w:tcPr>
            <w:tcW w:w="1311" w:type="dxa"/>
            <w:tcBorders>
              <w:bottom w:val="single" w:sz="4" w:space="0" w:color="auto"/>
            </w:tcBorders>
            <w:vAlign w:val="bottom"/>
          </w:tcPr>
          <w:p w14:paraId="2D36AA07" w14:textId="4F278736"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lang w:val="en-GB"/>
              </w:rPr>
              <w:t>38</w:t>
            </w:r>
            <w:r w:rsidR="003B10E8" w:rsidRPr="0020025A">
              <w:rPr>
                <w:rFonts w:ascii="Arial" w:hAnsi="Arial" w:cs="Arial"/>
                <w:color w:val="000000"/>
                <w:sz w:val="18"/>
                <w:szCs w:val="18"/>
              </w:rPr>
              <w:t>,</w:t>
            </w:r>
            <w:r w:rsidRPr="0020025A">
              <w:rPr>
                <w:rFonts w:ascii="Arial" w:hAnsi="Arial" w:cs="Arial"/>
                <w:color w:val="000000"/>
                <w:sz w:val="18"/>
                <w:szCs w:val="18"/>
                <w:lang w:val="en-GB"/>
              </w:rPr>
              <w:t>230</w:t>
            </w:r>
          </w:p>
        </w:tc>
        <w:tc>
          <w:tcPr>
            <w:tcW w:w="1311" w:type="dxa"/>
            <w:tcBorders>
              <w:bottom w:val="single" w:sz="4" w:space="0" w:color="auto"/>
            </w:tcBorders>
            <w:vAlign w:val="bottom"/>
          </w:tcPr>
          <w:p w14:paraId="2525A2B0" w14:textId="0E5C99C7"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pacing w:val="-2"/>
                <w:sz w:val="18"/>
                <w:szCs w:val="18"/>
              </w:rPr>
              <w:t>-</w:t>
            </w:r>
          </w:p>
        </w:tc>
        <w:tc>
          <w:tcPr>
            <w:tcW w:w="1489" w:type="dxa"/>
            <w:tcBorders>
              <w:bottom w:val="single" w:sz="4" w:space="0" w:color="auto"/>
            </w:tcBorders>
            <w:vAlign w:val="bottom"/>
          </w:tcPr>
          <w:p w14:paraId="2FDF131A" w14:textId="283EE47C"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27</w:t>
            </w:r>
            <w:r w:rsidRPr="0020025A">
              <w:rPr>
                <w:rFonts w:ascii="Arial" w:hAnsi="Arial" w:cs="Arial"/>
                <w:color w:val="000000"/>
                <w:sz w:val="18"/>
                <w:szCs w:val="18"/>
              </w:rPr>
              <w:t>,</w:t>
            </w:r>
            <w:r w:rsidR="0020025A" w:rsidRPr="0020025A">
              <w:rPr>
                <w:rFonts w:ascii="Arial" w:hAnsi="Arial" w:cs="Arial"/>
                <w:color w:val="000000"/>
                <w:sz w:val="18"/>
                <w:szCs w:val="18"/>
                <w:lang w:val="en-GB"/>
              </w:rPr>
              <w:t>413</w:t>
            </w:r>
            <w:r w:rsidRPr="0020025A">
              <w:rPr>
                <w:rFonts w:ascii="Arial" w:hAnsi="Arial" w:cs="Arial"/>
                <w:color w:val="000000"/>
                <w:sz w:val="18"/>
                <w:szCs w:val="18"/>
              </w:rPr>
              <w:t>)</w:t>
            </w:r>
          </w:p>
        </w:tc>
        <w:tc>
          <w:tcPr>
            <w:tcW w:w="1168" w:type="dxa"/>
            <w:tcBorders>
              <w:bottom w:val="single" w:sz="4" w:space="0" w:color="auto"/>
            </w:tcBorders>
            <w:vAlign w:val="bottom"/>
          </w:tcPr>
          <w:p w14:paraId="1BECAC22" w14:textId="1B030860"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pacing w:val="-4"/>
                <w:sz w:val="18"/>
                <w:szCs w:val="18"/>
                <w:lang w:val="en-GB"/>
              </w:rPr>
              <w:t>10</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817</w:t>
            </w:r>
          </w:p>
        </w:tc>
      </w:tr>
      <w:tr w:rsidR="003B10E8" w:rsidRPr="0020025A" w14:paraId="77B72237" w14:textId="77777777" w:rsidTr="00E6493E">
        <w:trPr>
          <w:trHeight w:val="195"/>
        </w:trPr>
        <w:tc>
          <w:tcPr>
            <w:tcW w:w="4176" w:type="dxa"/>
            <w:vAlign w:val="bottom"/>
          </w:tcPr>
          <w:p w14:paraId="502F548F" w14:textId="77777777" w:rsidR="003B10E8" w:rsidRPr="004B7262" w:rsidRDefault="003B10E8" w:rsidP="009D73EB">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42CBDD2C"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decimal" w:pos="1136"/>
              </w:tabs>
              <w:spacing w:line="240" w:lineRule="auto"/>
              <w:ind w:left="0" w:right="-72"/>
              <w:contextualSpacing/>
              <w:jc w:val="center"/>
              <w:rPr>
                <w:rFonts w:ascii="Arial" w:hAnsi="Arial" w:cs="Arial"/>
                <w:b/>
                <w:bCs/>
                <w:color w:val="000000"/>
                <w:sz w:val="18"/>
                <w:szCs w:val="18"/>
                <w:lang w:val="en-GB"/>
              </w:rPr>
            </w:pPr>
          </w:p>
        </w:tc>
        <w:tc>
          <w:tcPr>
            <w:tcW w:w="1311" w:type="dxa"/>
            <w:tcBorders>
              <w:top w:val="single" w:sz="4" w:space="0" w:color="auto"/>
            </w:tcBorders>
            <w:vAlign w:val="bottom"/>
          </w:tcPr>
          <w:p w14:paraId="21F0B80E"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000000"/>
                <w:sz w:val="18"/>
                <w:szCs w:val="18"/>
                <w:lang w:val="en-GB"/>
              </w:rPr>
            </w:pPr>
          </w:p>
        </w:tc>
        <w:tc>
          <w:tcPr>
            <w:tcW w:w="1489" w:type="dxa"/>
            <w:tcBorders>
              <w:top w:val="single" w:sz="4" w:space="0" w:color="auto"/>
            </w:tcBorders>
            <w:vAlign w:val="bottom"/>
          </w:tcPr>
          <w:p w14:paraId="2AD1A71C"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000000"/>
                <w:sz w:val="18"/>
                <w:szCs w:val="18"/>
                <w:lang w:val="en-GB"/>
              </w:rPr>
            </w:pPr>
          </w:p>
        </w:tc>
        <w:tc>
          <w:tcPr>
            <w:tcW w:w="1168" w:type="dxa"/>
            <w:tcBorders>
              <w:top w:val="single" w:sz="4" w:space="0" w:color="auto"/>
            </w:tcBorders>
            <w:vAlign w:val="bottom"/>
          </w:tcPr>
          <w:p w14:paraId="4804B596"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000000"/>
                <w:sz w:val="18"/>
                <w:szCs w:val="18"/>
                <w:lang w:val="en-GB"/>
              </w:rPr>
            </w:pPr>
          </w:p>
        </w:tc>
      </w:tr>
      <w:tr w:rsidR="003B10E8" w:rsidRPr="0020025A" w14:paraId="5FF10865" w14:textId="77777777" w:rsidTr="00E6493E">
        <w:tc>
          <w:tcPr>
            <w:tcW w:w="4176" w:type="dxa"/>
            <w:vAlign w:val="bottom"/>
          </w:tcPr>
          <w:p w14:paraId="105244AA"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11" w:type="dxa"/>
            <w:tcBorders>
              <w:bottom w:val="single" w:sz="4" w:space="0" w:color="auto"/>
            </w:tcBorders>
            <w:vAlign w:val="bottom"/>
          </w:tcPr>
          <w:p w14:paraId="3F20F2D8" w14:textId="569D3531"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945</w:t>
            </w:r>
            <w:r w:rsidRPr="0020025A">
              <w:rPr>
                <w:rFonts w:ascii="Arial" w:hAnsi="Arial" w:cs="Arial"/>
                <w:color w:val="000000"/>
                <w:sz w:val="18"/>
                <w:szCs w:val="18"/>
              </w:rPr>
              <w:t>,</w:t>
            </w:r>
            <w:r w:rsidR="0020025A" w:rsidRPr="0020025A">
              <w:rPr>
                <w:rFonts w:ascii="Arial" w:hAnsi="Arial" w:cs="Arial"/>
                <w:color w:val="000000"/>
                <w:sz w:val="18"/>
                <w:szCs w:val="18"/>
                <w:lang w:val="en-GB"/>
              </w:rPr>
              <w:t>915</w:t>
            </w:r>
            <w:r w:rsidRPr="0020025A">
              <w:rPr>
                <w:rFonts w:ascii="Arial" w:hAnsi="Arial" w:cs="Arial"/>
                <w:color w:val="000000"/>
                <w:sz w:val="18"/>
                <w:szCs w:val="18"/>
              </w:rPr>
              <w:t>)</w:t>
            </w:r>
          </w:p>
        </w:tc>
        <w:tc>
          <w:tcPr>
            <w:tcW w:w="1311" w:type="dxa"/>
            <w:tcBorders>
              <w:bottom w:val="single" w:sz="4" w:space="0" w:color="auto"/>
            </w:tcBorders>
            <w:vAlign w:val="bottom"/>
          </w:tcPr>
          <w:p w14:paraId="6E110E13" w14:textId="300D1C49"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z w:val="18"/>
                <w:szCs w:val="18"/>
                <w:lang w:val="en-GB"/>
              </w:rPr>
              <w:t>7</w:t>
            </w:r>
            <w:r w:rsidR="003B10E8" w:rsidRPr="0020025A">
              <w:rPr>
                <w:rFonts w:ascii="Arial" w:hAnsi="Arial" w:cs="Arial"/>
                <w:color w:val="000000"/>
                <w:sz w:val="18"/>
                <w:szCs w:val="18"/>
              </w:rPr>
              <w:t>,</w:t>
            </w:r>
            <w:r w:rsidRPr="0020025A">
              <w:rPr>
                <w:rFonts w:ascii="Arial" w:hAnsi="Arial" w:cs="Arial"/>
                <w:color w:val="000000"/>
                <w:sz w:val="18"/>
                <w:szCs w:val="18"/>
                <w:lang w:val="en-GB"/>
              </w:rPr>
              <w:t>311</w:t>
            </w:r>
          </w:p>
        </w:tc>
        <w:tc>
          <w:tcPr>
            <w:tcW w:w="1489" w:type="dxa"/>
            <w:tcBorders>
              <w:bottom w:val="single" w:sz="4" w:space="0" w:color="auto"/>
            </w:tcBorders>
            <w:vAlign w:val="bottom"/>
          </w:tcPr>
          <w:p w14:paraId="1F55E54B" w14:textId="0EDA9D89"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912</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808</w:t>
            </w:r>
          </w:p>
        </w:tc>
        <w:tc>
          <w:tcPr>
            <w:tcW w:w="1168" w:type="dxa"/>
            <w:tcBorders>
              <w:bottom w:val="single" w:sz="4" w:space="0" w:color="auto"/>
            </w:tcBorders>
            <w:vAlign w:val="bottom"/>
          </w:tcPr>
          <w:p w14:paraId="3D4A216C" w14:textId="19088496"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25</w:t>
            </w:r>
            <w:r w:rsidRPr="0020025A">
              <w:rPr>
                <w:rFonts w:ascii="Arial" w:hAnsi="Arial" w:cs="Arial"/>
                <w:color w:val="000000"/>
                <w:sz w:val="18"/>
                <w:szCs w:val="18"/>
              </w:rPr>
              <w:t>,</w:t>
            </w:r>
            <w:r w:rsidR="0020025A" w:rsidRPr="0020025A">
              <w:rPr>
                <w:rFonts w:ascii="Arial" w:hAnsi="Arial" w:cs="Arial"/>
                <w:color w:val="000000"/>
                <w:sz w:val="18"/>
                <w:szCs w:val="18"/>
                <w:lang w:val="en-GB"/>
              </w:rPr>
              <w:t>796</w:t>
            </w:r>
            <w:r w:rsidRPr="0020025A">
              <w:rPr>
                <w:rFonts w:ascii="Arial" w:hAnsi="Arial" w:cs="Arial"/>
                <w:color w:val="000000"/>
                <w:sz w:val="18"/>
                <w:szCs w:val="18"/>
              </w:rPr>
              <w:t>)</w:t>
            </w:r>
          </w:p>
        </w:tc>
      </w:tr>
      <w:tr w:rsidR="003B10E8" w:rsidRPr="0020025A" w14:paraId="4CF4E350" w14:textId="77777777" w:rsidTr="00E6493E">
        <w:tc>
          <w:tcPr>
            <w:tcW w:w="4176" w:type="dxa"/>
            <w:vAlign w:val="bottom"/>
          </w:tcPr>
          <w:p w14:paraId="2E67D6B9" w14:textId="77777777" w:rsidR="003B10E8" w:rsidRPr="009D73EB" w:rsidRDefault="003B10E8" w:rsidP="009D73EB">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60A546DB"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000000"/>
                <w:sz w:val="18"/>
                <w:szCs w:val="18"/>
                <w:lang w:val="en-GB"/>
              </w:rPr>
            </w:pPr>
          </w:p>
        </w:tc>
        <w:tc>
          <w:tcPr>
            <w:tcW w:w="1311" w:type="dxa"/>
            <w:tcBorders>
              <w:top w:val="single" w:sz="4" w:space="0" w:color="auto"/>
            </w:tcBorders>
            <w:vAlign w:val="bottom"/>
          </w:tcPr>
          <w:p w14:paraId="3F9C1C9F"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000000"/>
                <w:sz w:val="18"/>
                <w:szCs w:val="18"/>
                <w:lang w:val="en-GB"/>
              </w:rPr>
            </w:pPr>
          </w:p>
        </w:tc>
        <w:tc>
          <w:tcPr>
            <w:tcW w:w="1489" w:type="dxa"/>
            <w:tcBorders>
              <w:top w:val="single" w:sz="4" w:space="0" w:color="auto"/>
            </w:tcBorders>
            <w:vAlign w:val="bottom"/>
          </w:tcPr>
          <w:p w14:paraId="6302CA2A"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000000"/>
                <w:sz w:val="18"/>
                <w:szCs w:val="18"/>
                <w:lang w:val="en-GB"/>
              </w:rPr>
            </w:pPr>
          </w:p>
        </w:tc>
        <w:tc>
          <w:tcPr>
            <w:tcW w:w="1168" w:type="dxa"/>
            <w:tcBorders>
              <w:top w:val="single" w:sz="4" w:space="0" w:color="auto"/>
            </w:tcBorders>
            <w:vAlign w:val="bottom"/>
          </w:tcPr>
          <w:p w14:paraId="7D129541"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000000"/>
                <w:sz w:val="18"/>
                <w:szCs w:val="18"/>
                <w:lang w:val="en-GB"/>
              </w:rPr>
            </w:pPr>
          </w:p>
        </w:tc>
      </w:tr>
      <w:tr w:rsidR="003B10E8" w:rsidRPr="0020025A" w14:paraId="12AE54E4" w14:textId="77777777" w:rsidTr="00E6493E">
        <w:tc>
          <w:tcPr>
            <w:tcW w:w="4176" w:type="dxa"/>
            <w:vAlign w:val="bottom"/>
          </w:tcPr>
          <w:p w14:paraId="3CDBF491"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Closing reinsurance contract assets</w:t>
            </w:r>
          </w:p>
        </w:tc>
        <w:tc>
          <w:tcPr>
            <w:tcW w:w="1311" w:type="dxa"/>
            <w:vAlign w:val="bottom"/>
          </w:tcPr>
          <w:p w14:paraId="5D422B67" w14:textId="5A19707B"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10</w:t>
            </w:r>
            <w:r w:rsidRPr="0020025A">
              <w:rPr>
                <w:rFonts w:ascii="Arial" w:hAnsi="Arial" w:cs="Arial"/>
                <w:color w:val="000000"/>
                <w:sz w:val="18"/>
                <w:szCs w:val="18"/>
              </w:rPr>
              <w:t>,</w:t>
            </w:r>
            <w:r w:rsidR="0020025A" w:rsidRPr="0020025A">
              <w:rPr>
                <w:rFonts w:ascii="Arial" w:hAnsi="Arial" w:cs="Arial"/>
                <w:color w:val="000000"/>
                <w:sz w:val="18"/>
                <w:szCs w:val="18"/>
                <w:lang w:val="en-GB"/>
              </w:rPr>
              <w:t>751</w:t>
            </w:r>
            <w:r w:rsidRPr="0020025A">
              <w:rPr>
                <w:rFonts w:ascii="Arial" w:hAnsi="Arial" w:cs="Arial"/>
                <w:color w:val="000000"/>
                <w:sz w:val="18"/>
                <w:szCs w:val="18"/>
              </w:rPr>
              <w:t>)</w:t>
            </w:r>
          </w:p>
        </w:tc>
        <w:tc>
          <w:tcPr>
            <w:tcW w:w="1311" w:type="dxa"/>
            <w:vAlign w:val="bottom"/>
          </w:tcPr>
          <w:p w14:paraId="4E87E842" w14:textId="329CFE69"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z w:val="18"/>
                <w:szCs w:val="18"/>
                <w:lang w:val="en-GB"/>
              </w:rPr>
              <w:t>7</w:t>
            </w:r>
            <w:r w:rsidR="003B10E8" w:rsidRPr="0020025A">
              <w:rPr>
                <w:rFonts w:ascii="Arial" w:hAnsi="Arial" w:cs="Arial"/>
                <w:color w:val="000000"/>
                <w:sz w:val="18"/>
                <w:szCs w:val="18"/>
              </w:rPr>
              <w:t>,</w:t>
            </w:r>
            <w:r w:rsidRPr="0020025A">
              <w:rPr>
                <w:rFonts w:ascii="Arial" w:hAnsi="Arial" w:cs="Arial"/>
                <w:color w:val="000000"/>
                <w:sz w:val="18"/>
                <w:szCs w:val="18"/>
                <w:lang w:val="en-GB"/>
              </w:rPr>
              <w:t>311</w:t>
            </w:r>
          </w:p>
        </w:tc>
        <w:tc>
          <w:tcPr>
            <w:tcW w:w="1489" w:type="dxa"/>
            <w:vAlign w:val="bottom"/>
          </w:tcPr>
          <w:p w14:paraId="4EE5FDA6" w14:textId="1E3F7DBA"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145</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882</w:t>
            </w:r>
          </w:p>
        </w:tc>
        <w:tc>
          <w:tcPr>
            <w:tcW w:w="1168" w:type="dxa"/>
            <w:vAlign w:val="bottom"/>
          </w:tcPr>
          <w:p w14:paraId="6840A2B1" w14:textId="59CAC784"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pacing w:val="-4"/>
                <w:sz w:val="18"/>
                <w:szCs w:val="18"/>
                <w:lang w:val="en-GB"/>
              </w:rPr>
              <w:t>142</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442</w:t>
            </w:r>
          </w:p>
        </w:tc>
      </w:tr>
      <w:tr w:rsidR="003B10E8" w:rsidRPr="0020025A" w14:paraId="04FE56CC" w14:textId="77777777" w:rsidTr="00E6493E">
        <w:tc>
          <w:tcPr>
            <w:tcW w:w="4176" w:type="dxa"/>
            <w:vAlign w:val="bottom"/>
          </w:tcPr>
          <w:p w14:paraId="44FB7A95"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20025A">
              <w:rPr>
                <w:rFonts w:ascii="Arial" w:hAnsi="Arial" w:cs="Arial"/>
                <w:color w:val="000000"/>
                <w:sz w:val="18"/>
                <w:szCs w:val="18"/>
              </w:rPr>
              <w:t>Closing reinsurance contract liabilities</w:t>
            </w:r>
          </w:p>
        </w:tc>
        <w:tc>
          <w:tcPr>
            <w:tcW w:w="1311" w:type="dxa"/>
            <w:tcBorders>
              <w:bottom w:val="single" w:sz="4" w:space="0" w:color="auto"/>
            </w:tcBorders>
            <w:vAlign w:val="bottom"/>
          </w:tcPr>
          <w:p w14:paraId="7E9A721A" w14:textId="1D2134E3"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935</w:t>
            </w:r>
            <w:r w:rsidRPr="0020025A">
              <w:rPr>
                <w:rFonts w:ascii="Arial" w:hAnsi="Arial" w:cs="Arial"/>
                <w:color w:val="000000"/>
                <w:sz w:val="18"/>
                <w:szCs w:val="18"/>
              </w:rPr>
              <w:t>,</w:t>
            </w:r>
            <w:r w:rsidR="0020025A" w:rsidRPr="0020025A">
              <w:rPr>
                <w:rFonts w:ascii="Arial" w:hAnsi="Arial" w:cs="Arial"/>
                <w:color w:val="000000"/>
                <w:sz w:val="18"/>
                <w:szCs w:val="18"/>
                <w:lang w:val="en-GB"/>
              </w:rPr>
              <w:t>164</w:t>
            </w:r>
            <w:r w:rsidRPr="0020025A">
              <w:rPr>
                <w:rFonts w:ascii="Arial" w:hAnsi="Arial" w:cs="Arial"/>
                <w:color w:val="000000"/>
                <w:sz w:val="18"/>
                <w:szCs w:val="18"/>
              </w:rPr>
              <w:t>)</w:t>
            </w:r>
          </w:p>
        </w:tc>
        <w:tc>
          <w:tcPr>
            <w:tcW w:w="1311" w:type="dxa"/>
            <w:tcBorders>
              <w:bottom w:val="single" w:sz="4" w:space="0" w:color="auto"/>
            </w:tcBorders>
            <w:vAlign w:val="bottom"/>
          </w:tcPr>
          <w:p w14:paraId="061856B2" w14:textId="161AE01C"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pacing w:val="-2"/>
                <w:sz w:val="18"/>
                <w:szCs w:val="18"/>
              </w:rPr>
              <w:t>-</w:t>
            </w:r>
          </w:p>
        </w:tc>
        <w:tc>
          <w:tcPr>
            <w:tcW w:w="1489" w:type="dxa"/>
            <w:tcBorders>
              <w:bottom w:val="single" w:sz="4" w:space="0" w:color="auto"/>
            </w:tcBorders>
            <w:vAlign w:val="bottom"/>
          </w:tcPr>
          <w:p w14:paraId="6EC298E4" w14:textId="1D300B88"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766</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926</w:t>
            </w:r>
          </w:p>
        </w:tc>
        <w:tc>
          <w:tcPr>
            <w:tcW w:w="1168" w:type="dxa"/>
            <w:tcBorders>
              <w:bottom w:val="single" w:sz="4" w:space="0" w:color="auto"/>
            </w:tcBorders>
            <w:vAlign w:val="bottom"/>
          </w:tcPr>
          <w:p w14:paraId="3A7065CE" w14:textId="4E8C59A9"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168</w:t>
            </w:r>
            <w:r w:rsidRPr="0020025A">
              <w:rPr>
                <w:rFonts w:ascii="Arial" w:hAnsi="Arial" w:cs="Arial"/>
                <w:color w:val="000000"/>
                <w:sz w:val="18"/>
                <w:szCs w:val="18"/>
              </w:rPr>
              <w:t>,</w:t>
            </w:r>
            <w:r w:rsidR="0020025A" w:rsidRPr="0020025A">
              <w:rPr>
                <w:rFonts w:ascii="Arial" w:hAnsi="Arial" w:cs="Arial"/>
                <w:color w:val="000000"/>
                <w:sz w:val="18"/>
                <w:szCs w:val="18"/>
                <w:lang w:val="en-GB"/>
              </w:rPr>
              <w:t>238</w:t>
            </w:r>
            <w:r w:rsidRPr="0020025A">
              <w:rPr>
                <w:rFonts w:ascii="Arial" w:hAnsi="Arial" w:cs="Arial"/>
                <w:color w:val="000000"/>
                <w:sz w:val="18"/>
                <w:szCs w:val="18"/>
              </w:rPr>
              <w:t>)</w:t>
            </w:r>
          </w:p>
        </w:tc>
      </w:tr>
      <w:tr w:rsidR="003B10E8" w:rsidRPr="0020025A" w14:paraId="242692CA" w14:textId="77777777" w:rsidTr="00E6493E">
        <w:tc>
          <w:tcPr>
            <w:tcW w:w="4176" w:type="dxa"/>
            <w:vAlign w:val="bottom"/>
          </w:tcPr>
          <w:p w14:paraId="506A70AB" w14:textId="77777777" w:rsidR="003B10E8" w:rsidRPr="009D73EB" w:rsidRDefault="003B10E8" w:rsidP="009D73EB">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1E71252B"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000000"/>
                <w:sz w:val="18"/>
                <w:szCs w:val="18"/>
                <w:lang w:val="en-GB"/>
              </w:rPr>
            </w:pPr>
          </w:p>
        </w:tc>
        <w:tc>
          <w:tcPr>
            <w:tcW w:w="1311" w:type="dxa"/>
            <w:tcBorders>
              <w:top w:val="single" w:sz="4" w:space="0" w:color="auto"/>
            </w:tcBorders>
            <w:vAlign w:val="bottom"/>
          </w:tcPr>
          <w:p w14:paraId="75AB9C50"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000000"/>
                <w:sz w:val="18"/>
                <w:szCs w:val="18"/>
                <w:lang w:val="en-GB"/>
              </w:rPr>
            </w:pPr>
          </w:p>
        </w:tc>
        <w:tc>
          <w:tcPr>
            <w:tcW w:w="1489" w:type="dxa"/>
            <w:tcBorders>
              <w:top w:val="single" w:sz="4" w:space="0" w:color="auto"/>
            </w:tcBorders>
            <w:vAlign w:val="bottom"/>
          </w:tcPr>
          <w:p w14:paraId="5398A405"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000000"/>
                <w:sz w:val="18"/>
                <w:szCs w:val="18"/>
                <w:lang w:val="en-GB"/>
              </w:rPr>
            </w:pPr>
          </w:p>
        </w:tc>
        <w:tc>
          <w:tcPr>
            <w:tcW w:w="1168" w:type="dxa"/>
            <w:tcBorders>
              <w:top w:val="single" w:sz="4" w:space="0" w:color="auto"/>
            </w:tcBorders>
            <w:vAlign w:val="bottom"/>
          </w:tcPr>
          <w:p w14:paraId="21D93081" w14:textId="77777777" w:rsidR="003B10E8" w:rsidRPr="009D73EB"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000000"/>
                <w:sz w:val="18"/>
                <w:szCs w:val="18"/>
                <w:lang w:val="en-GB"/>
              </w:rPr>
            </w:pPr>
          </w:p>
        </w:tc>
      </w:tr>
      <w:tr w:rsidR="003B10E8" w:rsidRPr="0020025A" w14:paraId="78FBC337" w14:textId="77777777" w:rsidTr="00E6493E">
        <w:tc>
          <w:tcPr>
            <w:tcW w:w="4176" w:type="dxa"/>
            <w:vAlign w:val="bottom"/>
          </w:tcPr>
          <w:p w14:paraId="2C54841C" w14:textId="77777777" w:rsidR="003B10E8" w:rsidRPr="0020025A"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11" w:type="dxa"/>
            <w:tcBorders>
              <w:bottom w:val="single" w:sz="4" w:space="0" w:color="auto"/>
            </w:tcBorders>
            <w:vAlign w:val="bottom"/>
          </w:tcPr>
          <w:p w14:paraId="415D0242" w14:textId="4093C285"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945</w:t>
            </w:r>
            <w:r w:rsidRPr="0020025A">
              <w:rPr>
                <w:rFonts w:ascii="Arial" w:hAnsi="Arial" w:cs="Arial"/>
                <w:color w:val="000000"/>
                <w:sz w:val="18"/>
                <w:szCs w:val="18"/>
              </w:rPr>
              <w:t>,</w:t>
            </w:r>
            <w:r w:rsidR="0020025A" w:rsidRPr="0020025A">
              <w:rPr>
                <w:rFonts w:ascii="Arial" w:hAnsi="Arial" w:cs="Arial"/>
                <w:color w:val="000000"/>
                <w:sz w:val="18"/>
                <w:szCs w:val="18"/>
                <w:lang w:val="en-GB"/>
              </w:rPr>
              <w:t>915</w:t>
            </w:r>
            <w:r w:rsidRPr="0020025A">
              <w:rPr>
                <w:rFonts w:ascii="Arial" w:hAnsi="Arial" w:cs="Arial"/>
                <w:color w:val="000000"/>
                <w:sz w:val="18"/>
                <w:szCs w:val="18"/>
              </w:rPr>
              <w:t>)</w:t>
            </w:r>
          </w:p>
        </w:tc>
        <w:tc>
          <w:tcPr>
            <w:tcW w:w="1311" w:type="dxa"/>
            <w:tcBorders>
              <w:bottom w:val="single" w:sz="4" w:space="0" w:color="auto"/>
            </w:tcBorders>
            <w:vAlign w:val="bottom"/>
          </w:tcPr>
          <w:p w14:paraId="282C80E2" w14:textId="45CEFEF3"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20025A">
              <w:rPr>
                <w:rFonts w:ascii="Arial" w:hAnsi="Arial" w:cs="Arial"/>
                <w:color w:val="000000"/>
                <w:sz w:val="18"/>
                <w:szCs w:val="18"/>
                <w:lang w:val="en-GB"/>
              </w:rPr>
              <w:t>7</w:t>
            </w:r>
            <w:r w:rsidR="003B10E8" w:rsidRPr="0020025A">
              <w:rPr>
                <w:rFonts w:ascii="Arial" w:hAnsi="Arial" w:cs="Arial"/>
                <w:color w:val="000000"/>
                <w:sz w:val="18"/>
                <w:szCs w:val="18"/>
              </w:rPr>
              <w:t>,</w:t>
            </w:r>
            <w:r w:rsidRPr="0020025A">
              <w:rPr>
                <w:rFonts w:ascii="Arial" w:hAnsi="Arial" w:cs="Arial"/>
                <w:color w:val="000000"/>
                <w:sz w:val="18"/>
                <w:szCs w:val="18"/>
                <w:lang w:val="en-GB"/>
              </w:rPr>
              <w:t>311</w:t>
            </w:r>
          </w:p>
        </w:tc>
        <w:tc>
          <w:tcPr>
            <w:tcW w:w="1489" w:type="dxa"/>
            <w:tcBorders>
              <w:bottom w:val="single" w:sz="4" w:space="0" w:color="auto"/>
            </w:tcBorders>
            <w:vAlign w:val="bottom"/>
          </w:tcPr>
          <w:p w14:paraId="4E592EF3" w14:textId="59118AEC" w:rsidR="003B10E8" w:rsidRPr="0020025A"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000000"/>
                <w:sz w:val="18"/>
                <w:szCs w:val="18"/>
              </w:rPr>
            </w:pPr>
            <w:r w:rsidRPr="0020025A">
              <w:rPr>
                <w:rFonts w:ascii="Arial" w:hAnsi="Arial" w:cs="Arial"/>
                <w:color w:val="000000"/>
                <w:spacing w:val="-4"/>
                <w:sz w:val="18"/>
                <w:szCs w:val="18"/>
                <w:lang w:val="en-GB"/>
              </w:rPr>
              <w:t>912</w:t>
            </w:r>
            <w:r w:rsidR="003B10E8" w:rsidRPr="0020025A">
              <w:rPr>
                <w:rFonts w:ascii="Arial" w:hAnsi="Arial" w:cs="Arial"/>
                <w:color w:val="000000"/>
                <w:spacing w:val="-4"/>
                <w:sz w:val="18"/>
                <w:szCs w:val="18"/>
              </w:rPr>
              <w:t>,</w:t>
            </w:r>
            <w:r w:rsidRPr="0020025A">
              <w:rPr>
                <w:rFonts w:ascii="Arial" w:hAnsi="Arial" w:cs="Arial"/>
                <w:color w:val="000000"/>
                <w:spacing w:val="-4"/>
                <w:sz w:val="18"/>
                <w:szCs w:val="18"/>
                <w:lang w:val="en-GB"/>
              </w:rPr>
              <w:t>808</w:t>
            </w:r>
          </w:p>
        </w:tc>
        <w:tc>
          <w:tcPr>
            <w:tcW w:w="1168" w:type="dxa"/>
            <w:tcBorders>
              <w:bottom w:val="single" w:sz="4" w:space="0" w:color="auto"/>
            </w:tcBorders>
            <w:vAlign w:val="bottom"/>
          </w:tcPr>
          <w:p w14:paraId="4E6AF9BE" w14:textId="7C6F62F3" w:rsidR="003B10E8" w:rsidRPr="0020025A"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lang w:val="en-GB"/>
              </w:rPr>
              <w:t>25</w:t>
            </w:r>
            <w:r w:rsidRPr="0020025A">
              <w:rPr>
                <w:rFonts w:ascii="Arial" w:hAnsi="Arial" w:cs="Arial"/>
                <w:color w:val="000000"/>
                <w:sz w:val="18"/>
                <w:szCs w:val="18"/>
              </w:rPr>
              <w:t>,</w:t>
            </w:r>
            <w:r w:rsidR="0020025A" w:rsidRPr="0020025A">
              <w:rPr>
                <w:rFonts w:ascii="Arial" w:hAnsi="Arial" w:cs="Arial"/>
                <w:color w:val="000000"/>
                <w:sz w:val="18"/>
                <w:szCs w:val="18"/>
                <w:lang w:val="en-GB"/>
              </w:rPr>
              <w:t>796</w:t>
            </w:r>
            <w:r w:rsidRPr="0020025A">
              <w:rPr>
                <w:rFonts w:ascii="Arial" w:hAnsi="Arial" w:cs="Arial"/>
                <w:color w:val="000000"/>
                <w:sz w:val="18"/>
                <w:szCs w:val="18"/>
              </w:rPr>
              <w:t>)</w:t>
            </w:r>
          </w:p>
        </w:tc>
      </w:tr>
    </w:tbl>
    <w:p w14:paraId="175B67D7" w14:textId="77777777" w:rsidR="009E2F09" w:rsidRPr="0020025A" w:rsidRDefault="00A9738E" w:rsidP="003B10E8">
      <w:pPr>
        <w:spacing w:line="300" w:lineRule="exact"/>
        <w:ind w:left="27" w:hanging="1"/>
        <w:contextualSpacing/>
        <w:jc w:val="thaiDistribute"/>
        <w:rPr>
          <w:rFonts w:ascii="Arial" w:hAnsi="Arial" w:cs="Arial"/>
          <w:color w:val="000000"/>
          <w:sz w:val="18"/>
          <w:szCs w:val="18"/>
        </w:rPr>
      </w:pPr>
      <w:r w:rsidRPr="0020025A">
        <w:rPr>
          <w:rFonts w:ascii="Arial" w:hAnsi="Arial" w:cs="Arial"/>
          <w:color w:val="000000"/>
          <w:sz w:val="18"/>
          <w:szCs w:val="18"/>
        </w:rPr>
        <w:br w:type="page"/>
      </w:r>
    </w:p>
    <w:p w14:paraId="0D22088A" w14:textId="4AEFC541" w:rsidR="00947F6C" w:rsidRPr="0020025A" w:rsidRDefault="0020025A" w:rsidP="00683412">
      <w:pPr>
        <w:spacing w:line="300" w:lineRule="exact"/>
        <w:ind w:left="540" w:hanging="540"/>
        <w:contextualSpacing/>
        <w:jc w:val="thaiDistribute"/>
        <w:rPr>
          <w:rFonts w:ascii="Arial" w:hAnsi="Arial" w:cs="Arial"/>
          <w:color w:val="000000"/>
          <w:sz w:val="18"/>
          <w:szCs w:val="18"/>
        </w:rPr>
      </w:pPr>
      <w:r w:rsidRPr="00B7533E">
        <w:rPr>
          <w:rFonts w:ascii="Arial" w:hAnsi="Arial" w:cs="Arial"/>
          <w:color w:val="000000"/>
          <w:sz w:val="18"/>
          <w:szCs w:val="18"/>
        </w:rPr>
        <w:t>12</w:t>
      </w:r>
      <w:r w:rsidR="00CA78FA" w:rsidRPr="00B7533E">
        <w:rPr>
          <w:rFonts w:ascii="Arial" w:hAnsi="Arial" w:cs="Arial"/>
          <w:color w:val="000000"/>
          <w:sz w:val="18"/>
          <w:szCs w:val="18"/>
        </w:rPr>
        <w:t>.</w:t>
      </w:r>
      <w:r w:rsidRPr="00B7533E">
        <w:rPr>
          <w:rFonts w:ascii="Arial" w:hAnsi="Arial" w:cs="Arial"/>
          <w:color w:val="000000"/>
          <w:sz w:val="18"/>
          <w:szCs w:val="18"/>
        </w:rPr>
        <w:t>1</w:t>
      </w:r>
      <w:r w:rsidR="00CA78FA" w:rsidRPr="00B7533E">
        <w:rPr>
          <w:rFonts w:ascii="Arial" w:hAnsi="Arial" w:cs="Arial"/>
          <w:color w:val="000000"/>
          <w:sz w:val="18"/>
          <w:szCs w:val="18"/>
        </w:rPr>
        <w:t>.</w:t>
      </w:r>
      <w:r w:rsidRPr="00B7533E">
        <w:rPr>
          <w:rFonts w:ascii="Arial" w:hAnsi="Arial" w:cs="Arial"/>
          <w:color w:val="000000"/>
          <w:spacing w:val="-4"/>
          <w:sz w:val="18"/>
          <w:szCs w:val="18"/>
        </w:rPr>
        <w:t>5</w:t>
      </w:r>
      <w:r w:rsidR="00CA78FA" w:rsidRPr="00B7533E">
        <w:rPr>
          <w:rFonts w:ascii="Arial" w:hAnsi="Arial" w:cs="Arial"/>
          <w:color w:val="000000"/>
          <w:spacing w:val="-6"/>
          <w:sz w:val="18"/>
          <w:szCs w:val="18"/>
        </w:rPr>
        <w:tab/>
      </w:r>
      <w:r w:rsidR="00947F6C" w:rsidRPr="00B7533E">
        <w:rPr>
          <w:rFonts w:ascii="Arial" w:hAnsi="Arial" w:cs="Arial"/>
          <w:color w:val="000000"/>
          <w:spacing w:val="-6"/>
          <w:sz w:val="18"/>
          <w:szCs w:val="18"/>
        </w:rPr>
        <w:t>Reconciliation of the</w:t>
      </w:r>
      <w:r w:rsidR="00947F6C" w:rsidRPr="0020025A">
        <w:rPr>
          <w:rFonts w:ascii="Arial" w:hAnsi="Arial" w:cs="Arial"/>
          <w:color w:val="000000"/>
          <w:spacing w:val="-6"/>
          <w:sz w:val="18"/>
          <w:szCs w:val="18"/>
        </w:rPr>
        <w:t xml:space="preserve"> measurement components of reinsurance contract </w:t>
      </w:r>
      <w:r w:rsidR="00AB453E" w:rsidRPr="0020025A">
        <w:rPr>
          <w:rFonts w:ascii="Arial" w:hAnsi="Arial" w:cs="Arial"/>
          <w:color w:val="000000"/>
          <w:spacing w:val="-6"/>
          <w:sz w:val="18"/>
          <w:szCs w:val="18"/>
        </w:rPr>
        <w:t>balances -</w:t>
      </w:r>
      <w:r w:rsidR="00947F6C" w:rsidRPr="0020025A">
        <w:rPr>
          <w:rFonts w:ascii="Arial" w:hAnsi="Arial" w:cs="Arial"/>
          <w:color w:val="000000"/>
          <w:spacing w:val="-6"/>
          <w:sz w:val="18"/>
          <w:szCs w:val="18"/>
        </w:rPr>
        <w:t xml:space="preserve"> Reinsurance contract</w:t>
      </w:r>
      <w:r w:rsidR="00356D4F" w:rsidRPr="0020025A">
        <w:rPr>
          <w:rFonts w:ascii="Arial" w:hAnsi="Arial" w:cs="Arial"/>
          <w:color w:val="000000"/>
          <w:spacing w:val="-6"/>
          <w:sz w:val="18"/>
          <w:szCs w:val="18"/>
        </w:rPr>
        <w:t>s</w:t>
      </w:r>
      <w:r w:rsidR="00947F6C" w:rsidRPr="0020025A">
        <w:rPr>
          <w:rFonts w:ascii="Arial" w:hAnsi="Arial" w:cs="Arial"/>
          <w:color w:val="000000"/>
          <w:spacing w:val="-6"/>
          <w:sz w:val="18"/>
          <w:szCs w:val="18"/>
        </w:rPr>
        <w:t xml:space="preserve"> held</w:t>
      </w:r>
    </w:p>
    <w:p w14:paraId="00E237E3" w14:textId="77777777" w:rsidR="009E2F09" w:rsidRPr="0020025A" w:rsidRDefault="009E2F09" w:rsidP="00550002">
      <w:pPr>
        <w:spacing w:line="300" w:lineRule="exact"/>
        <w:ind w:left="1259" w:hanging="720"/>
        <w:contextualSpacing/>
        <w:jc w:val="thaiDistribute"/>
        <w:rPr>
          <w:rFonts w:ascii="Arial" w:hAnsi="Arial" w:cs="Arial"/>
          <w:color w:val="000000"/>
          <w:sz w:val="18"/>
          <w:szCs w:val="18"/>
        </w:rPr>
      </w:pP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947F6C" w:rsidRPr="0020025A" w14:paraId="619CC954" w14:textId="77777777" w:rsidTr="7B85355F">
        <w:tc>
          <w:tcPr>
            <w:tcW w:w="4234" w:type="dxa"/>
            <w:vAlign w:val="bottom"/>
          </w:tcPr>
          <w:p w14:paraId="57D0F744" w14:textId="77777777" w:rsidR="00947F6C" w:rsidRPr="0020025A" w:rsidRDefault="00947F6C" w:rsidP="009E2F09">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bookmarkStart w:id="1" w:name="_Hlk195583943"/>
          </w:p>
        </w:tc>
        <w:tc>
          <w:tcPr>
            <w:tcW w:w="5245" w:type="dxa"/>
            <w:gridSpan w:val="4"/>
            <w:tcBorders>
              <w:bottom w:val="single" w:sz="4" w:space="0" w:color="auto"/>
            </w:tcBorders>
            <w:vAlign w:val="bottom"/>
          </w:tcPr>
          <w:p w14:paraId="54DDD856" w14:textId="77777777" w:rsidR="00DA1E7B" w:rsidRPr="0020025A" w:rsidRDefault="00DA1E7B" w:rsidP="009E2F09">
            <w:pPr>
              <w:tabs>
                <w:tab w:val="left" w:pos="2430"/>
              </w:tabs>
              <w:spacing w:line="24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06AACD90" w14:textId="5DC146C3" w:rsidR="00947F6C" w:rsidRPr="0020025A" w:rsidRDefault="00DA1E7B" w:rsidP="009E2F09">
            <w:pPr>
              <w:pStyle w:val="BodyTextIndent3"/>
              <w:ind w:left="0"/>
              <w:contextualSpacing/>
              <w:jc w:val="center"/>
              <w:rPr>
                <w:rFonts w:ascii="Arial" w:hAnsi="Arial" w:cs="Arial"/>
                <w:b/>
                <w:bCs/>
                <w:color w:val="000000"/>
                <w:kern w:val="28"/>
                <w:sz w:val="18"/>
                <w:szCs w:val="18"/>
                <w:lang w:val="en-GB"/>
              </w:rPr>
            </w:pPr>
            <w:r w:rsidRPr="0020025A">
              <w:rPr>
                <w:rFonts w:ascii="Arial" w:eastAsia="Browallia New" w:hAnsi="Arial" w:cs="Arial"/>
                <w:b/>
                <w:bCs/>
                <w:noProof/>
                <w:color w:val="000000"/>
                <w:sz w:val="18"/>
                <w:szCs w:val="18"/>
              </w:rPr>
              <w:t>and separate financial information</w:t>
            </w:r>
          </w:p>
        </w:tc>
      </w:tr>
      <w:tr w:rsidR="009524C5" w:rsidRPr="0020025A" w14:paraId="0CD1C7BA" w14:textId="77777777" w:rsidTr="7B85355F">
        <w:tc>
          <w:tcPr>
            <w:tcW w:w="4234" w:type="dxa"/>
            <w:vAlign w:val="bottom"/>
          </w:tcPr>
          <w:p w14:paraId="57B3168F" w14:textId="77777777" w:rsidR="009524C5" w:rsidRPr="0020025A" w:rsidRDefault="009524C5" w:rsidP="009E2F09">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0C755886" w14:textId="3E1545D3" w:rsidR="009524C5" w:rsidRPr="0020025A" w:rsidRDefault="0020025A" w:rsidP="009E2F09">
            <w:pPr>
              <w:pStyle w:val="BodyTextIndent3"/>
              <w:ind w:left="0"/>
              <w:contextualSpacing/>
              <w:jc w:val="center"/>
              <w:rPr>
                <w:rFonts w:ascii="Arial" w:hAnsi="Arial" w:cs="Arial"/>
                <w:b/>
                <w:bCs/>
                <w:color w:val="000000"/>
                <w:kern w:val="28"/>
                <w:sz w:val="18"/>
                <w:szCs w:val="18"/>
                <w:lang w:val="en-GB"/>
              </w:rPr>
            </w:pPr>
            <w:r w:rsidRPr="0020025A">
              <w:rPr>
                <w:rFonts w:ascii="Arial" w:hAnsi="Arial" w:cs="Arial"/>
                <w:b/>
                <w:bCs/>
                <w:color w:val="000000"/>
                <w:kern w:val="28"/>
                <w:sz w:val="18"/>
                <w:szCs w:val="18"/>
                <w:lang w:val="en-GB"/>
              </w:rPr>
              <w:t>31</w:t>
            </w:r>
            <w:r w:rsidR="00B65281" w:rsidRPr="0020025A">
              <w:rPr>
                <w:rFonts w:ascii="Arial" w:hAnsi="Arial" w:cs="Arial"/>
                <w:b/>
                <w:bCs/>
                <w:color w:val="000000"/>
                <w:kern w:val="28"/>
                <w:sz w:val="18"/>
                <w:szCs w:val="18"/>
                <w:lang w:val="en-GB"/>
              </w:rPr>
              <w:t xml:space="preserve"> March</w:t>
            </w:r>
            <w:r w:rsidR="009524C5" w:rsidRPr="0020025A">
              <w:rPr>
                <w:rFonts w:ascii="Arial" w:hAnsi="Arial" w:cs="Arial"/>
                <w:b/>
                <w:bCs/>
                <w:color w:val="000000"/>
                <w:kern w:val="28"/>
                <w:sz w:val="18"/>
                <w:szCs w:val="18"/>
                <w:lang w:val="en-GB"/>
              </w:rPr>
              <w:t xml:space="preserve"> </w:t>
            </w:r>
            <w:r w:rsidRPr="0020025A">
              <w:rPr>
                <w:rFonts w:ascii="Arial" w:hAnsi="Arial" w:cs="Arial"/>
                <w:b/>
                <w:bCs/>
                <w:color w:val="000000"/>
                <w:kern w:val="28"/>
                <w:sz w:val="18"/>
                <w:szCs w:val="18"/>
                <w:lang w:val="en-GB"/>
              </w:rPr>
              <w:t>2026</w:t>
            </w:r>
            <w:r w:rsidR="009524C5" w:rsidRPr="0020025A">
              <w:rPr>
                <w:rFonts w:ascii="Arial" w:hAnsi="Arial" w:cs="Arial"/>
                <w:b/>
                <w:bCs/>
                <w:color w:val="000000"/>
                <w:kern w:val="28"/>
                <w:sz w:val="18"/>
                <w:szCs w:val="18"/>
                <w:lang w:val="en-GB"/>
              </w:rPr>
              <w:t xml:space="preserve"> (Unaudited)</w:t>
            </w:r>
          </w:p>
        </w:tc>
      </w:tr>
      <w:tr w:rsidR="00947F6C" w:rsidRPr="0020025A" w14:paraId="00F58D96" w14:textId="77777777" w:rsidTr="7B85355F">
        <w:tc>
          <w:tcPr>
            <w:tcW w:w="4234" w:type="dxa"/>
            <w:vAlign w:val="bottom"/>
          </w:tcPr>
          <w:p w14:paraId="56E4884F" w14:textId="77777777" w:rsidR="00947F6C" w:rsidRPr="0020025A" w:rsidRDefault="00947F6C"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1" w:type="dxa"/>
            <w:vAlign w:val="bottom"/>
          </w:tcPr>
          <w:p w14:paraId="31E8988D" w14:textId="77777777" w:rsidR="00C15EDE"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Present</w:t>
            </w:r>
          </w:p>
          <w:p w14:paraId="184E3504" w14:textId="21A429E9"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value of</w:t>
            </w:r>
          </w:p>
        </w:tc>
        <w:tc>
          <w:tcPr>
            <w:tcW w:w="1311" w:type="dxa"/>
            <w:vAlign w:val="bottom"/>
          </w:tcPr>
          <w:p w14:paraId="2BF69D33" w14:textId="77777777" w:rsidR="00C15EDE"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Risk</w:t>
            </w:r>
          </w:p>
          <w:p w14:paraId="4A5AB273" w14:textId="5F564F4C" w:rsidR="00C15EDE" w:rsidRPr="0020025A" w:rsidRDefault="00A96F96"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a</w:t>
            </w:r>
            <w:r w:rsidR="00947F6C" w:rsidRPr="0020025A">
              <w:rPr>
                <w:rFonts w:ascii="Arial" w:hAnsi="Arial" w:cs="Arial"/>
                <w:b/>
                <w:bCs/>
                <w:color w:val="000000"/>
                <w:spacing w:val="-4"/>
                <w:sz w:val="18"/>
                <w:szCs w:val="18"/>
              </w:rPr>
              <w:t>djustment</w:t>
            </w:r>
          </w:p>
          <w:p w14:paraId="0B5486AA" w14:textId="3238DBF2"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for non-</w:t>
            </w:r>
          </w:p>
        </w:tc>
        <w:tc>
          <w:tcPr>
            <w:tcW w:w="1311" w:type="dxa"/>
            <w:vAlign w:val="bottom"/>
          </w:tcPr>
          <w:p w14:paraId="44BEE1AD"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000000"/>
                <w:spacing w:val="-4"/>
                <w:sz w:val="18"/>
                <w:szCs w:val="18"/>
              </w:rPr>
            </w:pPr>
          </w:p>
        </w:tc>
        <w:tc>
          <w:tcPr>
            <w:tcW w:w="1312" w:type="dxa"/>
            <w:vAlign w:val="bottom"/>
          </w:tcPr>
          <w:p w14:paraId="69E49358"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20"/>
              <w:contextualSpacing/>
              <w:rPr>
                <w:rFonts w:ascii="Arial" w:hAnsi="Arial" w:cs="Arial"/>
                <w:b/>
                <w:bCs/>
                <w:color w:val="000000"/>
                <w:spacing w:val="-4"/>
                <w:sz w:val="18"/>
                <w:szCs w:val="18"/>
              </w:rPr>
            </w:pPr>
          </w:p>
        </w:tc>
      </w:tr>
      <w:tr w:rsidR="00947F6C" w:rsidRPr="0020025A" w14:paraId="56BA66CB" w14:textId="77777777" w:rsidTr="7B85355F">
        <w:tc>
          <w:tcPr>
            <w:tcW w:w="4234" w:type="dxa"/>
            <w:vAlign w:val="bottom"/>
          </w:tcPr>
          <w:p w14:paraId="67455535" w14:textId="77777777" w:rsidR="00947F6C" w:rsidRPr="0020025A" w:rsidRDefault="00947F6C"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1" w:type="dxa"/>
            <w:vAlign w:val="bottom"/>
          </w:tcPr>
          <w:p w14:paraId="69E2C86A"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future cash</w:t>
            </w:r>
          </w:p>
        </w:tc>
        <w:tc>
          <w:tcPr>
            <w:tcW w:w="1311" w:type="dxa"/>
            <w:vAlign w:val="bottom"/>
          </w:tcPr>
          <w:p w14:paraId="3C2F80F8"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financial</w:t>
            </w:r>
          </w:p>
        </w:tc>
        <w:tc>
          <w:tcPr>
            <w:tcW w:w="1311" w:type="dxa"/>
            <w:vAlign w:val="bottom"/>
          </w:tcPr>
          <w:p w14:paraId="05738A9B"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000000"/>
                <w:spacing w:val="-4"/>
                <w:sz w:val="18"/>
                <w:szCs w:val="18"/>
              </w:rPr>
            </w:pPr>
          </w:p>
        </w:tc>
        <w:tc>
          <w:tcPr>
            <w:tcW w:w="1312" w:type="dxa"/>
            <w:vAlign w:val="bottom"/>
          </w:tcPr>
          <w:p w14:paraId="3C990DFD"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 w:val="decimal" w:pos="1089"/>
              </w:tabs>
              <w:ind w:left="0" w:right="32"/>
              <w:contextualSpacing/>
              <w:rPr>
                <w:rFonts w:ascii="Arial" w:hAnsi="Arial" w:cs="Arial"/>
                <w:b/>
                <w:bCs/>
                <w:color w:val="000000"/>
                <w:spacing w:val="-4"/>
                <w:sz w:val="18"/>
                <w:szCs w:val="18"/>
              </w:rPr>
            </w:pPr>
          </w:p>
        </w:tc>
      </w:tr>
      <w:tr w:rsidR="00947F6C" w:rsidRPr="0020025A" w14:paraId="1A6549BE" w14:textId="77777777" w:rsidTr="7B85355F">
        <w:tc>
          <w:tcPr>
            <w:tcW w:w="4234" w:type="dxa"/>
            <w:vAlign w:val="bottom"/>
          </w:tcPr>
          <w:p w14:paraId="48066950" w14:textId="77777777" w:rsidR="00947F6C" w:rsidRPr="0020025A" w:rsidRDefault="00947F6C"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39030DA9"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flows</w:t>
            </w:r>
          </w:p>
        </w:tc>
        <w:tc>
          <w:tcPr>
            <w:tcW w:w="1311" w:type="dxa"/>
            <w:vAlign w:val="bottom"/>
          </w:tcPr>
          <w:p w14:paraId="452FDFF1"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risk</w:t>
            </w:r>
          </w:p>
        </w:tc>
        <w:tc>
          <w:tcPr>
            <w:tcW w:w="1311" w:type="dxa"/>
            <w:vAlign w:val="bottom"/>
          </w:tcPr>
          <w:p w14:paraId="58AEE855"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CSM</w:t>
            </w:r>
          </w:p>
        </w:tc>
        <w:tc>
          <w:tcPr>
            <w:tcW w:w="1312" w:type="dxa"/>
            <w:vAlign w:val="bottom"/>
          </w:tcPr>
          <w:p w14:paraId="4913DF2B"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Total</w:t>
            </w:r>
          </w:p>
        </w:tc>
      </w:tr>
      <w:tr w:rsidR="00057A43" w:rsidRPr="0020025A" w14:paraId="77F057C2" w14:textId="77777777" w:rsidTr="7B85355F">
        <w:tc>
          <w:tcPr>
            <w:tcW w:w="4234" w:type="dxa"/>
            <w:vAlign w:val="bottom"/>
          </w:tcPr>
          <w:p w14:paraId="7B210806" w14:textId="77777777" w:rsidR="00057A43" w:rsidRPr="0020025A" w:rsidRDefault="00057A43"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3D3DB522" w14:textId="2BEB293C" w:rsidR="00057A43" w:rsidRPr="0020025A"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c>
          <w:tcPr>
            <w:tcW w:w="1311" w:type="dxa"/>
            <w:vAlign w:val="bottom"/>
          </w:tcPr>
          <w:p w14:paraId="035AA303" w14:textId="235294A8" w:rsidR="00057A43" w:rsidRPr="0020025A"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c>
          <w:tcPr>
            <w:tcW w:w="1311" w:type="dxa"/>
            <w:vAlign w:val="bottom"/>
          </w:tcPr>
          <w:p w14:paraId="472C4C68" w14:textId="334AD670" w:rsidR="00057A43" w:rsidRPr="0020025A"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c>
          <w:tcPr>
            <w:tcW w:w="1312" w:type="dxa"/>
            <w:vAlign w:val="bottom"/>
          </w:tcPr>
          <w:p w14:paraId="097C12F8" w14:textId="68828ED9" w:rsidR="00057A43" w:rsidRPr="0020025A"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tc>
      </w:tr>
      <w:tr w:rsidR="00947F6C" w:rsidRPr="0020025A" w14:paraId="10AA480B" w14:textId="77777777" w:rsidTr="7B85355F">
        <w:tc>
          <w:tcPr>
            <w:tcW w:w="4234" w:type="dxa"/>
            <w:tcBorders>
              <w:bottom w:val="single" w:sz="4" w:space="0" w:color="auto"/>
            </w:tcBorders>
            <w:vAlign w:val="bottom"/>
          </w:tcPr>
          <w:p w14:paraId="3ACABEB0" w14:textId="0FA33F23" w:rsidR="00947F6C" w:rsidRPr="0020025A" w:rsidRDefault="00356D4F"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20025A">
              <w:rPr>
                <w:rFonts w:ascii="Arial" w:hAnsi="Arial" w:cs="Arial"/>
                <w:b/>
                <w:bCs/>
                <w:color w:val="000000"/>
                <w:sz w:val="18"/>
                <w:szCs w:val="18"/>
              </w:rPr>
              <w:t>Rei</w:t>
            </w:r>
            <w:r w:rsidR="00947F6C" w:rsidRPr="0020025A">
              <w:rPr>
                <w:rFonts w:ascii="Arial" w:hAnsi="Arial" w:cs="Arial"/>
                <w:b/>
                <w:bCs/>
                <w:color w:val="000000"/>
                <w:sz w:val="18"/>
                <w:szCs w:val="18"/>
              </w:rPr>
              <w:t xml:space="preserve">nsurance contracts </w:t>
            </w:r>
            <w:r w:rsidRPr="0020025A">
              <w:rPr>
                <w:rFonts w:ascii="Arial" w:hAnsi="Arial" w:cs="Arial"/>
                <w:b/>
                <w:bCs/>
                <w:color w:val="000000"/>
                <w:sz w:val="18"/>
                <w:szCs w:val="18"/>
              </w:rPr>
              <w:t>held</w:t>
            </w:r>
          </w:p>
        </w:tc>
        <w:tc>
          <w:tcPr>
            <w:tcW w:w="1311" w:type="dxa"/>
            <w:tcBorders>
              <w:bottom w:val="single" w:sz="4" w:space="0" w:color="auto"/>
            </w:tcBorders>
            <w:vAlign w:val="bottom"/>
          </w:tcPr>
          <w:p w14:paraId="0F02366A"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311" w:type="dxa"/>
            <w:tcBorders>
              <w:bottom w:val="single" w:sz="4" w:space="0" w:color="auto"/>
            </w:tcBorders>
            <w:vAlign w:val="bottom"/>
          </w:tcPr>
          <w:p w14:paraId="62EE3721"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311" w:type="dxa"/>
            <w:tcBorders>
              <w:bottom w:val="single" w:sz="4" w:space="0" w:color="auto"/>
            </w:tcBorders>
            <w:vAlign w:val="bottom"/>
          </w:tcPr>
          <w:p w14:paraId="67C5D6C9"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312" w:type="dxa"/>
            <w:tcBorders>
              <w:bottom w:val="single" w:sz="4" w:space="0" w:color="auto"/>
            </w:tcBorders>
            <w:vAlign w:val="bottom"/>
          </w:tcPr>
          <w:p w14:paraId="2BCDC925" w14:textId="77777777" w:rsidR="00947F6C" w:rsidRPr="0020025A"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r>
      <w:tr w:rsidR="006B0FF0" w:rsidRPr="0020025A" w14:paraId="20073A59" w14:textId="77777777" w:rsidTr="7B85355F">
        <w:tc>
          <w:tcPr>
            <w:tcW w:w="4234" w:type="dxa"/>
            <w:tcBorders>
              <w:top w:val="single" w:sz="4" w:space="0" w:color="auto"/>
            </w:tcBorders>
            <w:vAlign w:val="bottom"/>
          </w:tcPr>
          <w:p w14:paraId="1644D95B" w14:textId="77777777" w:rsidR="006B0FF0" w:rsidRPr="00AF7734" w:rsidRDefault="006B0FF0" w:rsidP="00AF7734">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6A533A85" w14:textId="77777777" w:rsidR="006B0FF0" w:rsidRPr="00AF7734" w:rsidRDefault="006B0FF0"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160" w:lineRule="exact"/>
              <w:ind w:left="0"/>
              <w:contextualSpacing/>
              <w:jc w:val="left"/>
              <w:rPr>
                <w:rFonts w:ascii="Arial" w:hAnsi="Arial" w:cs="Arial"/>
                <w:color w:val="000000"/>
                <w:sz w:val="18"/>
                <w:szCs w:val="18"/>
                <w:lang w:val="en-GB"/>
              </w:rPr>
            </w:pPr>
          </w:p>
        </w:tc>
        <w:tc>
          <w:tcPr>
            <w:tcW w:w="1311" w:type="dxa"/>
            <w:tcBorders>
              <w:top w:val="single" w:sz="4" w:space="0" w:color="auto"/>
            </w:tcBorders>
            <w:vAlign w:val="bottom"/>
          </w:tcPr>
          <w:p w14:paraId="15F8DE94" w14:textId="77777777" w:rsidR="006B0FF0" w:rsidRPr="00AF7734" w:rsidRDefault="006B0FF0"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160" w:lineRule="exact"/>
              <w:ind w:left="0"/>
              <w:contextualSpacing/>
              <w:jc w:val="left"/>
              <w:rPr>
                <w:rFonts w:ascii="Arial" w:hAnsi="Arial" w:cs="Arial"/>
                <w:color w:val="000000"/>
                <w:sz w:val="18"/>
                <w:szCs w:val="18"/>
                <w:lang w:val="en-GB"/>
              </w:rPr>
            </w:pPr>
          </w:p>
        </w:tc>
        <w:tc>
          <w:tcPr>
            <w:tcW w:w="1311" w:type="dxa"/>
            <w:tcBorders>
              <w:top w:val="single" w:sz="4" w:space="0" w:color="auto"/>
            </w:tcBorders>
            <w:vAlign w:val="bottom"/>
          </w:tcPr>
          <w:p w14:paraId="077F9A94" w14:textId="77777777" w:rsidR="006B0FF0" w:rsidRPr="00AF7734" w:rsidRDefault="006B0FF0"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160" w:lineRule="exact"/>
              <w:ind w:left="0"/>
              <w:contextualSpacing/>
              <w:jc w:val="left"/>
              <w:rPr>
                <w:rFonts w:ascii="Arial" w:hAnsi="Arial" w:cs="Arial"/>
                <w:color w:val="000000"/>
                <w:sz w:val="18"/>
                <w:szCs w:val="18"/>
                <w:lang w:val="en-GB"/>
              </w:rPr>
            </w:pPr>
          </w:p>
        </w:tc>
        <w:tc>
          <w:tcPr>
            <w:tcW w:w="1312" w:type="dxa"/>
            <w:tcBorders>
              <w:top w:val="single" w:sz="4" w:space="0" w:color="auto"/>
            </w:tcBorders>
            <w:vAlign w:val="bottom"/>
          </w:tcPr>
          <w:p w14:paraId="4559C5D4" w14:textId="77777777" w:rsidR="006B0FF0" w:rsidRPr="00AF7734" w:rsidRDefault="006B0FF0"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 w:val="decimal" w:pos="1089"/>
              </w:tabs>
              <w:spacing w:line="160" w:lineRule="exact"/>
              <w:ind w:left="0"/>
              <w:contextualSpacing/>
              <w:jc w:val="left"/>
              <w:rPr>
                <w:rFonts w:ascii="Arial" w:hAnsi="Arial" w:cs="Arial"/>
                <w:color w:val="000000"/>
                <w:sz w:val="18"/>
                <w:szCs w:val="18"/>
                <w:lang w:val="en-GB"/>
              </w:rPr>
            </w:pPr>
          </w:p>
        </w:tc>
      </w:tr>
      <w:bookmarkEnd w:id="1"/>
      <w:tr w:rsidR="00F46F18" w:rsidRPr="0020025A" w14:paraId="222EE2B1" w14:textId="77777777">
        <w:tc>
          <w:tcPr>
            <w:tcW w:w="4234" w:type="dxa"/>
            <w:vAlign w:val="bottom"/>
          </w:tcPr>
          <w:p w14:paraId="6F9A78ED" w14:textId="4C55E8CA" w:rsidR="00F46F18" w:rsidRPr="0020025A" w:rsidRDefault="00F46F18" w:rsidP="00F46F18">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Opening reinsurance contract assets</w:t>
            </w:r>
          </w:p>
        </w:tc>
        <w:tc>
          <w:tcPr>
            <w:tcW w:w="1311" w:type="dxa"/>
          </w:tcPr>
          <w:p w14:paraId="141E1F60" w14:textId="176E2493" w:rsidR="00F46F18" w:rsidRPr="0020025A" w:rsidRDefault="0020025A" w:rsidP="00F46F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cs/>
                <w:lang w:val="en-GB"/>
              </w:rPr>
            </w:pPr>
            <w:r w:rsidRPr="0020025A">
              <w:rPr>
                <w:rFonts w:ascii="Arial" w:hAnsi="Arial" w:cs="Arial"/>
                <w:color w:val="000000"/>
                <w:sz w:val="18"/>
                <w:lang w:val="en-GB"/>
              </w:rPr>
              <w:t>43</w:t>
            </w:r>
            <w:r w:rsidR="00F46F18" w:rsidRPr="0020025A">
              <w:rPr>
                <w:rFonts w:ascii="Arial" w:hAnsi="Arial" w:cs="Arial"/>
                <w:color w:val="000000"/>
                <w:sz w:val="18"/>
              </w:rPr>
              <w:t>,</w:t>
            </w:r>
            <w:r w:rsidRPr="0020025A">
              <w:rPr>
                <w:rFonts w:ascii="Arial" w:hAnsi="Arial" w:cs="Arial"/>
                <w:color w:val="000000"/>
                <w:sz w:val="18"/>
                <w:lang w:val="en-GB"/>
              </w:rPr>
              <w:t>143</w:t>
            </w:r>
          </w:p>
        </w:tc>
        <w:tc>
          <w:tcPr>
            <w:tcW w:w="1311" w:type="dxa"/>
          </w:tcPr>
          <w:p w14:paraId="62A66257" w14:textId="7030B9F0" w:rsidR="00F46F18" w:rsidRPr="0020025A" w:rsidRDefault="0020025A" w:rsidP="00F46F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lang w:val="en-GB"/>
              </w:rPr>
            </w:pPr>
            <w:r w:rsidRPr="0020025A">
              <w:rPr>
                <w:rFonts w:ascii="Arial" w:hAnsi="Arial" w:cs="Arial"/>
                <w:color w:val="000000"/>
                <w:sz w:val="18"/>
                <w:lang w:val="en-GB"/>
              </w:rPr>
              <w:t>13</w:t>
            </w:r>
            <w:r w:rsidR="00F46F18" w:rsidRPr="0020025A">
              <w:rPr>
                <w:rFonts w:ascii="Arial" w:hAnsi="Arial" w:cs="Arial"/>
                <w:color w:val="000000"/>
                <w:sz w:val="18"/>
              </w:rPr>
              <w:t>,</w:t>
            </w:r>
            <w:r w:rsidRPr="0020025A">
              <w:rPr>
                <w:rFonts w:ascii="Arial" w:hAnsi="Arial" w:cs="Arial"/>
                <w:color w:val="000000"/>
                <w:sz w:val="18"/>
                <w:lang w:val="en-GB"/>
              </w:rPr>
              <w:t>989</w:t>
            </w:r>
          </w:p>
        </w:tc>
        <w:tc>
          <w:tcPr>
            <w:tcW w:w="1311" w:type="dxa"/>
          </w:tcPr>
          <w:p w14:paraId="241793DA" w14:textId="19B9C3ED" w:rsidR="00F46F18" w:rsidRPr="0020025A" w:rsidRDefault="0020025A" w:rsidP="00F46F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lang w:val="en-GB"/>
              </w:rPr>
            </w:pPr>
            <w:r w:rsidRPr="0020025A">
              <w:rPr>
                <w:rFonts w:ascii="Arial" w:hAnsi="Arial" w:cs="Arial"/>
                <w:color w:val="000000"/>
                <w:sz w:val="18"/>
                <w:lang w:val="en-GB"/>
              </w:rPr>
              <w:t>85</w:t>
            </w:r>
            <w:r w:rsidR="00F46F18" w:rsidRPr="0020025A">
              <w:rPr>
                <w:rFonts w:ascii="Arial" w:hAnsi="Arial" w:cs="Arial"/>
                <w:color w:val="000000"/>
                <w:sz w:val="18"/>
              </w:rPr>
              <w:t>,</w:t>
            </w:r>
            <w:r w:rsidRPr="0020025A">
              <w:rPr>
                <w:rFonts w:ascii="Arial" w:hAnsi="Arial" w:cs="Arial"/>
                <w:color w:val="000000"/>
                <w:sz w:val="18"/>
                <w:lang w:val="en-GB"/>
              </w:rPr>
              <w:t>310</w:t>
            </w:r>
          </w:p>
        </w:tc>
        <w:tc>
          <w:tcPr>
            <w:tcW w:w="1312" w:type="dxa"/>
          </w:tcPr>
          <w:p w14:paraId="378FC96B" w14:textId="07CACF4C" w:rsidR="00F46F18" w:rsidRPr="0020025A" w:rsidRDefault="0020025A" w:rsidP="00F46F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lang w:val="en-GB"/>
              </w:rPr>
            </w:pPr>
            <w:r w:rsidRPr="0020025A">
              <w:rPr>
                <w:rFonts w:ascii="Arial" w:hAnsi="Arial" w:cs="Arial"/>
                <w:color w:val="000000"/>
                <w:sz w:val="18"/>
                <w:lang w:val="en-GB"/>
              </w:rPr>
              <w:t>142</w:t>
            </w:r>
            <w:r w:rsidR="00F46F18" w:rsidRPr="0020025A">
              <w:rPr>
                <w:rFonts w:ascii="Arial" w:hAnsi="Arial" w:cs="Arial"/>
                <w:color w:val="000000"/>
                <w:sz w:val="18"/>
              </w:rPr>
              <w:t>,</w:t>
            </w:r>
            <w:r w:rsidRPr="0020025A">
              <w:rPr>
                <w:rFonts w:ascii="Arial" w:hAnsi="Arial" w:cs="Arial"/>
                <w:color w:val="000000"/>
                <w:sz w:val="18"/>
                <w:lang w:val="en-GB"/>
              </w:rPr>
              <w:t>442</w:t>
            </w:r>
          </w:p>
        </w:tc>
      </w:tr>
      <w:tr w:rsidR="00F46F18" w:rsidRPr="0020025A" w14:paraId="5863DF13" w14:textId="77777777">
        <w:tc>
          <w:tcPr>
            <w:tcW w:w="4234" w:type="dxa"/>
            <w:vAlign w:val="bottom"/>
          </w:tcPr>
          <w:p w14:paraId="7BBB6B73" w14:textId="5F2E1B27" w:rsidR="00F46F18" w:rsidRPr="0020025A" w:rsidRDefault="00F46F18" w:rsidP="00F46F18">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Opening reinsurance contract liabilities</w:t>
            </w:r>
          </w:p>
        </w:tc>
        <w:tc>
          <w:tcPr>
            <w:tcW w:w="1311" w:type="dxa"/>
            <w:tcBorders>
              <w:bottom w:val="single" w:sz="4" w:space="0" w:color="auto"/>
            </w:tcBorders>
          </w:tcPr>
          <w:p w14:paraId="60162219" w14:textId="52E7D238" w:rsidR="00F46F18" w:rsidRPr="0020025A" w:rsidRDefault="00F46F18" w:rsidP="00F46F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cs/>
                <w:lang w:val="en-GB"/>
              </w:rPr>
            </w:pPr>
            <w:r w:rsidRPr="0020025A">
              <w:rPr>
                <w:rFonts w:ascii="Arial" w:hAnsi="Arial" w:cs="Arial"/>
                <w:color w:val="000000"/>
                <w:sz w:val="18"/>
              </w:rPr>
              <w:t>(</w:t>
            </w:r>
            <w:r w:rsidR="0020025A" w:rsidRPr="0020025A">
              <w:rPr>
                <w:rFonts w:ascii="Arial" w:hAnsi="Arial" w:cs="Arial"/>
                <w:color w:val="000000"/>
                <w:sz w:val="18"/>
                <w:lang w:val="en-GB"/>
              </w:rPr>
              <w:t>166</w:t>
            </w:r>
            <w:r w:rsidRPr="0020025A">
              <w:rPr>
                <w:rFonts w:ascii="Arial" w:hAnsi="Arial" w:cs="Arial"/>
                <w:color w:val="000000"/>
                <w:sz w:val="18"/>
              </w:rPr>
              <w:t>,</w:t>
            </w:r>
            <w:r w:rsidR="0020025A" w:rsidRPr="0020025A">
              <w:rPr>
                <w:rFonts w:ascii="Arial" w:hAnsi="Arial" w:cs="Arial"/>
                <w:color w:val="000000"/>
                <w:sz w:val="18"/>
                <w:lang w:val="en-GB"/>
              </w:rPr>
              <w:t>918</w:t>
            </w:r>
            <w:r w:rsidRPr="0020025A">
              <w:rPr>
                <w:rFonts w:ascii="Arial" w:hAnsi="Arial" w:cs="Arial"/>
                <w:color w:val="000000"/>
                <w:sz w:val="18"/>
              </w:rPr>
              <w:t>)</w:t>
            </w:r>
          </w:p>
        </w:tc>
        <w:tc>
          <w:tcPr>
            <w:tcW w:w="1311" w:type="dxa"/>
            <w:tcBorders>
              <w:bottom w:val="single" w:sz="4" w:space="0" w:color="auto"/>
            </w:tcBorders>
          </w:tcPr>
          <w:p w14:paraId="4C26F4B8" w14:textId="4951CB75" w:rsidR="00F46F18" w:rsidRPr="0020025A" w:rsidRDefault="0020025A" w:rsidP="00F46F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cs/>
                <w:lang w:val="en-GB"/>
              </w:rPr>
            </w:pPr>
            <w:r w:rsidRPr="0020025A">
              <w:rPr>
                <w:rFonts w:ascii="Arial" w:hAnsi="Arial" w:cs="Arial"/>
                <w:color w:val="000000"/>
                <w:sz w:val="18"/>
                <w:lang w:val="en-GB"/>
              </w:rPr>
              <w:t>18</w:t>
            </w:r>
          </w:p>
        </w:tc>
        <w:tc>
          <w:tcPr>
            <w:tcW w:w="1311" w:type="dxa"/>
            <w:tcBorders>
              <w:bottom w:val="single" w:sz="4" w:space="0" w:color="auto"/>
            </w:tcBorders>
          </w:tcPr>
          <w:p w14:paraId="0D87164E" w14:textId="614E1890" w:rsidR="00F46F18" w:rsidRPr="0020025A" w:rsidRDefault="00F46F18" w:rsidP="00F46F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cs/>
                <w:lang w:val="en-GB"/>
              </w:rPr>
            </w:pPr>
            <w:r w:rsidRPr="0020025A">
              <w:rPr>
                <w:rFonts w:ascii="Arial" w:hAnsi="Arial" w:cs="Arial"/>
                <w:color w:val="000000"/>
                <w:sz w:val="18"/>
              </w:rPr>
              <w:t>(</w:t>
            </w:r>
            <w:r w:rsidR="0020025A" w:rsidRPr="0020025A">
              <w:rPr>
                <w:rFonts w:ascii="Arial" w:hAnsi="Arial" w:cs="Arial"/>
                <w:color w:val="000000"/>
                <w:sz w:val="18"/>
                <w:lang w:val="en-GB"/>
              </w:rPr>
              <w:t>1</w:t>
            </w:r>
            <w:r w:rsidRPr="0020025A">
              <w:rPr>
                <w:rFonts w:ascii="Arial" w:hAnsi="Arial" w:cs="Arial"/>
                <w:color w:val="000000"/>
                <w:sz w:val="18"/>
              </w:rPr>
              <w:t>,</w:t>
            </w:r>
            <w:r w:rsidR="0020025A" w:rsidRPr="0020025A">
              <w:rPr>
                <w:rFonts w:ascii="Arial" w:hAnsi="Arial" w:cs="Arial"/>
                <w:color w:val="000000"/>
                <w:sz w:val="18"/>
                <w:lang w:val="en-GB"/>
              </w:rPr>
              <w:t>338</w:t>
            </w:r>
            <w:r w:rsidRPr="0020025A">
              <w:rPr>
                <w:rFonts w:ascii="Arial" w:hAnsi="Arial" w:cs="Arial"/>
                <w:color w:val="000000"/>
                <w:sz w:val="18"/>
              </w:rPr>
              <w:t>)</w:t>
            </w:r>
          </w:p>
        </w:tc>
        <w:tc>
          <w:tcPr>
            <w:tcW w:w="1312" w:type="dxa"/>
            <w:tcBorders>
              <w:bottom w:val="single" w:sz="4" w:space="0" w:color="auto"/>
            </w:tcBorders>
          </w:tcPr>
          <w:p w14:paraId="126F718D" w14:textId="5838BC13" w:rsidR="00F46F18" w:rsidRPr="0020025A" w:rsidRDefault="00F46F18" w:rsidP="00F46F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cs/>
                <w:lang w:val="en-GB"/>
              </w:rPr>
            </w:pPr>
            <w:r w:rsidRPr="0020025A">
              <w:rPr>
                <w:rFonts w:ascii="Arial" w:hAnsi="Arial" w:cs="Arial"/>
                <w:color w:val="000000"/>
                <w:sz w:val="18"/>
              </w:rPr>
              <w:t>(</w:t>
            </w:r>
            <w:r w:rsidR="0020025A" w:rsidRPr="0020025A">
              <w:rPr>
                <w:rFonts w:ascii="Arial" w:hAnsi="Arial" w:cs="Arial"/>
                <w:color w:val="000000"/>
                <w:sz w:val="18"/>
                <w:lang w:val="en-GB"/>
              </w:rPr>
              <w:t>168</w:t>
            </w:r>
            <w:r w:rsidRPr="0020025A">
              <w:rPr>
                <w:rFonts w:ascii="Arial" w:hAnsi="Arial" w:cs="Arial"/>
                <w:color w:val="000000"/>
                <w:sz w:val="18"/>
              </w:rPr>
              <w:t>,</w:t>
            </w:r>
            <w:r w:rsidR="0020025A" w:rsidRPr="0020025A">
              <w:rPr>
                <w:rFonts w:ascii="Arial" w:hAnsi="Arial" w:cs="Arial"/>
                <w:color w:val="000000"/>
                <w:sz w:val="18"/>
                <w:lang w:val="en-GB"/>
              </w:rPr>
              <w:t>238</w:t>
            </w:r>
            <w:r w:rsidRPr="0020025A">
              <w:rPr>
                <w:rFonts w:ascii="Arial" w:hAnsi="Arial" w:cs="Arial"/>
                <w:color w:val="000000"/>
                <w:sz w:val="18"/>
              </w:rPr>
              <w:t>)</w:t>
            </w:r>
          </w:p>
        </w:tc>
      </w:tr>
      <w:tr w:rsidR="00F46F18" w:rsidRPr="0020025A" w14:paraId="426CA88F" w14:textId="77777777" w:rsidTr="7B85355F">
        <w:tc>
          <w:tcPr>
            <w:tcW w:w="4234" w:type="dxa"/>
            <w:vAlign w:val="bottom"/>
          </w:tcPr>
          <w:p w14:paraId="056268B0" w14:textId="77777777" w:rsidR="00F46F18" w:rsidRPr="0020025A" w:rsidRDefault="00F46F18" w:rsidP="00AF7734">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B56DC17" w14:textId="77777777" w:rsidR="00F46F18" w:rsidRPr="00AF7734" w:rsidRDefault="00F46F18"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000000"/>
                <w:sz w:val="18"/>
                <w:szCs w:val="18"/>
                <w:cs/>
                <w:lang w:val="en-GB"/>
              </w:rPr>
            </w:pPr>
          </w:p>
        </w:tc>
        <w:tc>
          <w:tcPr>
            <w:tcW w:w="1311" w:type="dxa"/>
            <w:tcBorders>
              <w:top w:val="single" w:sz="4" w:space="0" w:color="auto"/>
            </w:tcBorders>
            <w:vAlign w:val="bottom"/>
          </w:tcPr>
          <w:p w14:paraId="3E462204" w14:textId="77777777" w:rsidR="00F46F18" w:rsidRPr="00AF7734" w:rsidRDefault="00F46F18"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000000"/>
                <w:sz w:val="18"/>
                <w:szCs w:val="18"/>
                <w:cs/>
                <w:lang w:val="en-GB"/>
              </w:rPr>
            </w:pPr>
          </w:p>
        </w:tc>
        <w:tc>
          <w:tcPr>
            <w:tcW w:w="1311" w:type="dxa"/>
            <w:tcBorders>
              <w:top w:val="single" w:sz="4" w:space="0" w:color="auto"/>
            </w:tcBorders>
            <w:vAlign w:val="bottom"/>
          </w:tcPr>
          <w:p w14:paraId="2393CE1E" w14:textId="77777777" w:rsidR="00F46F18" w:rsidRPr="00AF7734" w:rsidRDefault="00F46F18"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right="-57"/>
              <w:contextualSpacing/>
              <w:jc w:val="right"/>
              <w:rPr>
                <w:rFonts w:ascii="Arial" w:hAnsi="Arial" w:cs="Arial"/>
                <w:color w:val="000000"/>
                <w:sz w:val="18"/>
                <w:szCs w:val="18"/>
                <w:cs/>
                <w:lang w:val="en-GB"/>
              </w:rPr>
            </w:pPr>
          </w:p>
        </w:tc>
        <w:tc>
          <w:tcPr>
            <w:tcW w:w="1312" w:type="dxa"/>
            <w:tcBorders>
              <w:top w:val="single" w:sz="4" w:space="0" w:color="auto"/>
            </w:tcBorders>
            <w:vAlign w:val="bottom"/>
          </w:tcPr>
          <w:p w14:paraId="7857267E" w14:textId="77777777" w:rsidR="00F46F18" w:rsidRPr="00AF7734" w:rsidRDefault="00F46F18"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right="-57"/>
              <w:contextualSpacing/>
              <w:jc w:val="right"/>
              <w:rPr>
                <w:rFonts w:ascii="Arial" w:hAnsi="Arial" w:cs="Arial"/>
                <w:color w:val="000000"/>
                <w:sz w:val="18"/>
                <w:szCs w:val="18"/>
                <w:cs/>
                <w:lang w:val="en-GB"/>
              </w:rPr>
            </w:pPr>
          </w:p>
        </w:tc>
      </w:tr>
      <w:tr w:rsidR="009053F7" w:rsidRPr="0020025A" w14:paraId="071E3D53" w14:textId="77777777">
        <w:tc>
          <w:tcPr>
            <w:tcW w:w="4234" w:type="dxa"/>
            <w:vAlign w:val="bottom"/>
          </w:tcPr>
          <w:p w14:paraId="0A71C63B"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Opening net balance</w:t>
            </w:r>
          </w:p>
        </w:tc>
        <w:tc>
          <w:tcPr>
            <w:tcW w:w="1311" w:type="dxa"/>
            <w:tcBorders>
              <w:bottom w:val="single" w:sz="4" w:space="0" w:color="auto"/>
            </w:tcBorders>
          </w:tcPr>
          <w:p w14:paraId="49CE6F3E" w14:textId="4E7459DD" w:rsidR="009053F7" w:rsidRPr="007334EE"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cs/>
                <w:lang w:val="en-GB"/>
              </w:rPr>
            </w:pPr>
            <w:r w:rsidRPr="0020025A">
              <w:rPr>
                <w:rFonts w:ascii="Arial" w:hAnsi="Arial" w:cs="Arial"/>
                <w:color w:val="000000"/>
                <w:sz w:val="18"/>
              </w:rPr>
              <w:t>(</w:t>
            </w:r>
            <w:r w:rsidR="0020025A" w:rsidRPr="0020025A">
              <w:rPr>
                <w:rFonts w:ascii="Arial" w:hAnsi="Arial" w:cs="Arial"/>
                <w:color w:val="000000"/>
                <w:sz w:val="18"/>
                <w:lang w:val="en-GB"/>
              </w:rPr>
              <w:t>123</w:t>
            </w:r>
            <w:r w:rsidRPr="0020025A">
              <w:rPr>
                <w:rFonts w:ascii="Arial" w:hAnsi="Arial" w:cs="Arial"/>
                <w:color w:val="000000"/>
                <w:sz w:val="18"/>
              </w:rPr>
              <w:t>,</w:t>
            </w:r>
            <w:r w:rsidR="0020025A" w:rsidRPr="0020025A">
              <w:rPr>
                <w:rFonts w:ascii="Arial" w:hAnsi="Arial" w:cs="Arial"/>
                <w:color w:val="000000"/>
                <w:sz w:val="18"/>
                <w:lang w:val="en-GB"/>
              </w:rPr>
              <w:t>775</w:t>
            </w:r>
            <w:r w:rsidRPr="0020025A">
              <w:rPr>
                <w:rFonts w:ascii="Arial" w:hAnsi="Arial" w:cs="Arial"/>
                <w:color w:val="000000"/>
                <w:sz w:val="18"/>
              </w:rPr>
              <w:t>)</w:t>
            </w:r>
          </w:p>
        </w:tc>
        <w:tc>
          <w:tcPr>
            <w:tcW w:w="1311" w:type="dxa"/>
            <w:tcBorders>
              <w:bottom w:val="single" w:sz="4" w:space="0" w:color="auto"/>
            </w:tcBorders>
          </w:tcPr>
          <w:p w14:paraId="0F8E8501" w14:textId="3566E1FE" w:rsidR="009053F7" w:rsidRPr="0020025A" w:rsidRDefault="0020025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lang w:val="en-GB"/>
              </w:rPr>
            </w:pPr>
            <w:r w:rsidRPr="0020025A">
              <w:rPr>
                <w:rFonts w:ascii="Arial" w:hAnsi="Arial" w:cs="Arial"/>
                <w:color w:val="000000"/>
                <w:sz w:val="18"/>
                <w:lang w:val="en-GB"/>
              </w:rPr>
              <w:t>14</w:t>
            </w:r>
            <w:r w:rsidR="009053F7" w:rsidRPr="0020025A">
              <w:rPr>
                <w:rFonts w:ascii="Arial" w:hAnsi="Arial" w:cs="Arial"/>
                <w:color w:val="000000"/>
                <w:sz w:val="18"/>
              </w:rPr>
              <w:t>,</w:t>
            </w:r>
            <w:r w:rsidRPr="0020025A">
              <w:rPr>
                <w:rFonts w:ascii="Arial" w:hAnsi="Arial" w:cs="Arial"/>
                <w:color w:val="000000"/>
                <w:sz w:val="18"/>
                <w:lang w:val="en-GB"/>
              </w:rPr>
              <w:t>007</w:t>
            </w:r>
          </w:p>
        </w:tc>
        <w:tc>
          <w:tcPr>
            <w:tcW w:w="1311" w:type="dxa"/>
            <w:tcBorders>
              <w:bottom w:val="single" w:sz="4" w:space="0" w:color="auto"/>
            </w:tcBorders>
          </w:tcPr>
          <w:p w14:paraId="699124EB" w14:textId="0754CA7F" w:rsidR="009053F7" w:rsidRPr="0020025A" w:rsidRDefault="0020025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lang w:val="en-GB"/>
              </w:rPr>
            </w:pPr>
            <w:r w:rsidRPr="0020025A">
              <w:rPr>
                <w:rFonts w:ascii="Arial" w:hAnsi="Arial" w:cs="Arial"/>
                <w:color w:val="000000"/>
                <w:sz w:val="18"/>
                <w:lang w:val="en-GB"/>
              </w:rPr>
              <w:t>83</w:t>
            </w:r>
            <w:r w:rsidR="009053F7" w:rsidRPr="0020025A">
              <w:rPr>
                <w:rFonts w:ascii="Arial" w:hAnsi="Arial" w:cs="Arial"/>
                <w:color w:val="000000"/>
                <w:sz w:val="18"/>
              </w:rPr>
              <w:t>,</w:t>
            </w:r>
            <w:r w:rsidRPr="0020025A">
              <w:rPr>
                <w:rFonts w:ascii="Arial" w:hAnsi="Arial" w:cs="Arial"/>
                <w:color w:val="000000"/>
                <w:sz w:val="18"/>
                <w:lang w:val="en-GB"/>
              </w:rPr>
              <w:t>972</w:t>
            </w:r>
          </w:p>
        </w:tc>
        <w:tc>
          <w:tcPr>
            <w:tcW w:w="1312" w:type="dxa"/>
            <w:tcBorders>
              <w:bottom w:val="single" w:sz="4" w:space="0" w:color="auto"/>
            </w:tcBorders>
          </w:tcPr>
          <w:p w14:paraId="00423600" w14:textId="3D2D35AE" w:rsidR="009053F7" w:rsidRPr="0020025A" w:rsidRDefault="009053F7"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lang w:val="en-GB"/>
              </w:rPr>
            </w:pPr>
            <w:r w:rsidRPr="0020025A">
              <w:rPr>
                <w:rFonts w:ascii="Arial" w:hAnsi="Arial" w:cs="Arial"/>
                <w:color w:val="000000"/>
                <w:sz w:val="18"/>
              </w:rPr>
              <w:t>(</w:t>
            </w:r>
            <w:r w:rsidR="0020025A" w:rsidRPr="00DC29EF">
              <w:rPr>
                <w:rFonts w:ascii="Arial" w:hAnsi="Arial" w:cs="Arial"/>
                <w:color w:val="auto"/>
                <w:sz w:val="18"/>
                <w:szCs w:val="18"/>
                <w:lang w:val="en-GB"/>
              </w:rPr>
              <w:t>25</w:t>
            </w:r>
            <w:r w:rsidRPr="0020025A">
              <w:rPr>
                <w:rFonts w:ascii="Arial" w:hAnsi="Arial" w:cs="Arial"/>
                <w:color w:val="000000"/>
                <w:sz w:val="18"/>
              </w:rPr>
              <w:t>,</w:t>
            </w:r>
            <w:r w:rsidR="0020025A" w:rsidRPr="0020025A">
              <w:rPr>
                <w:rFonts w:ascii="Arial" w:hAnsi="Arial" w:cs="Arial"/>
                <w:color w:val="000000"/>
                <w:sz w:val="18"/>
                <w:lang w:val="en-GB"/>
              </w:rPr>
              <w:t>796</w:t>
            </w:r>
            <w:r w:rsidRPr="0020025A">
              <w:rPr>
                <w:rFonts w:ascii="Arial" w:hAnsi="Arial" w:cs="Arial"/>
                <w:color w:val="000000"/>
                <w:sz w:val="18"/>
              </w:rPr>
              <w:t>)</w:t>
            </w:r>
          </w:p>
        </w:tc>
      </w:tr>
      <w:tr w:rsidR="009053F7" w:rsidRPr="0020025A" w14:paraId="4188EEB8" w14:textId="77777777" w:rsidTr="7B85355F">
        <w:tc>
          <w:tcPr>
            <w:tcW w:w="4234" w:type="dxa"/>
            <w:vAlign w:val="bottom"/>
          </w:tcPr>
          <w:p w14:paraId="181D58D5" w14:textId="77777777" w:rsidR="009053F7" w:rsidRPr="00AF7734" w:rsidRDefault="009053F7" w:rsidP="00AF7734">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38E5A6BD" w14:textId="77777777" w:rsidR="009053F7" w:rsidRPr="0020025A"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000000"/>
                <w:sz w:val="18"/>
                <w:szCs w:val="18"/>
                <w:cs/>
                <w:lang w:val="en-GB"/>
              </w:rPr>
            </w:pPr>
          </w:p>
        </w:tc>
        <w:tc>
          <w:tcPr>
            <w:tcW w:w="1311" w:type="dxa"/>
            <w:tcBorders>
              <w:top w:val="single" w:sz="4" w:space="0" w:color="auto"/>
            </w:tcBorders>
            <w:vAlign w:val="bottom"/>
          </w:tcPr>
          <w:p w14:paraId="5D3A85D0"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292C5EA5" w14:textId="77777777" w:rsidR="009053F7" w:rsidRPr="0020025A"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2637B0DE" w14:textId="77777777" w:rsidR="009053F7" w:rsidRPr="0020025A"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000000"/>
                <w:sz w:val="18"/>
                <w:szCs w:val="18"/>
                <w:lang w:val="en-GB"/>
              </w:rPr>
            </w:pPr>
          </w:p>
        </w:tc>
      </w:tr>
      <w:tr w:rsidR="009053F7" w:rsidRPr="0020025A" w14:paraId="13D428A2" w14:textId="77777777" w:rsidTr="7B85355F">
        <w:tc>
          <w:tcPr>
            <w:tcW w:w="4234" w:type="dxa"/>
            <w:vAlign w:val="bottom"/>
          </w:tcPr>
          <w:p w14:paraId="36924EBB"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Changes that relate to current service</w:t>
            </w:r>
          </w:p>
        </w:tc>
        <w:tc>
          <w:tcPr>
            <w:tcW w:w="1311" w:type="dxa"/>
            <w:vAlign w:val="bottom"/>
          </w:tcPr>
          <w:p w14:paraId="25E33879"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vAlign w:val="bottom"/>
          </w:tcPr>
          <w:p w14:paraId="18FA39F3"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kern w:val="28"/>
                <w:sz w:val="18"/>
                <w:szCs w:val="18"/>
                <w:lang w:val="en-GB"/>
              </w:rPr>
            </w:pPr>
          </w:p>
        </w:tc>
        <w:tc>
          <w:tcPr>
            <w:tcW w:w="1311" w:type="dxa"/>
            <w:vAlign w:val="bottom"/>
          </w:tcPr>
          <w:p w14:paraId="528DD766"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2" w:type="dxa"/>
            <w:vAlign w:val="bottom"/>
          </w:tcPr>
          <w:p w14:paraId="268D3FC5"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r>
      <w:tr w:rsidR="009053F7" w:rsidRPr="0020025A" w14:paraId="61DCA3A9" w14:textId="77777777" w:rsidTr="007334EE">
        <w:tc>
          <w:tcPr>
            <w:tcW w:w="4234" w:type="dxa"/>
            <w:vAlign w:val="bottom"/>
          </w:tcPr>
          <w:p w14:paraId="4D278DF1" w14:textId="77777777" w:rsidR="009053F7" w:rsidRPr="003D1FEE"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3D1FEE">
              <w:rPr>
                <w:rFonts w:ascii="Arial" w:hAnsi="Arial" w:cs="Arial"/>
                <w:color w:val="000000"/>
                <w:sz w:val="18"/>
                <w:szCs w:val="18"/>
              </w:rPr>
              <w:t xml:space="preserve">CSM recognised in profit or loss for the </w:t>
            </w:r>
          </w:p>
          <w:p w14:paraId="017D2E25" w14:textId="71F713FE"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services provided</w:t>
            </w:r>
          </w:p>
        </w:tc>
        <w:tc>
          <w:tcPr>
            <w:tcW w:w="1311" w:type="dxa"/>
          </w:tcPr>
          <w:p w14:paraId="51CEA1AB" w14:textId="77777777" w:rsidR="003E5DBD" w:rsidRPr="003D1FEE" w:rsidRDefault="003E5DBD" w:rsidP="003E5DB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3A6001E1" w14:textId="30308E44" w:rsidR="009053F7" w:rsidRPr="003D1FEE" w:rsidRDefault="003E5DBD"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w:t>
            </w:r>
          </w:p>
        </w:tc>
        <w:tc>
          <w:tcPr>
            <w:tcW w:w="1311" w:type="dxa"/>
          </w:tcPr>
          <w:p w14:paraId="22D36D6A" w14:textId="77777777" w:rsidR="003E5DBD" w:rsidRPr="003D1FEE" w:rsidRDefault="003E5DBD" w:rsidP="003E5DB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1034F6AD" w14:textId="0792B917" w:rsidR="009053F7" w:rsidRPr="003D1FEE" w:rsidRDefault="003E5DBD"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w:t>
            </w:r>
          </w:p>
        </w:tc>
        <w:tc>
          <w:tcPr>
            <w:tcW w:w="1311" w:type="dxa"/>
          </w:tcPr>
          <w:p w14:paraId="79F7B3FE" w14:textId="77777777" w:rsidR="003E5DBD" w:rsidRPr="003D1FEE" w:rsidRDefault="003E5DBD" w:rsidP="003E5DB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5AE7F2EF" w14:textId="24194EFB" w:rsidR="009053F7" w:rsidRPr="003D1FEE" w:rsidRDefault="003E5DBD"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(23,</w:t>
            </w:r>
            <w:r w:rsidRPr="00DC29EF">
              <w:rPr>
                <w:rFonts w:ascii="Arial" w:hAnsi="Arial" w:cs="Arial"/>
                <w:color w:val="000000"/>
                <w:sz w:val="18"/>
                <w:lang w:val="en-GB"/>
              </w:rPr>
              <w:t>896</w:t>
            </w:r>
            <w:r w:rsidRPr="003D1FEE">
              <w:rPr>
                <w:rFonts w:ascii="Arial" w:hAnsi="Arial" w:cs="Arial"/>
                <w:color w:val="000000"/>
                <w:sz w:val="18"/>
                <w:szCs w:val="18"/>
                <w:lang w:val="en-GB"/>
              </w:rPr>
              <w:t>)</w:t>
            </w:r>
          </w:p>
        </w:tc>
        <w:tc>
          <w:tcPr>
            <w:tcW w:w="1312" w:type="dxa"/>
          </w:tcPr>
          <w:p w14:paraId="415DCD1B" w14:textId="77777777" w:rsidR="003E5DBD" w:rsidRPr="003D1FEE" w:rsidRDefault="003E5DBD" w:rsidP="003E5DB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0F5F9B7C" w14:textId="2EC11C0C" w:rsidR="009053F7" w:rsidRPr="003D1FEE" w:rsidRDefault="003E5DBD"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(23,896)</w:t>
            </w:r>
          </w:p>
        </w:tc>
      </w:tr>
      <w:tr w:rsidR="009053F7" w:rsidRPr="0020025A" w14:paraId="334F0359" w14:textId="77777777" w:rsidTr="007334EE">
        <w:tc>
          <w:tcPr>
            <w:tcW w:w="4234" w:type="dxa"/>
            <w:vAlign w:val="bottom"/>
          </w:tcPr>
          <w:p w14:paraId="687F6C66"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Change in the risk adjustment for non-</w:t>
            </w:r>
          </w:p>
          <w:p w14:paraId="7B6E755E" w14:textId="6B173898"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   financial risk for the risk expired</w:t>
            </w:r>
          </w:p>
        </w:tc>
        <w:tc>
          <w:tcPr>
            <w:tcW w:w="1311" w:type="dxa"/>
          </w:tcPr>
          <w:p w14:paraId="55E53DB8" w14:textId="77777777" w:rsidR="003E5DBD" w:rsidRPr="007334EE" w:rsidRDefault="003E5DBD" w:rsidP="003E5DBD">
            <w:pPr>
              <w:spacing w:before="6" w:after="6"/>
              <w:ind w:right="-40"/>
              <w:contextualSpacing/>
              <w:jc w:val="right"/>
              <w:rPr>
                <w:rFonts w:ascii="Arial" w:hAnsi="Arial" w:cs="Arial"/>
                <w:sz w:val="18"/>
                <w:szCs w:val="18"/>
              </w:rPr>
            </w:pPr>
          </w:p>
          <w:p w14:paraId="5799A210" w14:textId="567DA63E" w:rsidR="009053F7" w:rsidRPr="0020025A" w:rsidRDefault="003E5DBD"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1" w:type="dxa"/>
          </w:tcPr>
          <w:p w14:paraId="2D5F6FAB" w14:textId="77777777" w:rsidR="003E5DBD" w:rsidRPr="007334EE" w:rsidRDefault="003E5DBD" w:rsidP="003E5DBD">
            <w:pPr>
              <w:spacing w:before="6" w:after="6"/>
              <w:ind w:right="-40"/>
              <w:contextualSpacing/>
              <w:jc w:val="right"/>
              <w:rPr>
                <w:rFonts w:ascii="Arial" w:hAnsi="Arial" w:cs="Arial"/>
                <w:sz w:val="18"/>
                <w:szCs w:val="18"/>
              </w:rPr>
            </w:pPr>
          </w:p>
          <w:p w14:paraId="3BEB3706" w14:textId="414BB01D" w:rsidR="009053F7" w:rsidRPr="0020025A" w:rsidRDefault="003E5DBD"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426</w:t>
            </w:r>
            <w:r w:rsidRPr="007334EE">
              <w:rPr>
                <w:rFonts w:ascii="Arial" w:hAnsi="Arial" w:cs="Arial"/>
                <w:color w:val="auto"/>
                <w:sz w:val="18"/>
                <w:szCs w:val="18"/>
              </w:rPr>
              <w:t>)</w:t>
            </w:r>
          </w:p>
        </w:tc>
        <w:tc>
          <w:tcPr>
            <w:tcW w:w="1311" w:type="dxa"/>
          </w:tcPr>
          <w:p w14:paraId="0FB01CD5" w14:textId="77777777" w:rsidR="003E5DBD" w:rsidRPr="007334EE" w:rsidRDefault="003E5DBD" w:rsidP="003E5DBD">
            <w:pPr>
              <w:spacing w:before="6" w:after="6"/>
              <w:ind w:right="-40"/>
              <w:contextualSpacing/>
              <w:jc w:val="right"/>
              <w:rPr>
                <w:rFonts w:ascii="Arial" w:hAnsi="Arial" w:cs="Arial"/>
                <w:sz w:val="18"/>
                <w:szCs w:val="18"/>
              </w:rPr>
            </w:pPr>
          </w:p>
          <w:p w14:paraId="49AABAA5" w14:textId="724ED81D" w:rsidR="009053F7" w:rsidRPr="0020025A" w:rsidRDefault="003E5DBD"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2" w:type="dxa"/>
          </w:tcPr>
          <w:p w14:paraId="55C5CE57" w14:textId="77777777" w:rsidR="003E5DBD" w:rsidRPr="007334EE" w:rsidRDefault="003E5DBD" w:rsidP="003E5DBD">
            <w:pPr>
              <w:tabs>
                <w:tab w:val="decimal" w:pos="978"/>
              </w:tabs>
              <w:spacing w:before="6" w:after="6"/>
              <w:ind w:right="-40"/>
              <w:contextualSpacing/>
              <w:jc w:val="both"/>
              <w:rPr>
                <w:rFonts w:ascii="Arial" w:hAnsi="Arial" w:cs="Arial"/>
                <w:sz w:val="18"/>
                <w:szCs w:val="18"/>
              </w:rPr>
            </w:pPr>
          </w:p>
          <w:p w14:paraId="35C72123" w14:textId="2089B88C" w:rsidR="009053F7" w:rsidRPr="0020025A" w:rsidRDefault="003E5DBD"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426</w:t>
            </w:r>
            <w:r w:rsidRPr="007334EE">
              <w:rPr>
                <w:rFonts w:ascii="Arial" w:hAnsi="Arial" w:cs="Arial"/>
                <w:color w:val="auto"/>
                <w:sz w:val="18"/>
                <w:szCs w:val="18"/>
              </w:rPr>
              <w:t>)</w:t>
            </w:r>
          </w:p>
        </w:tc>
      </w:tr>
      <w:tr w:rsidR="009053F7" w:rsidRPr="0020025A" w14:paraId="49744E7A" w14:textId="77777777" w:rsidTr="007334EE">
        <w:tc>
          <w:tcPr>
            <w:tcW w:w="4234" w:type="dxa"/>
            <w:vAlign w:val="bottom"/>
          </w:tcPr>
          <w:p w14:paraId="2FF1CBF0" w14:textId="4760AB31" w:rsidR="009053F7" w:rsidRPr="0020025A" w:rsidRDefault="009053F7" w:rsidP="009053F7">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Experience adjustments </w:t>
            </w:r>
          </w:p>
        </w:tc>
        <w:tc>
          <w:tcPr>
            <w:tcW w:w="1311" w:type="dxa"/>
            <w:tcBorders>
              <w:bottom w:val="single" w:sz="4" w:space="0" w:color="auto"/>
            </w:tcBorders>
          </w:tcPr>
          <w:p w14:paraId="6A297640" w14:textId="5E799DA3" w:rsidR="009053F7" w:rsidRPr="0020025A" w:rsidRDefault="003E5DBD"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34</w:t>
            </w:r>
            <w:r w:rsidRPr="007334EE">
              <w:rPr>
                <w:rFonts w:ascii="Arial" w:hAnsi="Arial" w:cs="Arial"/>
                <w:color w:val="auto"/>
                <w:sz w:val="18"/>
                <w:szCs w:val="18"/>
              </w:rPr>
              <w:t>,</w:t>
            </w:r>
            <w:r w:rsidRPr="007334EE">
              <w:rPr>
                <w:rFonts w:ascii="Arial" w:hAnsi="Arial" w:cs="Arial"/>
                <w:color w:val="auto"/>
                <w:sz w:val="18"/>
                <w:szCs w:val="18"/>
                <w:lang w:val="en-GB"/>
              </w:rPr>
              <w:t>000</w:t>
            </w:r>
            <w:r w:rsidRPr="007334EE">
              <w:rPr>
                <w:rFonts w:ascii="Arial" w:hAnsi="Arial" w:cs="Arial"/>
                <w:color w:val="auto"/>
                <w:sz w:val="18"/>
                <w:szCs w:val="18"/>
              </w:rPr>
              <w:t xml:space="preserve"> </w:t>
            </w:r>
          </w:p>
        </w:tc>
        <w:tc>
          <w:tcPr>
            <w:tcW w:w="1311" w:type="dxa"/>
            <w:tcBorders>
              <w:bottom w:val="single" w:sz="4" w:space="0" w:color="auto"/>
            </w:tcBorders>
          </w:tcPr>
          <w:p w14:paraId="53AA5AB4" w14:textId="7AA15AB1" w:rsidR="009053F7" w:rsidRPr="0020025A" w:rsidRDefault="003E5DBD"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1" w:type="dxa"/>
            <w:tcBorders>
              <w:bottom w:val="single" w:sz="4" w:space="0" w:color="auto"/>
            </w:tcBorders>
          </w:tcPr>
          <w:p w14:paraId="496682FB" w14:textId="1B212865" w:rsidR="009053F7" w:rsidRPr="0020025A" w:rsidRDefault="003E5DBD"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2" w:type="dxa"/>
            <w:tcBorders>
              <w:bottom w:val="single" w:sz="4" w:space="0" w:color="auto"/>
            </w:tcBorders>
          </w:tcPr>
          <w:p w14:paraId="7CBBBDFB" w14:textId="62177A57" w:rsidR="009053F7" w:rsidRPr="0020025A" w:rsidRDefault="003E5DBD"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DC29EF">
              <w:rPr>
                <w:rFonts w:ascii="Arial" w:hAnsi="Arial" w:cs="Arial"/>
                <w:color w:val="auto"/>
                <w:sz w:val="18"/>
                <w:szCs w:val="18"/>
              </w:rPr>
              <w:t>34</w:t>
            </w:r>
            <w:r w:rsidRPr="007334EE">
              <w:rPr>
                <w:rFonts w:ascii="Arial" w:hAnsi="Arial" w:cs="Arial"/>
                <w:color w:val="auto"/>
                <w:sz w:val="18"/>
                <w:szCs w:val="18"/>
              </w:rPr>
              <w:t>,</w:t>
            </w:r>
            <w:r w:rsidRPr="007334EE">
              <w:rPr>
                <w:rFonts w:ascii="Arial" w:hAnsi="Arial" w:cs="Arial"/>
                <w:color w:val="auto"/>
                <w:sz w:val="18"/>
                <w:szCs w:val="18"/>
                <w:lang w:val="en-GB"/>
              </w:rPr>
              <w:t>000</w:t>
            </w:r>
            <w:r w:rsidRPr="007334EE">
              <w:rPr>
                <w:rFonts w:ascii="Arial" w:hAnsi="Arial" w:cs="Arial"/>
                <w:color w:val="auto"/>
                <w:sz w:val="18"/>
                <w:szCs w:val="18"/>
              </w:rPr>
              <w:t xml:space="preserve"> </w:t>
            </w:r>
          </w:p>
        </w:tc>
      </w:tr>
      <w:tr w:rsidR="009053F7" w:rsidRPr="0020025A" w14:paraId="2D29F72A" w14:textId="77777777" w:rsidTr="7B85355F">
        <w:tc>
          <w:tcPr>
            <w:tcW w:w="4234" w:type="dxa"/>
            <w:vAlign w:val="bottom"/>
          </w:tcPr>
          <w:p w14:paraId="34390A62" w14:textId="77777777" w:rsidR="009053F7" w:rsidRPr="0020025A" w:rsidRDefault="009053F7" w:rsidP="009053F7">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0B501DE2"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B971722"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E5F3764"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75DCA81A"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9053F7" w:rsidRPr="0020025A" w14:paraId="7BF4AB93" w14:textId="77777777" w:rsidTr="7B85355F">
        <w:tc>
          <w:tcPr>
            <w:tcW w:w="4234" w:type="dxa"/>
            <w:vAlign w:val="bottom"/>
          </w:tcPr>
          <w:p w14:paraId="0DF387BF" w14:textId="77777777" w:rsidR="009053F7" w:rsidRPr="0020025A" w:rsidRDefault="009053F7" w:rsidP="009053F7">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vAlign w:val="bottom"/>
          </w:tcPr>
          <w:p w14:paraId="52AB73AA" w14:textId="56B68EE2" w:rsidR="009053F7" w:rsidRDefault="00FC7CE3"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Cordia New"/>
                <w:color w:val="auto"/>
                <w:sz w:val="18"/>
                <w:szCs w:val="18"/>
                <w:lang w:val="en-US"/>
              </w:rPr>
            </w:pPr>
            <w:r>
              <w:rPr>
                <w:rFonts w:ascii="Arial" w:hAnsi="Arial" w:cs="Cordia New"/>
                <w:color w:val="auto"/>
                <w:sz w:val="18"/>
                <w:szCs w:val="18"/>
                <w:lang w:val="en-US"/>
              </w:rPr>
              <w:t>34,000</w:t>
            </w:r>
          </w:p>
        </w:tc>
        <w:tc>
          <w:tcPr>
            <w:tcW w:w="1311" w:type="dxa"/>
            <w:tcBorders>
              <w:bottom w:val="single" w:sz="4" w:space="0" w:color="auto"/>
            </w:tcBorders>
            <w:vAlign w:val="bottom"/>
          </w:tcPr>
          <w:p w14:paraId="16813353" w14:textId="63720CD5" w:rsidR="009053F7" w:rsidRPr="0020025A" w:rsidRDefault="00FC7CE3"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Pr>
                <w:rFonts w:ascii="Arial" w:hAnsi="Arial" w:cs="Arial"/>
                <w:color w:val="auto"/>
                <w:sz w:val="18"/>
                <w:szCs w:val="18"/>
                <w:lang w:val="en-GB"/>
              </w:rPr>
              <w:t>(426)</w:t>
            </w:r>
          </w:p>
        </w:tc>
        <w:tc>
          <w:tcPr>
            <w:tcW w:w="1311" w:type="dxa"/>
            <w:tcBorders>
              <w:bottom w:val="single" w:sz="4" w:space="0" w:color="auto"/>
            </w:tcBorders>
            <w:vAlign w:val="bottom"/>
          </w:tcPr>
          <w:p w14:paraId="759AC693" w14:textId="20F1C48A" w:rsidR="009053F7" w:rsidRPr="0020025A" w:rsidRDefault="00FC7CE3"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22"/>
                <w:lang w:val="en-GB"/>
              </w:rPr>
            </w:pPr>
            <w:r>
              <w:rPr>
                <w:rFonts w:ascii="Arial" w:hAnsi="Arial" w:cs="Arial"/>
                <w:color w:val="auto"/>
                <w:sz w:val="18"/>
                <w:szCs w:val="22"/>
                <w:lang w:val="en-GB"/>
              </w:rPr>
              <w:t>(23,</w:t>
            </w:r>
            <w:r w:rsidR="005F2B0E">
              <w:rPr>
                <w:rFonts w:ascii="Arial" w:hAnsi="Arial" w:cs="Arial"/>
                <w:color w:val="auto"/>
                <w:sz w:val="18"/>
                <w:szCs w:val="22"/>
                <w:lang w:val="en-GB"/>
              </w:rPr>
              <w:t>896</w:t>
            </w:r>
            <w:r>
              <w:rPr>
                <w:rFonts w:ascii="Arial" w:hAnsi="Arial" w:cs="Arial"/>
                <w:color w:val="auto"/>
                <w:sz w:val="18"/>
                <w:szCs w:val="22"/>
                <w:lang w:val="en-GB"/>
              </w:rPr>
              <w:t>)</w:t>
            </w:r>
          </w:p>
        </w:tc>
        <w:tc>
          <w:tcPr>
            <w:tcW w:w="1312" w:type="dxa"/>
            <w:tcBorders>
              <w:bottom w:val="single" w:sz="4" w:space="0" w:color="auto"/>
            </w:tcBorders>
            <w:vAlign w:val="bottom"/>
          </w:tcPr>
          <w:p w14:paraId="4DC0E3EC" w14:textId="5A1BD382" w:rsidR="009053F7" w:rsidRPr="0020025A" w:rsidRDefault="005F2B0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Pr>
                <w:rFonts w:ascii="Arial" w:hAnsi="Arial" w:cs="Arial"/>
                <w:color w:val="auto"/>
                <w:sz w:val="18"/>
                <w:szCs w:val="18"/>
                <w:lang w:val="en-GB"/>
              </w:rPr>
              <w:t>9,678</w:t>
            </w:r>
          </w:p>
        </w:tc>
      </w:tr>
      <w:tr w:rsidR="009053F7" w:rsidRPr="0020025A" w14:paraId="17E09A98" w14:textId="77777777" w:rsidTr="7B85355F">
        <w:tc>
          <w:tcPr>
            <w:tcW w:w="4234" w:type="dxa"/>
            <w:vAlign w:val="bottom"/>
          </w:tcPr>
          <w:p w14:paraId="3CB47F05" w14:textId="77777777" w:rsidR="009053F7" w:rsidRPr="0020025A" w:rsidRDefault="009053F7" w:rsidP="00AF7734">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379BCCD"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204D0A72"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46968890"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1801CB4A"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lang w:val="en-GB"/>
              </w:rPr>
            </w:pPr>
          </w:p>
        </w:tc>
      </w:tr>
      <w:tr w:rsidR="009053F7" w:rsidRPr="0020025A" w14:paraId="403E7D70" w14:textId="77777777" w:rsidTr="7B85355F">
        <w:tc>
          <w:tcPr>
            <w:tcW w:w="4234" w:type="dxa"/>
            <w:vAlign w:val="bottom"/>
          </w:tcPr>
          <w:p w14:paraId="7467143F"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Changes that relate to future service</w:t>
            </w:r>
          </w:p>
        </w:tc>
        <w:tc>
          <w:tcPr>
            <w:tcW w:w="1311" w:type="dxa"/>
            <w:vAlign w:val="bottom"/>
          </w:tcPr>
          <w:p w14:paraId="318099D1" w14:textId="77777777" w:rsidR="009053F7" w:rsidRPr="007334EE"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vAlign w:val="bottom"/>
          </w:tcPr>
          <w:p w14:paraId="2D99B42E" w14:textId="77777777" w:rsidR="009053F7" w:rsidRPr="007334EE"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auto"/>
                <w:kern w:val="28"/>
                <w:sz w:val="18"/>
                <w:szCs w:val="18"/>
                <w:lang w:val="en-GB"/>
              </w:rPr>
            </w:pPr>
          </w:p>
        </w:tc>
        <w:tc>
          <w:tcPr>
            <w:tcW w:w="1311" w:type="dxa"/>
            <w:vAlign w:val="bottom"/>
          </w:tcPr>
          <w:p w14:paraId="7CA20699" w14:textId="77777777" w:rsidR="009053F7" w:rsidRPr="007334EE"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vAlign w:val="bottom"/>
          </w:tcPr>
          <w:p w14:paraId="6EE41D21" w14:textId="77777777" w:rsidR="009053F7" w:rsidRPr="007334EE"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9053F7" w:rsidRPr="0020025A" w14:paraId="774EA791" w14:textId="77777777" w:rsidTr="7B85355F">
        <w:tc>
          <w:tcPr>
            <w:tcW w:w="4234" w:type="dxa"/>
            <w:vAlign w:val="bottom"/>
          </w:tcPr>
          <w:p w14:paraId="385F14AB"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Changes in estimates that adjust the CSM</w:t>
            </w:r>
          </w:p>
        </w:tc>
        <w:tc>
          <w:tcPr>
            <w:tcW w:w="1311" w:type="dxa"/>
          </w:tcPr>
          <w:p w14:paraId="32A8BBF0" w14:textId="57C828B4" w:rsidR="009053F7" w:rsidRPr="0020025A"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31</w:t>
            </w:r>
            <w:r w:rsidRPr="007334EE">
              <w:rPr>
                <w:rFonts w:ascii="Arial" w:hAnsi="Arial" w:cs="Arial"/>
                <w:color w:val="auto"/>
                <w:sz w:val="18"/>
                <w:szCs w:val="18"/>
              </w:rPr>
              <w:t>,</w:t>
            </w:r>
            <w:r w:rsidRPr="007334EE">
              <w:rPr>
                <w:rFonts w:ascii="Arial" w:hAnsi="Arial" w:cs="Arial"/>
                <w:color w:val="auto"/>
                <w:sz w:val="18"/>
                <w:szCs w:val="18"/>
                <w:lang w:val="en-GB"/>
              </w:rPr>
              <w:t>855</w:t>
            </w:r>
            <w:r w:rsidRPr="007334EE">
              <w:rPr>
                <w:rFonts w:ascii="Arial" w:hAnsi="Arial" w:cs="Arial"/>
                <w:color w:val="auto"/>
                <w:sz w:val="18"/>
                <w:szCs w:val="18"/>
              </w:rPr>
              <w:t xml:space="preserve"> </w:t>
            </w:r>
          </w:p>
        </w:tc>
        <w:tc>
          <w:tcPr>
            <w:tcW w:w="1311" w:type="dxa"/>
          </w:tcPr>
          <w:p w14:paraId="0E3EBB89" w14:textId="6F96A9AD" w:rsidR="009053F7" w:rsidRPr="0020025A"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22</w:t>
            </w:r>
            <w:r w:rsidRPr="007334EE">
              <w:rPr>
                <w:rFonts w:ascii="Arial" w:hAnsi="Arial" w:cs="Arial"/>
                <w:color w:val="auto"/>
                <w:sz w:val="18"/>
                <w:szCs w:val="18"/>
              </w:rPr>
              <w:t>,</w:t>
            </w:r>
            <w:r w:rsidRPr="007334EE">
              <w:rPr>
                <w:rFonts w:ascii="Arial" w:hAnsi="Arial" w:cs="Arial"/>
                <w:color w:val="auto"/>
                <w:sz w:val="18"/>
                <w:szCs w:val="18"/>
                <w:lang w:val="en-GB"/>
              </w:rPr>
              <w:t>896</w:t>
            </w:r>
            <w:r w:rsidRPr="007334EE">
              <w:rPr>
                <w:rFonts w:ascii="Arial" w:hAnsi="Arial" w:cs="Arial"/>
                <w:color w:val="auto"/>
                <w:sz w:val="18"/>
                <w:szCs w:val="18"/>
              </w:rPr>
              <w:t xml:space="preserve"> </w:t>
            </w:r>
          </w:p>
        </w:tc>
        <w:tc>
          <w:tcPr>
            <w:tcW w:w="1311" w:type="dxa"/>
          </w:tcPr>
          <w:p w14:paraId="17AD25FA" w14:textId="2B20948C" w:rsidR="009053F7" w:rsidRPr="0020025A"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54</w:t>
            </w:r>
            <w:r w:rsidRPr="007334EE">
              <w:rPr>
                <w:rFonts w:ascii="Arial" w:hAnsi="Arial" w:cs="Arial"/>
                <w:color w:val="auto"/>
                <w:sz w:val="18"/>
                <w:szCs w:val="18"/>
              </w:rPr>
              <w:t>,</w:t>
            </w:r>
            <w:r w:rsidRPr="007334EE">
              <w:rPr>
                <w:rFonts w:ascii="Arial" w:hAnsi="Arial" w:cs="Arial"/>
                <w:color w:val="auto"/>
                <w:sz w:val="18"/>
                <w:szCs w:val="18"/>
                <w:lang w:val="en-GB"/>
              </w:rPr>
              <w:t>751</w:t>
            </w:r>
            <w:r w:rsidRPr="007334EE">
              <w:rPr>
                <w:rFonts w:ascii="Arial" w:hAnsi="Arial" w:cs="Arial"/>
                <w:color w:val="auto"/>
                <w:sz w:val="18"/>
                <w:szCs w:val="18"/>
              </w:rPr>
              <w:t>)</w:t>
            </w:r>
          </w:p>
        </w:tc>
        <w:tc>
          <w:tcPr>
            <w:tcW w:w="1312" w:type="dxa"/>
          </w:tcPr>
          <w:p w14:paraId="6896ABEE" w14:textId="4FE7A90A" w:rsidR="009053F7" w:rsidRPr="0020025A"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r>
      <w:tr w:rsidR="009053F7" w:rsidRPr="0020025A" w14:paraId="37AB79B3" w14:textId="77777777" w:rsidTr="7B85355F">
        <w:tc>
          <w:tcPr>
            <w:tcW w:w="4234" w:type="dxa"/>
            <w:vAlign w:val="bottom"/>
          </w:tcPr>
          <w:p w14:paraId="5E130938"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sidRPr="0020025A">
              <w:rPr>
                <w:rFonts w:ascii="Arial" w:hAnsi="Arial" w:cs="Arial"/>
                <w:color w:val="000000"/>
                <w:sz w:val="18"/>
                <w:szCs w:val="18"/>
                <w:lang w:val="en-US"/>
              </w:rPr>
              <w:t>Contracts initially recognised in the period</w:t>
            </w:r>
          </w:p>
        </w:tc>
        <w:tc>
          <w:tcPr>
            <w:tcW w:w="1311" w:type="dxa"/>
          </w:tcPr>
          <w:p w14:paraId="1B55831C" w14:textId="054CD0C2" w:rsidR="009053F7" w:rsidRPr="0020025A"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21</w:t>
            </w:r>
            <w:r w:rsidRPr="007334EE">
              <w:rPr>
                <w:rFonts w:ascii="Arial" w:hAnsi="Arial" w:cs="Arial"/>
                <w:color w:val="auto"/>
                <w:sz w:val="18"/>
                <w:szCs w:val="18"/>
              </w:rPr>
              <w:t>,</w:t>
            </w:r>
            <w:r w:rsidRPr="007334EE">
              <w:rPr>
                <w:rFonts w:ascii="Arial" w:hAnsi="Arial" w:cs="Arial"/>
                <w:color w:val="auto"/>
                <w:sz w:val="18"/>
                <w:szCs w:val="18"/>
                <w:lang w:val="en-GB"/>
              </w:rPr>
              <w:t>837</w:t>
            </w:r>
            <w:r w:rsidRPr="007334EE">
              <w:rPr>
                <w:rFonts w:ascii="Arial" w:hAnsi="Arial" w:cs="Arial"/>
                <w:color w:val="auto"/>
                <w:sz w:val="18"/>
                <w:szCs w:val="18"/>
              </w:rPr>
              <w:t>)</w:t>
            </w:r>
          </w:p>
        </w:tc>
        <w:tc>
          <w:tcPr>
            <w:tcW w:w="1311" w:type="dxa"/>
          </w:tcPr>
          <w:p w14:paraId="3A9393E0" w14:textId="6EF15A12" w:rsidR="009053F7" w:rsidRPr="0020025A"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7</w:t>
            </w:r>
            <w:r w:rsidRPr="007334EE">
              <w:rPr>
                <w:rFonts w:ascii="Arial" w:hAnsi="Arial" w:cs="Arial"/>
                <w:color w:val="auto"/>
                <w:sz w:val="18"/>
                <w:szCs w:val="18"/>
              </w:rPr>
              <w:t>,</w:t>
            </w:r>
            <w:r w:rsidRPr="007334EE">
              <w:rPr>
                <w:rFonts w:ascii="Arial" w:hAnsi="Arial" w:cs="Arial"/>
                <w:color w:val="auto"/>
                <w:sz w:val="18"/>
                <w:szCs w:val="18"/>
                <w:lang w:val="en-GB"/>
              </w:rPr>
              <w:t>267</w:t>
            </w:r>
            <w:r w:rsidRPr="007334EE">
              <w:rPr>
                <w:rFonts w:ascii="Arial" w:hAnsi="Arial" w:cs="Arial"/>
                <w:color w:val="auto"/>
                <w:sz w:val="18"/>
                <w:szCs w:val="18"/>
              </w:rPr>
              <w:t xml:space="preserve"> </w:t>
            </w:r>
          </w:p>
        </w:tc>
        <w:tc>
          <w:tcPr>
            <w:tcW w:w="1311" w:type="dxa"/>
          </w:tcPr>
          <w:p w14:paraId="4A9CD5E3" w14:textId="3C195C33" w:rsidR="009053F7" w:rsidRPr="0020025A"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14</w:t>
            </w:r>
            <w:r w:rsidRPr="007334EE">
              <w:rPr>
                <w:rFonts w:ascii="Arial" w:hAnsi="Arial" w:cs="Arial"/>
                <w:color w:val="auto"/>
                <w:sz w:val="18"/>
                <w:szCs w:val="18"/>
              </w:rPr>
              <w:t>,</w:t>
            </w:r>
            <w:r w:rsidRPr="007334EE">
              <w:rPr>
                <w:rFonts w:ascii="Arial" w:hAnsi="Arial" w:cs="Arial"/>
                <w:color w:val="auto"/>
                <w:sz w:val="18"/>
                <w:szCs w:val="18"/>
                <w:lang w:val="en-GB"/>
              </w:rPr>
              <w:t>974</w:t>
            </w:r>
            <w:r w:rsidRPr="007334EE">
              <w:rPr>
                <w:rFonts w:ascii="Arial" w:hAnsi="Arial" w:cs="Arial"/>
                <w:color w:val="auto"/>
                <w:sz w:val="18"/>
                <w:szCs w:val="18"/>
              </w:rPr>
              <w:t xml:space="preserve"> </w:t>
            </w:r>
          </w:p>
        </w:tc>
        <w:tc>
          <w:tcPr>
            <w:tcW w:w="1312" w:type="dxa"/>
          </w:tcPr>
          <w:p w14:paraId="7DC63350" w14:textId="33F2ED84" w:rsidR="009053F7" w:rsidRPr="0020025A"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404</w:t>
            </w:r>
            <w:r w:rsidRPr="007334EE">
              <w:rPr>
                <w:rFonts w:ascii="Arial" w:hAnsi="Arial" w:cs="Arial"/>
                <w:color w:val="auto"/>
                <w:sz w:val="18"/>
                <w:szCs w:val="18"/>
              </w:rPr>
              <w:t xml:space="preserve"> </w:t>
            </w:r>
          </w:p>
        </w:tc>
      </w:tr>
      <w:tr w:rsidR="009053F7" w:rsidRPr="0020025A" w14:paraId="6B4D784D" w14:textId="77777777" w:rsidTr="7B85355F">
        <w:tc>
          <w:tcPr>
            <w:tcW w:w="4234" w:type="dxa"/>
            <w:vAlign w:val="bottom"/>
          </w:tcPr>
          <w:p w14:paraId="11363A5E" w14:textId="77777777" w:rsidR="009053F7" w:rsidRPr="003D1FEE"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3D1FEE">
              <w:rPr>
                <w:rFonts w:ascii="Arial" w:hAnsi="Arial" w:cs="Arial"/>
                <w:color w:val="000000"/>
                <w:sz w:val="18"/>
                <w:szCs w:val="18"/>
              </w:rPr>
              <w:t>Changes in estimates of reinsurance contracts</w:t>
            </w:r>
          </w:p>
          <w:p w14:paraId="53CBD584" w14:textId="0C047CE9"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3D1FEE">
              <w:rPr>
                <w:rFonts w:ascii="Arial" w:hAnsi="Arial" w:cs="Arial"/>
                <w:color w:val="000000"/>
                <w:sz w:val="18"/>
                <w:szCs w:val="18"/>
              </w:rPr>
              <w:t xml:space="preserve">   held from onerous underlying contra</w:t>
            </w:r>
          </w:p>
        </w:tc>
        <w:tc>
          <w:tcPr>
            <w:tcW w:w="1311" w:type="dxa"/>
            <w:tcBorders>
              <w:bottom w:val="single" w:sz="4" w:space="0" w:color="auto"/>
            </w:tcBorders>
          </w:tcPr>
          <w:p w14:paraId="098EA464" w14:textId="77777777" w:rsidR="00E07249" w:rsidRPr="003D1FEE" w:rsidRDefault="00E07249" w:rsidP="00E07249">
            <w:pPr>
              <w:spacing w:before="6" w:after="6"/>
              <w:ind w:right="-40"/>
              <w:contextualSpacing/>
              <w:jc w:val="right"/>
              <w:rPr>
                <w:rFonts w:ascii="Arial" w:hAnsi="Arial" w:cs="Arial"/>
                <w:color w:val="000000"/>
                <w:sz w:val="18"/>
                <w:szCs w:val="18"/>
              </w:rPr>
            </w:pPr>
          </w:p>
          <w:p w14:paraId="4DCAFC7F" w14:textId="39745440" w:rsidR="009053F7" w:rsidRPr="003D1FEE"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2,07</w:t>
            </w:r>
            <w:r w:rsidR="00A86B57">
              <w:rPr>
                <w:rFonts w:ascii="Arial" w:hAnsi="Arial" w:cs="Arial"/>
                <w:color w:val="000000"/>
                <w:sz w:val="18"/>
                <w:szCs w:val="18"/>
                <w:lang w:val="en-GB"/>
              </w:rPr>
              <w:t>7</w:t>
            </w:r>
            <w:r w:rsidRPr="003D1FEE">
              <w:rPr>
                <w:rFonts w:ascii="Arial" w:hAnsi="Arial" w:cs="Arial"/>
                <w:color w:val="000000"/>
                <w:sz w:val="18"/>
                <w:szCs w:val="18"/>
                <w:lang w:val="en-GB"/>
              </w:rPr>
              <w:t xml:space="preserve"> </w:t>
            </w:r>
          </w:p>
        </w:tc>
        <w:tc>
          <w:tcPr>
            <w:tcW w:w="1311" w:type="dxa"/>
            <w:tcBorders>
              <w:bottom w:val="single" w:sz="4" w:space="0" w:color="auto"/>
            </w:tcBorders>
          </w:tcPr>
          <w:p w14:paraId="3F0467F4" w14:textId="77777777" w:rsidR="00E07249" w:rsidRPr="003D1FEE" w:rsidRDefault="00E07249" w:rsidP="00E07249">
            <w:pPr>
              <w:spacing w:before="6" w:after="6"/>
              <w:ind w:right="-40"/>
              <w:contextualSpacing/>
              <w:jc w:val="right"/>
              <w:rPr>
                <w:rFonts w:ascii="Arial" w:hAnsi="Arial" w:cs="Arial"/>
                <w:color w:val="000000"/>
                <w:sz w:val="18"/>
                <w:szCs w:val="18"/>
              </w:rPr>
            </w:pPr>
          </w:p>
          <w:p w14:paraId="7F458247" w14:textId="2714CCF1" w:rsidR="009053F7" w:rsidRPr="003D1FEE"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w:t>
            </w:r>
          </w:p>
        </w:tc>
        <w:tc>
          <w:tcPr>
            <w:tcW w:w="1311" w:type="dxa"/>
            <w:tcBorders>
              <w:bottom w:val="single" w:sz="4" w:space="0" w:color="auto"/>
            </w:tcBorders>
          </w:tcPr>
          <w:p w14:paraId="6406F019" w14:textId="77777777" w:rsidR="00E07249" w:rsidRPr="003D1FEE" w:rsidRDefault="00E07249" w:rsidP="00E07249">
            <w:pPr>
              <w:spacing w:before="6" w:after="6"/>
              <w:ind w:right="-40"/>
              <w:contextualSpacing/>
              <w:jc w:val="right"/>
              <w:rPr>
                <w:rFonts w:ascii="Arial" w:hAnsi="Arial" w:cs="Arial"/>
                <w:color w:val="000000"/>
                <w:sz w:val="18"/>
                <w:szCs w:val="18"/>
              </w:rPr>
            </w:pPr>
          </w:p>
          <w:p w14:paraId="28A3DE72" w14:textId="7935D1E9" w:rsidR="009053F7" w:rsidRPr="003D1FEE"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w:t>
            </w:r>
          </w:p>
        </w:tc>
        <w:tc>
          <w:tcPr>
            <w:tcW w:w="1312" w:type="dxa"/>
            <w:tcBorders>
              <w:bottom w:val="single" w:sz="4" w:space="0" w:color="auto"/>
            </w:tcBorders>
          </w:tcPr>
          <w:p w14:paraId="20C2C7E4" w14:textId="77777777" w:rsidR="00E07249" w:rsidRPr="003D1FEE" w:rsidRDefault="00E07249" w:rsidP="00E07249">
            <w:pPr>
              <w:tabs>
                <w:tab w:val="decimal" w:pos="978"/>
              </w:tabs>
              <w:spacing w:before="6" w:after="6"/>
              <w:ind w:right="-40"/>
              <w:contextualSpacing/>
              <w:jc w:val="both"/>
              <w:rPr>
                <w:rFonts w:ascii="Arial" w:hAnsi="Arial" w:cs="Arial"/>
                <w:color w:val="000000"/>
                <w:sz w:val="18"/>
                <w:szCs w:val="18"/>
              </w:rPr>
            </w:pPr>
          </w:p>
          <w:p w14:paraId="3199909C" w14:textId="2F0B5215" w:rsidR="009053F7" w:rsidRPr="003D1FEE" w:rsidRDefault="00E0724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2,07</w:t>
            </w:r>
            <w:r w:rsidR="00A86B57">
              <w:rPr>
                <w:rFonts w:ascii="Arial" w:hAnsi="Arial" w:cs="Arial"/>
                <w:color w:val="000000"/>
                <w:sz w:val="18"/>
                <w:szCs w:val="18"/>
                <w:lang w:val="en-GB"/>
              </w:rPr>
              <w:t>7</w:t>
            </w:r>
            <w:r w:rsidRPr="003D1FEE">
              <w:rPr>
                <w:rFonts w:ascii="Arial" w:hAnsi="Arial" w:cs="Arial"/>
                <w:color w:val="000000"/>
                <w:sz w:val="18"/>
                <w:szCs w:val="18"/>
                <w:lang w:val="en-GB"/>
              </w:rPr>
              <w:t xml:space="preserve"> </w:t>
            </w:r>
          </w:p>
        </w:tc>
      </w:tr>
      <w:tr w:rsidR="009053F7" w:rsidRPr="0020025A" w14:paraId="34F1DFE5" w14:textId="77777777" w:rsidTr="7B85355F">
        <w:tc>
          <w:tcPr>
            <w:tcW w:w="4234" w:type="dxa"/>
            <w:vAlign w:val="bottom"/>
          </w:tcPr>
          <w:p w14:paraId="7F61B96F" w14:textId="77777777" w:rsidR="009053F7" w:rsidRPr="0020025A" w:rsidRDefault="009053F7" w:rsidP="009053F7">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6313C159"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7ED4E13"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35D8E11B"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5C40971B"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r>
      <w:tr w:rsidR="009053F7" w:rsidRPr="0020025A" w14:paraId="694AAE7B" w14:textId="77777777" w:rsidTr="7B85355F">
        <w:tc>
          <w:tcPr>
            <w:tcW w:w="4234" w:type="dxa"/>
            <w:vAlign w:val="bottom"/>
          </w:tcPr>
          <w:p w14:paraId="58720173"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tcPr>
          <w:p w14:paraId="28AE7A60" w14:textId="6FD8F63A" w:rsidR="009053F7" w:rsidRPr="0020025A" w:rsidRDefault="00B45514"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12</w:t>
            </w:r>
            <w:r w:rsidRPr="007334EE">
              <w:rPr>
                <w:rFonts w:ascii="Arial" w:hAnsi="Arial" w:cs="Arial"/>
                <w:color w:val="auto"/>
                <w:sz w:val="18"/>
                <w:szCs w:val="18"/>
              </w:rPr>
              <w:t>,</w:t>
            </w:r>
            <w:r w:rsidRPr="007334EE">
              <w:rPr>
                <w:rFonts w:ascii="Arial" w:hAnsi="Arial" w:cs="Arial"/>
                <w:color w:val="auto"/>
                <w:sz w:val="18"/>
                <w:szCs w:val="18"/>
                <w:lang w:val="en-GB"/>
              </w:rPr>
              <w:t>09</w:t>
            </w:r>
            <w:r w:rsidR="00A86B57">
              <w:rPr>
                <w:rFonts w:ascii="Arial" w:hAnsi="Arial" w:cs="Arial"/>
                <w:color w:val="auto"/>
                <w:sz w:val="18"/>
                <w:szCs w:val="18"/>
                <w:lang w:val="en-GB"/>
              </w:rPr>
              <w:t>5</w:t>
            </w:r>
            <w:r w:rsidRPr="007334EE">
              <w:rPr>
                <w:rFonts w:ascii="Arial" w:hAnsi="Arial" w:cs="Arial"/>
                <w:color w:val="auto"/>
                <w:sz w:val="18"/>
                <w:szCs w:val="18"/>
              </w:rPr>
              <w:t xml:space="preserve"> </w:t>
            </w:r>
          </w:p>
        </w:tc>
        <w:tc>
          <w:tcPr>
            <w:tcW w:w="1311" w:type="dxa"/>
            <w:tcBorders>
              <w:bottom w:val="single" w:sz="4" w:space="0" w:color="auto"/>
            </w:tcBorders>
          </w:tcPr>
          <w:p w14:paraId="48996BB9" w14:textId="78E17EF1" w:rsidR="009053F7" w:rsidRPr="0020025A" w:rsidRDefault="00B45514"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30</w:t>
            </w:r>
            <w:r w:rsidRPr="007334EE">
              <w:rPr>
                <w:rFonts w:ascii="Arial" w:hAnsi="Arial" w:cs="Arial"/>
                <w:color w:val="auto"/>
                <w:sz w:val="18"/>
                <w:szCs w:val="18"/>
              </w:rPr>
              <w:t>,</w:t>
            </w:r>
            <w:r w:rsidRPr="007334EE">
              <w:rPr>
                <w:rFonts w:ascii="Arial" w:hAnsi="Arial" w:cs="Arial"/>
                <w:color w:val="auto"/>
                <w:sz w:val="18"/>
                <w:szCs w:val="18"/>
                <w:lang w:val="en-GB"/>
              </w:rPr>
              <w:t>163</w:t>
            </w:r>
            <w:r w:rsidRPr="007334EE">
              <w:rPr>
                <w:rFonts w:ascii="Arial" w:hAnsi="Arial" w:cs="Arial"/>
                <w:color w:val="auto"/>
                <w:sz w:val="18"/>
                <w:szCs w:val="18"/>
              </w:rPr>
              <w:t xml:space="preserve"> </w:t>
            </w:r>
          </w:p>
        </w:tc>
        <w:tc>
          <w:tcPr>
            <w:tcW w:w="1311" w:type="dxa"/>
            <w:tcBorders>
              <w:bottom w:val="single" w:sz="4" w:space="0" w:color="auto"/>
            </w:tcBorders>
          </w:tcPr>
          <w:p w14:paraId="40C6708C" w14:textId="7DCFCAE0" w:rsidR="009053F7" w:rsidRPr="0020025A" w:rsidRDefault="00B45514"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39</w:t>
            </w:r>
            <w:r w:rsidRPr="007334EE">
              <w:rPr>
                <w:rFonts w:ascii="Arial" w:hAnsi="Arial" w:cs="Arial"/>
                <w:color w:val="auto"/>
                <w:sz w:val="18"/>
                <w:szCs w:val="18"/>
              </w:rPr>
              <w:t>,</w:t>
            </w:r>
            <w:r w:rsidRPr="007334EE">
              <w:rPr>
                <w:rFonts w:ascii="Arial" w:hAnsi="Arial" w:cs="Arial"/>
                <w:color w:val="auto"/>
                <w:sz w:val="18"/>
                <w:szCs w:val="18"/>
                <w:lang w:val="en-GB"/>
              </w:rPr>
              <w:t>777</w:t>
            </w:r>
            <w:r w:rsidRPr="007334EE">
              <w:rPr>
                <w:rFonts w:ascii="Arial" w:hAnsi="Arial" w:cs="Arial"/>
                <w:color w:val="auto"/>
                <w:sz w:val="18"/>
                <w:szCs w:val="18"/>
              </w:rPr>
              <w:t>)</w:t>
            </w:r>
          </w:p>
        </w:tc>
        <w:tc>
          <w:tcPr>
            <w:tcW w:w="1312" w:type="dxa"/>
            <w:tcBorders>
              <w:bottom w:val="single" w:sz="4" w:space="0" w:color="auto"/>
            </w:tcBorders>
          </w:tcPr>
          <w:p w14:paraId="17D88A9F" w14:textId="484FDC9D" w:rsidR="009053F7" w:rsidRPr="0020025A" w:rsidRDefault="00B45514"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w:t>
            </w:r>
            <w:r w:rsidRPr="007334EE">
              <w:rPr>
                <w:rFonts w:ascii="Arial" w:hAnsi="Arial" w:cs="Arial"/>
                <w:color w:val="auto"/>
                <w:sz w:val="18"/>
                <w:szCs w:val="18"/>
              </w:rPr>
              <w:t>,</w:t>
            </w:r>
            <w:r w:rsidRPr="007334EE">
              <w:rPr>
                <w:rFonts w:ascii="Arial" w:hAnsi="Arial" w:cs="Arial"/>
                <w:color w:val="auto"/>
                <w:sz w:val="18"/>
                <w:szCs w:val="18"/>
                <w:lang w:val="en-GB"/>
              </w:rPr>
              <w:t>48</w:t>
            </w:r>
            <w:r w:rsidR="00A86B57">
              <w:rPr>
                <w:rFonts w:ascii="Arial" w:hAnsi="Arial" w:cs="Arial"/>
                <w:color w:val="auto"/>
                <w:sz w:val="18"/>
                <w:szCs w:val="18"/>
                <w:lang w:val="en-GB"/>
              </w:rPr>
              <w:t>1</w:t>
            </w:r>
            <w:r w:rsidRPr="007334EE">
              <w:rPr>
                <w:rFonts w:ascii="Arial" w:hAnsi="Arial" w:cs="Arial"/>
                <w:color w:val="auto"/>
                <w:sz w:val="18"/>
                <w:szCs w:val="18"/>
              </w:rPr>
              <w:t xml:space="preserve"> </w:t>
            </w:r>
          </w:p>
        </w:tc>
      </w:tr>
      <w:tr w:rsidR="009053F7" w:rsidRPr="0020025A" w14:paraId="15E27863" w14:textId="77777777" w:rsidTr="7B85355F">
        <w:tc>
          <w:tcPr>
            <w:tcW w:w="4234" w:type="dxa"/>
            <w:vAlign w:val="bottom"/>
          </w:tcPr>
          <w:p w14:paraId="69D878F3" w14:textId="5604890C"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b/>
                <w:bCs/>
                <w:color w:val="000000"/>
                <w:sz w:val="18"/>
                <w:szCs w:val="18"/>
              </w:rPr>
              <w:t>Changes that relate to past service</w:t>
            </w:r>
          </w:p>
        </w:tc>
        <w:tc>
          <w:tcPr>
            <w:tcW w:w="1311" w:type="dxa"/>
            <w:tcBorders>
              <w:top w:val="single" w:sz="4" w:space="0" w:color="auto"/>
            </w:tcBorders>
            <w:vAlign w:val="bottom"/>
          </w:tcPr>
          <w:p w14:paraId="30A4FC09"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4465C57A"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F55BBDB"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67146E90"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9053F7" w:rsidRPr="0020025A" w14:paraId="02E262F0" w14:textId="77777777" w:rsidTr="007334EE">
        <w:tc>
          <w:tcPr>
            <w:tcW w:w="4234" w:type="dxa"/>
            <w:vAlign w:val="bottom"/>
          </w:tcPr>
          <w:p w14:paraId="3E3F5DAD"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Effect of changes in the risk of reinsurers’ </w:t>
            </w:r>
          </w:p>
          <w:p w14:paraId="5E4A08CF" w14:textId="69B2AC4C" w:rsidR="009053F7" w:rsidRPr="003D1FEE"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r w:rsidRPr="0020025A">
              <w:rPr>
                <w:rFonts w:ascii="Arial" w:hAnsi="Arial" w:cs="Arial"/>
                <w:color w:val="000000"/>
                <w:sz w:val="18"/>
                <w:szCs w:val="18"/>
              </w:rPr>
              <w:t xml:space="preserve">   non-performance</w:t>
            </w:r>
          </w:p>
        </w:tc>
        <w:tc>
          <w:tcPr>
            <w:tcW w:w="1311" w:type="dxa"/>
          </w:tcPr>
          <w:p w14:paraId="3D32F928" w14:textId="77777777" w:rsidR="00F473C5" w:rsidRPr="003D1FEE" w:rsidRDefault="00F473C5" w:rsidP="00F473C5">
            <w:pPr>
              <w:spacing w:before="6" w:after="6"/>
              <w:ind w:right="-40"/>
              <w:contextualSpacing/>
              <w:jc w:val="right"/>
              <w:rPr>
                <w:rFonts w:ascii="Arial" w:hAnsi="Arial" w:cs="Arial"/>
                <w:color w:val="000000"/>
                <w:sz w:val="18"/>
                <w:szCs w:val="18"/>
              </w:rPr>
            </w:pPr>
          </w:p>
          <w:p w14:paraId="5940D74C" w14:textId="2396EFEF" w:rsidR="009053F7" w:rsidRPr="003D1FEE" w:rsidRDefault="00F473C5"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(14</w:t>
            </w:r>
            <w:r w:rsidR="001F2DA9">
              <w:rPr>
                <w:rFonts w:ascii="Arial" w:hAnsi="Arial" w:cs="Browallia New"/>
                <w:color w:val="000000"/>
                <w:sz w:val="18"/>
                <w:szCs w:val="22"/>
                <w:lang w:val="en-GB"/>
              </w:rPr>
              <w:t>5</w:t>
            </w:r>
            <w:r w:rsidRPr="003D1FEE">
              <w:rPr>
                <w:rFonts w:ascii="Arial" w:hAnsi="Arial" w:cs="Arial"/>
                <w:color w:val="000000"/>
                <w:sz w:val="18"/>
                <w:szCs w:val="18"/>
                <w:lang w:val="en-GB"/>
              </w:rPr>
              <w:t>)</w:t>
            </w:r>
          </w:p>
        </w:tc>
        <w:tc>
          <w:tcPr>
            <w:tcW w:w="1311" w:type="dxa"/>
          </w:tcPr>
          <w:p w14:paraId="34289850" w14:textId="77777777" w:rsidR="00F473C5" w:rsidRPr="003D1FEE" w:rsidRDefault="00F473C5" w:rsidP="00F473C5">
            <w:pPr>
              <w:spacing w:before="6" w:after="6"/>
              <w:ind w:right="-40"/>
              <w:contextualSpacing/>
              <w:jc w:val="right"/>
              <w:rPr>
                <w:rFonts w:ascii="Arial" w:hAnsi="Arial" w:cs="Arial"/>
                <w:color w:val="000000"/>
                <w:sz w:val="18"/>
                <w:szCs w:val="18"/>
              </w:rPr>
            </w:pPr>
          </w:p>
          <w:p w14:paraId="2790603E" w14:textId="146800E5" w:rsidR="009053F7" w:rsidRPr="003D1FEE" w:rsidRDefault="00F473C5"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w:t>
            </w:r>
          </w:p>
        </w:tc>
        <w:tc>
          <w:tcPr>
            <w:tcW w:w="1311" w:type="dxa"/>
          </w:tcPr>
          <w:p w14:paraId="74F6FDC5" w14:textId="77777777" w:rsidR="00F473C5" w:rsidRPr="003D1FEE" w:rsidRDefault="00F473C5" w:rsidP="00F473C5">
            <w:pPr>
              <w:spacing w:before="6" w:after="6"/>
              <w:ind w:right="-40"/>
              <w:contextualSpacing/>
              <w:jc w:val="right"/>
              <w:rPr>
                <w:rFonts w:ascii="Arial" w:hAnsi="Arial" w:cs="Arial"/>
                <w:color w:val="000000"/>
                <w:sz w:val="18"/>
                <w:szCs w:val="18"/>
              </w:rPr>
            </w:pPr>
          </w:p>
          <w:p w14:paraId="68C8F7FF" w14:textId="427271B1" w:rsidR="009053F7" w:rsidRPr="003D1FEE" w:rsidRDefault="00F473C5"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w:t>
            </w:r>
          </w:p>
        </w:tc>
        <w:tc>
          <w:tcPr>
            <w:tcW w:w="1312" w:type="dxa"/>
          </w:tcPr>
          <w:p w14:paraId="3B806858" w14:textId="77777777" w:rsidR="00F473C5" w:rsidRPr="003D1FEE" w:rsidRDefault="00F473C5" w:rsidP="00F473C5">
            <w:pPr>
              <w:tabs>
                <w:tab w:val="decimal" w:pos="978"/>
              </w:tabs>
              <w:spacing w:before="6" w:after="6"/>
              <w:ind w:right="-40"/>
              <w:contextualSpacing/>
              <w:jc w:val="both"/>
              <w:rPr>
                <w:rFonts w:ascii="Arial" w:hAnsi="Arial" w:cs="Arial"/>
                <w:color w:val="000000"/>
                <w:sz w:val="18"/>
                <w:szCs w:val="18"/>
              </w:rPr>
            </w:pPr>
          </w:p>
          <w:p w14:paraId="00DEEACD" w14:textId="35AA174E" w:rsidR="009053F7" w:rsidRPr="003D1FEE" w:rsidRDefault="00F473C5"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(14</w:t>
            </w:r>
            <w:r w:rsidR="00E124D7">
              <w:rPr>
                <w:rFonts w:ascii="Arial" w:hAnsi="Arial" w:cs="Arial"/>
                <w:color w:val="000000"/>
                <w:sz w:val="18"/>
                <w:szCs w:val="18"/>
                <w:lang w:val="en-GB"/>
              </w:rPr>
              <w:t>5</w:t>
            </w:r>
            <w:r w:rsidRPr="003D1FEE">
              <w:rPr>
                <w:rFonts w:ascii="Arial" w:hAnsi="Arial" w:cs="Arial"/>
                <w:color w:val="000000"/>
                <w:sz w:val="18"/>
                <w:szCs w:val="18"/>
                <w:lang w:val="en-GB"/>
              </w:rPr>
              <w:t>)</w:t>
            </w:r>
          </w:p>
        </w:tc>
      </w:tr>
      <w:tr w:rsidR="007334EE" w:rsidRPr="0020025A" w14:paraId="78F5B6DB" w14:textId="77777777" w:rsidTr="007334EE">
        <w:tc>
          <w:tcPr>
            <w:tcW w:w="4234" w:type="dxa"/>
            <w:vAlign w:val="bottom"/>
          </w:tcPr>
          <w:p w14:paraId="18525CCD" w14:textId="4361ADE0" w:rsidR="007334EE" w:rsidRPr="0020025A" w:rsidRDefault="007334EE" w:rsidP="007334EE">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Experience adjustments </w:t>
            </w:r>
          </w:p>
        </w:tc>
        <w:tc>
          <w:tcPr>
            <w:tcW w:w="1311" w:type="dxa"/>
            <w:tcBorders>
              <w:bottom w:val="single" w:sz="4" w:space="0" w:color="auto"/>
            </w:tcBorders>
          </w:tcPr>
          <w:p w14:paraId="2ABED926" w14:textId="6E7F5922" w:rsidR="007334EE" w:rsidRPr="007334EE" w:rsidRDefault="007334EE"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30</w:t>
            </w:r>
            <w:r w:rsidRPr="007334EE">
              <w:rPr>
                <w:rFonts w:ascii="Arial" w:hAnsi="Arial" w:cs="Arial"/>
                <w:color w:val="auto"/>
                <w:sz w:val="18"/>
                <w:szCs w:val="18"/>
              </w:rPr>
              <w:t>,</w:t>
            </w:r>
            <w:r w:rsidRPr="007334EE">
              <w:rPr>
                <w:rFonts w:ascii="Arial" w:hAnsi="Arial" w:cs="Arial"/>
                <w:color w:val="auto"/>
                <w:sz w:val="18"/>
                <w:szCs w:val="18"/>
                <w:lang w:val="en-GB"/>
              </w:rPr>
              <w:t>581</w:t>
            </w:r>
            <w:r w:rsidRPr="007334EE">
              <w:rPr>
                <w:rFonts w:ascii="Arial" w:hAnsi="Arial" w:cs="Arial"/>
                <w:color w:val="auto"/>
                <w:sz w:val="18"/>
                <w:szCs w:val="18"/>
              </w:rPr>
              <w:t>)</w:t>
            </w:r>
          </w:p>
        </w:tc>
        <w:tc>
          <w:tcPr>
            <w:tcW w:w="1311" w:type="dxa"/>
            <w:tcBorders>
              <w:bottom w:val="single" w:sz="4" w:space="0" w:color="auto"/>
            </w:tcBorders>
          </w:tcPr>
          <w:p w14:paraId="769D54E1" w14:textId="268B7054" w:rsidR="007334EE" w:rsidRPr="007334EE" w:rsidRDefault="007334EE"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33</w:t>
            </w:r>
            <w:r w:rsidRPr="007334EE">
              <w:rPr>
                <w:rFonts w:ascii="Arial" w:hAnsi="Arial" w:cs="Arial"/>
                <w:color w:val="auto"/>
                <w:sz w:val="18"/>
                <w:szCs w:val="18"/>
              </w:rPr>
              <w:t xml:space="preserve"> </w:t>
            </w:r>
          </w:p>
        </w:tc>
        <w:tc>
          <w:tcPr>
            <w:tcW w:w="1311" w:type="dxa"/>
            <w:tcBorders>
              <w:bottom w:val="single" w:sz="4" w:space="0" w:color="auto"/>
            </w:tcBorders>
          </w:tcPr>
          <w:p w14:paraId="0CCE1FEC" w14:textId="4E610D79" w:rsidR="007334EE" w:rsidRPr="007334EE" w:rsidRDefault="007334EE"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2" w:type="dxa"/>
            <w:tcBorders>
              <w:bottom w:val="single" w:sz="4" w:space="0" w:color="auto"/>
            </w:tcBorders>
          </w:tcPr>
          <w:p w14:paraId="5AAB4EAA" w14:textId="7C4EB551" w:rsidR="007334EE" w:rsidRPr="007334EE" w:rsidRDefault="007334EE"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30</w:t>
            </w:r>
            <w:r w:rsidRPr="007334EE">
              <w:rPr>
                <w:rFonts w:ascii="Arial" w:hAnsi="Arial" w:cs="Arial"/>
                <w:color w:val="auto"/>
                <w:sz w:val="18"/>
                <w:szCs w:val="18"/>
              </w:rPr>
              <w:t>,</w:t>
            </w:r>
            <w:r w:rsidRPr="007334EE">
              <w:rPr>
                <w:rFonts w:ascii="Arial" w:hAnsi="Arial" w:cs="Arial"/>
                <w:color w:val="auto"/>
                <w:sz w:val="18"/>
                <w:szCs w:val="18"/>
                <w:lang w:val="en-GB"/>
              </w:rPr>
              <w:t>548</w:t>
            </w:r>
            <w:r w:rsidRPr="007334EE">
              <w:rPr>
                <w:rFonts w:ascii="Arial" w:hAnsi="Arial" w:cs="Arial"/>
                <w:color w:val="auto"/>
                <w:sz w:val="18"/>
                <w:szCs w:val="18"/>
              </w:rPr>
              <w:t>)</w:t>
            </w:r>
          </w:p>
        </w:tc>
      </w:tr>
      <w:tr w:rsidR="009053F7" w:rsidRPr="0020025A" w14:paraId="6112B0AB" w14:textId="77777777" w:rsidTr="7B85355F">
        <w:tc>
          <w:tcPr>
            <w:tcW w:w="4234" w:type="dxa"/>
            <w:vAlign w:val="bottom"/>
          </w:tcPr>
          <w:p w14:paraId="33131A3E" w14:textId="77777777" w:rsidR="009053F7" w:rsidRPr="0020025A" w:rsidRDefault="009053F7" w:rsidP="009053F7">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EE295FC"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55A0E01A"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7C23385"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103F2247"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r>
      <w:tr w:rsidR="009053F7" w:rsidRPr="0020025A" w14:paraId="603E5BAB" w14:textId="77777777" w:rsidTr="7B85355F">
        <w:tc>
          <w:tcPr>
            <w:tcW w:w="4234" w:type="dxa"/>
            <w:vAlign w:val="bottom"/>
          </w:tcPr>
          <w:p w14:paraId="396AE3E0"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highlight w:val="yellow"/>
                <w:cs/>
              </w:rPr>
            </w:pPr>
          </w:p>
        </w:tc>
        <w:tc>
          <w:tcPr>
            <w:tcW w:w="1311" w:type="dxa"/>
            <w:tcBorders>
              <w:bottom w:val="single" w:sz="4" w:space="0" w:color="auto"/>
            </w:tcBorders>
          </w:tcPr>
          <w:p w14:paraId="54B4E476" w14:textId="3B5DDAB9"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30</w:t>
            </w:r>
            <w:r w:rsidRPr="007334EE">
              <w:rPr>
                <w:rFonts w:ascii="Arial" w:hAnsi="Arial" w:cs="Arial"/>
                <w:color w:val="auto"/>
                <w:sz w:val="18"/>
                <w:szCs w:val="18"/>
              </w:rPr>
              <w:t>,</w:t>
            </w:r>
            <w:r w:rsidRPr="007334EE">
              <w:rPr>
                <w:rFonts w:ascii="Arial" w:hAnsi="Arial" w:cs="Arial"/>
                <w:color w:val="auto"/>
                <w:sz w:val="18"/>
                <w:szCs w:val="18"/>
                <w:lang w:val="en-GB"/>
              </w:rPr>
              <w:t>72</w:t>
            </w:r>
            <w:r w:rsidR="00A86B57">
              <w:rPr>
                <w:rFonts w:ascii="Arial" w:hAnsi="Arial" w:cs="Arial"/>
                <w:color w:val="auto"/>
                <w:sz w:val="18"/>
                <w:szCs w:val="18"/>
                <w:lang w:val="en-GB"/>
              </w:rPr>
              <w:t>6</w:t>
            </w:r>
            <w:r w:rsidRPr="007334EE">
              <w:rPr>
                <w:rFonts w:ascii="Arial" w:hAnsi="Arial" w:cs="Arial"/>
                <w:color w:val="auto"/>
                <w:sz w:val="18"/>
                <w:szCs w:val="18"/>
              </w:rPr>
              <w:t>)</w:t>
            </w:r>
          </w:p>
        </w:tc>
        <w:tc>
          <w:tcPr>
            <w:tcW w:w="1311" w:type="dxa"/>
            <w:tcBorders>
              <w:bottom w:val="single" w:sz="4" w:space="0" w:color="auto"/>
            </w:tcBorders>
          </w:tcPr>
          <w:p w14:paraId="3AAD65C6" w14:textId="19FB9F8E"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33</w:t>
            </w:r>
            <w:r w:rsidRPr="007334EE">
              <w:rPr>
                <w:rFonts w:ascii="Arial" w:hAnsi="Arial" w:cs="Arial"/>
                <w:color w:val="auto"/>
                <w:sz w:val="18"/>
                <w:szCs w:val="18"/>
              </w:rPr>
              <w:t xml:space="preserve"> </w:t>
            </w:r>
          </w:p>
        </w:tc>
        <w:tc>
          <w:tcPr>
            <w:tcW w:w="1311" w:type="dxa"/>
            <w:tcBorders>
              <w:bottom w:val="single" w:sz="4" w:space="0" w:color="auto"/>
            </w:tcBorders>
          </w:tcPr>
          <w:p w14:paraId="29262DC7" w14:textId="6524CD32"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2" w:type="dxa"/>
            <w:tcBorders>
              <w:bottom w:val="single" w:sz="4" w:space="0" w:color="auto"/>
            </w:tcBorders>
          </w:tcPr>
          <w:p w14:paraId="38B704C2" w14:textId="0B1DB096" w:rsidR="009053F7" w:rsidRPr="0020025A" w:rsidRDefault="007334EE"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30</w:t>
            </w:r>
            <w:r w:rsidRPr="007334EE">
              <w:rPr>
                <w:rFonts w:ascii="Arial" w:hAnsi="Arial" w:cs="Arial"/>
                <w:color w:val="auto"/>
                <w:sz w:val="18"/>
                <w:szCs w:val="18"/>
              </w:rPr>
              <w:t>,</w:t>
            </w:r>
            <w:r w:rsidRPr="007334EE">
              <w:rPr>
                <w:rFonts w:ascii="Arial" w:hAnsi="Arial" w:cs="Arial"/>
                <w:color w:val="auto"/>
                <w:sz w:val="18"/>
                <w:szCs w:val="18"/>
                <w:lang w:val="en-GB"/>
              </w:rPr>
              <w:t>69</w:t>
            </w:r>
            <w:r w:rsidR="00A86B57">
              <w:rPr>
                <w:rFonts w:ascii="Arial" w:hAnsi="Arial" w:cs="Arial"/>
                <w:color w:val="auto"/>
                <w:sz w:val="18"/>
                <w:szCs w:val="18"/>
                <w:lang w:val="en-GB"/>
              </w:rPr>
              <w:t>3</w:t>
            </w:r>
            <w:r w:rsidRPr="007334EE">
              <w:rPr>
                <w:rFonts w:ascii="Arial" w:hAnsi="Arial" w:cs="Arial"/>
                <w:color w:val="auto"/>
                <w:sz w:val="18"/>
                <w:szCs w:val="18"/>
              </w:rPr>
              <w:t>)</w:t>
            </w:r>
          </w:p>
        </w:tc>
      </w:tr>
      <w:tr w:rsidR="009053F7" w:rsidRPr="0020025A" w14:paraId="2899DA46" w14:textId="77777777" w:rsidTr="7B85355F">
        <w:tc>
          <w:tcPr>
            <w:tcW w:w="4234" w:type="dxa"/>
            <w:vAlign w:val="bottom"/>
          </w:tcPr>
          <w:p w14:paraId="78E06661" w14:textId="77777777"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Net income (expenses) from reinsurance </w:t>
            </w:r>
          </w:p>
          <w:p w14:paraId="4A2B0798" w14:textId="4D1AA763"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   contracts held</w:t>
            </w:r>
          </w:p>
        </w:tc>
        <w:tc>
          <w:tcPr>
            <w:tcW w:w="1311" w:type="dxa"/>
            <w:tcBorders>
              <w:top w:val="single" w:sz="4" w:space="0" w:color="auto"/>
            </w:tcBorders>
          </w:tcPr>
          <w:p w14:paraId="46F4C57F" w14:textId="77777777" w:rsidR="007334EE" w:rsidRPr="007334EE" w:rsidRDefault="007334EE"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p>
          <w:p w14:paraId="6FCF2370" w14:textId="36900E3D"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15</w:t>
            </w:r>
            <w:r w:rsidRPr="007334EE">
              <w:rPr>
                <w:rFonts w:ascii="Arial" w:hAnsi="Arial" w:cs="Arial"/>
                <w:color w:val="auto"/>
                <w:sz w:val="18"/>
                <w:szCs w:val="18"/>
              </w:rPr>
              <w:t>,</w:t>
            </w:r>
            <w:r w:rsidRPr="007334EE">
              <w:rPr>
                <w:rFonts w:ascii="Arial" w:hAnsi="Arial" w:cs="Arial"/>
                <w:color w:val="auto"/>
                <w:sz w:val="18"/>
                <w:szCs w:val="18"/>
                <w:lang w:val="en-GB"/>
              </w:rPr>
              <w:t>3</w:t>
            </w:r>
            <w:r w:rsidR="00A86B57">
              <w:rPr>
                <w:rFonts w:ascii="Arial" w:hAnsi="Arial" w:cs="Arial"/>
                <w:color w:val="auto"/>
                <w:sz w:val="18"/>
                <w:szCs w:val="18"/>
                <w:lang w:val="en-GB"/>
              </w:rPr>
              <w:t>69</w:t>
            </w:r>
            <w:r w:rsidRPr="007334EE">
              <w:rPr>
                <w:rFonts w:ascii="Arial" w:hAnsi="Arial" w:cs="Arial"/>
                <w:color w:val="auto"/>
                <w:sz w:val="18"/>
                <w:szCs w:val="18"/>
              </w:rPr>
              <w:t xml:space="preserve"> </w:t>
            </w:r>
          </w:p>
        </w:tc>
        <w:tc>
          <w:tcPr>
            <w:tcW w:w="1311" w:type="dxa"/>
            <w:tcBorders>
              <w:top w:val="single" w:sz="4" w:space="0" w:color="auto"/>
            </w:tcBorders>
          </w:tcPr>
          <w:p w14:paraId="5B72E6C2" w14:textId="77777777" w:rsidR="007334EE" w:rsidRPr="007334EE" w:rsidRDefault="007334EE"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p>
          <w:p w14:paraId="788F7BFE" w14:textId="46162AC0"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29</w:t>
            </w:r>
            <w:r w:rsidRPr="007334EE">
              <w:rPr>
                <w:rFonts w:ascii="Arial" w:hAnsi="Arial" w:cs="Arial"/>
                <w:color w:val="auto"/>
                <w:sz w:val="18"/>
                <w:szCs w:val="18"/>
              </w:rPr>
              <w:t>,</w:t>
            </w:r>
            <w:r w:rsidRPr="007334EE">
              <w:rPr>
                <w:rFonts w:ascii="Arial" w:hAnsi="Arial" w:cs="Arial"/>
                <w:color w:val="auto"/>
                <w:sz w:val="18"/>
                <w:szCs w:val="18"/>
                <w:lang w:val="en-GB"/>
              </w:rPr>
              <w:t>770</w:t>
            </w:r>
            <w:r w:rsidRPr="007334EE">
              <w:rPr>
                <w:rFonts w:ascii="Arial" w:hAnsi="Arial" w:cs="Arial"/>
                <w:color w:val="auto"/>
                <w:sz w:val="18"/>
                <w:szCs w:val="18"/>
              </w:rPr>
              <w:t xml:space="preserve"> </w:t>
            </w:r>
          </w:p>
        </w:tc>
        <w:tc>
          <w:tcPr>
            <w:tcW w:w="1311" w:type="dxa"/>
            <w:tcBorders>
              <w:top w:val="single" w:sz="4" w:space="0" w:color="auto"/>
            </w:tcBorders>
          </w:tcPr>
          <w:p w14:paraId="12A62FA6" w14:textId="77777777" w:rsidR="007334EE" w:rsidRPr="007334EE" w:rsidRDefault="007334EE"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rPr>
            </w:pPr>
          </w:p>
          <w:p w14:paraId="3394A64D" w14:textId="70A55B23"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63</w:t>
            </w:r>
            <w:r w:rsidRPr="007334EE">
              <w:rPr>
                <w:rFonts w:ascii="Arial" w:hAnsi="Arial" w:cs="Arial"/>
                <w:color w:val="auto"/>
                <w:sz w:val="18"/>
                <w:szCs w:val="18"/>
              </w:rPr>
              <w:t>,</w:t>
            </w:r>
            <w:r w:rsidRPr="007334EE">
              <w:rPr>
                <w:rFonts w:ascii="Arial" w:hAnsi="Arial" w:cs="Arial"/>
                <w:color w:val="auto"/>
                <w:sz w:val="18"/>
                <w:szCs w:val="18"/>
                <w:lang w:val="en-GB"/>
              </w:rPr>
              <w:t>673</w:t>
            </w:r>
            <w:r w:rsidRPr="007334EE">
              <w:rPr>
                <w:rFonts w:ascii="Arial" w:hAnsi="Arial" w:cs="Arial"/>
                <w:color w:val="auto"/>
                <w:sz w:val="18"/>
                <w:szCs w:val="18"/>
              </w:rPr>
              <w:t>)</w:t>
            </w:r>
          </w:p>
        </w:tc>
        <w:tc>
          <w:tcPr>
            <w:tcW w:w="1312" w:type="dxa"/>
            <w:tcBorders>
              <w:top w:val="single" w:sz="4" w:space="0" w:color="auto"/>
            </w:tcBorders>
          </w:tcPr>
          <w:p w14:paraId="7426FD6D" w14:textId="77777777" w:rsidR="007334EE" w:rsidRPr="007334EE" w:rsidRDefault="007334EE"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rPr>
            </w:pPr>
          </w:p>
          <w:p w14:paraId="68BCA885" w14:textId="11791C15"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18</w:t>
            </w:r>
            <w:r w:rsidRPr="007334EE">
              <w:rPr>
                <w:rFonts w:ascii="Arial" w:hAnsi="Arial" w:cs="Arial"/>
                <w:color w:val="auto"/>
                <w:sz w:val="18"/>
                <w:szCs w:val="18"/>
              </w:rPr>
              <w:t>,</w:t>
            </w:r>
            <w:r w:rsidRPr="007334EE">
              <w:rPr>
                <w:rFonts w:ascii="Arial" w:hAnsi="Arial" w:cs="Arial"/>
                <w:color w:val="auto"/>
                <w:sz w:val="18"/>
                <w:szCs w:val="18"/>
                <w:lang w:val="en-GB"/>
              </w:rPr>
              <w:t>53</w:t>
            </w:r>
            <w:r w:rsidR="00B93B7E">
              <w:rPr>
                <w:rFonts w:ascii="Arial" w:hAnsi="Arial" w:cs="Arial"/>
                <w:color w:val="auto"/>
                <w:sz w:val="18"/>
                <w:szCs w:val="18"/>
                <w:lang w:val="en-GB"/>
              </w:rPr>
              <w:t>4</w:t>
            </w:r>
            <w:r w:rsidRPr="007334EE">
              <w:rPr>
                <w:rFonts w:ascii="Arial" w:hAnsi="Arial" w:cs="Arial"/>
                <w:color w:val="auto"/>
                <w:sz w:val="18"/>
                <w:szCs w:val="18"/>
              </w:rPr>
              <w:t>)</w:t>
            </w:r>
          </w:p>
        </w:tc>
      </w:tr>
      <w:tr w:rsidR="009053F7" w:rsidRPr="0020025A" w14:paraId="0C27892D" w14:textId="77777777" w:rsidTr="7B85355F">
        <w:tc>
          <w:tcPr>
            <w:tcW w:w="4234" w:type="dxa"/>
            <w:vAlign w:val="bottom"/>
          </w:tcPr>
          <w:p w14:paraId="39B5C699" w14:textId="77777777" w:rsidR="008A52AC" w:rsidRDefault="008A52AC" w:rsidP="003D1FEE">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Finance income</w:t>
            </w:r>
            <w:r w:rsidRPr="003D1FEE">
              <w:rPr>
                <w:rFonts w:ascii="Arial" w:hAnsi="Arial" w:cs="Arial" w:hint="cs"/>
                <w:color w:val="000000"/>
                <w:sz w:val="18"/>
                <w:szCs w:val="18"/>
                <w:cs/>
              </w:rPr>
              <w:t xml:space="preserve"> </w:t>
            </w:r>
            <w:r w:rsidRPr="000056A0">
              <w:rPr>
                <w:rFonts w:ascii="Arial" w:hAnsi="Arial" w:cs="Arial"/>
                <w:color w:val="000000"/>
                <w:sz w:val="18"/>
                <w:szCs w:val="18"/>
              </w:rPr>
              <w:t>(expenses</w:t>
            </w:r>
            <w:r w:rsidRPr="00C05EA2">
              <w:rPr>
                <w:rFonts w:ascii="Arial" w:hAnsi="Arial" w:cs="Cordia New"/>
                <w:color w:val="000000"/>
                <w:sz w:val="18"/>
                <w:szCs w:val="18"/>
              </w:rPr>
              <w:t>)</w:t>
            </w:r>
            <w:r w:rsidRPr="0020025A">
              <w:rPr>
                <w:rFonts w:ascii="Arial" w:hAnsi="Arial" w:cs="Arial"/>
                <w:color w:val="000000"/>
                <w:sz w:val="18"/>
                <w:szCs w:val="18"/>
              </w:rPr>
              <w:t xml:space="preserve"> from reinsurance</w:t>
            </w:r>
          </w:p>
          <w:p w14:paraId="31576EBF" w14:textId="0D90B31A" w:rsidR="009053F7" w:rsidRPr="003D1FEE" w:rsidRDefault="008A52AC" w:rsidP="008A52A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Pr>
                <w:rFonts w:ascii="Arial" w:hAnsi="Arial" w:cs="Arial"/>
                <w:color w:val="000000"/>
                <w:sz w:val="18"/>
                <w:szCs w:val="18"/>
              </w:rPr>
              <w:t xml:space="preserve">   </w:t>
            </w:r>
            <w:r w:rsidRPr="0020025A">
              <w:rPr>
                <w:rFonts w:ascii="Arial" w:hAnsi="Arial" w:cs="Arial"/>
                <w:color w:val="000000"/>
                <w:sz w:val="18"/>
                <w:szCs w:val="18"/>
              </w:rPr>
              <w:t>contracts held</w:t>
            </w:r>
          </w:p>
        </w:tc>
        <w:tc>
          <w:tcPr>
            <w:tcW w:w="1311" w:type="dxa"/>
            <w:tcBorders>
              <w:bottom w:val="single" w:sz="4" w:space="0" w:color="auto"/>
            </w:tcBorders>
          </w:tcPr>
          <w:p w14:paraId="52BAEAF8" w14:textId="77777777" w:rsidR="00807D9F" w:rsidRPr="003D1FEE" w:rsidRDefault="00807D9F"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02405B86" w14:textId="479BC1CE" w:rsidR="009053F7" w:rsidRPr="003D1FEE"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290 </w:t>
            </w:r>
          </w:p>
        </w:tc>
        <w:tc>
          <w:tcPr>
            <w:tcW w:w="1311" w:type="dxa"/>
            <w:tcBorders>
              <w:bottom w:val="single" w:sz="4" w:space="0" w:color="auto"/>
            </w:tcBorders>
          </w:tcPr>
          <w:p w14:paraId="5811FFDD" w14:textId="77777777" w:rsidR="00807D9F" w:rsidRPr="003D1FEE" w:rsidRDefault="00807D9F"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7A03D7C0" w14:textId="3D66E902" w:rsidR="009053F7" w:rsidRPr="003D1FEE"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(153)</w:t>
            </w:r>
          </w:p>
        </w:tc>
        <w:tc>
          <w:tcPr>
            <w:tcW w:w="1311" w:type="dxa"/>
            <w:tcBorders>
              <w:bottom w:val="single" w:sz="4" w:space="0" w:color="auto"/>
            </w:tcBorders>
          </w:tcPr>
          <w:p w14:paraId="7E354994" w14:textId="77777777" w:rsidR="00807D9F" w:rsidRPr="003D1FEE" w:rsidRDefault="00807D9F"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0078EA2D" w14:textId="3005BE28" w:rsidR="009053F7" w:rsidRPr="003D1FEE"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735 </w:t>
            </w:r>
          </w:p>
        </w:tc>
        <w:tc>
          <w:tcPr>
            <w:tcW w:w="1312" w:type="dxa"/>
            <w:tcBorders>
              <w:bottom w:val="single" w:sz="4" w:space="0" w:color="auto"/>
            </w:tcBorders>
          </w:tcPr>
          <w:p w14:paraId="13D8D7A3" w14:textId="77777777" w:rsidR="00807D9F" w:rsidRPr="003D1FEE" w:rsidRDefault="00807D9F"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39BC697C" w14:textId="675CC27F" w:rsidR="009053F7" w:rsidRPr="003D1FEE"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3D1FEE">
              <w:rPr>
                <w:rFonts w:ascii="Arial" w:hAnsi="Arial" w:cs="Arial"/>
                <w:color w:val="000000"/>
                <w:sz w:val="18"/>
                <w:szCs w:val="18"/>
                <w:lang w:val="en-GB"/>
              </w:rPr>
              <w:t xml:space="preserve"> 872 </w:t>
            </w:r>
          </w:p>
        </w:tc>
      </w:tr>
      <w:tr w:rsidR="009053F7" w:rsidRPr="0020025A" w14:paraId="45E2F993" w14:textId="77777777" w:rsidTr="7B85355F">
        <w:tc>
          <w:tcPr>
            <w:tcW w:w="4234" w:type="dxa"/>
            <w:vAlign w:val="bottom"/>
          </w:tcPr>
          <w:p w14:paraId="72A07E07" w14:textId="63621CAA"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sidRPr="0020025A">
              <w:rPr>
                <w:rFonts w:ascii="Arial" w:hAnsi="Arial" w:cs="Arial"/>
                <w:b/>
                <w:bCs/>
                <w:color w:val="000000"/>
                <w:sz w:val="18"/>
                <w:szCs w:val="18"/>
                <w:lang w:val="en-US"/>
              </w:rPr>
              <w:t>Total amounts recognised in</w:t>
            </w:r>
          </w:p>
        </w:tc>
        <w:tc>
          <w:tcPr>
            <w:tcW w:w="1311" w:type="dxa"/>
            <w:tcBorders>
              <w:top w:val="single" w:sz="4" w:space="0" w:color="auto"/>
            </w:tcBorders>
            <w:vAlign w:val="bottom"/>
          </w:tcPr>
          <w:p w14:paraId="120FB873"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023C875"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77CDD836"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2EEC9A2A"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9053F7" w:rsidRPr="0020025A" w14:paraId="53C187AA" w14:textId="77777777" w:rsidTr="7B85355F">
        <w:tc>
          <w:tcPr>
            <w:tcW w:w="4234" w:type="dxa"/>
            <w:vAlign w:val="bottom"/>
          </w:tcPr>
          <w:p w14:paraId="60AB0B66" w14:textId="1A8B3D0D"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 xml:space="preserve">   comprehensive income</w:t>
            </w:r>
          </w:p>
        </w:tc>
        <w:tc>
          <w:tcPr>
            <w:tcW w:w="1311" w:type="dxa"/>
            <w:tcBorders>
              <w:bottom w:val="single" w:sz="4" w:space="0" w:color="auto"/>
            </w:tcBorders>
          </w:tcPr>
          <w:p w14:paraId="1CE1275E" w14:textId="2E4A9265"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15</w:t>
            </w:r>
            <w:r w:rsidRPr="007334EE">
              <w:rPr>
                <w:rFonts w:ascii="Arial" w:hAnsi="Arial" w:cs="Arial"/>
                <w:color w:val="auto"/>
                <w:sz w:val="18"/>
                <w:szCs w:val="18"/>
              </w:rPr>
              <w:t>,</w:t>
            </w:r>
            <w:r w:rsidRPr="007334EE">
              <w:rPr>
                <w:rFonts w:ascii="Arial" w:hAnsi="Arial" w:cs="Arial"/>
                <w:color w:val="auto"/>
                <w:sz w:val="18"/>
                <w:szCs w:val="18"/>
                <w:lang w:val="en-GB"/>
              </w:rPr>
              <w:t>6</w:t>
            </w:r>
            <w:r w:rsidR="008708DC">
              <w:rPr>
                <w:rFonts w:ascii="Arial" w:hAnsi="Arial" w:cs="Arial"/>
                <w:color w:val="auto"/>
                <w:sz w:val="18"/>
                <w:szCs w:val="18"/>
                <w:lang w:val="en-GB"/>
              </w:rPr>
              <w:t>5</w:t>
            </w:r>
            <w:r w:rsidR="001C1F90">
              <w:rPr>
                <w:rFonts w:ascii="Arial" w:hAnsi="Arial" w:cs="Arial"/>
                <w:color w:val="auto"/>
                <w:sz w:val="18"/>
                <w:szCs w:val="18"/>
                <w:lang w:val="en-GB"/>
              </w:rPr>
              <w:t>9</w:t>
            </w:r>
            <w:r w:rsidRPr="007334EE">
              <w:rPr>
                <w:rFonts w:ascii="Arial" w:hAnsi="Arial" w:cs="Arial"/>
                <w:color w:val="auto"/>
                <w:sz w:val="18"/>
                <w:szCs w:val="18"/>
              </w:rPr>
              <w:t xml:space="preserve"> </w:t>
            </w:r>
          </w:p>
        </w:tc>
        <w:tc>
          <w:tcPr>
            <w:tcW w:w="1311" w:type="dxa"/>
            <w:tcBorders>
              <w:bottom w:val="single" w:sz="4" w:space="0" w:color="auto"/>
            </w:tcBorders>
          </w:tcPr>
          <w:p w14:paraId="04AFF66D" w14:textId="67CDCB72"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29</w:t>
            </w:r>
            <w:r w:rsidRPr="007334EE">
              <w:rPr>
                <w:rFonts w:ascii="Arial" w:hAnsi="Arial" w:cs="Arial"/>
                <w:color w:val="auto"/>
                <w:sz w:val="18"/>
                <w:szCs w:val="18"/>
              </w:rPr>
              <w:t>,</w:t>
            </w:r>
            <w:r w:rsidRPr="007334EE">
              <w:rPr>
                <w:rFonts w:ascii="Arial" w:hAnsi="Arial" w:cs="Arial"/>
                <w:color w:val="auto"/>
                <w:sz w:val="18"/>
                <w:szCs w:val="18"/>
                <w:lang w:val="en-GB"/>
              </w:rPr>
              <w:t>617</w:t>
            </w:r>
            <w:r w:rsidRPr="007334EE">
              <w:rPr>
                <w:rFonts w:ascii="Arial" w:hAnsi="Arial" w:cs="Arial"/>
                <w:color w:val="auto"/>
                <w:sz w:val="18"/>
                <w:szCs w:val="18"/>
              </w:rPr>
              <w:t xml:space="preserve"> </w:t>
            </w:r>
          </w:p>
        </w:tc>
        <w:tc>
          <w:tcPr>
            <w:tcW w:w="1311" w:type="dxa"/>
            <w:tcBorders>
              <w:bottom w:val="single" w:sz="4" w:space="0" w:color="auto"/>
            </w:tcBorders>
          </w:tcPr>
          <w:p w14:paraId="6D8D6CB1" w14:textId="5D02B153"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62</w:t>
            </w:r>
            <w:r w:rsidRPr="007334EE">
              <w:rPr>
                <w:rFonts w:ascii="Arial" w:hAnsi="Arial" w:cs="Arial"/>
                <w:color w:val="auto"/>
                <w:sz w:val="18"/>
                <w:szCs w:val="18"/>
              </w:rPr>
              <w:t>,</w:t>
            </w:r>
            <w:r w:rsidRPr="007334EE">
              <w:rPr>
                <w:rFonts w:ascii="Arial" w:hAnsi="Arial" w:cs="Arial"/>
                <w:color w:val="auto"/>
                <w:sz w:val="18"/>
                <w:szCs w:val="18"/>
                <w:lang w:val="en-GB"/>
              </w:rPr>
              <w:t>938</w:t>
            </w:r>
            <w:r w:rsidRPr="007334EE">
              <w:rPr>
                <w:rFonts w:ascii="Arial" w:hAnsi="Arial" w:cs="Arial"/>
                <w:color w:val="auto"/>
                <w:sz w:val="18"/>
                <w:szCs w:val="18"/>
              </w:rPr>
              <w:t>)</w:t>
            </w:r>
          </w:p>
        </w:tc>
        <w:tc>
          <w:tcPr>
            <w:tcW w:w="1312" w:type="dxa"/>
            <w:tcBorders>
              <w:bottom w:val="single" w:sz="4" w:space="0" w:color="auto"/>
            </w:tcBorders>
          </w:tcPr>
          <w:p w14:paraId="658FABDF" w14:textId="4E25217E"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17</w:t>
            </w:r>
            <w:r w:rsidRPr="007334EE">
              <w:rPr>
                <w:rFonts w:ascii="Arial" w:hAnsi="Arial" w:cs="Arial"/>
                <w:color w:val="auto"/>
                <w:sz w:val="18"/>
                <w:szCs w:val="18"/>
              </w:rPr>
              <w:t>,</w:t>
            </w:r>
            <w:r w:rsidRPr="007334EE">
              <w:rPr>
                <w:rFonts w:ascii="Arial" w:hAnsi="Arial" w:cs="Arial"/>
                <w:color w:val="auto"/>
                <w:sz w:val="18"/>
                <w:szCs w:val="18"/>
                <w:lang w:val="en-GB"/>
              </w:rPr>
              <w:t>66</w:t>
            </w:r>
            <w:r w:rsidR="00B93B7E">
              <w:rPr>
                <w:rFonts w:ascii="Arial" w:hAnsi="Arial" w:cs="Arial"/>
                <w:color w:val="auto"/>
                <w:sz w:val="18"/>
                <w:szCs w:val="18"/>
                <w:lang w:val="en-GB"/>
              </w:rPr>
              <w:t>2</w:t>
            </w:r>
            <w:r w:rsidRPr="007334EE">
              <w:rPr>
                <w:rFonts w:ascii="Arial" w:hAnsi="Arial" w:cs="Arial"/>
                <w:color w:val="auto"/>
                <w:sz w:val="18"/>
                <w:szCs w:val="18"/>
              </w:rPr>
              <w:t>)</w:t>
            </w:r>
          </w:p>
        </w:tc>
      </w:tr>
      <w:tr w:rsidR="009053F7" w:rsidRPr="0020025A" w14:paraId="584CA736" w14:textId="77777777" w:rsidTr="7B85355F">
        <w:tc>
          <w:tcPr>
            <w:tcW w:w="4234" w:type="dxa"/>
            <w:vAlign w:val="bottom"/>
          </w:tcPr>
          <w:p w14:paraId="7ED4A3EB" w14:textId="77777777" w:rsidR="009053F7" w:rsidRPr="00AF7734" w:rsidRDefault="009053F7" w:rsidP="00AF7734">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3EA15818"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4EBD75F2"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5562ADF6"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45B8A988"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000000"/>
                <w:sz w:val="18"/>
                <w:szCs w:val="18"/>
                <w:lang w:val="en-GB"/>
              </w:rPr>
            </w:pPr>
          </w:p>
        </w:tc>
      </w:tr>
      <w:tr w:rsidR="009053F7" w:rsidRPr="0020025A" w14:paraId="03DA290D" w14:textId="77777777" w:rsidTr="7B85355F">
        <w:tc>
          <w:tcPr>
            <w:tcW w:w="4234" w:type="dxa"/>
            <w:vAlign w:val="bottom"/>
          </w:tcPr>
          <w:p w14:paraId="639584D4" w14:textId="63659038"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b/>
                <w:bCs/>
                <w:color w:val="000000"/>
                <w:sz w:val="18"/>
                <w:szCs w:val="18"/>
              </w:rPr>
              <w:t>Cash flows</w:t>
            </w:r>
          </w:p>
        </w:tc>
        <w:tc>
          <w:tcPr>
            <w:tcW w:w="1311" w:type="dxa"/>
            <w:vAlign w:val="bottom"/>
          </w:tcPr>
          <w:p w14:paraId="7A15A50F"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vAlign w:val="bottom"/>
          </w:tcPr>
          <w:p w14:paraId="2B6A2DCE"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vAlign w:val="bottom"/>
          </w:tcPr>
          <w:p w14:paraId="236C0D55"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vAlign w:val="bottom"/>
          </w:tcPr>
          <w:p w14:paraId="03483306"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9053F7" w:rsidRPr="0020025A" w14:paraId="7777780F" w14:textId="77777777" w:rsidTr="7B85355F">
        <w:tc>
          <w:tcPr>
            <w:tcW w:w="4234" w:type="dxa"/>
            <w:vAlign w:val="bottom"/>
          </w:tcPr>
          <w:p w14:paraId="14DD7DBA" w14:textId="5E3F524F"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 xml:space="preserve">Premiums paid net of </w:t>
            </w:r>
            <w:r w:rsidRPr="0020025A">
              <w:rPr>
                <w:rFonts w:ascii="Arial" w:hAnsi="Arial" w:cs="Arial"/>
                <w:color w:val="000000"/>
                <w:spacing w:val="-4"/>
                <w:sz w:val="18"/>
                <w:szCs w:val="18"/>
              </w:rPr>
              <w:t xml:space="preserve">directly attributable expenses </w:t>
            </w:r>
          </w:p>
        </w:tc>
        <w:tc>
          <w:tcPr>
            <w:tcW w:w="1311" w:type="dxa"/>
          </w:tcPr>
          <w:p w14:paraId="102D15C0" w14:textId="28279424"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829</w:t>
            </w:r>
            <w:r w:rsidRPr="007334EE">
              <w:rPr>
                <w:rFonts w:ascii="Arial" w:hAnsi="Arial" w:cs="Arial"/>
                <w:color w:val="auto"/>
                <w:sz w:val="18"/>
                <w:szCs w:val="18"/>
              </w:rPr>
              <w:t>,</w:t>
            </w:r>
            <w:r w:rsidRPr="007334EE">
              <w:rPr>
                <w:rFonts w:ascii="Arial" w:hAnsi="Arial" w:cs="Arial"/>
                <w:color w:val="auto"/>
                <w:sz w:val="18"/>
                <w:szCs w:val="18"/>
                <w:lang w:val="en-GB"/>
              </w:rPr>
              <w:t>13</w:t>
            </w:r>
            <w:r w:rsidR="00DC6395">
              <w:rPr>
                <w:rFonts w:ascii="Arial" w:hAnsi="Arial" w:cs="Arial"/>
                <w:color w:val="auto"/>
                <w:sz w:val="18"/>
                <w:szCs w:val="18"/>
                <w:lang w:val="en-GB"/>
              </w:rPr>
              <w:t>4</w:t>
            </w:r>
            <w:r w:rsidRPr="007334EE">
              <w:rPr>
                <w:rFonts w:ascii="Arial" w:hAnsi="Arial" w:cs="Arial"/>
                <w:color w:val="auto"/>
                <w:sz w:val="18"/>
                <w:szCs w:val="18"/>
              </w:rPr>
              <w:t xml:space="preserve"> </w:t>
            </w:r>
          </w:p>
        </w:tc>
        <w:tc>
          <w:tcPr>
            <w:tcW w:w="1311" w:type="dxa"/>
          </w:tcPr>
          <w:p w14:paraId="2CA81DAD" w14:textId="69C62CA2"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1" w:type="dxa"/>
          </w:tcPr>
          <w:p w14:paraId="48872ECB" w14:textId="72AB4573"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2" w:type="dxa"/>
          </w:tcPr>
          <w:p w14:paraId="051AFD63" w14:textId="6C94C725"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829</w:t>
            </w:r>
            <w:r w:rsidRPr="007334EE">
              <w:rPr>
                <w:rFonts w:ascii="Arial" w:hAnsi="Arial" w:cs="Arial"/>
                <w:color w:val="auto"/>
                <w:sz w:val="18"/>
                <w:szCs w:val="18"/>
              </w:rPr>
              <w:t>,</w:t>
            </w:r>
            <w:r w:rsidRPr="007334EE">
              <w:rPr>
                <w:rFonts w:ascii="Arial" w:hAnsi="Arial" w:cs="Arial"/>
                <w:color w:val="auto"/>
                <w:sz w:val="18"/>
                <w:szCs w:val="18"/>
                <w:lang w:val="en-GB"/>
              </w:rPr>
              <w:t>13</w:t>
            </w:r>
            <w:r w:rsidR="003603C2">
              <w:rPr>
                <w:rFonts w:ascii="Arial" w:hAnsi="Arial" w:cs="Arial"/>
                <w:color w:val="auto"/>
                <w:sz w:val="18"/>
                <w:szCs w:val="18"/>
                <w:lang w:val="en-GB"/>
              </w:rPr>
              <w:t>4</w:t>
            </w:r>
            <w:r w:rsidRPr="007334EE">
              <w:rPr>
                <w:rFonts w:ascii="Arial" w:hAnsi="Arial" w:cs="Arial"/>
                <w:color w:val="auto"/>
                <w:sz w:val="18"/>
                <w:szCs w:val="18"/>
              </w:rPr>
              <w:t xml:space="preserve"> </w:t>
            </w:r>
          </w:p>
        </w:tc>
      </w:tr>
      <w:tr w:rsidR="009053F7" w:rsidRPr="0020025A" w14:paraId="2041DC4D" w14:textId="77777777" w:rsidTr="7B85355F">
        <w:tc>
          <w:tcPr>
            <w:tcW w:w="4234" w:type="dxa"/>
            <w:vAlign w:val="bottom"/>
          </w:tcPr>
          <w:p w14:paraId="1E96B276" w14:textId="19AD4733"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Recoveries from reinsurance</w:t>
            </w:r>
          </w:p>
        </w:tc>
        <w:tc>
          <w:tcPr>
            <w:tcW w:w="1311" w:type="dxa"/>
            <w:tcBorders>
              <w:bottom w:val="single" w:sz="4" w:space="0" w:color="auto"/>
            </w:tcBorders>
          </w:tcPr>
          <w:p w14:paraId="164927B2" w14:textId="7B820011"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777</w:t>
            </w:r>
            <w:r w:rsidRPr="007334EE">
              <w:rPr>
                <w:rFonts w:ascii="Arial" w:hAnsi="Arial" w:cs="Arial"/>
                <w:color w:val="auto"/>
                <w:sz w:val="18"/>
                <w:szCs w:val="18"/>
              </w:rPr>
              <w:t>,</w:t>
            </w:r>
            <w:r w:rsidRPr="007334EE">
              <w:rPr>
                <w:rFonts w:ascii="Arial" w:hAnsi="Arial" w:cs="Arial"/>
                <w:color w:val="auto"/>
                <w:sz w:val="18"/>
                <w:szCs w:val="18"/>
                <w:lang w:val="en-GB"/>
              </w:rPr>
              <w:t>3</w:t>
            </w:r>
            <w:r w:rsidR="00DC6395">
              <w:rPr>
                <w:rFonts w:ascii="Arial" w:hAnsi="Arial" w:cs="Arial"/>
                <w:color w:val="auto"/>
                <w:sz w:val="18"/>
                <w:szCs w:val="18"/>
                <w:lang w:val="en-GB"/>
              </w:rPr>
              <w:t>20</w:t>
            </w:r>
            <w:r w:rsidRPr="007334EE">
              <w:rPr>
                <w:rFonts w:ascii="Arial" w:hAnsi="Arial" w:cs="Arial"/>
                <w:color w:val="auto"/>
                <w:sz w:val="18"/>
                <w:szCs w:val="18"/>
              </w:rPr>
              <w:t>)</w:t>
            </w:r>
          </w:p>
        </w:tc>
        <w:tc>
          <w:tcPr>
            <w:tcW w:w="1311" w:type="dxa"/>
            <w:tcBorders>
              <w:bottom w:val="single" w:sz="4" w:space="0" w:color="auto"/>
            </w:tcBorders>
          </w:tcPr>
          <w:p w14:paraId="0F848E71" w14:textId="3602411B"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1" w:type="dxa"/>
            <w:tcBorders>
              <w:bottom w:val="single" w:sz="4" w:space="0" w:color="auto"/>
            </w:tcBorders>
          </w:tcPr>
          <w:p w14:paraId="6B59300F" w14:textId="0F886EB8"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2" w:type="dxa"/>
            <w:tcBorders>
              <w:bottom w:val="single" w:sz="4" w:space="0" w:color="auto"/>
            </w:tcBorders>
          </w:tcPr>
          <w:p w14:paraId="57959354" w14:textId="13399FEF"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777</w:t>
            </w:r>
            <w:r w:rsidRPr="007334EE">
              <w:rPr>
                <w:rFonts w:ascii="Arial" w:hAnsi="Arial" w:cs="Arial"/>
                <w:color w:val="auto"/>
                <w:sz w:val="18"/>
                <w:szCs w:val="18"/>
              </w:rPr>
              <w:t>,</w:t>
            </w:r>
            <w:r w:rsidRPr="007334EE">
              <w:rPr>
                <w:rFonts w:ascii="Arial" w:hAnsi="Arial" w:cs="Arial"/>
                <w:color w:val="auto"/>
                <w:sz w:val="18"/>
                <w:szCs w:val="18"/>
                <w:lang w:val="en-GB"/>
              </w:rPr>
              <w:t>3</w:t>
            </w:r>
            <w:r w:rsidR="003603C2">
              <w:rPr>
                <w:rFonts w:ascii="Arial" w:hAnsi="Arial" w:cs="Arial"/>
                <w:color w:val="auto"/>
                <w:sz w:val="18"/>
                <w:szCs w:val="18"/>
                <w:lang w:val="en-GB"/>
              </w:rPr>
              <w:t>20</w:t>
            </w:r>
            <w:r w:rsidRPr="007334EE">
              <w:rPr>
                <w:rFonts w:ascii="Arial" w:hAnsi="Arial" w:cs="Arial"/>
                <w:color w:val="auto"/>
                <w:sz w:val="18"/>
                <w:szCs w:val="18"/>
              </w:rPr>
              <w:t>)</w:t>
            </w:r>
          </w:p>
        </w:tc>
      </w:tr>
      <w:tr w:rsidR="009053F7" w:rsidRPr="0020025A" w14:paraId="6AC58913" w14:textId="77777777" w:rsidTr="7B85355F">
        <w:tc>
          <w:tcPr>
            <w:tcW w:w="4234" w:type="dxa"/>
            <w:vAlign w:val="bottom"/>
          </w:tcPr>
          <w:p w14:paraId="476B6A98" w14:textId="77777777" w:rsidR="009053F7" w:rsidRPr="0020025A" w:rsidRDefault="009053F7" w:rsidP="009053F7">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EE51412"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353FE1FD"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6ECD6CAA"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59CEBA14"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9053F7" w:rsidRPr="0020025A" w14:paraId="5ED33574" w14:textId="77777777" w:rsidTr="7B85355F">
        <w:tc>
          <w:tcPr>
            <w:tcW w:w="4234" w:type="dxa"/>
            <w:vAlign w:val="bottom"/>
          </w:tcPr>
          <w:p w14:paraId="53CC659C" w14:textId="67B68E49"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b/>
                <w:bCs/>
                <w:color w:val="000000"/>
                <w:sz w:val="18"/>
                <w:szCs w:val="18"/>
              </w:rPr>
              <w:t>Total cash flows</w:t>
            </w:r>
          </w:p>
        </w:tc>
        <w:tc>
          <w:tcPr>
            <w:tcW w:w="1311" w:type="dxa"/>
            <w:tcBorders>
              <w:bottom w:val="single" w:sz="4" w:space="0" w:color="auto"/>
            </w:tcBorders>
          </w:tcPr>
          <w:p w14:paraId="6362EDE8" w14:textId="3084639B"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51</w:t>
            </w:r>
            <w:r w:rsidRPr="007334EE">
              <w:rPr>
                <w:rFonts w:ascii="Arial" w:hAnsi="Arial" w:cs="Arial"/>
                <w:color w:val="auto"/>
                <w:sz w:val="18"/>
                <w:szCs w:val="18"/>
              </w:rPr>
              <w:t>,</w:t>
            </w:r>
            <w:r w:rsidRPr="007334EE">
              <w:rPr>
                <w:rFonts w:ascii="Arial" w:hAnsi="Arial" w:cs="Arial"/>
                <w:color w:val="auto"/>
                <w:sz w:val="18"/>
                <w:szCs w:val="18"/>
                <w:lang w:val="en-GB"/>
              </w:rPr>
              <w:t>81</w:t>
            </w:r>
            <w:r w:rsidR="00DC6395">
              <w:rPr>
                <w:rFonts w:ascii="Arial" w:hAnsi="Arial" w:cs="Arial"/>
                <w:color w:val="auto"/>
                <w:sz w:val="18"/>
                <w:szCs w:val="18"/>
                <w:lang w:val="en-GB"/>
              </w:rPr>
              <w:t>4</w:t>
            </w:r>
            <w:r w:rsidRPr="007334EE">
              <w:rPr>
                <w:rFonts w:ascii="Arial" w:hAnsi="Arial" w:cs="Arial"/>
                <w:color w:val="auto"/>
                <w:sz w:val="18"/>
                <w:szCs w:val="18"/>
              </w:rPr>
              <w:t xml:space="preserve"> </w:t>
            </w:r>
          </w:p>
        </w:tc>
        <w:tc>
          <w:tcPr>
            <w:tcW w:w="1311" w:type="dxa"/>
            <w:tcBorders>
              <w:bottom w:val="single" w:sz="4" w:space="0" w:color="auto"/>
            </w:tcBorders>
          </w:tcPr>
          <w:p w14:paraId="654DCE1F" w14:textId="0C4975BF"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1" w:type="dxa"/>
            <w:tcBorders>
              <w:bottom w:val="single" w:sz="4" w:space="0" w:color="auto"/>
            </w:tcBorders>
          </w:tcPr>
          <w:p w14:paraId="74E96A3A" w14:textId="7936CF10"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w:t>
            </w:r>
          </w:p>
        </w:tc>
        <w:tc>
          <w:tcPr>
            <w:tcW w:w="1312" w:type="dxa"/>
            <w:tcBorders>
              <w:bottom w:val="single" w:sz="4" w:space="0" w:color="auto"/>
            </w:tcBorders>
          </w:tcPr>
          <w:p w14:paraId="399D33A6" w14:textId="73784090"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51</w:t>
            </w:r>
            <w:r w:rsidRPr="007334EE">
              <w:rPr>
                <w:rFonts w:ascii="Arial" w:hAnsi="Arial" w:cs="Arial"/>
                <w:color w:val="auto"/>
                <w:sz w:val="18"/>
                <w:szCs w:val="18"/>
              </w:rPr>
              <w:t>,</w:t>
            </w:r>
            <w:r w:rsidRPr="007334EE">
              <w:rPr>
                <w:rFonts w:ascii="Arial" w:hAnsi="Arial" w:cs="Arial"/>
                <w:color w:val="auto"/>
                <w:sz w:val="18"/>
                <w:szCs w:val="18"/>
                <w:lang w:val="en-GB"/>
              </w:rPr>
              <w:t>81</w:t>
            </w:r>
            <w:r w:rsidR="003603C2">
              <w:rPr>
                <w:rFonts w:ascii="Arial" w:hAnsi="Arial" w:cs="Arial"/>
                <w:color w:val="auto"/>
                <w:sz w:val="18"/>
                <w:szCs w:val="18"/>
                <w:lang w:val="en-GB"/>
              </w:rPr>
              <w:t>4</w:t>
            </w:r>
            <w:r w:rsidRPr="007334EE">
              <w:rPr>
                <w:rFonts w:ascii="Arial" w:hAnsi="Arial" w:cs="Arial"/>
                <w:color w:val="auto"/>
                <w:sz w:val="18"/>
                <w:szCs w:val="18"/>
              </w:rPr>
              <w:t xml:space="preserve"> </w:t>
            </w:r>
          </w:p>
        </w:tc>
      </w:tr>
      <w:tr w:rsidR="009053F7" w:rsidRPr="0020025A" w14:paraId="61961E7A" w14:textId="77777777" w:rsidTr="7B85355F">
        <w:tc>
          <w:tcPr>
            <w:tcW w:w="4234" w:type="dxa"/>
            <w:vAlign w:val="bottom"/>
          </w:tcPr>
          <w:p w14:paraId="06D55A68" w14:textId="77777777" w:rsidR="009053F7" w:rsidRPr="00AF7734" w:rsidRDefault="009053F7" w:rsidP="00AF7734">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41FA02C0"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2F4857B8"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0559EAC4"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6590082A"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000000"/>
                <w:sz w:val="18"/>
                <w:szCs w:val="18"/>
                <w:lang w:val="en-GB"/>
              </w:rPr>
            </w:pPr>
          </w:p>
        </w:tc>
      </w:tr>
      <w:tr w:rsidR="009053F7" w:rsidRPr="0020025A" w14:paraId="29FD0F38" w14:textId="77777777" w:rsidTr="7B85355F">
        <w:tc>
          <w:tcPr>
            <w:tcW w:w="4234" w:type="dxa"/>
            <w:vAlign w:val="bottom"/>
          </w:tcPr>
          <w:p w14:paraId="207C1F48" w14:textId="6C3D90D0"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311" w:type="dxa"/>
            <w:tcBorders>
              <w:bottom w:val="single" w:sz="4" w:space="0" w:color="auto"/>
            </w:tcBorders>
          </w:tcPr>
          <w:p w14:paraId="54C8D4C9" w14:textId="0DAF3F32"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56</w:t>
            </w:r>
            <w:r w:rsidRPr="007334EE">
              <w:rPr>
                <w:rFonts w:ascii="Arial" w:hAnsi="Arial" w:cs="Arial"/>
                <w:color w:val="auto"/>
                <w:sz w:val="18"/>
                <w:szCs w:val="18"/>
              </w:rPr>
              <w:t>,</w:t>
            </w:r>
            <w:r w:rsidRPr="007334EE">
              <w:rPr>
                <w:rFonts w:ascii="Arial" w:hAnsi="Arial" w:cs="Arial"/>
                <w:color w:val="auto"/>
                <w:sz w:val="18"/>
                <w:szCs w:val="18"/>
                <w:lang w:val="en-GB"/>
              </w:rPr>
              <w:t>30</w:t>
            </w:r>
            <w:r w:rsidR="00B93B7E">
              <w:rPr>
                <w:rFonts w:ascii="Arial" w:hAnsi="Arial" w:cs="Arial"/>
                <w:color w:val="auto"/>
                <w:sz w:val="18"/>
                <w:szCs w:val="18"/>
                <w:lang w:val="en-GB"/>
              </w:rPr>
              <w:t>2</w:t>
            </w:r>
            <w:r w:rsidRPr="007334EE">
              <w:rPr>
                <w:rFonts w:ascii="Arial" w:hAnsi="Arial" w:cs="Arial"/>
                <w:color w:val="auto"/>
                <w:sz w:val="18"/>
                <w:szCs w:val="18"/>
              </w:rPr>
              <w:t>)</w:t>
            </w:r>
          </w:p>
        </w:tc>
        <w:tc>
          <w:tcPr>
            <w:tcW w:w="1311" w:type="dxa"/>
            <w:tcBorders>
              <w:bottom w:val="single" w:sz="4" w:space="0" w:color="auto"/>
            </w:tcBorders>
          </w:tcPr>
          <w:p w14:paraId="379815BC" w14:textId="2C15BAA4"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43</w:t>
            </w:r>
            <w:r w:rsidRPr="007334EE">
              <w:rPr>
                <w:rFonts w:ascii="Arial" w:hAnsi="Arial" w:cs="Arial"/>
                <w:color w:val="auto"/>
                <w:sz w:val="18"/>
                <w:szCs w:val="18"/>
              </w:rPr>
              <w:t>,</w:t>
            </w:r>
            <w:r w:rsidRPr="007334EE">
              <w:rPr>
                <w:rFonts w:ascii="Arial" w:hAnsi="Arial" w:cs="Arial"/>
                <w:color w:val="auto"/>
                <w:sz w:val="18"/>
                <w:szCs w:val="18"/>
                <w:lang w:val="en-GB"/>
              </w:rPr>
              <w:t>624</w:t>
            </w:r>
            <w:r w:rsidRPr="007334EE">
              <w:rPr>
                <w:rFonts w:ascii="Arial" w:hAnsi="Arial" w:cs="Arial"/>
                <w:color w:val="auto"/>
                <w:sz w:val="18"/>
                <w:szCs w:val="18"/>
              </w:rPr>
              <w:t xml:space="preserve"> </w:t>
            </w:r>
          </w:p>
        </w:tc>
        <w:tc>
          <w:tcPr>
            <w:tcW w:w="1311" w:type="dxa"/>
            <w:tcBorders>
              <w:bottom w:val="single" w:sz="4" w:space="0" w:color="auto"/>
            </w:tcBorders>
          </w:tcPr>
          <w:p w14:paraId="6086AAA8" w14:textId="58A5F7A0"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21</w:t>
            </w:r>
            <w:r w:rsidRPr="007334EE">
              <w:rPr>
                <w:rFonts w:ascii="Arial" w:hAnsi="Arial" w:cs="Arial"/>
                <w:color w:val="auto"/>
                <w:sz w:val="18"/>
                <w:szCs w:val="18"/>
              </w:rPr>
              <w:t>,</w:t>
            </w:r>
            <w:r w:rsidRPr="007334EE">
              <w:rPr>
                <w:rFonts w:ascii="Arial" w:hAnsi="Arial" w:cs="Arial"/>
                <w:color w:val="auto"/>
                <w:sz w:val="18"/>
                <w:szCs w:val="18"/>
                <w:lang w:val="en-GB"/>
              </w:rPr>
              <w:t>034</w:t>
            </w:r>
            <w:r w:rsidRPr="007334EE">
              <w:rPr>
                <w:rFonts w:ascii="Arial" w:hAnsi="Arial" w:cs="Arial"/>
                <w:color w:val="auto"/>
                <w:sz w:val="18"/>
                <w:szCs w:val="18"/>
              </w:rPr>
              <w:t xml:space="preserve"> </w:t>
            </w:r>
          </w:p>
        </w:tc>
        <w:tc>
          <w:tcPr>
            <w:tcW w:w="1312" w:type="dxa"/>
            <w:tcBorders>
              <w:bottom w:val="single" w:sz="4" w:space="0" w:color="auto"/>
            </w:tcBorders>
          </w:tcPr>
          <w:p w14:paraId="294DD54F" w14:textId="7ED7E3BB" w:rsidR="009053F7" w:rsidRPr="0020025A" w:rsidRDefault="007334EE"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8</w:t>
            </w:r>
            <w:r w:rsidRPr="007334EE">
              <w:rPr>
                <w:rFonts w:ascii="Arial" w:hAnsi="Arial" w:cs="Arial"/>
                <w:color w:val="auto"/>
                <w:sz w:val="18"/>
                <w:szCs w:val="18"/>
              </w:rPr>
              <w:t>,</w:t>
            </w:r>
            <w:r w:rsidRPr="00DC29EF">
              <w:rPr>
                <w:rFonts w:ascii="Arial" w:hAnsi="Arial" w:cs="Arial"/>
                <w:color w:val="auto"/>
                <w:sz w:val="18"/>
                <w:szCs w:val="18"/>
              </w:rPr>
              <w:t>35</w:t>
            </w:r>
            <w:r w:rsidR="00B93B7E">
              <w:rPr>
                <w:rFonts w:ascii="Arial" w:hAnsi="Arial" w:cs="Arial"/>
                <w:color w:val="auto"/>
                <w:sz w:val="18"/>
                <w:szCs w:val="18"/>
              </w:rPr>
              <w:t>6</w:t>
            </w:r>
            <w:r w:rsidRPr="007334EE">
              <w:rPr>
                <w:rFonts w:ascii="Arial" w:hAnsi="Arial" w:cs="Arial"/>
                <w:color w:val="auto"/>
                <w:sz w:val="18"/>
                <w:szCs w:val="18"/>
              </w:rPr>
              <w:t xml:space="preserve"> </w:t>
            </w:r>
          </w:p>
        </w:tc>
      </w:tr>
      <w:tr w:rsidR="009053F7" w:rsidRPr="0020025A" w14:paraId="119474BA" w14:textId="77777777" w:rsidTr="7B85355F">
        <w:tc>
          <w:tcPr>
            <w:tcW w:w="4234" w:type="dxa"/>
            <w:vAlign w:val="bottom"/>
          </w:tcPr>
          <w:p w14:paraId="62ECA364" w14:textId="77777777" w:rsidR="009053F7" w:rsidRPr="00AF7734" w:rsidRDefault="009053F7" w:rsidP="00AF7734">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B451782"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14A3AA73"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65CEB78C"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4664516C" w14:textId="77777777" w:rsidR="009053F7" w:rsidRPr="00AF7734"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lang w:val="en-GB"/>
              </w:rPr>
            </w:pPr>
          </w:p>
        </w:tc>
      </w:tr>
      <w:tr w:rsidR="009053F7" w:rsidRPr="0020025A" w14:paraId="419C8698" w14:textId="77777777" w:rsidTr="7B85355F">
        <w:tc>
          <w:tcPr>
            <w:tcW w:w="4234" w:type="dxa"/>
            <w:vAlign w:val="bottom"/>
          </w:tcPr>
          <w:p w14:paraId="281C2D0F" w14:textId="2CE45C2C"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20025A">
              <w:rPr>
                <w:rFonts w:ascii="Arial" w:hAnsi="Arial" w:cs="Arial"/>
                <w:color w:val="000000"/>
                <w:sz w:val="18"/>
                <w:szCs w:val="18"/>
              </w:rPr>
              <w:t>Closing reinsurance contract assets</w:t>
            </w:r>
          </w:p>
        </w:tc>
        <w:tc>
          <w:tcPr>
            <w:tcW w:w="1311" w:type="dxa"/>
          </w:tcPr>
          <w:p w14:paraId="5BF95C08" w14:textId="11F97376"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20</w:t>
            </w:r>
            <w:r w:rsidRPr="007334EE">
              <w:rPr>
                <w:rFonts w:ascii="Arial" w:hAnsi="Arial" w:cs="Arial"/>
                <w:color w:val="auto"/>
                <w:sz w:val="18"/>
                <w:szCs w:val="18"/>
              </w:rPr>
              <w:t>,</w:t>
            </w:r>
            <w:r w:rsidRPr="007334EE">
              <w:rPr>
                <w:rFonts w:ascii="Arial" w:hAnsi="Arial" w:cs="Arial"/>
                <w:color w:val="auto"/>
                <w:sz w:val="18"/>
                <w:szCs w:val="18"/>
                <w:lang w:val="en-GB"/>
              </w:rPr>
              <w:t>15</w:t>
            </w:r>
            <w:r w:rsidR="00B93B7E">
              <w:rPr>
                <w:rFonts w:ascii="Arial" w:hAnsi="Arial" w:cs="Arial"/>
                <w:color w:val="auto"/>
                <w:sz w:val="18"/>
                <w:szCs w:val="18"/>
                <w:lang w:val="en-GB"/>
              </w:rPr>
              <w:t>3</w:t>
            </w:r>
            <w:r w:rsidRPr="007334EE">
              <w:rPr>
                <w:rFonts w:ascii="Arial" w:hAnsi="Arial" w:cs="Arial"/>
                <w:color w:val="auto"/>
                <w:sz w:val="18"/>
                <w:szCs w:val="18"/>
              </w:rPr>
              <w:t>)</w:t>
            </w:r>
          </w:p>
        </w:tc>
        <w:tc>
          <w:tcPr>
            <w:tcW w:w="1311" w:type="dxa"/>
          </w:tcPr>
          <w:p w14:paraId="084C98F8" w14:textId="2FFE6329"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17</w:t>
            </w:r>
            <w:r w:rsidRPr="007334EE">
              <w:rPr>
                <w:rFonts w:ascii="Arial" w:hAnsi="Arial" w:cs="Arial"/>
                <w:color w:val="auto"/>
                <w:sz w:val="18"/>
                <w:szCs w:val="18"/>
              </w:rPr>
              <w:t>,</w:t>
            </w:r>
            <w:r w:rsidRPr="007334EE">
              <w:rPr>
                <w:rFonts w:ascii="Arial" w:hAnsi="Arial" w:cs="Arial"/>
                <w:color w:val="auto"/>
                <w:sz w:val="18"/>
                <w:szCs w:val="18"/>
                <w:lang w:val="en-GB"/>
              </w:rPr>
              <w:t>350</w:t>
            </w:r>
            <w:r w:rsidRPr="007334EE">
              <w:rPr>
                <w:rFonts w:ascii="Arial" w:hAnsi="Arial" w:cs="Arial"/>
                <w:color w:val="auto"/>
                <w:sz w:val="18"/>
                <w:szCs w:val="18"/>
              </w:rPr>
              <w:t xml:space="preserve"> </w:t>
            </w:r>
          </w:p>
        </w:tc>
        <w:tc>
          <w:tcPr>
            <w:tcW w:w="1311" w:type="dxa"/>
          </w:tcPr>
          <w:p w14:paraId="7D951172" w14:textId="4D2EDF7B"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31</w:t>
            </w:r>
            <w:r w:rsidRPr="007334EE">
              <w:rPr>
                <w:rFonts w:ascii="Arial" w:hAnsi="Arial" w:cs="Arial"/>
                <w:color w:val="auto"/>
                <w:sz w:val="18"/>
                <w:szCs w:val="18"/>
              </w:rPr>
              <w:t>,</w:t>
            </w:r>
            <w:r w:rsidRPr="007334EE">
              <w:rPr>
                <w:rFonts w:ascii="Arial" w:hAnsi="Arial" w:cs="Arial"/>
                <w:color w:val="auto"/>
                <w:sz w:val="18"/>
                <w:szCs w:val="18"/>
                <w:lang w:val="en-GB"/>
              </w:rPr>
              <w:t>837</w:t>
            </w:r>
            <w:r w:rsidRPr="007334EE">
              <w:rPr>
                <w:rFonts w:ascii="Arial" w:hAnsi="Arial" w:cs="Arial"/>
                <w:color w:val="auto"/>
                <w:sz w:val="18"/>
                <w:szCs w:val="18"/>
              </w:rPr>
              <w:t xml:space="preserve"> </w:t>
            </w:r>
          </w:p>
        </w:tc>
        <w:tc>
          <w:tcPr>
            <w:tcW w:w="1312" w:type="dxa"/>
          </w:tcPr>
          <w:p w14:paraId="5ACB3AD3" w14:textId="671DB7A6"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29</w:t>
            </w:r>
            <w:r w:rsidRPr="007334EE">
              <w:rPr>
                <w:rFonts w:ascii="Arial" w:hAnsi="Arial" w:cs="Arial"/>
                <w:color w:val="auto"/>
                <w:sz w:val="18"/>
                <w:szCs w:val="18"/>
              </w:rPr>
              <w:t>,</w:t>
            </w:r>
            <w:r w:rsidRPr="007334EE">
              <w:rPr>
                <w:rFonts w:ascii="Arial" w:hAnsi="Arial" w:cs="Arial"/>
                <w:color w:val="auto"/>
                <w:sz w:val="18"/>
                <w:szCs w:val="18"/>
                <w:lang w:val="en-GB"/>
              </w:rPr>
              <w:t>03</w:t>
            </w:r>
            <w:r w:rsidR="00B93B7E">
              <w:rPr>
                <w:rFonts w:ascii="Arial" w:hAnsi="Arial" w:cs="Arial"/>
                <w:color w:val="auto"/>
                <w:sz w:val="18"/>
                <w:szCs w:val="18"/>
                <w:lang w:val="en-GB"/>
              </w:rPr>
              <w:t>4</w:t>
            </w:r>
            <w:r w:rsidRPr="007334EE">
              <w:rPr>
                <w:rFonts w:ascii="Arial" w:hAnsi="Arial" w:cs="Arial"/>
                <w:color w:val="auto"/>
                <w:sz w:val="18"/>
                <w:szCs w:val="18"/>
              </w:rPr>
              <w:t xml:space="preserve"> </w:t>
            </w:r>
          </w:p>
        </w:tc>
      </w:tr>
      <w:tr w:rsidR="009053F7" w:rsidRPr="0020025A" w14:paraId="402CEC9A" w14:textId="77777777" w:rsidTr="7B85355F">
        <w:tc>
          <w:tcPr>
            <w:tcW w:w="4234" w:type="dxa"/>
            <w:vAlign w:val="bottom"/>
          </w:tcPr>
          <w:p w14:paraId="79F5A46E" w14:textId="167D9E66"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color w:val="000000"/>
                <w:sz w:val="18"/>
                <w:szCs w:val="18"/>
              </w:rPr>
              <w:t>Closing reinsurance contract liabilities</w:t>
            </w:r>
          </w:p>
        </w:tc>
        <w:tc>
          <w:tcPr>
            <w:tcW w:w="1311" w:type="dxa"/>
            <w:tcBorders>
              <w:bottom w:val="single" w:sz="4" w:space="0" w:color="auto"/>
            </w:tcBorders>
          </w:tcPr>
          <w:p w14:paraId="5FB206F2" w14:textId="0D25630D"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36</w:t>
            </w:r>
            <w:r w:rsidRPr="007334EE">
              <w:rPr>
                <w:rFonts w:ascii="Arial" w:hAnsi="Arial" w:cs="Arial"/>
                <w:color w:val="auto"/>
                <w:sz w:val="18"/>
                <w:szCs w:val="18"/>
              </w:rPr>
              <w:t>,</w:t>
            </w:r>
            <w:r w:rsidRPr="007334EE">
              <w:rPr>
                <w:rFonts w:ascii="Arial" w:hAnsi="Arial" w:cs="Arial"/>
                <w:color w:val="auto"/>
                <w:sz w:val="18"/>
                <w:szCs w:val="18"/>
                <w:lang w:val="en-GB"/>
              </w:rPr>
              <w:t>14</w:t>
            </w:r>
            <w:r w:rsidR="00B93B7E">
              <w:rPr>
                <w:rFonts w:ascii="Arial" w:hAnsi="Arial" w:cs="Arial"/>
                <w:color w:val="auto"/>
                <w:sz w:val="18"/>
                <w:szCs w:val="18"/>
                <w:lang w:val="en-GB"/>
              </w:rPr>
              <w:t>9</w:t>
            </w:r>
            <w:r w:rsidRPr="007334EE">
              <w:rPr>
                <w:rFonts w:ascii="Arial" w:hAnsi="Arial" w:cs="Arial"/>
                <w:color w:val="auto"/>
                <w:sz w:val="18"/>
                <w:szCs w:val="18"/>
              </w:rPr>
              <w:t>)</w:t>
            </w:r>
          </w:p>
        </w:tc>
        <w:tc>
          <w:tcPr>
            <w:tcW w:w="1311" w:type="dxa"/>
            <w:tcBorders>
              <w:bottom w:val="single" w:sz="4" w:space="0" w:color="auto"/>
            </w:tcBorders>
          </w:tcPr>
          <w:p w14:paraId="4BC15CD6" w14:textId="4CEED87C"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26</w:t>
            </w:r>
            <w:r w:rsidRPr="007334EE">
              <w:rPr>
                <w:rFonts w:ascii="Arial" w:hAnsi="Arial" w:cs="Arial"/>
                <w:color w:val="auto"/>
                <w:sz w:val="18"/>
                <w:szCs w:val="18"/>
              </w:rPr>
              <w:t>,</w:t>
            </w:r>
            <w:r w:rsidRPr="007334EE">
              <w:rPr>
                <w:rFonts w:ascii="Arial" w:hAnsi="Arial" w:cs="Arial"/>
                <w:color w:val="auto"/>
                <w:sz w:val="18"/>
                <w:szCs w:val="18"/>
                <w:lang w:val="en-GB"/>
              </w:rPr>
              <w:t>274</w:t>
            </w:r>
            <w:r w:rsidRPr="007334EE">
              <w:rPr>
                <w:rFonts w:ascii="Arial" w:hAnsi="Arial" w:cs="Arial"/>
                <w:color w:val="auto"/>
                <w:sz w:val="18"/>
                <w:szCs w:val="18"/>
              </w:rPr>
              <w:t xml:space="preserve"> </w:t>
            </w:r>
          </w:p>
        </w:tc>
        <w:tc>
          <w:tcPr>
            <w:tcW w:w="1311" w:type="dxa"/>
            <w:tcBorders>
              <w:bottom w:val="single" w:sz="4" w:space="0" w:color="auto"/>
            </w:tcBorders>
          </w:tcPr>
          <w:p w14:paraId="54135F4C" w14:textId="01F3E2D8"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10</w:t>
            </w:r>
            <w:r w:rsidRPr="007334EE">
              <w:rPr>
                <w:rFonts w:ascii="Arial" w:hAnsi="Arial" w:cs="Arial"/>
                <w:color w:val="auto"/>
                <w:sz w:val="18"/>
                <w:szCs w:val="18"/>
              </w:rPr>
              <w:t>,</w:t>
            </w:r>
            <w:r w:rsidRPr="007334EE">
              <w:rPr>
                <w:rFonts w:ascii="Arial" w:hAnsi="Arial" w:cs="Arial"/>
                <w:color w:val="auto"/>
                <w:sz w:val="18"/>
                <w:szCs w:val="18"/>
                <w:lang w:val="en-GB"/>
              </w:rPr>
              <w:t>803</w:t>
            </w:r>
            <w:r w:rsidRPr="007334EE">
              <w:rPr>
                <w:rFonts w:ascii="Arial" w:hAnsi="Arial" w:cs="Arial"/>
                <w:color w:val="auto"/>
                <w:sz w:val="18"/>
                <w:szCs w:val="18"/>
              </w:rPr>
              <w:t>)</w:t>
            </w:r>
          </w:p>
        </w:tc>
        <w:tc>
          <w:tcPr>
            <w:tcW w:w="1312" w:type="dxa"/>
            <w:tcBorders>
              <w:bottom w:val="single" w:sz="4" w:space="0" w:color="auto"/>
            </w:tcBorders>
          </w:tcPr>
          <w:p w14:paraId="063BD37C" w14:textId="04A6D204"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20</w:t>
            </w:r>
            <w:r w:rsidRPr="007334EE">
              <w:rPr>
                <w:rFonts w:ascii="Arial" w:hAnsi="Arial" w:cs="Arial"/>
                <w:color w:val="auto"/>
                <w:sz w:val="18"/>
                <w:szCs w:val="18"/>
              </w:rPr>
              <w:t>,</w:t>
            </w:r>
            <w:r w:rsidRPr="007334EE">
              <w:rPr>
                <w:rFonts w:ascii="Arial" w:hAnsi="Arial" w:cs="Arial"/>
                <w:color w:val="auto"/>
                <w:sz w:val="18"/>
                <w:szCs w:val="18"/>
                <w:lang w:val="en-GB"/>
              </w:rPr>
              <w:t>67</w:t>
            </w:r>
            <w:r w:rsidR="00B93B7E">
              <w:rPr>
                <w:rFonts w:ascii="Arial" w:hAnsi="Arial" w:cs="Arial"/>
                <w:color w:val="auto"/>
                <w:sz w:val="18"/>
                <w:szCs w:val="18"/>
                <w:lang w:val="en-GB"/>
              </w:rPr>
              <w:t>8</w:t>
            </w:r>
            <w:r w:rsidRPr="007334EE">
              <w:rPr>
                <w:rFonts w:ascii="Arial" w:hAnsi="Arial" w:cs="Arial"/>
                <w:color w:val="auto"/>
                <w:sz w:val="18"/>
                <w:szCs w:val="18"/>
              </w:rPr>
              <w:t>)</w:t>
            </w:r>
          </w:p>
        </w:tc>
      </w:tr>
      <w:tr w:rsidR="009053F7" w:rsidRPr="0020025A" w14:paraId="68019B95" w14:textId="77777777" w:rsidTr="7B85355F">
        <w:tc>
          <w:tcPr>
            <w:tcW w:w="4234" w:type="dxa"/>
            <w:vAlign w:val="bottom"/>
          </w:tcPr>
          <w:p w14:paraId="22A2B6F5" w14:textId="77777777" w:rsidR="009053F7" w:rsidRPr="0020025A" w:rsidRDefault="009053F7" w:rsidP="009053F7">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5751A673"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726B749F"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F65F8B7"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26034F30" w14:textId="77777777" w:rsidR="009053F7" w:rsidRPr="0020025A"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9053F7" w:rsidRPr="0020025A" w14:paraId="40F954F4" w14:textId="77777777" w:rsidTr="7B85355F">
        <w:tc>
          <w:tcPr>
            <w:tcW w:w="4234" w:type="dxa"/>
            <w:vAlign w:val="bottom"/>
          </w:tcPr>
          <w:p w14:paraId="61428D44" w14:textId="383CDBAC" w:rsidR="009053F7" w:rsidRPr="0020025A"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20025A">
              <w:rPr>
                <w:rFonts w:ascii="Arial" w:hAnsi="Arial" w:cs="Arial"/>
                <w:b/>
                <w:bCs/>
                <w:color w:val="000000"/>
                <w:sz w:val="18"/>
                <w:szCs w:val="18"/>
              </w:rPr>
              <w:t>Closing net balance</w:t>
            </w:r>
          </w:p>
        </w:tc>
        <w:tc>
          <w:tcPr>
            <w:tcW w:w="1311" w:type="dxa"/>
            <w:tcBorders>
              <w:bottom w:val="single" w:sz="4" w:space="0" w:color="auto"/>
            </w:tcBorders>
          </w:tcPr>
          <w:p w14:paraId="513255F9" w14:textId="66B74109"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56</w:t>
            </w:r>
            <w:r w:rsidRPr="007334EE">
              <w:rPr>
                <w:rFonts w:ascii="Arial" w:hAnsi="Arial" w:cs="Arial"/>
                <w:color w:val="auto"/>
                <w:sz w:val="18"/>
                <w:szCs w:val="18"/>
              </w:rPr>
              <w:t>,</w:t>
            </w:r>
            <w:r w:rsidRPr="007334EE">
              <w:rPr>
                <w:rFonts w:ascii="Arial" w:hAnsi="Arial" w:cs="Arial"/>
                <w:color w:val="auto"/>
                <w:sz w:val="18"/>
                <w:szCs w:val="18"/>
                <w:lang w:val="en-GB"/>
              </w:rPr>
              <w:t>30</w:t>
            </w:r>
            <w:r w:rsidR="00B93B7E">
              <w:rPr>
                <w:rFonts w:ascii="Arial" w:hAnsi="Arial" w:cs="Arial"/>
                <w:color w:val="auto"/>
                <w:sz w:val="18"/>
                <w:szCs w:val="18"/>
                <w:lang w:val="en-GB"/>
              </w:rPr>
              <w:t>2</w:t>
            </w:r>
            <w:r w:rsidRPr="007334EE">
              <w:rPr>
                <w:rFonts w:ascii="Arial" w:hAnsi="Arial" w:cs="Arial"/>
                <w:color w:val="auto"/>
                <w:sz w:val="18"/>
                <w:szCs w:val="18"/>
              </w:rPr>
              <w:t>)</w:t>
            </w:r>
          </w:p>
        </w:tc>
        <w:tc>
          <w:tcPr>
            <w:tcW w:w="1311" w:type="dxa"/>
            <w:tcBorders>
              <w:bottom w:val="single" w:sz="4" w:space="0" w:color="auto"/>
            </w:tcBorders>
          </w:tcPr>
          <w:p w14:paraId="13191D5B" w14:textId="57AB5C89"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43</w:t>
            </w:r>
            <w:r w:rsidRPr="007334EE">
              <w:rPr>
                <w:rFonts w:ascii="Arial" w:hAnsi="Arial" w:cs="Arial"/>
                <w:color w:val="auto"/>
                <w:sz w:val="18"/>
                <w:szCs w:val="18"/>
              </w:rPr>
              <w:t>,</w:t>
            </w:r>
            <w:r w:rsidRPr="007334EE">
              <w:rPr>
                <w:rFonts w:ascii="Arial" w:hAnsi="Arial" w:cs="Arial"/>
                <w:color w:val="auto"/>
                <w:sz w:val="18"/>
                <w:szCs w:val="18"/>
                <w:lang w:val="en-GB"/>
              </w:rPr>
              <w:t>624</w:t>
            </w:r>
            <w:r w:rsidRPr="007334EE">
              <w:rPr>
                <w:rFonts w:ascii="Arial" w:hAnsi="Arial" w:cs="Arial"/>
                <w:color w:val="auto"/>
                <w:sz w:val="18"/>
                <w:szCs w:val="18"/>
              </w:rPr>
              <w:t xml:space="preserve"> </w:t>
            </w:r>
          </w:p>
        </w:tc>
        <w:tc>
          <w:tcPr>
            <w:tcW w:w="1311" w:type="dxa"/>
            <w:tcBorders>
              <w:bottom w:val="single" w:sz="4" w:space="0" w:color="auto"/>
            </w:tcBorders>
          </w:tcPr>
          <w:p w14:paraId="4587F51D" w14:textId="6409CCB5"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21</w:t>
            </w:r>
            <w:r w:rsidRPr="007334EE">
              <w:rPr>
                <w:rFonts w:ascii="Arial" w:hAnsi="Arial" w:cs="Arial"/>
                <w:color w:val="auto"/>
                <w:sz w:val="18"/>
                <w:szCs w:val="18"/>
              </w:rPr>
              <w:t>,</w:t>
            </w:r>
            <w:r w:rsidRPr="007334EE">
              <w:rPr>
                <w:rFonts w:ascii="Arial" w:hAnsi="Arial" w:cs="Arial"/>
                <w:color w:val="auto"/>
                <w:sz w:val="18"/>
                <w:szCs w:val="18"/>
                <w:lang w:val="en-GB"/>
              </w:rPr>
              <w:t>034</w:t>
            </w:r>
            <w:r w:rsidRPr="007334EE">
              <w:rPr>
                <w:rFonts w:ascii="Arial" w:hAnsi="Arial" w:cs="Arial"/>
                <w:color w:val="auto"/>
                <w:sz w:val="18"/>
                <w:szCs w:val="18"/>
              </w:rPr>
              <w:t xml:space="preserve"> </w:t>
            </w:r>
          </w:p>
        </w:tc>
        <w:tc>
          <w:tcPr>
            <w:tcW w:w="1312" w:type="dxa"/>
            <w:tcBorders>
              <w:bottom w:val="single" w:sz="4" w:space="0" w:color="auto"/>
            </w:tcBorders>
          </w:tcPr>
          <w:p w14:paraId="0BD33733" w14:textId="6862E256" w:rsidR="009053F7" w:rsidRPr="0020025A" w:rsidRDefault="007334E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40"/>
              <w:contextualSpacing/>
              <w:jc w:val="right"/>
              <w:rPr>
                <w:rFonts w:ascii="Arial" w:hAnsi="Arial" w:cs="Arial"/>
                <w:color w:val="auto"/>
                <w:sz w:val="18"/>
                <w:szCs w:val="18"/>
                <w:lang w:val="en-GB"/>
              </w:rPr>
            </w:pPr>
            <w:r w:rsidRPr="007334EE">
              <w:rPr>
                <w:rFonts w:ascii="Arial" w:hAnsi="Arial" w:cs="Arial"/>
                <w:color w:val="auto"/>
                <w:sz w:val="18"/>
                <w:szCs w:val="18"/>
              </w:rPr>
              <w:t xml:space="preserve"> </w:t>
            </w:r>
            <w:r w:rsidRPr="007334EE">
              <w:rPr>
                <w:rFonts w:ascii="Arial" w:hAnsi="Arial" w:cs="Arial"/>
                <w:color w:val="auto"/>
                <w:sz w:val="18"/>
                <w:szCs w:val="18"/>
                <w:lang w:val="en-GB"/>
              </w:rPr>
              <w:t>8</w:t>
            </w:r>
            <w:r w:rsidRPr="007334EE">
              <w:rPr>
                <w:rFonts w:ascii="Arial" w:hAnsi="Arial" w:cs="Arial"/>
                <w:color w:val="auto"/>
                <w:sz w:val="18"/>
                <w:szCs w:val="18"/>
              </w:rPr>
              <w:t>,</w:t>
            </w:r>
            <w:r w:rsidRPr="007334EE">
              <w:rPr>
                <w:rFonts w:ascii="Arial" w:hAnsi="Arial" w:cs="Arial"/>
                <w:color w:val="auto"/>
                <w:sz w:val="18"/>
                <w:szCs w:val="18"/>
                <w:lang w:val="en-GB"/>
              </w:rPr>
              <w:t>35</w:t>
            </w:r>
            <w:r w:rsidR="00B93B7E">
              <w:rPr>
                <w:rFonts w:ascii="Arial" w:hAnsi="Arial" w:cs="Arial"/>
                <w:color w:val="auto"/>
                <w:sz w:val="18"/>
                <w:szCs w:val="18"/>
                <w:lang w:val="en-GB"/>
              </w:rPr>
              <w:t>6</w:t>
            </w:r>
            <w:r w:rsidRPr="007334EE">
              <w:rPr>
                <w:rFonts w:ascii="Arial" w:hAnsi="Arial" w:cs="Arial"/>
                <w:color w:val="auto"/>
                <w:sz w:val="18"/>
                <w:szCs w:val="18"/>
              </w:rPr>
              <w:t xml:space="preserve"> </w:t>
            </w:r>
          </w:p>
        </w:tc>
      </w:tr>
    </w:tbl>
    <w:p w14:paraId="3360AA62" w14:textId="77777777" w:rsidR="0012152C" w:rsidRPr="0059635B" w:rsidRDefault="009E2F09" w:rsidP="00A34A14">
      <w:pPr>
        <w:spacing w:line="300" w:lineRule="exact"/>
        <w:contextualSpacing/>
        <w:rPr>
          <w:rFonts w:ascii="Arial" w:hAnsi="Arial" w:cs="Arial"/>
          <w:color w:val="000000"/>
          <w:sz w:val="18"/>
          <w:szCs w:val="18"/>
          <w:lang w:val="en-US"/>
        </w:rPr>
      </w:pPr>
      <w:r w:rsidRPr="0020025A">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4230"/>
        <w:gridCol w:w="1311"/>
        <w:gridCol w:w="1311"/>
        <w:gridCol w:w="1311"/>
        <w:gridCol w:w="1312"/>
      </w:tblGrid>
      <w:tr w:rsidR="00DA1E7B" w:rsidRPr="0001125A" w14:paraId="66B4BF15" w14:textId="77777777" w:rsidTr="00A82CC3">
        <w:tc>
          <w:tcPr>
            <w:tcW w:w="4230" w:type="dxa"/>
            <w:vAlign w:val="bottom"/>
          </w:tcPr>
          <w:p w14:paraId="6D86BF46" w14:textId="77777777" w:rsidR="00DA1E7B" w:rsidRPr="00B843D1" w:rsidRDefault="00DA1E7B" w:rsidP="004C6EBC">
            <w:pPr>
              <w:tabs>
                <w:tab w:val="right" w:pos="6840"/>
                <w:tab w:val="left" w:pos="8000"/>
                <w:tab w:val="left" w:pos="8180"/>
                <w:tab w:val="right" w:pos="9180"/>
                <w:tab w:val="right" w:pos="9440"/>
              </w:tabs>
              <w:spacing w:line="260" w:lineRule="exact"/>
              <w:ind w:left="397" w:right="-170"/>
              <w:contextualSpacing/>
              <w:rPr>
                <w:rFonts w:ascii="Arial" w:hAnsi="Arial" w:cs="Arial"/>
                <w:color w:val="000000"/>
                <w:spacing w:val="-4"/>
                <w:sz w:val="15"/>
                <w:szCs w:val="15"/>
                <w:cs/>
              </w:rPr>
            </w:pPr>
          </w:p>
        </w:tc>
        <w:tc>
          <w:tcPr>
            <w:tcW w:w="5245" w:type="dxa"/>
            <w:gridSpan w:val="4"/>
            <w:tcBorders>
              <w:bottom w:val="single" w:sz="4" w:space="0" w:color="auto"/>
            </w:tcBorders>
            <w:vAlign w:val="center"/>
          </w:tcPr>
          <w:p w14:paraId="09A9CAB4" w14:textId="77777777" w:rsidR="00DA1E7B" w:rsidRPr="00B843D1" w:rsidRDefault="00DA1E7B" w:rsidP="004C6EBC">
            <w:pPr>
              <w:tabs>
                <w:tab w:val="left" w:pos="2430"/>
              </w:tabs>
              <w:spacing w:line="260" w:lineRule="exact"/>
              <w:ind w:right="36"/>
              <w:contextualSpacing/>
              <w:jc w:val="center"/>
              <w:rPr>
                <w:rFonts w:ascii="Arial" w:eastAsia="Browallia New" w:hAnsi="Arial" w:cs="Arial"/>
                <w:b/>
                <w:bCs/>
                <w:color w:val="000000"/>
                <w:sz w:val="15"/>
                <w:szCs w:val="15"/>
              </w:rPr>
            </w:pPr>
            <w:r w:rsidRPr="00B843D1">
              <w:rPr>
                <w:rFonts w:ascii="Arial" w:eastAsia="Browallia New" w:hAnsi="Arial" w:cs="Arial"/>
                <w:b/>
                <w:bCs/>
                <w:color w:val="000000"/>
                <w:sz w:val="15"/>
                <w:szCs w:val="15"/>
              </w:rPr>
              <w:t>Equity method financial information</w:t>
            </w:r>
          </w:p>
          <w:p w14:paraId="6564CA60" w14:textId="51D20952" w:rsidR="00DA1E7B" w:rsidRPr="00B843D1" w:rsidRDefault="00DA1E7B" w:rsidP="004C6EBC">
            <w:pPr>
              <w:pStyle w:val="BodyTextIndent3"/>
              <w:spacing w:line="260" w:lineRule="exact"/>
              <w:ind w:left="0"/>
              <w:contextualSpacing/>
              <w:jc w:val="center"/>
              <w:rPr>
                <w:rFonts w:ascii="Arial" w:hAnsi="Arial" w:cs="Arial"/>
                <w:b/>
                <w:bCs/>
                <w:color w:val="000000"/>
                <w:kern w:val="28"/>
                <w:sz w:val="15"/>
                <w:szCs w:val="15"/>
                <w:lang w:val="en-GB"/>
              </w:rPr>
            </w:pPr>
            <w:r w:rsidRPr="00B843D1">
              <w:rPr>
                <w:rFonts w:ascii="Arial" w:eastAsia="Browallia New" w:hAnsi="Arial" w:cs="Arial"/>
                <w:b/>
                <w:bCs/>
                <w:color w:val="000000"/>
                <w:sz w:val="15"/>
                <w:szCs w:val="15"/>
              </w:rPr>
              <w:t>and separate financial information</w:t>
            </w:r>
          </w:p>
        </w:tc>
      </w:tr>
      <w:tr w:rsidR="00DA1E7B" w:rsidRPr="0001125A" w14:paraId="7EDFF012" w14:textId="77777777" w:rsidTr="00A82CC3">
        <w:tc>
          <w:tcPr>
            <w:tcW w:w="4230" w:type="dxa"/>
            <w:vAlign w:val="bottom"/>
          </w:tcPr>
          <w:p w14:paraId="0B5860F0" w14:textId="77777777" w:rsidR="00DA1E7B" w:rsidRPr="00B843D1" w:rsidRDefault="00DA1E7B" w:rsidP="004C6EBC">
            <w:pPr>
              <w:tabs>
                <w:tab w:val="right" w:pos="6840"/>
                <w:tab w:val="left" w:pos="8000"/>
                <w:tab w:val="left" w:pos="8180"/>
                <w:tab w:val="right" w:pos="9180"/>
                <w:tab w:val="right" w:pos="9440"/>
              </w:tabs>
              <w:spacing w:line="260" w:lineRule="exact"/>
              <w:ind w:left="397" w:right="-170"/>
              <w:contextualSpacing/>
              <w:rPr>
                <w:rFonts w:ascii="Arial" w:hAnsi="Arial" w:cs="Arial"/>
                <w:color w:val="000000"/>
                <w:spacing w:val="-4"/>
                <w:sz w:val="15"/>
                <w:szCs w:val="15"/>
                <w:cs/>
              </w:rPr>
            </w:pPr>
          </w:p>
        </w:tc>
        <w:tc>
          <w:tcPr>
            <w:tcW w:w="5245" w:type="dxa"/>
            <w:gridSpan w:val="4"/>
            <w:tcBorders>
              <w:top w:val="single" w:sz="4" w:space="0" w:color="auto"/>
              <w:bottom w:val="single" w:sz="4" w:space="0" w:color="auto"/>
            </w:tcBorders>
            <w:vAlign w:val="center"/>
          </w:tcPr>
          <w:p w14:paraId="588B9BAC" w14:textId="79E33368" w:rsidR="00DA1E7B" w:rsidRPr="00B843D1" w:rsidRDefault="0020025A" w:rsidP="004C6EBC">
            <w:pPr>
              <w:tabs>
                <w:tab w:val="left" w:pos="2430"/>
              </w:tabs>
              <w:spacing w:line="260" w:lineRule="exact"/>
              <w:ind w:right="36"/>
              <w:contextualSpacing/>
              <w:jc w:val="center"/>
              <w:rPr>
                <w:rFonts w:ascii="Arial" w:eastAsia="Browallia New" w:hAnsi="Arial" w:cs="Arial"/>
                <w:b/>
                <w:bCs/>
                <w:color w:val="000000"/>
                <w:sz w:val="15"/>
                <w:szCs w:val="15"/>
              </w:rPr>
            </w:pPr>
            <w:r w:rsidRPr="00B843D1">
              <w:rPr>
                <w:rFonts w:ascii="Arial" w:hAnsi="Arial" w:cs="Arial"/>
                <w:b/>
                <w:bCs/>
                <w:color w:val="000000"/>
                <w:kern w:val="28"/>
                <w:sz w:val="15"/>
                <w:szCs w:val="15"/>
              </w:rPr>
              <w:t>31</w:t>
            </w:r>
            <w:r w:rsidR="00DA1E7B" w:rsidRPr="00B843D1">
              <w:rPr>
                <w:rFonts w:ascii="Arial" w:hAnsi="Arial" w:cs="Arial"/>
                <w:b/>
                <w:bCs/>
                <w:color w:val="000000"/>
                <w:kern w:val="28"/>
                <w:sz w:val="15"/>
                <w:szCs w:val="15"/>
              </w:rPr>
              <w:t xml:space="preserve"> December </w:t>
            </w:r>
            <w:r w:rsidRPr="00B843D1">
              <w:rPr>
                <w:rFonts w:ascii="Arial" w:hAnsi="Arial" w:cs="Arial"/>
                <w:b/>
                <w:bCs/>
                <w:color w:val="000000"/>
                <w:kern w:val="28"/>
                <w:sz w:val="15"/>
                <w:szCs w:val="15"/>
              </w:rPr>
              <w:t>2025</w:t>
            </w:r>
            <w:r w:rsidR="00DA1E7B" w:rsidRPr="00B843D1">
              <w:rPr>
                <w:rFonts w:ascii="Arial" w:hAnsi="Arial" w:cs="Arial"/>
                <w:b/>
                <w:bCs/>
                <w:color w:val="000000"/>
                <w:kern w:val="28"/>
                <w:sz w:val="15"/>
                <w:szCs w:val="15"/>
              </w:rPr>
              <w:t xml:space="preserve"> </w:t>
            </w:r>
            <w:r w:rsidR="007D0D7F" w:rsidRPr="00B843D1">
              <w:rPr>
                <w:rFonts w:ascii="Arial" w:hAnsi="Arial" w:cs="Arial"/>
                <w:b/>
                <w:bCs/>
                <w:color w:val="000000"/>
                <w:spacing w:val="-4"/>
                <w:sz w:val="15"/>
                <w:szCs w:val="15"/>
              </w:rPr>
              <w:t>(</w:t>
            </w:r>
            <w:r w:rsidR="009053F7" w:rsidRPr="00B843D1">
              <w:rPr>
                <w:rFonts w:ascii="Arial" w:hAnsi="Arial" w:cs="Arial"/>
                <w:b/>
                <w:bCs/>
                <w:color w:val="000000"/>
                <w:spacing w:val="-4"/>
                <w:sz w:val="15"/>
                <w:szCs w:val="15"/>
              </w:rPr>
              <w:t>Audited</w:t>
            </w:r>
            <w:r w:rsidR="007D0D7F" w:rsidRPr="00B843D1">
              <w:rPr>
                <w:rFonts w:ascii="Arial" w:hAnsi="Arial" w:cs="Arial"/>
                <w:b/>
                <w:bCs/>
                <w:color w:val="000000"/>
                <w:spacing w:val="-4"/>
                <w:sz w:val="15"/>
                <w:szCs w:val="15"/>
              </w:rPr>
              <w:t>)</w:t>
            </w:r>
          </w:p>
        </w:tc>
      </w:tr>
      <w:tr w:rsidR="0012152C" w:rsidRPr="0001125A" w14:paraId="70827AD7" w14:textId="77777777" w:rsidTr="00A82CC3">
        <w:tc>
          <w:tcPr>
            <w:tcW w:w="4230" w:type="dxa"/>
            <w:vAlign w:val="bottom"/>
          </w:tcPr>
          <w:p w14:paraId="3F136C49" w14:textId="77777777" w:rsidR="0012152C" w:rsidRPr="00B843D1" w:rsidRDefault="0012152C" w:rsidP="004C6EBC">
            <w:pPr>
              <w:tabs>
                <w:tab w:val="right" w:pos="6840"/>
                <w:tab w:val="left" w:pos="8000"/>
                <w:tab w:val="left" w:pos="8180"/>
                <w:tab w:val="right" w:pos="9180"/>
                <w:tab w:val="right" w:pos="9440"/>
              </w:tabs>
              <w:spacing w:line="260" w:lineRule="exact"/>
              <w:ind w:left="436" w:right="-14"/>
              <w:contextualSpacing/>
              <w:rPr>
                <w:rFonts w:ascii="Arial" w:hAnsi="Arial" w:cs="Arial"/>
                <w:color w:val="000000"/>
                <w:spacing w:val="-4"/>
                <w:sz w:val="15"/>
                <w:szCs w:val="15"/>
                <w:cs/>
              </w:rPr>
            </w:pPr>
          </w:p>
        </w:tc>
        <w:tc>
          <w:tcPr>
            <w:tcW w:w="1311" w:type="dxa"/>
            <w:vAlign w:val="bottom"/>
          </w:tcPr>
          <w:p w14:paraId="4EE1B0EA" w14:textId="77777777" w:rsidR="00884061"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Present</w:t>
            </w:r>
          </w:p>
          <w:p w14:paraId="672DF652" w14:textId="09103C30"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 xml:space="preserve"> value of</w:t>
            </w:r>
          </w:p>
        </w:tc>
        <w:tc>
          <w:tcPr>
            <w:tcW w:w="1311" w:type="dxa"/>
            <w:vAlign w:val="bottom"/>
          </w:tcPr>
          <w:p w14:paraId="005024EB" w14:textId="77777777" w:rsidR="007A23A7"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Risk</w:t>
            </w:r>
          </w:p>
          <w:p w14:paraId="31772F92" w14:textId="14B1882B" w:rsidR="007A23A7" w:rsidRPr="00B843D1" w:rsidRDefault="00A96F9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a</w:t>
            </w:r>
            <w:r w:rsidR="0012152C" w:rsidRPr="00B843D1">
              <w:rPr>
                <w:rFonts w:ascii="Arial" w:hAnsi="Arial" w:cs="Arial"/>
                <w:b/>
                <w:bCs/>
                <w:color w:val="000000"/>
                <w:sz w:val="15"/>
                <w:szCs w:val="15"/>
              </w:rPr>
              <w:t>djustment</w:t>
            </w:r>
          </w:p>
          <w:p w14:paraId="694FA4C4" w14:textId="6030213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for non-</w:t>
            </w:r>
          </w:p>
        </w:tc>
        <w:tc>
          <w:tcPr>
            <w:tcW w:w="1311" w:type="dxa"/>
            <w:vAlign w:val="bottom"/>
          </w:tcPr>
          <w:p w14:paraId="2F70F282"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5"/>
                <w:szCs w:val="15"/>
              </w:rPr>
            </w:pPr>
          </w:p>
        </w:tc>
        <w:tc>
          <w:tcPr>
            <w:tcW w:w="1312" w:type="dxa"/>
            <w:vAlign w:val="bottom"/>
          </w:tcPr>
          <w:p w14:paraId="1B143002"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260" w:lineRule="exact"/>
              <w:ind w:left="0" w:right="-20"/>
              <w:contextualSpacing/>
              <w:rPr>
                <w:rFonts w:ascii="Arial" w:hAnsi="Arial" w:cs="Arial"/>
                <w:b/>
                <w:bCs/>
                <w:color w:val="000000"/>
                <w:kern w:val="28"/>
                <w:sz w:val="15"/>
                <w:szCs w:val="15"/>
                <w:lang w:val="en-GB"/>
              </w:rPr>
            </w:pPr>
          </w:p>
        </w:tc>
      </w:tr>
      <w:tr w:rsidR="0012152C" w:rsidRPr="0001125A" w14:paraId="2440D342" w14:textId="77777777" w:rsidTr="00A82CC3">
        <w:tc>
          <w:tcPr>
            <w:tcW w:w="4230" w:type="dxa"/>
            <w:vAlign w:val="bottom"/>
          </w:tcPr>
          <w:p w14:paraId="58AF7A32" w14:textId="77777777" w:rsidR="0012152C" w:rsidRPr="00B843D1" w:rsidRDefault="0012152C" w:rsidP="004C6EBC">
            <w:pPr>
              <w:tabs>
                <w:tab w:val="right" w:pos="6840"/>
                <w:tab w:val="left" w:pos="8000"/>
                <w:tab w:val="left" w:pos="8180"/>
                <w:tab w:val="right" w:pos="9180"/>
                <w:tab w:val="right" w:pos="9440"/>
              </w:tabs>
              <w:spacing w:line="260" w:lineRule="exact"/>
              <w:ind w:left="436" w:right="-14"/>
              <w:contextualSpacing/>
              <w:rPr>
                <w:rFonts w:ascii="Arial" w:hAnsi="Arial" w:cs="Arial"/>
                <w:color w:val="000000"/>
                <w:spacing w:val="-4"/>
                <w:sz w:val="15"/>
                <w:szCs w:val="15"/>
                <w:cs/>
              </w:rPr>
            </w:pPr>
          </w:p>
        </w:tc>
        <w:tc>
          <w:tcPr>
            <w:tcW w:w="1311" w:type="dxa"/>
            <w:vAlign w:val="bottom"/>
          </w:tcPr>
          <w:p w14:paraId="5EEFC62D"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future cash</w:t>
            </w:r>
          </w:p>
        </w:tc>
        <w:tc>
          <w:tcPr>
            <w:tcW w:w="1311" w:type="dxa"/>
            <w:vAlign w:val="bottom"/>
          </w:tcPr>
          <w:p w14:paraId="2F928969"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financial</w:t>
            </w:r>
          </w:p>
        </w:tc>
        <w:tc>
          <w:tcPr>
            <w:tcW w:w="1311" w:type="dxa"/>
          </w:tcPr>
          <w:p w14:paraId="23AE4B8D"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5"/>
                <w:szCs w:val="15"/>
              </w:rPr>
            </w:pPr>
          </w:p>
        </w:tc>
        <w:tc>
          <w:tcPr>
            <w:tcW w:w="1312" w:type="dxa"/>
            <w:vAlign w:val="bottom"/>
          </w:tcPr>
          <w:p w14:paraId="709521DB"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spacing w:line="260" w:lineRule="exact"/>
              <w:ind w:left="0" w:right="32"/>
              <w:contextualSpacing/>
              <w:jc w:val="right"/>
              <w:rPr>
                <w:rFonts w:ascii="Arial" w:hAnsi="Arial" w:cs="Arial"/>
                <w:b/>
                <w:bCs/>
                <w:color w:val="000000"/>
                <w:kern w:val="28"/>
                <w:sz w:val="15"/>
                <w:szCs w:val="15"/>
                <w:lang w:val="en-GB"/>
              </w:rPr>
            </w:pPr>
          </w:p>
        </w:tc>
      </w:tr>
      <w:tr w:rsidR="0012152C" w:rsidRPr="0001125A" w14:paraId="4EB7F576" w14:textId="77777777" w:rsidTr="00A82CC3">
        <w:tc>
          <w:tcPr>
            <w:tcW w:w="4230" w:type="dxa"/>
            <w:vAlign w:val="bottom"/>
          </w:tcPr>
          <w:p w14:paraId="65F558D3" w14:textId="77777777" w:rsidR="0012152C" w:rsidRPr="00B843D1" w:rsidRDefault="0012152C"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5"/>
                <w:szCs w:val="15"/>
              </w:rPr>
            </w:pPr>
          </w:p>
        </w:tc>
        <w:tc>
          <w:tcPr>
            <w:tcW w:w="1311" w:type="dxa"/>
            <w:vAlign w:val="bottom"/>
          </w:tcPr>
          <w:p w14:paraId="105D8C4B"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flows</w:t>
            </w:r>
          </w:p>
        </w:tc>
        <w:tc>
          <w:tcPr>
            <w:tcW w:w="1311" w:type="dxa"/>
            <w:vAlign w:val="bottom"/>
          </w:tcPr>
          <w:p w14:paraId="6FDBD376"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risk</w:t>
            </w:r>
          </w:p>
        </w:tc>
        <w:tc>
          <w:tcPr>
            <w:tcW w:w="1311" w:type="dxa"/>
          </w:tcPr>
          <w:p w14:paraId="5F4C5B3D"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5"/>
                <w:szCs w:val="15"/>
              </w:rPr>
            </w:pPr>
            <w:r w:rsidRPr="00B843D1">
              <w:rPr>
                <w:rFonts w:ascii="Arial" w:hAnsi="Arial" w:cs="Arial"/>
                <w:b/>
                <w:bCs/>
                <w:color w:val="000000"/>
                <w:sz w:val="15"/>
                <w:szCs w:val="15"/>
              </w:rPr>
              <w:t>CSM</w:t>
            </w:r>
          </w:p>
        </w:tc>
        <w:tc>
          <w:tcPr>
            <w:tcW w:w="1312" w:type="dxa"/>
            <w:vAlign w:val="bottom"/>
          </w:tcPr>
          <w:p w14:paraId="0F55194A"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kern w:val="28"/>
                <w:sz w:val="15"/>
                <w:szCs w:val="15"/>
              </w:rPr>
            </w:pPr>
            <w:r w:rsidRPr="00B843D1">
              <w:rPr>
                <w:rFonts w:ascii="Arial" w:hAnsi="Arial" w:cs="Arial"/>
                <w:b/>
                <w:bCs/>
                <w:color w:val="000000"/>
                <w:kern w:val="28"/>
                <w:sz w:val="15"/>
                <w:szCs w:val="15"/>
              </w:rPr>
              <w:t>Total</w:t>
            </w:r>
          </w:p>
        </w:tc>
      </w:tr>
      <w:tr w:rsidR="004633CF" w:rsidRPr="0001125A" w14:paraId="1D183793" w14:textId="77777777" w:rsidTr="00A82CC3">
        <w:tc>
          <w:tcPr>
            <w:tcW w:w="4230" w:type="dxa"/>
            <w:vAlign w:val="bottom"/>
          </w:tcPr>
          <w:p w14:paraId="4A4B551C" w14:textId="77777777" w:rsidR="004633CF" w:rsidRPr="00B843D1" w:rsidRDefault="004633CF"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5"/>
                <w:szCs w:val="15"/>
              </w:rPr>
            </w:pPr>
          </w:p>
        </w:tc>
        <w:tc>
          <w:tcPr>
            <w:tcW w:w="1311" w:type="dxa"/>
            <w:vAlign w:val="bottom"/>
          </w:tcPr>
          <w:p w14:paraId="470CE3F2" w14:textId="4D03BAD2" w:rsidR="004633CF" w:rsidRPr="00B843D1"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Thousand</w:t>
            </w:r>
          </w:p>
        </w:tc>
        <w:tc>
          <w:tcPr>
            <w:tcW w:w="1311" w:type="dxa"/>
            <w:vAlign w:val="bottom"/>
          </w:tcPr>
          <w:p w14:paraId="54918D69" w14:textId="1284580B" w:rsidR="004633CF" w:rsidRPr="00B843D1"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Thousand</w:t>
            </w:r>
          </w:p>
        </w:tc>
        <w:tc>
          <w:tcPr>
            <w:tcW w:w="1311" w:type="dxa"/>
          </w:tcPr>
          <w:p w14:paraId="6EEACE75" w14:textId="27508D63" w:rsidR="004633CF" w:rsidRPr="00B843D1"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5"/>
                <w:szCs w:val="15"/>
              </w:rPr>
            </w:pPr>
            <w:r w:rsidRPr="00B843D1">
              <w:rPr>
                <w:rFonts w:ascii="Arial" w:hAnsi="Arial" w:cs="Arial"/>
                <w:b/>
                <w:bCs/>
                <w:color w:val="000000"/>
                <w:sz w:val="15"/>
                <w:szCs w:val="15"/>
              </w:rPr>
              <w:t>Thousand</w:t>
            </w:r>
          </w:p>
        </w:tc>
        <w:tc>
          <w:tcPr>
            <w:tcW w:w="1312" w:type="dxa"/>
            <w:vAlign w:val="bottom"/>
          </w:tcPr>
          <w:p w14:paraId="40FF4C20" w14:textId="609970EB" w:rsidR="004633CF" w:rsidRPr="00B843D1"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kern w:val="28"/>
                <w:sz w:val="15"/>
                <w:szCs w:val="15"/>
              </w:rPr>
            </w:pPr>
            <w:r w:rsidRPr="00B843D1">
              <w:rPr>
                <w:rFonts w:ascii="Arial" w:hAnsi="Arial" w:cs="Arial"/>
                <w:b/>
                <w:bCs/>
                <w:color w:val="000000"/>
                <w:kern w:val="28"/>
                <w:sz w:val="15"/>
                <w:szCs w:val="15"/>
              </w:rPr>
              <w:t>Thousand</w:t>
            </w:r>
          </w:p>
        </w:tc>
      </w:tr>
      <w:tr w:rsidR="0012152C" w:rsidRPr="0001125A" w14:paraId="2F69023B" w14:textId="77777777" w:rsidTr="00A82CC3">
        <w:tc>
          <w:tcPr>
            <w:tcW w:w="4230" w:type="dxa"/>
            <w:tcBorders>
              <w:bottom w:val="single" w:sz="4" w:space="0" w:color="auto"/>
            </w:tcBorders>
            <w:vAlign w:val="bottom"/>
          </w:tcPr>
          <w:p w14:paraId="025097F2" w14:textId="6242DAE3" w:rsidR="0012152C" w:rsidRPr="00B843D1" w:rsidRDefault="00124571"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5"/>
                <w:szCs w:val="15"/>
              </w:rPr>
            </w:pPr>
            <w:r w:rsidRPr="00B843D1">
              <w:rPr>
                <w:rFonts w:ascii="Arial" w:hAnsi="Arial" w:cs="Arial"/>
                <w:b/>
                <w:bCs/>
                <w:color w:val="000000"/>
                <w:spacing w:val="-4"/>
                <w:sz w:val="15"/>
                <w:szCs w:val="15"/>
              </w:rPr>
              <w:t>Reinsurance contracts held</w:t>
            </w:r>
          </w:p>
        </w:tc>
        <w:tc>
          <w:tcPr>
            <w:tcW w:w="1311" w:type="dxa"/>
            <w:tcBorders>
              <w:bottom w:val="single" w:sz="4" w:space="0" w:color="auto"/>
            </w:tcBorders>
            <w:vAlign w:val="bottom"/>
          </w:tcPr>
          <w:p w14:paraId="68E1DDDA"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Baht</w:t>
            </w:r>
          </w:p>
        </w:tc>
        <w:tc>
          <w:tcPr>
            <w:tcW w:w="1311" w:type="dxa"/>
            <w:tcBorders>
              <w:bottom w:val="single" w:sz="4" w:space="0" w:color="auto"/>
            </w:tcBorders>
            <w:vAlign w:val="bottom"/>
          </w:tcPr>
          <w:p w14:paraId="3C08E437"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5"/>
                <w:szCs w:val="15"/>
              </w:rPr>
            </w:pPr>
            <w:r w:rsidRPr="00B843D1">
              <w:rPr>
                <w:rFonts w:ascii="Arial" w:hAnsi="Arial" w:cs="Arial"/>
                <w:b/>
                <w:bCs/>
                <w:color w:val="000000"/>
                <w:sz w:val="15"/>
                <w:szCs w:val="15"/>
              </w:rPr>
              <w:t>Baht</w:t>
            </w:r>
          </w:p>
        </w:tc>
        <w:tc>
          <w:tcPr>
            <w:tcW w:w="1311" w:type="dxa"/>
            <w:tcBorders>
              <w:bottom w:val="single" w:sz="4" w:space="0" w:color="auto"/>
            </w:tcBorders>
            <w:vAlign w:val="bottom"/>
          </w:tcPr>
          <w:p w14:paraId="3C27F1AA"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5"/>
                <w:szCs w:val="15"/>
              </w:rPr>
            </w:pPr>
            <w:r w:rsidRPr="00B843D1">
              <w:rPr>
                <w:rFonts w:ascii="Arial" w:hAnsi="Arial" w:cs="Arial"/>
                <w:b/>
                <w:bCs/>
                <w:color w:val="000000"/>
                <w:sz w:val="15"/>
                <w:szCs w:val="15"/>
              </w:rPr>
              <w:t>Baht</w:t>
            </w:r>
          </w:p>
        </w:tc>
        <w:tc>
          <w:tcPr>
            <w:tcW w:w="1312" w:type="dxa"/>
            <w:tcBorders>
              <w:bottom w:val="single" w:sz="4" w:space="0" w:color="auto"/>
            </w:tcBorders>
            <w:vAlign w:val="bottom"/>
          </w:tcPr>
          <w:p w14:paraId="636EDEDF" w14:textId="77777777" w:rsidR="0012152C" w:rsidRPr="00B843D1"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kern w:val="28"/>
                <w:sz w:val="15"/>
                <w:szCs w:val="15"/>
              </w:rPr>
            </w:pPr>
            <w:r w:rsidRPr="00B843D1">
              <w:rPr>
                <w:rFonts w:ascii="Arial" w:hAnsi="Arial" w:cs="Arial"/>
                <w:b/>
                <w:bCs/>
                <w:color w:val="000000"/>
                <w:kern w:val="28"/>
                <w:sz w:val="15"/>
                <w:szCs w:val="15"/>
              </w:rPr>
              <w:t>Baht</w:t>
            </w:r>
          </w:p>
        </w:tc>
      </w:tr>
      <w:tr w:rsidR="005A4421" w:rsidRPr="0001125A" w14:paraId="22FE49EB" w14:textId="77777777" w:rsidTr="00A82CC3">
        <w:trPr>
          <w:trHeight w:val="69"/>
        </w:trPr>
        <w:tc>
          <w:tcPr>
            <w:tcW w:w="4230" w:type="dxa"/>
            <w:tcBorders>
              <w:top w:val="single" w:sz="4" w:space="0" w:color="auto"/>
            </w:tcBorders>
            <w:vAlign w:val="bottom"/>
          </w:tcPr>
          <w:p w14:paraId="7F428BA1" w14:textId="77777777" w:rsidR="005A4421" w:rsidRPr="00806637" w:rsidRDefault="005A4421" w:rsidP="00975991">
            <w:pPr>
              <w:tabs>
                <w:tab w:val="right" w:pos="6840"/>
                <w:tab w:val="left" w:pos="8000"/>
                <w:tab w:val="left" w:pos="8180"/>
                <w:tab w:val="right" w:pos="9180"/>
                <w:tab w:val="right" w:pos="9440"/>
              </w:tabs>
              <w:spacing w:line="140" w:lineRule="exact"/>
              <w:ind w:right="-14"/>
              <w:contextualSpacing/>
              <w:rPr>
                <w:rFonts w:ascii="Arial" w:hAnsi="Arial" w:cs="Arial"/>
                <w:color w:val="000000"/>
                <w:sz w:val="15"/>
                <w:szCs w:val="15"/>
              </w:rPr>
            </w:pPr>
          </w:p>
        </w:tc>
        <w:tc>
          <w:tcPr>
            <w:tcW w:w="1311" w:type="dxa"/>
            <w:tcBorders>
              <w:top w:val="single" w:sz="4" w:space="0" w:color="auto"/>
            </w:tcBorders>
            <w:vAlign w:val="bottom"/>
          </w:tcPr>
          <w:p w14:paraId="36F38EFC" w14:textId="77777777" w:rsidR="005A4421" w:rsidRPr="00806637" w:rsidRDefault="005A442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40" w:lineRule="exact"/>
              <w:ind w:left="0"/>
              <w:contextualSpacing/>
              <w:jc w:val="left"/>
              <w:rPr>
                <w:rFonts w:ascii="Arial" w:hAnsi="Arial" w:cs="Arial"/>
                <w:color w:val="000000"/>
                <w:sz w:val="15"/>
                <w:szCs w:val="15"/>
                <w:lang w:val="en-GB"/>
              </w:rPr>
            </w:pPr>
          </w:p>
        </w:tc>
        <w:tc>
          <w:tcPr>
            <w:tcW w:w="1311" w:type="dxa"/>
            <w:tcBorders>
              <w:top w:val="single" w:sz="4" w:space="0" w:color="auto"/>
            </w:tcBorders>
            <w:vAlign w:val="bottom"/>
          </w:tcPr>
          <w:p w14:paraId="38C117D0" w14:textId="77777777" w:rsidR="005A4421" w:rsidRPr="00806637" w:rsidRDefault="005A442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40" w:lineRule="exact"/>
              <w:ind w:left="0"/>
              <w:contextualSpacing/>
              <w:jc w:val="left"/>
              <w:rPr>
                <w:rFonts w:ascii="Arial" w:hAnsi="Arial" w:cs="Arial"/>
                <w:color w:val="000000"/>
                <w:sz w:val="15"/>
                <w:szCs w:val="15"/>
                <w:lang w:val="en-GB"/>
              </w:rPr>
            </w:pPr>
          </w:p>
        </w:tc>
        <w:tc>
          <w:tcPr>
            <w:tcW w:w="1311" w:type="dxa"/>
            <w:tcBorders>
              <w:top w:val="single" w:sz="4" w:space="0" w:color="auto"/>
            </w:tcBorders>
            <w:vAlign w:val="bottom"/>
          </w:tcPr>
          <w:p w14:paraId="62BB5E3A" w14:textId="77777777" w:rsidR="005A4421" w:rsidRPr="00806637" w:rsidRDefault="005A442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40" w:lineRule="exact"/>
              <w:ind w:left="0" w:right="-72"/>
              <w:contextualSpacing/>
              <w:jc w:val="left"/>
              <w:rPr>
                <w:rFonts w:ascii="Arial" w:hAnsi="Arial" w:cs="Arial"/>
                <w:color w:val="000000"/>
                <w:sz w:val="15"/>
                <w:szCs w:val="15"/>
                <w:lang w:val="en-GB"/>
              </w:rPr>
            </w:pPr>
          </w:p>
        </w:tc>
        <w:tc>
          <w:tcPr>
            <w:tcW w:w="1312" w:type="dxa"/>
            <w:tcBorders>
              <w:top w:val="single" w:sz="4" w:space="0" w:color="auto"/>
            </w:tcBorders>
            <w:vAlign w:val="bottom"/>
          </w:tcPr>
          <w:p w14:paraId="491AC4D7" w14:textId="77777777" w:rsidR="005A4421" w:rsidRPr="00806637" w:rsidRDefault="005A442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40" w:lineRule="exact"/>
              <w:ind w:left="0"/>
              <w:contextualSpacing/>
              <w:jc w:val="left"/>
              <w:rPr>
                <w:rFonts w:ascii="Arial" w:hAnsi="Arial" w:cs="Arial"/>
                <w:color w:val="000000"/>
                <w:sz w:val="15"/>
                <w:szCs w:val="15"/>
                <w:lang w:val="en-GB"/>
              </w:rPr>
            </w:pPr>
          </w:p>
        </w:tc>
      </w:tr>
      <w:tr w:rsidR="003B10E8" w:rsidRPr="0001125A" w14:paraId="486F47BA" w14:textId="77777777" w:rsidTr="0059635B">
        <w:trPr>
          <w:trHeight w:val="79"/>
        </w:trPr>
        <w:tc>
          <w:tcPr>
            <w:tcW w:w="4230" w:type="dxa"/>
            <w:vAlign w:val="bottom"/>
          </w:tcPr>
          <w:p w14:paraId="6A875684" w14:textId="77777777" w:rsidR="003B10E8" w:rsidRPr="00B843D1" w:rsidRDefault="003B10E8" w:rsidP="003B10E8">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rPr>
            </w:pPr>
            <w:r w:rsidRPr="00B843D1">
              <w:rPr>
                <w:rFonts w:ascii="Arial" w:hAnsi="Arial" w:cs="Arial"/>
                <w:color w:val="000000"/>
                <w:spacing w:val="-4"/>
                <w:sz w:val="15"/>
                <w:szCs w:val="15"/>
              </w:rPr>
              <w:t>Opening reinsurance contract assets</w:t>
            </w:r>
          </w:p>
        </w:tc>
        <w:tc>
          <w:tcPr>
            <w:tcW w:w="1311" w:type="dxa"/>
            <w:vAlign w:val="bottom"/>
          </w:tcPr>
          <w:p w14:paraId="650EF1EC" w14:textId="32FD9A86"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39</w:t>
            </w:r>
            <w:r w:rsidRPr="00B843D1">
              <w:rPr>
                <w:rFonts w:ascii="Arial" w:hAnsi="Arial" w:cs="Arial"/>
                <w:color w:val="auto"/>
                <w:sz w:val="15"/>
                <w:szCs w:val="15"/>
              </w:rPr>
              <w:t>,</w:t>
            </w:r>
            <w:r w:rsidR="0020025A" w:rsidRPr="00B843D1">
              <w:rPr>
                <w:rFonts w:ascii="Arial" w:hAnsi="Arial" w:cs="Arial"/>
                <w:color w:val="auto"/>
                <w:sz w:val="15"/>
                <w:szCs w:val="15"/>
                <w:lang w:val="en-GB"/>
              </w:rPr>
              <w:t>377</w:t>
            </w:r>
            <w:r w:rsidRPr="00B843D1">
              <w:rPr>
                <w:rFonts w:ascii="Arial" w:hAnsi="Arial" w:cs="Arial"/>
                <w:color w:val="auto"/>
                <w:sz w:val="15"/>
                <w:szCs w:val="15"/>
              </w:rPr>
              <w:t>)</w:t>
            </w:r>
          </w:p>
        </w:tc>
        <w:tc>
          <w:tcPr>
            <w:tcW w:w="1311" w:type="dxa"/>
            <w:vAlign w:val="bottom"/>
          </w:tcPr>
          <w:p w14:paraId="0963E120" w14:textId="03C7F9A8"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000000"/>
                <w:sz w:val="15"/>
                <w:szCs w:val="15"/>
              </w:rPr>
            </w:pPr>
            <w:r w:rsidRPr="00B843D1">
              <w:rPr>
                <w:rFonts w:ascii="Arial" w:hAnsi="Arial" w:cs="Arial"/>
                <w:color w:val="auto"/>
                <w:sz w:val="15"/>
                <w:szCs w:val="15"/>
                <w:lang w:val="en-GB"/>
              </w:rPr>
              <w:t>9</w:t>
            </w:r>
            <w:r w:rsidR="003B10E8" w:rsidRPr="00B843D1">
              <w:rPr>
                <w:rFonts w:ascii="Arial" w:hAnsi="Arial" w:cs="Arial"/>
                <w:color w:val="auto"/>
                <w:sz w:val="15"/>
                <w:szCs w:val="15"/>
              </w:rPr>
              <w:t>,</w:t>
            </w:r>
            <w:r w:rsidRPr="00B843D1">
              <w:rPr>
                <w:rFonts w:ascii="Arial" w:hAnsi="Arial" w:cs="Arial"/>
                <w:color w:val="auto"/>
                <w:sz w:val="15"/>
                <w:szCs w:val="15"/>
                <w:lang w:val="en-GB"/>
              </w:rPr>
              <w:t>703</w:t>
            </w:r>
          </w:p>
        </w:tc>
        <w:tc>
          <w:tcPr>
            <w:tcW w:w="1311" w:type="dxa"/>
            <w:vAlign w:val="bottom"/>
          </w:tcPr>
          <w:p w14:paraId="57C03BCD" w14:textId="18DE05EE"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z w:val="15"/>
                <w:szCs w:val="15"/>
                <w:lang w:val="en-GB"/>
              </w:rPr>
              <w:t>54</w:t>
            </w:r>
            <w:r w:rsidR="003B10E8" w:rsidRPr="00B843D1">
              <w:rPr>
                <w:rFonts w:ascii="Arial" w:hAnsi="Arial" w:cs="Arial"/>
                <w:color w:val="auto"/>
                <w:sz w:val="15"/>
                <w:szCs w:val="15"/>
              </w:rPr>
              <w:t>,</w:t>
            </w:r>
            <w:r w:rsidRPr="00B843D1">
              <w:rPr>
                <w:rFonts w:ascii="Arial" w:hAnsi="Arial" w:cs="Arial"/>
                <w:color w:val="auto"/>
                <w:sz w:val="15"/>
                <w:szCs w:val="15"/>
                <w:lang w:val="en-GB"/>
              </w:rPr>
              <w:t>305</w:t>
            </w:r>
          </w:p>
        </w:tc>
        <w:tc>
          <w:tcPr>
            <w:tcW w:w="1312" w:type="dxa"/>
            <w:vAlign w:val="bottom"/>
          </w:tcPr>
          <w:p w14:paraId="04C303A3" w14:textId="0AAD0ECD" w:rsidR="003B10E8" w:rsidRPr="00B843D1" w:rsidRDefault="0020025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0"/>
              </w:tabs>
              <w:spacing w:line="260" w:lineRule="exact"/>
              <w:ind w:left="0" w:right="-57"/>
              <w:contextualSpacing/>
              <w:rPr>
                <w:rFonts w:ascii="Arial" w:hAnsi="Arial" w:cs="Arial"/>
                <w:color w:val="000000"/>
                <w:kern w:val="28"/>
                <w:sz w:val="15"/>
                <w:szCs w:val="15"/>
              </w:rPr>
            </w:pPr>
            <w:r w:rsidRPr="00B843D1">
              <w:rPr>
                <w:rFonts w:ascii="Arial" w:hAnsi="Arial" w:cs="Arial"/>
                <w:color w:val="auto"/>
                <w:sz w:val="15"/>
                <w:szCs w:val="15"/>
                <w:lang w:val="en-GB"/>
              </w:rPr>
              <w:t>24</w:t>
            </w:r>
            <w:r w:rsidR="003B10E8" w:rsidRPr="00B843D1">
              <w:rPr>
                <w:rFonts w:ascii="Arial" w:hAnsi="Arial" w:cs="Arial"/>
                <w:color w:val="auto"/>
                <w:sz w:val="15"/>
                <w:szCs w:val="15"/>
                <w:lang w:val="en-GB"/>
              </w:rPr>
              <w:t>,</w:t>
            </w:r>
            <w:r w:rsidRPr="00B843D1">
              <w:rPr>
                <w:rFonts w:ascii="Arial" w:hAnsi="Arial" w:cs="Arial"/>
                <w:color w:val="auto"/>
                <w:sz w:val="15"/>
                <w:szCs w:val="15"/>
                <w:lang w:val="en-GB"/>
              </w:rPr>
              <w:t>631</w:t>
            </w:r>
          </w:p>
        </w:tc>
      </w:tr>
      <w:tr w:rsidR="003B10E8" w:rsidRPr="0001125A" w14:paraId="00FBB217" w14:textId="77777777" w:rsidTr="00A82CC3">
        <w:tc>
          <w:tcPr>
            <w:tcW w:w="4230" w:type="dxa"/>
            <w:vAlign w:val="bottom"/>
          </w:tcPr>
          <w:p w14:paraId="701F774B" w14:textId="77777777" w:rsidR="003B10E8" w:rsidRPr="00B843D1" w:rsidRDefault="003B10E8" w:rsidP="003B10E8">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rPr>
            </w:pPr>
            <w:r w:rsidRPr="00B843D1">
              <w:rPr>
                <w:rFonts w:ascii="Arial" w:hAnsi="Arial" w:cs="Arial"/>
                <w:color w:val="000000"/>
                <w:spacing w:val="-4"/>
                <w:sz w:val="15"/>
                <w:szCs w:val="15"/>
              </w:rPr>
              <w:t>Opening reinsurance contract liabilities</w:t>
            </w:r>
          </w:p>
        </w:tc>
        <w:tc>
          <w:tcPr>
            <w:tcW w:w="1311" w:type="dxa"/>
            <w:tcBorders>
              <w:bottom w:val="single" w:sz="4" w:space="0" w:color="auto"/>
            </w:tcBorders>
            <w:vAlign w:val="bottom"/>
          </w:tcPr>
          <w:p w14:paraId="02307874" w14:textId="5DB866FD"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15</w:t>
            </w:r>
            <w:r w:rsidRPr="00B843D1">
              <w:rPr>
                <w:rFonts w:ascii="Arial" w:hAnsi="Arial" w:cs="Arial"/>
                <w:color w:val="auto"/>
                <w:sz w:val="15"/>
                <w:szCs w:val="15"/>
              </w:rPr>
              <w:t>,</w:t>
            </w:r>
            <w:r w:rsidR="0020025A" w:rsidRPr="00B843D1">
              <w:rPr>
                <w:rFonts w:ascii="Arial" w:hAnsi="Arial" w:cs="Arial"/>
                <w:color w:val="auto"/>
                <w:sz w:val="15"/>
                <w:szCs w:val="15"/>
                <w:lang w:val="en-GB"/>
              </w:rPr>
              <w:t>822</w:t>
            </w:r>
            <w:r w:rsidRPr="00B843D1">
              <w:rPr>
                <w:rFonts w:ascii="Arial" w:hAnsi="Arial" w:cs="Arial"/>
                <w:color w:val="auto"/>
                <w:sz w:val="15"/>
                <w:szCs w:val="15"/>
              </w:rPr>
              <w:t>)</w:t>
            </w:r>
          </w:p>
        </w:tc>
        <w:tc>
          <w:tcPr>
            <w:tcW w:w="1311" w:type="dxa"/>
            <w:tcBorders>
              <w:bottom w:val="single" w:sz="4" w:space="0" w:color="auto"/>
            </w:tcBorders>
            <w:vAlign w:val="bottom"/>
          </w:tcPr>
          <w:p w14:paraId="1889A587" w14:textId="7A974C72" w:rsidR="003B10E8" w:rsidRPr="00B843D1" w:rsidRDefault="003B10E8" w:rsidP="0027055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right="-72"/>
              <w:contextualSpacing/>
              <w:rPr>
                <w:rFonts w:ascii="Arial" w:hAnsi="Arial" w:cs="Arial"/>
                <w:color w:val="auto"/>
                <w:spacing w:val="-4"/>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140</w:t>
            </w:r>
            <w:r w:rsidRPr="00B843D1">
              <w:rPr>
                <w:rFonts w:ascii="Arial" w:hAnsi="Arial" w:cs="Arial"/>
                <w:color w:val="auto"/>
                <w:spacing w:val="-4"/>
                <w:sz w:val="15"/>
                <w:szCs w:val="15"/>
              </w:rPr>
              <w:t>)</w:t>
            </w:r>
          </w:p>
        </w:tc>
        <w:tc>
          <w:tcPr>
            <w:tcW w:w="1311" w:type="dxa"/>
            <w:tcBorders>
              <w:bottom w:val="single" w:sz="4" w:space="0" w:color="auto"/>
            </w:tcBorders>
            <w:vAlign w:val="bottom"/>
          </w:tcPr>
          <w:p w14:paraId="739FE609" w14:textId="7764E021"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965</w:t>
            </w:r>
            <w:r w:rsidRPr="00B843D1">
              <w:rPr>
                <w:rFonts w:ascii="Arial" w:hAnsi="Arial" w:cs="Arial"/>
                <w:color w:val="auto"/>
                <w:spacing w:val="-4"/>
                <w:sz w:val="15"/>
                <w:szCs w:val="15"/>
              </w:rPr>
              <w:t>)</w:t>
            </w:r>
          </w:p>
        </w:tc>
        <w:tc>
          <w:tcPr>
            <w:tcW w:w="1312" w:type="dxa"/>
            <w:tcBorders>
              <w:bottom w:val="single" w:sz="4" w:space="0" w:color="auto"/>
            </w:tcBorders>
            <w:vAlign w:val="bottom"/>
          </w:tcPr>
          <w:p w14:paraId="5848EEBD" w14:textId="72DF4A8C" w:rsidR="003B10E8" w:rsidRPr="00B843D1"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000000"/>
                <w:kern w:val="28"/>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16</w:t>
            </w: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927</w:t>
            </w:r>
            <w:r w:rsidRPr="00B843D1">
              <w:rPr>
                <w:rFonts w:ascii="Arial" w:hAnsi="Arial" w:cs="Arial"/>
                <w:color w:val="auto"/>
                <w:spacing w:val="-4"/>
                <w:sz w:val="15"/>
                <w:szCs w:val="15"/>
              </w:rPr>
              <w:t>)</w:t>
            </w:r>
          </w:p>
        </w:tc>
      </w:tr>
      <w:tr w:rsidR="003B10E8" w:rsidRPr="0001125A" w14:paraId="393051AA" w14:textId="77777777">
        <w:tc>
          <w:tcPr>
            <w:tcW w:w="4230" w:type="dxa"/>
            <w:vAlign w:val="bottom"/>
          </w:tcPr>
          <w:p w14:paraId="0EFA04D2" w14:textId="77777777" w:rsidR="003B10E8" w:rsidRPr="00B51E50" w:rsidRDefault="003B10E8" w:rsidP="00975991">
            <w:pPr>
              <w:tabs>
                <w:tab w:val="right" w:pos="6840"/>
                <w:tab w:val="left" w:pos="8000"/>
                <w:tab w:val="left" w:pos="8180"/>
                <w:tab w:val="right" w:pos="9180"/>
                <w:tab w:val="right" w:pos="9440"/>
              </w:tabs>
              <w:spacing w:line="140" w:lineRule="exact"/>
              <w:ind w:right="-14"/>
              <w:contextualSpacing/>
              <w:rPr>
                <w:rFonts w:ascii="Arial" w:hAnsi="Arial" w:cs="Arial"/>
                <w:color w:val="000000"/>
                <w:sz w:val="15"/>
                <w:szCs w:val="15"/>
              </w:rPr>
            </w:pPr>
          </w:p>
        </w:tc>
        <w:tc>
          <w:tcPr>
            <w:tcW w:w="1311" w:type="dxa"/>
            <w:tcBorders>
              <w:top w:val="single" w:sz="4" w:space="0" w:color="auto"/>
            </w:tcBorders>
            <w:vAlign w:val="bottom"/>
          </w:tcPr>
          <w:p w14:paraId="2897B4AC" w14:textId="77777777" w:rsidR="003B10E8" w:rsidRPr="00B51E50"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40" w:lineRule="exact"/>
              <w:ind w:left="0"/>
              <w:contextualSpacing/>
              <w:rPr>
                <w:rFonts w:ascii="Arial" w:hAnsi="Arial" w:cs="Arial"/>
                <w:color w:val="000000"/>
                <w:sz w:val="15"/>
                <w:szCs w:val="15"/>
                <w:lang w:val="en-GB"/>
              </w:rPr>
            </w:pPr>
          </w:p>
        </w:tc>
        <w:tc>
          <w:tcPr>
            <w:tcW w:w="1311" w:type="dxa"/>
            <w:tcBorders>
              <w:top w:val="single" w:sz="4" w:space="0" w:color="auto"/>
            </w:tcBorders>
            <w:vAlign w:val="bottom"/>
          </w:tcPr>
          <w:p w14:paraId="5EFAEFCB" w14:textId="77777777" w:rsidR="003B10E8" w:rsidRPr="00B51E50"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40" w:lineRule="exact"/>
              <w:ind w:left="0"/>
              <w:contextualSpacing/>
              <w:rPr>
                <w:rFonts w:ascii="Arial" w:hAnsi="Arial" w:cs="Arial"/>
                <w:color w:val="000000"/>
                <w:sz w:val="15"/>
                <w:szCs w:val="15"/>
                <w:lang w:val="en-GB"/>
              </w:rPr>
            </w:pPr>
          </w:p>
        </w:tc>
        <w:tc>
          <w:tcPr>
            <w:tcW w:w="1311" w:type="dxa"/>
            <w:tcBorders>
              <w:top w:val="single" w:sz="4" w:space="0" w:color="auto"/>
            </w:tcBorders>
          </w:tcPr>
          <w:p w14:paraId="5BCE1942" w14:textId="77777777" w:rsidR="003B10E8" w:rsidRPr="00B51E50"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40" w:lineRule="exact"/>
              <w:ind w:left="0" w:right="-72"/>
              <w:contextualSpacing/>
              <w:rPr>
                <w:rFonts w:ascii="Arial" w:hAnsi="Arial" w:cs="Arial"/>
                <w:color w:val="000000"/>
                <w:sz w:val="15"/>
                <w:szCs w:val="15"/>
                <w:lang w:val="en-GB"/>
              </w:rPr>
            </w:pPr>
          </w:p>
        </w:tc>
        <w:tc>
          <w:tcPr>
            <w:tcW w:w="1312" w:type="dxa"/>
            <w:tcBorders>
              <w:top w:val="single" w:sz="4" w:space="0" w:color="auto"/>
            </w:tcBorders>
            <w:vAlign w:val="bottom"/>
          </w:tcPr>
          <w:p w14:paraId="0CABE301" w14:textId="77777777" w:rsidR="003B10E8" w:rsidRPr="00B51E50"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40" w:lineRule="exact"/>
              <w:ind w:left="0" w:right="-57"/>
              <w:contextualSpacing/>
              <w:rPr>
                <w:rFonts w:ascii="Arial" w:hAnsi="Arial" w:cs="Arial"/>
                <w:color w:val="000000"/>
                <w:sz w:val="15"/>
                <w:szCs w:val="15"/>
                <w:lang w:val="en-GB"/>
              </w:rPr>
            </w:pPr>
          </w:p>
        </w:tc>
      </w:tr>
      <w:tr w:rsidR="003B10E8" w:rsidRPr="0001125A" w14:paraId="1E65F5E6" w14:textId="77777777" w:rsidTr="00A82CC3">
        <w:tc>
          <w:tcPr>
            <w:tcW w:w="4230" w:type="dxa"/>
            <w:vAlign w:val="bottom"/>
          </w:tcPr>
          <w:p w14:paraId="52EBBF45" w14:textId="77777777" w:rsidR="003B10E8" w:rsidRPr="00B843D1" w:rsidRDefault="003B10E8" w:rsidP="003B10E8">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5"/>
                <w:szCs w:val="15"/>
              </w:rPr>
            </w:pPr>
            <w:r w:rsidRPr="00B843D1">
              <w:rPr>
                <w:rFonts w:ascii="Arial" w:hAnsi="Arial" w:cs="Arial"/>
                <w:b/>
                <w:bCs/>
                <w:color w:val="000000"/>
                <w:spacing w:val="-4"/>
                <w:sz w:val="15"/>
                <w:szCs w:val="15"/>
              </w:rPr>
              <w:t>Opening net balance</w:t>
            </w:r>
          </w:p>
        </w:tc>
        <w:tc>
          <w:tcPr>
            <w:tcW w:w="1311" w:type="dxa"/>
            <w:tcBorders>
              <w:bottom w:val="single" w:sz="4" w:space="0" w:color="auto"/>
            </w:tcBorders>
            <w:vAlign w:val="bottom"/>
          </w:tcPr>
          <w:p w14:paraId="3915ACA2" w14:textId="1D22AAE1"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55</w:t>
            </w:r>
            <w:r w:rsidRPr="00B843D1">
              <w:rPr>
                <w:rFonts w:ascii="Arial" w:hAnsi="Arial" w:cs="Arial"/>
                <w:color w:val="auto"/>
                <w:sz w:val="15"/>
                <w:szCs w:val="15"/>
              </w:rPr>
              <w:t>,</w:t>
            </w:r>
            <w:r w:rsidR="0020025A" w:rsidRPr="00B843D1">
              <w:rPr>
                <w:rFonts w:ascii="Arial" w:hAnsi="Arial" w:cs="Arial"/>
                <w:color w:val="auto"/>
                <w:sz w:val="15"/>
                <w:szCs w:val="15"/>
                <w:lang w:val="en-GB"/>
              </w:rPr>
              <w:t>199</w:t>
            </w:r>
            <w:r w:rsidRPr="00B843D1">
              <w:rPr>
                <w:rFonts w:ascii="Arial" w:hAnsi="Arial" w:cs="Arial"/>
                <w:color w:val="auto"/>
                <w:sz w:val="15"/>
                <w:szCs w:val="15"/>
              </w:rPr>
              <w:t>)</w:t>
            </w:r>
          </w:p>
        </w:tc>
        <w:tc>
          <w:tcPr>
            <w:tcW w:w="1311" w:type="dxa"/>
            <w:tcBorders>
              <w:bottom w:val="single" w:sz="4" w:space="0" w:color="auto"/>
            </w:tcBorders>
            <w:vAlign w:val="bottom"/>
          </w:tcPr>
          <w:p w14:paraId="0F8C9DBE" w14:textId="2EA9D057"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000000"/>
                <w:sz w:val="15"/>
                <w:szCs w:val="15"/>
              </w:rPr>
            </w:pPr>
            <w:r w:rsidRPr="00B843D1">
              <w:rPr>
                <w:rFonts w:ascii="Arial" w:hAnsi="Arial" w:cs="Arial"/>
                <w:color w:val="auto"/>
                <w:sz w:val="15"/>
                <w:szCs w:val="15"/>
                <w:lang w:val="en-GB"/>
              </w:rPr>
              <w:t>9</w:t>
            </w:r>
            <w:r w:rsidR="003B10E8" w:rsidRPr="00B843D1">
              <w:rPr>
                <w:rFonts w:ascii="Arial" w:hAnsi="Arial" w:cs="Arial"/>
                <w:color w:val="auto"/>
                <w:sz w:val="15"/>
                <w:szCs w:val="15"/>
              </w:rPr>
              <w:t>,</w:t>
            </w:r>
            <w:r w:rsidRPr="00B843D1">
              <w:rPr>
                <w:rFonts w:ascii="Arial" w:hAnsi="Arial" w:cs="Arial"/>
                <w:color w:val="auto"/>
                <w:sz w:val="15"/>
                <w:szCs w:val="15"/>
                <w:lang w:val="en-GB"/>
              </w:rPr>
              <w:t>563</w:t>
            </w:r>
          </w:p>
        </w:tc>
        <w:tc>
          <w:tcPr>
            <w:tcW w:w="1311" w:type="dxa"/>
            <w:tcBorders>
              <w:bottom w:val="single" w:sz="4" w:space="0" w:color="auto"/>
            </w:tcBorders>
            <w:vAlign w:val="bottom"/>
          </w:tcPr>
          <w:p w14:paraId="208C422A" w14:textId="53A3E005"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z w:val="15"/>
                <w:szCs w:val="15"/>
                <w:lang w:val="en-GB"/>
              </w:rPr>
              <w:t>53</w:t>
            </w:r>
            <w:r w:rsidR="003B10E8" w:rsidRPr="00B843D1">
              <w:rPr>
                <w:rFonts w:ascii="Arial" w:hAnsi="Arial" w:cs="Arial"/>
                <w:color w:val="auto"/>
                <w:sz w:val="15"/>
                <w:szCs w:val="15"/>
              </w:rPr>
              <w:t>,</w:t>
            </w:r>
            <w:r w:rsidRPr="00B843D1">
              <w:rPr>
                <w:rFonts w:ascii="Arial" w:hAnsi="Arial" w:cs="Arial"/>
                <w:color w:val="auto"/>
                <w:sz w:val="15"/>
                <w:szCs w:val="15"/>
                <w:lang w:val="en-GB"/>
              </w:rPr>
              <w:t>340</w:t>
            </w:r>
          </w:p>
        </w:tc>
        <w:tc>
          <w:tcPr>
            <w:tcW w:w="1312" w:type="dxa"/>
            <w:tcBorders>
              <w:bottom w:val="single" w:sz="4" w:space="0" w:color="auto"/>
            </w:tcBorders>
            <w:vAlign w:val="bottom"/>
          </w:tcPr>
          <w:p w14:paraId="3FD30B51" w14:textId="583D815B"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000000"/>
                <w:sz w:val="15"/>
                <w:szCs w:val="15"/>
              </w:rPr>
            </w:pPr>
            <w:r w:rsidRPr="00B843D1">
              <w:rPr>
                <w:rFonts w:ascii="Arial" w:hAnsi="Arial" w:cs="Arial"/>
                <w:color w:val="auto"/>
                <w:sz w:val="15"/>
                <w:szCs w:val="15"/>
                <w:lang w:val="en-GB"/>
              </w:rPr>
              <w:t>7</w:t>
            </w:r>
            <w:r w:rsidR="003B10E8" w:rsidRPr="00B843D1">
              <w:rPr>
                <w:rFonts w:ascii="Arial" w:hAnsi="Arial" w:cs="Arial"/>
                <w:color w:val="auto"/>
                <w:sz w:val="15"/>
                <w:szCs w:val="15"/>
                <w:lang w:val="en-GB"/>
              </w:rPr>
              <w:t>,</w:t>
            </w:r>
            <w:r w:rsidRPr="00B843D1">
              <w:rPr>
                <w:rFonts w:ascii="Arial" w:hAnsi="Arial" w:cs="Arial"/>
                <w:color w:val="auto"/>
                <w:sz w:val="15"/>
                <w:szCs w:val="15"/>
                <w:lang w:val="en-GB"/>
              </w:rPr>
              <w:t>704</w:t>
            </w:r>
          </w:p>
        </w:tc>
      </w:tr>
      <w:tr w:rsidR="003B10E8" w:rsidRPr="0001125A" w14:paraId="0970805B" w14:textId="77777777" w:rsidTr="00A82CC3">
        <w:tc>
          <w:tcPr>
            <w:tcW w:w="4230" w:type="dxa"/>
            <w:vAlign w:val="bottom"/>
          </w:tcPr>
          <w:p w14:paraId="144A88FA" w14:textId="77777777" w:rsidR="003B10E8" w:rsidRPr="00B843D1" w:rsidRDefault="003B10E8" w:rsidP="00AB33E1">
            <w:pPr>
              <w:tabs>
                <w:tab w:val="right" w:pos="6840"/>
                <w:tab w:val="left" w:pos="8000"/>
                <w:tab w:val="left" w:pos="8180"/>
                <w:tab w:val="right" w:pos="9180"/>
                <w:tab w:val="right" w:pos="9440"/>
              </w:tabs>
              <w:spacing w:line="160" w:lineRule="exact"/>
              <w:ind w:right="-14"/>
              <w:contextualSpacing/>
              <w:rPr>
                <w:rFonts w:ascii="Arial" w:hAnsi="Arial" w:cs="Arial"/>
                <w:color w:val="000000"/>
                <w:sz w:val="15"/>
                <w:szCs w:val="15"/>
              </w:rPr>
            </w:pPr>
          </w:p>
        </w:tc>
        <w:tc>
          <w:tcPr>
            <w:tcW w:w="1311" w:type="dxa"/>
            <w:tcBorders>
              <w:top w:val="single" w:sz="4" w:space="0" w:color="auto"/>
            </w:tcBorders>
            <w:vAlign w:val="bottom"/>
          </w:tcPr>
          <w:p w14:paraId="0A75A3AF" w14:textId="77777777" w:rsidR="003B10E8" w:rsidRPr="00B843D1" w:rsidRDefault="003B10E8" w:rsidP="00AB33E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rPr>
                <w:rFonts w:ascii="Arial" w:hAnsi="Arial" w:cs="Arial"/>
                <w:color w:val="000000"/>
                <w:sz w:val="15"/>
                <w:szCs w:val="15"/>
                <w:lang w:val="en-GB"/>
              </w:rPr>
            </w:pPr>
          </w:p>
        </w:tc>
        <w:tc>
          <w:tcPr>
            <w:tcW w:w="1311" w:type="dxa"/>
            <w:tcBorders>
              <w:top w:val="single" w:sz="4" w:space="0" w:color="auto"/>
            </w:tcBorders>
            <w:vAlign w:val="bottom"/>
          </w:tcPr>
          <w:p w14:paraId="5E152147" w14:textId="77777777" w:rsidR="003B10E8" w:rsidRPr="00B843D1" w:rsidRDefault="003B10E8" w:rsidP="00AB33E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60" w:lineRule="exact"/>
              <w:ind w:left="0"/>
              <w:contextualSpacing/>
              <w:rPr>
                <w:rFonts w:ascii="Arial" w:hAnsi="Arial" w:cs="Arial"/>
                <w:color w:val="000000"/>
                <w:sz w:val="15"/>
                <w:szCs w:val="15"/>
                <w:lang w:val="en-GB"/>
              </w:rPr>
            </w:pPr>
          </w:p>
        </w:tc>
        <w:tc>
          <w:tcPr>
            <w:tcW w:w="1311" w:type="dxa"/>
            <w:tcBorders>
              <w:top w:val="single" w:sz="4" w:space="0" w:color="auto"/>
            </w:tcBorders>
            <w:vAlign w:val="bottom"/>
          </w:tcPr>
          <w:p w14:paraId="6BAA7D2D" w14:textId="77777777" w:rsidR="003B10E8" w:rsidRPr="00B843D1" w:rsidRDefault="003B10E8" w:rsidP="00AB33E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72"/>
              <w:contextualSpacing/>
              <w:rPr>
                <w:rFonts w:ascii="Arial" w:hAnsi="Arial" w:cs="Arial"/>
                <w:color w:val="000000"/>
                <w:sz w:val="15"/>
                <w:szCs w:val="15"/>
                <w:lang w:val="en-GB"/>
              </w:rPr>
            </w:pPr>
          </w:p>
        </w:tc>
        <w:tc>
          <w:tcPr>
            <w:tcW w:w="1312" w:type="dxa"/>
            <w:tcBorders>
              <w:top w:val="single" w:sz="4" w:space="0" w:color="auto"/>
            </w:tcBorders>
            <w:vAlign w:val="bottom"/>
          </w:tcPr>
          <w:p w14:paraId="06912621" w14:textId="77777777" w:rsidR="003B10E8" w:rsidRPr="00B843D1" w:rsidRDefault="003B10E8" w:rsidP="00AB33E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60" w:lineRule="exact"/>
              <w:ind w:left="0" w:right="-57"/>
              <w:contextualSpacing/>
              <w:rPr>
                <w:rFonts w:ascii="Arial" w:hAnsi="Arial" w:cs="Arial"/>
                <w:color w:val="000000"/>
                <w:sz w:val="15"/>
                <w:szCs w:val="15"/>
                <w:lang w:val="en-GB"/>
              </w:rPr>
            </w:pPr>
          </w:p>
        </w:tc>
      </w:tr>
      <w:tr w:rsidR="003B10E8" w:rsidRPr="0001125A" w14:paraId="2C66F306" w14:textId="77777777" w:rsidTr="00A82CC3">
        <w:tc>
          <w:tcPr>
            <w:tcW w:w="4230" w:type="dxa"/>
            <w:vAlign w:val="bottom"/>
          </w:tcPr>
          <w:p w14:paraId="6E3EC0B8" w14:textId="77777777" w:rsidR="003B10E8" w:rsidRPr="00B8500D" w:rsidRDefault="003B10E8" w:rsidP="00B8500D">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5"/>
                <w:szCs w:val="15"/>
              </w:rPr>
            </w:pPr>
            <w:r w:rsidRPr="00B8500D">
              <w:rPr>
                <w:rFonts w:ascii="Arial" w:hAnsi="Arial" w:cs="Arial"/>
                <w:b/>
                <w:bCs/>
                <w:color w:val="000000"/>
                <w:sz w:val="15"/>
                <w:szCs w:val="15"/>
              </w:rPr>
              <w:t>Changes that relate to current service</w:t>
            </w:r>
          </w:p>
        </w:tc>
        <w:tc>
          <w:tcPr>
            <w:tcW w:w="1311" w:type="dxa"/>
            <w:vAlign w:val="bottom"/>
          </w:tcPr>
          <w:p w14:paraId="787455BE" w14:textId="77777777" w:rsidR="003B10E8" w:rsidRPr="00B8500D"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rPr>
                <w:rFonts w:ascii="Arial" w:hAnsi="Arial" w:cs="Arial"/>
                <w:b/>
                <w:bCs/>
                <w:color w:val="000000"/>
                <w:sz w:val="15"/>
                <w:szCs w:val="15"/>
                <w:lang w:val="en-GB"/>
              </w:rPr>
            </w:pPr>
          </w:p>
        </w:tc>
        <w:tc>
          <w:tcPr>
            <w:tcW w:w="1311" w:type="dxa"/>
            <w:vAlign w:val="bottom"/>
          </w:tcPr>
          <w:p w14:paraId="220A4074" w14:textId="77777777" w:rsidR="003B10E8" w:rsidRPr="00B8500D"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60" w:lineRule="exact"/>
              <w:ind w:left="0"/>
              <w:contextualSpacing/>
              <w:rPr>
                <w:rFonts w:ascii="Arial" w:hAnsi="Arial" w:cs="Arial"/>
                <w:b/>
                <w:bCs/>
                <w:color w:val="000000"/>
                <w:sz w:val="15"/>
                <w:szCs w:val="15"/>
                <w:lang w:val="en-GB"/>
              </w:rPr>
            </w:pPr>
          </w:p>
        </w:tc>
        <w:tc>
          <w:tcPr>
            <w:tcW w:w="1311" w:type="dxa"/>
            <w:vAlign w:val="bottom"/>
          </w:tcPr>
          <w:p w14:paraId="7E57614D" w14:textId="77777777" w:rsidR="003B10E8" w:rsidRPr="00B8500D"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72"/>
              <w:contextualSpacing/>
              <w:rPr>
                <w:rFonts w:ascii="Arial" w:hAnsi="Arial" w:cs="Arial"/>
                <w:b/>
                <w:bCs/>
                <w:color w:val="000000"/>
                <w:sz w:val="15"/>
                <w:szCs w:val="15"/>
                <w:lang w:val="en-GB"/>
              </w:rPr>
            </w:pPr>
          </w:p>
        </w:tc>
        <w:tc>
          <w:tcPr>
            <w:tcW w:w="1312" w:type="dxa"/>
            <w:vAlign w:val="bottom"/>
          </w:tcPr>
          <w:p w14:paraId="793CCBE4" w14:textId="77777777" w:rsidR="003B10E8" w:rsidRPr="00B8500D"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rPr>
                <w:rFonts w:ascii="Arial" w:hAnsi="Arial" w:cs="Arial"/>
                <w:b/>
                <w:bCs/>
                <w:color w:val="000000"/>
                <w:sz w:val="15"/>
                <w:szCs w:val="15"/>
                <w:lang w:val="en-GB"/>
              </w:rPr>
            </w:pPr>
          </w:p>
        </w:tc>
      </w:tr>
      <w:tr w:rsidR="003B10E8" w:rsidRPr="0001125A" w14:paraId="370A86DC" w14:textId="77777777">
        <w:tc>
          <w:tcPr>
            <w:tcW w:w="4230" w:type="dxa"/>
            <w:vAlign w:val="bottom"/>
          </w:tcPr>
          <w:p w14:paraId="2266B7E8" w14:textId="4319506D" w:rsidR="003B10E8" w:rsidRPr="00B843D1" w:rsidRDefault="003B10E8" w:rsidP="001A799D">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rPr>
            </w:pPr>
            <w:r w:rsidRPr="00B843D1">
              <w:rPr>
                <w:rFonts w:ascii="Arial" w:hAnsi="Arial" w:cs="Arial"/>
                <w:color w:val="000000"/>
                <w:spacing w:val="-4"/>
                <w:sz w:val="15"/>
                <w:szCs w:val="15"/>
              </w:rPr>
              <w:t>CSM recognised in profit or loss for the services provided</w:t>
            </w:r>
          </w:p>
        </w:tc>
        <w:tc>
          <w:tcPr>
            <w:tcW w:w="1311" w:type="dxa"/>
          </w:tcPr>
          <w:p w14:paraId="59AA0FFA" w14:textId="34823D4A"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pacing w:val="-2"/>
                <w:sz w:val="15"/>
                <w:szCs w:val="15"/>
              </w:rPr>
              <w:t>-</w:t>
            </w:r>
          </w:p>
        </w:tc>
        <w:tc>
          <w:tcPr>
            <w:tcW w:w="1311" w:type="dxa"/>
          </w:tcPr>
          <w:p w14:paraId="6C33DBB5" w14:textId="0376001A"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000000"/>
                <w:sz w:val="15"/>
                <w:szCs w:val="15"/>
              </w:rPr>
            </w:pPr>
            <w:r w:rsidRPr="00B843D1">
              <w:rPr>
                <w:rFonts w:ascii="Arial" w:hAnsi="Arial" w:cs="Arial"/>
                <w:color w:val="auto"/>
                <w:spacing w:val="-2"/>
                <w:sz w:val="15"/>
                <w:szCs w:val="15"/>
              </w:rPr>
              <w:t>-</w:t>
            </w:r>
          </w:p>
        </w:tc>
        <w:tc>
          <w:tcPr>
            <w:tcW w:w="1311" w:type="dxa"/>
          </w:tcPr>
          <w:p w14:paraId="1C80B28E" w14:textId="7BEAFBCB"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15</w:t>
            </w: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449</w:t>
            </w:r>
            <w:r w:rsidRPr="00B843D1">
              <w:rPr>
                <w:rFonts w:ascii="Arial" w:hAnsi="Arial" w:cs="Arial"/>
                <w:color w:val="auto"/>
                <w:spacing w:val="-4"/>
                <w:sz w:val="15"/>
                <w:szCs w:val="15"/>
              </w:rPr>
              <w:t>)</w:t>
            </w:r>
          </w:p>
        </w:tc>
        <w:tc>
          <w:tcPr>
            <w:tcW w:w="1312" w:type="dxa"/>
          </w:tcPr>
          <w:p w14:paraId="104EB88C" w14:textId="740F5768" w:rsidR="003B10E8" w:rsidRPr="00B843D1"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000000"/>
                <w:kern w:val="28"/>
                <w:sz w:val="15"/>
                <w:szCs w:val="15"/>
              </w:rPr>
            </w:pPr>
            <w:r w:rsidRPr="00B843D1">
              <w:rPr>
                <w:rFonts w:ascii="Arial" w:hAnsi="Arial" w:cs="Arial"/>
                <w:color w:val="auto"/>
                <w:spacing w:val="-4"/>
                <w:sz w:val="15"/>
                <w:szCs w:val="15"/>
              </w:rPr>
              <w:t>(</w:t>
            </w:r>
            <w:r w:rsidR="0020025A" w:rsidRPr="00B843D1">
              <w:rPr>
                <w:rFonts w:ascii="Arial" w:hAnsi="Arial" w:cs="Arial"/>
                <w:color w:val="auto"/>
                <w:sz w:val="15"/>
                <w:szCs w:val="15"/>
                <w:lang w:val="en-GB"/>
              </w:rPr>
              <w:t>15</w:t>
            </w: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449</w:t>
            </w:r>
            <w:r w:rsidRPr="00B843D1">
              <w:rPr>
                <w:rFonts w:ascii="Arial" w:hAnsi="Arial" w:cs="Arial"/>
                <w:color w:val="auto"/>
                <w:spacing w:val="-4"/>
                <w:sz w:val="15"/>
                <w:szCs w:val="15"/>
              </w:rPr>
              <w:t>)</w:t>
            </w:r>
          </w:p>
        </w:tc>
      </w:tr>
      <w:tr w:rsidR="003B10E8" w:rsidRPr="0001125A" w14:paraId="783C5916" w14:textId="77777777" w:rsidTr="005B291A">
        <w:trPr>
          <w:trHeight w:val="397"/>
        </w:trPr>
        <w:tc>
          <w:tcPr>
            <w:tcW w:w="4230" w:type="dxa"/>
            <w:vAlign w:val="bottom"/>
          </w:tcPr>
          <w:p w14:paraId="4F551B6A" w14:textId="77777777" w:rsidR="00B843D1" w:rsidRDefault="003B10E8" w:rsidP="00B843D1">
            <w:pPr>
              <w:tabs>
                <w:tab w:val="right" w:pos="6840"/>
                <w:tab w:val="left" w:pos="8000"/>
                <w:tab w:val="left" w:pos="8180"/>
                <w:tab w:val="right" w:pos="9180"/>
                <w:tab w:val="right" w:pos="9440"/>
              </w:tabs>
              <w:spacing w:line="240" w:lineRule="exact"/>
              <w:ind w:right="-14"/>
              <w:contextualSpacing/>
              <w:rPr>
                <w:rFonts w:ascii="Arial" w:hAnsi="Arial" w:cs="Arial"/>
                <w:color w:val="000000"/>
                <w:spacing w:val="-4"/>
                <w:sz w:val="15"/>
                <w:szCs w:val="15"/>
              </w:rPr>
            </w:pPr>
            <w:r w:rsidRPr="00B843D1">
              <w:rPr>
                <w:rFonts w:ascii="Arial" w:hAnsi="Arial" w:cs="Arial"/>
                <w:color w:val="000000"/>
                <w:spacing w:val="-4"/>
                <w:sz w:val="15"/>
                <w:szCs w:val="15"/>
              </w:rPr>
              <w:t xml:space="preserve">Change in </w:t>
            </w:r>
            <w:r w:rsidRPr="00B843D1">
              <w:rPr>
                <w:rFonts w:ascii="Arial" w:hAnsi="Arial" w:cs="Arial"/>
                <w:color w:val="000000"/>
                <w:sz w:val="15"/>
                <w:szCs w:val="15"/>
              </w:rPr>
              <w:t>the</w:t>
            </w:r>
            <w:r w:rsidRPr="00B843D1">
              <w:rPr>
                <w:rFonts w:ascii="Arial" w:hAnsi="Arial" w:cs="Arial"/>
                <w:color w:val="000000"/>
                <w:spacing w:val="-4"/>
                <w:sz w:val="15"/>
                <w:szCs w:val="15"/>
              </w:rPr>
              <w:t xml:space="preserve"> risk adjustment for non-financial risk for the risk</w:t>
            </w:r>
          </w:p>
          <w:p w14:paraId="3E5C69A2" w14:textId="7EC30984" w:rsidR="003B10E8" w:rsidRPr="00B843D1" w:rsidRDefault="00B843D1" w:rsidP="00B843D1">
            <w:pPr>
              <w:tabs>
                <w:tab w:val="right" w:pos="6840"/>
                <w:tab w:val="left" w:pos="8000"/>
                <w:tab w:val="left" w:pos="8180"/>
                <w:tab w:val="right" w:pos="9180"/>
                <w:tab w:val="right" w:pos="9440"/>
              </w:tabs>
              <w:spacing w:line="240" w:lineRule="exact"/>
              <w:ind w:right="-14"/>
              <w:contextualSpacing/>
              <w:rPr>
                <w:rFonts w:ascii="Arial" w:hAnsi="Arial" w:cs="Arial"/>
                <w:color w:val="000000"/>
                <w:spacing w:val="-4"/>
                <w:sz w:val="15"/>
                <w:szCs w:val="15"/>
              </w:rPr>
            </w:pPr>
            <w:r>
              <w:rPr>
                <w:rFonts w:ascii="Arial" w:hAnsi="Arial" w:cs="Arial"/>
                <w:color w:val="000000"/>
                <w:spacing w:val="-4"/>
                <w:sz w:val="15"/>
                <w:szCs w:val="15"/>
              </w:rPr>
              <w:t xml:space="preserve">  </w:t>
            </w:r>
            <w:r w:rsidR="003B10E8" w:rsidRPr="00B843D1">
              <w:rPr>
                <w:rFonts w:ascii="Arial" w:hAnsi="Arial" w:cs="Arial"/>
                <w:color w:val="000000"/>
                <w:spacing w:val="-4"/>
                <w:sz w:val="15"/>
                <w:szCs w:val="15"/>
              </w:rPr>
              <w:t xml:space="preserve"> expired</w:t>
            </w:r>
          </w:p>
        </w:tc>
        <w:tc>
          <w:tcPr>
            <w:tcW w:w="1311" w:type="dxa"/>
          </w:tcPr>
          <w:p w14:paraId="0B1AA758" w14:textId="7777777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rPr>
                <w:rFonts w:ascii="Arial" w:hAnsi="Arial" w:cs="Arial"/>
                <w:color w:val="auto"/>
                <w:spacing w:val="-2"/>
                <w:sz w:val="15"/>
                <w:szCs w:val="15"/>
              </w:rPr>
            </w:pPr>
          </w:p>
          <w:p w14:paraId="7A4D3CB2" w14:textId="231C1EDF"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pacing w:val="-2"/>
                <w:sz w:val="15"/>
                <w:szCs w:val="15"/>
              </w:rPr>
              <w:t>-</w:t>
            </w:r>
          </w:p>
        </w:tc>
        <w:tc>
          <w:tcPr>
            <w:tcW w:w="1311" w:type="dxa"/>
          </w:tcPr>
          <w:p w14:paraId="4C8319A6" w14:textId="7777777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rPr>
                <w:rFonts w:ascii="Arial" w:hAnsi="Arial" w:cs="Arial"/>
                <w:color w:val="auto"/>
                <w:sz w:val="15"/>
                <w:szCs w:val="15"/>
              </w:rPr>
            </w:pPr>
          </w:p>
          <w:p w14:paraId="001E787F" w14:textId="42723E1B"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7</w:t>
            </w:r>
            <w:r w:rsidRPr="00B843D1">
              <w:rPr>
                <w:rFonts w:ascii="Arial" w:hAnsi="Arial" w:cs="Arial"/>
                <w:color w:val="auto"/>
                <w:sz w:val="15"/>
                <w:szCs w:val="15"/>
              </w:rPr>
              <w:t>,</w:t>
            </w:r>
            <w:r w:rsidR="0020025A" w:rsidRPr="00B843D1">
              <w:rPr>
                <w:rFonts w:ascii="Arial" w:hAnsi="Arial" w:cs="Arial"/>
                <w:color w:val="auto"/>
                <w:sz w:val="15"/>
                <w:szCs w:val="15"/>
                <w:lang w:val="en-GB"/>
              </w:rPr>
              <w:t>417</w:t>
            </w:r>
            <w:r w:rsidRPr="00B843D1">
              <w:rPr>
                <w:rFonts w:ascii="Arial" w:hAnsi="Arial" w:cs="Arial"/>
                <w:color w:val="auto"/>
                <w:sz w:val="15"/>
                <w:szCs w:val="15"/>
              </w:rPr>
              <w:t>)</w:t>
            </w:r>
          </w:p>
        </w:tc>
        <w:tc>
          <w:tcPr>
            <w:tcW w:w="1311" w:type="dxa"/>
          </w:tcPr>
          <w:p w14:paraId="60A6D83B" w14:textId="7777777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pacing w:val="-2"/>
                <w:sz w:val="15"/>
                <w:szCs w:val="15"/>
              </w:rPr>
            </w:pPr>
          </w:p>
          <w:p w14:paraId="2C014F1E" w14:textId="08B63F46"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pacing w:val="-2"/>
                <w:sz w:val="15"/>
                <w:szCs w:val="15"/>
              </w:rPr>
              <w:t>-</w:t>
            </w:r>
          </w:p>
        </w:tc>
        <w:tc>
          <w:tcPr>
            <w:tcW w:w="1312" w:type="dxa"/>
          </w:tcPr>
          <w:p w14:paraId="656DD4CD" w14:textId="7777777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rPr>
                <w:rFonts w:ascii="Arial" w:hAnsi="Arial" w:cs="Arial"/>
                <w:color w:val="auto"/>
                <w:spacing w:val="-4"/>
                <w:sz w:val="15"/>
                <w:szCs w:val="15"/>
              </w:rPr>
            </w:pPr>
          </w:p>
          <w:p w14:paraId="49450778" w14:textId="3C7BE7E4" w:rsidR="003B10E8" w:rsidRPr="00B843D1"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000000"/>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7</w:t>
            </w: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417</w:t>
            </w:r>
            <w:r w:rsidRPr="00B843D1">
              <w:rPr>
                <w:rFonts w:ascii="Arial" w:hAnsi="Arial" w:cs="Arial"/>
                <w:color w:val="auto"/>
                <w:spacing w:val="-4"/>
                <w:sz w:val="15"/>
                <w:szCs w:val="15"/>
              </w:rPr>
              <w:t>)</w:t>
            </w:r>
          </w:p>
        </w:tc>
      </w:tr>
      <w:tr w:rsidR="003B10E8" w:rsidRPr="0001125A" w14:paraId="21681A0C" w14:textId="77777777">
        <w:tc>
          <w:tcPr>
            <w:tcW w:w="4230" w:type="dxa"/>
            <w:vAlign w:val="bottom"/>
          </w:tcPr>
          <w:p w14:paraId="46F821E6" w14:textId="387270D4" w:rsidR="003B10E8" w:rsidRPr="00B843D1" w:rsidRDefault="003B10E8" w:rsidP="00CB33FB">
            <w:pPr>
              <w:tabs>
                <w:tab w:val="right" w:pos="6840"/>
                <w:tab w:val="left" w:pos="8000"/>
                <w:tab w:val="left" w:pos="8180"/>
                <w:tab w:val="right" w:pos="9180"/>
                <w:tab w:val="right" w:pos="9440"/>
              </w:tabs>
              <w:spacing w:line="240" w:lineRule="exact"/>
              <w:ind w:right="-14"/>
              <w:contextualSpacing/>
              <w:rPr>
                <w:rFonts w:ascii="Arial" w:hAnsi="Arial" w:cs="Arial"/>
                <w:color w:val="000000"/>
                <w:spacing w:val="-4"/>
                <w:sz w:val="15"/>
                <w:szCs w:val="15"/>
              </w:rPr>
            </w:pPr>
            <w:r w:rsidRPr="00B843D1">
              <w:rPr>
                <w:rFonts w:ascii="Arial" w:hAnsi="Arial" w:cs="Arial"/>
                <w:color w:val="000000"/>
                <w:spacing w:val="-4"/>
                <w:sz w:val="15"/>
                <w:szCs w:val="15"/>
              </w:rPr>
              <w:t xml:space="preserve">Experience </w:t>
            </w:r>
            <w:r w:rsidRPr="00B843D1">
              <w:rPr>
                <w:rFonts w:ascii="Arial" w:hAnsi="Arial" w:cs="Arial"/>
                <w:color w:val="000000"/>
                <w:sz w:val="15"/>
                <w:szCs w:val="15"/>
              </w:rPr>
              <w:t>adjustments</w:t>
            </w:r>
            <w:r w:rsidRPr="00B843D1">
              <w:rPr>
                <w:rFonts w:ascii="Arial" w:hAnsi="Arial" w:cs="Arial"/>
                <w:color w:val="000000"/>
                <w:spacing w:val="-4"/>
                <w:sz w:val="15"/>
                <w:szCs w:val="15"/>
              </w:rPr>
              <w:t xml:space="preserve"> </w:t>
            </w:r>
          </w:p>
        </w:tc>
        <w:tc>
          <w:tcPr>
            <w:tcW w:w="1311" w:type="dxa"/>
            <w:tcBorders>
              <w:bottom w:val="single" w:sz="4" w:space="0" w:color="auto"/>
            </w:tcBorders>
          </w:tcPr>
          <w:p w14:paraId="38394028" w14:textId="0C5B4EE5"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19</w:t>
            </w:r>
            <w:r w:rsidRPr="00B843D1">
              <w:rPr>
                <w:rFonts w:ascii="Arial" w:hAnsi="Arial" w:cs="Arial"/>
                <w:color w:val="auto"/>
                <w:sz w:val="15"/>
                <w:szCs w:val="15"/>
              </w:rPr>
              <w:t>,</w:t>
            </w:r>
            <w:r w:rsidR="0020025A" w:rsidRPr="00B843D1">
              <w:rPr>
                <w:rFonts w:ascii="Arial" w:hAnsi="Arial" w:cs="Arial"/>
                <w:color w:val="auto"/>
                <w:sz w:val="15"/>
                <w:szCs w:val="15"/>
                <w:lang w:val="en-GB"/>
              </w:rPr>
              <w:t>587</w:t>
            </w:r>
            <w:r w:rsidRPr="00B843D1">
              <w:rPr>
                <w:rFonts w:ascii="Arial" w:hAnsi="Arial" w:cs="Arial"/>
                <w:color w:val="auto"/>
                <w:sz w:val="15"/>
                <w:szCs w:val="15"/>
              </w:rPr>
              <w:t>)</w:t>
            </w:r>
          </w:p>
        </w:tc>
        <w:tc>
          <w:tcPr>
            <w:tcW w:w="1311" w:type="dxa"/>
            <w:tcBorders>
              <w:bottom w:val="single" w:sz="4" w:space="0" w:color="auto"/>
            </w:tcBorders>
          </w:tcPr>
          <w:p w14:paraId="075F22F0" w14:textId="0D3B0AEB"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000000"/>
                <w:sz w:val="15"/>
                <w:szCs w:val="15"/>
              </w:rPr>
            </w:pPr>
            <w:r w:rsidRPr="00B843D1">
              <w:rPr>
                <w:rFonts w:ascii="Arial" w:hAnsi="Arial" w:cs="Arial"/>
                <w:color w:val="auto"/>
                <w:spacing w:val="-2"/>
                <w:sz w:val="15"/>
                <w:szCs w:val="15"/>
              </w:rPr>
              <w:t>-</w:t>
            </w:r>
          </w:p>
        </w:tc>
        <w:tc>
          <w:tcPr>
            <w:tcW w:w="1311" w:type="dxa"/>
            <w:tcBorders>
              <w:bottom w:val="single" w:sz="4" w:space="0" w:color="auto"/>
            </w:tcBorders>
          </w:tcPr>
          <w:p w14:paraId="67CC13F2" w14:textId="2D1E916B"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pacing w:val="-2"/>
                <w:sz w:val="15"/>
                <w:szCs w:val="15"/>
              </w:rPr>
              <w:t>-</w:t>
            </w:r>
          </w:p>
        </w:tc>
        <w:tc>
          <w:tcPr>
            <w:tcW w:w="1312" w:type="dxa"/>
            <w:tcBorders>
              <w:bottom w:val="single" w:sz="4" w:space="0" w:color="auto"/>
            </w:tcBorders>
          </w:tcPr>
          <w:p w14:paraId="1B26250D" w14:textId="440AC471" w:rsidR="003B10E8" w:rsidRPr="00B843D1"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000000"/>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19</w:t>
            </w: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587</w:t>
            </w:r>
            <w:r w:rsidRPr="00B843D1">
              <w:rPr>
                <w:rFonts w:ascii="Arial" w:hAnsi="Arial" w:cs="Arial"/>
                <w:color w:val="auto"/>
                <w:spacing w:val="-4"/>
                <w:sz w:val="15"/>
                <w:szCs w:val="15"/>
              </w:rPr>
              <w:t>)</w:t>
            </w:r>
          </w:p>
        </w:tc>
      </w:tr>
      <w:tr w:rsidR="003B10E8" w:rsidRPr="0001125A" w14:paraId="023068D0" w14:textId="77777777">
        <w:tc>
          <w:tcPr>
            <w:tcW w:w="4230" w:type="dxa"/>
            <w:vAlign w:val="bottom"/>
          </w:tcPr>
          <w:p w14:paraId="7CA2CC29" w14:textId="77777777" w:rsidR="003B10E8" w:rsidRPr="00B843D1" w:rsidRDefault="003B10E8" w:rsidP="00975991">
            <w:pPr>
              <w:tabs>
                <w:tab w:val="right" w:pos="6840"/>
                <w:tab w:val="left" w:pos="8000"/>
                <w:tab w:val="left" w:pos="8180"/>
                <w:tab w:val="right" w:pos="9180"/>
                <w:tab w:val="right" w:pos="9440"/>
              </w:tabs>
              <w:spacing w:line="140" w:lineRule="exact"/>
              <w:ind w:right="-14"/>
              <w:contextualSpacing/>
              <w:rPr>
                <w:rFonts w:ascii="Arial" w:hAnsi="Arial" w:cs="Arial"/>
                <w:color w:val="000000"/>
                <w:sz w:val="15"/>
                <w:szCs w:val="15"/>
              </w:rPr>
            </w:pPr>
          </w:p>
        </w:tc>
        <w:tc>
          <w:tcPr>
            <w:tcW w:w="1311" w:type="dxa"/>
            <w:tcBorders>
              <w:top w:val="single" w:sz="4" w:space="0" w:color="auto"/>
            </w:tcBorders>
            <w:vAlign w:val="bottom"/>
          </w:tcPr>
          <w:p w14:paraId="0C7F4539" w14:textId="77777777" w:rsidR="003B10E8" w:rsidRPr="00B843D1"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40" w:lineRule="exact"/>
              <w:ind w:left="0"/>
              <w:contextualSpacing/>
              <w:rPr>
                <w:rFonts w:ascii="Arial" w:hAnsi="Arial" w:cs="Arial"/>
                <w:color w:val="000000"/>
                <w:sz w:val="15"/>
                <w:szCs w:val="15"/>
                <w:lang w:val="en-GB"/>
              </w:rPr>
            </w:pPr>
          </w:p>
        </w:tc>
        <w:tc>
          <w:tcPr>
            <w:tcW w:w="1311" w:type="dxa"/>
            <w:tcBorders>
              <w:top w:val="single" w:sz="4" w:space="0" w:color="auto"/>
            </w:tcBorders>
            <w:vAlign w:val="bottom"/>
          </w:tcPr>
          <w:p w14:paraId="098F46CB" w14:textId="77777777" w:rsidR="003B10E8" w:rsidRPr="00B843D1"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40" w:lineRule="exact"/>
              <w:ind w:left="0"/>
              <w:contextualSpacing/>
              <w:rPr>
                <w:rFonts w:ascii="Arial" w:hAnsi="Arial" w:cs="Arial"/>
                <w:color w:val="000000"/>
                <w:sz w:val="15"/>
                <w:szCs w:val="15"/>
                <w:lang w:val="en-GB"/>
              </w:rPr>
            </w:pPr>
          </w:p>
        </w:tc>
        <w:tc>
          <w:tcPr>
            <w:tcW w:w="1311" w:type="dxa"/>
            <w:tcBorders>
              <w:top w:val="single" w:sz="4" w:space="0" w:color="auto"/>
            </w:tcBorders>
          </w:tcPr>
          <w:p w14:paraId="589B9E3B" w14:textId="77777777" w:rsidR="003B10E8" w:rsidRPr="00B843D1"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40" w:lineRule="exact"/>
              <w:ind w:left="0" w:right="-72"/>
              <w:contextualSpacing/>
              <w:rPr>
                <w:rFonts w:ascii="Arial" w:hAnsi="Arial" w:cs="Arial"/>
                <w:color w:val="000000"/>
                <w:sz w:val="15"/>
                <w:szCs w:val="15"/>
                <w:lang w:val="en-GB"/>
              </w:rPr>
            </w:pPr>
          </w:p>
        </w:tc>
        <w:tc>
          <w:tcPr>
            <w:tcW w:w="1312" w:type="dxa"/>
            <w:tcBorders>
              <w:top w:val="single" w:sz="4" w:space="0" w:color="auto"/>
            </w:tcBorders>
            <w:vAlign w:val="bottom"/>
          </w:tcPr>
          <w:p w14:paraId="65121805" w14:textId="77777777" w:rsidR="003B10E8" w:rsidRPr="00B843D1"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40" w:lineRule="exact"/>
              <w:ind w:left="0" w:right="-57"/>
              <w:contextualSpacing/>
              <w:rPr>
                <w:rFonts w:ascii="Arial" w:hAnsi="Arial" w:cs="Arial"/>
                <w:color w:val="000000"/>
                <w:sz w:val="15"/>
                <w:szCs w:val="15"/>
                <w:lang w:val="en-GB"/>
              </w:rPr>
            </w:pPr>
          </w:p>
        </w:tc>
      </w:tr>
      <w:tr w:rsidR="003B10E8" w:rsidRPr="0001125A" w14:paraId="786A4218" w14:textId="77777777">
        <w:tc>
          <w:tcPr>
            <w:tcW w:w="4230" w:type="dxa"/>
            <w:vAlign w:val="bottom"/>
          </w:tcPr>
          <w:p w14:paraId="31BC0C49" w14:textId="77777777" w:rsidR="003B10E8" w:rsidRPr="00B843D1" w:rsidRDefault="003B10E8" w:rsidP="00CB33FB">
            <w:pPr>
              <w:tabs>
                <w:tab w:val="right" w:pos="6840"/>
                <w:tab w:val="left" w:pos="8000"/>
                <w:tab w:val="left" w:pos="8180"/>
                <w:tab w:val="right" w:pos="9180"/>
                <w:tab w:val="right" w:pos="9440"/>
              </w:tabs>
              <w:spacing w:line="240" w:lineRule="exact"/>
              <w:ind w:right="-14"/>
              <w:contextualSpacing/>
              <w:rPr>
                <w:rFonts w:ascii="Arial" w:hAnsi="Arial" w:cs="Arial"/>
                <w:color w:val="000000"/>
                <w:spacing w:val="-4"/>
                <w:sz w:val="15"/>
                <w:szCs w:val="15"/>
              </w:rPr>
            </w:pPr>
          </w:p>
        </w:tc>
        <w:tc>
          <w:tcPr>
            <w:tcW w:w="1311" w:type="dxa"/>
            <w:tcBorders>
              <w:bottom w:val="single" w:sz="4" w:space="0" w:color="auto"/>
            </w:tcBorders>
          </w:tcPr>
          <w:p w14:paraId="163022C4" w14:textId="791E07EC" w:rsidR="003B10E8" w:rsidRPr="00AE2DB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pacing w:val="-4"/>
                <w:sz w:val="15"/>
                <w:szCs w:val="15"/>
                <w:lang w:val="en-GB"/>
              </w:rPr>
            </w:pPr>
            <w:r w:rsidRPr="00AE2DB1">
              <w:rPr>
                <w:rFonts w:ascii="Arial" w:hAnsi="Arial" w:cs="Arial"/>
                <w:color w:val="000000"/>
                <w:spacing w:val="-4"/>
                <w:sz w:val="15"/>
                <w:szCs w:val="15"/>
                <w:lang w:val="en-GB"/>
              </w:rPr>
              <w:t>(</w:t>
            </w:r>
            <w:r w:rsidR="0020025A" w:rsidRPr="00AE2DB1">
              <w:rPr>
                <w:rFonts w:ascii="Arial" w:hAnsi="Arial" w:cs="Arial"/>
                <w:color w:val="000000"/>
                <w:spacing w:val="-4"/>
                <w:sz w:val="15"/>
                <w:szCs w:val="15"/>
                <w:lang w:val="en-GB"/>
              </w:rPr>
              <w:t>19</w:t>
            </w:r>
            <w:r w:rsidRPr="00AE2DB1">
              <w:rPr>
                <w:rFonts w:ascii="Arial" w:hAnsi="Arial" w:cs="Arial"/>
                <w:color w:val="000000"/>
                <w:spacing w:val="-4"/>
                <w:sz w:val="15"/>
                <w:szCs w:val="15"/>
                <w:lang w:val="en-GB"/>
              </w:rPr>
              <w:t>,</w:t>
            </w:r>
            <w:r w:rsidR="0020025A" w:rsidRPr="00AE2DB1">
              <w:rPr>
                <w:rFonts w:ascii="Arial" w:hAnsi="Arial" w:cs="Arial"/>
                <w:color w:val="000000"/>
                <w:spacing w:val="-4"/>
                <w:sz w:val="15"/>
                <w:szCs w:val="15"/>
                <w:lang w:val="en-GB"/>
              </w:rPr>
              <w:t>587</w:t>
            </w:r>
            <w:r w:rsidRPr="00AE2DB1">
              <w:rPr>
                <w:rFonts w:ascii="Arial" w:hAnsi="Arial" w:cs="Arial"/>
                <w:color w:val="000000"/>
                <w:spacing w:val="-4"/>
                <w:sz w:val="15"/>
                <w:szCs w:val="15"/>
                <w:lang w:val="en-GB"/>
              </w:rPr>
              <w:t>)</w:t>
            </w:r>
          </w:p>
        </w:tc>
        <w:tc>
          <w:tcPr>
            <w:tcW w:w="1311" w:type="dxa"/>
            <w:tcBorders>
              <w:bottom w:val="single" w:sz="4" w:space="0" w:color="auto"/>
            </w:tcBorders>
          </w:tcPr>
          <w:p w14:paraId="4FB26F4D" w14:textId="6CC2533F" w:rsidR="003B10E8" w:rsidRPr="00AE2DB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pacing w:val="-4"/>
                <w:sz w:val="15"/>
                <w:szCs w:val="15"/>
                <w:lang w:val="en-GB"/>
              </w:rPr>
            </w:pPr>
            <w:r w:rsidRPr="00AE2DB1">
              <w:rPr>
                <w:rFonts w:ascii="Arial" w:hAnsi="Arial" w:cs="Arial"/>
                <w:color w:val="000000"/>
                <w:spacing w:val="-4"/>
                <w:sz w:val="15"/>
                <w:szCs w:val="15"/>
                <w:lang w:val="en-GB"/>
              </w:rPr>
              <w:t>(</w:t>
            </w:r>
            <w:r w:rsidR="0020025A" w:rsidRPr="00AE2DB1">
              <w:rPr>
                <w:rFonts w:ascii="Arial" w:hAnsi="Arial" w:cs="Arial"/>
                <w:color w:val="000000"/>
                <w:spacing w:val="-4"/>
                <w:sz w:val="15"/>
                <w:szCs w:val="15"/>
                <w:lang w:val="en-GB"/>
              </w:rPr>
              <w:t>7</w:t>
            </w:r>
            <w:r w:rsidRPr="00AE2DB1">
              <w:rPr>
                <w:rFonts w:ascii="Arial" w:hAnsi="Arial" w:cs="Arial"/>
                <w:color w:val="000000"/>
                <w:spacing w:val="-4"/>
                <w:sz w:val="15"/>
                <w:szCs w:val="15"/>
                <w:lang w:val="en-GB"/>
              </w:rPr>
              <w:t>,</w:t>
            </w:r>
            <w:r w:rsidR="0020025A" w:rsidRPr="00AE2DB1">
              <w:rPr>
                <w:rFonts w:ascii="Arial" w:hAnsi="Arial" w:cs="Arial"/>
                <w:color w:val="000000"/>
                <w:spacing w:val="-4"/>
                <w:sz w:val="15"/>
                <w:szCs w:val="15"/>
                <w:lang w:val="en-GB"/>
              </w:rPr>
              <w:t>417</w:t>
            </w:r>
            <w:r w:rsidRPr="00AE2DB1">
              <w:rPr>
                <w:rFonts w:ascii="Arial" w:hAnsi="Arial" w:cs="Arial"/>
                <w:color w:val="000000"/>
                <w:spacing w:val="-4"/>
                <w:sz w:val="15"/>
                <w:szCs w:val="15"/>
                <w:lang w:val="en-GB"/>
              </w:rPr>
              <w:t>)</w:t>
            </w:r>
          </w:p>
        </w:tc>
        <w:tc>
          <w:tcPr>
            <w:tcW w:w="1311" w:type="dxa"/>
            <w:tcBorders>
              <w:bottom w:val="single" w:sz="4" w:space="0" w:color="auto"/>
            </w:tcBorders>
          </w:tcPr>
          <w:p w14:paraId="0B64BC5C" w14:textId="26D90ABA" w:rsidR="003B10E8" w:rsidRPr="00AE2DB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pacing w:val="-4"/>
                <w:sz w:val="15"/>
                <w:szCs w:val="15"/>
                <w:lang w:val="en-GB"/>
              </w:rPr>
            </w:pPr>
            <w:r w:rsidRPr="00AE2DB1">
              <w:rPr>
                <w:rFonts w:ascii="Arial" w:hAnsi="Arial" w:cs="Arial"/>
                <w:color w:val="000000"/>
                <w:spacing w:val="-4"/>
                <w:sz w:val="15"/>
                <w:szCs w:val="15"/>
                <w:lang w:val="en-GB"/>
              </w:rPr>
              <w:t>(</w:t>
            </w:r>
            <w:r w:rsidR="0020025A" w:rsidRPr="00AE2DB1">
              <w:rPr>
                <w:rFonts w:ascii="Arial" w:hAnsi="Arial" w:cs="Arial"/>
                <w:color w:val="000000"/>
                <w:spacing w:val="-4"/>
                <w:sz w:val="15"/>
                <w:szCs w:val="15"/>
                <w:lang w:val="en-GB"/>
              </w:rPr>
              <w:t>15</w:t>
            </w:r>
            <w:r w:rsidRPr="00AE2DB1">
              <w:rPr>
                <w:rFonts w:ascii="Arial" w:hAnsi="Arial" w:cs="Arial"/>
                <w:color w:val="000000"/>
                <w:spacing w:val="-4"/>
                <w:sz w:val="15"/>
                <w:szCs w:val="15"/>
                <w:lang w:val="en-GB"/>
              </w:rPr>
              <w:t>,</w:t>
            </w:r>
            <w:r w:rsidR="0020025A" w:rsidRPr="00AE2DB1">
              <w:rPr>
                <w:rFonts w:ascii="Arial" w:hAnsi="Arial" w:cs="Arial"/>
                <w:color w:val="000000"/>
                <w:spacing w:val="-4"/>
                <w:sz w:val="15"/>
                <w:szCs w:val="15"/>
                <w:lang w:val="en-GB"/>
              </w:rPr>
              <w:t>449</w:t>
            </w:r>
            <w:r w:rsidRPr="00AE2DB1">
              <w:rPr>
                <w:rFonts w:ascii="Arial" w:hAnsi="Arial" w:cs="Arial"/>
                <w:color w:val="000000"/>
                <w:spacing w:val="-4"/>
                <w:sz w:val="15"/>
                <w:szCs w:val="15"/>
                <w:lang w:val="en-GB"/>
              </w:rPr>
              <w:t>)</w:t>
            </w:r>
          </w:p>
        </w:tc>
        <w:tc>
          <w:tcPr>
            <w:tcW w:w="1312" w:type="dxa"/>
            <w:tcBorders>
              <w:bottom w:val="single" w:sz="4" w:space="0" w:color="auto"/>
            </w:tcBorders>
          </w:tcPr>
          <w:p w14:paraId="329AD1AA" w14:textId="0DD57720" w:rsidR="003B10E8" w:rsidRPr="00AE2DB1"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000000"/>
                <w:spacing w:val="-4"/>
                <w:sz w:val="15"/>
                <w:szCs w:val="15"/>
                <w:lang w:val="en-GB"/>
              </w:rPr>
            </w:pPr>
            <w:r w:rsidRPr="00AE2DB1">
              <w:rPr>
                <w:rFonts w:ascii="Arial" w:hAnsi="Arial" w:cs="Arial"/>
                <w:color w:val="000000"/>
                <w:spacing w:val="-4"/>
                <w:sz w:val="15"/>
                <w:szCs w:val="15"/>
                <w:lang w:val="en-GB"/>
              </w:rPr>
              <w:t>(</w:t>
            </w:r>
            <w:r w:rsidR="0020025A" w:rsidRPr="00AE2DB1">
              <w:rPr>
                <w:rFonts w:ascii="Arial" w:hAnsi="Arial" w:cs="Arial"/>
                <w:color w:val="000000"/>
                <w:spacing w:val="-4"/>
                <w:sz w:val="15"/>
                <w:szCs w:val="15"/>
                <w:lang w:val="en-GB"/>
              </w:rPr>
              <w:t>42</w:t>
            </w:r>
            <w:r w:rsidRPr="00AE2DB1">
              <w:rPr>
                <w:rFonts w:ascii="Arial" w:hAnsi="Arial" w:cs="Arial"/>
                <w:color w:val="000000"/>
                <w:spacing w:val="-4"/>
                <w:sz w:val="15"/>
                <w:szCs w:val="15"/>
                <w:lang w:val="en-GB"/>
              </w:rPr>
              <w:t>,</w:t>
            </w:r>
            <w:r w:rsidR="0020025A" w:rsidRPr="00975991">
              <w:rPr>
                <w:rFonts w:ascii="Arial" w:hAnsi="Arial" w:cs="Arial"/>
                <w:color w:val="auto"/>
                <w:spacing w:val="-4"/>
                <w:sz w:val="15"/>
                <w:szCs w:val="15"/>
              </w:rPr>
              <w:t>453</w:t>
            </w:r>
            <w:r w:rsidRPr="00AE2DB1">
              <w:rPr>
                <w:rFonts w:ascii="Arial" w:hAnsi="Arial" w:cs="Arial"/>
                <w:color w:val="000000"/>
                <w:spacing w:val="-4"/>
                <w:sz w:val="15"/>
                <w:szCs w:val="15"/>
                <w:lang w:val="en-GB"/>
              </w:rPr>
              <w:t>)</w:t>
            </w:r>
          </w:p>
        </w:tc>
      </w:tr>
      <w:tr w:rsidR="003B10E8" w:rsidRPr="0001125A" w14:paraId="690D5903" w14:textId="77777777" w:rsidTr="00A82CC3">
        <w:tc>
          <w:tcPr>
            <w:tcW w:w="4230" w:type="dxa"/>
            <w:vAlign w:val="bottom"/>
          </w:tcPr>
          <w:p w14:paraId="1F767CAB" w14:textId="77777777" w:rsidR="003B10E8" w:rsidRPr="00B8500D" w:rsidRDefault="003B10E8" w:rsidP="00B8500D">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5"/>
                <w:szCs w:val="15"/>
              </w:rPr>
            </w:pPr>
            <w:r w:rsidRPr="00B8500D">
              <w:rPr>
                <w:rFonts w:ascii="Arial" w:hAnsi="Arial" w:cs="Arial"/>
                <w:b/>
                <w:bCs/>
                <w:color w:val="000000"/>
                <w:sz w:val="15"/>
                <w:szCs w:val="15"/>
              </w:rPr>
              <w:t>Changes that relate to future service</w:t>
            </w:r>
          </w:p>
        </w:tc>
        <w:tc>
          <w:tcPr>
            <w:tcW w:w="1311" w:type="dxa"/>
            <w:tcBorders>
              <w:top w:val="single" w:sz="4" w:space="0" w:color="auto"/>
            </w:tcBorders>
            <w:vAlign w:val="bottom"/>
          </w:tcPr>
          <w:p w14:paraId="1F997FF8" w14:textId="77777777" w:rsidR="003B10E8" w:rsidRPr="00B8500D"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rPr>
                <w:rFonts w:ascii="Arial" w:hAnsi="Arial" w:cs="Arial"/>
                <w:color w:val="000000"/>
                <w:sz w:val="15"/>
                <w:szCs w:val="15"/>
                <w:lang w:val="en-GB"/>
              </w:rPr>
            </w:pPr>
          </w:p>
        </w:tc>
        <w:tc>
          <w:tcPr>
            <w:tcW w:w="1311" w:type="dxa"/>
            <w:tcBorders>
              <w:top w:val="single" w:sz="4" w:space="0" w:color="auto"/>
            </w:tcBorders>
            <w:vAlign w:val="bottom"/>
          </w:tcPr>
          <w:p w14:paraId="5ECF0A62" w14:textId="77777777" w:rsidR="003B10E8" w:rsidRPr="00B8500D"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60" w:lineRule="exact"/>
              <w:ind w:left="0"/>
              <w:contextualSpacing/>
              <w:rPr>
                <w:rFonts w:ascii="Arial" w:hAnsi="Arial" w:cs="Arial"/>
                <w:color w:val="000000"/>
                <w:sz w:val="15"/>
                <w:szCs w:val="15"/>
                <w:lang w:val="en-GB"/>
              </w:rPr>
            </w:pPr>
          </w:p>
        </w:tc>
        <w:tc>
          <w:tcPr>
            <w:tcW w:w="1311" w:type="dxa"/>
            <w:tcBorders>
              <w:top w:val="single" w:sz="4" w:space="0" w:color="auto"/>
            </w:tcBorders>
            <w:vAlign w:val="bottom"/>
          </w:tcPr>
          <w:p w14:paraId="47CE41C5" w14:textId="77777777" w:rsidR="003B10E8" w:rsidRPr="00B8500D"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72"/>
              <w:contextualSpacing/>
              <w:rPr>
                <w:rFonts w:ascii="Arial" w:hAnsi="Arial" w:cs="Arial"/>
                <w:color w:val="000000"/>
                <w:sz w:val="15"/>
                <w:szCs w:val="15"/>
                <w:lang w:val="en-GB"/>
              </w:rPr>
            </w:pPr>
          </w:p>
        </w:tc>
        <w:tc>
          <w:tcPr>
            <w:tcW w:w="1312" w:type="dxa"/>
            <w:tcBorders>
              <w:top w:val="single" w:sz="4" w:space="0" w:color="auto"/>
            </w:tcBorders>
            <w:vAlign w:val="bottom"/>
          </w:tcPr>
          <w:p w14:paraId="4EBDF92F" w14:textId="77777777" w:rsidR="003B10E8" w:rsidRPr="00B8500D"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rPr>
                <w:rFonts w:ascii="Arial" w:hAnsi="Arial" w:cs="Arial"/>
                <w:color w:val="000000"/>
                <w:sz w:val="15"/>
                <w:szCs w:val="15"/>
                <w:lang w:val="en-GB"/>
              </w:rPr>
            </w:pPr>
          </w:p>
        </w:tc>
      </w:tr>
      <w:tr w:rsidR="003B10E8" w:rsidRPr="0001125A" w14:paraId="30C7EE3F" w14:textId="77777777" w:rsidTr="00A82CC3">
        <w:tc>
          <w:tcPr>
            <w:tcW w:w="4230" w:type="dxa"/>
            <w:vAlign w:val="bottom"/>
          </w:tcPr>
          <w:p w14:paraId="401CB93B" w14:textId="77777777" w:rsidR="003B10E8" w:rsidRPr="00B843D1" w:rsidRDefault="003B10E8" w:rsidP="00CB33FB">
            <w:pPr>
              <w:tabs>
                <w:tab w:val="right" w:pos="6840"/>
                <w:tab w:val="left" w:pos="8000"/>
                <w:tab w:val="left" w:pos="8180"/>
                <w:tab w:val="right" w:pos="9180"/>
                <w:tab w:val="right" w:pos="9440"/>
              </w:tabs>
              <w:spacing w:line="240" w:lineRule="exact"/>
              <w:ind w:right="-14"/>
              <w:contextualSpacing/>
              <w:rPr>
                <w:rFonts w:ascii="Arial" w:hAnsi="Arial" w:cs="Arial"/>
                <w:color w:val="000000"/>
                <w:spacing w:val="-4"/>
                <w:sz w:val="15"/>
                <w:szCs w:val="15"/>
              </w:rPr>
            </w:pPr>
            <w:r w:rsidRPr="00B843D1">
              <w:rPr>
                <w:rFonts w:ascii="Arial" w:hAnsi="Arial" w:cs="Arial"/>
                <w:color w:val="000000"/>
                <w:spacing w:val="-4"/>
                <w:sz w:val="15"/>
                <w:szCs w:val="15"/>
              </w:rPr>
              <w:t xml:space="preserve">Changes in </w:t>
            </w:r>
            <w:r w:rsidRPr="00B843D1">
              <w:rPr>
                <w:rFonts w:ascii="Arial" w:hAnsi="Arial" w:cs="Arial"/>
                <w:color w:val="000000"/>
                <w:sz w:val="15"/>
                <w:szCs w:val="15"/>
              </w:rPr>
              <w:t>estimates</w:t>
            </w:r>
            <w:r w:rsidRPr="00B843D1">
              <w:rPr>
                <w:rFonts w:ascii="Arial" w:hAnsi="Arial" w:cs="Arial"/>
                <w:color w:val="000000"/>
                <w:spacing w:val="-4"/>
                <w:sz w:val="15"/>
                <w:szCs w:val="15"/>
              </w:rPr>
              <w:t xml:space="preserve"> that adjust the CSM</w:t>
            </w:r>
          </w:p>
        </w:tc>
        <w:tc>
          <w:tcPr>
            <w:tcW w:w="1311" w:type="dxa"/>
          </w:tcPr>
          <w:p w14:paraId="28FAF0EA" w14:textId="076B53A6"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lang w:val="en-GB"/>
              </w:rPr>
            </w:pPr>
            <w:r w:rsidRPr="00B843D1">
              <w:rPr>
                <w:rFonts w:ascii="Arial" w:hAnsi="Arial" w:cs="Arial"/>
                <w:color w:val="auto"/>
                <w:sz w:val="15"/>
                <w:szCs w:val="15"/>
                <w:lang w:val="en-GB"/>
              </w:rPr>
              <w:t>20</w:t>
            </w:r>
            <w:r w:rsidR="003B10E8" w:rsidRPr="00B843D1">
              <w:rPr>
                <w:rFonts w:ascii="Arial" w:hAnsi="Arial" w:cs="Arial"/>
                <w:color w:val="auto"/>
                <w:sz w:val="15"/>
                <w:szCs w:val="15"/>
              </w:rPr>
              <w:t>,</w:t>
            </w:r>
            <w:r w:rsidRPr="00B843D1">
              <w:rPr>
                <w:rFonts w:ascii="Arial" w:hAnsi="Arial" w:cs="Arial"/>
                <w:color w:val="auto"/>
                <w:spacing w:val="-2"/>
                <w:sz w:val="15"/>
                <w:szCs w:val="15"/>
                <w:lang w:val="en-GB"/>
              </w:rPr>
              <w:t>818</w:t>
            </w:r>
          </w:p>
        </w:tc>
        <w:tc>
          <w:tcPr>
            <w:tcW w:w="1311" w:type="dxa"/>
          </w:tcPr>
          <w:p w14:paraId="3DF90ABD" w14:textId="174F3400"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000000"/>
                <w:sz w:val="15"/>
                <w:szCs w:val="15"/>
              </w:rPr>
            </w:pPr>
            <w:r w:rsidRPr="00B843D1">
              <w:rPr>
                <w:rFonts w:ascii="Arial" w:hAnsi="Arial" w:cs="Arial"/>
                <w:color w:val="auto"/>
                <w:sz w:val="15"/>
                <w:szCs w:val="15"/>
                <w:lang w:val="en-GB"/>
              </w:rPr>
              <w:t>1</w:t>
            </w:r>
            <w:r w:rsidR="003B10E8" w:rsidRPr="00B843D1">
              <w:rPr>
                <w:rFonts w:ascii="Arial" w:hAnsi="Arial" w:cs="Arial"/>
                <w:color w:val="auto"/>
                <w:sz w:val="15"/>
                <w:szCs w:val="15"/>
              </w:rPr>
              <w:t>,</w:t>
            </w:r>
            <w:r w:rsidRPr="00B843D1">
              <w:rPr>
                <w:rFonts w:ascii="Arial" w:hAnsi="Arial" w:cs="Arial"/>
                <w:color w:val="auto"/>
                <w:sz w:val="15"/>
                <w:szCs w:val="15"/>
                <w:lang w:val="en-GB"/>
              </w:rPr>
              <w:t>623</w:t>
            </w:r>
          </w:p>
        </w:tc>
        <w:tc>
          <w:tcPr>
            <w:tcW w:w="1311" w:type="dxa"/>
          </w:tcPr>
          <w:p w14:paraId="161DC450" w14:textId="26D1EAAA"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22</w:t>
            </w:r>
            <w:r w:rsidRPr="00B843D1">
              <w:rPr>
                <w:rFonts w:ascii="Arial" w:hAnsi="Arial" w:cs="Arial"/>
                <w:color w:val="auto"/>
                <w:sz w:val="15"/>
                <w:szCs w:val="15"/>
              </w:rPr>
              <w:t>,</w:t>
            </w:r>
            <w:r w:rsidR="0020025A" w:rsidRPr="00B843D1">
              <w:rPr>
                <w:rFonts w:ascii="Arial" w:hAnsi="Arial" w:cs="Arial"/>
                <w:color w:val="auto"/>
                <w:sz w:val="15"/>
                <w:szCs w:val="15"/>
                <w:lang w:val="en-GB"/>
              </w:rPr>
              <w:t>441</w:t>
            </w:r>
            <w:r w:rsidRPr="00B843D1">
              <w:rPr>
                <w:rFonts w:ascii="Arial" w:hAnsi="Arial" w:cs="Arial"/>
                <w:color w:val="auto"/>
                <w:sz w:val="15"/>
                <w:szCs w:val="15"/>
              </w:rPr>
              <w:t>)</w:t>
            </w:r>
          </w:p>
        </w:tc>
        <w:tc>
          <w:tcPr>
            <w:tcW w:w="1312" w:type="dxa"/>
          </w:tcPr>
          <w:p w14:paraId="0F00E7C3" w14:textId="66395A11"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r w:rsidRPr="00B843D1">
              <w:rPr>
                <w:rFonts w:ascii="Arial" w:hAnsi="Arial" w:cs="Arial"/>
                <w:color w:val="auto"/>
                <w:spacing w:val="-4"/>
                <w:sz w:val="15"/>
                <w:szCs w:val="15"/>
              </w:rPr>
              <w:t>-</w:t>
            </w:r>
          </w:p>
        </w:tc>
      </w:tr>
      <w:tr w:rsidR="003B10E8" w:rsidRPr="0001125A" w14:paraId="3E40D7C4" w14:textId="77777777">
        <w:tc>
          <w:tcPr>
            <w:tcW w:w="4230" w:type="dxa"/>
            <w:vAlign w:val="bottom"/>
          </w:tcPr>
          <w:p w14:paraId="010BA887" w14:textId="77777777" w:rsidR="003B10E8" w:rsidRPr="00B843D1" w:rsidRDefault="003B10E8" w:rsidP="00CB33FB">
            <w:pPr>
              <w:tabs>
                <w:tab w:val="right" w:pos="6840"/>
                <w:tab w:val="left" w:pos="8000"/>
                <w:tab w:val="left" w:pos="8180"/>
                <w:tab w:val="right" w:pos="9180"/>
                <w:tab w:val="right" w:pos="9440"/>
              </w:tabs>
              <w:spacing w:line="240" w:lineRule="exact"/>
              <w:ind w:right="-14"/>
              <w:contextualSpacing/>
              <w:rPr>
                <w:rFonts w:ascii="Arial" w:hAnsi="Arial" w:cs="Arial"/>
                <w:color w:val="000000"/>
                <w:spacing w:val="-4"/>
                <w:sz w:val="15"/>
                <w:szCs w:val="15"/>
              </w:rPr>
            </w:pPr>
            <w:r w:rsidRPr="00B843D1">
              <w:rPr>
                <w:rFonts w:ascii="Arial" w:hAnsi="Arial" w:cs="Arial"/>
                <w:color w:val="000000"/>
                <w:spacing w:val="-4"/>
                <w:sz w:val="15"/>
                <w:szCs w:val="15"/>
              </w:rPr>
              <w:t xml:space="preserve">Contracts </w:t>
            </w:r>
            <w:r w:rsidRPr="00B843D1">
              <w:rPr>
                <w:rFonts w:ascii="Arial" w:hAnsi="Arial" w:cs="Arial"/>
                <w:color w:val="000000"/>
                <w:sz w:val="15"/>
                <w:szCs w:val="15"/>
              </w:rPr>
              <w:t>initially</w:t>
            </w:r>
            <w:r w:rsidRPr="00B843D1">
              <w:rPr>
                <w:rFonts w:ascii="Arial" w:hAnsi="Arial" w:cs="Arial"/>
                <w:color w:val="000000"/>
                <w:spacing w:val="-4"/>
                <w:sz w:val="15"/>
                <w:szCs w:val="15"/>
              </w:rPr>
              <w:t xml:space="preserve"> recognised in the period</w:t>
            </w:r>
          </w:p>
        </w:tc>
        <w:tc>
          <w:tcPr>
            <w:tcW w:w="1311" w:type="dxa"/>
          </w:tcPr>
          <w:p w14:paraId="374CFB04" w14:textId="0C9301AA"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62</w:t>
            </w:r>
            <w:r w:rsidRPr="00B843D1">
              <w:rPr>
                <w:rFonts w:ascii="Arial" w:hAnsi="Arial" w:cs="Arial"/>
                <w:color w:val="auto"/>
                <w:sz w:val="15"/>
                <w:szCs w:val="15"/>
              </w:rPr>
              <w:t>,</w:t>
            </w:r>
            <w:r w:rsidR="0020025A" w:rsidRPr="00B843D1">
              <w:rPr>
                <w:rFonts w:ascii="Arial" w:hAnsi="Arial" w:cs="Arial"/>
                <w:color w:val="auto"/>
                <w:sz w:val="15"/>
                <w:szCs w:val="15"/>
                <w:lang w:val="en-GB"/>
              </w:rPr>
              <w:t>467</w:t>
            </w:r>
            <w:r w:rsidRPr="00B843D1">
              <w:rPr>
                <w:rFonts w:ascii="Arial" w:hAnsi="Arial" w:cs="Arial"/>
                <w:color w:val="auto"/>
                <w:sz w:val="15"/>
                <w:szCs w:val="15"/>
              </w:rPr>
              <w:t>)</w:t>
            </w:r>
          </w:p>
        </w:tc>
        <w:tc>
          <w:tcPr>
            <w:tcW w:w="1311" w:type="dxa"/>
          </w:tcPr>
          <w:p w14:paraId="1F46963B" w14:textId="7B1CA30D"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000000"/>
                <w:sz w:val="15"/>
                <w:szCs w:val="15"/>
              </w:rPr>
            </w:pPr>
            <w:r w:rsidRPr="00B843D1">
              <w:rPr>
                <w:rFonts w:ascii="Arial" w:hAnsi="Arial" w:cs="Arial"/>
                <w:color w:val="auto"/>
                <w:sz w:val="15"/>
                <w:szCs w:val="15"/>
                <w:lang w:val="en-GB"/>
              </w:rPr>
              <w:t>8</w:t>
            </w:r>
            <w:r w:rsidR="003B10E8" w:rsidRPr="00B843D1">
              <w:rPr>
                <w:rFonts w:ascii="Arial" w:hAnsi="Arial" w:cs="Arial"/>
                <w:color w:val="auto"/>
                <w:sz w:val="15"/>
                <w:szCs w:val="15"/>
              </w:rPr>
              <w:t>,</w:t>
            </w:r>
            <w:r w:rsidRPr="00B843D1">
              <w:rPr>
                <w:rFonts w:ascii="Arial" w:hAnsi="Arial" w:cs="Arial"/>
                <w:color w:val="auto"/>
                <w:sz w:val="15"/>
                <w:szCs w:val="15"/>
                <w:lang w:val="en-GB"/>
              </w:rPr>
              <w:t>881</w:t>
            </w:r>
          </w:p>
        </w:tc>
        <w:tc>
          <w:tcPr>
            <w:tcW w:w="1311" w:type="dxa"/>
          </w:tcPr>
          <w:p w14:paraId="71FE2933" w14:textId="373CBBE9"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z w:val="15"/>
                <w:szCs w:val="15"/>
                <w:lang w:val="en-GB"/>
              </w:rPr>
              <w:t>57</w:t>
            </w:r>
            <w:r w:rsidR="003B10E8" w:rsidRPr="00B843D1">
              <w:rPr>
                <w:rFonts w:ascii="Arial" w:hAnsi="Arial" w:cs="Arial"/>
                <w:color w:val="auto"/>
                <w:sz w:val="15"/>
                <w:szCs w:val="15"/>
              </w:rPr>
              <w:t>,</w:t>
            </w:r>
            <w:r w:rsidRPr="00B843D1">
              <w:rPr>
                <w:rFonts w:ascii="Arial" w:hAnsi="Arial" w:cs="Arial"/>
                <w:color w:val="auto"/>
                <w:sz w:val="15"/>
                <w:szCs w:val="15"/>
                <w:lang w:val="en-GB"/>
              </w:rPr>
              <w:t>797</w:t>
            </w:r>
          </w:p>
        </w:tc>
        <w:tc>
          <w:tcPr>
            <w:tcW w:w="1312" w:type="dxa"/>
          </w:tcPr>
          <w:p w14:paraId="3E7F8C94" w14:textId="1CE825CD"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r w:rsidRPr="00B843D1">
              <w:rPr>
                <w:rFonts w:ascii="Arial" w:hAnsi="Arial" w:cs="Arial"/>
                <w:color w:val="auto"/>
                <w:spacing w:val="-4"/>
                <w:sz w:val="15"/>
                <w:szCs w:val="15"/>
                <w:lang w:val="en-GB"/>
              </w:rPr>
              <w:t>4</w:t>
            </w:r>
            <w:r w:rsidR="003B10E8" w:rsidRPr="00B843D1">
              <w:rPr>
                <w:rFonts w:ascii="Arial" w:hAnsi="Arial" w:cs="Arial"/>
                <w:color w:val="auto"/>
                <w:spacing w:val="-4"/>
                <w:sz w:val="15"/>
                <w:szCs w:val="15"/>
              </w:rPr>
              <w:t>,</w:t>
            </w:r>
            <w:r w:rsidRPr="00B843D1">
              <w:rPr>
                <w:rFonts w:ascii="Arial" w:hAnsi="Arial" w:cs="Arial"/>
                <w:color w:val="auto"/>
                <w:spacing w:val="-4"/>
                <w:sz w:val="15"/>
                <w:szCs w:val="15"/>
                <w:lang w:val="en-GB"/>
              </w:rPr>
              <w:t>211</w:t>
            </w:r>
          </w:p>
        </w:tc>
      </w:tr>
      <w:tr w:rsidR="003B10E8" w:rsidRPr="0001125A" w14:paraId="13DBDB8C" w14:textId="77777777" w:rsidTr="0059635B">
        <w:trPr>
          <w:trHeight w:val="429"/>
        </w:trPr>
        <w:tc>
          <w:tcPr>
            <w:tcW w:w="4230" w:type="dxa"/>
            <w:vAlign w:val="bottom"/>
          </w:tcPr>
          <w:p w14:paraId="5B42EEBB" w14:textId="77777777" w:rsidR="00B843D1" w:rsidRDefault="003B10E8" w:rsidP="00B843D1">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B843D1">
              <w:rPr>
                <w:rFonts w:ascii="Arial" w:hAnsi="Arial" w:cs="Arial"/>
                <w:spacing w:val="-4"/>
                <w:sz w:val="15"/>
                <w:szCs w:val="15"/>
              </w:rPr>
              <w:t>Changes in estimates of reinsurance</w:t>
            </w:r>
            <w:r w:rsidR="00B843D1">
              <w:rPr>
                <w:rFonts w:ascii="Arial" w:hAnsi="Arial" w:cs="Arial"/>
                <w:spacing w:val="-4"/>
                <w:sz w:val="15"/>
                <w:szCs w:val="15"/>
              </w:rPr>
              <w:t xml:space="preserve"> </w:t>
            </w:r>
            <w:r w:rsidRPr="00B843D1">
              <w:rPr>
                <w:rFonts w:ascii="Arial" w:hAnsi="Arial" w:cs="Arial"/>
                <w:spacing w:val="-4"/>
                <w:sz w:val="15"/>
                <w:szCs w:val="15"/>
              </w:rPr>
              <w:t xml:space="preserve">contracts </w:t>
            </w:r>
            <w:r w:rsidRPr="00B843D1">
              <w:rPr>
                <w:rFonts w:ascii="Arial" w:hAnsi="Arial" w:cs="Arial"/>
                <w:color w:val="000000"/>
                <w:sz w:val="15"/>
                <w:szCs w:val="15"/>
              </w:rPr>
              <w:t>held</w:t>
            </w:r>
            <w:r w:rsidRPr="00B843D1">
              <w:rPr>
                <w:rFonts w:ascii="Arial" w:hAnsi="Arial" w:cs="Arial"/>
                <w:spacing w:val="-4"/>
                <w:sz w:val="15"/>
                <w:szCs w:val="15"/>
              </w:rPr>
              <w:t xml:space="preserve"> from </w:t>
            </w:r>
          </w:p>
          <w:p w14:paraId="117F9E49" w14:textId="7C693887" w:rsidR="003B10E8" w:rsidRPr="00B843D1" w:rsidRDefault="00B843D1" w:rsidP="00B843D1">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Pr>
                <w:rFonts w:ascii="Arial" w:hAnsi="Arial" w:cs="Arial"/>
                <w:spacing w:val="-4"/>
                <w:sz w:val="15"/>
                <w:szCs w:val="15"/>
              </w:rPr>
              <w:t xml:space="preserve">   </w:t>
            </w:r>
            <w:r w:rsidR="003B10E8" w:rsidRPr="00B843D1">
              <w:rPr>
                <w:rFonts w:ascii="Arial" w:hAnsi="Arial" w:cs="Arial"/>
                <w:spacing w:val="-4"/>
                <w:sz w:val="15"/>
                <w:szCs w:val="15"/>
              </w:rPr>
              <w:t>onerous underlying contracts</w:t>
            </w:r>
          </w:p>
        </w:tc>
        <w:tc>
          <w:tcPr>
            <w:tcW w:w="1311" w:type="dxa"/>
          </w:tcPr>
          <w:p w14:paraId="6DC5DBF0" w14:textId="7777777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rPr>
                <w:rFonts w:ascii="Arial" w:hAnsi="Arial" w:cs="Arial"/>
                <w:color w:val="auto"/>
                <w:sz w:val="15"/>
                <w:szCs w:val="15"/>
              </w:rPr>
            </w:pPr>
          </w:p>
          <w:p w14:paraId="67E8002D" w14:textId="6C00D5C2"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2</w:t>
            </w:r>
            <w:r w:rsidRPr="00B843D1">
              <w:rPr>
                <w:rFonts w:ascii="Arial" w:hAnsi="Arial" w:cs="Arial"/>
                <w:color w:val="auto"/>
                <w:sz w:val="15"/>
                <w:szCs w:val="15"/>
              </w:rPr>
              <w:t>,</w:t>
            </w:r>
            <w:r w:rsidR="0020025A" w:rsidRPr="00B843D1">
              <w:rPr>
                <w:rFonts w:ascii="Arial" w:hAnsi="Arial" w:cs="Arial"/>
                <w:color w:val="auto"/>
                <w:sz w:val="15"/>
                <w:szCs w:val="15"/>
                <w:lang w:val="en-GB"/>
              </w:rPr>
              <w:t>299</w:t>
            </w:r>
            <w:r w:rsidRPr="00B843D1">
              <w:rPr>
                <w:rFonts w:ascii="Arial" w:hAnsi="Arial" w:cs="Arial"/>
                <w:color w:val="auto"/>
                <w:sz w:val="15"/>
                <w:szCs w:val="15"/>
              </w:rPr>
              <w:t>)</w:t>
            </w:r>
          </w:p>
        </w:tc>
        <w:tc>
          <w:tcPr>
            <w:tcW w:w="1311" w:type="dxa"/>
          </w:tcPr>
          <w:p w14:paraId="7D5ABA7D" w14:textId="7777777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rPr>
                <w:rFonts w:ascii="Arial" w:hAnsi="Arial" w:cs="Arial"/>
                <w:color w:val="auto"/>
                <w:sz w:val="15"/>
                <w:szCs w:val="15"/>
              </w:rPr>
            </w:pPr>
          </w:p>
          <w:p w14:paraId="4A5BBE40" w14:textId="673F4E22"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000000"/>
                <w:sz w:val="15"/>
                <w:szCs w:val="15"/>
              </w:rPr>
            </w:pPr>
            <w:r w:rsidRPr="00B843D1">
              <w:rPr>
                <w:rFonts w:ascii="Arial" w:hAnsi="Arial" w:cs="Arial"/>
                <w:color w:val="auto"/>
                <w:sz w:val="15"/>
                <w:szCs w:val="15"/>
                <w:lang w:val="en-GB"/>
              </w:rPr>
              <w:t>673</w:t>
            </w:r>
          </w:p>
        </w:tc>
        <w:tc>
          <w:tcPr>
            <w:tcW w:w="1311" w:type="dxa"/>
          </w:tcPr>
          <w:p w14:paraId="40EEBF3B" w14:textId="7777777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z w:val="15"/>
                <w:szCs w:val="15"/>
              </w:rPr>
            </w:pPr>
          </w:p>
          <w:p w14:paraId="3C9E796A" w14:textId="020A082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z w:val="15"/>
                <w:szCs w:val="15"/>
              </w:rPr>
              <w:t>-</w:t>
            </w:r>
          </w:p>
        </w:tc>
        <w:tc>
          <w:tcPr>
            <w:tcW w:w="1312" w:type="dxa"/>
          </w:tcPr>
          <w:p w14:paraId="13B6C2F9" w14:textId="7777777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rPr>
                <w:rFonts w:ascii="Arial" w:hAnsi="Arial" w:cs="Arial"/>
                <w:color w:val="auto"/>
                <w:spacing w:val="-4"/>
                <w:sz w:val="15"/>
                <w:szCs w:val="15"/>
              </w:rPr>
            </w:pPr>
          </w:p>
          <w:p w14:paraId="26A49B05" w14:textId="585C73D6"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0"/>
              </w:tabs>
              <w:spacing w:line="260" w:lineRule="exact"/>
              <w:ind w:left="0" w:right="-57"/>
              <w:contextualSpacing/>
              <w:rPr>
                <w:rFonts w:ascii="Arial" w:hAnsi="Arial" w:cs="Arial"/>
                <w:color w:val="auto"/>
                <w:spacing w:val="-4"/>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1</w:t>
            </w: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626</w:t>
            </w:r>
            <w:r w:rsidRPr="00B843D1">
              <w:rPr>
                <w:rFonts w:ascii="Arial" w:hAnsi="Arial" w:cs="Arial"/>
                <w:color w:val="auto"/>
                <w:spacing w:val="-4"/>
                <w:sz w:val="15"/>
                <w:szCs w:val="15"/>
              </w:rPr>
              <w:t>)</w:t>
            </w:r>
          </w:p>
        </w:tc>
      </w:tr>
      <w:tr w:rsidR="003B10E8" w:rsidRPr="0001125A" w14:paraId="24E44482" w14:textId="77777777" w:rsidTr="005B291A">
        <w:trPr>
          <w:trHeight w:val="510"/>
        </w:trPr>
        <w:tc>
          <w:tcPr>
            <w:tcW w:w="4230" w:type="dxa"/>
            <w:vAlign w:val="bottom"/>
          </w:tcPr>
          <w:p w14:paraId="701A4F62" w14:textId="77777777" w:rsidR="00B843D1" w:rsidRDefault="003B10E8" w:rsidP="00EA68A4">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B843D1">
              <w:rPr>
                <w:rFonts w:ascii="Arial" w:hAnsi="Arial" w:cs="Arial"/>
                <w:spacing w:val="-4"/>
                <w:sz w:val="15"/>
                <w:szCs w:val="15"/>
              </w:rPr>
              <w:t>Changes in the reversal of losses from onerous underlying</w:t>
            </w:r>
          </w:p>
          <w:p w14:paraId="69DE02C8" w14:textId="09546DC9" w:rsidR="003B10E8" w:rsidRPr="00B843D1" w:rsidRDefault="00B843D1" w:rsidP="00EA68A4">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Pr>
                <w:rFonts w:ascii="Arial" w:hAnsi="Arial" w:cs="Arial"/>
                <w:spacing w:val="-4"/>
                <w:sz w:val="15"/>
                <w:szCs w:val="15"/>
              </w:rPr>
              <w:t xml:space="preserve">  </w:t>
            </w:r>
            <w:r w:rsidR="003B10E8">
              <w:rPr>
                <w:rFonts w:ascii="Arial" w:hAnsi="Arial" w:cs="Arial"/>
                <w:spacing w:val="-4"/>
                <w:sz w:val="15"/>
                <w:szCs w:val="15"/>
              </w:rPr>
              <w:t xml:space="preserve"> </w:t>
            </w:r>
            <w:r w:rsidR="003B10E8" w:rsidRPr="00B843D1">
              <w:rPr>
                <w:rFonts w:ascii="Arial" w:hAnsi="Arial" w:cs="Arial"/>
                <w:spacing w:val="-4"/>
                <w:sz w:val="15"/>
                <w:szCs w:val="15"/>
              </w:rPr>
              <w:t>contracts that adjust the CSM</w:t>
            </w:r>
          </w:p>
        </w:tc>
        <w:tc>
          <w:tcPr>
            <w:tcW w:w="1311" w:type="dxa"/>
            <w:tcBorders>
              <w:bottom w:val="single" w:sz="4" w:space="0" w:color="auto"/>
            </w:tcBorders>
          </w:tcPr>
          <w:p w14:paraId="1B581528" w14:textId="77777777" w:rsidR="003C220F" w:rsidRPr="00B843D1" w:rsidRDefault="003C220F"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rPr>
                <w:rFonts w:ascii="Arial" w:hAnsi="Arial" w:cs="Arial"/>
                <w:color w:val="auto"/>
                <w:sz w:val="15"/>
                <w:szCs w:val="15"/>
              </w:rPr>
            </w:pPr>
          </w:p>
          <w:p w14:paraId="051D95DD" w14:textId="2CEA3FFF"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rPr>
                <w:rFonts w:ascii="Arial" w:hAnsi="Arial" w:cs="Arial"/>
                <w:color w:val="000000"/>
                <w:sz w:val="15"/>
                <w:szCs w:val="15"/>
              </w:rPr>
            </w:pPr>
            <w:r w:rsidRPr="00B843D1">
              <w:rPr>
                <w:rFonts w:ascii="Arial" w:hAnsi="Arial" w:cs="Arial"/>
                <w:color w:val="auto"/>
                <w:sz w:val="15"/>
                <w:szCs w:val="15"/>
              </w:rPr>
              <w:t>-</w:t>
            </w:r>
          </w:p>
        </w:tc>
        <w:tc>
          <w:tcPr>
            <w:tcW w:w="1311" w:type="dxa"/>
            <w:tcBorders>
              <w:bottom w:val="single" w:sz="4" w:space="0" w:color="auto"/>
            </w:tcBorders>
          </w:tcPr>
          <w:p w14:paraId="1BE430BA" w14:textId="77777777" w:rsidR="003C220F" w:rsidRPr="00B843D1" w:rsidRDefault="003C220F"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pacing w:val="-2"/>
                <w:sz w:val="15"/>
                <w:szCs w:val="15"/>
              </w:rPr>
            </w:pPr>
          </w:p>
          <w:p w14:paraId="5B0B05A4" w14:textId="31A5D1AF"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pacing w:val="-2"/>
                <w:sz w:val="15"/>
                <w:szCs w:val="15"/>
              </w:rPr>
              <w:t>-</w:t>
            </w:r>
          </w:p>
        </w:tc>
        <w:tc>
          <w:tcPr>
            <w:tcW w:w="1311" w:type="dxa"/>
            <w:tcBorders>
              <w:bottom w:val="single" w:sz="4" w:space="0" w:color="auto"/>
            </w:tcBorders>
          </w:tcPr>
          <w:p w14:paraId="2D236A6E" w14:textId="77777777" w:rsidR="003C220F" w:rsidRPr="00B843D1" w:rsidRDefault="003C220F"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lang w:val="en-GB"/>
              </w:rPr>
            </w:pPr>
          </w:p>
          <w:p w14:paraId="50E453EC" w14:textId="1BA99C23"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z w:val="15"/>
                <w:szCs w:val="15"/>
                <w:lang w:val="en-GB"/>
              </w:rPr>
              <w:t>7</w:t>
            </w:r>
            <w:r w:rsidR="003B10E8" w:rsidRPr="00B843D1">
              <w:rPr>
                <w:rFonts w:ascii="Arial" w:hAnsi="Arial" w:cs="Arial"/>
                <w:color w:val="auto"/>
                <w:sz w:val="15"/>
                <w:szCs w:val="15"/>
              </w:rPr>
              <w:t>,</w:t>
            </w:r>
            <w:r w:rsidRPr="00B843D1">
              <w:rPr>
                <w:rFonts w:ascii="Arial" w:hAnsi="Arial" w:cs="Arial"/>
                <w:color w:val="auto"/>
                <w:sz w:val="15"/>
                <w:szCs w:val="15"/>
                <w:lang w:val="en-GB"/>
              </w:rPr>
              <w:t>310</w:t>
            </w:r>
          </w:p>
        </w:tc>
        <w:tc>
          <w:tcPr>
            <w:tcW w:w="1312" w:type="dxa"/>
            <w:tcBorders>
              <w:bottom w:val="single" w:sz="4" w:space="0" w:color="auto"/>
            </w:tcBorders>
          </w:tcPr>
          <w:p w14:paraId="6769A163" w14:textId="77777777" w:rsidR="003C220F" w:rsidRPr="00B843D1" w:rsidRDefault="003C220F"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1"/>
              </w:tabs>
              <w:spacing w:line="260" w:lineRule="exact"/>
              <w:ind w:left="0"/>
              <w:contextualSpacing/>
              <w:rPr>
                <w:rFonts w:ascii="Arial" w:hAnsi="Arial" w:cs="Arial"/>
                <w:color w:val="auto"/>
                <w:spacing w:val="-4"/>
                <w:sz w:val="15"/>
                <w:szCs w:val="15"/>
                <w:lang w:val="en-GB"/>
              </w:rPr>
            </w:pPr>
          </w:p>
          <w:p w14:paraId="62745B6D" w14:textId="7060B504"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1"/>
              </w:tabs>
              <w:spacing w:line="260" w:lineRule="exact"/>
              <w:ind w:left="0"/>
              <w:contextualSpacing/>
              <w:rPr>
                <w:rFonts w:ascii="Arial" w:hAnsi="Arial" w:cs="Arial"/>
                <w:color w:val="auto"/>
                <w:spacing w:val="-4"/>
                <w:sz w:val="15"/>
                <w:szCs w:val="15"/>
              </w:rPr>
            </w:pPr>
            <w:r w:rsidRPr="00B843D1">
              <w:rPr>
                <w:rFonts w:ascii="Arial" w:hAnsi="Arial" w:cs="Arial"/>
                <w:color w:val="auto"/>
                <w:spacing w:val="-4"/>
                <w:sz w:val="15"/>
                <w:szCs w:val="15"/>
                <w:lang w:val="en-GB"/>
              </w:rPr>
              <w:t>7</w:t>
            </w:r>
            <w:r w:rsidR="003B10E8" w:rsidRPr="00B843D1">
              <w:rPr>
                <w:rFonts w:ascii="Arial" w:hAnsi="Arial" w:cs="Arial"/>
                <w:color w:val="auto"/>
                <w:spacing w:val="-4"/>
                <w:sz w:val="15"/>
                <w:szCs w:val="15"/>
              </w:rPr>
              <w:t>,</w:t>
            </w:r>
            <w:r w:rsidRPr="00B843D1">
              <w:rPr>
                <w:rFonts w:ascii="Arial" w:hAnsi="Arial" w:cs="Arial"/>
                <w:color w:val="auto"/>
                <w:spacing w:val="-4"/>
                <w:sz w:val="15"/>
                <w:szCs w:val="15"/>
                <w:lang w:val="en-GB"/>
              </w:rPr>
              <w:t>310</w:t>
            </w:r>
          </w:p>
        </w:tc>
      </w:tr>
      <w:tr w:rsidR="003B10E8" w:rsidRPr="0001125A" w14:paraId="32B8045B" w14:textId="77777777" w:rsidTr="00A82CC3">
        <w:tc>
          <w:tcPr>
            <w:tcW w:w="4230" w:type="dxa"/>
            <w:vAlign w:val="bottom"/>
          </w:tcPr>
          <w:p w14:paraId="5B54B4AD" w14:textId="77777777" w:rsidR="003B10E8" w:rsidRPr="00B8500D" w:rsidRDefault="003B10E8" w:rsidP="00975991">
            <w:pPr>
              <w:tabs>
                <w:tab w:val="right" w:pos="6840"/>
                <w:tab w:val="left" w:pos="8000"/>
                <w:tab w:val="left" w:pos="8180"/>
                <w:tab w:val="right" w:pos="9180"/>
                <w:tab w:val="right" w:pos="9440"/>
              </w:tabs>
              <w:spacing w:line="140" w:lineRule="exact"/>
              <w:ind w:right="-14"/>
              <w:contextualSpacing/>
              <w:rPr>
                <w:rFonts w:ascii="Arial" w:hAnsi="Arial" w:cs="Cordia New"/>
                <w:color w:val="000000"/>
                <w:sz w:val="15"/>
                <w:szCs w:val="15"/>
                <w:cs/>
              </w:rPr>
            </w:pPr>
          </w:p>
        </w:tc>
        <w:tc>
          <w:tcPr>
            <w:tcW w:w="1311" w:type="dxa"/>
            <w:tcBorders>
              <w:top w:val="single" w:sz="4" w:space="0" w:color="auto"/>
            </w:tcBorders>
            <w:vAlign w:val="bottom"/>
          </w:tcPr>
          <w:p w14:paraId="5BA4266A" w14:textId="77777777" w:rsidR="003B10E8" w:rsidRPr="00B843D1" w:rsidRDefault="003B10E8" w:rsidP="00975991">
            <w:pPr>
              <w:spacing w:line="140" w:lineRule="exact"/>
              <w:contextualSpacing/>
              <w:jc w:val="both"/>
              <w:rPr>
                <w:rFonts w:ascii="Arial" w:hAnsi="Arial" w:cs="Arial"/>
                <w:color w:val="000000"/>
                <w:sz w:val="15"/>
                <w:szCs w:val="15"/>
              </w:rPr>
            </w:pPr>
          </w:p>
        </w:tc>
        <w:tc>
          <w:tcPr>
            <w:tcW w:w="1311" w:type="dxa"/>
            <w:tcBorders>
              <w:top w:val="single" w:sz="4" w:space="0" w:color="auto"/>
            </w:tcBorders>
            <w:vAlign w:val="bottom"/>
          </w:tcPr>
          <w:p w14:paraId="43629AFB" w14:textId="77777777" w:rsidR="003B10E8" w:rsidRPr="00B843D1"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40" w:lineRule="exact"/>
              <w:ind w:left="0"/>
              <w:contextualSpacing/>
              <w:rPr>
                <w:rFonts w:ascii="Arial" w:hAnsi="Arial" w:cs="Arial"/>
                <w:color w:val="000000"/>
                <w:sz w:val="15"/>
                <w:szCs w:val="15"/>
                <w:lang w:val="en-GB"/>
              </w:rPr>
            </w:pPr>
          </w:p>
        </w:tc>
        <w:tc>
          <w:tcPr>
            <w:tcW w:w="1311" w:type="dxa"/>
            <w:tcBorders>
              <w:top w:val="single" w:sz="4" w:space="0" w:color="auto"/>
            </w:tcBorders>
            <w:vAlign w:val="bottom"/>
          </w:tcPr>
          <w:p w14:paraId="38E06D4B" w14:textId="77777777" w:rsidR="003B10E8" w:rsidRPr="00B843D1"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40" w:lineRule="exact"/>
              <w:ind w:left="0" w:right="-72"/>
              <w:contextualSpacing/>
              <w:rPr>
                <w:rFonts w:ascii="Arial" w:hAnsi="Arial" w:cs="Arial"/>
                <w:color w:val="000000"/>
                <w:sz w:val="15"/>
                <w:szCs w:val="15"/>
                <w:lang w:val="en-GB"/>
              </w:rPr>
            </w:pPr>
          </w:p>
        </w:tc>
        <w:tc>
          <w:tcPr>
            <w:tcW w:w="1312" w:type="dxa"/>
            <w:tcBorders>
              <w:top w:val="single" w:sz="4" w:space="0" w:color="auto"/>
            </w:tcBorders>
            <w:vAlign w:val="bottom"/>
          </w:tcPr>
          <w:p w14:paraId="14CDB57C" w14:textId="77777777" w:rsidR="003B10E8" w:rsidRPr="00B843D1"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40" w:lineRule="exact"/>
              <w:ind w:left="0" w:right="-57"/>
              <w:contextualSpacing/>
              <w:rPr>
                <w:rFonts w:ascii="Arial" w:hAnsi="Arial" w:cs="Arial"/>
                <w:color w:val="000000"/>
                <w:sz w:val="15"/>
                <w:szCs w:val="15"/>
                <w:lang w:val="en-GB"/>
              </w:rPr>
            </w:pPr>
          </w:p>
        </w:tc>
      </w:tr>
      <w:tr w:rsidR="003B10E8" w:rsidRPr="0001125A" w14:paraId="735EF337" w14:textId="77777777">
        <w:tc>
          <w:tcPr>
            <w:tcW w:w="4230" w:type="dxa"/>
            <w:vAlign w:val="bottom"/>
          </w:tcPr>
          <w:p w14:paraId="78324C3E" w14:textId="77777777" w:rsidR="003B10E8" w:rsidRPr="00B843D1" w:rsidRDefault="003B10E8" w:rsidP="003B10E8">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rPr>
            </w:pPr>
          </w:p>
        </w:tc>
        <w:tc>
          <w:tcPr>
            <w:tcW w:w="1311" w:type="dxa"/>
            <w:tcBorders>
              <w:bottom w:val="single" w:sz="4" w:space="0" w:color="auto"/>
            </w:tcBorders>
          </w:tcPr>
          <w:p w14:paraId="3CA3D771" w14:textId="09C21177" w:rsidR="003B10E8" w:rsidRPr="00B843D1"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43</w:t>
            </w:r>
            <w:r w:rsidRPr="00B843D1">
              <w:rPr>
                <w:rFonts w:ascii="Arial" w:hAnsi="Arial" w:cs="Arial"/>
                <w:color w:val="auto"/>
                <w:sz w:val="15"/>
                <w:szCs w:val="15"/>
              </w:rPr>
              <w:t>,</w:t>
            </w:r>
            <w:r w:rsidR="0020025A" w:rsidRPr="00B843D1">
              <w:rPr>
                <w:rFonts w:ascii="Arial" w:hAnsi="Arial" w:cs="Arial"/>
                <w:color w:val="auto"/>
                <w:sz w:val="15"/>
                <w:szCs w:val="15"/>
                <w:lang w:val="en-GB"/>
              </w:rPr>
              <w:t>948</w:t>
            </w:r>
            <w:r w:rsidRPr="00B843D1">
              <w:rPr>
                <w:rFonts w:ascii="Arial" w:hAnsi="Arial" w:cs="Arial"/>
                <w:color w:val="auto"/>
                <w:sz w:val="15"/>
                <w:szCs w:val="15"/>
              </w:rPr>
              <w:t>)</w:t>
            </w:r>
          </w:p>
        </w:tc>
        <w:tc>
          <w:tcPr>
            <w:tcW w:w="1311" w:type="dxa"/>
            <w:tcBorders>
              <w:bottom w:val="single" w:sz="4" w:space="0" w:color="auto"/>
            </w:tcBorders>
          </w:tcPr>
          <w:p w14:paraId="748CD9B2" w14:textId="46895CE9"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000000"/>
                <w:sz w:val="15"/>
                <w:szCs w:val="15"/>
              </w:rPr>
            </w:pPr>
            <w:r w:rsidRPr="00B843D1">
              <w:rPr>
                <w:rFonts w:ascii="Arial" w:hAnsi="Arial" w:cs="Arial"/>
                <w:color w:val="auto"/>
                <w:sz w:val="15"/>
                <w:szCs w:val="15"/>
                <w:lang w:val="en-GB"/>
              </w:rPr>
              <w:t>11</w:t>
            </w:r>
            <w:r w:rsidR="003B10E8" w:rsidRPr="00B843D1">
              <w:rPr>
                <w:rFonts w:ascii="Arial" w:hAnsi="Arial" w:cs="Arial"/>
                <w:color w:val="auto"/>
                <w:sz w:val="15"/>
                <w:szCs w:val="15"/>
              </w:rPr>
              <w:t>,</w:t>
            </w:r>
            <w:r w:rsidRPr="00B843D1">
              <w:rPr>
                <w:rFonts w:ascii="Arial" w:hAnsi="Arial" w:cs="Arial"/>
                <w:color w:val="auto"/>
                <w:sz w:val="15"/>
                <w:szCs w:val="15"/>
                <w:lang w:val="en-GB"/>
              </w:rPr>
              <w:t>177</w:t>
            </w:r>
          </w:p>
        </w:tc>
        <w:tc>
          <w:tcPr>
            <w:tcW w:w="1311" w:type="dxa"/>
            <w:tcBorders>
              <w:bottom w:val="single" w:sz="4" w:space="0" w:color="auto"/>
            </w:tcBorders>
          </w:tcPr>
          <w:p w14:paraId="5A888516" w14:textId="7D7AA8E2"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auto"/>
                <w:sz w:val="15"/>
                <w:szCs w:val="15"/>
                <w:lang w:val="en-GB"/>
              </w:rPr>
              <w:t>42</w:t>
            </w:r>
            <w:r w:rsidR="003B10E8" w:rsidRPr="00B843D1">
              <w:rPr>
                <w:rFonts w:ascii="Arial" w:hAnsi="Arial" w:cs="Arial"/>
                <w:color w:val="auto"/>
                <w:sz w:val="15"/>
                <w:szCs w:val="15"/>
              </w:rPr>
              <w:t>,</w:t>
            </w:r>
            <w:r w:rsidRPr="00B843D1">
              <w:rPr>
                <w:rFonts w:ascii="Arial" w:hAnsi="Arial" w:cs="Arial"/>
                <w:color w:val="auto"/>
                <w:sz w:val="15"/>
                <w:szCs w:val="15"/>
                <w:lang w:val="en-GB"/>
              </w:rPr>
              <w:t>666</w:t>
            </w:r>
          </w:p>
        </w:tc>
        <w:tc>
          <w:tcPr>
            <w:tcW w:w="1312" w:type="dxa"/>
            <w:tcBorders>
              <w:bottom w:val="single" w:sz="4" w:space="0" w:color="auto"/>
            </w:tcBorders>
          </w:tcPr>
          <w:p w14:paraId="42668DE9" w14:textId="318531CC" w:rsidR="003B10E8"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r w:rsidRPr="00B843D1">
              <w:rPr>
                <w:rFonts w:ascii="Arial" w:hAnsi="Arial" w:cs="Arial"/>
                <w:color w:val="auto"/>
                <w:spacing w:val="-4"/>
                <w:sz w:val="15"/>
                <w:szCs w:val="15"/>
                <w:lang w:val="en-GB"/>
              </w:rPr>
              <w:t>9</w:t>
            </w:r>
            <w:r w:rsidR="003B10E8" w:rsidRPr="00B843D1">
              <w:rPr>
                <w:rFonts w:ascii="Arial" w:hAnsi="Arial" w:cs="Arial"/>
                <w:color w:val="auto"/>
                <w:spacing w:val="-4"/>
                <w:sz w:val="15"/>
                <w:szCs w:val="15"/>
              </w:rPr>
              <w:t>,</w:t>
            </w:r>
            <w:r w:rsidRPr="00B843D1">
              <w:rPr>
                <w:rFonts w:ascii="Arial" w:hAnsi="Arial" w:cs="Arial"/>
                <w:color w:val="auto"/>
                <w:spacing w:val="-4"/>
                <w:sz w:val="15"/>
                <w:szCs w:val="15"/>
                <w:lang w:val="en-GB"/>
              </w:rPr>
              <w:t>895</w:t>
            </w:r>
          </w:p>
        </w:tc>
      </w:tr>
      <w:tr w:rsidR="006D6526" w:rsidRPr="0001125A" w14:paraId="319D761D" w14:textId="77777777" w:rsidTr="006D6526">
        <w:tc>
          <w:tcPr>
            <w:tcW w:w="4230" w:type="dxa"/>
            <w:vAlign w:val="bottom"/>
          </w:tcPr>
          <w:p w14:paraId="66DC0029" w14:textId="75CF65AF" w:rsidR="006D6526" w:rsidRPr="00B8500D" w:rsidRDefault="006D6526" w:rsidP="00B8500D">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5"/>
                <w:szCs w:val="15"/>
              </w:rPr>
            </w:pPr>
            <w:r w:rsidRPr="00B8500D">
              <w:rPr>
                <w:rFonts w:ascii="Arial" w:hAnsi="Arial" w:cs="Arial"/>
                <w:b/>
                <w:bCs/>
                <w:color w:val="000000"/>
                <w:sz w:val="15"/>
                <w:szCs w:val="15"/>
              </w:rPr>
              <w:t>Changes that relate to past service</w:t>
            </w:r>
          </w:p>
        </w:tc>
        <w:tc>
          <w:tcPr>
            <w:tcW w:w="1311" w:type="dxa"/>
          </w:tcPr>
          <w:p w14:paraId="20FF17E9" w14:textId="77777777" w:rsidR="006D6526" w:rsidRPr="00B8500D" w:rsidRDefault="006D6526"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rPr>
                <w:rFonts w:ascii="Arial" w:hAnsi="Arial" w:cs="Arial"/>
                <w:b/>
                <w:bCs/>
                <w:color w:val="000000"/>
                <w:sz w:val="15"/>
                <w:szCs w:val="15"/>
                <w:lang w:val="en-GB"/>
              </w:rPr>
            </w:pPr>
          </w:p>
        </w:tc>
        <w:tc>
          <w:tcPr>
            <w:tcW w:w="1311" w:type="dxa"/>
          </w:tcPr>
          <w:p w14:paraId="75451883" w14:textId="77777777" w:rsidR="006D6526" w:rsidRPr="00B8500D" w:rsidRDefault="006D6526"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60" w:lineRule="exact"/>
              <w:ind w:left="0"/>
              <w:contextualSpacing/>
              <w:rPr>
                <w:rFonts w:ascii="Arial" w:hAnsi="Arial" w:cs="Arial"/>
                <w:b/>
                <w:bCs/>
                <w:color w:val="000000"/>
                <w:sz w:val="15"/>
                <w:szCs w:val="15"/>
                <w:lang w:val="en-GB"/>
              </w:rPr>
            </w:pPr>
          </w:p>
        </w:tc>
        <w:tc>
          <w:tcPr>
            <w:tcW w:w="1311" w:type="dxa"/>
          </w:tcPr>
          <w:p w14:paraId="76CA55BE" w14:textId="77777777" w:rsidR="006D6526" w:rsidRPr="00B8500D" w:rsidRDefault="006D6526"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72"/>
              <w:contextualSpacing/>
              <w:rPr>
                <w:rFonts w:ascii="Arial" w:hAnsi="Arial" w:cs="Arial"/>
                <w:b/>
                <w:bCs/>
                <w:color w:val="000000"/>
                <w:sz w:val="15"/>
                <w:szCs w:val="15"/>
                <w:lang w:val="en-GB"/>
              </w:rPr>
            </w:pPr>
          </w:p>
        </w:tc>
        <w:tc>
          <w:tcPr>
            <w:tcW w:w="1312" w:type="dxa"/>
          </w:tcPr>
          <w:p w14:paraId="4B48597A" w14:textId="77777777" w:rsidR="006D6526" w:rsidRPr="00B8500D" w:rsidRDefault="006D6526"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rPr>
                <w:rFonts w:ascii="Arial" w:hAnsi="Arial" w:cs="Arial"/>
                <w:b/>
                <w:bCs/>
                <w:color w:val="000000"/>
                <w:sz w:val="15"/>
                <w:szCs w:val="15"/>
                <w:lang w:val="en-GB"/>
              </w:rPr>
            </w:pPr>
          </w:p>
        </w:tc>
      </w:tr>
      <w:tr w:rsidR="006D6526" w:rsidRPr="0001125A" w14:paraId="2D1EDB72" w14:textId="77777777" w:rsidTr="005B291A">
        <w:trPr>
          <w:trHeight w:val="340"/>
        </w:trPr>
        <w:tc>
          <w:tcPr>
            <w:tcW w:w="4230" w:type="dxa"/>
            <w:vAlign w:val="center"/>
          </w:tcPr>
          <w:p w14:paraId="4330D7AA" w14:textId="77777777" w:rsidR="00745CC9" w:rsidRPr="00B843D1" w:rsidRDefault="006D6526" w:rsidP="00745CC9">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B843D1">
              <w:rPr>
                <w:rFonts w:ascii="Arial" w:hAnsi="Arial" w:cs="Arial"/>
                <w:spacing w:val="-4"/>
                <w:sz w:val="15"/>
                <w:szCs w:val="15"/>
              </w:rPr>
              <w:t>Changes that relate to past service – changes in the</w:t>
            </w:r>
          </w:p>
          <w:p w14:paraId="5F35DCEB" w14:textId="4A1A2397" w:rsidR="006D6526" w:rsidRPr="00B843D1" w:rsidRDefault="00745CC9" w:rsidP="00745CC9">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B843D1">
              <w:rPr>
                <w:rFonts w:ascii="Arial" w:hAnsi="Arial" w:cs="Arial" w:hint="cs"/>
                <w:spacing w:val="-4"/>
                <w:sz w:val="15"/>
                <w:szCs w:val="15"/>
                <w:cs/>
              </w:rPr>
              <w:t xml:space="preserve">   </w:t>
            </w:r>
            <w:r w:rsidR="006D6526" w:rsidRPr="00B843D1">
              <w:rPr>
                <w:rFonts w:ascii="Arial" w:hAnsi="Arial" w:cs="Arial"/>
                <w:spacing w:val="-4"/>
                <w:sz w:val="15"/>
                <w:szCs w:val="15"/>
              </w:rPr>
              <w:t xml:space="preserve">FCF related to incurred claims </w:t>
            </w:r>
            <w:r w:rsidR="006D6526" w:rsidRPr="00B843D1">
              <w:rPr>
                <w:rFonts w:ascii="Arial" w:hAnsi="Arial" w:cs="Arial"/>
                <w:color w:val="000000"/>
                <w:sz w:val="15"/>
                <w:szCs w:val="15"/>
              </w:rPr>
              <w:t>recovery</w:t>
            </w:r>
          </w:p>
        </w:tc>
        <w:tc>
          <w:tcPr>
            <w:tcW w:w="1311" w:type="dxa"/>
          </w:tcPr>
          <w:p w14:paraId="69333BE3"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rPr>
                <w:rFonts w:ascii="Arial" w:hAnsi="Arial" w:cs="Arial"/>
                <w:color w:val="auto"/>
                <w:sz w:val="15"/>
                <w:szCs w:val="15"/>
              </w:rPr>
            </w:pPr>
          </w:p>
          <w:p w14:paraId="306915B7" w14:textId="4DB0117D"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19</w:t>
            </w:r>
            <w:r w:rsidRPr="00B843D1">
              <w:rPr>
                <w:rFonts w:ascii="Arial" w:hAnsi="Arial" w:cs="Arial"/>
                <w:color w:val="auto"/>
                <w:sz w:val="15"/>
                <w:szCs w:val="15"/>
              </w:rPr>
              <w:t>,</w:t>
            </w:r>
            <w:r w:rsidR="0020025A" w:rsidRPr="00B843D1">
              <w:rPr>
                <w:rFonts w:ascii="Arial" w:hAnsi="Arial" w:cs="Arial"/>
                <w:color w:val="auto"/>
                <w:sz w:val="15"/>
                <w:szCs w:val="15"/>
                <w:lang w:val="en-GB"/>
              </w:rPr>
              <w:t>494</w:t>
            </w:r>
            <w:r w:rsidRPr="00B843D1">
              <w:rPr>
                <w:rFonts w:ascii="Arial" w:hAnsi="Arial" w:cs="Arial"/>
                <w:color w:val="auto"/>
                <w:sz w:val="15"/>
                <w:szCs w:val="15"/>
              </w:rPr>
              <w:t>)</w:t>
            </w:r>
          </w:p>
        </w:tc>
        <w:tc>
          <w:tcPr>
            <w:tcW w:w="1311" w:type="dxa"/>
          </w:tcPr>
          <w:p w14:paraId="3CC3DE78"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rPr>
                <w:rFonts w:ascii="Arial" w:hAnsi="Arial" w:cs="Arial"/>
                <w:color w:val="auto"/>
                <w:spacing w:val="-2"/>
                <w:sz w:val="15"/>
                <w:szCs w:val="15"/>
              </w:rPr>
            </w:pPr>
          </w:p>
          <w:p w14:paraId="4A72C800" w14:textId="11F97AE1"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B843D1">
              <w:rPr>
                <w:rFonts w:ascii="Arial" w:hAnsi="Arial" w:cs="Arial"/>
                <w:color w:val="auto"/>
                <w:spacing w:val="-2"/>
                <w:sz w:val="15"/>
                <w:szCs w:val="15"/>
              </w:rPr>
              <w:t>-</w:t>
            </w:r>
          </w:p>
        </w:tc>
        <w:tc>
          <w:tcPr>
            <w:tcW w:w="1311" w:type="dxa"/>
          </w:tcPr>
          <w:p w14:paraId="18D73C72"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z w:val="15"/>
                <w:szCs w:val="15"/>
              </w:rPr>
            </w:pPr>
          </w:p>
          <w:p w14:paraId="306F7C85" w14:textId="2AEBBFB0"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B843D1">
              <w:rPr>
                <w:rFonts w:ascii="Arial" w:hAnsi="Arial" w:cs="Arial"/>
                <w:color w:val="auto"/>
                <w:sz w:val="15"/>
                <w:szCs w:val="15"/>
              </w:rPr>
              <w:t>-</w:t>
            </w:r>
          </w:p>
        </w:tc>
        <w:tc>
          <w:tcPr>
            <w:tcW w:w="1312" w:type="dxa"/>
          </w:tcPr>
          <w:p w14:paraId="240CEE42"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rPr>
                <w:rFonts w:ascii="Arial" w:hAnsi="Arial" w:cs="Arial"/>
                <w:color w:val="auto"/>
                <w:spacing w:val="-4"/>
                <w:sz w:val="15"/>
                <w:szCs w:val="15"/>
              </w:rPr>
            </w:pPr>
          </w:p>
          <w:p w14:paraId="4008CFF6" w14:textId="0970702E"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0"/>
              </w:tabs>
              <w:spacing w:line="260" w:lineRule="exact"/>
              <w:ind w:left="0" w:right="-57"/>
              <w:contextualSpacing/>
              <w:rPr>
                <w:rFonts w:ascii="Arial" w:hAnsi="Arial" w:cs="Arial"/>
                <w:color w:val="auto"/>
                <w:spacing w:val="-4"/>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19</w:t>
            </w: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494</w:t>
            </w:r>
            <w:r w:rsidRPr="00B843D1">
              <w:rPr>
                <w:rFonts w:ascii="Arial" w:hAnsi="Arial" w:cs="Arial"/>
                <w:color w:val="auto"/>
                <w:spacing w:val="-4"/>
                <w:sz w:val="15"/>
                <w:szCs w:val="15"/>
              </w:rPr>
              <w:t>)</w:t>
            </w:r>
          </w:p>
        </w:tc>
      </w:tr>
      <w:tr w:rsidR="006D6526" w:rsidRPr="0001125A" w14:paraId="30980A0E" w14:textId="77777777" w:rsidTr="00B843D1">
        <w:trPr>
          <w:trHeight w:val="323"/>
        </w:trPr>
        <w:tc>
          <w:tcPr>
            <w:tcW w:w="4230" w:type="dxa"/>
            <w:vAlign w:val="bottom"/>
          </w:tcPr>
          <w:p w14:paraId="7A14D8A5" w14:textId="77777777" w:rsidR="006D6526" w:rsidRPr="00B843D1" w:rsidRDefault="006D6526" w:rsidP="00CB33FB">
            <w:pPr>
              <w:tabs>
                <w:tab w:val="right" w:pos="6840"/>
                <w:tab w:val="left" w:pos="8000"/>
                <w:tab w:val="left" w:pos="8180"/>
                <w:tab w:val="right" w:pos="9180"/>
                <w:tab w:val="right" w:pos="9440"/>
              </w:tabs>
              <w:spacing w:line="240" w:lineRule="exact"/>
              <w:ind w:right="-14"/>
              <w:contextualSpacing/>
              <w:rPr>
                <w:rFonts w:ascii="Arial" w:hAnsi="Arial" w:cs="Arial"/>
                <w:sz w:val="15"/>
                <w:szCs w:val="15"/>
              </w:rPr>
            </w:pPr>
            <w:r w:rsidRPr="00B843D1">
              <w:rPr>
                <w:rFonts w:ascii="Arial" w:hAnsi="Arial" w:cs="Arial"/>
                <w:sz w:val="15"/>
                <w:szCs w:val="15"/>
              </w:rPr>
              <w:t xml:space="preserve">Effect of </w:t>
            </w:r>
            <w:r w:rsidRPr="00B843D1">
              <w:rPr>
                <w:rFonts w:ascii="Arial" w:hAnsi="Arial" w:cs="Arial"/>
                <w:color w:val="000000"/>
                <w:sz w:val="15"/>
                <w:szCs w:val="15"/>
              </w:rPr>
              <w:t>changes</w:t>
            </w:r>
            <w:r w:rsidRPr="00B843D1">
              <w:rPr>
                <w:rFonts w:ascii="Arial" w:hAnsi="Arial" w:cs="Arial"/>
                <w:sz w:val="15"/>
                <w:szCs w:val="15"/>
              </w:rPr>
              <w:t xml:space="preserve"> in the risk of reinsurers’ </w:t>
            </w:r>
          </w:p>
          <w:p w14:paraId="45414B53" w14:textId="0CC83BF6" w:rsidR="006D6526" w:rsidRPr="00B843D1" w:rsidRDefault="006D6526" w:rsidP="00CB33FB">
            <w:pPr>
              <w:tabs>
                <w:tab w:val="right" w:pos="6840"/>
                <w:tab w:val="left" w:pos="8000"/>
                <w:tab w:val="left" w:pos="8180"/>
                <w:tab w:val="right" w:pos="9180"/>
                <w:tab w:val="right" w:pos="9440"/>
              </w:tabs>
              <w:spacing w:line="240" w:lineRule="exact"/>
              <w:ind w:right="-14"/>
              <w:contextualSpacing/>
              <w:rPr>
                <w:rFonts w:ascii="Arial" w:hAnsi="Arial" w:cs="Arial"/>
                <w:color w:val="000000"/>
                <w:spacing w:val="-4"/>
                <w:sz w:val="15"/>
                <w:szCs w:val="15"/>
              </w:rPr>
            </w:pPr>
            <w:r w:rsidRPr="00B843D1">
              <w:rPr>
                <w:rFonts w:ascii="Arial" w:hAnsi="Arial" w:cs="Arial"/>
                <w:sz w:val="15"/>
                <w:szCs w:val="15"/>
              </w:rPr>
              <w:t xml:space="preserve">   non-</w:t>
            </w:r>
            <w:r w:rsidRPr="00B843D1">
              <w:rPr>
                <w:rFonts w:ascii="Arial" w:hAnsi="Arial" w:cs="Arial"/>
                <w:color w:val="000000"/>
                <w:sz w:val="15"/>
                <w:szCs w:val="15"/>
              </w:rPr>
              <w:t>performance</w:t>
            </w:r>
          </w:p>
        </w:tc>
        <w:tc>
          <w:tcPr>
            <w:tcW w:w="1311" w:type="dxa"/>
            <w:tcBorders>
              <w:bottom w:val="single" w:sz="4" w:space="0" w:color="auto"/>
            </w:tcBorders>
          </w:tcPr>
          <w:p w14:paraId="7CFFB316"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rPr>
                <w:rFonts w:ascii="Arial" w:hAnsi="Arial" w:cs="Arial"/>
                <w:color w:val="auto"/>
                <w:spacing w:val="-2"/>
                <w:sz w:val="15"/>
                <w:szCs w:val="15"/>
              </w:rPr>
            </w:pPr>
          </w:p>
          <w:p w14:paraId="74F3798E" w14:textId="00B8BDD6" w:rsidR="006D6526"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B843D1">
              <w:rPr>
                <w:rFonts w:ascii="Arial" w:hAnsi="Arial" w:cs="Arial"/>
                <w:color w:val="auto"/>
                <w:spacing w:val="-2"/>
                <w:sz w:val="15"/>
                <w:szCs w:val="15"/>
                <w:lang w:val="en-GB"/>
              </w:rPr>
              <w:t>27</w:t>
            </w:r>
          </w:p>
        </w:tc>
        <w:tc>
          <w:tcPr>
            <w:tcW w:w="1311" w:type="dxa"/>
            <w:tcBorders>
              <w:bottom w:val="single" w:sz="4" w:space="0" w:color="auto"/>
            </w:tcBorders>
          </w:tcPr>
          <w:p w14:paraId="52E7E5B5"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rPr>
                <w:rFonts w:ascii="Arial" w:hAnsi="Arial" w:cs="Arial"/>
                <w:color w:val="auto"/>
                <w:spacing w:val="-2"/>
                <w:sz w:val="15"/>
                <w:szCs w:val="15"/>
              </w:rPr>
            </w:pPr>
          </w:p>
          <w:p w14:paraId="3B8B2496" w14:textId="4906ACC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B843D1">
              <w:rPr>
                <w:rFonts w:ascii="Arial" w:hAnsi="Arial" w:cs="Arial"/>
                <w:color w:val="auto"/>
                <w:spacing w:val="-2"/>
                <w:sz w:val="15"/>
                <w:szCs w:val="15"/>
              </w:rPr>
              <w:t>-</w:t>
            </w:r>
          </w:p>
        </w:tc>
        <w:tc>
          <w:tcPr>
            <w:tcW w:w="1311" w:type="dxa"/>
            <w:tcBorders>
              <w:bottom w:val="single" w:sz="4" w:space="0" w:color="auto"/>
            </w:tcBorders>
          </w:tcPr>
          <w:p w14:paraId="3923E69B"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pacing w:val="-2"/>
                <w:sz w:val="15"/>
                <w:szCs w:val="15"/>
              </w:rPr>
            </w:pPr>
          </w:p>
          <w:p w14:paraId="64076CD3" w14:textId="201F24D6"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B843D1">
              <w:rPr>
                <w:rFonts w:ascii="Arial" w:hAnsi="Arial" w:cs="Arial"/>
                <w:color w:val="auto"/>
                <w:spacing w:val="-2"/>
                <w:sz w:val="15"/>
                <w:szCs w:val="15"/>
              </w:rPr>
              <w:t>-</w:t>
            </w:r>
          </w:p>
        </w:tc>
        <w:tc>
          <w:tcPr>
            <w:tcW w:w="1312" w:type="dxa"/>
            <w:tcBorders>
              <w:bottom w:val="single" w:sz="4" w:space="0" w:color="auto"/>
            </w:tcBorders>
          </w:tcPr>
          <w:p w14:paraId="492C2899"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p>
          <w:p w14:paraId="0BE6CECB" w14:textId="1693D2E0" w:rsidR="006D6526"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r w:rsidRPr="00B843D1">
              <w:rPr>
                <w:rFonts w:ascii="Arial" w:hAnsi="Arial" w:cs="Arial"/>
                <w:color w:val="auto"/>
                <w:spacing w:val="-4"/>
                <w:sz w:val="15"/>
                <w:szCs w:val="15"/>
                <w:lang w:val="en-GB"/>
              </w:rPr>
              <w:t>27</w:t>
            </w:r>
          </w:p>
        </w:tc>
      </w:tr>
      <w:tr w:rsidR="006D6526" w:rsidRPr="0001125A" w14:paraId="7AB5BA1E" w14:textId="77777777" w:rsidTr="00BD371E">
        <w:tc>
          <w:tcPr>
            <w:tcW w:w="4230" w:type="dxa"/>
            <w:vAlign w:val="bottom"/>
          </w:tcPr>
          <w:p w14:paraId="1491E631" w14:textId="77777777" w:rsidR="006D6526" w:rsidRPr="00B51E50" w:rsidRDefault="006D6526" w:rsidP="00975991">
            <w:pPr>
              <w:tabs>
                <w:tab w:val="right" w:pos="6840"/>
                <w:tab w:val="left" w:pos="8000"/>
                <w:tab w:val="left" w:pos="8180"/>
                <w:tab w:val="right" w:pos="9180"/>
                <w:tab w:val="right" w:pos="9440"/>
              </w:tabs>
              <w:spacing w:line="140" w:lineRule="exact"/>
              <w:ind w:right="-14"/>
              <w:contextualSpacing/>
              <w:rPr>
                <w:rFonts w:ascii="Arial" w:hAnsi="Arial" w:cs="Arial"/>
                <w:color w:val="000000"/>
                <w:sz w:val="15"/>
                <w:szCs w:val="15"/>
              </w:rPr>
            </w:pPr>
          </w:p>
        </w:tc>
        <w:tc>
          <w:tcPr>
            <w:tcW w:w="1311" w:type="dxa"/>
            <w:tcBorders>
              <w:top w:val="single" w:sz="4" w:space="0" w:color="auto"/>
            </w:tcBorders>
          </w:tcPr>
          <w:p w14:paraId="3C38A4BE" w14:textId="77777777" w:rsidR="006D6526" w:rsidRPr="00B51E50"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spacing w:line="140" w:lineRule="exact"/>
              <w:ind w:left="0"/>
              <w:contextualSpacing/>
              <w:jc w:val="left"/>
              <w:rPr>
                <w:rFonts w:ascii="Arial" w:hAnsi="Arial" w:cs="Arial"/>
                <w:color w:val="000000"/>
                <w:sz w:val="15"/>
                <w:szCs w:val="15"/>
                <w:lang w:val="en-GB"/>
              </w:rPr>
            </w:pPr>
          </w:p>
        </w:tc>
        <w:tc>
          <w:tcPr>
            <w:tcW w:w="1311" w:type="dxa"/>
            <w:tcBorders>
              <w:top w:val="single" w:sz="4" w:space="0" w:color="auto"/>
            </w:tcBorders>
          </w:tcPr>
          <w:p w14:paraId="6414D6AD" w14:textId="77777777" w:rsidR="006D6526" w:rsidRPr="00B51E50"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40" w:lineRule="exact"/>
              <w:ind w:left="0"/>
              <w:contextualSpacing/>
              <w:jc w:val="left"/>
              <w:rPr>
                <w:rFonts w:ascii="Arial" w:hAnsi="Arial" w:cs="Arial"/>
                <w:color w:val="000000"/>
                <w:sz w:val="15"/>
                <w:szCs w:val="15"/>
                <w:lang w:val="en-GB"/>
              </w:rPr>
            </w:pPr>
          </w:p>
        </w:tc>
        <w:tc>
          <w:tcPr>
            <w:tcW w:w="1311" w:type="dxa"/>
            <w:tcBorders>
              <w:top w:val="single" w:sz="4" w:space="0" w:color="auto"/>
            </w:tcBorders>
          </w:tcPr>
          <w:p w14:paraId="0E7C99E5" w14:textId="77777777" w:rsidR="006D6526" w:rsidRPr="00B51E50"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left"/>
              <w:rPr>
                <w:rFonts w:ascii="Arial" w:hAnsi="Arial" w:cs="Arial"/>
                <w:color w:val="000000"/>
                <w:sz w:val="15"/>
                <w:szCs w:val="15"/>
                <w:lang w:val="en-GB"/>
              </w:rPr>
            </w:pPr>
          </w:p>
        </w:tc>
        <w:tc>
          <w:tcPr>
            <w:tcW w:w="1312" w:type="dxa"/>
            <w:tcBorders>
              <w:top w:val="single" w:sz="4" w:space="0" w:color="auto"/>
            </w:tcBorders>
          </w:tcPr>
          <w:p w14:paraId="5D28A102" w14:textId="77777777" w:rsidR="006D6526" w:rsidRPr="00B51E50"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40" w:lineRule="exact"/>
              <w:ind w:left="0" w:right="-57"/>
              <w:contextualSpacing/>
              <w:jc w:val="left"/>
              <w:rPr>
                <w:rFonts w:ascii="Arial" w:hAnsi="Arial" w:cs="Arial"/>
                <w:color w:val="000000"/>
                <w:sz w:val="15"/>
                <w:szCs w:val="15"/>
                <w:lang w:val="en-GB"/>
              </w:rPr>
            </w:pPr>
          </w:p>
        </w:tc>
      </w:tr>
      <w:tr w:rsidR="006D6526" w:rsidRPr="0001125A" w14:paraId="0346D843" w14:textId="77777777" w:rsidTr="00BD371E">
        <w:tc>
          <w:tcPr>
            <w:tcW w:w="4230" w:type="dxa"/>
            <w:vAlign w:val="bottom"/>
          </w:tcPr>
          <w:p w14:paraId="41161BB9" w14:textId="77777777" w:rsidR="006D6526" w:rsidRPr="00B843D1" w:rsidRDefault="006D6526" w:rsidP="006D6526">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rPr>
            </w:pPr>
          </w:p>
        </w:tc>
        <w:tc>
          <w:tcPr>
            <w:tcW w:w="1311" w:type="dxa"/>
            <w:tcBorders>
              <w:bottom w:val="single" w:sz="4" w:space="0" w:color="auto"/>
            </w:tcBorders>
          </w:tcPr>
          <w:p w14:paraId="083250BE" w14:textId="581B8FB1"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B843D1">
              <w:rPr>
                <w:rFonts w:ascii="Arial" w:hAnsi="Arial" w:cs="Arial"/>
                <w:color w:val="auto"/>
                <w:sz w:val="15"/>
                <w:szCs w:val="15"/>
              </w:rPr>
              <w:t>(</w:t>
            </w:r>
            <w:r w:rsidR="0020025A" w:rsidRPr="00B843D1">
              <w:rPr>
                <w:rFonts w:ascii="Arial" w:hAnsi="Arial" w:cs="Arial"/>
                <w:color w:val="auto"/>
                <w:sz w:val="15"/>
                <w:szCs w:val="15"/>
                <w:lang w:val="en-GB"/>
              </w:rPr>
              <w:t>19</w:t>
            </w:r>
            <w:r w:rsidRPr="00B843D1">
              <w:rPr>
                <w:rFonts w:ascii="Arial" w:hAnsi="Arial" w:cs="Arial"/>
                <w:color w:val="auto"/>
                <w:sz w:val="15"/>
                <w:szCs w:val="15"/>
              </w:rPr>
              <w:t>,</w:t>
            </w:r>
            <w:r w:rsidR="0020025A" w:rsidRPr="00B843D1">
              <w:rPr>
                <w:rFonts w:ascii="Arial" w:hAnsi="Arial" w:cs="Arial"/>
                <w:color w:val="auto"/>
                <w:sz w:val="15"/>
                <w:szCs w:val="15"/>
                <w:lang w:val="en-GB"/>
              </w:rPr>
              <w:t>467</w:t>
            </w:r>
            <w:r w:rsidRPr="00B843D1">
              <w:rPr>
                <w:rFonts w:ascii="Arial" w:hAnsi="Arial" w:cs="Arial"/>
                <w:color w:val="auto"/>
                <w:sz w:val="15"/>
                <w:szCs w:val="15"/>
              </w:rPr>
              <w:t>)</w:t>
            </w:r>
          </w:p>
        </w:tc>
        <w:tc>
          <w:tcPr>
            <w:tcW w:w="1311" w:type="dxa"/>
            <w:tcBorders>
              <w:bottom w:val="single" w:sz="4" w:space="0" w:color="auto"/>
            </w:tcBorders>
          </w:tcPr>
          <w:p w14:paraId="0D5035E9" w14:textId="0484BC39"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B843D1">
              <w:rPr>
                <w:rFonts w:ascii="Arial" w:hAnsi="Arial" w:cs="Arial"/>
                <w:color w:val="auto"/>
                <w:spacing w:val="-2"/>
                <w:sz w:val="15"/>
                <w:szCs w:val="15"/>
              </w:rPr>
              <w:t>-</w:t>
            </w:r>
          </w:p>
        </w:tc>
        <w:tc>
          <w:tcPr>
            <w:tcW w:w="1311" w:type="dxa"/>
            <w:tcBorders>
              <w:bottom w:val="single" w:sz="4" w:space="0" w:color="auto"/>
            </w:tcBorders>
          </w:tcPr>
          <w:p w14:paraId="5930D78D" w14:textId="73359498"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B843D1">
              <w:rPr>
                <w:rFonts w:ascii="Arial" w:hAnsi="Arial" w:cs="Arial"/>
                <w:color w:val="auto"/>
                <w:spacing w:val="-2"/>
                <w:sz w:val="15"/>
                <w:szCs w:val="15"/>
              </w:rPr>
              <w:t>-</w:t>
            </w:r>
          </w:p>
        </w:tc>
        <w:tc>
          <w:tcPr>
            <w:tcW w:w="1312" w:type="dxa"/>
            <w:tcBorders>
              <w:bottom w:val="single" w:sz="4" w:space="0" w:color="auto"/>
            </w:tcBorders>
          </w:tcPr>
          <w:p w14:paraId="41CA26FF" w14:textId="09128F87" w:rsidR="006D6526" w:rsidRPr="00B843D1"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auto"/>
                <w:spacing w:val="-4"/>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19</w:t>
            </w: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467</w:t>
            </w:r>
            <w:r w:rsidRPr="00B843D1">
              <w:rPr>
                <w:rFonts w:ascii="Arial" w:hAnsi="Arial" w:cs="Arial"/>
                <w:color w:val="auto"/>
                <w:spacing w:val="-4"/>
                <w:sz w:val="15"/>
                <w:szCs w:val="15"/>
              </w:rPr>
              <w:t>)</w:t>
            </w:r>
          </w:p>
        </w:tc>
      </w:tr>
      <w:tr w:rsidR="006D6526" w:rsidRPr="0001125A" w14:paraId="63F03C4F" w14:textId="77777777" w:rsidTr="00BD371E">
        <w:trPr>
          <w:trHeight w:val="397"/>
        </w:trPr>
        <w:tc>
          <w:tcPr>
            <w:tcW w:w="4230" w:type="dxa"/>
            <w:vAlign w:val="bottom"/>
          </w:tcPr>
          <w:p w14:paraId="1B3ADE77" w14:textId="5D37C6E3" w:rsidR="006D6526" w:rsidRPr="00B843D1" w:rsidRDefault="006D6526" w:rsidP="006D6526">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5"/>
                <w:szCs w:val="15"/>
              </w:rPr>
            </w:pPr>
            <w:r w:rsidRPr="00B843D1">
              <w:rPr>
                <w:rFonts w:ascii="Arial" w:hAnsi="Arial" w:cs="Arial"/>
                <w:b/>
                <w:bCs/>
                <w:color w:val="000000"/>
                <w:spacing w:val="-4"/>
                <w:sz w:val="15"/>
                <w:szCs w:val="15"/>
              </w:rPr>
              <w:t xml:space="preserve">Net income (expenses) from reinsurance </w:t>
            </w:r>
          </w:p>
          <w:p w14:paraId="3C753D3E" w14:textId="6865334E" w:rsidR="006D6526" w:rsidRPr="00B843D1" w:rsidRDefault="006D6526" w:rsidP="006D6526">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5"/>
                <w:szCs w:val="15"/>
              </w:rPr>
            </w:pPr>
            <w:r w:rsidRPr="00B843D1">
              <w:rPr>
                <w:rFonts w:ascii="Arial" w:hAnsi="Arial" w:cs="Arial"/>
                <w:b/>
                <w:bCs/>
                <w:color w:val="000000"/>
                <w:spacing w:val="-4"/>
                <w:sz w:val="15"/>
                <w:szCs w:val="15"/>
              </w:rPr>
              <w:t xml:space="preserve">   contracts held</w:t>
            </w:r>
          </w:p>
        </w:tc>
        <w:tc>
          <w:tcPr>
            <w:tcW w:w="1311" w:type="dxa"/>
            <w:tcBorders>
              <w:top w:val="single" w:sz="4" w:space="0" w:color="auto"/>
            </w:tcBorders>
          </w:tcPr>
          <w:p w14:paraId="547EC31B"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rPr>
                <w:rFonts w:ascii="Arial" w:hAnsi="Arial" w:cs="Arial"/>
                <w:color w:val="000000"/>
                <w:sz w:val="15"/>
                <w:szCs w:val="15"/>
              </w:rPr>
            </w:pPr>
          </w:p>
          <w:p w14:paraId="78BB4E55" w14:textId="4DBDBE0C"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z w:val="15"/>
                <w:szCs w:val="15"/>
              </w:rPr>
            </w:pPr>
            <w:r w:rsidRPr="00B843D1">
              <w:rPr>
                <w:rFonts w:ascii="Arial" w:hAnsi="Arial" w:cs="Arial"/>
                <w:color w:val="000000"/>
                <w:sz w:val="15"/>
                <w:szCs w:val="15"/>
              </w:rPr>
              <w:t>(</w:t>
            </w:r>
            <w:r w:rsidR="0020025A" w:rsidRPr="00B843D1">
              <w:rPr>
                <w:rFonts w:ascii="Arial" w:hAnsi="Arial" w:cs="Arial"/>
                <w:color w:val="000000"/>
                <w:sz w:val="15"/>
                <w:szCs w:val="15"/>
                <w:lang w:val="en-GB"/>
              </w:rPr>
              <w:t>83</w:t>
            </w:r>
            <w:r w:rsidRPr="00B843D1">
              <w:rPr>
                <w:rFonts w:ascii="Arial" w:hAnsi="Arial" w:cs="Arial"/>
                <w:color w:val="000000"/>
                <w:sz w:val="15"/>
                <w:szCs w:val="15"/>
              </w:rPr>
              <w:t>,</w:t>
            </w:r>
            <w:r w:rsidR="0020025A" w:rsidRPr="00B843D1">
              <w:rPr>
                <w:rFonts w:ascii="Arial" w:hAnsi="Arial" w:cs="Arial"/>
                <w:color w:val="000000"/>
                <w:sz w:val="15"/>
                <w:szCs w:val="15"/>
                <w:lang w:val="en-GB"/>
              </w:rPr>
              <w:t>002</w:t>
            </w:r>
            <w:r w:rsidRPr="00B843D1">
              <w:rPr>
                <w:rFonts w:ascii="Arial" w:hAnsi="Arial" w:cs="Arial"/>
                <w:color w:val="000000"/>
                <w:sz w:val="15"/>
                <w:szCs w:val="15"/>
              </w:rPr>
              <w:t>)</w:t>
            </w:r>
          </w:p>
        </w:tc>
        <w:tc>
          <w:tcPr>
            <w:tcW w:w="1311" w:type="dxa"/>
            <w:tcBorders>
              <w:top w:val="single" w:sz="4" w:space="0" w:color="auto"/>
            </w:tcBorders>
          </w:tcPr>
          <w:p w14:paraId="5CE49C8D"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rPr>
                <w:rFonts w:ascii="Arial" w:hAnsi="Arial" w:cs="Arial"/>
                <w:color w:val="000000"/>
                <w:sz w:val="15"/>
                <w:szCs w:val="15"/>
              </w:rPr>
            </w:pPr>
          </w:p>
          <w:p w14:paraId="44B918C7" w14:textId="3CFEAFC3" w:rsidR="006D6526"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000000"/>
                <w:sz w:val="15"/>
                <w:szCs w:val="15"/>
              </w:rPr>
            </w:pPr>
            <w:r w:rsidRPr="00B843D1">
              <w:rPr>
                <w:rFonts w:ascii="Arial" w:hAnsi="Arial" w:cs="Arial"/>
                <w:color w:val="000000"/>
                <w:sz w:val="15"/>
                <w:szCs w:val="15"/>
                <w:lang w:val="en-GB"/>
              </w:rPr>
              <w:t>3</w:t>
            </w:r>
            <w:r w:rsidR="006D6526" w:rsidRPr="00B843D1">
              <w:rPr>
                <w:rFonts w:ascii="Arial" w:hAnsi="Arial" w:cs="Arial"/>
                <w:color w:val="000000"/>
                <w:sz w:val="15"/>
                <w:szCs w:val="15"/>
              </w:rPr>
              <w:t>,</w:t>
            </w:r>
            <w:r w:rsidRPr="00B843D1">
              <w:rPr>
                <w:rFonts w:ascii="Arial" w:hAnsi="Arial" w:cs="Arial"/>
                <w:color w:val="000000"/>
                <w:sz w:val="15"/>
                <w:szCs w:val="15"/>
                <w:lang w:val="en-GB"/>
              </w:rPr>
              <w:t>760</w:t>
            </w:r>
          </w:p>
        </w:tc>
        <w:tc>
          <w:tcPr>
            <w:tcW w:w="1311" w:type="dxa"/>
            <w:tcBorders>
              <w:top w:val="single" w:sz="4" w:space="0" w:color="auto"/>
            </w:tcBorders>
          </w:tcPr>
          <w:p w14:paraId="3E1350C3"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000000"/>
                <w:sz w:val="15"/>
                <w:szCs w:val="15"/>
              </w:rPr>
            </w:pPr>
          </w:p>
          <w:p w14:paraId="0BF8548D" w14:textId="605AB69D" w:rsidR="006D6526" w:rsidRPr="00B843D1"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5"/>
                <w:szCs w:val="15"/>
              </w:rPr>
            </w:pPr>
            <w:r w:rsidRPr="00B843D1">
              <w:rPr>
                <w:rFonts w:ascii="Arial" w:hAnsi="Arial" w:cs="Arial"/>
                <w:color w:val="000000"/>
                <w:sz w:val="15"/>
                <w:szCs w:val="15"/>
                <w:lang w:val="en-GB"/>
              </w:rPr>
              <w:t>27</w:t>
            </w:r>
            <w:r w:rsidR="006D6526" w:rsidRPr="00B843D1">
              <w:rPr>
                <w:rFonts w:ascii="Arial" w:hAnsi="Arial" w:cs="Arial"/>
                <w:color w:val="000000"/>
                <w:sz w:val="15"/>
                <w:szCs w:val="15"/>
              </w:rPr>
              <w:t>,</w:t>
            </w:r>
            <w:r w:rsidRPr="00B843D1">
              <w:rPr>
                <w:rFonts w:ascii="Arial" w:hAnsi="Arial" w:cs="Arial"/>
                <w:color w:val="000000"/>
                <w:sz w:val="15"/>
                <w:szCs w:val="15"/>
                <w:lang w:val="en-GB"/>
              </w:rPr>
              <w:t>217</w:t>
            </w:r>
          </w:p>
        </w:tc>
        <w:tc>
          <w:tcPr>
            <w:tcW w:w="1312" w:type="dxa"/>
            <w:tcBorders>
              <w:top w:val="single" w:sz="4" w:space="0" w:color="auto"/>
            </w:tcBorders>
          </w:tcPr>
          <w:p w14:paraId="67E7D849" w14:textId="77777777" w:rsidR="006D6526" w:rsidRPr="00B843D1"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rPr>
                <w:rFonts w:ascii="Arial" w:hAnsi="Arial" w:cs="Arial"/>
                <w:color w:val="auto"/>
                <w:spacing w:val="-4"/>
                <w:sz w:val="15"/>
                <w:szCs w:val="15"/>
              </w:rPr>
            </w:pPr>
          </w:p>
          <w:p w14:paraId="50D058EC" w14:textId="1255B865" w:rsidR="006D6526" w:rsidRPr="00B843D1"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auto"/>
                <w:spacing w:val="-4"/>
                <w:sz w:val="15"/>
                <w:szCs w:val="15"/>
              </w:rPr>
            </w:pP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52</w:t>
            </w:r>
            <w:r w:rsidRPr="00B843D1">
              <w:rPr>
                <w:rFonts w:ascii="Arial" w:hAnsi="Arial" w:cs="Arial"/>
                <w:color w:val="auto"/>
                <w:spacing w:val="-4"/>
                <w:sz w:val="15"/>
                <w:szCs w:val="15"/>
              </w:rPr>
              <w:t>,</w:t>
            </w:r>
            <w:r w:rsidR="0020025A" w:rsidRPr="00B843D1">
              <w:rPr>
                <w:rFonts w:ascii="Arial" w:hAnsi="Arial" w:cs="Arial"/>
                <w:color w:val="auto"/>
                <w:spacing w:val="-4"/>
                <w:sz w:val="15"/>
                <w:szCs w:val="15"/>
                <w:lang w:val="en-GB"/>
              </w:rPr>
              <w:t>025</w:t>
            </w:r>
            <w:r w:rsidRPr="00B843D1">
              <w:rPr>
                <w:rFonts w:ascii="Arial" w:hAnsi="Arial" w:cs="Arial"/>
                <w:color w:val="auto"/>
                <w:spacing w:val="-4"/>
                <w:sz w:val="15"/>
                <w:szCs w:val="15"/>
              </w:rPr>
              <w:t>)</w:t>
            </w:r>
          </w:p>
        </w:tc>
      </w:tr>
      <w:tr w:rsidR="002D3F28" w:rsidRPr="0001125A" w14:paraId="70AC3539" w14:textId="77777777" w:rsidTr="00BD371E">
        <w:tc>
          <w:tcPr>
            <w:tcW w:w="4230" w:type="dxa"/>
          </w:tcPr>
          <w:p w14:paraId="13737504" w14:textId="6140A824" w:rsidR="002D3F28" w:rsidRPr="00B843D1" w:rsidRDefault="002D3F28" w:rsidP="002D3F28">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rPr>
            </w:pPr>
            <w:r w:rsidRPr="00B843D1">
              <w:rPr>
                <w:rFonts w:ascii="Arial" w:hAnsi="Arial" w:cs="Arial"/>
                <w:color w:val="000000"/>
                <w:spacing w:val="-4"/>
                <w:sz w:val="15"/>
                <w:szCs w:val="15"/>
              </w:rPr>
              <w:t>Finance income from reinsurance contracts held</w:t>
            </w:r>
          </w:p>
        </w:tc>
        <w:tc>
          <w:tcPr>
            <w:tcW w:w="1311" w:type="dxa"/>
            <w:tcBorders>
              <w:bottom w:val="single" w:sz="4" w:space="0" w:color="auto"/>
            </w:tcBorders>
          </w:tcPr>
          <w:p w14:paraId="4F5CE41B" w14:textId="387D8E10" w:rsidR="002D3F28" w:rsidRPr="00B843D1"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B843D1">
              <w:rPr>
                <w:rFonts w:ascii="Arial" w:hAnsi="Arial" w:cs="Arial"/>
                <w:color w:val="auto"/>
                <w:sz w:val="15"/>
                <w:szCs w:val="15"/>
                <w:lang w:val="en-GB"/>
              </w:rPr>
              <w:t>3,609</w:t>
            </w:r>
          </w:p>
        </w:tc>
        <w:tc>
          <w:tcPr>
            <w:tcW w:w="1311" w:type="dxa"/>
            <w:tcBorders>
              <w:bottom w:val="single" w:sz="4" w:space="0" w:color="auto"/>
            </w:tcBorders>
          </w:tcPr>
          <w:p w14:paraId="39A7CEDA" w14:textId="30D34095" w:rsidR="002D3F28" w:rsidRPr="00B843D1" w:rsidRDefault="002D3F28" w:rsidP="008A52A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pacing w:val="-2"/>
                <w:sz w:val="15"/>
                <w:szCs w:val="15"/>
                <w:lang w:val="en-GB"/>
              </w:rPr>
            </w:pPr>
            <w:r w:rsidRPr="00B843D1">
              <w:rPr>
                <w:rFonts w:ascii="Arial" w:hAnsi="Arial" w:cs="Arial"/>
                <w:color w:val="auto"/>
                <w:spacing w:val="-2"/>
                <w:sz w:val="15"/>
                <w:szCs w:val="15"/>
                <w:lang w:val="en-GB"/>
              </w:rPr>
              <w:t>684</w:t>
            </w:r>
          </w:p>
        </w:tc>
        <w:tc>
          <w:tcPr>
            <w:tcW w:w="1311" w:type="dxa"/>
            <w:tcBorders>
              <w:bottom w:val="single" w:sz="4" w:space="0" w:color="auto"/>
            </w:tcBorders>
          </w:tcPr>
          <w:p w14:paraId="75B76260" w14:textId="3BCA5482" w:rsidR="002D3F28" w:rsidRPr="00B843D1" w:rsidRDefault="002D3F28" w:rsidP="008A52A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pacing w:val="-2"/>
                <w:sz w:val="15"/>
                <w:szCs w:val="15"/>
                <w:lang w:val="en-GB"/>
              </w:rPr>
            </w:pPr>
            <w:r w:rsidRPr="00B843D1">
              <w:rPr>
                <w:rFonts w:ascii="Arial" w:hAnsi="Arial" w:cs="Arial"/>
                <w:color w:val="auto"/>
                <w:spacing w:val="-2"/>
                <w:sz w:val="15"/>
                <w:szCs w:val="15"/>
                <w:lang w:val="en-GB"/>
              </w:rPr>
              <w:t>3,415</w:t>
            </w:r>
          </w:p>
        </w:tc>
        <w:tc>
          <w:tcPr>
            <w:tcW w:w="1312" w:type="dxa"/>
            <w:tcBorders>
              <w:bottom w:val="single" w:sz="4" w:space="0" w:color="auto"/>
            </w:tcBorders>
          </w:tcPr>
          <w:p w14:paraId="1745ED45" w14:textId="3EFEC1DA" w:rsidR="002D3F28" w:rsidRPr="00B843D1"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lang w:val="en-GB"/>
              </w:rPr>
            </w:pPr>
            <w:r w:rsidRPr="00B843D1">
              <w:rPr>
                <w:rFonts w:ascii="Arial" w:hAnsi="Arial" w:cs="Arial"/>
                <w:color w:val="auto"/>
                <w:spacing w:val="-4"/>
                <w:sz w:val="15"/>
                <w:szCs w:val="15"/>
                <w:lang w:val="en-GB"/>
              </w:rPr>
              <w:t>7,708</w:t>
            </w:r>
          </w:p>
        </w:tc>
      </w:tr>
      <w:tr w:rsidR="002D3F28" w:rsidRPr="0001125A" w14:paraId="09BC60C1" w14:textId="77777777" w:rsidTr="00BD371E">
        <w:tc>
          <w:tcPr>
            <w:tcW w:w="4230" w:type="dxa"/>
            <w:vAlign w:val="bottom"/>
          </w:tcPr>
          <w:p w14:paraId="280EBED3" w14:textId="4E5F8CE7" w:rsidR="002D3F28" w:rsidRPr="00B843D1" w:rsidRDefault="002D3F28" w:rsidP="002D3F28">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5"/>
                <w:szCs w:val="15"/>
              </w:rPr>
            </w:pPr>
            <w:r w:rsidRPr="00B843D1">
              <w:rPr>
                <w:rFonts w:ascii="Arial" w:hAnsi="Arial" w:cs="Arial"/>
                <w:b/>
                <w:bCs/>
                <w:color w:val="000000"/>
                <w:spacing w:val="-4"/>
                <w:sz w:val="15"/>
                <w:szCs w:val="15"/>
              </w:rPr>
              <w:t>Total amounts recognised in</w:t>
            </w:r>
          </w:p>
        </w:tc>
        <w:tc>
          <w:tcPr>
            <w:tcW w:w="1311" w:type="dxa"/>
            <w:tcBorders>
              <w:top w:val="single" w:sz="4" w:space="0" w:color="auto"/>
            </w:tcBorders>
            <w:vAlign w:val="bottom"/>
          </w:tcPr>
          <w:p w14:paraId="58BB665D" w14:textId="77777777" w:rsidR="002D3F28" w:rsidRPr="00B843D1" w:rsidRDefault="002D3F28" w:rsidP="002D3F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rPr>
                <w:rFonts w:ascii="Arial" w:hAnsi="Arial" w:cs="Arial"/>
                <w:color w:val="000000"/>
                <w:sz w:val="15"/>
                <w:szCs w:val="15"/>
              </w:rPr>
            </w:pPr>
          </w:p>
        </w:tc>
        <w:tc>
          <w:tcPr>
            <w:tcW w:w="1311" w:type="dxa"/>
            <w:tcBorders>
              <w:top w:val="single" w:sz="4" w:space="0" w:color="auto"/>
            </w:tcBorders>
            <w:vAlign w:val="bottom"/>
          </w:tcPr>
          <w:p w14:paraId="2852E317" w14:textId="77777777" w:rsidR="002D3F28" w:rsidRPr="00B843D1" w:rsidRDefault="002D3F28" w:rsidP="002D3F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rPr>
                <w:rFonts w:ascii="Arial" w:hAnsi="Arial" w:cs="Arial"/>
                <w:color w:val="000000"/>
                <w:sz w:val="15"/>
                <w:szCs w:val="15"/>
              </w:rPr>
            </w:pPr>
          </w:p>
        </w:tc>
        <w:tc>
          <w:tcPr>
            <w:tcW w:w="1311" w:type="dxa"/>
            <w:tcBorders>
              <w:top w:val="single" w:sz="4" w:space="0" w:color="auto"/>
            </w:tcBorders>
            <w:vAlign w:val="bottom"/>
          </w:tcPr>
          <w:p w14:paraId="0EDEB303" w14:textId="77777777" w:rsidR="002D3F28" w:rsidRPr="00B843D1" w:rsidRDefault="002D3F28" w:rsidP="002D3F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000000"/>
                <w:sz w:val="15"/>
                <w:szCs w:val="15"/>
              </w:rPr>
            </w:pPr>
          </w:p>
        </w:tc>
        <w:tc>
          <w:tcPr>
            <w:tcW w:w="1312" w:type="dxa"/>
            <w:tcBorders>
              <w:top w:val="single" w:sz="4" w:space="0" w:color="auto"/>
            </w:tcBorders>
            <w:vAlign w:val="bottom"/>
          </w:tcPr>
          <w:p w14:paraId="108642C6" w14:textId="77777777" w:rsidR="002D3F28" w:rsidRPr="00B843D1" w:rsidRDefault="002D3F28" w:rsidP="002D3F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rPr>
                <w:rFonts w:ascii="Arial" w:hAnsi="Arial" w:cs="Arial"/>
                <w:color w:val="auto"/>
                <w:spacing w:val="-4"/>
                <w:sz w:val="15"/>
                <w:szCs w:val="15"/>
              </w:rPr>
            </w:pPr>
          </w:p>
        </w:tc>
      </w:tr>
      <w:tr w:rsidR="002D3F28" w:rsidRPr="0001125A" w14:paraId="4CD89F90" w14:textId="77777777" w:rsidTr="00BD371E">
        <w:tc>
          <w:tcPr>
            <w:tcW w:w="4230" w:type="dxa"/>
            <w:vAlign w:val="bottom"/>
          </w:tcPr>
          <w:p w14:paraId="491D4402" w14:textId="42AD6969" w:rsidR="002D3F28" w:rsidRPr="00B843D1" w:rsidRDefault="002D3F28" w:rsidP="002D3F28">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5"/>
                <w:szCs w:val="15"/>
              </w:rPr>
            </w:pPr>
            <w:r w:rsidRPr="00B843D1">
              <w:rPr>
                <w:rFonts w:ascii="Arial" w:hAnsi="Arial" w:cs="Arial"/>
                <w:b/>
                <w:bCs/>
                <w:color w:val="000000"/>
                <w:spacing w:val="-4"/>
                <w:sz w:val="15"/>
                <w:szCs w:val="15"/>
                <w:cs/>
              </w:rPr>
              <w:t xml:space="preserve">   </w:t>
            </w:r>
            <w:r w:rsidRPr="00B843D1">
              <w:rPr>
                <w:rFonts w:ascii="Arial" w:hAnsi="Arial" w:cs="Arial"/>
                <w:b/>
                <w:bCs/>
                <w:color w:val="000000"/>
                <w:spacing w:val="-4"/>
                <w:sz w:val="15"/>
                <w:szCs w:val="15"/>
              </w:rPr>
              <w:t>comprehensive income</w:t>
            </w:r>
          </w:p>
        </w:tc>
        <w:tc>
          <w:tcPr>
            <w:tcW w:w="1311" w:type="dxa"/>
            <w:tcBorders>
              <w:bottom w:val="single" w:sz="4" w:space="0" w:color="auto"/>
            </w:tcBorders>
          </w:tcPr>
          <w:p w14:paraId="02C6EC7A" w14:textId="11B1C5C7" w:rsidR="002D3F28" w:rsidRPr="00B843D1" w:rsidRDefault="002D3F2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 w:val="decimal" w:pos="1092"/>
              </w:tabs>
              <w:ind w:left="0" w:right="-34"/>
              <w:contextualSpacing/>
              <w:jc w:val="right"/>
              <w:rPr>
                <w:rFonts w:ascii="Arial" w:hAnsi="Arial" w:cs="Arial"/>
                <w:color w:val="000000"/>
                <w:sz w:val="15"/>
                <w:szCs w:val="15"/>
              </w:rPr>
            </w:pPr>
            <w:r w:rsidRPr="00B843D1">
              <w:rPr>
                <w:rFonts w:ascii="Arial" w:hAnsi="Arial" w:cs="Arial"/>
                <w:color w:val="000000"/>
                <w:sz w:val="15"/>
                <w:szCs w:val="15"/>
              </w:rPr>
              <w:t>(</w:t>
            </w:r>
            <w:r w:rsidRPr="00B843D1">
              <w:rPr>
                <w:rFonts w:ascii="Arial" w:hAnsi="Arial" w:cs="Arial"/>
                <w:color w:val="000000"/>
                <w:sz w:val="15"/>
                <w:szCs w:val="15"/>
                <w:lang w:val="en-GB"/>
              </w:rPr>
              <w:t>79</w:t>
            </w:r>
            <w:r w:rsidRPr="00B843D1">
              <w:rPr>
                <w:rFonts w:ascii="Arial" w:hAnsi="Arial" w:cs="Arial"/>
                <w:color w:val="000000"/>
                <w:sz w:val="15"/>
                <w:szCs w:val="15"/>
              </w:rPr>
              <w:t>,</w:t>
            </w:r>
            <w:r w:rsidRPr="00B843D1">
              <w:rPr>
                <w:rFonts w:ascii="Arial" w:hAnsi="Arial" w:cs="Arial"/>
                <w:color w:val="000000"/>
                <w:sz w:val="15"/>
                <w:szCs w:val="15"/>
                <w:lang w:val="en-GB"/>
              </w:rPr>
              <w:t>393</w:t>
            </w:r>
            <w:r w:rsidRPr="00B843D1">
              <w:rPr>
                <w:rFonts w:ascii="Arial" w:hAnsi="Arial" w:cs="Arial"/>
                <w:color w:val="000000"/>
                <w:sz w:val="15"/>
                <w:szCs w:val="15"/>
              </w:rPr>
              <w:t>)</w:t>
            </w:r>
          </w:p>
        </w:tc>
        <w:tc>
          <w:tcPr>
            <w:tcW w:w="1311" w:type="dxa"/>
            <w:tcBorders>
              <w:bottom w:val="single" w:sz="4" w:space="0" w:color="auto"/>
            </w:tcBorders>
          </w:tcPr>
          <w:p w14:paraId="246ABF71" w14:textId="6BFD1498" w:rsidR="002D3F28" w:rsidRPr="00B843D1"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000000"/>
                <w:sz w:val="15"/>
                <w:szCs w:val="15"/>
              </w:rPr>
            </w:pPr>
            <w:r w:rsidRPr="00B843D1">
              <w:rPr>
                <w:rFonts w:ascii="Arial" w:hAnsi="Arial" w:cs="Arial"/>
                <w:color w:val="000000"/>
                <w:sz w:val="15"/>
                <w:szCs w:val="15"/>
                <w:lang w:val="en-GB"/>
              </w:rPr>
              <w:t>4</w:t>
            </w:r>
            <w:r w:rsidRPr="00B843D1">
              <w:rPr>
                <w:rFonts w:ascii="Arial" w:hAnsi="Arial" w:cs="Arial"/>
                <w:color w:val="000000"/>
                <w:sz w:val="15"/>
                <w:szCs w:val="15"/>
              </w:rPr>
              <w:t>,</w:t>
            </w:r>
            <w:r w:rsidRPr="00B843D1">
              <w:rPr>
                <w:rFonts w:ascii="Arial" w:hAnsi="Arial" w:cs="Arial"/>
                <w:color w:val="000000"/>
                <w:sz w:val="15"/>
                <w:szCs w:val="15"/>
                <w:lang w:val="en-GB"/>
              </w:rPr>
              <w:t>444</w:t>
            </w:r>
          </w:p>
        </w:tc>
        <w:tc>
          <w:tcPr>
            <w:tcW w:w="1311" w:type="dxa"/>
            <w:tcBorders>
              <w:bottom w:val="single" w:sz="4" w:space="0" w:color="auto"/>
            </w:tcBorders>
          </w:tcPr>
          <w:p w14:paraId="2E3F1198" w14:textId="670BF8FD" w:rsidR="002D3F28" w:rsidRPr="00B843D1"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000000"/>
                <w:sz w:val="15"/>
                <w:szCs w:val="15"/>
              </w:rPr>
            </w:pPr>
            <w:r w:rsidRPr="00B843D1">
              <w:rPr>
                <w:rFonts w:ascii="Arial" w:hAnsi="Arial" w:cs="Arial"/>
                <w:color w:val="000000"/>
                <w:sz w:val="15"/>
                <w:szCs w:val="15"/>
                <w:lang w:val="en-GB"/>
              </w:rPr>
              <w:t>30</w:t>
            </w:r>
            <w:r w:rsidRPr="00B843D1">
              <w:rPr>
                <w:rFonts w:ascii="Arial" w:hAnsi="Arial" w:cs="Arial"/>
                <w:color w:val="000000"/>
                <w:sz w:val="15"/>
                <w:szCs w:val="15"/>
              </w:rPr>
              <w:t>,</w:t>
            </w:r>
            <w:r w:rsidRPr="00B843D1">
              <w:rPr>
                <w:rFonts w:ascii="Arial" w:hAnsi="Arial" w:cs="Arial"/>
                <w:color w:val="000000"/>
                <w:sz w:val="15"/>
                <w:szCs w:val="15"/>
                <w:lang w:val="en-GB"/>
              </w:rPr>
              <w:t>632</w:t>
            </w:r>
          </w:p>
        </w:tc>
        <w:tc>
          <w:tcPr>
            <w:tcW w:w="1312" w:type="dxa"/>
            <w:tcBorders>
              <w:bottom w:val="single" w:sz="4" w:space="0" w:color="auto"/>
            </w:tcBorders>
          </w:tcPr>
          <w:p w14:paraId="4492BFE5" w14:textId="515BDFCB" w:rsidR="002D3F28" w:rsidRPr="00B843D1"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auto"/>
                <w:spacing w:val="-4"/>
                <w:sz w:val="15"/>
                <w:szCs w:val="15"/>
              </w:rPr>
            </w:pPr>
            <w:r w:rsidRPr="00B843D1">
              <w:rPr>
                <w:rFonts w:ascii="Arial" w:hAnsi="Arial" w:cs="Arial"/>
                <w:color w:val="000000"/>
                <w:sz w:val="15"/>
                <w:szCs w:val="15"/>
              </w:rPr>
              <w:t>(</w:t>
            </w:r>
            <w:r w:rsidRPr="00B843D1">
              <w:rPr>
                <w:rFonts w:ascii="Arial" w:hAnsi="Arial" w:cs="Arial"/>
                <w:color w:val="000000"/>
                <w:sz w:val="15"/>
                <w:szCs w:val="15"/>
                <w:lang w:val="en-GB"/>
              </w:rPr>
              <w:t>44</w:t>
            </w:r>
            <w:r w:rsidRPr="00B843D1">
              <w:rPr>
                <w:rFonts w:ascii="Arial" w:hAnsi="Arial" w:cs="Arial"/>
                <w:color w:val="000000"/>
                <w:sz w:val="15"/>
                <w:szCs w:val="15"/>
              </w:rPr>
              <w:t>,</w:t>
            </w:r>
            <w:r w:rsidRPr="00B843D1">
              <w:rPr>
                <w:rFonts w:ascii="Arial" w:hAnsi="Arial" w:cs="Arial"/>
                <w:color w:val="000000"/>
                <w:sz w:val="15"/>
                <w:szCs w:val="15"/>
                <w:lang w:val="en-GB"/>
              </w:rPr>
              <w:t>317</w:t>
            </w:r>
            <w:r w:rsidRPr="00B843D1">
              <w:rPr>
                <w:rFonts w:ascii="Arial" w:hAnsi="Arial" w:cs="Arial"/>
                <w:color w:val="000000"/>
                <w:sz w:val="15"/>
                <w:szCs w:val="15"/>
              </w:rPr>
              <w:t>)</w:t>
            </w:r>
          </w:p>
        </w:tc>
      </w:tr>
      <w:tr w:rsidR="00B843D1" w:rsidRPr="0001125A" w14:paraId="1E9EC234" w14:textId="77777777" w:rsidTr="00BD371E">
        <w:tc>
          <w:tcPr>
            <w:tcW w:w="4230" w:type="dxa"/>
            <w:vAlign w:val="bottom"/>
          </w:tcPr>
          <w:p w14:paraId="2E13005E" w14:textId="77777777" w:rsidR="00B843D1" w:rsidRPr="00B51E50" w:rsidRDefault="00B843D1" w:rsidP="00B51E50">
            <w:pPr>
              <w:tabs>
                <w:tab w:val="right" w:pos="6840"/>
                <w:tab w:val="left" w:pos="8000"/>
                <w:tab w:val="left" w:pos="8180"/>
                <w:tab w:val="right" w:pos="9180"/>
                <w:tab w:val="right" w:pos="9440"/>
              </w:tabs>
              <w:spacing w:line="160" w:lineRule="exact"/>
              <w:ind w:right="-14"/>
              <w:contextualSpacing/>
              <w:rPr>
                <w:rFonts w:ascii="Arial" w:hAnsi="Arial" w:cs="Arial"/>
                <w:color w:val="000000"/>
                <w:sz w:val="15"/>
                <w:szCs w:val="15"/>
                <w:cs/>
              </w:rPr>
            </w:pPr>
          </w:p>
        </w:tc>
        <w:tc>
          <w:tcPr>
            <w:tcW w:w="1311" w:type="dxa"/>
            <w:tcBorders>
              <w:top w:val="single" w:sz="4" w:space="0" w:color="auto"/>
            </w:tcBorders>
          </w:tcPr>
          <w:p w14:paraId="2A01F097" w14:textId="77777777" w:rsidR="00B843D1" w:rsidRPr="00B51E50" w:rsidRDefault="00B843D1" w:rsidP="00B51E5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right="-34"/>
              <w:contextualSpacing/>
              <w:jc w:val="right"/>
              <w:rPr>
                <w:rFonts w:ascii="Arial" w:hAnsi="Arial" w:cs="Arial"/>
                <w:color w:val="000000"/>
                <w:sz w:val="15"/>
                <w:szCs w:val="15"/>
                <w:lang w:val="en-GB"/>
              </w:rPr>
            </w:pPr>
          </w:p>
        </w:tc>
        <w:tc>
          <w:tcPr>
            <w:tcW w:w="1311" w:type="dxa"/>
            <w:tcBorders>
              <w:top w:val="single" w:sz="4" w:space="0" w:color="auto"/>
            </w:tcBorders>
          </w:tcPr>
          <w:p w14:paraId="27778D8D" w14:textId="77777777" w:rsidR="00B843D1" w:rsidRPr="00B843D1" w:rsidRDefault="00B843D1" w:rsidP="00B51E5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contextualSpacing/>
              <w:jc w:val="right"/>
              <w:rPr>
                <w:rFonts w:ascii="Arial" w:hAnsi="Arial" w:cs="Arial"/>
                <w:color w:val="000000"/>
                <w:sz w:val="15"/>
                <w:szCs w:val="15"/>
                <w:lang w:val="en-GB"/>
              </w:rPr>
            </w:pPr>
          </w:p>
        </w:tc>
        <w:tc>
          <w:tcPr>
            <w:tcW w:w="1311" w:type="dxa"/>
            <w:tcBorders>
              <w:top w:val="single" w:sz="4" w:space="0" w:color="auto"/>
            </w:tcBorders>
          </w:tcPr>
          <w:p w14:paraId="307E12A5" w14:textId="77777777" w:rsidR="00B843D1" w:rsidRPr="00B843D1" w:rsidRDefault="00B843D1" w:rsidP="00B51E5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000000"/>
                <w:sz w:val="15"/>
                <w:szCs w:val="15"/>
                <w:lang w:val="en-GB"/>
              </w:rPr>
            </w:pPr>
          </w:p>
        </w:tc>
        <w:tc>
          <w:tcPr>
            <w:tcW w:w="1312" w:type="dxa"/>
            <w:tcBorders>
              <w:top w:val="single" w:sz="4" w:space="0" w:color="auto"/>
            </w:tcBorders>
          </w:tcPr>
          <w:p w14:paraId="6F9E1529" w14:textId="77777777" w:rsidR="00B843D1" w:rsidRPr="00B51E50" w:rsidRDefault="00B843D1" w:rsidP="00B51E5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000000"/>
                <w:sz w:val="15"/>
                <w:szCs w:val="15"/>
                <w:lang w:val="en-GB"/>
              </w:rPr>
            </w:pPr>
          </w:p>
        </w:tc>
      </w:tr>
      <w:tr w:rsidR="00B843D1" w:rsidRPr="0001125A" w14:paraId="3DA3CE62" w14:textId="77777777" w:rsidTr="00BD371E">
        <w:tc>
          <w:tcPr>
            <w:tcW w:w="4230" w:type="dxa"/>
            <w:vAlign w:val="bottom"/>
          </w:tcPr>
          <w:p w14:paraId="69833A6C" w14:textId="273DE357" w:rsidR="00B843D1" w:rsidRPr="00B8500D" w:rsidRDefault="00B843D1" w:rsidP="00B8500D">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5"/>
                <w:szCs w:val="15"/>
                <w:cs/>
              </w:rPr>
            </w:pPr>
            <w:r w:rsidRPr="00B8500D">
              <w:rPr>
                <w:rFonts w:ascii="Arial" w:hAnsi="Arial" w:cs="Arial"/>
                <w:b/>
                <w:bCs/>
                <w:color w:val="000000"/>
                <w:sz w:val="15"/>
                <w:szCs w:val="15"/>
              </w:rPr>
              <w:t>Cash flows</w:t>
            </w:r>
          </w:p>
        </w:tc>
        <w:tc>
          <w:tcPr>
            <w:tcW w:w="1311" w:type="dxa"/>
            <w:vAlign w:val="bottom"/>
          </w:tcPr>
          <w:p w14:paraId="6A6531D9" w14:textId="77777777" w:rsidR="00B843D1" w:rsidRPr="00B8500D" w:rsidRDefault="00B843D1"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right="-34"/>
              <w:contextualSpacing/>
              <w:jc w:val="right"/>
              <w:rPr>
                <w:rFonts w:ascii="Arial" w:hAnsi="Arial" w:cs="Arial"/>
                <w:b/>
                <w:bCs/>
                <w:color w:val="000000"/>
                <w:sz w:val="15"/>
                <w:szCs w:val="15"/>
                <w:lang w:val="en-GB"/>
              </w:rPr>
            </w:pPr>
          </w:p>
        </w:tc>
        <w:tc>
          <w:tcPr>
            <w:tcW w:w="1311" w:type="dxa"/>
            <w:vAlign w:val="bottom"/>
          </w:tcPr>
          <w:p w14:paraId="47365242" w14:textId="77777777" w:rsidR="00B843D1" w:rsidRPr="00B8500D" w:rsidRDefault="00B843D1"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contextualSpacing/>
              <w:jc w:val="right"/>
              <w:rPr>
                <w:rFonts w:ascii="Arial" w:hAnsi="Arial" w:cs="Arial"/>
                <w:b/>
                <w:bCs/>
                <w:color w:val="000000"/>
                <w:sz w:val="15"/>
                <w:szCs w:val="15"/>
                <w:lang w:val="en-GB"/>
              </w:rPr>
            </w:pPr>
          </w:p>
        </w:tc>
        <w:tc>
          <w:tcPr>
            <w:tcW w:w="1311" w:type="dxa"/>
            <w:vAlign w:val="bottom"/>
          </w:tcPr>
          <w:p w14:paraId="09FE948F" w14:textId="77777777" w:rsidR="00B843D1" w:rsidRPr="00B8500D" w:rsidRDefault="00B843D1"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b/>
                <w:bCs/>
                <w:color w:val="000000"/>
                <w:sz w:val="15"/>
                <w:szCs w:val="15"/>
                <w:lang w:val="en-GB"/>
              </w:rPr>
            </w:pPr>
          </w:p>
        </w:tc>
        <w:tc>
          <w:tcPr>
            <w:tcW w:w="1312" w:type="dxa"/>
            <w:vAlign w:val="bottom"/>
          </w:tcPr>
          <w:p w14:paraId="0695D89E" w14:textId="77777777" w:rsidR="00B843D1" w:rsidRPr="00B8500D" w:rsidRDefault="00B843D1"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b/>
                <w:bCs/>
                <w:color w:val="000000"/>
                <w:sz w:val="15"/>
                <w:szCs w:val="15"/>
                <w:lang w:val="en-GB"/>
              </w:rPr>
            </w:pPr>
          </w:p>
        </w:tc>
      </w:tr>
      <w:tr w:rsidR="00B843D1" w:rsidRPr="0001125A" w14:paraId="4F5AC9DD" w14:textId="77777777" w:rsidTr="00B51E50">
        <w:trPr>
          <w:trHeight w:val="227"/>
        </w:trPr>
        <w:tc>
          <w:tcPr>
            <w:tcW w:w="4230" w:type="dxa"/>
            <w:vAlign w:val="bottom"/>
          </w:tcPr>
          <w:p w14:paraId="50893278" w14:textId="0C4753EE" w:rsidR="00B843D1" w:rsidRPr="005B291A" w:rsidRDefault="00B843D1" w:rsidP="005B291A">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cs/>
              </w:rPr>
            </w:pPr>
            <w:r w:rsidRPr="005B291A">
              <w:rPr>
                <w:rFonts w:ascii="Arial" w:hAnsi="Arial" w:cs="Arial"/>
                <w:color w:val="000000"/>
                <w:spacing w:val="-4"/>
                <w:sz w:val="15"/>
                <w:szCs w:val="15"/>
              </w:rPr>
              <w:t>Premiums paid net of directly attributable expenses</w:t>
            </w:r>
          </w:p>
        </w:tc>
        <w:tc>
          <w:tcPr>
            <w:tcW w:w="1311" w:type="dxa"/>
            <w:vAlign w:val="bottom"/>
          </w:tcPr>
          <w:p w14:paraId="3A61F3F8" w14:textId="276B8457" w:rsidR="00B843D1" w:rsidRPr="005B291A"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260" w:lineRule="exact"/>
              <w:ind w:left="0"/>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38,230</w:t>
            </w:r>
          </w:p>
        </w:tc>
        <w:tc>
          <w:tcPr>
            <w:tcW w:w="1311" w:type="dxa"/>
            <w:vAlign w:val="bottom"/>
          </w:tcPr>
          <w:p w14:paraId="5AD94AC8" w14:textId="62C0BDE4" w:rsidR="00B843D1" w:rsidRPr="005B291A"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w:t>
            </w:r>
          </w:p>
        </w:tc>
        <w:tc>
          <w:tcPr>
            <w:tcW w:w="1311" w:type="dxa"/>
            <w:vAlign w:val="bottom"/>
          </w:tcPr>
          <w:p w14:paraId="5D16C4C1" w14:textId="4EEE7E20" w:rsidR="00B843D1" w:rsidRPr="005B291A" w:rsidRDefault="00BD371E" w:rsidP="00BD371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60" w:lineRule="exact"/>
              <w:ind w:left="0"/>
              <w:contextualSpacing/>
              <w:jc w:val="right"/>
              <w:rPr>
                <w:rFonts w:ascii="Arial" w:hAnsi="Arial" w:cs="Arial"/>
                <w:color w:val="000000"/>
                <w:spacing w:val="-4"/>
                <w:sz w:val="15"/>
                <w:szCs w:val="15"/>
                <w:lang w:val="en-GB"/>
              </w:rPr>
            </w:pPr>
            <w:r>
              <w:rPr>
                <w:rFonts w:ascii="Arial" w:hAnsi="Arial" w:cs="Arial"/>
                <w:color w:val="000000"/>
                <w:spacing w:val="-4"/>
                <w:sz w:val="15"/>
                <w:szCs w:val="15"/>
                <w:lang w:val="en-GB"/>
              </w:rPr>
              <w:t xml:space="preserve">  </w:t>
            </w:r>
            <w:r w:rsidR="00B843D1" w:rsidRPr="005B291A">
              <w:rPr>
                <w:rFonts w:ascii="Arial" w:hAnsi="Arial" w:cs="Arial"/>
                <w:color w:val="000000"/>
                <w:spacing w:val="-4"/>
                <w:sz w:val="15"/>
                <w:szCs w:val="15"/>
                <w:lang w:val="en-GB"/>
              </w:rPr>
              <w:t>-</w:t>
            </w:r>
          </w:p>
        </w:tc>
        <w:tc>
          <w:tcPr>
            <w:tcW w:w="1312" w:type="dxa"/>
            <w:vAlign w:val="bottom"/>
          </w:tcPr>
          <w:p w14:paraId="4D8701BF" w14:textId="528FD2AA" w:rsidR="00B843D1" w:rsidRPr="005B291A"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center"/>
              <w:rPr>
                <w:rFonts w:ascii="Arial" w:hAnsi="Arial" w:cs="Arial"/>
                <w:color w:val="000000"/>
                <w:spacing w:val="-4"/>
                <w:sz w:val="15"/>
                <w:szCs w:val="15"/>
                <w:lang w:val="en-GB"/>
              </w:rPr>
            </w:pPr>
            <w:r w:rsidRPr="005B291A">
              <w:rPr>
                <w:rFonts w:ascii="Arial" w:hAnsi="Arial" w:cs="Arial"/>
                <w:color w:val="000000"/>
                <w:spacing w:val="-4"/>
                <w:sz w:val="15"/>
                <w:szCs w:val="15"/>
                <w:lang w:val="en-GB"/>
              </w:rPr>
              <w:t>38,230</w:t>
            </w:r>
          </w:p>
        </w:tc>
      </w:tr>
      <w:tr w:rsidR="00B843D1" w:rsidRPr="0001125A" w14:paraId="35AC7FAE" w14:textId="77777777" w:rsidTr="00B843D1">
        <w:tc>
          <w:tcPr>
            <w:tcW w:w="4230" w:type="dxa"/>
            <w:vAlign w:val="bottom"/>
          </w:tcPr>
          <w:p w14:paraId="101F87F2" w14:textId="7291ABAE" w:rsidR="00B843D1" w:rsidRPr="005B291A" w:rsidRDefault="00B843D1" w:rsidP="005B291A">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cs/>
              </w:rPr>
            </w:pPr>
            <w:r w:rsidRPr="005B291A">
              <w:rPr>
                <w:rFonts w:ascii="Arial" w:hAnsi="Arial" w:cs="Arial"/>
                <w:color w:val="000000"/>
                <w:spacing w:val="-4"/>
                <w:sz w:val="15"/>
                <w:szCs w:val="15"/>
              </w:rPr>
              <w:t>Recoveries from reinsurance</w:t>
            </w:r>
          </w:p>
        </w:tc>
        <w:tc>
          <w:tcPr>
            <w:tcW w:w="1311" w:type="dxa"/>
            <w:tcBorders>
              <w:bottom w:val="single" w:sz="4" w:space="0" w:color="auto"/>
            </w:tcBorders>
          </w:tcPr>
          <w:p w14:paraId="24AF1353" w14:textId="59742FF0" w:rsidR="00B843D1" w:rsidRPr="005B291A"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260" w:lineRule="exact"/>
              <w:ind w:left="0" w:right="-34"/>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(27,413)</w:t>
            </w:r>
          </w:p>
        </w:tc>
        <w:tc>
          <w:tcPr>
            <w:tcW w:w="1311" w:type="dxa"/>
            <w:tcBorders>
              <w:bottom w:val="single" w:sz="4" w:space="0" w:color="auto"/>
            </w:tcBorders>
          </w:tcPr>
          <w:p w14:paraId="6B852AC5" w14:textId="59600299" w:rsidR="00B843D1" w:rsidRPr="005B291A"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w:t>
            </w:r>
          </w:p>
        </w:tc>
        <w:tc>
          <w:tcPr>
            <w:tcW w:w="1311" w:type="dxa"/>
            <w:tcBorders>
              <w:bottom w:val="single" w:sz="4" w:space="0" w:color="auto"/>
            </w:tcBorders>
          </w:tcPr>
          <w:p w14:paraId="6EC6BCAD" w14:textId="53507D73" w:rsidR="00B843D1" w:rsidRPr="005B291A"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60" w:lineRule="exact"/>
              <w:ind w:left="0"/>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w:t>
            </w:r>
          </w:p>
        </w:tc>
        <w:tc>
          <w:tcPr>
            <w:tcW w:w="1312" w:type="dxa"/>
            <w:tcBorders>
              <w:bottom w:val="single" w:sz="4" w:space="0" w:color="auto"/>
            </w:tcBorders>
          </w:tcPr>
          <w:p w14:paraId="59413574" w14:textId="51E984C2" w:rsidR="00B843D1" w:rsidRPr="005B291A"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(27,413)</w:t>
            </w:r>
          </w:p>
        </w:tc>
      </w:tr>
      <w:tr w:rsidR="00B843D1" w:rsidRPr="0001125A" w14:paraId="008FFB47" w14:textId="77777777" w:rsidTr="00BD371E">
        <w:tc>
          <w:tcPr>
            <w:tcW w:w="4230" w:type="dxa"/>
            <w:vAlign w:val="bottom"/>
          </w:tcPr>
          <w:p w14:paraId="6FC7A2A5" w14:textId="77777777" w:rsidR="00B843D1" w:rsidRPr="00B51E50" w:rsidRDefault="00B843D1" w:rsidP="00975991">
            <w:pPr>
              <w:tabs>
                <w:tab w:val="right" w:pos="6840"/>
                <w:tab w:val="left" w:pos="8000"/>
                <w:tab w:val="left" w:pos="8180"/>
                <w:tab w:val="right" w:pos="9180"/>
                <w:tab w:val="right" w:pos="9440"/>
              </w:tabs>
              <w:spacing w:line="140" w:lineRule="exact"/>
              <w:ind w:right="-14"/>
              <w:contextualSpacing/>
              <w:rPr>
                <w:rFonts w:ascii="Arial" w:hAnsi="Arial" w:cs="Arial"/>
                <w:color w:val="000000"/>
                <w:sz w:val="15"/>
                <w:szCs w:val="15"/>
                <w:cs/>
              </w:rPr>
            </w:pPr>
          </w:p>
        </w:tc>
        <w:tc>
          <w:tcPr>
            <w:tcW w:w="1311" w:type="dxa"/>
            <w:tcBorders>
              <w:top w:val="single" w:sz="4" w:space="0" w:color="auto"/>
            </w:tcBorders>
            <w:vAlign w:val="bottom"/>
          </w:tcPr>
          <w:p w14:paraId="58B79438" w14:textId="77777777" w:rsidR="00B843D1" w:rsidRPr="00B51E50"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40" w:lineRule="exact"/>
              <w:ind w:left="0" w:right="-34"/>
              <w:contextualSpacing/>
              <w:jc w:val="right"/>
              <w:rPr>
                <w:rFonts w:ascii="Arial" w:hAnsi="Arial" w:cs="Arial"/>
                <w:color w:val="000000"/>
                <w:sz w:val="15"/>
                <w:szCs w:val="15"/>
                <w:lang w:val="en-GB"/>
              </w:rPr>
            </w:pPr>
          </w:p>
        </w:tc>
        <w:tc>
          <w:tcPr>
            <w:tcW w:w="1311" w:type="dxa"/>
            <w:tcBorders>
              <w:top w:val="single" w:sz="4" w:space="0" w:color="auto"/>
            </w:tcBorders>
            <w:vAlign w:val="bottom"/>
          </w:tcPr>
          <w:p w14:paraId="15BE00FD" w14:textId="77777777" w:rsidR="00B843D1" w:rsidRPr="00B843D1"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40" w:lineRule="exact"/>
              <w:ind w:left="0"/>
              <w:contextualSpacing/>
              <w:jc w:val="right"/>
              <w:rPr>
                <w:rFonts w:ascii="Arial" w:hAnsi="Arial" w:cs="Arial"/>
                <w:color w:val="000000"/>
                <w:sz w:val="15"/>
                <w:szCs w:val="15"/>
                <w:lang w:val="en-GB"/>
              </w:rPr>
            </w:pPr>
          </w:p>
        </w:tc>
        <w:tc>
          <w:tcPr>
            <w:tcW w:w="1311" w:type="dxa"/>
            <w:tcBorders>
              <w:top w:val="single" w:sz="4" w:space="0" w:color="auto"/>
            </w:tcBorders>
            <w:vAlign w:val="bottom"/>
          </w:tcPr>
          <w:p w14:paraId="353898D1" w14:textId="77777777" w:rsidR="00B843D1" w:rsidRPr="00B843D1"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right"/>
              <w:rPr>
                <w:rFonts w:ascii="Arial" w:hAnsi="Arial" w:cs="Arial"/>
                <w:color w:val="000000"/>
                <w:sz w:val="15"/>
                <w:szCs w:val="15"/>
                <w:lang w:val="en-GB"/>
              </w:rPr>
            </w:pPr>
          </w:p>
        </w:tc>
        <w:tc>
          <w:tcPr>
            <w:tcW w:w="1312" w:type="dxa"/>
            <w:tcBorders>
              <w:top w:val="single" w:sz="4" w:space="0" w:color="auto"/>
            </w:tcBorders>
            <w:vAlign w:val="bottom"/>
          </w:tcPr>
          <w:p w14:paraId="574B5886" w14:textId="77777777" w:rsidR="00B843D1" w:rsidRPr="00B51E50"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40" w:lineRule="exact"/>
              <w:ind w:left="0" w:right="-57"/>
              <w:contextualSpacing/>
              <w:jc w:val="right"/>
              <w:rPr>
                <w:rFonts w:ascii="Arial" w:hAnsi="Arial" w:cs="Arial"/>
                <w:color w:val="000000"/>
                <w:sz w:val="15"/>
                <w:szCs w:val="15"/>
                <w:lang w:val="en-GB"/>
              </w:rPr>
            </w:pPr>
          </w:p>
        </w:tc>
      </w:tr>
      <w:tr w:rsidR="00B843D1" w:rsidRPr="0001125A" w14:paraId="5623269B" w14:textId="77777777" w:rsidTr="00BD371E">
        <w:tc>
          <w:tcPr>
            <w:tcW w:w="4230" w:type="dxa"/>
            <w:vAlign w:val="bottom"/>
          </w:tcPr>
          <w:p w14:paraId="7F3C5256" w14:textId="1D8CFC86" w:rsidR="00B843D1" w:rsidRPr="00B843D1" w:rsidRDefault="00B843D1" w:rsidP="00B843D1">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5"/>
                <w:szCs w:val="15"/>
                <w:cs/>
              </w:rPr>
            </w:pPr>
            <w:r w:rsidRPr="00B843D1">
              <w:rPr>
                <w:rFonts w:ascii="Arial" w:hAnsi="Arial" w:cs="Arial"/>
                <w:b/>
                <w:bCs/>
                <w:color w:val="000000"/>
                <w:spacing w:val="-4"/>
                <w:sz w:val="15"/>
                <w:szCs w:val="15"/>
              </w:rPr>
              <w:t>Total cash flows</w:t>
            </w:r>
          </w:p>
        </w:tc>
        <w:tc>
          <w:tcPr>
            <w:tcW w:w="1311" w:type="dxa"/>
            <w:tcBorders>
              <w:bottom w:val="single" w:sz="4" w:space="0" w:color="auto"/>
            </w:tcBorders>
          </w:tcPr>
          <w:p w14:paraId="482FB610" w14:textId="44C06FF4" w:rsidR="00B843D1" w:rsidRPr="00A060D1" w:rsidRDefault="00B843D1"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A060D1">
              <w:rPr>
                <w:rFonts w:ascii="Arial" w:hAnsi="Arial" w:cs="Arial"/>
                <w:color w:val="auto"/>
                <w:sz w:val="15"/>
                <w:szCs w:val="15"/>
                <w:lang w:val="en-GB"/>
              </w:rPr>
              <w:t>10,817</w:t>
            </w:r>
          </w:p>
        </w:tc>
        <w:tc>
          <w:tcPr>
            <w:tcW w:w="1311" w:type="dxa"/>
            <w:tcBorders>
              <w:bottom w:val="single" w:sz="4" w:space="0" w:color="auto"/>
            </w:tcBorders>
          </w:tcPr>
          <w:p w14:paraId="6968515C" w14:textId="2593C43A" w:rsidR="00B843D1" w:rsidRPr="00A060D1" w:rsidRDefault="00B843D1"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A060D1">
              <w:rPr>
                <w:rFonts w:ascii="Arial" w:hAnsi="Arial" w:cs="Arial"/>
                <w:color w:val="auto"/>
                <w:sz w:val="15"/>
                <w:szCs w:val="15"/>
                <w:lang w:val="en-GB"/>
              </w:rPr>
              <w:t>-</w:t>
            </w:r>
          </w:p>
        </w:tc>
        <w:tc>
          <w:tcPr>
            <w:tcW w:w="1311" w:type="dxa"/>
            <w:tcBorders>
              <w:bottom w:val="single" w:sz="4" w:space="0" w:color="auto"/>
            </w:tcBorders>
          </w:tcPr>
          <w:p w14:paraId="6206368C" w14:textId="30DB9DB8" w:rsidR="00B843D1" w:rsidRPr="00A060D1" w:rsidRDefault="00B843D1"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A060D1">
              <w:rPr>
                <w:rFonts w:ascii="Arial" w:hAnsi="Arial" w:cs="Arial"/>
                <w:color w:val="auto"/>
                <w:sz w:val="15"/>
                <w:szCs w:val="15"/>
                <w:lang w:val="en-GB"/>
              </w:rPr>
              <w:t>-</w:t>
            </w:r>
          </w:p>
        </w:tc>
        <w:tc>
          <w:tcPr>
            <w:tcW w:w="1312" w:type="dxa"/>
            <w:tcBorders>
              <w:bottom w:val="single" w:sz="4" w:space="0" w:color="auto"/>
            </w:tcBorders>
          </w:tcPr>
          <w:p w14:paraId="236789EE" w14:textId="743E5B9B" w:rsidR="00B843D1" w:rsidRPr="00A060D1" w:rsidRDefault="00B843D1"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center"/>
              <w:rPr>
                <w:rFonts w:ascii="Arial" w:hAnsi="Arial" w:cs="Arial"/>
                <w:color w:val="auto"/>
                <w:sz w:val="15"/>
                <w:szCs w:val="15"/>
                <w:lang w:val="en-GB"/>
              </w:rPr>
            </w:pPr>
            <w:r w:rsidRPr="00A060D1">
              <w:rPr>
                <w:rFonts w:ascii="Arial" w:hAnsi="Arial" w:cs="Arial"/>
                <w:color w:val="000000"/>
                <w:spacing w:val="-4"/>
                <w:sz w:val="15"/>
                <w:szCs w:val="15"/>
                <w:lang w:val="en-GB"/>
              </w:rPr>
              <w:t>10,817</w:t>
            </w:r>
          </w:p>
        </w:tc>
      </w:tr>
      <w:tr w:rsidR="00B843D1" w:rsidRPr="0001125A" w14:paraId="495C07EE" w14:textId="77777777" w:rsidTr="00BD371E">
        <w:tc>
          <w:tcPr>
            <w:tcW w:w="4230" w:type="dxa"/>
            <w:vAlign w:val="bottom"/>
          </w:tcPr>
          <w:p w14:paraId="6764206B" w14:textId="77777777" w:rsidR="00B843D1" w:rsidRPr="00B51E50" w:rsidRDefault="00B843D1" w:rsidP="00975991">
            <w:pPr>
              <w:tabs>
                <w:tab w:val="right" w:pos="6840"/>
                <w:tab w:val="left" w:pos="8000"/>
                <w:tab w:val="left" w:pos="8180"/>
                <w:tab w:val="right" w:pos="9180"/>
                <w:tab w:val="right" w:pos="9440"/>
              </w:tabs>
              <w:spacing w:line="140" w:lineRule="exact"/>
              <w:ind w:right="-14"/>
              <w:contextualSpacing/>
              <w:rPr>
                <w:rFonts w:ascii="Arial" w:hAnsi="Arial" w:cs="Arial"/>
                <w:color w:val="000000"/>
                <w:sz w:val="15"/>
                <w:szCs w:val="15"/>
              </w:rPr>
            </w:pPr>
          </w:p>
        </w:tc>
        <w:tc>
          <w:tcPr>
            <w:tcW w:w="1311" w:type="dxa"/>
            <w:tcBorders>
              <w:top w:val="single" w:sz="4" w:space="0" w:color="auto"/>
            </w:tcBorders>
          </w:tcPr>
          <w:p w14:paraId="073CA016" w14:textId="77777777" w:rsidR="00B843D1" w:rsidRPr="00B843D1"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40" w:lineRule="exact"/>
              <w:ind w:left="0" w:right="-34"/>
              <w:contextualSpacing/>
              <w:jc w:val="right"/>
              <w:rPr>
                <w:rFonts w:ascii="Arial" w:hAnsi="Arial" w:cs="Arial"/>
                <w:color w:val="000000"/>
                <w:sz w:val="15"/>
                <w:szCs w:val="15"/>
                <w:lang w:val="en-GB"/>
              </w:rPr>
            </w:pPr>
          </w:p>
        </w:tc>
        <w:tc>
          <w:tcPr>
            <w:tcW w:w="1311" w:type="dxa"/>
            <w:tcBorders>
              <w:top w:val="single" w:sz="4" w:space="0" w:color="auto"/>
            </w:tcBorders>
          </w:tcPr>
          <w:p w14:paraId="3BD61F18" w14:textId="77777777" w:rsidR="00B843D1" w:rsidRPr="00B51E50"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40" w:lineRule="exact"/>
              <w:ind w:left="0"/>
              <w:contextualSpacing/>
              <w:jc w:val="right"/>
              <w:rPr>
                <w:rFonts w:ascii="Arial" w:hAnsi="Arial" w:cs="Arial"/>
                <w:color w:val="000000"/>
                <w:sz w:val="15"/>
                <w:szCs w:val="15"/>
                <w:lang w:val="en-GB"/>
              </w:rPr>
            </w:pPr>
          </w:p>
        </w:tc>
        <w:tc>
          <w:tcPr>
            <w:tcW w:w="1311" w:type="dxa"/>
            <w:tcBorders>
              <w:top w:val="single" w:sz="4" w:space="0" w:color="auto"/>
            </w:tcBorders>
          </w:tcPr>
          <w:p w14:paraId="2073B0EA" w14:textId="77777777" w:rsidR="00B843D1" w:rsidRPr="00B51E50"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right"/>
              <w:rPr>
                <w:rFonts w:ascii="Arial" w:hAnsi="Arial" w:cs="Arial"/>
                <w:color w:val="000000"/>
                <w:sz w:val="15"/>
                <w:szCs w:val="15"/>
                <w:lang w:val="en-GB"/>
              </w:rPr>
            </w:pPr>
          </w:p>
        </w:tc>
        <w:tc>
          <w:tcPr>
            <w:tcW w:w="1312" w:type="dxa"/>
            <w:tcBorders>
              <w:top w:val="single" w:sz="4" w:space="0" w:color="auto"/>
            </w:tcBorders>
          </w:tcPr>
          <w:p w14:paraId="1156C8A4" w14:textId="77777777" w:rsidR="00B843D1" w:rsidRPr="00B843D1"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40" w:lineRule="exact"/>
              <w:ind w:left="0" w:right="-57"/>
              <w:contextualSpacing/>
              <w:jc w:val="right"/>
              <w:rPr>
                <w:rFonts w:ascii="Arial" w:hAnsi="Arial" w:cs="Arial"/>
                <w:color w:val="000000"/>
                <w:sz w:val="15"/>
                <w:szCs w:val="15"/>
                <w:lang w:val="en-GB"/>
              </w:rPr>
            </w:pPr>
          </w:p>
        </w:tc>
      </w:tr>
      <w:tr w:rsidR="00B51E50" w:rsidRPr="0001125A" w14:paraId="47F75C22" w14:textId="77777777" w:rsidTr="00BD371E">
        <w:trPr>
          <w:trHeight w:val="198"/>
        </w:trPr>
        <w:tc>
          <w:tcPr>
            <w:tcW w:w="4230" w:type="dxa"/>
            <w:vAlign w:val="bottom"/>
          </w:tcPr>
          <w:p w14:paraId="68782489" w14:textId="0FBFCAEA" w:rsidR="00B51E50" w:rsidRPr="005B291A" w:rsidRDefault="00B51E50" w:rsidP="005B291A">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5"/>
                <w:szCs w:val="15"/>
              </w:rPr>
            </w:pPr>
            <w:r w:rsidRPr="005B291A">
              <w:rPr>
                <w:rFonts w:ascii="Arial" w:hAnsi="Arial" w:cs="Arial"/>
                <w:b/>
                <w:bCs/>
                <w:color w:val="000000"/>
                <w:spacing w:val="-4"/>
                <w:sz w:val="15"/>
                <w:szCs w:val="15"/>
              </w:rPr>
              <w:t>Closing net balance</w:t>
            </w:r>
          </w:p>
        </w:tc>
        <w:tc>
          <w:tcPr>
            <w:tcW w:w="1311" w:type="dxa"/>
            <w:tcBorders>
              <w:bottom w:val="single" w:sz="4" w:space="0" w:color="auto"/>
            </w:tcBorders>
            <w:vAlign w:val="bottom"/>
          </w:tcPr>
          <w:p w14:paraId="641E82B8" w14:textId="4BD82F2D" w:rsidR="00B51E50" w:rsidRPr="005B291A"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pacing w:val="-4"/>
                <w:sz w:val="15"/>
                <w:szCs w:val="15"/>
                <w:lang w:val="en-GB"/>
              </w:rPr>
            </w:pPr>
            <w:r w:rsidRPr="005B291A">
              <w:rPr>
                <w:rFonts w:ascii="Arial" w:hAnsi="Arial" w:cs="Arial"/>
                <w:color w:val="000000"/>
                <w:spacing w:val="-4"/>
                <w:sz w:val="15"/>
                <w:szCs w:val="15"/>
                <w:lang w:val="en-GB"/>
              </w:rPr>
              <w:t>(123,</w:t>
            </w:r>
            <w:r w:rsidRPr="00975991">
              <w:rPr>
                <w:rFonts w:ascii="Arial" w:hAnsi="Arial" w:cs="Arial"/>
                <w:color w:val="auto"/>
                <w:sz w:val="15"/>
                <w:szCs w:val="15"/>
                <w:lang w:val="en-GB"/>
              </w:rPr>
              <w:t>775</w:t>
            </w:r>
            <w:r w:rsidRPr="005B291A">
              <w:rPr>
                <w:rFonts w:ascii="Arial" w:hAnsi="Arial" w:cs="Arial"/>
                <w:color w:val="000000"/>
                <w:spacing w:val="-4"/>
                <w:sz w:val="15"/>
                <w:szCs w:val="15"/>
                <w:lang w:val="en-GB"/>
              </w:rPr>
              <w:t>)</w:t>
            </w:r>
          </w:p>
        </w:tc>
        <w:tc>
          <w:tcPr>
            <w:tcW w:w="1311" w:type="dxa"/>
            <w:tcBorders>
              <w:bottom w:val="single" w:sz="4" w:space="0" w:color="auto"/>
            </w:tcBorders>
            <w:vAlign w:val="bottom"/>
          </w:tcPr>
          <w:p w14:paraId="0189BCB7" w14:textId="3F96A5B8" w:rsidR="00B51E50" w:rsidRPr="005B291A"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14,007</w:t>
            </w:r>
          </w:p>
        </w:tc>
        <w:tc>
          <w:tcPr>
            <w:tcW w:w="1311" w:type="dxa"/>
            <w:tcBorders>
              <w:bottom w:val="single" w:sz="4" w:space="0" w:color="auto"/>
            </w:tcBorders>
            <w:vAlign w:val="bottom"/>
          </w:tcPr>
          <w:p w14:paraId="1C19733A" w14:textId="11604B8E" w:rsidR="00B51E50" w:rsidRPr="005B291A"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60" w:lineRule="exact"/>
              <w:ind w:left="0"/>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83,972</w:t>
            </w:r>
          </w:p>
        </w:tc>
        <w:tc>
          <w:tcPr>
            <w:tcW w:w="1312" w:type="dxa"/>
            <w:tcBorders>
              <w:bottom w:val="single" w:sz="4" w:space="0" w:color="auto"/>
            </w:tcBorders>
            <w:vAlign w:val="bottom"/>
          </w:tcPr>
          <w:p w14:paraId="17663B23" w14:textId="363F338B" w:rsidR="00B51E50" w:rsidRPr="005B291A"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(25,796)</w:t>
            </w:r>
          </w:p>
        </w:tc>
      </w:tr>
      <w:tr w:rsidR="00B51E50" w:rsidRPr="0001125A" w14:paraId="4D3839F3" w14:textId="77777777" w:rsidTr="00BD371E">
        <w:tc>
          <w:tcPr>
            <w:tcW w:w="4230" w:type="dxa"/>
            <w:vAlign w:val="bottom"/>
          </w:tcPr>
          <w:p w14:paraId="7005A31F" w14:textId="77777777" w:rsidR="00B51E50" w:rsidRPr="00806637" w:rsidRDefault="00B51E50" w:rsidP="00975991">
            <w:pPr>
              <w:tabs>
                <w:tab w:val="right" w:pos="6840"/>
                <w:tab w:val="left" w:pos="8000"/>
                <w:tab w:val="left" w:pos="8180"/>
                <w:tab w:val="right" w:pos="9180"/>
                <w:tab w:val="right" w:pos="9440"/>
              </w:tabs>
              <w:spacing w:line="140" w:lineRule="exact"/>
              <w:ind w:right="-14"/>
              <w:contextualSpacing/>
              <w:rPr>
                <w:rFonts w:ascii="Arial" w:hAnsi="Arial" w:cs="Arial"/>
                <w:color w:val="000000"/>
                <w:sz w:val="15"/>
                <w:szCs w:val="15"/>
              </w:rPr>
            </w:pPr>
          </w:p>
        </w:tc>
        <w:tc>
          <w:tcPr>
            <w:tcW w:w="1311" w:type="dxa"/>
            <w:tcBorders>
              <w:top w:val="single" w:sz="4" w:space="0" w:color="auto"/>
            </w:tcBorders>
            <w:vAlign w:val="bottom"/>
          </w:tcPr>
          <w:p w14:paraId="234FC8E9" w14:textId="77777777" w:rsidR="00B51E50" w:rsidRPr="00806637"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40" w:lineRule="exact"/>
              <w:ind w:left="0" w:right="-34"/>
              <w:contextualSpacing/>
              <w:jc w:val="right"/>
              <w:rPr>
                <w:rFonts w:ascii="Arial" w:hAnsi="Arial" w:cs="Arial"/>
                <w:color w:val="000000"/>
                <w:sz w:val="15"/>
                <w:szCs w:val="15"/>
                <w:lang w:val="en-GB"/>
              </w:rPr>
            </w:pPr>
          </w:p>
        </w:tc>
        <w:tc>
          <w:tcPr>
            <w:tcW w:w="1311" w:type="dxa"/>
            <w:tcBorders>
              <w:top w:val="single" w:sz="4" w:space="0" w:color="auto"/>
            </w:tcBorders>
            <w:vAlign w:val="bottom"/>
          </w:tcPr>
          <w:p w14:paraId="46DB54CE" w14:textId="77777777" w:rsidR="00B51E50" w:rsidRPr="00806637"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40" w:lineRule="exact"/>
              <w:ind w:left="0"/>
              <w:contextualSpacing/>
              <w:jc w:val="right"/>
              <w:rPr>
                <w:rFonts w:ascii="Arial" w:hAnsi="Arial" w:cs="Arial"/>
                <w:color w:val="000000"/>
                <w:sz w:val="15"/>
                <w:szCs w:val="15"/>
                <w:lang w:val="en-GB"/>
              </w:rPr>
            </w:pPr>
          </w:p>
        </w:tc>
        <w:tc>
          <w:tcPr>
            <w:tcW w:w="1311" w:type="dxa"/>
            <w:tcBorders>
              <w:top w:val="single" w:sz="4" w:space="0" w:color="auto"/>
            </w:tcBorders>
            <w:vAlign w:val="bottom"/>
          </w:tcPr>
          <w:p w14:paraId="67514B95" w14:textId="77777777" w:rsidR="00B51E50" w:rsidRPr="00806637"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right"/>
              <w:rPr>
                <w:rFonts w:ascii="Arial" w:hAnsi="Arial" w:cs="Arial"/>
                <w:color w:val="000000"/>
                <w:sz w:val="15"/>
                <w:szCs w:val="15"/>
                <w:lang w:val="en-GB"/>
              </w:rPr>
            </w:pPr>
          </w:p>
        </w:tc>
        <w:tc>
          <w:tcPr>
            <w:tcW w:w="1312" w:type="dxa"/>
            <w:tcBorders>
              <w:top w:val="single" w:sz="4" w:space="0" w:color="auto"/>
            </w:tcBorders>
            <w:vAlign w:val="bottom"/>
          </w:tcPr>
          <w:p w14:paraId="34CD90C9" w14:textId="77777777" w:rsidR="00B51E50" w:rsidRPr="00806637"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40" w:lineRule="exact"/>
              <w:ind w:left="0" w:right="-57"/>
              <w:contextualSpacing/>
              <w:jc w:val="right"/>
              <w:rPr>
                <w:rFonts w:ascii="Arial" w:hAnsi="Arial" w:cs="Arial"/>
                <w:color w:val="000000"/>
                <w:sz w:val="15"/>
                <w:szCs w:val="15"/>
                <w:lang w:val="en-GB"/>
              </w:rPr>
            </w:pPr>
          </w:p>
        </w:tc>
      </w:tr>
      <w:tr w:rsidR="00B51E50" w:rsidRPr="0001125A" w14:paraId="49DD6923" w14:textId="77777777" w:rsidTr="00BD371E">
        <w:tc>
          <w:tcPr>
            <w:tcW w:w="4230" w:type="dxa"/>
            <w:vAlign w:val="bottom"/>
          </w:tcPr>
          <w:p w14:paraId="33D9E367" w14:textId="31A934BD" w:rsidR="00B51E50" w:rsidRPr="005B291A" w:rsidRDefault="00B51E50" w:rsidP="005B291A">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rPr>
            </w:pPr>
            <w:r w:rsidRPr="00806637">
              <w:rPr>
                <w:rFonts w:ascii="Arial" w:hAnsi="Arial" w:cs="Arial"/>
                <w:color w:val="000000"/>
                <w:spacing w:val="-4"/>
                <w:sz w:val="15"/>
                <w:szCs w:val="15"/>
              </w:rPr>
              <w:t>Closing reinsurance contract assets</w:t>
            </w:r>
          </w:p>
        </w:tc>
        <w:tc>
          <w:tcPr>
            <w:tcW w:w="1311" w:type="dxa"/>
          </w:tcPr>
          <w:p w14:paraId="48F5C43A" w14:textId="4358F6F3" w:rsidR="00B51E50" w:rsidRPr="00A060D1"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A060D1">
              <w:rPr>
                <w:rFonts w:ascii="Arial" w:hAnsi="Arial" w:cs="Arial"/>
                <w:color w:val="auto"/>
                <w:sz w:val="15"/>
                <w:szCs w:val="15"/>
                <w:lang w:val="en-GB"/>
              </w:rPr>
              <w:t>43,143</w:t>
            </w:r>
          </w:p>
        </w:tc>
        <w:tc>
          <w:tcPr>
            <w:tcW w:w="1311" w:type="dxa"/>
          </w:tcPr>
          <w:p w14:paraId="1775CECC" w14:textId="47069C46" w:rsidR="00B51E50" w:rsidRPr="00A060D1"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5"/>
                <w:szCs w:val="15"/>
                <w:lang w:val="en-GB"/>
              </w:rPr>
            </w:pPr>
            <w:r w:rsidRPr="00A060D1">
              <w:rPr>
                <w:rFonts w:ascii="Arial" w:hAnsi="Arial" w:cs="Arial"/>
                <w:color w:val="000000"/>
                <w:sz w:val="15"/>
                <w:szCs w:val="15"/>
                <w:lang w:val="en-GB"/>
              </w:rPr>
              <w:t>13,989</w:t>
            </w:r>
          </w:p>
        </w:tc>
        <w:tc>
          <w:tcPr>
            <w:tcW w:w="1311" w:type="dxa"/>
          </w:tcPr>
          <w:p w14:paraId="1D8B26E7" w14:textId="63A5F4A8" w:rsidR="00B51E50" w:rsidRPr="00A060D1"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72"/>
              <w:contextualSpacing/>
              <w:rPr>
                <w:rFonts w:ascii="Arial" w:hAnsi="Arial" w:cs="Arial"/>
                <w:color w:val="auto"/>
                <w:sz w:val="15"/>
                <w:szCs w:val="15"/>
                <w:lang w:val="en-GB"/>
              </w:rPr>
            </w:pPr>
            <w:r w:rsidRPr="00A060D1">
              <w:rPr>
                <w:rFonts w:ascii="Arial" w:hAnsi="Arial" w:cs="Arial"/>
                <w:color w:val="auto"/>
                <w:spacing w:val="-2"/>
                <w:sz w:val="15"/>
                <w:szCs w:val="15"/>
                <w:lang w:val="en-GB"/>
              </w:rPr>
              <w:t>85,310</w:t>
            </w:r>
          </w:p>
        </w:tc>
        <w:tc>
          <w:tcPr>
            <w:tcW w:w="1312" w:type="dxa"/>
          </w:tcPr>
          <w:p w14:paraId="7E6027A2" w14:textId="70A7B8F4" w:rsidR="00B51E50" w:rsidRPr="00A060D1"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center"/>
              <w:rPr>
                <w:rFonts w:ascii="Arial" w:hAnsi="Arial" w:cs="Arial"/>
                <w:color w:val="auto"/>
                <w:sz w:val="15"/>
                <w:szCs w:val="15"/>
                <w:lang w:val="en-GB"/>
              </w:rPr>
            </w:pPr>
            <w:r w:rsidRPr="00A060D1">
              <w:rPr>
                <w:rFonts w:ascii="Arial" w:hAnsi="Arial" w:cs="Arial"/>
                <w:color w:val="000000"/>
                <w:spacing w:val="-4"/>
                <w:sz w:val="15"/>
                <w:szCs w:val="15"/>
                <w:lang w:val="en-GB"/>
              </w:rPr>
              <w:t>142,442</w:t>
            </w:r>
          </w:p>
        </w:tc>
      </w:tr>
      <w:tr w:rsidR="00B51E50" w:rsidRPr="0001125A" w14:paraId="2CAD535A" w14:textId="77777777" w:rsidTr="00BD371E">
        <w:tc>
          <w:tcPr>
            <w:tcW w:w="4230" w:type="dxa"/>
            <w:vAlign w:val="bottom"/>
          </w:tcPr>
          <w:p w14:paraId="5258B7B2" w14:textId="6D6F665E" w:rsidR="00B51E50" w:rsidRPr="005B291A" w:rsidRDefault="00B51E50" w:rsidP="005B291A">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rPr>
            </w:pPr>
            <w:r w:rsidRPr="00806637">
              <w:rPr>
                <w:rFonts w:ascii="Arial" w:hAnsi="Arial" w:cs="Arial"/>
                <w:color w:val="000000"/>
                <w:spacing w:val="-4"/>
                <w:sz w:val="15"/>
                <w:szCs w:val="15"/>
              </w:rPr>
              <w:t>Closing reinsurance contract liabilities</w:t>
            </w:r>
          </w:p>
        </w:tc>
        <w:tc>
          <w:tcPr>
            <w:tcW w:w="1311" w:type="dxa"/>
            <w:tcBorders>
              <w:bottom w:val="single" w:sz="4" w:space="0" w:color="auto"/>
            </w:tcBorders>
          </w:tcPr>
          <w:p w14:paraId="308BFD4F" w14:textId="65B71C8E" w:rsidR="00B51E50" w:rsidRPr="005B291A"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pacing w:val="-4"/>
                <w:sz w:val="15"/>
                <w:szCs w:val="15"/>
                <w:lang w:val="en-GB"/>
              </w:rPr>
            </w:pPr>
            <w:r w:rsidRPr="005B291A">
              <w:rPr>
                <w:rFonts w:ascii="Arial" w:hAnsi="Arial" w:cs="Arial"/>
                <w:color w:val="000000"/>
                <w:spacing w:val="-4"/>
                <w:sz w:val="15"/>
                <w:szCs w:val="15"/>
                <w:lang w:val="en-GB"/>
              </w:rPr>
              <w:t>(166,</w:t>
            </w:r>
            <w:r w:rsidRPr="00975991">
              <w:rPr>
                <w:rFonts w:ascii="Arial" w:hAnsi="Arial" w:cs="Arial"/>
                <w:color w:val="auto"/>
                <w:sz w:val="15"/>
                <w:szCs w:val="15"/>
                <w:lang w:val="en-GB"/>
              </w:rPr>
              <w:t>918</w:t>
            </w:r>
            <w:r w:rsidRPr="005B291A">
              <w:rPr>
                <w:rFonts w:ascii="Arial" w:hAnsi="Arial" w:cs="Arial"/>
                <w:color w:val="000000"/>
                <w:spacing w:val="-4"/>
                <w:sz w:val="15"/>
                <w:szCs w:val="15"/>
                <w:lang w:val="en-GB"/>
              </w:rPr>
              <w:t>)</w:t>
            </w:r>
          </w:p>
        </w:tc>
        <w:tc>
          <w:tcPr>
            <w:tcW w:w="1311" w:type="dxa"/>
            <w:tcBorders>
              <w:bottom w:val="single" w:sz="4" w:space="0" w:color="auto"/>
            </w:tcBorders>
          </w:tcPr>
          <w:p w14:paraId="05818AC8" w14:textId="3CCF6FE4" w:rsidR="00B51E50" w:rsidRPr="005B291A"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18</w:t>
            </w:r>
          </w:p>
        </w:tc>
        <w:tc>
          <w:tcPr>
            <w:tcW w:w="1311" w:type="dxa"/>
            <w:tcBorders>
              <w:bottom w:val="single" w:sz="4" w:space="0" w:color="auto"/>
            </w:tcBorders>
          </w:tcPr>
          <w:p w14:paraId="55B5CE48" w14:textId="7D0464C7" w:rsidR="00B51E50" w:rsidRPr="00A060D1"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A060D1">
              <w:rPr>
                <w:rFonts w:ascii="Arial" w:hAnsi="Arial" w:cs="Arial"/>
                <w:color w:val="auto"/>
                <w:sz w:val="15"/>
                <w:szCs w:val="15"/>
              </w:rPr>
              <w:t>(1,338)</w:t>
            </w:r>
          </w:p>
        </w:tc>
        <w:tc>
          <w:tcPr>
            <w:tcW w:w="1312" w:type="dxa"/>
            <w:tcBorders>
              <w:bottom w:val="single" w:sz="4" w:space="0" w:color="auto"/>
            </w:tcBorders>
          </w:tcPr>
          <w:p w14:paraId="3AB77FC4" w14:textId="2C9B162A" w:rsidR="00B51E50" w:rsidRPr="005B291A"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(168,238)</w:t>
            </w:r>
          </w:p>
        </w:tc>
      </w:tr>
      <w:tr w:rsidR="00B51E50" w:rsidRPr="0001125A" w14:paraId="342E7A8D" w14:textId="77777777" w:rsidTr="00BD371E">
        <w:tc>
          <w:tcPr>
            <w:tcW w:w="4230" w:type="dxa"/>
            <w:vAlign w:val="bottom"/>
          </w:tcPr>
          <w:p w14:paraId="42F69BE2" w14:textId="77777777" w:rsidR="00B51E50" w:rsidRPr="005B291A" w:rsidRDefault="00B51E50" w:rsidP="00975991">
            <w:pPr>
              <w:tabs>
                <w:tab w:val="right" w:pos="6840"/>
                <w:tab w:val="left" w:pos="8000"/>
                <w:tab w:val="left" w:pos="8180"/>
                <w:tab w:val="right" w:pos="9180"/>
                <w:tab w:val="right" w:pos="9440"/>
              </w:tabs>
              <w:spacing w:line="140" w:lineRule="exact"/>
              <w:ind w:right="-14"/>
              <w:contextualSpacing/>
              <w:rPr>
                <w:rFonts w:ascii="Arial" w:hAnsi="Arial" w:cs="Arial"/>
                <w:color w:val="000000"/>
                <w:sz w:val="15"/>
                <w:szCs w:val="15"/>
              </w:rPr>
            </w:pPr>
          </w:p>
        </w:tc>
        <w:tc>
          <w:tcPr>
            <w:tcW w:w="1311" w:type="dxa"/>
            <w:tcBorders>
              <w:top w:val="single" w:sz="4" w:space="0" w:color="auto"/>
            </w:tcBorders>
            <w:vAlign w:val="bottom"/>
          </w:tcPr>
          <w:p w14:paraId="09C705BF" w14:textId="77777777" w:rsidR="00B51E50" w:rsidRPr="005B291A"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40" w:lineRule="exact"/>
              <w:ind w:left="0" w:right="-34"/>
              <w:contextualSpacing/>
              <w:jc w:val="right"/>
              <w:rPr>
                <w:rFonts w:ascii="Arial" w:hAnsi="Arial" w:cs="Arial"/>
                <w:color w:val="000000"/>
                <w:sz w:val="15"/>
                <w:szCs w:val="15"/>
                <w:lang w:val="en-GB"/>
              </w:rPr>
            </w:pPr>
          </w:p>
        </w:tc>
        <w:tc>
          <w:tcPr>
            <w:tcW w:w="1311" w:type="dxa"/>
            <w:tcBorders>
              <w:top w:val="single" w:sz="4" w:space="0" w:color="auto"/>
            </w:tcBorders>
            <w:vAlign w:val="bottom"/>
          </w:tcPr>
          <w:p w14:paraId="33341F4B" w14:textId="77777777" w:rsidR="00B51E50" w:rsidRPr="005B291A"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40" w:lineRule="exact"/>
              <w:ind w:left="0"/>
              <w:contextualSpacing/>
              <w:jc w:val="right"/>
              <w:rPr>
                <w:rFonts w:ascii="Arial" w:hAnsi="Arial" w:cs="Arial"/>
                <w:color w:val="000000"/>
                <w:sz w:val="15"/>
                <w:szCs w:val="15"/>
                <w:lang w:val="en-GB"/>
              </w:rPr>
            </w:pPr>
          </w:p>
        </w:tc>
        <w:tc>
          <w:tcPr>
            <w:tcW w:w="1311" w:type="dxa"/>
            <w:tcBorders>
              <w:top w:val="single" w:sz="4" w:space="0" w:color="auto"/>
            </w:tcBorders>
          </w:tcPr>
          <w:p w14:paraId="71A14ED8" w14:textId="77777777" w:rsidR="00B51E50" w:rsidRPr="005B291A"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right"/>
              <w:rPr>
                <w:rFonts w:ascii="Arial" w:hAnsi="Arial" w:cs="Arial"/>
                <w:color w:val="000000"/>
                <w:sz w:val="15"/>
                <w:szCs w:val="15"/>
                <w:lang w:val="en-GB"/>
              </w:rPr>
            </w:pPr>
          </w:p>
        </w:tc>
        <w:tc>
          <w:tcPr>
            <w:tcW w:w="1312" w:type="dxa"/>
            <w:tcBorders>
              <w:top w:val="single" w:sz="4" w:space="0" w:color="auto"/>
            </w:tcBorders>
            <w:vAlign w:val="bottom"/>
          </w:tcPr>
          <w:p w14:paraId="545AA310" w14:textId="77777777" w:rsidR="00B51E50" w:rsidRPr="005B291A"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40" w:lineRule="exact"/>
              <w:ind w:left="0" w:right="-57"/>
              <w:contextualSpacing/>
              <w:jc w:val="right"/>
              <w:rPr>
                <w:rFonts w:ascii="Arial" w:hAnsi="Arial" w:cs="Arial"/>
                <w:color w:val="000000"/>
                <w:sz w:val="15"/>
                <w:szCs w:val="15"/>
                <w:lang w:val="en-GB"/>
              </w:rPr>
            </w:pPr>
          </w:p>
        </w:tc>
      </w:tr>
      <w:tr w:rsidR="00B51E50" w:rsidRPr="0001125A" w14:paraId="22540786" w14:textId="77777777" w:rsidTr="00BD371E">
        <w:tc>
          <w:tcPr>
            <w:tcW w:w="4230" w:type="dxa"/>
            <w:vAlign w:val="bottom"/>
          </w:tcPr>
          <w:p w14:paraId="410AA6CA" w14:textId="0CB16358" w:rsidR="00B51E50" w:rsidRPr="005B291A" w:rsidRDefault="00B51E50" w:rsidP="005B291A">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5"/>
                <w:szCs w:val="15"/>
              </w:rPr>
            </w:pPr>
            <w:r w:rsidRPr="005B291A">
              <w:rPr>
                <w:rFonts w:ascii="Arial" w:hAnsi="Arial" w:cs="Arial"/>
                <w:color w:val="000000"/>
                <w:spacing w:val="-4"/>
                <w:sz w:val="15"/>
                <w:szCs w:val="15"/>
              </w:rPr>
              <w:t>Closing net balance</w:t>
            </w:r>
          </w:p>
        </w:tc>
        <w:tc>
          <w:tcPr>
            <w:tcW w:w="1311" w:type="dxa"/>
            <w:tcBorders>
              <w:bottom w:val="single" w:sz="4" w:space="0" w:color="auto"/>
            </w:tcBorders>
          </w:tcPr>
          <w:p w14:paraId="50AD69A0" w14:textId="0C3CDB46" w:rsidR="00B51E50" w:rsidRPr="005B291A"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000000"/>
                <w:spacing w:val="-4"/>
                <w:sz w:val="15"/>
                <w:szCs w:val="15"/>
                <w:lang w:val="en-GB"/>
              </w:rPr>
            </w:pPr>
            <w:r w:rsidRPr="005B291A">
              <w:rPr>
                <w:rFonts w:ascii="Arial" w:hAnsi="Arial" w:cs="Arial"/>
                <w:color w:val="000000"/>
                <w:spacing w:val="-4"/>
                <w:sz w:val="15"/>
                <w:szCs w:val="15"/>
                <w:lang w:val="en-GB"/>
              </w:rPr>
              <w:t>(123,</w:t>
            </w:r>
            <w:r w:rsidRPr="00975991">
              <w:rPr>
                <w:rFonts w:ascii="Arial" w:hAnsi="Arial" w:cs="Arial"/>
                <w:color w:val="auto"/>
                <w:sz w:val="15"/>
                <w:szCs w:val="15"/>
                <w:lang w:val="en-GB"/>
              </w:rPr>
              <w:t>775</w:t>
            </w:r>
            <w:r w:rsidRPr="005B291A">
              <w:rPr>
                <w:rFonts w:ascii="Arial" w:hAnsi="Arial" w:cs="Arial"/>
                <w:color w:val="000000"/>
                <w:spacing w:val="-4"/>
                <w:sz w:val="15"/>
                <w:szCs w:val="15"/>
                <w:lang w:val="en-GB"/>
              </w:rPr>
              <w:t>)</w:t>
            </w:r>
          </w:p>
        </w:tc>
        <w:tc>
          <w:tcPr>
            <w:tcW w:w="1311" w:type="dxa"/>
            <w:tcBorders>
              <w:bottom w:val="single" w:sz="4" w:space="0" w:color="auto"/>
            </w:tcBorders>
          </w:tcPr>
          <w:p w14:paraId="27B9FB97" w14:textId="15B4B7AB" w:rsidR="00B51E50" w:rsidRPr="005B291A"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14,007</w:t>
            </w:r>
          </w:p>
        </w:tc>
        <w:tc>
          <w:tcPr>
            <w:tcW w:w="1311" w:type="dxa"/>
            <w:tcBorders>
              <w:bottom w:val="single" w:sz="4" w:space="0" w:color="auto"/>
            </w:tcBorders>
          </w:tcPr>
          <w:p w14:paraId="24F588E1" w14:textId="50F6C72E" w:rsidR="00B51E50" w:rsidRPr="005B291A"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60" w:lineRule="exact"/>
              <w:ind w:left="0"/>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83,972</w:t>
            </w:r>
          </w:p>
        </w:tc>
        <w:tc>
          <w:tcPr>
            <w:tcW w:w="1312" w:type="dxa"/>
            <w:tcBorders>
              <w:bottom w:val="single" w:sz="4" w:space="0" w:color="auto"/>
            </w:tcBorders>
          </w:tcPr>
          <w:p w14:paraId="7A90DBFA" w14:textId="2644020F" w:rsidR="00B51E50" w:rsidRPr="005B291A"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000000"/>
                <w:spacing w:val="-4"/>
                <w:sz w:val="15"/>
                <w:szCs w:val="15"/>
                <w:lang w:val="en-GB"/>
              </w:rPr>
            </w:pPr>
            <w:r w:rsidRPr="005B291A">
              <w:rPr>
                <w:rFonts w:ascii="Arial" w:hAnsi="Arial" w:cs="Arial"/>
                <w:color w:val="000000"/>
                <w:spacing w:val="-4"/>
                <w:sz w:val="15"/>
                <w:szCs w:val="15"/>
                <w:lang w:val="en-GB"/>
              </w:rPr>
              <w:t>(25,796)</w:t>
            </w:r>
          </w:p>
        </w:tc>
      </w:tr>
    </w:tbl>
    <w:p w14:paraId="4B81539A" w14:textId="5A2EF7E6" w:rsidR="009E2F09" w:rsidRPr="00FA29B5" w:rsidRDefault="00975991" w:rsidP="00FA29B5">
      <w:pPr>
        <w:rPr>
          <w:rFonts w:ascii="Arial" w:hAnsi="Arial" w:cs="Arial"/>
          <w:sz w:val="18"/>
          <w:szCs w:val="18"/>
        </w:rPr>
      </w:pPr>
      <w:r>
        <w:rPr>
          <w:rFonts w:ascii="Arial" w:hAnsi="Arial"/>
          <w:sz w:val="18"/>
          <w:szCs w:val="18"/>
          <w:cs/>
        </w:rPr>
        <w:br w:type="page"/>
      </w:r>
    </w:p>
    <w:p w14:paraId="4F4251E8" w14:textId="7BC10131" w:rsidR="00C356A6" w:rsidRPr="0098778D" w:rsidRDefault="0020025A" w:rsidP="00683412">
      <w:pPr>
        <w:spacing w:line="300" w:lineRule="exact"/>
        <w:ind w:left="540" w:hanging="540"/>
        <w:contextualSpacing/>
        <w:jc w:val="thaiDistribute"/>
        <w:rPr>
          <w:rFonts w:ascii="Arial" w:hAnsi="Arial" w:cs="Arial"/>
          <w:color w:val="000000"/>
          <w:sz w:val="18"/>
          <w:szCs w:val="18"/>
        </w:rPr>
      </w:pPr>
      <w:r w:rsidRPr="0020025A">
        <w:rPr>
          <w:rFonts w:ascii="Arial" w:hAnsi="Arial" w:cs="Arial"/>
          <w:color w:val="000000"/>
          <w:sz w:val="18"/>
          <w:szCs w:val="18"/>
        </w:rPr>
        <w:t>12</w:t>
      </w:r>
      <w:r w:rsidR="00C356A6" w:rsidRPr="0020025A">
        <w:rPr>
          <w:rFonts w:ascii="Arial" w:hAnsi="Arial" w:cs="Arial"/>
          <w:color w:val="000000"/>
          <w:sz w:val="18"/>
          <w:szCs w:val="18"/>
        </w:rPr>
        <w:t>.</w:t>
      </w:r>
      <w:r w:rsidRPr="0020025A">
        <w:rPr>
          <w:rFonts w:ascii="Arial" w:hAnsi="Arial" w:cs="Arial"/>
          <w:color w:val="000000"/>
          <w:sz w:val="18"/>
          <w:szCs w:val="18"/>
        </w:rPr>
        <w:t>1</w:t>
      </w:r>
      <w:r w:rsidR="00C356A6" w:rsidRPr="0020025A">
        <w:rPr>
          <w:rFonts w:ascii="Arial" w:hAnsi="Arial" w:cs="Arial"/>
          <w:color w:val="000000"/>
          <w:sz w:val="18"/>
          <w:szCs w:val="18"/>
        </w:rPr>
        <w:t>.</w:t>
      </w:r>
      <w:r w:rsidRPr="0020025A">
        <w:rPr>
          <w:rFonts w:ascii="Arial" w:hAnsi="Arial" w:cs="Arial"/>
          <w:color w:val="000000"/>
          <w:sz w:val="18"/>
          <w:szCs w:val="18"/>
        </w:rPr>
        <w:t>6</w:t>
      </w:r>
      <w:r w:rsidR="00C356A6" w:rsidRPr="0020025A">
        <w:rPr>
          <w:rFonts w:ascii="Arial" w:hAnsi="Arial" w:cs="Arial"/>
          <w:color w:val="000000"/>
          <w:sz w:val="18"/>
          <w:szCs w:val="18"/>
        </w:rPr>
        <w:tab/>
      </w:r>
      <w:r w:rsidR="00C356A6" w:rsidRPr="0098778D">
        <w:rPr>
          <w:rFonts w:ascii="Arial" w:hAnsi="Arial" w:cs="Arial"/>
          <w:color w:val="000000"/>
          <w:sz w:val="18"/>
          <w:szCs w:val="18"/>
        </w:rPr>
        <w:t>Impact of contracts recognised in the period - Reinsurance contracts held</w:t>
      </w:r>
    </w:p>
    <w:p w14:paraId="3E4D11CA" w14:textId="77777777" w:rsidR="00C356A6" w:rsidRPr="0098778D" w:rsidRDefault="00C356A6" w:rsidP="00C356A6">
      <w:pPr>
        <w:tabs>
          <w:tab w:val="left" w:pos="567"/>
        </w:tabs>
        <w:spacing w:line="300" w:lineRule="exact"/>
        <w:ind w:firstLine="709"/>
        <w:contextualSpacing/>
        <w:jc w:val="thaiDistribute"/>
        <w:rPr>
          <w:rFonts w:ascii="Arial" w:hAnsi="Arial" w:cs="Arial"/>
          <w:color w:val="000000"/>
          <w:sz w:val="18"/>
          <w:szCs w:val="18"/>
        </w:rPr>
      </w:pPr>
    </w:p>
    <w:tbl>
      <w:tblPr>
        <w:tblW w:w="9565" w:type="dxa"/>
        <w:tblInd w:w="18" w:type="dxa"/>
        <w:tblLayout w:type="fixed"/>
        <w:tblLook w:val="04A0" w:firstRow="1" w:lastRow="0" w:firstColumn="1" w:lastColumn="0" w:noHBand="0" w:noVBand="1"/>
      </w:tblPr>
      <w:tblGrid>
        <w:gridCol w:w="3360"/>
        <w:gridCol w:w="1320"/>
        <w:gridCol w:w="1222"/>
        <w:gridCol w:w="1208"/>
        <w:gridCol w:w="1260"/>
        <w:gridCol w:w="1170"/>
        <w:gridCol w:w="25"/>
      </w:tblGrid>
      <w:tr w:rsidR="00C356A6" w:rsidRPr="0098778D" w14:paraId="25FEBBD9" w14:textId="77777777" w:rsidTr="3AB8D9DF">
        <w:trPr>
          <w:gridAfter w:val="1"/>
          <w:wAfter w:w="25" w:type="dxa"/>
          <w:trHeight w:val="79"/>
        </w:trPr>
        <w:tc>
          <w:tcPr>
            <w:tcW w:w="3360" w:type="dxa"/>
            <w:tcBorders>
              <w:top w:val="nil"/>
              <w:left w:val="nil"/>
              <w:right w:val="nil"/>
            </w:tcBorders>
            <w:noWrap/>
          </w:tcPr>
          <w:p w14:paraId="2DB04A6D" w14:textId="77777777" w:rsidR="00C356A6" w:rsidRPr="0098778D" w:rsidRDefault="00C356A6">
            <w:pPr>
              <w:spacing w:line="300" w:lineRule="exact"/>
              <w:contextualSpacing/>
              <w:rPr>
                <w:rFonts w:ascii="Arial" w:hAnsi="Arial" w:cs="Arial"/>
                <w:b/>
                <w:bCs/>
                <w:color w:val="000000"/>
                <w:sz w:val="18"/>
                <w:szCs w:val="18"/>
              </w:rPr>
            </w:pPr>
          </w:p>
        </w:tc>
        <w:tc>
          <w:tcPr>
            <w:tcW w:w="6180" w:type="dxa"/>
            <w:gridSpan w:val="5"/>
            <w:tcBorders>
              <w:left w:val="nil"/>
              <w:bottom w:val="single" w:sz="4" w:space="0" w:color="auto"/>
              <w:right w:val="nil"/>
            </w:tcBorders>
            <w:vAlign w:val="bottom"/>
          </w:tcPr>
          <w:p w14:paraId="5F23FB7B" w14:textId="77777777" w:rsidR="00C356A6" w:rsidRPr="0098778D" w:rsidRDefault="00C356A6">
            <w:pPr>
              <w:tabs>
                <w:tab w:val="left" w:pos="2430"/>
              </w:tabs>
              <w:spacing w:line="300" w:lineRule="exact"/>
              <w:ind w:right="36"/>
              <w:contextualSpacing/>
              <w:jc w:val="center"/>
              <w:rPr>
                <w:rFonts w:ascii="Arial" w:eastAsia="Browallia New" w:hAnsi="Arial" w:cs="Arial"/>
                <w:b/>
                <w:bCs/>
                <w:noProof/>
                <w:color w:val="000000"/>
                <w:sz w:val="18"/>
                <w:szCs w:val="18"/>
              </w:rPr>
            </w:pPr>
            <w:r w:rsidRPr="0098778D">
              <w:rPr>
                <w:rFonts w:ascii="Arial" w:eastAsia="Browallia New" w:hAnsi="Arial" w:cs="Arial"/>
                <w:b/>
                <w:bCs/>
                <w:noProof/>
                <w:color w:val="000000"/>
                <w:sz w:val="18"/>
                <w:szCs w:val="18"/>
              </w:rPr>
              <w:t>Equity method financial information</w:t>
            </w:r>
          </w:p>
          <w:p w14:paraId="02738D42" w14:textId="77777777" w:rsidR="00C356A6" w:rsidRPr="0098778D" w:rsidRDefault="00C356A6">
            <w:pPr>
              <w:spacing w:line="300" w:lineRule="exact"/>
              <w:contextualSpacing/>
              <w:jc w:val="center"/>
              <w:rPr>
                <w:rFonts w:ascii="Arial" w:hAnsi="Arial" w:cs="Arial"/>
                <w:b/>
                <w:bCs/>
                <w:color w:val="000000"/>
                <w:sz w:val="18"/>
                <w:szCs w:val="18"/>
              </w:rPr>
            </w:pPr>
            <w:r w:rsidRPr="0098778D">
              <w:rPr>
                <w:rFonts w:ascii="Arial" w:eastAsia="Browallia New" w:hAnsi="Arial" w:cs="Arial"/>
                <w:b/>
                <w:bCs/>
                <w:noProof/>
                <w:color w:val="000000"/>
                <w:sz w:val="18"/>
                <w:szCs w:val="18"/>
              </w:rPr>
              <w:t>and separate financial information</w:t>
            </w:r>
          </w:p>
        </w:tc>
      </w:tr>
      <w:tr w:rsidR="00C356A6" w:rsidRPr="0098778D" w14:paraId="5F163E66" w14:textId="77777777" w:rsidTr="3AB8D9DF">
        <w:trPr>
          <w:gridAfter w:val="1"/>
          <w:wAfter w:w="25" w:type="dxa"/>
          <w:trHeight w:val="79"/>
        </w:trPr>
        <w:tc>
          <w:tcPr>
            <w:tcW w:w="3360" w:type="dxa"/>
            <w:tcBorders>
              <w:top w:val="nil"/>
              <w:left w:val="nil"/>
              <w:right w:val="nil"/>
            </w:tcBorders>
            <w:noWrap/>
          </w:tcPr>
          <w:p w14:paraId="38794761" w14:textId="77777777" w:rsidR="00C356A6" w:rsidRPr="0098778D" w:rsidRDefault="00C356A6">
            <w:pPr>
              <w:spacing w:line="300" w:lineRule="exact"/>
              <w:contextualSpacing/>
              <w:rPr>
                <w:rFonts w:ascii="Arial" w:hAnsi="Arial" w:cs="Arial"/>
                <w:b/>
                <w:bCs/>
                <w:color w:val="000000"/>
                <w:sz w:val="18"/>
                <w:szCs w:val="18"/>
              </w:rPr>
            </w:pPr>
          </w:p>
        </w:tc>
        <w:tc>
          <w:tcPr>
            <w:tcW w:w="6180" w:type="dxa"/>
            <w:gridSpan w:val="5"/>
            <w:tcBorders>
              <w:top w:val="single" w:sz="4" w:space="0" w:color="auto"/>
              <w:left w:val="nil"/>
              <w:bottom w:val="single" w:sz="4" w:space="0" w:color="auto"/>
              <w:right w:val="nil"/>
            </w:tcBorders>
            <w:vAlign w:val="bottom"/>
          </w:tcPr>
          <w:p w14:paraId="1FB43306" w14:textId="5DADDA59" w:rsidR="00C356A6" w:rsidRPr="0098778D" w:rsidRDefault="0020025A">
            <w:pPr>
              <w:spacing w:line="300" w:lineRule="exact"/>
              <w:contextualSpacing/>
              <w:jc w:val="center"/>
              <w:rPr>
                <w:rFonts w:ascii="Arial" w:hAnsi="Arial" w:cs="Arial"/>
                <w:b/>
                <w:bCs/>
                <w:color w:val="000000"/>
                <w:kern w:val="28"/>
                <w:sz w:val="18"/>
                <w:szCs w:val="18"/>
              </w:rPr>
            </w:pPr>
            <w:r w:rsidRPr="0098778D">
              <w:rPr>
                <w:rFonts w:ascii="Arial" w:hAnsi="Arial" w:cs="Arial"/>
                <w:b/>
                <w:bCs/>
                <w:color w:val="000000"/>
                <w:kern w:val="28"/>
                <w:sz w:val="18"/>
                <w:szCs w:val="18"/>
              </w:rPr>
              <w:t>31</w:t>
            </w:r>
            <w:r w:rsidR="00B65281" w:rsidRPr="0098778D">
              <w:rPr>
                <w:rFonts w:ascii="Arial" w:hAnsi="Arial" w:cs="Arial"/>
                <w:b/>
                <w:bCs/>
                <w:color w:val="000000"/>
                <w:kern w:val="28"/>
                <w:sz w:val="18"/>
                <w:szCs w:val="18"/>
              </w:rPr>
              <w:t xml:space="preserve"> March</w:t>
            </w:r>
            <w:r w:rsidR="00C356A6" w:rsidRPr="0098778D">
              <w:rPr>
                <w:rFonts w:ascii="Arial" w:hAnsi="Arial" w:cs="Arial"/>
                <w:b/>
                <w:bCs/>
                <w:color w:val="000000"/>
                <w:kern w:val="28"/>
                <w:sz w:val="18"/>
                <w:szCs w:val="18"/>
              </w:rPr>
              <w:t xml:space="preserve"> </w:t>
            </w:r>
            <w:r w:rsidRPr="0098778D">
              <w:rPr>
                <w:rFonts w:ascii="Arial" w:hAnsi="Arial" w:cs="Arial"/>
                <w:b/>
                <w:bCs/>
                <w:color w:val="000000"/>
                <w:kern w:val="28"/>
                <w:sz w:val="18"/>
                <w:szCs w:val="18"/>
              </w:rPr>
              <w:t>2026</w:t>
            </w:r>
            <w:r w:rsidR="00C356A6" w:rsidRPr="0098778D">
              <w:rPr>
                <w:rFonts w:ascii="Arial" w:hAnsi="Arial" w:cs="Arial"/>
                <w:b/>
                <w:bCs/>
                <w:color w:val="000000"/>
                <w:kern w:val="28"/>
                <w:sz w:val="18"/>
                <w:szCs w:val="18"/>
              </w:rPr>
              <w:t xml:space="preserve"> (Unaudited)</w:t>
            </w:r>
          </w:p>
        </w:tc>
      </w:tr>
      <w:tr w:rsidR="00C356A6" w:rsidRPr="0098778D" w14:paraId="2EB1DC9A" w14:textId="77777777" w:rsidTr="3AB8D9DF">
        <w:trPr>
          <w:gridAfter w:val="1"/>
          <w:wAfter w:w="25" w:type="dxa"/>
          <w:trHeight w:val="275"/>
        </w:trPr>
        <w:tc>
          <w:tcPr>
            <w:tcW w:w="3360" w:type="dxa"/>
            <w:vMerge w:val="restart"/>
            <w:tcBorders>
              <w:top w:val="nil"/>
              <w:left w:val="nil"/>
              <w:bottom w:val="single" w:sz="4" w:space="0" w:color="auto"/>
              <w:right w:val="nil"/>
            </w:tcBorders>
            <w:noWrap/>
            <w:vAlign w:val="bottom"/>
            <w:hideMark/>
          </w:tcPr>
          <w:p w14:paraId="7364CB5C" w14:textId="77777777" w:rsidR="00C356A6" w:rsidRPr="0098778D" w:rsidRDefault="00C356A6">
            <w:pPr>
              <w:tabs>
                <w:tab w:val="left" w:pos="567"/>
              </w:tabs>
              <w:spacing w:line="300" w:lineRule="exact"/>
              <w:contextualSpacing/>
              <w:jc w:val="center"/>
              <w:rPr>
                <w:rFonts w:ascii="Arial" w:hAnsi="Arial" w:cs="Arial"/>
                <w:b/>
                <w:bCs/>
                <w:color w:val="000000"/>
                <w:sz w:val="18"/>
                <w:szCs w:val="18"/>
              </w:rPr>
            </w:pPr>
            <w:r w:rsidRPr="0098778D">
              <w:rPr>
                <w:rFonts w:ascii="Arial" w:hAnsi="Arial" w:cs="Arial"/>
                <w:b/>
                <w:bCs/>
                <w:color w:val="000000"/>
                <w:sz w:val="18"/>
                <w:szCs w:val="18"/>
              </w:rPr>
              <w:t>Reinsurance contracts held</w:t>
            </w:r>
          </w:p>
        </w:tc>
        <w:tc>
          <w:tcPr>
            <w:tcW w:w="2542" w:type="dxa"/>
            <w:gridSpan w:val="2"/>
            <w:tcBorders>
              <w:top w:val="single" w:sz="4" w:space="0" w:color="auto"/>
              <w:left w:val="nil"/>
              <w:bottom w:val="single" w:sz="4" w:space="0" w:color="auto"/>
              <w:right w:val="nil"/>
            </w:tcBorders>
            <w:vAlign w:val="center"/>
            <w:hideMark/>
          </w:tcPr>
          <w:p w14:paraId="7CDA6F5F" w14:textId="77777777" w:rsidR="00C356A6" w:rsidRPr="0098778D" w:rsidRDefault="00C356A6">
            <w:pPr>
              <w:spacing w:line="300" w:lineRule="exact"/>
              <w:contextualSpacing/>
              <w:jc w:val="center"/>
              <w:rPr>
                <w:rFonts w:ascii="Arial" w:hAnsi="Arial" w:cs="Arial"/>
                <w:b/>
                <w:bCs/>
                <w:color w:val="000000"/>
                <w:sz w:val="18"/>
                <w:szCs w:val="18"/>
              </w:rPr>
            </w:pPr>
            <w:r w:rsidRPr="0098778D">
              <w:rPr>
                <w:rFonts w:ascii="Arial" w:hAnsi="Arial" w:cs="Arial"/>
                <w:b/>
                <w:bCs/>
                <w:color w:val="000000"/>
                <w:sz w:val="18"/>
                <w:szCs w:val="18"/>
              </w:rPr>
              <w:t xml:space="preserve">Contracts originated </w:t>
            </w:r>
          </w:p>
          <w:p w14:paraId="62EF7F87" w14:textId="77777777" w:rsidR="00C356A6" w:rsidRPr="0098778D" w:rsidRDefault="00C356A6">
            <w:pPr>
              <w:spacing w:line="300" w:lineRule="exact"/>
              <w:contextualSpacing/>
              <w:jc w:val="center"/>
              <w:rPr>
                <w:rFonts w:ascii="Arial" w:hAnsi="Arial" w:cs="Arial"/>
                <w:b/>
                <w:bCs/>
                <w:color w:val="000000"/>
                <w:sz w:val="18"/>
                <w:szCs w:val="18"/>
              </w:rPr>
            </w:pPr>
            <w:r w:rsidRPr="0098778D">
              <w:rPr>
                <w:rFonts w:ascii="Arial" w:hAnsi="Arial" w:cs="Arial"/>
                <w:b/>
                <w:bCs/>
                <w:color w:val="000000"/>
                <w:sz w:val="18"/>
                <w:szCs w:val="18"/>
              </w:rPr>
              <w:t>not in a net gain</w:t>
            </w:r>
          </w:p>
        </w:tc>
        <w:tc>
          <w:tcPr>
            <w:tcW w:w="2468" w:type="dxa"/>
            <w:gridSpan w:val="2"/>
            <w:tcBorders>
              <w:top w:val="single" w:sz="4" w:space="0" w:color="auto"/>
              <w:left w:val="nil"/>
              <w:bottom w:val="single" w:sz="4" w:space="0" w:color="auto"/>
              <w:right w:val="nil"/>
            </w:tcBorders>
            <w:vAlign w:val="center"/>
            <w:hideMark/>
          </w:tcPr>
          <w:p w14:paraId="18FC4D2A" w14:textId="77777777" w:rsidR="00C356A6" w:rsidRPr="0098778D" w:rsidRDefault="00C356A6">
            <w:pPr>
              <w:spacing w:line="300" w:lineRule="exact"/>
              <w:contextualSpacing/>
              <w:jc w:val="center"/>
              <w:rPr>
                <w:rFonts w:ascii="Arial" w:hAnsi="Arial" w:cs="Arial"/>
                <w:b/>
                <w:bCs/>
                <w:color w:val="000000"/>
                <w:sz w:val="18"/>
                <w:szCs w:val="18"/>
              </w:rPr>
            </w:pPr>
            <w:r w:rsidRPr="0098778D">
              <w:rPr>
                <w:rFonts w:ascii="Arial" w:hAnsi="Arial" w:cs="Arial"/>
                <w:b/>
                <w:bCs/>
                <w:color w:val="000000"/>
                <w:sz w:val="18"/>
                <w:szCs w:val="18"/>
              </w:rPr>
              <w:t xml:space="preserve">Contracts originated </w:t>
            </w:r>
          </w:p>
          <w:p w14:paraId="2229060C" w14:textId="77777777" w:rsidR="00C356A6" w:rsidRPr="0098778D" w:rsidRDefault="00C356A6">
            <w:pPr>
              <w:spacing w:line="300" w:lineRule="exact"/>
              <w:contextualSpacing/>
              <w:jc w:val="center"/>
              <w:rPr>
                <w:rFonts w:ascii="Arial" w:hAnsi="Arial" w:cs="Arial"/>
                <w:b/>
                <w:bCs/>
                <w:color w:val="000000"/>
                <w:sz w:val="18"/>
                <w:szCs w:val="18"/>
              </w:rPr>
            </w:pPr>
            <w:r w:rsidRPr="0098778D">
              <w:rPr>
                <w:rFonts w:ascii="Arial" w:hAnsi="Arial" w:cs="Arial"/>
                <w:b/>
                <w:bCs/>
                <w:color w:val="000000"/>
                <w:sz w:val="18"/>
                <w:szCs w:val="18"/>
              </w:rPr>
              <w:t>in a net gain</w:t>
            </w:r>
          </w:p>
        </w:tc>
        <w:tc>
          <w:tcPr>
            <w:tcW w:w="1170" w:type="dxa"/>
            <w:tcBorders>
              <w:top w:val="single" w:sz="4" w:space="0" w:color="auto"/>
              <w:left w:val="nil"/>
              <w:right w:val="nil"/>
            </w:tcBorders>
            <w:vAlign w:val="bottom"/>
            <w:hideMark/>
          </w:tcPr>
          <w:p w14:paraId="1AD9C045" w14:textId="77777777" w:rsidR="00C356A6" w:rsidRPr="0098778D" w:rsidRDefault="00C356A6">
            <w:pPr>
              <w:tabs>
                <w:tab w:val="left" w:pos="-107"/>
                <w:tab w:val="left" w:pos="124"/>
                <w:tab w:val="left" w:pos="743"/>
              </w:tabs>
              <w:spacing w:line="300" w:lineRule="exact"/>
              <w:ind w:left="-105" w:hanging="2"/>
              <w:contextualSpacing/>
              <w:jc w:val="right"/>
              <w:rPr>
                <w:rFonts w:ascii="Arial" w:hAnsi="Arial" w:cs="Arial"/>
                <w:b/>
                <w:bCs/>
                <w:color w:val="000000"/>
                <w:sz w:val="18"/>
                <w:szCs w:val="18"/>
                <w:cs/>
              </w:rPr>
            </w:pPr>
          </w:p>
        </w:tc>
      </w:tr>
      <w:tr w:rsidR="00C356A6" w:rsidRPr="0098778D" w14:paraId="2BAF8883" w14:textId="77777777" w:rsidTr="3AB8D9DF">
        <w:trPr>
          <w:trHeight w:val="125"/>
        </w:trPr>
        <w:tc>
          <w:tcPr>
            <w:tcW w:w="3360" w:type="dxa"/>
            <w:vMerge/>
            <w:vAlign w:val="bottom"/>
            <w:hideMark/>
          </w:tcPr>
          <w:p w14:paraId="7868C8FF" w14:textId="77777777" w:rsidR="00C356A6" w:rsidRPr="0098778D" w:rsidRDefault="00C356A6">
            <w:pPr>
              <w:spacing w:line="300" w:lineRule="exact"/>
              <w:contextualSpacing/>
              <w:rPr>
                <w:rFonts w:ascii="Arial" w:hAnsi="Arial" w:cs="Arial"/>
                <w:b/>
                <w:bCs/>
                <w:color w:val="000000"/>
                <w:sz w:val="18"/>
                <w:szCs w:val="18"/>
              </w:rPr>
            </w:pPr>
          </w:p>
        </w:tc>
        <w:tc>
          <w:tcPr>
            <w:tcW w:w="1320" w:type="dxa"/>
            <w:tcBorders>
              <w:top w:val="single" w:sz="4" w:space="0" w:color="auto"/>
              <w:left w:val="nil"/>
              <w:bottom w:val="single" w:sz="4" w:space="0" w:color="auto"/>
              <w:right w:val="nil"/>
            </w:tcBorders>
            <w:vAlign w:val="bottom"/>
            <w:hideMark/>
          </w:tcPr>
          <w:p w14:paraId="66F3E2A9"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98778D">
              <w:rPr>
                <w:rFonts w:ascii="Arial" w:hAnsi="Arial" w:cs="Arial"/>
                <w:b/>
                <w:bCs/>
                <w:color w:val="000000"/>
                <w:sz w:val="18"/>
                <w:szCs w:val="18"/>
              </w:rPr>
              <w:t>Contracts purchased</w:t>
            </w:r>
          </w:p>
          <w:p w14:paraId="354B4955"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98778D">
              <w:rPr>
                <w:rFonts w:ascii="Arial" w:hAnsi="Arial" w:cs="Arial"/>
                <w:b/>
                <w:bCs/>
                <w:color w:val="000000"/>
                <w:sz w:val="18"/>
                <w:szCs w:val="18"/>
              </w:rPr>
              <w:t>Thousand</w:t>
            </w:r>
          </w:p>
          <w:p w14:paraId="244916D9"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cs/>
              </w:rPr>
            </w:pPr>
            <w:r w:rsidRPr="0098778D">
              <w:rPr>
                <w:rFonts w:ascii="Arial" w:hAnsi="Arial" w:cs="Arial"/>
                <w:b/>
                <w:bCs/>
                <w:color w:val="000000"/>
                <w:sz w:val="18"/>
                <w:szCs w:val="18"/>
              </w:rPr>
              <w:t>Baht</w:t>
            </w:r>
          </w:p>
        </w:tc>
        <w:tc>
          <w:tcPr>
            <w:tcW w:w="1222" w:type="dxa"/>
            <w:tcBorders>
              <w:top w:val="single" w:sz="4" w:space="0" w:color="auto"/>
              <w:left w:val="nil"/>
              <w:bottom w:val="single" w:sz="4" w:space="0" w:color="auto"/>
              <w:right w:val="nil"/>
            </w:tcBorders>
            <w:vAlign w:val="bottom"/>
            <w:hideMark/>
          </w:tcPr>
          <w:p w14:paraId="22FE5BED"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98778D">
              <w:rPr>
                <w:rFonts w:ascii="Arial" w:hAnsi="Arial" w:cs="Arial"/>
                <w:b/>
                <w:bCs/>
                <w:color w:val="000000"/>
                <w:sz w:val="18"/>
                <w:szCs w:val="18"/>
              </w:rPr>
              <w:t>Contracts</w:t>
            </w:r>
          </w:p>
          <w:p w14:paraId="13194574" w14:textId="77777777" w:rsidR="00C356A6" w:rsidRPr="0098778D"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lang w:val="en-GB"/>
              </w:rPr>
            </w:pPr>
            <w:r w:rsidRPr="0098778D">
              <w:rPr>
                <w:rFonts w:ascii="Arial" w:hAnsi="Arial" w:cs="Arial"/>
                <w:b/>
                <w:bCs/>
                <w:color w:val="000000"/>
                <w:sz w:val="18"/>
                <w:szCs w:val="18"/>
                <w:lang w:val="en-GB"/>
              </w:rPr>
              <w:t>acquired</w:t>
            </w:r>
          </w:p>
          <w:p w14:paraId="4B8A2904"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98778D">
              <w:rPr>
                <w:rFonts w:ascii="Arial" w:hAnsi="Arial" w:cs="Arial"/>
                <w:b/>
                <w:bCs/>
                <w:color w:val="000000"/>
                <w:sz w:val="18"/>
                <w:szCs w:val="18"/>
              </w:rPr>
              <w:t>Thousand</w:t>
            </w:r>
          </w:p>
          <w:p w14:paraId="0E5448EF"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98778D">
              <w:rPr>
                <w:rFonts w:ascii="Arial" w:hAnsi="Arial" w:cs="Arial"/>
                <w:b/>
                <w:bCs/>
                <w:color w:val="000000"/>
                <w:sz w:val="18"/>
                <w:szCs w:val="18"/>
              </w:rPr>
              <w:t>Baht</w:t>
            </w:r>
          </w:p>
        </w:tc>
        <w:tc>
          <w:tcPr>
            <w:tcW w:w="1208" w:type="dxa"/>
            <w:tcBorders>
              <w:top w:val="single" w:sz="4" w:space="0" w:color="auto"/>
              <w:left w:val="nil"/>
              <w:bottom w:val="single" w:sz="4" w:space="0" w:color="auto"/>
              <w:right w:val="nil"/>
            </w:tcBorders>
            <w:vAlign w:val="bottom"/>
            <w:hideMark/>
          </w:tcPr>
          <w:p w14:paraId="527EC16E"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98778D">
              <w:rPr>
                <w:rFonts w:ascii="Arial" w:hAnsi="Arial" w:cs="Arial"/>
                <w:b/>
                <w:bCs/>
                <w:color w:val="000000"/>
                <w:sz w:val="18"/>
                <w:szCs w:val="18"/>
              </w:rPr>
              <w:t>Contracts</w:t>
            </w:r>
          </w:p>
          <w:p w14:paraId="63CF732C"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98778D">
              <w:rPr>
                <w:rFonts w:ascii="Arial" w:hAnsi="Arial" w:cs="Arial"/>
                <w:b/>
                <w:bCs/>
                <w:color w:val="000000"/>
                <w:sz w:val="18"/>
                <w:szCs w:val="18"/>
              </w:rPr>
              <w:t>purchased</w:t>
            </w:r>
          </w:p>
          <w:p w14:paraId="28825380"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98778D">
              <w:rPr>
                <w:rFonts w:ascii="Arial" w:hAnsi="Arial" w:cs="Arial"/>
                <w:b/>
                <w:bCs/>
                <w:color w:val="000000"/>
                <w:sz w:val="18"/>
                <w:szCs w:val="18"/>
              </w:rPr>
              <w:t>Thousand</w:t>
            </w:r>
          </w:p>
          <w:p w14:paraId="2ACA1A49"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98778D">
              <w:rPr>
                <w:rFonts w:ascii="Arial" w:hAnsi="Arial" w:cs="Arial"/>
                <w:b/>
                <w:bCs/>
                <w:color w:val="000000"/>
                <w:sz w:val="18"/>
                <w:szCs w:val="18"/>
              </w:rPr>
              <w:t>Baht</w:t>
            </w:r>
          </w:p>
        </w:tc>
        <w:tc>
          <w:tcPr>
            <w:tcW w:w="1260" w:type="dxa"/>
            <w:tcBorders>
              <w:top w:val="single" w:sz="4" w:space="0" w:color="auto"/>
              <w:left w:val="nil"/>
              <w:bottom w:val="single" w:sz="4" w:space="0" w:color="auto"/>
              <w:right w:val="nil"/>
            </w:tcBorders>
            <w:vAlign w:val="bottom"/>
            <w:hideMark/>
          </w:tcPr>
          <w:p w14:paraId="265F329F"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98778D">
              <w:rPr>
                <w:rFonts w:ascii="Arial" w:hAnsi="Arial" w:cs="Arial"/>
                <w:b/>
                <w:bCs/>
                <w:color w:val="000000"/>
                <w:sz w:val="18"/>
                <w:szCs w:val="18"/>
              </w:rPr>
              <w:t>Contracts</w:t>
            </w:r>
          </w:p>
          <w:p w14:paraId="2D25B7E8" w14:textId="77777777" w:rsidR="00C356A6" w:rsidRPr="0098778D"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lang w:val="en-GB"/>
              </w:rPr>
            </w:pPr>
            <w:r w:rsidRPr="0098778D">
              <w:rPr>
                <w:rFonts w:ascii="Arial" w:hAnsi="Arial" w:cs="Arial"/>
                <w:b/>
                <w:bCs/>
                <w:color w:val="000000"/>
                <w:sz w:val="18"/>
                <w:szCs w:val="18"/>
                <w:lang w:val="en-GB"/>
              </w:rPr>
              <w:t>acquired</w:t>
            </w:r>
          </w:p>
          <w:p w14:paraId="1B0D1753"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98778D">
              <w:rPr>
                <w:rFonts w:ascii="Arial" w:hAnsi="Arial" w:cs="Arial"/>
                <w:b/>
                <w:bCs/>
                <w:color w:val="000000"/>
                <w:sz w:val="18"/>
                <w:szCs w:val="18"/>
              </w:rPr>
              <w:t>Thousand</w:t>
            </w:r>
          </w:p>
          <w:p w14:paraId="60448F09"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98778D">
              <w:rPr>
                <w:rFonts w:ascii="Arial" w:hAnsi="Arial" w:cs="Arial"/>
                <w:b/>
                <w:bCs/>
                <w:color w:val="000000"/>
                <w:sz w:val="18"/>
                <w:szCs w:val="18"/>
              </w:rPr>
              <w:t>Baht</w:t>
            </w:r>
          </w:p>
        </w:tc>
        <w:tc>
          <w:tcPr>
            <w:tcW w:w="1195" w:type="dxa"/>
            <w:gridSpan w:val="2"/>
            <w:tcBorders>
              <w:left w:val="nil"/>
              <w:bottom w:val="single" w:sz="4" w:space="0" w:color="auto"/>
              <w:right w:val="nil"/>
            </w:tcBorders>
            <w:hideMark/>
          </w:tcPr>
          <w:p w14:paraId="41303BD7" w14:textId="77777777" w:rsidR="00C356A6" w:rsidRPr="0098778D" w:rsidRDefault="00C356A6">
            <w:pPr>
              <w:tabs>
                <w:tab w:val="left" w:pos="-107"/>
              </w:tabs>
              <w:spacing w:line="300" w:lineRule="exact"/>
              <w:ind w:left="-105" w:hanging="2"/>
              <w:contextualSpacing/>
              <w:jc w:val="right"/>
              <w:rPr>
                <w:rFonts w:ascii="Arial" w:hAnsi="Arial" w:cs="Arial"/>
                <w:b/>
                <w:bCs/>
                <w:color w:val="000000"/>
                <w:sz w:val="18"/>
                <w:szCs w:val="18"/>
              </w:rPr>
            </w:pPr>
          </w:p>
          <w:p w14:paraId="72746C56" w14:textId="77777777" w:rsidR="00C356A6" w:rsidRPr="0098778D" w:rsidRDefault="00C356A6">
            <w:pPr>
              <w:tabs>
                <w:tab w:val="left" w:pos="-107"/>
              </w:tabs>
              <w:spacing w:line="300" w:lineRule="exact"/>
              <w:ind w:left="-105" w:hanging="2"/>
              <w:contextualSpacing/>
              <w:jc w:val="right"/>
              <w:rPr>
                <w:rFonts w:ascii="Arial" w:hAnsi="Arial" w:cs="Arial"/>
                <w:b/>
                <w:bCs/>
                <w:color w:val="000000"/>
                <w:sz w:val="18"/>
                <w:szCs w:val="18"/>
              </w:rPr>
            </w:pPr>
            <w:r w:rsidRPr="0098778D">
              <w:rPr>
                <w:rFonts w:ascii="Arial" w:hAnsi="Arial" w:cs="Arial"/>
                <w:b/>
                <w:bCs/>
                <w:color w:val="000000"/>
                <w:sz w:val="18"/>
                <w:szCs w:val="18"/>
              </w:rPr>
              <w:t>Total</w:t>
            </w:r>
          </w:p>
          <w:p w14:paraId="776D1926" w14:textId="77777777" w:rsidR="00C356A6" w:rsidRPr="0098778D" w:rsidRDefault="00C356A6">
            <w:pPr>
              <w:tabs>
                <w:tab w:val="left" w:pos="-107"/>
              </w:tabs>
              <w:spacing w:line="300" w:lineRule="exact"/>
              <w:ind w:left="-105" w:hanging="2"/>
              <w:contextualSpacing/>
              <w:jc w:val="right"/>
              <w:rPr>
                <w:rFonts w:ascii="Arial" w:hAnsi="Arial" w:cs="Arial"/>
                <w:b/>
                <w:bCs/>
                <w:color w:val="000000"/>
                <w:sz w:val="18"/>
                <w:szCs w:val="18"/>
              </w:rPr>
            </w:pPr>
            <w:r w:rsidRPr="0098778D">
              <w:rPr>
                <w:rFonts w:ascii="Arial" w:hAnsi="Arial" w:cs="Arial"/>
                <w:b/>
                <w:bCs/>
                <w:color w:val="000000"/>
                <w:sz w:val="18"/>
                <w:szCs w:val="18"/>
              </w:rPr>
              <w:t>Thousand</w:t>
            </w:r>
          </w:p>
          <w:p w14:paraId="2F6AB507" w14:textId="77777777" w:rsidR="00C356A6" w:rsidRPr="0098778D" w:rsidRDefault="00C356A6">
            <w:pPr>
              <w:tabs>
                <w:tab w:val="left" w:pos="-107"/>
              </w:tabs>
              <w:spacing w:line="300" w:lineRule="exact"/>
              <w:ind w:left="-105" w:hanging="2"/>
              <w:contextualSpacing/>
              <w:jc w:val="right"/>
              <w:rPr>
                <w:rFonts w:ascii="Arial" w:hAnsi="Arial" w:cs="Arial"/>
                <w:b/>
                <w:bCs/>
                <w:color w:val="000000"/>
                <w:sz w:val="18"/>
                <w:szCs w:val="18"/>
              </w:rPr>
            </w:pPr>
            <w:r w:rsidRPr="0098778D">
              <w:rPr>
                <w:rFonts w:ascii="Arial" w:hAnsi="Arial" w:cs="Arial"/>
                <w:b/>
                <w:bCs/>
                <w:color w:val="000000"/>
                <w:sz w:val="18"/>
                <w:szCs w:val="18"/>
              </w:rPr>
              <w:t>Baht</w:t>
            </w:r>
          </w:p>
        </w:tc>
      </w:tr>
      <w:tr w:rsidR="00C356A6" w:rsidRPr="0098778D" w14:paraId="39C5DA34" w14:textId="77777777" w:rsidTr="3AB8D9DF">
        <w:trPr>
          <w:trHeight w:val="54"/>
        </w:trPr>
        <w:tc>
          <w:tcPr>
            <w:tcW w:w="3360" w:type="dxa"/>
            <w:tcBorders>
              <w:top w:val="single" w:sz="4" w:space="0" w:color="auto"/>
              <w:left w:val="nil"/>
              <w:right w:val="nil"/>
            </w:tcBorders>
            <w:vAlign w:val="center"/>
          </w:tcPr>
          <w:p w14:paraId="0814E18F" w14:textId="77777777" w:rsidR="00C356A6" w:rsidRPr="0098778D" w:rsidRDefault="00C356A6">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20" w:type="dxa"/>
            <w:tcBorders>
              <w:top w:val="single" w:sz="4" w:space="0" w:color="auto"/>
              <w:left w:val="nil"/>
              <w:right w:val="nil"/>
            </w:tcBorders>
            <w:vAlign w:val="center"/>
            <w:hideMark/>
          </w:tcPr>
          <w:p w14:paraId="241DE7DE"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22" w:type="dxa"/>
            <w:tcBorders>
              <w:top w:val="single" w:sz="4" w:space="0" w:color="auto"/>
              <w:left w:val="nil"/>
              <w:right w:val="nil"/>
            </w:tcBorders>
            <w:vAlign w:val="center"/>
            <w:hideMark/>
          </w:tcPr>
          <w:p w14:paraId="2A54FCFA"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top w:val="single" w:sz="4" w:space="0" w:color="auto"/>
              <w:left w:val="nil"/>
              <w:right w:val="nil"/>
            </w:tcBorders>
            <w:vAlign w:val="center"/>
            <w:hideMark/>
          </w:tcPr>
          <w:p w14:paraId="1979C7AF"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000000"/>
                <w:sz w:val="18"/>
                <w:szCs w:val="18"/>
                <w:lang w:val="en-GB"/>
              </w:rPr>
            </w:pPr>
          </w:p>
        </w:tc>
        <w:tc>
          <w:tcPr>
            <w:tcW w:w="1260" w:type="dxa"/>
            <w:tcBorders>
              <w:top w:val="single" w:sz="4" w:space="0" w:color="auto"/>
              <w:left w:val="nil"/>
              <w:right w:val="nil"/>
            </w:tcBorders>
            <w:vAlign w:val="center"/>
            <w:hideMark/>
          </w:tcPr>
          <w:p w14:paraId="6FEE3546"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000000"/>
                <w:sz w:val="18"/>
                <w:szCs w:val="18"/>
                <w:lang w:val="en-GB"/>
              </w:rPr>
            </w:pPr>
          </w:p>
        </w:tc>
        <w:tc>
          <w:tcPr>
            <w:tcW w:w="1195" w:type="dxa"/>
            <w:gridSpan w:val="2"/>
            <w:tcBorders>
              <w:top w:val="single" w:sz="4" w:space="0" w:color="auto"/>
              <w:left w:val="nil"/>
              <w:right w:val="nil"/>
            </w:tcBorders>
            <w:vAlign w:val="center"/>
            <w:hideMark/>
          </w:tcPr>
          <w:p w14:paraId="207EC12F" w14:textId="77777777" w:rsidR="00C356A6" w:rsidRPr="0098778D" w:rsidRDefault="00C356A6">
            <w:pPr>
              <w:tabs>
                <w:tab w:val="left" w:pos="-107"/>
              </w:tabs>
              <w:spacing w:line="300" w:lineRule="exact"/>
              <w:ind w:left="-105" w:hanging="2"/>
              <w:contextualSpacing/>
              <w:jc w:val="right"/>
              <w:rPr>
                <w:rFonts w:ascii="Arial" w:hAnsi="Arial" w:cs="Arial"/>
                <w:color w:val="000000"/>
                <w:sz w:val="18"/>
                <w:szCs w:val="18"/>
              </w:rPr>
            </w:pPr>
          </w:p>
        </w:tc>
      </w:tr>
      <w:tr w:rsidR="00C356A6" w:rsidRPr="0098778D" w14:paraId="40F261BA" w14:textId="77777777" w:rsidTr="3AB8D9DF">
        <w:trPr>
          <w:trHeight w:val="254"/>
        </w:trPr>
        <w:tc>
          <w:tcPr>
            <w:tcW w:w="3360" w:type="dxa"/>
            <w:tcBorders>
              <w:left w:val="nil"/>
              <w:right w:val="nil"/>
            </w:tcBorders>
            <w:vAlign w:val="center"/>
          </w:tcPr>
          <w:p w14:paraId="7650C438" w14:textId="77777777" w:rsidR="00C356A6" w:rsidRPr="0098778D" w:rsidRDefault="00C356A6">
            <w:pPr>
              <w:spacing w:line="300" w:lineRule="exact"/>
              <w:contextualSpacing/>
              <w:rPr>
                <w:rFonts w:ascii="Arial" w:hAnsi="Arial" w:cs="Arial"/>
                <w:color w:val="000000"/>
                <w:sz w:val="18"/>
                <w:szCs w:val="18"/>
              </w:rPr>
            </w:pPr>
            <w:r w:rsidRPr="0098778D">
              <w:rPr>
                <w:rFonts w:ascii="Arial" w:hAnsi="Arial" w:cs="Arial"/>
                <w:color w:val="000000"/>
                <w:sz w:val="18"/>
                <w:szCs w:val="18"/>
              </w:rPr>
              <w:t xml:space="preserve">Estimates of the present value </w:t>
            </w:r>
          </w:p>
        </w:tc>
        <w:tc>
          <w:tcPr>
            <w:tcW w:w="1320" w:type="dxa"/>
            <w:tcBorders>
              <w:left w:val="nil"/>
              <w:right w:val="nil"/>
            </w:tcBorders>
            <w:vAlign w:val="center"/>
          </w:tcPr>
          <w:p w14:paraId="1384958D"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22" w:type="dxa"/>
            <w:tcBorders>
              <w:left w:val="nil"/>
              <w:right w:val="nil"/>
            </w:tcBorders>
            <w:vAlign w:val="center"/>
          </w:tcPr>
          <w:p w14:paraId="606A09C7"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right w:val="nil"/>
            </w:tcBorders>
            <w:vAlign w:val="center"/>
          </w:tcPr>
          <w:p w14:paraId="5F06030A"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right w:val="nil"/>
            </w:tcBorders>
            <w:vAlign w:val="center"/>
          </w:tcPr>
          <w:p w14:paraId="04AF781E" w14:textId="77777777" w:rsidR="00C356A6" w:rsidRPr="0098778D"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195" w:type="dxa"/>
            <w:gridSpan w:val="2"/>
            <w:tcBorders>
              <w:left w:val="nil"/>
              <w:right w:val="nil"/>
            </w:tcBorders>
            <w:vAlign w:val="center"/>
          </w:tcPr>
          <w:p w14:paraId="5A9FD670" w14:textId="77777777" w:rsidR="00C356A6" w:rsidRPr="0098778D" w:rsidRDefault="00C356A6">
            <w:pPr>
              <w:tabs>
                <w:tab w:val="left" w:pos="-107"/>
              </w:tabs>
              <w:spacing w:line="300" w:lineRule="exact"/>
              <w:ind w:left="-105" w:hanging="2"/>
              <w:contextualSpacing/>
              <w:jc w:val="right"/>
              <w:rPr>
                <w:rFonts w:ascii="Arial" w:hAnsi="Arial" w:cs="Arial"/>
                <w:color w:val="000000"/>
                <w:sz w:val="18"/>
                <w:szCs w:val="18"/>
              </w:rPr>
            </w:pPr>
          </w:p>
        </w:tc>
      </w:tr>
      <w:tr w:rsidR="00C356A6" w:rsidRPr="0098778D" w14:paraId="0D169041" w14:textId="77777777" w:rsidTr="3AB8D9DF">
        <w:trPr>
          <w:trHeight w:val="254"/>
        </w:trPr>
        <w:tc>
          <w:tcPr>
            <w:tcW w:w="3360" w:type="dxa"/>
            <w:tcBorders>
              <w:left w:val="nil"/>
              <w:right w:val="nil"/>
            </w:tcBorders>
            <w:vAlign w:val="center"/>
          </w:tcPr>
          <w:p w14:paraId="2D9BEAA6" w14:textId="77777777" w:rsidR="00C356A6" w:rsidRPr="0098778D" w:rsidRDefault="00C356A6">
            <w:pPr>
              <w:tabs>
                <w:tab w:val="left" w:pos="172"/>
              </w:tabs>
              <w:spacing w:line="300" w:lineRule="exact"/>
              <w:ind w:firstLine="172"/>
              <w:contextualSpacing/>
              <w:rPr>
                <w:rFonts w:ascii="Arial" w:hAnsi="Arial" w:cs="Cordia New"/>
                <w:color w:val="000000"/>
                <w:sz w:val="18"/>
                <w:szCs w:val="18"/>
              </w:rPr>
            </w:pPr>
            <w:r w:rsidRPr="0098778D">
              <w:rPr>
                <w:rFonts w:ascii="Arial" w:hAnsi="Arial" w:cs="Arial"/>
                <w:color w:val="000000"/>
                <w:sz w:val="18"/>
                <w:szCs w:val="18"/>
              </w:rPr>
              <w:t>of future cash inflows</w:t>
            </w:r>
          </w:p>
        </w:tc>
        <w:tc>
          <w:tcPr>
            <w:tcW w:w="1320" w:type="dxa"/>
            <w:tcBorders>
              <w:left w:val="nil"/>
              <w:right w:val="nil"/>
            </w:tcBorders>
          </w:tcPr>
          <w:p w14:paraId="5185A01F" w14:textId="1F0A21AE" w:rsidR="00C356A6" w:rsidRPr="0098778D" w:rsidRDefault="00EC007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cs/>
                <w:lang w:val="en-GB"/>
              </w:rPr>
            </w:pPr>
            <w:r w:rsidRPr="0098778D">
              <w:rPr>
                <w:rFonts w:ascii="Arial" w:hAnsi="Arial" w:cs="Arial"/>
                <w:color w:val="000000"/>
                <w:sz w:val="18"/>
                <w:szCs w:val="18"/>
                <w:lang w:val="en-GB"/>
              </w:rPr>
              <w:t xml:space="preserve"> 182,388</w:t>
            </w:r>
          </w:p>
        </w:tc>
        <w:tc>
          <w:tcPr>
            <w:tcW w:w="1222" w:type="dxa"/>
            <w:tcBorders>
              <w:left w:val="nil"/>
              <w:right w:val="nil"/>
            </w:tcBorders>
            <w:vAlign w:val="bottom"/>
          </w:tcPr>
          <w:p w14:paraId="0E5C997C" w14:textId="1F3506FE" w:rsidR="00C356A6" w:rsidRPr="0098778D" w:rsidRDefault="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98778D">
              <w:rPr>
                <w:rFonts w:ascii="Arial" w:hAnsi="Arial" w:cs="Arial"/>
                <w:color w:val="000000"/>
                <w:sz w:val="18"/>
                <w:szCs w:val="18"/>
              </w:rPr>
              <w:t>-</w:t>
            </w:r>
          </w:p>
        </w:tc>
        <w:tc>
          <w:tcPr>
            <w:tcW w:w="1208" w:type="dxa"/>
            <w:tcBorders>
              <w:left w:val="nil"/>
              <w:right w:val="nil"/>
            </w:tcBorders>
            <w:vAlign w:val="bottom"/>
          </w:tcPr>
          <w:p w14:paraId="1178E3D2" w14:textId="7BA456FB" w:rsidR="00C356A6" w:rsidRPr="0098778D" w:rsidRDefault="002212B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98778D">
              <w:rPr>
                <w:rFonts w:ascii="Arial" w:hAnsi="Arial" w:cs="Arial"/>
                <w:color w:val="000000"/>
                <w:sz w:val="18"/>
                <w:szCs w:val="18"/>
              </w:rPr>
              <w:t xml:space="preserve"> 8,38</w:t>
            </w:r>
            <w:r w:rsidR="00332560" w:rsidRPr="0098778D">
              <w:rPr>
                <w:rFonts w:ascii="Arial" w:hAnsi="Arial" w:cs="Arial"/>
                <w:color w:val="000000"/>
                <w:sz w:val="18"/>
                <w:szCs w:val="18"/>
              </w:rPr>
              <w:t>2</w:t>
            </w:r>
          </w:p>
        </w:tc>
        <w:tc>
          <w:tcPr>
            <w:tcW w:w="1260" w:type="dxa"/>
            <w:tcBorders>
              <w:left w:val="nil"/>
              <w:right w:val="nil"/>
            </w:tcBorders>
            <w:vAlign w:val="bottom"/>
          </w:tcPr>
          <w:p w14:paraId="65C8A47C" w14:textId="67EB8B68" w:rsidR="00C356A6" w:rsidRPr="0098778D" w:rsidRDefault="009E629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98778D">
              <w:rPr>
                <w:rFonts w:ascii="Arial" w:hAnsi="Arial" w:cs="Arial"/>
                <w:color w:val="000000"/>
                <w:sz w:val="18"/>
                <w:szCs w:val="18"/>
              </w:rPr>
              <w:t>-</w:t>
            </w:r>
          </w:p>
        </w:tc>
        <w:tc>
          <w:tcPr>
            <w:tcW w:w="1195" w:type="dxa"/>
            <w:gridSpan w:val="2"/>
            <w:tcBorders>
              <w:left w:val="nil"/>
              <w:right w:val="nil"/>
            </w:tcBorders>
          </w:tcPr>
          <w:p w14:paraId="5D5B27E6" w14:textId="617FA682" w:rsidR="00C356A6" w:rsidRPr="0098778D" w:rsidRDefault="00D3439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98778D">
              <w:rPr>
                <w:rFonts w:ascii="Arial" w:hAnsi="Arial" w:cs="Arial"/>
                <w:color w:val="000000"/>
                <w:sz w:val="18"/>
                <w:szCs w:val="18"/>
              </w:rPr>
              <w:t>190,7</w:t>
            </w:r>
            <w:r w:rsidR="00E124D7">
              <w:rPr>
                <w:rFonts w:ascii="Arial" w:hAnsi="Arial" w:cs="Arial"/>
                <w:color w:val="000000"/>
                <w:sz w:val="18"/>
                <w:szCs w:val="18"/>
              </w:rPr>
              <w:t>7</w:t>
            </w:r>
            <w:r w:rsidR="00253364">
              <w:rPr>
                <w:rFonts w:ascii="Arial" w:hAnsi="Arial" w:cs="Arial"/>
                <w:color w:val="000000"/>
                <w:sz w:val="18"/>
                <w:szCs w:val="18"/>
              </w:rPr>
              <w:t>0</w:t>
            </w:r>
          </w:p>
        </w:tc>
      </w:tr>
      <w:tr w:rsidR="00C356A6" w:rsidRPr="0020025A" w14:paraId="6FE86D2E" w14:textId="77777777" w:rsidTr="3AB8D9DF">
        <w:trPr>
          <w:trHeight w:val="265"/>
        </w:trPr>
        <w:tc>
          <w:tcPr>
            <w:tcW w:w="3360" w:type="dxa"/>
            <w:tcBorders>
              <w:left w:val="nil"/>
              <w:right w:val="nil"/>
            </w:tcBorders>
            <w:vAlign w:val="center"/>
          </w:tcPr>
          <w:p w14:paraId="35A8BE18" w14:textId="77777777" w:rsidR="00C356A6" w:rsidRDefault="00C356A6">
            <w:pPr>
              <w:spacing w:line="300" w:lineRule="exact"/>
              <w:contextualSpacing/>
              <w:rPr>
                <w:rFonts w:ascii="Arial" w:hAnsi="Arial" w:cs="Arial"/>
                <w:color w:val="FFFFFF"/>
                <w:sz w:val="18"/>
                <w:szCs w:val="18"/>
                <w:cs/>
              </w:rPr>
            </w:pPr>
            <w:r w:rsidRPr="0098778D">
              <w:rPr>
                <w:rFonts w:ascii="Arial" w:hAnsi="Arial" w:cs="Arial"/>
                <w:color w:val="000000"/>
                <w:sz w:val="18"/>
                <w:szCs w:val="18"/>
              </w:rPr>
              <w:t>Estimates of the present value</w:t>
            </w:r>
          </w:p>
        </w:tc>
        <w:tc>
          <w:tcPr>
            <w:tcW w:w="1320" w:type="dxa"/>
            <w:tcBorders>
              <w:left w:val="nil"/>
              <w:right w:val="nil"/>
            </w:tcBorders>
            <w:vAlign w:val="center"/>
          </w:tcPr>
          <w:p w14:paraId="25916634"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p>
        </w:tc>
        <w:tc>
          <w:tcPr>
            <w:tcW w:w="1222" w:type="dxa"/>
            <w:tcBorders>
              <w:left w:val="nil"/>
              <w:right w:val="nil"/>
            </w:tcBorders>
            <w:vAlign w:val="center"/>
          </w:tcPr>
          <w:p w14:paraId="560A974E"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right w:val="nil"/>
            </w:tcBorders>
            <w:vAlign w:val="center"/>
          </w:tcPr>
          <w:p w14:paraId="6F5B70F0"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right w:val="nil"/>
            </w:tcBorders>
            <w:vAlign w:val="center"/>
          </w:tcPr>
          <w:p w14:paraId="22088CB8"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195" w:type="dxa"/>
            <w:gridSpan w:val="2"/>
            <w:tcBorders>
              <w:left w:val="nil"/>
              <w:right w:val="nil"/>
            </w:tcBorders>
            <w:vAlign w:val="center"/>
          </w:tcPr>
          <w:p w14:paraId="3D0B271E"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r>
      <w:tr w:rsidR="00C356A6" w:rsidRPr="0020025A" w14:paraId="73223FF6" w14:textId="77777777" w:rsidTr="3AB8D9DF">
        <w:trPr>
          <w:trHeight w:val="265"/>
        </w:trPr>
        <w:tc>
          <w:tcPr>
            <w:tcW w:w="3360" w:type="dxa"/>
            <w:tcBorders>
              <w:left w:val="nil"/>
              <w:right w:val="nil"/>
            </w:tcBorders>
            <w:vAlign w:val="center"/>
          </w:tcPr>
          <w:p w14:paraId="42B18242" w14:textId="77777777" w:rsidR="00C356A6" w:rsidRPr="0020025A" w:rsidRDefault="00C356A6">
            <w:pPr>
              <w:tabs>
                <w:tab w:val="left" w:pos="172"/>
              </w:tabs>
              <w:spacing w:line="300" w:lineRule="exact"/>
              <w:ind w:firstLine="172"/>
              <w:contextualSpacing/>
              <w:rPr>
                <w:rFonts w:ascii="Arial" w:hAnsi="Arial" w:cs="Arial"/>
                <w:color w:val="000000"/>
                <w:sz w:val="18"/>
                <w:szCs w:val="18"/>
                <w:cs/>
              </w:rPr>
            </w:pPr>
            <w:r w:rsidRPr="0020025A">
              <w:rPr>
                <w:rFonts w:ascii="Arial" w:hAnsi="Arial" w:cs="Arial"/>
                <w:color w:val="000000"/>
                <w:sz w:val="18"/>
                <w:szCs w:val="18"/>
              </w:rPr>
              <w:t>of future cash outflows</w:t>
            </w:r>
          </w:p>
        </w:tc>
        <w:tc>
          <w:tcPr>
            <w:tcW w:w="1320" w:type="dxa"/>
            <w:tcBorders>
              <w:left w:val="nil"/>
              <w:right w:val="nil"/>
            </w:tcBorders>
          </w:tcPr>
          <w:p w14:paraId="2EDF0441" w14:textId="542B0307" w:rsidR="00C356A6" w:rsidRPr="0020025A" w:rsidRDefault="00D145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5"/>
              </w:tabs>
              <w:spacing w:line="300" w:lineRule="exact"/>
              <w:ind w:left="0" w:right="-57"/>
              <w:contextualSpacing/>
              <w:jc w:val="right"/>
              <w:rPr>
                <w:rFonts w:ascii="Arial" w:hAnsi="Arial" w:cs="Arial"/>
                <w:color w:val="000000"/>
                <w:sz w:val="18"/>
                <w:szCs w:val="18"/>
              </w:rPr>
            </w:pPr>
            <w:r w:rsidRPr="00D14518">
              <w:rPr>
                <w:rFonts w:ascii="Arial" w:hAnsi="Arial" w:cs="Arial"/>
                <w:color w:val="000000"/>
                <w:sz w:val="18"/>
                <w:szCs w:val="18"/>
              </w:rPr>
              <w:t>(201,126)</w:t>
            </w:r>
          </w:p>
        </w:tc>
        <w:tc>
          <w:tcPr>
            <w:tcW w:w="1222" w:type="dxa"/>
            <w:tcBorders>
              <w:left w:val="nil"/>
              <w:right w:val="nil"/>
            </w:tcBorders>
            <w:vAlign w:val="bottom"/>
          </w:tcPr>
          <w:p w14:paraId="3CB30921" w14:textId="505A08C0" w:rsidR="00C356A6" w:rsidRPr="0020025A" w:rsidRDefault="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Pr>
                <w:rFonts w:ascii="Arial" w:hAnsi="Arial" w:cs="Arial"/>
                <w:color w:val="000000"/>
                <w:sz w:val="18"/>
                <w:szCs w:val="18"/>
              </w:rPr>
              <w:t>-</w:t>
            </w:r>
          </w:p>
        </w:tc>
        <w:tc>
          <w:tcPr>
            <w:tcW w:w="1208" w:type="dxa"/>
            <w:tcBorders>
              <w:left w:val="nil"/>
              <w:right w:val="nil"/>
            </w:tcBorders>
            <w:vAlign w:val="bottom"/>
          </w:tcPr>
          <w:p w14:paraId="3B7216D2" w14:textId="0F07416B" w:rsidR="00C356A6" w:rsidRPr="0020025A" w:rsidRDefault="00452BA9" w:rsidP="009868A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right"/>
              <w:rPr>
                <w:rFonts w:ascii="Arial" w:hAnsi="Arial" w:cs="Arial"/>
                <w:color w:val="000000"/>
                <w:sz w:val="18"/>
                <w:szCs w:val="18"/>
              </w:rPr>
            </w:pPr>
            <w:r w:rsidRPr="00D34397">
              <w:rPr>
                <w:rFonts w:ascii="Arial" w:hAnsi="Arial" w:cs="Arial"/>
                <w:color w:val="000000"/>
                <w:sz w:val="18"/>
                <w:szCs w:val="18"/>
              </w:rPr>
              <w:t xml:space="preserve"> (11,481)</w:t>
            </w:r>
          </w:p>
        </w:tc>
        <w:tc>
          <w:tcPr>
            <w:tcW w:w="1260" w:type="dxa"/>
            <w:tcBorders>
              <w:left w:val="nil"/>
              <w:right w:val="nil"/>
            </w:tcBorders>
            <w:vAlign w:val="bottom"/>
          </w:tcPr>
          <w:p w14:paraId="22E25C58" w14:textId="053546D8" w:rsidR="00C356A6" w:rsidRPr="0020025A" w:rsidRDefault="009E629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Pr>
                <w:rFonts w:ascii="Arial" w:hAnsi="Arial" w:cs="Arial"/>
                <w:color w:val="000000"/>
                <w:sz w:val="18"/>
                <w:szCs w:val="18"/>
              </w:rPr>
              <w:t>-</w:t>
            </w:r>
          </w:p>
        </w:tc>
        <w:tc>
          <w:tcPr>
            <w:tcW w:w="1195" w:type="dxa"/>
            <w:gridSpan w:val="2"/>
            <w:tcBorders>
              <w:left w:val="nil"/>
              <w:right w:val="nil"/>
            </w:tcBorders>
          </w:tcPr>
          <w:p w14:paraId="60FD5E94" w14:textId="36FF3566" w:rsidR="00C356A6" w:rsidRPr="0020025A" w:rsidRDefault="00D3439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300" w:lineRule="exact"/>
              <w:ind w:left="0" w:right="-57"/>
              <w:contextualSpacing/>
              <w:jc w:val="right"/>
              <w:rPr>
                <w:rFonts w:ascii="Arial" w:hAnsi="Arial" w:cs="Arial"/>
                <w:color w:val="000000"/>
                <w:sz w:val="18"/>
                <w:szCs w:val="18"/>
              </w:rPr>
            </w:pPr>
            <w:r w:rsidRPr="00D34397">
              <w:rPr>
                <w:rFonts w:ascii="Arial" w:hAnsi="Arial" w:cs="Arial"/>
                <w:color w:val="000000"/>
                <w:sz w:val="18"/>
                <w:szCs w:val="18"/>
              </w:rPr>
              <w:t>(212,607)</w:t>
            </w:r>
          </w:p>
        </w:tc>
      </w:tr>
      <w:tr w:rsidR="00C356A6" w:rsidRPr="0020025A" w14:paraId="16B78131" w14:textId="77777777" w:rsidTr="3AB8D9DF">
        <w:trPr>
          <w:trHeight w:val="265"/>
        </w:trPr>
        <w:tc>
          <w:tcPr>
            <w:tcW w:w="3360" w:type="dxa"/>
            <w:tcBorders>
              <w:left w:val="nil"/>
              <w:right w:val="nil"/>
            </w:tcBorders>
            <w:vAlign w:val="center"/>
          </w:tcPr>
          <w:p w14:paraId="03FCA54D" w14:textId="77777777" w:rsidR="00C356A6" w:rsidRPr="0020025A" w:rsidRDefault="00C356A6">
            <w:pPr>
              <w:spacing w:line="300" w:lineRule="exact"/>
              <w:contextualSpacing/>
              <w:rPr>
                <w:rFonts w:ascii="Arial" w:hAnsi="Arial" w:cs="Arial"/>
                <w:color w:val="000000"/>
                <w:sz w:val="18"/>
                <w:szCs w:val="18"/>
                <w:cs/>
              </w:rPr>
            </w:pPr>
            <w:r w:rsidRPr="0020025A">
              <w:rPr>
                <w:rFonts w:ascii="Arial" w:hAnsi="Arial" w:cs="Arial"/>
                <w:color w:val="000000"/>
                <w:sz w:val="18"/>
                <w:szCs w:val="18"/>
              </w:rPr>
              <w:t xml:space="preserve">Risk adjustment for </w:t>
            </w:r>
          </w:p>
        </w:tc>
        <w:tc>
          <w:tcPr>
            <w:tcW w:w="1320" w:type="dxa"/>
            <w:tcBorders>
              <w:left w:val="nil"/>
              <w:right w:val="nil"/>
            </w:tcBorders>
            <w:vAlign w:val="center"/>
          </w:tcPr>
          <w:p w14:paraId="0E5E21DD"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p>
        </w:tc>
        <w:tc>
          <w:tcPr>
            <w:tcW w:w="1222" w:type="dxa"/>
            <w:tcBorders>
              <w:left w:val="nil"/>
              <w:right w:val="nil"/>
            </w:tcBorders>
            <w:vAlign w:val="center"/>
          </w:tcPr>
          <w:p w14:paraId="4C45D92D"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right w:val="nil"/>
            </w:tcBorders>
            <w:vAlign w:val="center"/>
          </w:tcPr>
          <w:p w14:paraId="2EA96E89"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right w:val="nil"/>
            </w:tcBorders>
            <w:vAlign w:val="center"/>
          </w:tcPr>
          <w:p w14:paraId="350259C8"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jc w:val="right"/>
              <w:rPr>
                <w:rFonts w:ascii="Arial" w:hAnsi="Arial" w:cs="Arial"/>
                <w:color w:val="000000"/>
                <w:sz w:val="18"/>
                <w:szCs w:val="18"/>
              </w:rPr>
            </w:pPr>
          </w:p>
        </w:tc>
        <w:tc>
          <w:tcPr>
            <w:tcW w:w="1195" w:type="dxa"/>
            <w:gridSpan w:val="2"/>
            <w:tcBorders>
              <w:left w:val="nil"/>
              <w:right w:val="nil"/>
            </w:tcBorders>
            <w:vAlign w:val="center"/>
          </w:tcPr>
          <w:p w14:paraId="363B2998" w14:textId="77777777" w:rsidR="00C356A6" w:rsidRPr="0020025A" w:rsidRDefault="00C356A6">
            <w:pPr>
              <w:tabs>
                <w:tab w:val="left" w:pos="-107"/>
              </w:tabs>
              <w:spacing w:line="300" w:lineRule="exact"/>
              <w:ind w:left="-105" w:right="113" w:hanging="2"/>
              <w:contextualSpacing/>
              <w:jc w:val="right"/>
              <w:rPr>
                <w:rFonts w:ascii="Arial" w:hAnsi="Arial" w:cs="Arial"/>
                <w:color w:val="000000"/>
                <w:sz w:val="18"/>
                <w:szCs w:val="18"/>
                <w:lang w:val="x-none"/>
              </w:rPr>
            </w:pPr>
          </w:p>
        </w:tc>
      </w:tr>
      <w:tr w:rsidR="00C356A6" w:rsidRPr="0020025A" w14:paraId="3C2E35D7" w14:textId="77777777" w:rsidTr="3AB8D9DF">
        <w:trPr>
          <w:trHeight w:val="265"/>
        </w:trPr>
        <w:tc>
          <w:tcPr>
            <w:tcW w:w="3360" w:type="dxa"/>
            <w:tcBorders>
              <w:left w:val="nil"/>
              <w:right w:val="nil"/>
            </w:tcBorders>
            <w:vAlign w:val="center"/>
          </w:tcPr>
          <w:p w14:paraId="18E3E788" w14:textId="77777777" w:rsidR="00C356A6" w:rsidRPr="0020025A" w:rsidRDefault="00C356A6">
            <w:pPr>
              <w:spacing w:line="300" w:lineRule="exact"/>
              <w:ind w:left="172"/>
              <w:contextualSpacing/>
              <w:rPr>
                <w:rFonts w:ascii="Arial" w:hAnsi="Arial" w:cs="Arial"/>
                <w:color w:val="000000"/>
                <w:sz w:val="18"/>
                <w:szCs w:val="18"/>
                <w:cs/>
              </w:rPr>
            </w:pPr>
            <w:r w:rsidRPr="0020025A">
              <w:rPr>
                <w:rFonts w:ascii="Arial" w:hAnsi="Arial" w:cs="Arial"/>
                <w:color w:val="000000"/>
                <w:sz w:val="18"/>
                <w:szCs w:val="18"/>
              </w:rPr>
              <w:t>non-financial risk</w:t>
            </w:r>
          </w:p>
        </w:tc>
        <w:tc>
          <w:tcPr>
            <w:tcW w:w="1320" w:type="dxa"/>
            <w:tcBorders>
              <w:left w:val="nil"/>
              <w:right w:val="nil"/>
            </w:tcBorders>
          </w:tcPr>
          <w:p w14:paraId="7A35FEC1" w14:textId="1C145C0B" w:rsidR="00C356A6" w:rsidRPr="0020025A" w:rsidRDefault="00EC53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EC5314">
              <w:rPr>
                <w:rFonts w:ascii="Arial" w:hAnsi="Arial" w:cs="Arial"/>
                <w:color w:val="000000"/>
                <w:sz w:val="18"/>
                <w:szCs w:val="18"/>
              </w:rPr>
              <w:t xml:space="preserve"> 6,860</w:t>
            </w:r>
          </w:p>
        </w:tc>
        <w:tc>
          <w:tcPr>
            <w:tcW w:w="1222" w:type="dxa"/>
            <w:tcBorders>
              <w:left w:val="nil"/>
              <w:right w:val="nil"/>
            </w:tcBorders>
            <w:vAlign w:val="bottom"/>
          </w:tcPr>
          <w:p w14:paraId="047B34B8" w14:textId="290E9CB8" w:rsidR="00C356A6" w:rsidRPr="0020025A" w:rsidRDefault="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Pr>
                <w:rFonts w:ascii="Arial" w:hAnsi="Arial" w:cs="Arial"/>
                <w:color w:val="000000"/>
                <w:sz w:val="18"/>
                <w:szCs w:val="18"/>
              </w:rPr>
              <w:t>-</w:t>
            </w:r>
          </w:p>
        </w:tc>
        <w:tc>
          <w:tcPr>
            <w:tcW w:w="1208" w:type="dxa"/>
            <w:tcBorders>
              <w:left w:val="nil"/>
              <w:right w:val="nil"/>
            </w:tcBorders>
            <w:vAlign w:val="bottom"/>
          </w:tcPr>
          <w:p w14:paraId="05A21B0A" w14:textId="0E91F67A" w:rsidR="00C356A6" w:rsidRPr="0020025A" w:rsidRDefault="00C21D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D34397">
              <w:rPr>
                <w:rFonts w:ascii="Arial" w:hAnsi="Arial" w:cs="Arial"/>
                <w:color w:val="000000"/>
                <w:sz w:val="18"/>
                <w:szCs w:val="18"/>
              </w:rPr>
              <w:t>40</w:t>
            </w:r>
            <w:r w:rsidR="00332560">
              <w:rPr>
                <w:rFonts w:ascii="Arial" w:hAnsi="Arial" w:cs="Arial"/>
                <w:color w:val="000000"/>
                <w:sz w:val="18"/>
                <w:szCs w:val="18"/>
              </w:rPr>
              <w:t>7</w:t>
            </w:r>
          </w:p>
        </w:tc>
        <w:tc>
          <w:tcPr>
            <w:tcW w:w="1260" w:type="dxa"/>
            <w:tcBorders>
              <w:left w:val="nil"/>
              <w:right w:val="nil"/>
            </w:tcBorders>
            <w:vAlign w:val="bottom"/>
          </w:tcPr>
          <w:p w14:paraId="36F3F7D8" w14:textId="48B5E594" w:rsidR="00C356A6" w:rsidRPr="0020025A" w:rsidRDefault="009E629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Pr>
                <w:rFonts w:ascii="Arial" w:hAnsi="Arial" w:cs="Arial"/>
                <w:color w:val="000000"/>
                <w:sz w:val="18"/>
                <w:szCs w:val="18"/>
              </w:rPr>
              <w:t>-</w:t>
            </w:r>
          </w:p>
        </w:tc>
        <w:tc>
          <w:tcPr>
            <w:tcW w:w="1195" w:type="dxa"/>
            <w:gridSpan w:val="2"/>
            <w:tcBorders>
              <w:left w:val="nil"/>
              <w:right w:val="nil"/>
            </w:tcBorders>
          </w:tcPr>
          <w:p w14:paraId="4877EF90" w14:textId="4A00EEA3" w:rsidR="00C356A6" w:rsidRPr="0020025A" w:rsidRDefault="00D3439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D34397">
              <w:rPr>
                <w:rFonts w:ascii="Arial" w:hAnsi="Arial" w:cs="Arial"/>
                <w:color w:val="000000"/>
                <w:sz w:val="18"/>
                <w:szCs w:val="18"/>
              </w:rPr>
              <w:t>7,26</w:t>
            </w:r>
            <w:r w:rsidR="00332560">
              <w:rPr>
                <w:rFonts w:ascii="Arial" w:hAnsi="Arial" w:cs="Arial"/>
                <w:color w:val="000000"/>
                <w:sz w:val="18"/>
                <w:szCs w:val="18"/>
              </w:rPr>
              <w:t>7</w:t>
            </w:r>
          </w:p>
        </w:tc>
      </w:tr>
      <w:tr w:rsidR="00C356A6" w:rsidRPr="0020025A" w14:paraId="1C178F38" w14:textId="77777777" w:rsidTr="3AB8D9DF">
        <w:trPr>
          <w:trHeight w:val="265"/>
        </w:trPr>
        <w:tc>
          <w:tcPr>
            <w:tcW w:w="3360" w:type="dxa"/>
            <w:tcBorders>
              <w:left w:val="nil"/>
              <w:right w:val="nil"/>
            </w:tcBorders>
            <w:vAlign w:val="center"/>
          </w:tcPr>
          <w:p w14:paraId="53D43A5E" w14:textId="77777777" w:rsidR="00C356A6" w:rsidRPr="0020025A" w:rsidRDefault="00C356A6">
            <w:pPr>
              <w:spacing w:line="300" w:lineRule="exact"/>
              <w:contextualSpacing/>
              <w:rPr>
                <w:rFonts w:ascii="Arial" w:hAnsi="Arial" w:cs="Arial"/>
                <w:color w:val="000000"/>
                <w:sz w:val="18"/>
                <w:szCs w:val="18"/>
                <w:cs/>
              </w:rPr>
            </w:pPr>
            <w:r w:rsidRPr="0020025A">
              <w:rPr>
                <w:rFonts w:ascii="Arial" w:hAnsi="Arial" w:cs="Arial"/>
                <w:color w:val="000000"/>
                <w:sz w:val="18"/>
                <w:szCs w:val="18"/>
              </w:rPr>
              <w:t>Contractual service margin</w:t>
            </w:r>
          </w:p>
        </w:tc>
        <w:tc>
          <w:tcPr>
            <w:tcW w:w="1320" w:type="dxa"/>
            <w:tcBorders>
              <w:left w:val="nil"/>
              <w:bottom w:val="single" w:sz="4" w:space="0" w:color="auto"/>
              <w:right w:val="nil"/>
            </w:tcBorders>
          </w:tcPr>
          <w:p w14:paraId="0FD00A02" w14:textId="1932A5D6" w:rsidR="00C356A6" w:rsidRPr="0020025A" w:rsidRDefault="006208B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6208BA">
              <w:rPr>
                <w:rFonts w:ascii="Arial" w:hAnsi="Arial" w:cs="Arial"/>
                <w:color w:val="000000"/>
                <w:sz w:val="18"/>
                <w:szCs w:val="18"/>
              </w:rPr>
              <w:t>11,878</w:t>
            </w:r>
          </w:p>
        </w:tc>
        <w:tc>
          <w:tcPr>
            <w:tcW w:w="1222" w:type="dxa"/>
            <w:tcBorders>
              <w:left w:val="nil"/>
              <w:bottom w:val="single" w:sz="4" w:space="0" w:color="auto"/>
              <w:right w:val="nil"/>
            </w:tcBorders>
            <w:vAlign w:val="bottom"/>
          </w:tcPr>
          <w:p w14:paraId="3B1CAABF" w14:textId="74E932BA" w:rsidR="00C356A6" w:rsidRPr="0020025A" w:rsidRDefault="009E629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Pr>
                <w:rFonts w:ascii="Arial" w:hAnsi="Arial" w:cs="Arial"/>
                <w:color w:val="000000"/>
                <w:sz w:val="18"/>
                <w:szCs w:val="18"/>
              </w:rPr>
              <w:t>-</w:t>
            </w:r>
          </w:p>
        </w:tc>
        <w:tc>
          <w:tcPr>
            <w:tcW w:w="1208" w:type="dxa"/>
            <w:tcBorders>
              <w:left w:val="nil"/>
              <w:bottom w:val="single" w:sz="4" w:space="0" w:color="auto"/>
              <w:right w:val="nil"/>
            </w:tcBorders>
            <w:vAlign w:val="bottom"/>
          </w:tcPr>
          <w:p w14:paraId="55CF27D1" w14:textId="32CA22EB" w:rsidR="00C356A6" w:rsidRPr="0020025A" w:rsidRDefault="00C21D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000000"/>
                <w:sz w:val="18"/>
                <w:szCs w:val="18"/>
              </w:rPr>
            </w:pPr>
            <w:r w:rsidRPr="00D34397">
              <w:rPr>
                <w:rFonts w:ascii="Arial" w:hAnsi="Arial" w:cs="Arial"/>
                <w:color w:val="000000"/>
                <w:sz w:val="18"/>
                <w:szCs w:val="18"/>
              </w:rPr>
              <w:t>3,096</w:t>
            </w:r>
          </w:p>
        </w:tc>
        <w:tc>
          <w:tcPr>
            <w:tcW w:w="1260" w:type="dxa"/>
            <w:tcBorders>
              <w:left w:val="nil"/>
              <w:bottom w:val="single" w:sz="4" w:space="0" w:color="auto"/>
              <w:right w:val="nil"/>
            </w:tcBorders>
            <w:vAlign w:val="bottom"/>
          </w:tcPr>
          <w:p w14:paraId="0737733E" w14:textId="4C03CBFF" w:rsidR="00C356A6" w:rsidRPr="0020025A" w:rsidRDefault="009E629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195" w:type="dxa"/>
            <w:gridSpan w:val="2"/>
            <w:tcBorders>
              <w:left w:val="nil"/>
              <w:bottom w:val="single" w:sz="4" w:space="0" w:color="auto"/>
              <w:right w:val="nil"/>
            </w:tcBorders>
          </w:tcPr>
          <w:p w14:paraId="754CBDBA" w14:textId="59384BC5" w:rsidR="00C356A6" w:rsidRPr="0020025A" w:rsidRDefault="00C21DBE">
            <w:pPr>
              <w:tabs>
                <w:tab w:val="left" w:pos="-107"/>
              </w:tabs>
              <w:spacing w:line="300" w:lineRule="exact"/>
              <w:ind w:left="-108"/>
              <w:contextualSpacing/>
              <w:jc w:val="right"/>
              <w:rPr>
                <w:rFonts w:ascii="Arial" w:hAnsi="Arial" w:cs="Arial"/>
                <w:color w:val="000000"/>
                <w:sz w:val="18"/>
                <w:szCs w:val="18"/>
                <w:lang w:val="x-none"/>
              </w:rPr>
            </w:pPr>
            <w:r w:rsidRPr="00D34397">
              <w:rPr>
                <w:rFonts w:ascii="Arial" w:hAnsi="Arial" w:cs="Arial"/>
                <w:color w:val="000000"/>
                <w:sz w:val="18"/>
                <w:szCs w:val="18"/>
                <w:lang w:val="x-none"/>
              </w:rPr>
              <w:t>14,974</w:t>
            </w:r>
          </w:p>
        </w:tc>
      </w:tr>
      <w:tr w:rsidR="00C356A6" w:rsidRPr="0020025A" w14:paraId="16A30623" w14:textId="77777777" w:rsidTr="3AB8D9DF">
        <w:trPr>
          <w:trHeight w:val="265"/>
        </w:trPr>
        <w:tc>
          <w:tcPr>
            <w:tcW w:w="3360" w:type="dxa"/>
            <w:tcBorders>
              <w:left w:val="nil"/>
              <w:bottom w:val="nil"/>
              <w:right w:val="nil"/>
            </w:tcBorders>
            <w:vAlign w:val="center"/>
          </w:tcPr>
          <w:p w14:paraId="4EDE1A8E" w14:textId="77777777" w:rsidR="00C356A6" w:rsidRPr="0020025A" w:rsidRDefault="00C356A6">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Increase in reinsurance contract  </w:t>
            </w:r>
          </w:p>
          <w:p w14:paraId="39AD90CE" w14:textId="77777777" w:rsidR="00C356A6" w:rsidRPr="0020025A" w:rsidRDefault="00C356A6">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   assets from contracts  </w:t>
            </w:r>
          </w:p>
          <w:p w14:paraId="5298F2CC" w14:textId="77777777" w:rsidR="00C356A6" w:rsidRPr="0020025A" w:rsidRDefault="00C356A6">
            <w:pPr>
              <w:spacing w:line="300" w:lineRule="exact"/>
              <w:contextualSpacing/>
              <w:rPr>
                <w:rFonts w:ascii="Arial" w:hAnsi="Arial" w:cs="Arial"/>
                <w:color w:val="000000"/>
                <w:sz w:val="18"/>
                <w:szCs w:val="18"/>
              </w:rPr>
            </w:pPr>
            <w:r w:rsidRPr="0020025A">
              <w:rPr>
                <w:rFonts w:ascii="Arial" w:hAnsi="Arial" w:cs="Arial"/>
                <w:b/>
                <w:bCs/>
                <w:color w:val="000000"/>
                <w:sz w:val="18"/>
                <w:szCs w:val="18"/>
              </w:rPr>
              <w:t xml:space="preserve">   recognition in the period</w:t>
            </w:r>
          </w:p>
        </w:tc>
        <w:tc>
          <w:tcPr>
            <w:tcW w:w="1320" w:type="dxa"/>
            <w:tcBorders>
              <w:top w:val="single" w:sz="4" w:space="0" w:color="auto"/>
              <w:left w:val="nil"/>
              <w:bottom w:val="single" w:sz="4" w:space="0" w:color="auto"/>
              <w:right w:val="nil"/>
            </w:tcBorders>
            <w:vAlign w:val="bottom"/>
          </w:tcPr>
          <w:p w14:paraId="3D264DA2" w14:textId="4BAA137D" w:rsidR="00C356A6" w:rsidRPr="0020025A" w:rsidRDefault="009E6290">
            <w:pPr>
              <w:contextualSpacing/>
              <w:jc w:val="right"/>
              <w:rPr>
                <w:rFonts w:ascii="Arial" w:hAnsi="Arial" w:cs="Arial"/>
                <w:color w:val="000000"/>
                <w:sz w:val="18"/>
                <w:szCs w:val="18"/>
              </w:rPr>
            </w:pPr>
            <w:r>
              <w:rPr>
                <w:rFonts w:ascii="Arial" w:hAnsi="Arial" w:cs="Arial"/>
                <w:color w:val="000000"/>
                <w:sz w:val="18"/>
                <w:szCs w:val="18"/>
              </w:rPr>
              <w:t>-</w:t>
            </w:r>
          </w:p>
        </w:tc>
        <w:tc>
          <w:tcPr>
            <w:tcW w:w="1222" w:type="dxa"/>
            <w:tcBorders>
              <w:top w:val="single" w:sz="4" w:space="0" w:color="auto"/>
              <w:left w:val="nil"/>
              <w:bottom w:val="single" w:sz="4" w:space="0" w:color="auto"/>
              <w:right w:val="nil"/>
            </w:tcBorders>
            <w:vAlign w:val="bottom"/>
          </w:tcPr>
          <w:p w14:paraId="366C5731" w14:textId="314C0008" w:rsidR="00C356A6" w:rsidRPr="0020025A" w:rsidRDefault="009E6290">
            <w:pPr>
              <w:contextualSpacing/>
              <w:jc w:val="right"/>
              <w:rPr>
                <w:rFonts w:ascii="Arial" w:hAnsi="Arial" w:cs="Arial"/>
                <w:color w:val="000000"/>
                <w:sz w:val="18"/>
                <w:szCs w:val="18"/>
              </w:rPr>
            </w:pPr>
            <w:r>
              <w:rPr>
                <w:rFonts w:ascii="Arial" w:hAnsi="Arial" w:cs="Arial"/>
                <w:color w:val="000000"/>
                <w:sz w:val="18"/>
                <w:szCs w:val="18"/>
              </w:rPr>
              <w:t>-</w:t>
            </w:r>
          </w:p>
        </w:tc>
        <w:tc>
          <w:tcPr>
            <w:tcW w:w="1208" w:type="dxa"/>
            <w:tcBorders>
              <w:top w:val="single" w:sz="4" w:space="0" w:color="auto"/>
              <w:left w:val="nil"/>
              <w:bottom w:val="single" w:sz="4" w:space="0" w:color="auto"/>
              <w:right w:val="nil"/>
            </w:tcBorders>
            <w:vAlign w:val="bottom"/>
          </w:tcPr>
          <w:p w14:paraId="0E074F82" w14:textId="131169C5" w:rsidR="00C356A6" w:rsidRPr="0020025A" w:rsidRDefault="00C21DBE">
            <w:pPr>
              <w:contextualSpacing/>
              <w:jc w:val="right"/>
              <w:rPr>
                <w:rFonts w:ascii="Arial" w:hAnsi="Arial" w:cs="Arial"/>
                <w:color w:val="000000"/>
                <w:sz w:val="18"/>
                <w:szCs w:val="18"/>
              </w:rPr>
            </w:pPr>
            <w:r w:rsidRPr="00D34397">
              <w:rPr>
                <w:rFonts w:ascii="Arial" w:hAnsi="Arial" w:cs="Arial"/>
                <w:color w:val="000000"/>
                <w:sz w:val="18"/>
                <w:szCs w:val="18"/>
              </w:rPr>
              <w:t>404</w:t>
            </w:r>
          </w:p>
        </w:tc>
        <w:tc>
          <w:tcPr>
            <w:tcW w:w="1260" w:type="dxa"/>
            <w:tcBorders>
              <w:top w:val="single" w:sz="4" w:space="0" w:color="auto"/>
              <w:left w:val="nil"/>
              <w:bottom w:val="single" w:sz="4" w:space="0" w:color="auto"/>
              <w:right w:val="nil"/>
            </w:tcBorders>
            <w:vAlign w:val="bottom"/>
          </w:tcPr>
          <w:p w14:paraId="14E51D46" w14:textId="56BA816B" w:rsidR="00C356A6" w:rsidRPr="0020025A" w:rsidRDefault="009E6290">
            <w:pPr>
              <w:contextualSpacing/>
              <w:jc w:val="right"/>
              <w:rPr>
                <w:rFonts w:ascii="Arial" w:hAnsi="Arial" w:cs="Arial"/>
                <w:color w:val="000000"/>
                <w:sz w:val="18"/>
                <w:szCs w:val="18"/>
              </w:rPr>
            </w:pPr>
            <w:r>
              <w:rPr>
                <w:rFonts w:ascii="Arial" w:hAnsi="Arial" w:cs="Arial"/>
                <w:color w:val="000000"/>
                <w:sz w:val="18"/>
                <w:szCs w:val="18"/>
              </w:rPr>
              <w:t>-</w:t>
            </w:r>
          </w:p>
        </w:tc>
        <w:tc>
          <w:tcPr>
            <w:tcW w:w="1195" w:type="dxa"/>
            <w:gridSpan w:val="2"/>
            <w:tcBorders>
              <w:top w:val="single" w:sz="4" w:space="0" w:color="auto"/>
              <w:left w:val="nil"/>
              <w:bottom w:val="single" w:sz="4" w:space="0" w:color="auto"/>
              <w:right w:val="nil"/>
            </w:tcBorders>
            <w:vAlign w:val="bottom"/>
          </w:tcPr>
          <w:p w14:paraId="1883E2DD" w14:textId="59A70CF7" w:rsidR="00C356A6" w:rsidRPr="0020025A" w:rsidRDefault="00C21DBE">
            <w:pPr>
              <w:ind w:right="17"/>
              <w:contextualSpacing/>
              <w:jc w:val="right"/>
              <w:rPr>
                <w:rFonts w:ascii="Arial" w:hAnsi="Arial" w:cs="Arial"/>
                <w:color w:val="000000"/>
                <w:sz w:val="18"/>
                <w:szCs w:val="18"/>
              </w:rPr>
            </w:pPr>
            <w:r w:rsidRPr="00D34397">
              <w:rPr>
                <w:rFonts w:ascii="Arial" w:hAnsi="Arial" w:cs="Arial"/>
                <w:color w:val="000000"/>
                <w:sz w:val="18"/>
                <w:szCs w:val="18"/>
              </w:rPr>
              <w:t>404</w:t>
            </w:r>
          </w:p>
        </w:tc>
      </w:tr>
    </w:tbl>
    <w:p w14:paraId="072F3BFE" w14:textId="77777777" w:rsidR="00C356A6" w:rsidRPr="0020025A" w:rsidRDefault="00C356A6" w:rsidP="00C356A6">
      <w:pPr>
        <w:contextualSpacing/>
        <w:jc w:val="right"/>
        <w:rPr>
          <w:rFonts w:ascii="Arial" w:hAnsi="Arial" w:cs="Arial"/>
          <w:color w:val="000000"/>
          <w:sz w:val="18"/>
          <w:szCs w:val="18"/>
        </w:rPr>
      </w:pPr>
    </w:p>
    <w:p w14:paraId="3A1D397E" w14:textId="77777777" w:rsidR="00C356A6" w:rsidRPr="0020025A" w:rsidRDefault="00C356A6" w:rsidP="00C356A6">
      <w:pPr>
        <w:spacing w:line="300" w:lineRule="exact"/>
        <w:contextualSpacing/>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3359"/>
        <w:gridCol w:w="1319"/>
        <w:gridCol w:w="1276"/>
        <w:gridCol w:w="1276"/>
        <w:gridCol w:w="1140"/>
        <w:gridCol w:w="1170"/>
      </w:tblGrid>
      <w:tr w:rsidR="00C356A6" w:rsidRPr="0020025A" w14:paraId="5E21B4A8" w14:textId="77777777" w:rsidTr="3AB8D9DF">
        <w:trPr>
          <w:trHeight w:val="20"/>
        </w:trPr>
        <w:tc>
          <w:tcPr>
            <w:tcW w:w="3359" w:type="dxa"/>
            <w:tcBorders>
              <w:top w:val="nil"/>
              <w:left w:val="nil"/>
              <w:right w:val="nil"/>
            </w:tcBorders>
            <w:noWrap/>
          </w:tcPr>
          <w:p w14:paraId="0E3375C9" w14:textId="77777777" w:rsidR="00C356A6" w:rsidRPr="0020025A" w:rsidRDefault="00C356A6">
            <w:pPr>
              <w:spacing w:line="300" w:lineRule="exact"/>
              <w:contextualSpacing/>
              <w:rPr>
                <w:rFonts w:ascii="Arial" w:hAnsi="Arial" w:cs="Arial"/>
                <w:b/>
                <w:bCs/>
                <w:color w:val="000000"/>
                <w:sz w:val="18"/>
                <w:szCs w:val="18"/>
              </w:rPr>
            </w:pPr>
          </w:p>
        </w:tc>
        <w:tc>
          <w:tcPr>
            <w:tcW w:w="6181" w:type="dxa"/>
            <w:gridSpan w:val="5"/>
            <w:tcBorders>
              <w:left w:val="nil"/>
              <w:bottom w:val="single" w:sz="4" w:space="0" w:color="auto"/>
              <w:right w:val="nil"/>
            </w:tcBorders>
            <w:vAlign w:val="bottom"/>
          </w:tcPr>
          <w:p w14:paraId="673A5FC8" w14:textId="77777777" w:rsidR="00C356A6" w:rsidRPr="0020025A" w:rsidRDefault="00C356A6">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45796B99" w14:textId="77777777" w:rsidR="00C356A6" w:rsidRPr="0020025A" w:rsidRDefault="00C356A6">
            <w:pPr>
              <w:spacing w:line="300" w:lineRule="exact"/>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C356A6" w:rsidRPr="0020025A" w14:paraId="2481623D" w14:textId="77777777" w:rsidTr="3AB8D9DF">
        <w:trPr>
          <w:trHeight w:val="20"/>
        </w:trPr>
        <w:tc>
          <w:tcPr>
            <w:tcW w:w="3359" w:type="dxa"/>
            <w:tcBorders>
              <w:top w:val="nil"/>
              <w:left w:val="nil"/>
              <w:right w:val="nil"/>
            </w:tcBorders>
            <w:noWrap/>
          </w:tcPr>
          <w:p w14:paraId="4E1C7655" w14:textId="77777777" w:rsidR="00C356A6" w:rsidRPr="0020025A" w:rsidRDefault="00C356A6">
            <w:pPr>
              <w:spacing w:line="300" w:lineRule="exact"/>
              <w:contextualSpacing/>
              <w:rPr>
                <w:rFonts w:ascii="Arial" w:hAnsi="Arial" w:cs="Arial"/>
                <w:b/>
                <w:bCs/>
                <w:color w:val="000000"/>
                <w:sz w:val="18"/>
                <w:szCs w:val="18"/>
              </w:rPr>
            </w:pPr>
          </w:p>
        </w:tc>
        <w:tc>
          <w:tcPr>
            <w:tcW w:w="6181" w:type="dxa"/>
            <w:gridSpan w:val="5"/>
            <w:tcBorders>
              <w:top w:val="single" w:sz="4" w:space="0" w:color="auto"/>
              <w:left w:val="nil"/>
              <w:bottom w:val="single" w:sz="4" w:space="0" w:color="auto"/>
              <w:right w:val="nil"/>
            </w:tcBorders>
            <w:vAlign w:val="bottom"/>
          </w:tcPr>
          <w:p w14:paraId="34F48AE6" w14:textId="15A65817" w:rsidR="00C356A6" w:rsidRPr="0020025A" w:rsidRDefault="0020025A">
            <w:pPr>
              <w:spacing w:line="300" w:lineRule="exact"/>
              <w:contextualSpacing/>
              <w:jc w:val="center"/>
              <w:rPr>
                <w:rFonts w:ascii="Arial" w:hAnsi="Arial" w:cs="Arial"/>
                <w:b/>
                <w:bCs/>
                <w:color w:val="000000"/>
                <w:kern w:val="28"/>
                <w:sz w:val="18"/>
                <w:szCs w:val="18"/>
              </w:rPr>
            </w:pPr>
            <w:r w:rsidRPr="0020025A">
              <w:rPr>
                <w:rFonts w:ascii="Arial" w:hAnsi="Arial" w:cs="Arial"/>
                <w:b/>
                <w:bCs/>
                <w:color w:val="000000"/>
                <w:kern w:val="28"/>
                <w:sz w:val="18"/>
                <w:szCs w:val="18"/>
              </w:rPr>
              <w:t>31</w:t>
            </w:r>
            <w:r w:rsidR="00C356A6" w:rsidRPr="0020025A">
              <w:rPr>
                <w:rFonts w:ascii="Arial" w:hAnsi="Arial" w:cs="Arial"/>
                <w:b/>
                <w:bCs/>
                <w:color w:val="000000"/>
                <w:kern w:val="28"/>
                <w:sz w:val="18"/>
                <w:szCs w:val="18"/>
              </w:rPr>
              <w:t xml:space="preserve"> December </w:t>
            </w:r>
            <w:r w:rsidRPr="0020025A">
              <w:rPr>
                <w:rFonts w:ascii="Arial" w:hAnsi="Arial" w:cs="Arial"/>
                <w:b/>
                <w:bCs/>
                <w:color w:val="000000"/>
                <w:kern w:val="28"/>
                <w:sz w:val="18"/>
                <w:szCs w:val="18"/>
              </w:rPr>
              <w:t>2025</w:t>
            </w:r>
            <w:r w:rsidR="00C356A6" w:rsidRPr="0020025A">
              <w:rPr>
                <w:rFonts w:ascii="Arial" w:hAnsi="Arial" w:cs="Arial"/>
                <w:b/>
                <w:bCs/>
                <w:color w:val="000000"/>
                <w:kern w:val="28"/>
                <w:sz w:val="18"/>
                <w:szCs w:val="18"/>
              </w:rPr>
              <w:t xml:space="preserve"> </w:t>
            </w:r>
            <w:r w:rsidR="00C356A6" w:rsidRPr="0020025A">
              <w:rPr>
                <w:rFonts w:ascii="Arial" w:hAnsi="Arial" w:cs="Arial"/>
                <w:b/>
                <w:bCs/>
                <w:color w:val="000000"/>
                <w:spacing w:val="-4"/>
                <w:sz w:val="18"/>
                <w:szCs w:val="18"/>
              </w:rPr>
              <w:t>(</w:t>
            </w:r>
            <w:r w:rsidR="00B462AF" w:rsidRPr="0020025A">
              <w:rPr>
                <w:rFonts w:ascii="Arial" w:hAnsi="Arial" w:cs="Arial"/>
                <w:b/>
                <w:bCs/>
                <w:color w:val="000000"/>
                <w:spacing w:val="-4"/>
                <w:sz w:val="18"/>
                <w:szCs w:val="18"/>
              </w:rPr>
              <w:t>Audit</w:t>
            </w:r>
            <w:r w:rsidR="00C356A6" w:rsidRPr="0020025A">
              <w:rPr>
                <w:rFonts w:ascii="Arial" w:hAnsi="Arial" w:cs="Arial"/>
                <w:b/>
                <w:bCs/>
                <w:color w:val="000000"/>
                <w:spacing w:val="-4"/>
                <w:sz w:val="18"/>
                <w:szCs w:val="18"/>
              </w:rPr>
              <w:t>ed)</w:t>
            </w:r>
          </w:p>
        </w:tc>
      </w:tr>
      <w:tr w:rsidR="00C356A6" w:rsidRPr="0020025A" w14:paraId="08F17082" w14:textId="77777777" w:rsidTr="3AB8D9DF">
        <w:trPr>
          <w:trHeight w:val="20"/>
        </w:trPr>
        <w:tc>
          <w:tcPr>
            <w:tcW w:w="3359" w:type="dxa"/>
            <w:vMerge w:val="restart"/>
            <w:tcBorders>
              <w:top w:val="nil"/>
              <w:left w:val="nil"/>
              <w:bottom w:val="single" w:sz="4" w:space="0" w:color="auto"/>
              <w:right w:val="nil"/>
            </w:tcBorders>
            <w:noWrap/>
            <w:vAlign w:val="bottom"/>
            <w:hideMark/>
          </w:tcPr>
          <w:p w14:paraId="12A278FB" w14:textId="77777777" w:rsidR="00C356A6" w:rsidRPr="0020025A" w:rsidRDefault="00C356A6">
            <w:pPr>
              <w:tabs>
                <w:tab w:val="left" w:pos="567"/>
              </w:tabs>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Reinsurance contracts held</w:t>
            </w:r>
          </w:p>
        </w:tc>
        <w:tc>
          <w:tcPr>
            <w:tcW w:w="2595" w:type="dxa"/>
            <w:gridSpan w:val="2"/>
            <w:tcBorders>
              <w:top w:val="single" w:sz="4" w:space="0" w:color="auto"/>
              <w:left w:val="nil"/>
              <w:bottom w:val="single" w:sz="4" w:space="0" w:color="auto"/>
              <w:right w:val="nil"/>
            </w:tcBorders>
            <w:vAlign w:val="center"/>
            <w:hideMark/>
          </w:tcPr>
          <w:p w14:paraId="7E07FF36" w14:textId="77777777" w:rsidR="00C356A6" w:rsidRPr="0020025A" w:rsidRDefault="00C356A6">
            <w:pPr>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 xml:space="preserve">Contracts originated </w:t>
            </w:r>
          </w:p>
          <w:p w14:paraId="13D6A624" w14:textId="77777777" w:rsidR="00C356A6" w:rsidRPr="0020025A" w:rsidRDefault="00C356A6">
            <w:pPr>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not in a net gain</w:t>
            </w:r>
          </w:p>
        </w:tc>
        <w:tc>
          <w:tcPr>
            <w:tcW w:w="2416" w:type="dxa"/>
            <w:gridSpan w:val="2"/>
            <w:tcBorders>
              <w:top w:val="single" w:sz="4" w:space="0" w:color="auto"/>
              <w:left w:val="nil"/>
              <w:bottom w:val="single" w:sz="4" w:space="0" w:color="auto"/>
              <w:right w:val="nil"/>
            </w:tcBorders>
            <w:vAlign w:val="center"/>
            <w:hideMark/>
          </w:tcPr>
          <w:p w14:paraId="2CB07FBB" w14:textId="77777777" w:rsidR="00C356A6" w:rsidRPr="0020025A" w:rsidRDefault="00C356A6">
            <w:pPr>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 xml:space="preserve">Contracts originated </w:t>
            </w:r>
          </w:p>
          <w:p w14:paraId="0A20FBCF" w14:textId="77777777" w:rsidR="00C356A6" w:rsidRPr="0020025A" w:rsidRDefault="00C356A6">
            <w:pPr>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in a net gain</w:t>
            </w:r>
          </w:p>
        </w:tc>
        <w:tc>
          <w:tcPr>
            <w:tcW w:w="1170" w:type="dxa"/>
            <w:tcBorders>
              <w:top w:val="single" w:sz="4" w:space="0" w:color="auto"/>
              <w:left w:val="nil"/>
              <w:right w:val="nil"/>
            </w:tcBorders>
            <w:vAlign w:val="bottom"/>
            <w:hideMark/>
          </w:tcPr>
          <w:p w14:paraId="2E68E3A1" w14:textId="77777777" w:rsidR="00C356A6" w:rsidRPr="0020025A" w:rsidRDefault="00C356A6">
            <w:pPr>
              <w:tabs>
                <w:tab w:val="left" w:pos="-107"/>
              </w:tabs>
              <w:spacing w:line="300" w:lineRule="exact"/>
              <w:ind w:left="-105" w:right="-43" w:hanging="150"/>
              <w:contextualSpacing/>
              <w:jc w:val="right"/>
              <w:rPr>
                <w:rFonts w:ascii="Arial" w:hAnsi="Arial" w:cs="Arial"/>
                <w:b/>
                <w:bCs/>
                <w:color w:val="000000"/>
                <w:sz w:val="18"/>
                <w:szCs w:val="18"/>
                <w:cs/>
              </w:rPr>
            </w:pPr>
          </w:p>
        </w:tc>
      </w:tr>
      <w:tr w:rsidR="00C356A6" w:rsidRPr="0020025A" w14:paraId="048B76BE" w14:textId="77777777" w:rsidTr="3AB8D9DF">
        <w:trPr>
          <w:trHeight w:val="20"/>
        </w:trPr>
        <w:tc>
          <w:tcPr>
            <w:tcW w:w="3359" w:type="dxa"/>
            <w:vMerge/>
            <w:vAlign w:val="bottom"/>
            <w:hideMark/>
          </w:tcPr>
          <w:p w14:paraId="3175D69C" w14:textId="77777777" w:rsidR="00C356A6" w:rsidRPr="0020025A" w:rsidRDefault="00C356A6">
            <w:pPr>
              <w:spacing w:line="300" w:lineRule="exact"/>
              <w:contextualSpacing/>
              <w:rPr>
                <w:rFonts w:ascii="Arial" w:hAnsi="Arial" w:cs="Arial"/>
                <w:b/>
                <w:bCs/>
                <w:color w:val="000000"/>
                <w:sz w:val="18"/>
                <w:szCs w:val="18"/>
              </w:rPr>
            </w:pPr>
          </w:p>
        </w:tc>
        <w:tc>
          <w:tcPr>
            <w:tcW w:w="1319" w:type="dxa"/>
            <w:tcBorders>
              <w:top w:val="single" w:sz="4" w:space="0" w:color="auto"/>
              <w:left w:val="nil"/>
              <w:bottom w:val="single" w:sz="4" w:space="0" w:color="auto"/>
              <w:right w:val="nil"/>
            </w:tcBorders>
            <w:vAlign w:val="bottom"/>
            <w:hideMark/>
          </w:tcPr>
          <w:p w14:paraId="10B6FF08"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5762A002"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20025A">
              <w:rPr>
                <w:rFonts w:ascii="Arial" w:hAnsi="Arial" w:cs="Arial"/>
                <w:b/>
                <w:bCs/>
                <w:color w:val="000000"/>
                <w:sz w:val="18"/>
                <w:szCs w:val="18"/>
              </w:rPr>
              <w:t>purchased</w:t>
            </w:r>
          </w:p>
          <w:p w14:paraId="7DA15F37"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32CEAFCD"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cs/>
              </w:rPr>
            </w:pPr>
            <w:r w:rsidRPr="0020025A">
              <w:rPr>
                <w:rFonts w:ascii="Arial" w:hAnsi="Arial" w:cs="Arial"/>
                <w:b/>
                <w:bCs/>
                <w:color w:val="000000"/>
                <w:sz w:val="18"/>
                <w:szCs w:val="18"/>
              </w:rPr>
              <w:t>Baht</w:t>
            </w:r>
          </w:p>
        </w:tc>
        <w:tc>
          <w:tcPr>
            <w:tcW w:w="1276" w:type="dxa"/>
            <w:tcBorders>
              <w:top w:val="single" w:sz="4" w:space="0" w:color="auto"/>
              <w:left w:val="nil"/>
              <w:bottom w:val="single" w:sz="4" w:space="0" w:color="auto"/>
              <w:right w:val="nil"/>
            </w:tcBorders>
            <w:vAlign w:val="bottom"/>
            <w:hideMark/>
          </w:tcPr>
          <w:p w14:paraId="3E3B17D3"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7C0DD702" w14:textId="77777777" w:rsidR="00C356A6" w:rsidRPr="0020025A"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acquired</w:t>
            </w:r>
          </w:p>
          <w:p w14:paraId="39FE745E"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71C311BD"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276" w:type="dxa"/>
            <w:tcBorders>
              <w:top w:val="single" w:sz="4" w:space="0" w:color="auto"/>
              <w:left w:val="nil"/>
              <w:bottom w:val="single" w:sz="4" w:space="0" w:color="auto"/>
              <w:right w:val="nil"/>
            </w:tcBorders>
            <w:vAlign w:val="bottom"/>
            <w:hideMark/>
          </w:tcPr>
          <w:p w14:paraId="638C6676"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1C439ECD"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20025A">
              <w:rPr>
                <w:rFonts w:ascii="Arial" w:hAnsi="Arial" w:cs="Arial"/>
                <w:b/>
                <w:bCs/>
                <w:color w:val="000000"/>
                <w:sz w:val="18"/>
                <w:szCs w:val="18"/>
              </w:rPr>
              <w:t>purchased</w:t>
            </w:r>
          </w:p>
          <w:p w14:paraId="692FE175"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6CE92E2D"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140" w:type="dxa"/>
            <w:tcBorders>
              <w:top w:val="single" w:sz="4" w:space="0" w:color="auto"/>
              <w:left w:val="nil"/>
              <w:bottom w:val="single" w:sz="4" w:space="0" w:color="auto"/>
              <w:right w:val="nil"/>
            </w:tcBorders>
            <w:vAlign w:val="bottom"/>
            <w:hideMark/>
          </w:tcPr>
          <w:p w14:paraId="489D6B09"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20025A">
              <w:rPr>
                <w:rFonts w:ascii="Arial" w:hAnsi="Arial" w:cs="Arial"/>
                <w:b/>
                <w:bCs/>
                <w:color w:val="000000"/>
                <w:sz w:val="18"/>
                <w:szCs w:val="18"/>
              </w:rPr>
              <w:t>Contracts</w:t>
            </w:r>
          </w:p>
          <w:p w14:paraId="5A200751" w14:textId="77777777" w:rsidR="00C356A6" w:rsidRPr="0020025A"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lang w:val="en-GB"/>
              </w:rPr>
            </w:pPr>
            <w:r w:rsidRPr="0020025A">
              <w:rPr>
                <w:rFonts w:ascii="Arial" w:hAnsi="Arial" w:cs="Arial"/>
                <w:b/>
                <w:bCs/>
                <w:color w:val="000000"/>
                <w:sz w:val="18"/>
                <w:szCs w:val="18"/>
                <w:lang w:val="en-GB"/>
              </w:rPr>
              <w:t>acquired</w:t>
            </w:r>
          </w:p>
          <w:p w14:paraId="19C5A078"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20025A">
              <w:rPr>
                <w:rFonts w:ascii="Arial" w:hAnsi="Arial" w:cs="Arial"/>
                <w:b/>
                <w:bCs/>
                <w:color w:val="000000"/>
                <w:sz w:val="18"/>
                <w:szCs w:val="18"/>
              </w:rPr>
              <w:t>Thousand</w:t>
            </w:r>
          </w:p>
          <w:p w14:paraId="4DA9E09A"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20025A">
              <w:rPr>
                <w:rFonts w:ascii="Arial" w:hAnsi="Arial" w:cs="Arial"/>
                <w:b/>
                <w:bCs/>
                <w:color w:val="000000"/>
                <w:sz w:val="18"/>
                <w:szCs w:val="18"/>
              </w:rPr>
              <w:t>Baht</w:t>
            </w:r>
          </w:p>
        </w:tc>
        <w:tc>
          <w:tcPr>
            <w:tcW w:w="1170" w:type="dxa"/>
            <w:tcBorders>
              <w:left w:val="nil"/>
              <w:bottom w:val="single" w:sz="4" w:space="0" w:color="auto"/>
              <w:right w:val="nil"/>
            </w:tcBorders>
            <w:vAlign w:val="bottom"/>
            <w:hideMark/>
          </w:tcPr>
          <w:p w14:paraId="091A58F4" w14:textId="77777777" w:rsidR="00C356A6" w:rsidRPr="0020025A" w:rsidRDefault="00C356A6">
            <w:pPr>
              <w:tabs>
                <w:tab w:val="left" w:pos="-107"/>
              </w:tabs>
              <w:spacing w:line="300" w:lineRule="exact"/>
              <w:ind w:left="-105" w:hanging="2"/>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52D3366C" w14:textId="77777777" w:rsidR="00C356A6" w:rsidRPr="0020025A" w:rsidRDefault="00C356A6">
            <w:pPr>
              <w:tabs>
                <w:tab w:val="left" w:pos="-107"/>
              </w:tabs>
              <w:spacing w:line="300" w:lineRule="exact"/>
              <w:ind w:left="-105" w:hanging="2"/>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0BDBA667" w14:textId="77777777" w:rsidR="00C356A6" w:rsidRPr="0020025A" w:rsidRDefault="00C356A6">
            <w:pPr>
              <w:spacing w:line="300" w:lineRule="exact"/>
              <w:ind w:left="-113"/>
              <w:contextualSpacing/>
              <w:jc w:val="right"/>
              <w:rPr>
                <w:rFonts w:ascii="Arial" w:hAnsi="Arial" w:cs="Arial"/>
                <w:color w:val="000000"/>
                <w:sz w:val="18"/>
                <w:szCs w:val="18"/>
              </w:rPr>
            </w:pPr>
            <w:r w:rsidRPr="0020025A">
              <w:rPr>
                <w:rFonts w:ascii="Arial" w:hAnsi="Arial" w:cs="Arial"/>
                <w:b/>
                <w:bCs/>
                <w:color w:val="000000"/>
                <w:sz w:val="18"/>
                <w:szCs w:val="18"/>
              </w:rPr>
              <w:t>Baht</w:t>
            </w:r>
          </w:p>
        </w:tc>
      </w:tr>
      <w:tr w:rsidR="00C356A6" w:rsidRPr="0020025A" w14:paraId="4621826F" w14:textId="77777777" w:rsidTr="3AB8D9DF">
        <w:trPr>
          <w:trHeight w:val="20"/>
        </w:trPr>
        <w:tc>
          <w:tcPr>
            <w:tcW w:w="3359" w:type="dxa"/>
            <w:tcBorders>
              <w:top w:val="single" w:sz="4" w:space="0" w:color="auto"/>
              <w:left w:val="nil"/>
              <w:right w:val="nil"/>
            </w:tcBorders>
            <w:vAlign w:val="center"/>
          </w:tcPr>
          <w:p w14:paraId="755708C6" w14:textId="77777777" w:rsidR="00C356A6" w:rsidRPr="0020025A" w:rsidRDefault="00C356A6">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9" w:type="dxa"/>
            <w:tcBorders>
              <w:top w:val="single" w:sz="4" w:space="0" w:color="auto"/>
              <w:left w:val="nil"/>
              <w:right w:val="nil"/>
            </w:tcBorders>
            <w:vAlign w:val="center"/>
            <w:hideMark/>
          </w:tcPr>
          <w:p w14:paraId="26F88526"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contextualSpacing/>
              <w:jc w:val="right"/>
              <w:rPr>
                <w:rFonts w:ascii="Arial" w:hAnsi="Arial" w:cs="Arial"/>
                <w:b/>
                <w:bCs/>
                <w:color w:val="000000"/>
                <w:sz w:val="18"/>
                <w:szCs w:val="18"/>
                <w:lang w:val="en-GB"/>
              </w:rPr>
            </w:pPr>
          </w:p>
        </w:tc>
        <w:tc>
          <w:tcPr>
            <w:tcW w:w="1276" w:type="dxa"/>
            <w:tcBorders>
              <w:top w:val="single" w:sz="4" w:space="0" w:color="auto"/>
              <w:left w:val="nil"/>
              <w:right w:val="nil"/>
            </w:tcBorders>
            <w:vAlign w:val="center"/>
            <w:hideMark/>
          </w:tcPr>
          <w:p w14:paraId="2718C7F7"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right="113"/>
              <w:contextualSpacing/>
              <w:jc w:val="right"/>
              <w:rPr>
                <w:rFonts w:ascii="Arial" w:hAnsi="Arial" w:cs="Arial"/>
                <w:b/>
                <w:bCs/>
                <w:color w:val="000000"/>
                <w:sz w:val="18"/>
                <w:szCs w:val="18"/>
                <w:lang w:val="en-GB"/>
              </w:rPr>
            </w:pPr>
          </w:p>
        </w:tc>
        <w:tc>
          <w:tcPr>
            <w:tcW w:w="1276" w:type="dxa"/>
            <w:tcBorders>
              <w:top w:val="single" w:sz="4" w:space="0" w:color="auto"/>
              <w:left w:val="nil"/>
              <w:right w:val="nil"/>
            </w:tcBorders>
            <w:vAlign w:val="center"/>
            <w:hideMark/>
          </w:tcPr>
          <w:p w14:paraId="7CBC1B4E"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57"/>
              <w:contextualSpacing/>
              <w:jc w:val="right"/>
              <w:rPr>
                <w:rFonts w:ascii="Arial" w:hAnsi="Arial" w:cs="Arial"/>
                <w:b/>
                <w:bCs/>
                <w:color w:val="000000"/>
                <w:sz w:val="18"/>
                <w:szCs w:val="18"/>
                <w:lang w:val="en-GB"/>
              </w:rPr>
            </w:pPr>
          </w:p>
        </w:tc>
        <w:tc>
          <w:tcPr>
            <w:tcW w:w="1140" w:type="dxa"/>
            <w:tcBorders>
              <w:top w:val="single" w:sz="4" w:space="0" w:color="auto"/>
              <w:left w:val="nil"/>
              <w:right w:val="nil"/>
            </w:tcBorders>
            <w:vAlign w:val="center"/>
            <w:hideMark/>
          </w:tcPr>
          <w:p w14:paraId="5770719A"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 w:val="right" w:pos="6840"/>
                <w:tab w:val="left" w:pos="8000"/>
                <w:tab w:val="left" w:pos="8180"/>
                <w:tab w:val="right" w:pos="9180"/>
                <w:tab w:val="right" w:pos="9440"/>
              </w:tabs>
              <w:spacing w:line="240" w:lineRule="auto"/>
              <w:ind w:left="0"/>
              <w:contextualSpacing/>
              <w:jc w:val="center"/>
              <w:rPr>
                <w:rFonts w:ascii="Arial" w:hAnsi="Arial" w:cs="Arial"/>
                <w:b/>
                <w:bCs/>
                <w:color w:val="000000"/>
                <w:sz w:val="18"/>
                <w:szCs w:val="18"/>
                <w:lang w:val="en-GB"/>
              </w:rPr>
            </w:pPr>
          </w:p>
        </w:tc>
        <w:tc>
          <w:tcPr>
            <w:tcW w:w="1170" w:type="dxa"/>
            <w:tcBorders>
              <w:top w:val="single" w:sz="4" w:space="0" w:color="auto"/>
              <w:left w:val="nil"/>
              <w:right w:val="nil"/>
            </w:tcBorders>
            <w:vAlign w:val="center"/>
            <w:hideMark/>
          </w:tcPr>
          <w:p w14:paraId="0FC2FAF0" w14:textId="77777777" w:rsidR="00C356A6" w:rsidRPr="0020025A" w:rsidRDefault="00C356A6">
            <w:pPr>
              <w:tabs>
                <w:tab w:val="left" w:pos="-107"/>
                <w:tab w:val="right" w:pos="6840"/>
                <w:tab w:val="left" w:pos="8000"/>
                <w:tab w:val="left" w:pos="8180"/>
                <w:tab w:val="right" w:pos="9180"/>
                <w:tab w:val="right" w:pos="9440"/>
              </w:tabs>
              <w:ind w:hanging="2"/>
              <w:contextualSpacing/>
              <w:jc w:val="center"/>
              <w:rPr>
                <w:rFonts w:ascii="Arial" w:hAnsi="Arial" w:cs="Arial"/>
                <w:b/>
                <w:bCs/>
                <w:color w:val="000000"/>
                <w:sz w:val="18"/>
                <w:szCs w:val="18"/>
              </w:rPr>
            </w:pPr>
          </w:p>
        </w:tc>
      </w:tr>
      <w:tr w:rsidR="00C356A6" w:rsidRPr="0020025A" w14:paraId="12DEE06F" w14:textId="77777777" w:rsidTr="3AB8D9DF">
        <w:trPr>
          <w:trHeight w:val="20"/>
        </w:trPr>
        <w:tc>
          <w:tcPr>
            <w:tcW w:w="3359" w:type="dxa"/>
            <w:tcBorders>
              <w:left w:val="nil"/>
              <w:right w:val="nil"/>
            </w:tcBorders>
            <w:vAlign w:val="center"/>
          </w:tcPr>
          <w:p w14:paraId="0E95AD7A" w14:textId="77777777" w:rsidR="00C356A6" w:rsidRPr="0020025A" w:rsidRDefault="00C356A6">
            <w:pPr>
              <w:spacing w:line="300" w:lineRule="exact"/>
              <w:contextualSpacing/>
              <w:rPr>
                <w:rFonts w:ascii="Arial" w:hAnsi="Arial" w:cs="Arial"/>
                <w:color w:val="000000"/>
                <w:sz w:val="18"/>
                <w:szCs w:val="18"/>
              </w:rPr>
            </w:pPr>
            <w:r w:rsidRPr="0020025A">
              <w:rPr>
                <w:rFonts w:ascii="Arial" w:hAnsi="Arial" w:cs="Arial"/>
                <w:color w:val="000000"/>
                <w:sz w:val="18"/>
                <w:szCs w:val="18"/>
              </w:rPr>
              <w:t xml:space="preserve">Estimates of the present value </w:t>
            </w:r>
          </w:p>
        </w:tc>
        <w:tc>
          <w:tcPr>
            <w:tcW w:w="1319" w:type="dxa"/>
            <w:tcBorders>
              <w:left w:val="nil"/>
              <w:right w:val="nil"/>
            </w:tcBorders>
            <w:vAlign w:val="center"/>
          </w:tcPr>
          <w:p w14:paraId="1F2CC9EF"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76" w:type="dxa"/>
            <w:tcBorders>
              <w:left w:val="nil"/>
              <w:right w:val="nil"/>
            </w:tcBorders>
            <w:vAlign w:val="center"/>
          </w:tcPr>
          <w:p w14:paraId="144B9A89"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right w:val="nil"/>
            </w:tcBorders>
            <w:vAlign w:val="center"/>
          </w:tcPr>
          <w:p w14:paraId="337442E7"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right w:val="nil"/>
            </w:tcBorders>
            <w:vAlign w:val="center"/>
          </w:tcPr>
          <w:p w14:paraId="0E375630" w14:textId="77777777" w:rsidR="00C356A6" w:rsidRPr="0020025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0"/>
              <w:contextualSpacing/>
              <w:rPr>
                <w:rFonts w:ascii="Arial" w:hAnsi="Arial" w:cs="Arial"/>
                <w:color w:val="000000"/>
                <w:sz w:val="18"/>
                <w:szCs w:val="18"/>
              </w:rPr>
            </w:pPr>
          </w:p>
        </w:tc>
        <w:tc>
          <w:tcPr>
            <w:tcW w:w="1170" w:type="dxa"/>
            <w:tcBorders>
              <w:left w:val="nil"/>
              <w:right w:val="nil"/>
            </w:tcBorders>
            <w:vAlign w:val="center"/>
          </w:tcPr>
          <w:p w14:paraId="7BF220BD" w14:textId="77777777" w:rsidR="00C356A6" w:rsidRPr="0020025A" w:rsidRDefault="00C356A6">
            <w:pPr>
              <w:tabs>
                <w:tab w:val="left" w:pos="-107"/>
              </w:tabs>
              <w:spacing w:line="300" w:lineRule="exact"/>
              <w:ind w:left="-105" w:hanging="2"/>
              <w:contextualSpacing/>
              <w:jc w:val="right"/>
              <w:rPr>
                <w:rFonts w:ascii="Arial" w:hAnsi="Arial" w:cs="Arial"/>
                <w:color w:val="000000"/>
                <w:sz w:val="18"/>
                <w:szCs w:val="18"/>
              </w:rPr>
            </w:pPr>
          </w:p>
        </w:tc>
      </w:tr>
      <w:tr w:rsidR="006D6526" w:rsidRPr="0020025A" w14:paraId="60B0E19B" w14:textId="77777777">
        <w:trPr>
          <w:trHeight w:val="20"/>
        </w:trPr>
        <w:tc>
          <w:tcPr>
            <w:tcW w:w="3359" w:type="dxa"/>
            <w:tcBorders>
              <w:left w:val="nil"/>
              <w:right w:val="nil"/>
            </w:tcBorders>
            <w:vAlign w:val="center"/>
          </w:tcPr>
          <w:p w14:paraId="0B54B9DA" w14:textId="77777777" w:rsidR="006D6526" w:rsidRPr="0020025A" w:rsidRDefault="006D6526" w:rsidP="006D6526">
            <w:pPr>
              <w:tabs>
                <w:tab w:val="left" w:pos="172"/>
              </w:tabs>
              <w:spacing w:line="300" w:lineRule="exact"/>
              <w:ind w:firstLine="172"/>
              <w:contextualSpacing/>
              <w:rPr>
                <w:rFonts w:ascii="Arial" w:hAnsi="Arial" w:cs="Arial"/>
                <w:color w:val="000000"/>
                <w:sz w:val="18"/>
                <w:szCs w:val="18"/>
              </w:rPr>
            </w:pPr>
            <w:r w:rsidRPr="0020025A">
              <w:rPr>
                <w:rFonts w:ascii="Arial" w:hAnsi="Arial" w:cs="Arial"/>
                <w:color w:val="000000"/>
                <w:sz w:val="18"/>
                <w:szCs w:val="18"/>
              </w:rPr>
              <w:t>of future cash inflows</w:t>
            </w:r>
          </w:p>
        </w:tc>
        <w:tc>
          <w:tcPr>
            <w:tcW w:w="1319" w:type="dxa"/>
            <w:tcBorders>
              <w:left w:val="nil"/>
              <w:right w:val="nil"/>
            </w:tcBorders>
          </w:tcPr>
          <w:p w14:paraId="4C6A8429" w14:textId="50449892" w:rsidR="006D6526" w:rsidRPr="0020025A"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000000"/>
                <w:sz w:val="18"/>
                <w:szCs w:val="18"/>
              </w:rPr>
            </w:pPr>
            <w:r w:rsidRPr="0020025A">
              <w:rPr>
                <w:rFonts w:ascii="Arial" w:hAnsi="Arial" w:cs="Arial"/>
                <w:color w:val="auto"/>
                <w:sz w:val="18"/>
                <w:szCs w:val="18"/>
                <w:lang w:val="en-GB"/>
              </w:rPr>
              <w:t>874</w:t>
            </w:r>
            <w:r w:rsidR="006D6526" w:rsidRPr="0020025A">
              <w:rPr>
                <w:rFonts w:ascii="Arial" w:hAnsi="Arial" w:cs="Arial"/>
                <w:color w:val="auto"/>
                <w:sz w:val="18"/>
                <w:szCs w:val="18"/>
              </w:rPr>
              <w:t>,</w:t>
            </w:r>
            <w:r w:rsidRPr="0020025A">
              <w:rPr>
                <w:rFonts w:ascii="Arial" w:hAnsi="Arial" w:cs="Arial"/>
                <w:color w:val="auto"/>
                <w:sz w:val="18"/>
                <w:szCs w:val="18"/>
                <w:lang w:val="en-GB"/>
              </w:rPr>
              <w:t>385</w:t>
            </w:r>
          </w:p>
        </w:tc>
        <w:tc>
          <w:tcPr>
            <w:tcW w:w="1276" w:type="dxa"/>
            <w:tcBorders>
              <w:left w:val="nil"/>
              <w:right w:val="nil"/>
            </w:tcBorders>
          </w:tcPr>
          <w:p w14:paraId="2D5CF9EE" w14:textId="69D64670"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000000"/>
                <w:sz w:val="18"/>
                <w:szCs w:val="18"/>
              </w:rPr>
            </w:pPr>
            <w:r w:rsidRPr="0020025A">
              <w:rPr>
                <w:rFonts w:ascii="Arial" w:hAnsi="Arial" w:cs="Arial"/>
                <w:color w:val="auto"/>
                <w:sz w:val="18"/>
                <w:szCs w:val="18"/>
              </w:rPr>
              <w:t>-</w:t>
            </w:r>
          </w:p>
        </w:tc>
        <w:tc>
          <w:tcPr>
            <w:tcW w:w="1276" w:type="dxa"/>
            <w:tcBorders>
              <w:left w:val="nil"/>
              <w:right w:val="nil"/>
            </w:tcBorders>
          </w:tcPr>
          <w:p w14:paraId="62ECDB8D" w14:textId="089AD6D3" w:rsidR="006D6526" w:rsidRPr="0020025A"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000000"/>
                <w:sz w:val="18"/>
                <w:szCs w:val="18"/>
              </w:rPr>
            </w:pPr>
            <w:r w:rsidRPr="0020025A">
              <w:rPr>
                <w:rFonts w:ascii="Arial" w:hAnsi="Arial" w:cs="Arial"/>
                <w:color w:val="auto"/>
                <w:sz w:val="18"/>
                <w:szCs w:val="18"/>
                <w:lang w:val="en-GB"/>
              </w:rPr>
              <w:t>77</w:t>
            </w:r>
            <w:r w:rsidR="006D6526" w:rsidRPr="0020025A">
              <w:rPr>
                <w:rFonts w:ascii="Arial" w:hAnsi="Arial" w:cs="Arial"/>
                <w:color w:val="auto"/>
                <w:sz w:val="18"/>
                <w:szCs w:val="18"/>
              </w:rPr>
              <w:t>,</w:t>
            </w:r>
            <w:r w:rsidRPr="0020025A">
              <w:rPr>
                <w:rFonts w:ascii="Arial" w:hAnsi="Arial" w:cs="Arial"/>
                <w:color w:val="auto"/>
                <w:sz w:val="18"/>
                <w:szCs w:val="18"/>
                <w:lang w:val="en-GB"/>
              </w:rPr>
              <w:t>929</w:t>
            </w:r>
          </w:p>
        </w:tc>
        <w:tc>
          <w:tcPr>
            <w:tcW w:w="1140" w:type="dxa"/>
            <w:tcBorders>
              <w:left w:val="nil"/>
              <w:right w:val="nil"/>
            </w:tcBorders>
            <w:vAlign w:val="bottom"/>
          </w:tcPr>
          <w:p w14:paraId="33AFA3FD" w14:textId="6498E623"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20025A">
              <w:rPr>
                <w:rFonts w:ascii="Arial" w:hAnsi="Arial" w:cs="Arial"/>
                <w:color w:val="auto"/>
                <w:sz w:val="18"/>
                <w:szCs w:val="18"/>
              </w:rPr>
              <w:t>-</w:t>
            </w:r>
          </w:p>
        </w:tc>
        <w:tc>
          <w:tcPr>
            <w:tcW w:w="1170" w:type="dxa"/>
            <w:tcBorders>
              <w:left w:val="nil"/>
              <w:right w:val="nil"/>
            </w:tcBorders>
          </w:tcPr>
          <w:p w14:paraId="7432ECBC" w14:textId="4B9C8001" w:rsidR="006D6526" w:rsidRPr="0020025A"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000000"/>
                <w:sz w:val="18"/>
                <w:szCs w:val="18"/>
              </w:rPr>
            </w:pPr>
            <w:r w:rsidRPr="0020025A">
              <w:rPr>
                <w:rFonts w:ascii="Arial" w:hAnsi="Arial" w:cs="Arial"/>
                <w:color w:val="auto"/>
                <w:sz w:val="18"/>
                <w:szCs w:val="18"/>
                <w:lang w:val="en-GB"/>
              </w:rPr>
              <w:t>952</w:t>
            </w:r>
            <w:r w:rsidR="006D6526" w:rsidRPr="0020025A">
              <w:rPr>
                <w:rFonts w:ascii="Arial" w:hAnsi="Arial" w:cs="Arial"/>
                <w:color w:val="auto"/>
                <w:sz w:val="18"/>
                <w:szCs w:val="18"/>
              </w:rPr>
              <w:t>,</w:t>
            </w:r>
            <w:r w:rsidRPr="0020025A">
              <w:rPr>
                <w:rFonts w:ascii="Arial" w:hAnsi="Arial" w:cs="Arial"/>
                <w:color w:val="auto"/>
                <w:sz w:val="18"/>
                <w:szCs w:val="18"/>
                <w:lang w:val="en-GB"/>
              </w:rPr>
              <w:t>314</w:t>
            </w:r>
          </w:p>
        </w:tc>
      </w:tr>
      <w:tr w:rsidR="006D6526" w:rsidRPr="0020025A" w14:paraId="2EE709E0" w14:textId="77777777" w:rsidTr="3AB8D9DF">
        <w:trPr>
          <w:trHeight w:val="20"/>
        </w:trPr>
        <w:tc>
          <w:tcPr>
            <w:tcW w:w="3359" w:type="dxa"/>
            <w:tcBorders>
              <w:left w:val="nil"/>
              <w:right w:val="nil"/>
            </w:tcBorders>
            <w:vAlign w:val="center"/>
          </w:tcPr>
          <w:p w14:paraId="7CCBD424" w14:textId="77777777" w:rsidR="006D6526" w:rsidRPr="0020025A" w:rsidRDefault="006D6526" w:rsidP="006D6526">
            <w:pPr>
              <w:spacing w:line="300" w:lineRule="exact"/>
              <w:contextualSpacing/>
              <w:rPr>
                <w:rFonts w:ascii="Arial" w:hAnsi="Arial" w:cs="Arial"/>
                <w:color w:val="000000"/>
                <w:sz w:val="18"/>
                <w:szCs w:val="18"/>
                <w:cs/>
              </w:rPr>
            </w:pPr>
            <w:r w:rsidRPr="0020025A">
              <w:rPr>
                <w:rFonts w:ascii="Arial" w:hAnsi="Arial" w:cs="Arial"/>
                <w:color w:val="000000"/>
                <w:sz w:val="18"/>
                <w:szCs w:val="18"/>
              </w:rPr>
              <w:t>Estimates of the present value</w:t>
            </w:r>
          </w:p>
        </w:tc>
        <w:tc>
          <w:tcPr>
            <w:tcW w:w="1319" w:type="dxa"/>
            <w:tcBorders>
              <w:left w:val="nil"/>
              <w:right w:val="nil"/>
            </w:tcBorders>
            <w:vAlign w:val="center"/>
          </w:tcPr>
          <w:p w14:paraId="32966B4E" w14:textId="77777777"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sz w:val="18"/>
                <w:szCs w:val="18"/>
              </w:rPr>
            </w:pPr>
          </w:p>
        </w:tc>
        <w:tc>
          <w:tcPr>
            <w:tcW w:w="1276" w:type="dxa"/>
            <w:tcBorders>
              <w:left w:val="nil"/>
              <w:right w:val="nil"/>
            </w:tcBorders>
            <w:vAlign w:val="center"/>
          </w:tcPr>
          <w:p w14:paraId="4F9F5D7C" w14:textId="77777777"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000000"/>
                <w:sz w:val="18"/>
                <w:szCs w:val="18"/>
              </w:rPr>
            </w:pPr>
          </w:p>
        </w:tc>
        <w:tc>
          <w:tcPr>
            <w:tcW w:w="1276" w:type="dxa"/>
            <w:tcBorders>
              <w:left w:val="nil"/>
              <w:right w:val="nil"/>
            </w:tcBorders>
            <w:vAlign w:val="center"/>
          </w:tcPr>
          <w:p w14:paraId="2FD24932" w14:textId="77777777" w:rsidR="006D6526" w:rsidRPr="0020025A" w:rsidRDefault="006D6526"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000000"/>
                <w:sz w:val="18"/>
                <w:szCs w:val="18"/>
              </w:rPr>
            </w:pPr>
          </w:p>
        </w:tc>
        <w:tc>
          <w:tcPr>
            <w:tcW w:w="1140" w:type="dxa"/>
            <w:tcBorders>
              <w:left w:val="nil"/>
              <w:right w:val="nil"/>
            </w:tcBorders>
            <w:vAlign w:val="center"/>
          </w:tcPr>
          <w:p w14:paraId="314ED343" w14:textId="77777777"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p>
        </w:tc>
        <w:tc>
          <w:tcPr>
            <w:tcW w:w="1170" w:type="dxa"/>
            <w:tcBorders>
              <w:left w:val="nil"/>
              <w:right w:val="nil"/>
            </w:tcBorders>
            <w:vAlign w:val="center"/>
          </w:tcPr>
          <w:p w14:paraId="380B91D9" w14:textId="77777777" w:rsidR="006D6526" w:rsidRPr="0020025A" w:rsidRDefault="006D6526" w:rsidP="00D4613A">
            <w:pPr>
              <w:tabs>
                <w:tab w:val="left" w:pos="-107"/>
                <w:tab w:val="decimal" w:pos="960"/>
              </w:tabs>
              <w:spacing w:line="300" w:lineRule="exact"/>
              <w:ind w:left="-105" w:right="-72" w:hanging="2"/>
              <w:contextualSpacing/>
              <w:jc w:val="both"/>
              <w:rPr>
                <w:rFonts w:ascii="Arial" w:hAnsi="Arial" w:cs="Arial"/>
                <w:color w:val="000000"/>
                <w:sz w:val="18"/>
                <w:szCs w:val="18"/>
                <w:lang w:val="x-none"/>
              </w:rPr>
            </w:pPr>
          </w:p>
        </w:tc>
      </w:tr>
      <w:tr w:rsidR="006D6526" w:rsidRPr="0020025A" w14:paraId="61F327EE" w14:textId="77777777">
        <w:trPr>
          <w:trHeight w:val="20"/>
        </w:trPr>
        <w:tc>
          <w:tcPr>
            <w:tcW w:w="3359" w:type="dxa"/>
            <w:tcBorders>
              <w:left w:val="nil"/>
              <w:right w:val="nil"/>
            </w:tcBorders>
            <w:vAlign w:val="center"/>
          </w:tcPr>
          <w:p w14:paraId="70729A42" w14:textId="77777777" w:rsidR="006D6526" w:rsidRPr="0020025A" w:rsidRDefault="006D6526" w:rsidP="006D6526">
            <w:pPr>
              <w:tabs>
                <w:tab w:val="left" w:pos="172"/>
              </w:tabs>
              <w:spacing w:line="300" w:lineRule="exact"/>
              <w:ind w:firstLine="172"/>
              <w:contextualSpacing/>
              <w:rPr>
                <w:rFonts w:ascii="Arial" w:hAnsi="Arial" w:cs="Arial"/>
                <w:color w:val="000000"/>
                <w:sz w:val="18"/>
                <w:szCs w:val="18"/>
                <w:cs/>
              </w:rPr>
            </w:pPr>
            <w:r w:rsidRPr="0020025A">
              <w:rPr>
                <w:rFonts w:ascii="Arial" w:hAnsi="Arial" w:cs="Arial"/>
                <w:color w:val="000000"/>
                <w:sz w:val="18"/>
                <w:szCs w:val="18"/>
              </w:rPr>
              <w:t>of future cash outflows</w:t>
            </w:r>
          </w:p>
        </w:tc>
        <w:tc>
          <w:tcPr>
            <w:tcW w:w="1319" w:type="dxa"/>
            <w:tcBorders>
              <w:left w:val="nil"/>
              <w:right w:val="nil"/>
            </w:tcBorders>
          </w:tcPr>
          <w:p w14:paraId="7794C58B" w14:textId="14D8D956"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rPr>
                <w:rFonts w:ascii="Arial" w:hAnsi="Arial" w:cs="Arial"/>
                <w:color w:val="000000"/>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930</w:t>
            </w:r>
            <w:r w:rsidRPr="0020025A">
              <w:rPr>
                <w:rFonts w:ascii="Arial" w:hAnsi="Arial" w:cs="Arial"/>
                <w:color w:val="auto"/>
                <w:sz w:val="18"/>
                <w:szCs w:val="18"/>
              </w:rPr>
              <w:t>,</w:t>
            </w:r>
            <w:r w:rsidR="0020025A" w:rsidRPr="0020025A">
              <w:rPr>
                <w:rFonts w:ascii="Arial" w:hAnsi="Arial" w:cs="Arial"/>
                <w:color w:val="auto"/>
                <w:sz w:val="18"/>
                <w:szCs w:val="18"/>
                <w:lang w:val="en-GB"/>
              </w:rPr>
              <w:t>195</w:t>
            </w:r>
            <w:r w:rsidRPr="0020025A">
              <w:rPr>
                <w:rFonts w:ascii="Arial" w:hAnsi="Arial" w:cs="Arial"/>
                <w:color w:val="auto"/>
                <w:sz w:val="18"/>
                <w:szCs w:val="18"/>
              </w:rPr>
              <w:t>)</w:t>
            </w:r>
          </w:p>
        </w:tc>
        <w:tc>
          <w:tcPr>
            <w:tcW w:w="1276" w:type="dxa"/>
            <w:tcBorders>
              <w:left w:val="nil"/>
              <w:right w:val="nil"/>
            </w:tcBorders>
          </w:tcPr>
          <w:p w14:paraId="216B512C" w14:textId="443423A1"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000000"/>
                <w:sz w:val="18"/>
                <w:szCs w:val="18"/>
              </w:rPr>
            </w:pPr>
            <w:r w:rsidRPr="0020025A">
              <w:rPr>
                <w:rFonts w:ascii="Arial" w:hAnsi="Arial" w:cs="Arial"/>
                <w:color w:val="auto"/>
                <w:sz w:val="18"/>
                <w:szCs w:val="18"/>
              </w:rPr>
              <w:t>-</w:t>
            </w:r>
          </w:p>
        </w:tc>
        <w:tc>
          <w:tcPr>
            <w:tcW w:w="1276" w:type="dxa"/>
            <w:tcBorders>
              <w:left w:val="nil"/>
              <w:right w:val="nil"/>
            </w:tcBorders>
          </w:tcPr>
          <w:p w14:paraId="2D15B936" w14:textId="458D560D" w:rsidR="006D6526" w:rsidRPr="0020025A" w:rsidRDefault="006D6526"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000000"/>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84</w:t>
            </w:r>
            <w:r w:rsidRPr="0020025A">
              <w:rPr>
                <w:rFonts w:ascii="Arial" w:hAnsi="Arial" w:cs="Arial"/>
                <w:color w:val="auto"/>
                <w:sz w:val="18"/>
                <w:szCs w:val="18"/>
              </w:rPr>
              <w:t>,</w:t>
            </w:r>
            <w:r w:rsidR="0020025A" w:rsidRPr="0020025A">
              <w:rPr>
                <w:rFonts w:ascii="Arial" w:hAnsi="Arial" w:cs="Arial"/>
                <w:color w:val="auto"/>
                <w:sz w:val="18"/>
                <w:szCs w:val="18"/>
                <w:lang w:val="en-GB"/>
              </w:rPr>
              <w:t>586</w:t>
            </w:r>
            <w:r w:rsidRPr="0020025A">
              <w:rPr>
                <w:rFonts w:ascii="Arial" w:hAnsi="Arial" w:cs="Arial"/>
                <w:color w:val="auto"/>
                <w:sz w:val="18"/>
                <w:szCs w:val="18"/>
              </w:rPr>
              <w:t>)</w:t>
            </w:r>
          </w:p>
        </w:tc>
        <w:tc>
          <w:tcPr>
            <w:tcW w:w="1140" w:type="dxa"/>
            <w:tcBorders>
              <w:left w:val="nil"/>
              <w:right w:val="nil"/>
            </w:tcBorders>
            <w:vAlign w:val="bottom"/>
          </w:tcPr>
          <w:p w14:paraId="356F173F" w14:textId="1C4B169D"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20025A">
              <w:rPr>
                <w:rFonts w:ascii="Arial" w:hAnsi="Arial" w:cs="Arial"/>
                <w:color w:val="auto"/>
                <w:sz w:val="18"/>
                <w:szCs w:val="18"/>
              </w:rPr>
              <w:t>-</w:t>
            </w:r>
          </w:p>
        </w:tc>
        <w:tc>
          <w:tcPr>
            <w:tcW w:w="1170" w:type="dxa"/>
            <w:tcBorders>
              <w:left w:val="nil"/>
              <w:right w:val="nil"/>
            </w:tcBorders>
          </w:tcPr>
          <w:p w14:paraId="01DBA26F" w14:textId="3DC2E4B2" w:rsidR="006D6526" w:rsidRPr="0020025A" w:rsidRDefault="006D6526"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000000"/>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014</w:t>
            </w:r>
            <w:r w:rsidRPr="0020025A">
              <w:rPr>
                <w:rFonts w:ascii="Arial" w:hAnsi="Arial" w:cs="Arial"/>
                <w:color w:val="auto"/>
                <w:sz w:val="18"/>
                <w:szCs w:val="18"/>
              </w:rPr>
              <w:t>,</w:t>
            </w:r>
            <w:r w:rsidR="0020025A" w:rsidRPr="0020025A">
              <w:rPr>
                <w:rFonts w:ascii="Arial" w:hAnsi="Arial" w:cs="Arial"/>
                <w:color w:val="auto"/>
                <w:sz w:val="18"/>
                <w:szCs w:val="18"/>
                <w:lang w:val="en-GB"/>
              </w:rPr>
              <w:t>781</w:t>
            </w:r>
            <w:r w:rsidRPr="0020025A">
              <w:rPr>
                <w:rFonts w:ascii="Arial" w:hAnsi="Arial" w:cs="Arial"/>
                <w:color w:val="auto"/>
                <w:sz w:val="18"/>
                <w:szCs w:val="18"/>
              </w:rPr>
              <w:t>)</w:t>
            </w:r>
          </w:p>
        </w:tc>
      </w:tr>
      <w:tr w:rsidR="006D6526" w:rsidRPr="0020025A" w14:paraId="3357ABA6" w14:textId="77777777" w:rsidTr="3AB8D9DF">
        <w:trPr>
          <w:trHeight w:val="20"/>
        </w:trPr>
        <w:tc>
          <w:tcPr>
            <w:tcW w:w="3359" w:type="dxa"/>
            <w:tcBorders>
              <w:left w:val="nil"/>
              <w:right w:val="nil"/>
            </w:tcBorders>
            <w:vAlign w:val="center"/>
          </w:tcPr>
          <w:p w14:paraId="484FCABA" w14:textId="77777777" w:rsidR="006D6526" w:rsidRPr="0020025A" w:rsidRDefault="006D6526" w:rsidP="006D6526">
            <w:pPr>
              <w:spacing w:line="300" w:lineRule="exact"/>
              <w:contextualSpacing/>
              <w:rPr>
                <w:rFonts w:ascii="Arial" w:hAnsi="Arial" w:cs="Arial"/>
                <w:color w:val="000000"/>
                <w:sz w:val="18"/>
                <w:szCs w:val="18"/>
                <w:cs/>
              </w:rPr>
            </w:pPr>
            <w:r w:rsidRPr="0020025A">
              <w:rPr>
                <w:rFonts w:ascii="Arial" w:hAnsi="Arial" w:cs="Arial"/>
                <w:color w:val="000000"/>
                <w:sz w:val="18"/>
                <w:szCs w:val="18"/>
              </w:rPr>
              <w:t xml:space="preserve">Risk adjustment for </w:t>
            </w:r>
          </w:p>
        </w:tc>
        <w:tc>
          <w:tcPr>
            <w:tcW w:w="1319" w:type="dxa"/>
            <w:tcBorders>
              <w:left w:val="nil"/>
              <w:right w:val="nil"/>
            </w:tcBorders>
            <w:vAlign w:val="center"/>
          </w:tcPr>
          <w:p w14:paraId="38211651" w14:textId="77777777"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000000"/>
                <w:sz w:val="18"/>
                <w:szCs w:val="18"/>
              </w:rPr>
            </w:pPr>
          </w:p>
        </w:tc>
        <w:tc>
          <w:tcPr>
            <w:tcW w:w="1276" w:type="dxa"/>
            <w:tcBorders>
              <w:left w:val="nil"/>
              <w:right w:val="nil"/>
            </w:tcBorders>
            <w:vAlign w:val="center"/>
          </w:tcPr>
          <w:p w14:paraId="6861E59C" w14:textId="77777777"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000000"/>
                <w:sz w:val="18"/>
                <w:szCs w:val="18"/>
              </w:rPr>
            </w:pPr>
          </w:p>
        </w:tc>
        <w:tc>
          <w:tcPr>
            <w:tcW w:w="1276" w:type="dxa"/>
            <w:tcBorders>
              <w:left w:val="nil"/>
              <w:right w:val="nil"/>
            </w:tcBorders>
            <w:vAlign w:val="center"/>
          </w:tcPr>
          <w:p w14:paraId="0EB276C1" w14:textId="77777777" w:rsidR="006D6526" w:rsidRPr="0020025A" w:rsidRDefault="006D6526"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000000"/>
                <w:sz w:val="18"/>
                <w:szCs w:val="18"/>
              </w:rPr>
            </w:pPr>
          </w:p>
        </w:tc>
        <w:tc>
          <w:tcPr>
            <w:tcW w:w="1140" w:type="dxa"/>
            <w:tcBorders>
              <w:left w:val="nil"/>
              <w:right w:val="nil"/>
            </w:tcBorders>
            <w:vAlign w:val="center"/>
          </w:tcPr>
          <w:p w14:paraId="6F827EDC" w14:textId="77777777"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p>
        </w:tc>
        <w:tc>
          <w:tcPr>
            <w:tcW w:w="1170" w:type="dxa"/>
            <w:tcBorders>
              <w:left w:val="nil"/>
              <w:right w:val="nil"/>
            </w:tcBorders>
            <w:vAlign w:val="center"/>
          </w:tcPr>
          <w:p w14:paraId="7C49B953" w14:textId="77777777" w:rsidR="006D6526" w:rsidRPr="0020025A" w:rsidRDefault="006D6526" w:rsidP="00D4613A">
            <w:pPr>
              <w:tabs>
                <w:tab w:val="left" w:pos="-107"/>
                <w:tab w:val="decimal" w:pos="960"/>
              </w:tabs>
              <w:spacing w:line="300" w:lineRule="exact"/>
              <w:ind w:left="-105" w:hanging="2"/>
              <w:contextualSpacing/>
              <w:jc w:val="both"/>
              <w:rPr>
                <w:rFonts w:ascii="Arial" w:hAnsi="Arial" w:cs="Arial"/>
                <w:color w:val="000000"/>
                <w:sz w:val="18"/>
                <w:szCs w:val="18"/>
                <w:lang w:val="x-none"/>
              </w:rPr>
            </w:pPr>
          </w:p>
        </w:tc>
      </w:tr>
      <w:tr w:rsidR="006D6526" w:rsidRPr="0020025A" w14:paraId="78E15090" w14:textId="77777777">
        <w:trPr>
          <w:trHeight w:val="20"/>
        </w:trPr>
        <w:tc>
          <w:tcPr>
            <w:tcW w:w="3359" w:type="dxa"/>
            <w:tcBorders>
              <w:left w:val="nil"/>
              <w:right w:val="nil"/>
            </w:tcBorders>
            <w:vAlign w:val="center"/>
          </w:tcPr>
          <w:p w14:paraId="4560DAF1" w14:textId="77777777" w:rsidR="006D6526" w:rsidRPr="0020025A" w:rsidRDefault="006D6526" w:rsidP="006D6526">
            <w:pPr>
              <w:spacing w:line="300" w:lineRule="exact"/>
              <w:ind w:left="172"/>
              <w:contextualSpacing/>
              <w:rPr>
                <w:rFonts w:ascii="Arial" w:hAnsi="Arial" w:cs="Arial"/>
                <w:color w:val="000000"/>
                <w:sz w:val="18"/>
                <w:szCs w:val="18"/>
                <w:cs/>
              </w:rPr>
            </w:pPr>
            <w:r w:rsidRPr="0020025A">
              <w:rPr>
                <w:rFonts w:ascii="Arial" w:hAnsi="Arial" w:cs="Arial"/>
                <w:color w:val="000000"/>
                <w:sz w:val="18"/>
                <w:szCs w:val="18"/>
              </w:rPr>
              <w:t>non-financial risk</w:t>
            </w:r>
          </w:p>
        </w:tc>
        <w:tc>
          <w:tcPr>
            <w:tcW w:w="1319" w:type="dxa"/>
            <w:tcBorders>
              <w:left w:val="nil"/>
              <w:right w:val="nil"/>
            </w:tcBorders>
          </w:tcPr>
          <w:p w14:paraId="2FBC2F03" w14:textId="222D9B7B" w:rsidR="006D6526" w:rsidRPr="0020025A"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000000"/>
                <w:sz w:val="18"/>
                <w:szCs w:val="18"/>
              </w:rPr>
            </w:pPr>
            <w:r w:rsidRPr="0020025A">
              <w:rPr>
                <w:rFonts w:ascii="Arial" w:hAnsi="Arial" w:cs="Arial"/>
                <w:color w:val="auto"/>
                <w:sz w:val="18"/>
                <w:szCs w:val="18"/>
                <w:lang w:val="en-GB"/>
              </w:rPr>
              <w:t>5</w:t>
            </w:r>
            <w:r w:rsidR="006D6526" w:rsidRPr="0020025A">
              <w:rPr>
                <w:rFonts w:ascii="Arial" w:hAnsi="Arial" w:cs="Arial"/>
                <w:color w:val="auto"/>
                <w:sz w:val="18"/>
                <w:szCs w:val="18"/>
              </w:rPr>
              <w:t>,</w:t>
            </w:r>
            <w:r w:rsidRPr="0020025A">
              <w:rPr>
                <w:rFonts w:ascii="Arial" w:hAnsi="Arial" w:cs="Arial"/>
                <w:color w:val="auto"/>
                <w:sz w:val="18"/>
                <w:szCs w:val="18"/>
                <w:lang w:val="en-GB"/>
              </w:rPr>
              <w:t>053</w:t>
            </w:r>
          </w:p>
        </w:tc>
        <w:tc>
          <w:tcPr>
            <w:tcW w:w="1276" w:type="dxa"/>
            <w:tcBorders>
              <w:left w:val="nil"/>
              <w:right w:val="nil"/>
            </w:tcBorders>
          </w:tcPr>
          <w:p w14:paraId="6164494C" w14:textId="6DCB9F37"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000000"/>
                <w:sz w:val="18"/>
                <w:szCs w:val="18"/>
              </w:rPr>
            </w:pPr>
            <w:r w:rsidRPr="0020025A">
              <w:rPr>
                <w:rFonts w:ascii="Arial" w:hAnsi="Arial" w:cs="Arial"/>
                <w:color w:val="auto"/>
                <w:sz w:val="18"/>
                <w:szCs w:val="18"/>
              </w:rPr>
              <w:t>-</w:t>
            </w:r>
          </w:p>
        </w:tc>
        <w:tc>
          <w:tcPr>
            <w:tcW w:w="1276" w:type="dxa"/>
            <w:tcBorders>
              <w:left w:val="nil"/>
              <w:right w:val="nil"/>
            </w:tcBorders>
          </w:tcPr>
          <w:p w14:paraId="5F5CE630" w14:textId="682E36D4" w:rsidR="006D6526" w:rsidRPr="0020025A"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000000"/>
                <w:sz w:val="18"/>
                <w:szCs w:val="18"/>
              </w:rPr>
            </w:pPr>
            <w:r w:rsidRPr="0020025A">
              <w:rPr>
                <w:rFonts w:ascii="Arial" w:hAnsi="Arial" w:cs="Arial"/>
                <w:color w:val="auto"/>
                <w:sz w:val="18"/>
                <w:szCs w:val="18"/>
                <w:lang w:val="en-GB"/>
              </w:rPr>
              <w:t>3</w:t>
            </w:r>
            <w:r w:rsidR="006D6526" w:rsidRPr="0020025A">
              <w:rPr>
                <w:rFonts w:ascii="Arial" w:hAnsi="Arial" w:cs="Arial"/>
                <w:color w:val="auto"/>
                <w:sz w:val="18"/>
                <w:szCs w:val="18"/>
              </w:rPr>
              <w:t>,</w:t>
            </w:r>
            <w:r w:rsidRPr="0020025A">
              <w:rPr>
                <w:rFonts w:ascii="Arial" w:hAnsi="Arial" w:cs="Arial"/>
                <w:color w:val="auto"/>
                <w:sz w:val="18"/>
                <w:szCs w:val="18"/>
                <w:lang w:val="en-GB"/>
              </w:rPr>
              <w:t>828</w:t>
            </w:r>
          </w:p>
        </w:tc>
        <w:tc>
          <w:tcPr>
            <w:tcW w:w="1140" w:type="dxa"/>
            <w:tcBorders>
              <w:left w:val="nil"/>
              <w:right w:val="nil"/>
            </w:tcBorders>
            <w:vAlign w:val="bottom"/>
          </w:tcPr>
          <w:p w14:paraId="09F7A9C4" w14:textId="40A757D3"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20025A">
              <w:rPr>
                <w:rFonts w:ascii="Arial" w:hAnsi="Arial" w:cs="Arial"/>
                <w:color w:val="auto"/>
                <w:sz w:val="18"/>
                <w:szCs w:val="18"/>
              </w:rPr>
              <w:t>-</w:t>
            </w:r>
          </w:p>
        </w:tc>
        <w:tc>
          <w:tcPr>
            <w:tcW w:w="1170" w:type="dxa"/>
            <w:tcBorders>
              <w:left w:val="nil"/>
              <w:right w:val="nil"/>
            </w:tcBorders>
          </w:tcPr>
          <w:p w14:paraId="7D386E02" w14:textId="4EF41F51" w:rsidR="006D6526" w:rsidRPr="0020025A"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auto"/>
                <w:sz w:val="18"/>
                <w:szCs w:val="18"/>
              </w:rPr>
            </w:pPr>
            <w:r w:rsidRPr="0020025A">
              <w:rPr>
                <w:rFonts w:ascii="Arial" w:hAnsi="Arial" w:cs="Arial"/>
                <w:color w:val="auto"/>
                <w:sz w:val="18"/>
                <w:szCs w:val="18"/>
                <w:lang w:val="en-GB"/>
              </w:rPr>
              <w:t>8</w:t>
            </w:r>
            <w:r w:rsidR="006D6526" w:rsidRPr="0020025A">
              <w:rPr>
                <w:rFonts w:ascii="Arial" w:hAnsi="Arial" w:cs="Arial"/>
                <w:color w:val="auto"/>
                <w:sz w:val="18"/>
                <w:szCs w:val="18"/>
              </w:rPr>
              <w:t>,</w:t>
            </w:r>
            <w:r w:rsidRPr="0020025A">
              <w:rPr>
                <w:rFonts w:ascii="Arial" w:hAnsi="Arial" w:cs="Arial"/>
                <w:color w:val="auto"/>
                <w:sz w:val="18"/>
                <w:szCs w:val="18"/>
                <w:lang w:val="en-GB"/>
              </w:rPr>
              <w:t>881</w:t>
            </w:r>
          </w:p>
        </w:tc>
      </w:tr>
      <w:tr w:rsidR="006D6526" w:rsidRPr="0020025A" w14:paraId="0452E75E" w14:textId="77777777">
        <w:trPr>
          <w:trHeight w:val="20"/>
        </w:trPr>
        <w:tc>
          <w:tcPr>
            <w:tcW w:w="3359" w:type="dxa"/>
            <w:tcBorders>
              <w:left w:val="nil"/>
              <w:right w:val="nil"/>
            </w:tcBorders>
            <w:vAlign w:val="center"/>
          </w:tcPr>
          <w:p w14:paraId="76DC9EAB" w14:textId="77777777" w:rsidR="006D6526" w:rsidRPr="0020025A" w:rsidRDefault="006D6526" w:rsidP="006D6526">
            <w:pPr>
              <w:spacing w:line="300" w:lineRule="exact"/>
              <w:contextualSpacing/>
              <w:rPr>
                <w:rFonts w:ascii="Arial" w:hAnsi="Arial" w:cs="Arial"/>
                <w:color w:val="000000"/>
                <w:sz w:val="18"/>
                <w:szCs w:val="18"/>
                <w:cs/>
              </w:rPr>
            </w:pPr>
            <w:r w:rsidRPr="0020025A">
              <w:rPr>
                <w:rFonts w:ascii="Arial" w:hAnsi="Arial" w:cs="Arial"/>
                <w:color w:val="000000"/>
                <w:sz w:val="18"/>
                <w:szCs w:val="18"/>
              </w:rPr>
              <w:t>Contractual service margin</w:t>
            </w:r>
          </w:p>
        </w:tc>
        <w:tc>
          <w:tcPr>
            <w:tcW w:w="1319" w:type="dxa"/>
            <w:tcBorders>
              <w:left w:val="nil"/>
              <w:bottom w:val="single" w:sz="4" w:space="0" w:color="auto"/>
              <w:right w:val="nil"/>
            </w:tcBorders>
          </w:tcPr>
          <w:p w14:paraId="08BFF7CB" w14:textId="42D7144B" w:rsidR="006D6526" w:rsidRPr="0020025A"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000000"/>
                <w:sz w:val="18"/>
                <w:szCs w:val="18"/>
              </w:rPr>
            </w:pPr>
            <w:r w:rsidRPr="0020025A">
              <w:rPr>
                <w:rFonts w:ascii="Arial" w:hAnsi="Arial" w:cs="Arial"/>
                <w:color w:val="auto"/>
                <w:sz w:val="18"/>
                <w:szCs w:val="18"/>
                <w:lang w:val="en-GB"/>
              </w:rPr>
              <w:t>50</w:t>
            </w:r>
            <w:r w:rsidR="006D6526" w:rsidRPr="0020025A">
              <w:rPr>
                <w:rFonts w:ascii="Arial" w:hAnsi="Arial" w:cs="Arial"/>
                <w:color w:val="auto"/>
                <w:sz w:val="18"/>
                <w:szCs w:val="18"/>
              </w:rPr>
              <w:t>,</w:t>
            </w:r>
            <w:r w:rsidRPr="0020025A">
              <w:rPr>
                <w:rFonts w:ascii="Arial" w:hAnsi="Arial" w:cs="Arial"/>
                <w:color w:val="auto"/>
                <w:sz w:val="18"/>
                <w:szCs w:val="18"/>
                <w:lang w:val="en-GB"/>
              </w:rPr>
              <w:t>757</w:t>
            </w:r>
          </w:p>
        </w:tc>
        <w:tc>
          <w:tcPr>
            <w:tcW w:w="1276" w:type="dxa"/>
            <w:tcBorders>
              <w:left w:val="nil"/>
              <w:bottom w:val="single" w:sz="4" w:space="0" w:color="auto"/>
              <w:right w:val="nil"/>
            </w:tcBorders>
          </w:tcPr>
          <w:p w14:paraId="4791C8FD" w14:textId="4FE051BD"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000000"/>
                <w:sz w:val="18"/>
                <w:szCs w:val="18"/>
              </w:rPr>
            </w:pPr>
            <w:r w:rsidRPr="0020025A">
              <w:rPr>
                <w:rFonts w:ascii="Arial" w:hAnsi="Arial" w:cs="Arial"/>
                <w:color w:val="auto"/>
                <w:sz w:val="18"/>
                <w:szCs w:val="18"/>
              </w:rPr>
              <w:t>-</w:t>
            </w:r>
          </w:p>
        </w:tc>
        <w:tc>
          <w:tcPr>
            <w:tcW w:w="1276" w:type="dxa"/>
            <w:tcBorders>
              <w:left w:val="nil"/>
              <w:bottom w:val="single" w:sz="4" w:space="0" w:color="auto"/>
              <w:right w:val="nil"/>
            </w:tcBorders>
          </w:tcPr>
          <w:p w14:paraId="3ED86C20" w14:textId="38F6B47B" w:rsidR="006D6526" w:rsidRPr="0020025A"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000000"/>
                <w:sz w:val="18"/>
                <w:szCs w:val="18"/>
              </w:rPr>
            </w:pPr>
            <w:r w:rsidRPr="0020025A">
              <w:rPr>
                <w:rFonts w:ascii="Arial" w:hAnsi="Arial" w:cs="Arial"/>
                <w:color w:val="auto"/>
                <w:sz w:val="18"/>
                <w:szCs w:val="18"/>
                <w:lang w:val="en-GB"/>
              </w:rPr>
              <w:t>7</w:t>
            </w:r>
            <w:r w:rsidR="006D6526" w:rsidRPr="0020025A">
              <w:rPr>
                <w:rFonts w:ascii="Arial" w:hAnsi="Arial" w:cs="Arial"/>
                <w:color w:val="auto"/>
                <w:sz w:val="18"/>
                <w:szCs w:val="18"/>
              </w:rPr>
              <w:t>,</w:t>
            </w:r>
            <w:r w:rsidRPr="0020025A">
              <w:rPr>
                <w:rFonts w:ascii="Arial" w:hAnsi="Arial" w:cs="Arial"/>
                <w:color w:val="auto"/>
                <w:sz w:val="18"/>
                <w:szCs w:val="18"/>
                <w:lang w:val="en-GB"/>
              </w:rPr>
              <w:t>040</w:t>
            </w:r>
          </w:p>
        </w:tc>
        <w:tc>
          <w:tcPr>
            <w:tcW w:w="1140" w:type="dxa"/>
            <w:tcBorders>
              <w:left w:val="nil"/>
              <w:bottom w:val="single" w:sz="4" w:space="0" w:color="auto"/>
              <w:right w:val="nil"/>
            </w:tcBorders>
            <w:vAlign w:val="bottom"/>
          </w:tcPr>
          <w:p w14:paraId="0FB8D5C7" w14:textId="597ADECC"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20025A">
              <w:rPr>
                <w:rFonts w:ascii="Arial" w:hAnsi="Arial" w:cs="Arial"/>
                <w:color w:val="auto"/>
                <w:sz w:val="18"/>
                <w:szCs w:val="18"/>
              </w:rPr>
              <w:t>-</w:t>
            </w:r>
          </w:p>
        </w:tc>
        <w:tc>
          <w:tcPr>
            <w:tcW w:w="1170" w:type="dxa"/>
            <w:tcBorders>
              <w:left w:val="nil"/>
              <w:bottom w:val="single" w:sz="4" w:space="0" w:color="auto"/>
              <w:right w:val="nil"/>
            </w:tcBorders>
          </w:tcPr>
          <w:p w14:paraId="40EDF814" w14:textId="20AA5B6D" w:rsidR="006D6526" w:rsidRPr="0020025A"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auto"/>
                <w:sz w:val="18"/>
                <w:szCs w:val="18"/>
              </w:rPr>
            </w:pPr>
            <w:r w:rsidRPr="0020025A">
              <w:rPr>
                <w:rFonts w:ascii="Arial" w:hAnsi="Arial" w:cs="Arial"/>
                <w:color w:val="auto"/>
                <w:sz w:val="18"/>
                <w:szCs w:val="18"/>
                <w:lang w:val="en-GB"/>
              </w:rPr>
              <w:t>57</w:t>
            </w:r>
            <w:r w:rsidR="006D6526" w:rsidRPr="0020025A">
              <w:rPr>
                <w:rFonts w:ascii="Arial" w:hAnsi="Arial" w:cs="Arial"/>
                <w:color w:val="auto"/>
                <w:sz w:val="18"/>
                <w:szCs w:val="18"/>
              </w:rPr>
              <w:t>,</w:t>
            </w:r>
            <w:r w:rsidRPr="0020025A">
              <w:rPr>
                <w:rFonts w:ascii="Arial" w:hAnsi="Arial" w:cs="Arial"/>
                <w:color w:val="auto"/>
                <w:sz w:val="18"/>
                <w:szCs w:val="18"/>
                <w:lang w:val="en-GB"/>
              </w:rPr>
              <w:t>797</w:t>
            </w:r>
          </w:p>
        </w:tc>
      </w:tr>
      <w:tr w:rsidR="006D6526" w:rsidRPr="0020025A" w14:paraId="4C80A8C0" w14:textId="77777777" w:rsidTr="00D4613A">
        <w:trPr>
          <w:trHeight w:val="20"/>
        </w:trPr>
        <w:tc>
          <w:tcPr>
            <w:tcW w:w="3359" w:type="dxa"/>
            <w:tcBorders>
              <w:left w:val="nil"/>
              <w:right w:val="nil"/>
            </w:tcBorders>
            <w:vAlign w:val="center"/>
          </w:tcPr>
          <w:p w14:paraId="7B82BB4A" w14:textId="77777777" w:rsidR="006D6526" w:rsidRPr="0020025A" w:rsidRDefault="006D6526" w:rsidP="006D6526">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Increase in reinsurance contract  </w:t>
            </w:r>
          </w:p>
          <w:p w14:paraId="61580449" w14:textId="77777777" w:rsidR="006D6526" w:rsidRPr="0020025A" w:rsidRDefault="006D6526" w:rsidP="006D6526">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   assets from contracts  </w:t>
            </w:r>
          </w:p>
          <w:p w14:paraId="08A94ED9" w14:textId="77777777" w:rsidR="006D6526" w:rsidRPr="0020025A" w:rsidRDefault="006D6526" w:rsidP="006D6526">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   recognition in the period</w:t>
            </w:r>
          </w:p>
        </w:tc>
        <w:tc>
          <w:tcPr>
            <w:tcW w:w="1319" w:type="dxa"/>
            <w:tcBorders>
              <w:top w:val="single" w:sz="4" w:space="0" w:color="auto"/>
              <w:left w:val="nil"/>
              <w:bottom w:val="single" w:sz="4" w:space="0" w:color="auto"/>
              <w:right w:val="nil"/>
            </w:tcBorders>
          </w:tcPr>
          <w:p w14:paraId="74D9AC04" w14:textId="77777777" w:rsidR="006D6526" w:rsidRPr="0020025A" w:rsidRDefault="006D6526" w:rsidP="006D6526">
            <w:pPr>
              <w:tabs>
                <w:tab w:val="decimal" w:pos="776"/>
              </w:tabs>
              <w:ind w:right="-72"/>
              <w:contextualSpacing/>
              <w:jc w:val="both"/>
              <w:rPr>
                <w:rFonts w:ascii="Arial" w:hAnsi="Arial" w:cs="Arial"/>
                <w:sz w:val="18"/>
                <w:szCs w:val="18"/>
              </w:rPr>
            </w:pPr>
          </w:p>
          <w:p w14:paraId="5DA8FBF4" w14:textId="77777777" w:rsidR="006D6526" w:rsidRPr="0020025A" w:rsidRDefault="006D6526" w:rsidP="006D6526">
            <w:pPr>
              <w:ind w:right="17"/>
              <w:contextualSpacing/>
              <w:jc w:val="both"/>
              <w:rPr>
                <w:rFonts w:ascii="Arial" w:hAnsi="Arial" w:cs="Arial"/>
                <w:sz w:val="18"/>
                <w:szCs w:val="18"/>
              </w:rPr>
            </w:pPr>
          </w:p>
          <w:p w14:paraId="36D6AC10" w14:textId="77777777" w:rsidR="006D6526" w:rsidRPr="0020025A" w:rsidRDefault="006D6526" w:rsidP="006D6526">
            <w:pPr>
              <w:ind w:right="17"/>
              <w:contextualSpacing/>
              <w:jc w:val="both"/>
              <w:rPr>
                <w:rFonts w:ascii="Arial" w:hAnsi="Arial" w:cs="Arial"/>
                <w:sz w:val="18"/>
                <w:szCs w:val="18"/>
              </w:rPr>
            </w:pPr>
          </w:p>
          <w:p w14:paraId="2CE76F0E" w14:textId="0300B5E5"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000000"/>
                <w:sz w:val="18"/>
                <w:szCs w:val="18"/>
                <w:lang w:val="en-GB"/>
              </w:rPr>
            </w:pPr>
            <w:r w:rsidRPr="0020025A">
              <w:rPr>
                <w:rFonts w:ascii="Arial" w:hAnsi="Arial" w:cs="Arial"/>
                <w:color w:val="000000"/>
                <w:sz w:val="18"/>
                <w:szCs w:val="18"/>
                <w:lang w:val="en-GB"/>
              </w:rPr>
              <w:t>-</w:t>
            </w:r>
          </w:p>
        </w:tc>
        <w:tc>
          <w:tcPr>
            <w:tcW w:w="1276" w:type="dxa"/>
            <w:tcBorders>
              <w:top w:val="single" w:sz="4" w:space="0" w:color="auto"/>
              <w:left w:val="nil"/>
              <w:bottom w:val="single" w:sz="4" w:space="0" w:color="auto"/>
              <w:right w:val="nil"/>
            </w:tcBorders>
            <w:vAlign w:val="bottom"/>
          </w:tcPr>
          <w:p w14:paraId="165050FD" w14:textId="6BCBC2E5"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000000"/>
                <w:sz w:val="18"/>
                <w:szCs w:val="18"/>
                <w:lang w:val="en-GB"/>
              </w:rPr>
            </w:pPr>
            <w:r w:rsidRPr="0020025A">
              <w:rPr>
                <w:rFonts w:ascii="Arial" w:hAnsi="Arial" w:cs="Arial"/>
                <w:color w:val="000000"/>
                <w:sz w:val="18"/>
                <w:szCs w:val="18"/>
                <w:lang w:val="en-GB"/>
              </w:rPr>
              <w:t>-</w:t>
            </w:r>
          </w:p>
        </w:tc>
        <w:tc>
          <w:tcPr>
            <w:tcW w:w="1276" w:type="dxa"/>
            <w:tcBorders>
              <w:top w:val="single" w:sz="4" w:space="0" w:color="auto"/>
              <w:left w:val="nil"/>
              <w:bottom w:val="single" w:sz="4" w:space="0" w:color="auto"/>
              <w:right w:val="nil"/>
            </w:tcBorders>
            <w:vAlign w:val="bottom"/>
          </w:tcPr>
          <w:p w14:paraId="02A60137" w14:textId="7C006599" w:rsidR="006D6526" w:rsidRPr="0020025A"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000000"/>
                <w:sz w:val="18"/>
                <w:szCs w:val="18"/>
                <w:lang w:val="en-GB"/>
              </w:rPr>
            </w:pPr>
            <w:r w:rsidRPr="0020025A">
              <w:rPr>
                <w:rFonts w:ascii="Arial" w:hAnsi="Arial" w:cs="Arial"/>
                <w:color w:val="000000"/>
                <w:sz w:val="18"/>
                <w:szCs w:val="18"/>
                <w:lang w:val="en-GB"/>
              </w:rPr>
              <w:t>4</w:t>
            </w:r>
            <w:r w:rsidR="006D6526" w:rsidRPr="0020025A">
              <w:rPr>
                <w:rFonts w:ascii="Arial" w:hAnsi="Arial" w:cs="Arial"/>
                <w:color w:val="000000"/>
                <w:sz w:val="18"/>
                <w:szCs w:val="18"/>
              </w:rPr>
              <w:t>,</w:t>
            </w:r>
            <w:r w:rsidRPr="0020025A">
              <w:rPr>
                <w:rFonts w:ascii="Arial" w:hAnsi="Arial" w:cs="Arial"/>
                <w:color w:val="000000"/>
                <w:sz w:val="18"/>
                <w:szCs w:val="18"/>
                <w:lang w:val="en-GB"/>
              </w:rPr>
              <w:t>211</w:t>
            </w:r>
          </w:p>
        </w:tc>
        <w:tc>
          <w:tcPr>
            <w:tcW w:w="1140" w:type="dxa"/>
            <w:tcBorders>
              <w:top w:val="single" w:sz="4" w:space="0" w:color="auto"/>
              <w:left w:val="nil"/>
              <w:bottom w:val="single" w:sz="4" w:space="0" w:color="auto"/>
              <w:right w:val="nil"/>
            </w:tcBorders>
            <w:vAlign w:val="bottom"/>
          </w:tcPr>
          <w:p w14:paraId="6EEA17CE" w14:textId="55EC7831" w:rsidR="006D6526" w:rsidRPr="0020025A"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contextualSpacing/>
              <w:rPr>
                <w:rFonts w:ascii="Arial" w:hAnsi="Arial" w:cs="Arial"/>
                <w:color w:val="000000"/>
                <w:sz w:val="18"/>
                <w:szCs w:val="18"/>
                <w:lang w:val="en-GB"/>
              </w:rPr>
            </w:pPr>
            <w:r w:rsidRPr="0020025A">
              <w:rPr>
                <w:rFonts w:ascii="Arial" w:hAnsi="Arial" w:cs="Arial"/>
                <w:color w:val="000000"/>
                <w:sz w:val="18"/>
                <w:szCs w:val="18"/>
                <w:lang w:val="en-GB"/>
              </w:rPr>
              <w:t>-</w:t>
            </w:r>
          </w:p>
        </w:tc>
        <w:tc>
          <w:tcPr>
            <w:tcW w:w="1170" w:type="dxa"/>
            <w:tcBorders>
              <w:top w:val="single" w:sz="4" w:space="0" w:color="auto"/>
              <w:left w:val="nil"/>
              <w:bottom w:val="single" w:sz="4" w:space="0" w:color="auto"/>
              <w:right w:val="nil"/>
            </w:tcBorders>
            <w:vAlign w:val="bottom"/>
          </w:tcPr>
          <w:p w14:paraId="0E72284C" w14:textId="4B9D2C6B" w:rsidR="006D6526" w:rsidRPr="0020025A"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000000"/>
                <w:sz w:val="18"/>
                <w:szCs w:val="18"/>
              </w:rPr>
            </w:pPr>
            <w:r w:rsidRPr="0020025A">
              <w:rPr>
                <w:rFonts w:ascii="Arial" w:hAnsi="Arial" w:cs="Arial"/>
                <w:color w:val="auto"/>
                <w:sz w:val="18"/>
                <w:szCs w:val="18"/>
                <w:lang w:val="en-GB"/>
              </w:rPr>
              <w:t>4</w:t>
            </w:r>
            <w:r w:rsidR="006D6526" w:rsidRPr="0020025A">
              <w:rPr>
                <w:rFonts w:ascii="Arial" w:hAnsi="Arial" w:cs="Arial"/>
                <w:color w:val="auto"/>
                <w:sz w:val="18"/>
                <w:szCs w:val="18"/>
              </w:rPr>
              <w:t>,</w:t>
            </w:r>
            <w:r w:rsidRPr="0020025A">
              <w:rPr>
                <w:rFonts w:ascii="Arial" w:hAnsi="Arial" w:cs="Arial"/>
                <w:color w:val="auto"/>
                <w:sz w:val="18"/>
                <w:szCs w:val="18"/>
                <w:lang w:val="en-GB"/>
              </w:rPr>
              <w:t>211</w:t>
            </w:r>
          </w:p>
        </w:tc>
      </w:tr>
    </w:tbl>
    <w:p w14:paraId="7ED6AFFA" w14:textId="02AECB92" w:rsidR="00683412" w:rsidRPr="0020025A" w:rsidRDefault="00683412" w:rsidP="00C356A6">
      <w:pPr>
        <w:spacing w:line="300" w:lineRule="exact"/>
        <w:contextualSpacing/>
        <w:rPr>
          <w:rFonts w:ascii="Arial" w:hAnsi="Arial" w:cs="Arial"/>
          <w:color w:val="000000"/>
          <w:sz w:val="18"/>
          <w:szCs w:val="18"/>
        </w:rPr>
      </w:pPr>
    </w:p>
    <w:p w14:paraId="4C556274" w14:textId="77777777" w:rsidR="00C356A6" w:rsidRPr="0020025A" w:rsidRDefault="00683412" w:rsidP="00C356A6">
      <w:pPr>
        <w:spacing w:line="300" w:lineRule="exact"/>
        <w:contextualSpacing/>
        <w:rPr>
          <w:rFonts w:ascii="Arial" w:hAnsi="Arial" w:cs="Arial"/>
          <w:color w:val="000000"/>
          <w:sz w:val="18"/>
          <w:szCs w:val="18"/>
        </w:rPr>
      </w:pPr>
      <w:r w:rsidRPr="0020025A">
        <w:rPr>
          <w:rFonts w:ascii="Arial" w:hAnsi="Arial" w:cs="Arial"/>
          <w:color w:val="000000"/>
          <w:sz w:val="18"/>
          <w:szCs w:val="18"/>
        </w:rPr>
        <w:br w:type="page"/>
      </w:r>
    </w:p>
    <w:p w14:paraId="7B917380" w14:textId="616C2CD3" w:rsidR="00234D1A" w:rsidRPr="0020025A" w:rsidRDefault="0020025A" w:rsidP="00A34A14">
      <w:pPr>
        <w:tabs>
          <w:tab w:val="left" w:pos="567"/>
        </w:tabs>
        <w:spacing w:line="300" w:lineRule="exact"/>
        <w:contextualSpacing/>
        <w:jc w:val="thaiDistribute"/>
        <w:rPr>
          <w:rFonts w:ascii="Arial" w:hAnsi="Arial" w:cs="Arial"/>
          <w:b/>
          <w:bCs/>
          <w:color w:val="000000"/>
          <w:sz w:val="18"/>
          <w:szCs w:val="18"/>
        </w:rPr>
      </w:pPr>
      <w:r w:rsidRPr="0020025A">
        <w:rPr>
          <w:rFonts w:ascii="Arial" w:hAnsi="Arial" w:cs="Arial"/>
          <w:b/>
          <w:bCs/>
          <w:color w:val="000000"/>
          <w:sz w:val="18"/>
          <w:szCs w:val="18"/>
        </w:rPr>
        <w:t>12</w:t>
      </w:r>
      <w:r w:rsidR="00234D1A" w:rsidRPr="0020025A">
        <w:rPr>
          <w:rFonts w:ascii="Arial" w:hAnsi="Arial" w:cs="Arial"/>
          <w:b/>
          <w:bCs/>
          <w:color w:val="000000"/>
          <w:sz w:val="18"/>
          <w:szCs w:val="18"/>
        </w:rPr>
        <w:t>.</w:t>
      </w:r>
      <w:r w:rsidRPr="0020025A">
        <w:rPr>
          <w:rFonts w:ascii="Arial" w:hAnsi="Arial" w:cs="Arial"/>
          <w:b/>
          <w:bCs/>
          <w:color w:val="000000"/>
          <w:sz w:val="18"/>
          <w:szCs w:val="18"/>
        </w:rPr>
        <w:t>2</w:t>
      </w:r>
      <w:r w:rsidR="00234D1A" w:rsidRPr="0020025A">
        <w:rPr>
          <w:rFonts w:ascii="Arial" w:hAnsi="Arial" w:cs="Arial"/>
          <w:b/>
          <w:bCs/>
          <w:color w:val="000000"/>
          <w:sz w:val="18"/>
          <w:szCs w:val="18"/>
        </w:rPr>
        <w:tab/>
        <w:t>Contracts measured under the PAA</w:t>
      </w:r>
    </w:p>
    <w:p w14:paraId="04BAD543" w14:textId="0F09DF29" w:rsidR="00397032" w:rsidRPr="0020025A" w:rsidRDefault="00397032" w:rsidP="00A34A14">
      <w:pPr>
        <w:spacing w:line="300" w:lineRule="exact"/>
        <w:contextualSpacing/>
        <w:rPr>
          <w:rFonts w:ascii="Arial" w:hAnsi="Arial" w:cs="Arial"/>
          <w:color w:val="000000"/>
          <w:sz w:val="18"/>
          <w:szCs w:val="18"/>
          <w:cs/>
        </w:rPr>
      </w:pPr>
    </w:p>
    <w:p w14:paraId="280B2901" w14:textId="18E62C76" w:rsidR="009962E9" w:rsidRPr="0020025A" w:rsidRDefault="0020025A" w:rsidP="00683412">
      <w:pPr>
        <w:spacing w:line="300" w:lineRule="exact"/>
        <w:ind w:left="540" w:hanging="540"/>
        <w:contextualSpacing/>
        <w:jc w:val="thaiDistribute"/>
        <w:rPr>
          <w:rFonts w:ascii="Arial" w:hAnsi="Arial" w:cs="Arial"/>
          <w:color w:val="000000"/>
          <w:sz w:val="18"/>
          <w:szCs w:val="18"/>
        </w:rPr>
      </w:pPr>
      <w:r w:rsidRPr="0020025A">
        <w:rPr>
          <w:rFonts w:ascii="Arial" w:hAnsi="Arial" w:cs="Arial"/>
          <w:color w:val="000000"/>
          <w:sz w:val="18"/>
          <w:szCs w:val="18"/>
        </w:rPr>
        <w:t>12</w:t>
      </w:r>
      <w:r w:rsidR="009962E9" w:rsidRPr="0020025A">
        <w:rPr>
          <w:rFonts w:ascii="Arial" w:hAnsi="Arial" w:cs="Arial"/>
          <w:color w:val="000000"/>
          <w:sz w:val="18"/>
          <w:szCs w:val="18"/>
        </w:rPr>
        <w:t>.</w:t>
      </w:r>
      <w:r w:rsidRPr="0020025A">
        <w:rPr>
          <w:rFonts w:ascii="Arial" w:hAnsi="Arial" w:cs="Arial"/>
          <w:color w:val="000000"/>
          <w:sz w:val="18"/>
          <w:szCs w:val="18"/>
        </w:rPr>
        <w:t>2</w:t>
      </w:r>
      <w:r w:rsidR="009962E9" w:rsidRPr="0020025A">
        <w:rPr>
          <w:rFonts w:ascii="Arial" w:hAnsi="Arial" w:cs="Arial"/>
          <w:color w:val="000000"/>
          <w:sz w:val="18"/>
          <w:szCs w:val="18"/>
        </w:rPr>
        <w:t>.</w:t>
      </w:r>
      <w:r w:rsidRPr="0020025A">
        <w:rPr>
          <w:rFonts w:ascii="Arial" w:hAnsi="Arial" w:cs="Arial"/>
          <w:color w:val="000000"/>
          <w:sz w:val="18"/>
          <w:szCs w:val="18"/>
        </w:rPr>
        <w:t>1</w:t>
      </w:r>
      <w:r w:rsidR="009962E9" w:rsidRPr="0020025A">
        <w:rPr>
          <w:rFonts w:ascii="Arial" w:hAnsi="Arial" w:cs="Arial"/>
          <w:color w:val="000000"/>
          <w:sz w:val="18"/>
          <w:szCs w:val="18"/>
        </w:rPr>
        <w:tab/>
      </w:r>
      <w:r w:rsidR="009962E9" w:rsidRPr="0020025A">
        <w:rPr>
          <w:rFonts w:ascii="Arial" w:hAnsi="Arial" w:cs="Arial"/>
          <w:color w:val="000000"/>
          <w:spacing w:val="-1"/>
          <w:sz w:val="18"/>
          <w:szCs w:val="18"/>
        </w:rPr>
        <w:t xml:space="preserve">Reconciliation of the </w:t>
      </w:r>
      <w:r w:rsidR="00A25233" w:rsidRPr="0020025A">
        <w:rPr>
          <w:rFonts w:ascii="Arial" w:hAnsi="Arial" w:cs="Arial"/>
          <w:color w:val="000000"/>
          <w:spacing w:val="-1"/>
          <w:sz w:val="18"/>
          <w:szCs w:val="18"/>
        </w:rPr>
        <w:t>asset</w:t>
      </w:r>
      <w:r w:rsidR="009962E9" w:rsidRPr="0020025A">
        <w:rPr>
          <w:rFonts w:ascii="Arial" w:hAnsi="Arial" w:cs="Arial"/>
          <w:color w:val="000000"/>
          <w:spacing w:val="-1"/>
          <w:sz w:val="18"/>
          <w:szCs w:val="18"/>
        </w:rPr>
        <w:t xml:space="preserve"> for remaining coverage and the </w:t>
      </w:r>
      <w:r w:rsidR="00A25233" w:rsidRPr="0020025A">
        <w:rPr>
          <w:rFonts w:ascii="Arial" w:hAnsi="Arial" w:cs="Arial"/>
          <w:color w:val="000000"/>
          <w:spacing w:val="-1"/>
          <w:sz w:val="18"/>
          <w:szCs w:val="18"/>
        </w:rPr>
        <w:t>asset</w:t>
      </w:r>
      <w:r w:rsidR="009962E9" w:rsidRPr="0020025A">
        <w:rPr>
          <w:rFonts w:ascii="Arial" w:hAnsi="Arial" w:cs="Arial"/>
          <w:color w:val="000000"/>
          <w:spacing w:val="-1"/>
          <w:sz w:val="18"/>
          <w:szCs w:val="18"/>
        </w:rPr>
        <w:t xml:space="preserve"> for incurred claims </w:t>
      </w:r>
      <w:r w:rsidR="006C5AD7" w:rsidRPr="0020025A">
        <w:rPr>
          <w:rFonts w:ascii="Arial" w:hAnsi="Arial" w:cs="Arial"/>
          <w:color w:val="000000"/>
          <w:spacing w:val="-1"/>
          <w:sz w:val="18"/>
          <w:szCs w:val="18"/>
        </w:rPr>
        <w:t>-</w:t>
      </w:r>
      <w:r w:rsidR="009962E9" w:rsidRPr="0020025A">
        <w:rPr>
          <w:rFonts w:ascii="Arial" w:hAnsi="Arial" w:cs="Arial"/>
          <w:color w:val="000000"/>
          <w:spacing w:val="-1"/>
          <w:sz w:val="18"/>
          <w:szCs w:val="18"/>
        </w:rPr>
        <w:t xml:space="preserve"> </w:t>
      </w:r>
      <w:r w:rsidR="002C24DD" w:rsidRPr="0020025A">
        <w:rPr>
          <w:rFonts w:ascii="Arial" w:hAnsi="Arial" w:cs="Arial"/>
          <w:color w:val="000000"/>
          <w:spacing w:val="-1"/>
          <w:sz w:val="18"/>
          <w:szCs w:val="18"/>
        </w:rPr>
        <w:t>Rei</w:t>
      </w:r>
      <w:r w:rsidR="009962E9" w:rsidRPr="0020025A">
        <w:rPr>
          <w:rFonts w:ascii="Arial" w:hAnsi="Arial" w:cs="Arial"/>
          <w:color w:val="000000"/>
          <w:spacing w:val="-1"/>
          <w:sz w:val="18"/>
          <w:szCs w:val="18"/>
        </w:rPr>
        <w:t>nsurance contracts held</w:t>
      </w:r>
    </w:p>
    <w:p w14:paraId="418B1DFD" w14:textId="4F30D8EA" w:rsidR="00D75DBF" w:rsidRPr="0020025A" w:rsidRDefault="00D75DBF" w:rsidP="00A34A14">
      <w:pPr>
        <w:spacing w:line="300" w:lineRule="exact"/>
        <w:contextualSpacing/>
        <w:rPr>
          <w:rFonts w:ascii="Arial" w:hAnsi="Arial" w:cs="Arial"/>
          <w:color w:val="000000"/>
          <w:sz w:val="18"/>
          <w:szCs w:val="18"/>
        </w:rPr>
      </w:pPr>
    </w:p>
    <w:tbl>
      <w:tblPr>
        <w:tblW w:w="9575" w:type="dxa"/>
        <w:tblLayout w:type="fixed"/>
        <w:tblLook w:val="04A0" w:firstRow="1" w:lastRow="0" w:firstColumn="1" w:lastColumn="0" w:noHBand="0" w:noVBand="1"/>
      </w:tblPr>
      <w:tblGrid>
        <w:gridCol w:w="16"/>
        <w:gridCol w:w="3481"/>
        <w:gridCol w:w="1639"/>
        <w:gridCol w:w="1473"/>
        <w:gridCol w:w="1478"/>
        <w:gridCol w:w="18"/>
        <w:gridCol w:w="1442"/>
        <w:gridCol w:w="28"/>
      </w:tblGrid>
      <w:tr w:rsidR="00BB3332" w:rsidRPr="0020025A" w14:paraId="532598C1" w14:textId="77777777" w:rsidTr="3AB8D9DF">
        <w:trPr>
          <w:gridBefore w:val="1"/>
          <w:wBefore w:w="16" w:type="dxa"/>
          <w:trHeight w:val="20"/>
        </w:trPr>
        <w:tc>
          <w:tcPr>
            <w:tcW w:w="3481" w:type="dxa"/>
            <w:tcBorders>
              <w:top w:val="nil"/>
              <w:left w:val="nil"/>
              <w:right w:val="nil"/>
            </w:tcBorders>
            <w:noWrap/>
          </w:tcPr>
          <w:p w14:paraId="34A32BD3" w14:textId="77777777" w:rsidR="00BB3332" w:rsidRPr="0020025A" w:rsidRDefault="00BB3332" w:rsidP="00B96CB2">
            <w:pPr>
              <w:spacing w:line="300" w:lineRule="exact"/>
              <w:contextualSpacing/>
              <w:rPr>
                <w:rFonts w:ascii="Arial" w:hAnsi="Arial" w:cs="Arial"/>
                <w:b/>
                <w:bCs/>
                <w:color w:val="000000"/>
                <w:sz w:val="18"/>
                <w:szCs w:val="18"/>
              </w:rPr>
            </w:pPr>
          </w:p>
        </w:tc>
        <w:tc>
          <w:tcPr>
            <w:tcW w:w="6078" w:type="dxa"/>
            <w:gridSpan w:val="6"/>
            <w:tcBorders>
              <w:left w:val="nil"/>
              <w:bottom w:val="single" w:sz="4" w:space="0" w:color="auto"/>
              <w:right w:val="nil"/>
            </w:tcBorders>
            <w:vAlign w:val="bottom"/>
          </w:tcPr>
          <w:p w14:paraId="44053385" w14:textId="77777777" w:rsidR="00BB3332" w:rsidRPr="0020025A" w:rsidRDefault="00BB3332" w:rsidP="00B96CB2">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6FA61FF9" w14:textId="3C16714C" w:rsidR="00BB3332" w:rsidRPr="0020025A" w:rsidRDefault="00BB3332" w:rsidP="00B96CB2">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and separate financial information</w:t>
            </w:r>
          </w:p>
        </w:tc>
      </w:tr>
      <w:tr w:rsidR="00BB3332" w:rsidRPr="0020025A" w14:paraId="7ACC4FED" w14:textId="77777777" w:rsidTr="3AB8D9DF">
        <w:trPr>
          <w:gridBefore w:val="1"/>
          <w:wBefore w:w="16" w:type="dxa"/>
          <w:trHeight w:val="20"/>
        </w:trPr>
        <w:tc>
          <w:tcPr>
            <w:tcW w:w="3481" w:type="dxa"/>
            <w:tcBorders>
              <w:top w:val="nil"/>
              <w:left w:val="nil"/>
              <w:right w:val="nil"/>
            </w:tcBorders>
            <w:noWrap/>
          </w:tcPr>
          <w:p w14:paraId="6F578310" w14:textId="77777777" w:rsidR="00BB3332" w:rsidRPr="0020025A" w:rsidRDefault="00BB3332" w:rsidP="00B96CB2">
            <w:pPr>
              <w:spacing w:line="300" w:lineRule="exact"/>
              <w:contextualSpacing/>
              <w:rPr>
                <w:rFonts w:ascii="Arial" w:hAnsi="Arial" w:cs="Arial"/>
                <w:b/>
                <w:bCs/>
                <w:color w:val="000000"/>
                <w:sz w:val="18"/>
                <w:szCs w:val="18"/>
              </w:rPr>
            </w:pPr>
          </w:p>
        </w:tc>
        <w:tc>
          <w:tcPr>
            <w:tcW w:w="6078" w:type="dxa"/>
            <w:gridSpan w:val="6"/>
            <w:tcBorders>
              <w:top w:val="single" w:sz="4" w:space="0" w:color="auto"/>
              <w:left w:val="nil"/>
              <w:bottom w:val="single" w:sz="4" w:space="0" w:color="auto"/>
              <w:right w:val="nil"/>
            </w:tcBorders>
            <w:vAlign w:val="bottom"/>
          </w:tcPr>
          <w:p w14:paraId="0B4BECE9" w14:textId="5ED57761" w:rsidR="00BB3332" w:rsidRPr="0020025A" w:rsidRDefault="0020025A" w:rsidP="00B96CB2">
            <w:pPr>
              <w:spacing w:line="300" w:lineRule="exact"/>
              <w:contextualSpacing/>
              <w:jc w:val="center"/>
              <w:rPr>
                <w:rFonts w:ascii="Arial" w:hAnsi="Arial" w:cs="Arial"/>
                <w:b/>
                <w:bCs/>
                <w:color w:val="000000"/>
                <w:kern w:val="28"/>
                <w:sz w:val="18"/>
                <w:szCs w:val="18"/>
              </w:rPr>
            </w:pPr>
            <w:r w:rsidRPr="0020025A">
              <w:rPr>
                <w:rFonts w:ascii="Arial" w:hAnsi="Arial" w:cs="Arial"/>
                <w:b/>
                <w:bCs/>
                <w:color w:val="000000"/>
                <w:kern w:val="28"/>
                <w:sz w:val="18"/>
                <w:szCs w:val="18"/>
              </w:rPr>
              <w:t>31</w:t>
            </w:r>
            <w:r w:rsidR="00B65281" w:rsidRPr="0020025A">
              <w:rPr>
                <w:rFonts w:ascii="Arial" w:hAnsi="Arial" w:cs="Arial"/>
                <w:b/>
                <w:bCs/>
                <w:color w:val="000000"/>
                <w:kern w:val="28"/>
                <w:sz w:val="18"/>
                <w:szCs w:val="18"/>
              </w:rPr>
              <w:t xml:space="preserve"> March</w:t>
            </w:r>
            <w:r w:rsidR="00BB3332" w:rsidRPr="0020025A">
              <w:rPr>
                <w:rFonts w:ascii="Arial" w:hAnsi="Arial" w:cs="Arial"/>
                <w:b/>
                <w:bCs/>
                <w:color w:val="000000"/>
                <w:kern w:val="28"/>
                <w:sz w:val="18"/>
                <w:szCs w:val="18"/>
              </w:rPr>
              <w:t xml:space="preserve"> </w:t>
            </w:r>
            <w:r w:rsidRPr="0020025A">
              <w:rPr>
                <w:rFonts w:ascii="Arial" w:hAnsi="Arial" w:cs="Arial"/>
                <w:b/>
                <w:bCs/>
                <w:color w:val="000000"/>
                <w:kern w:val="28"/>
                <w:sz w:val="18"/>
                <w:szCs w:val="18"/>
              </w:rPr>
              <w:t>2026</w:t>
            </w:r>
            <w:r w:rsidR="00BB3332" w:rsidRPr="0020025A">
              <w:rPr>
                <w:rFonts w:ascii="Arial" w:hAnsi="Arial" w:cs="Arial"/>
                <w:b/>
                <w:bCs/>
                <w:color w:val="000000"/>
                <w:kern w:val="28"/>
                <w:sz w:val="18"/>
                <w:szCs w:val="18"/>
              </w:rPr>
              <w:t xml:space="preserve"> (Unaudited)</w:t>
            </w:r>
          </w:p>
        </w:tc>
      </w:tr>
      <w:tr w:rsidR="00AC5886" w:rsidRPr="0020025A" w14:paraId="2F2E1129" w14:textId="77777777" w:rsidTr="002D6AFF">
        <w:trPr>
          <w:gridBefore w:val="1"/>
          <w:gridAfter w:val="1"/>
          <w:wBefore w:w="16" w:type="dxa"/>
          <w:wAfter w:w="28" w:type="dxa"/>
          <w:trHeight w:val="227"/>
        </w:trPr>
        <w:tc>
          <w:tcPr>
            <w:tcW w:w="3481" w:type="dxa"/>
            <w:vMerge w:val="restart"/>
            <w:tcBorders>
              <w:top w:val="nil"/>
              <w:left w:val="nil"/>
              <w:right w:val="nil"/>
            </w:tcBorders>
            <w:noWrap/>
            <w:vAlign w:val="bottom"/>
            <w:hideMark/>
          </w:tcPr>
          <w:p w14:paraId="3A78E5BA" w14:textId="77777777" w:rsidR="00BB3332" w:rsidRPr="0020025A" w:rsidRDefault="00BB3332" w:rsidP="00B96CB2">
            <w:pPr>
              <w:tabs>
                <w:tab w:val="left" w:pos="567"/>
              </w:tabs>
              <w:spacing w:line="300" w:lineRule="exact"/>
              <w:contextualSpacing/>
              <w:jc w:val="thaiDistribute"/>
              <w:rPr>
                <w:rFonts w:ascii="Arial" w:hAnsi="Arial" w:cs="Arial"/>
                <w:color w:val="000000"/>
                <w:sz w:val="18"/>
                <w:szCs w:val="18"/>
              </w:rPr>
            </w:pPr>
          </w:p>
          <w:p w14:paraId="64620358" w14:textId="461E2151" w:rsidR="00BB3332" w:rsidRPr="0020025A" w:rsidRDefault="00BB3332" w:rsidP="00B96CB2">
            <w:pPr>
              <w:tabs>
                <w:tab w:val="left" w:pos="567"/>
              </w:tabs>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Reinsurance contracts held</w:t>
            </w:r>
          </w:p>
        </w:tc>
        <w:tc>
          <w:tcPr>
            <w:tcW w:w="3112" w:type="dxa"/>
            <w:gridSpan w:val="2"/>
            <w:tcBorders>
              <w:left w:val="nil"/>
              <w:bottom w:val="single" w:sz="4" w:space="0" w:color="auto"/>
              <w:right w:val="nil"/>
            </w:tcBorders>
            <w:vAlign w:val="bottom"/>
          </w:tcPr>
          <w:p w14:paraId="43EB2B72" w14:textId="16F6989A" w:rsidR="00BB3332" w:rsidRPr="0020025A" w:rsidRDefault="00BB3332" w:rsidP="00B96CB2">
            <w:pPr>
              <w:spacing w:line="300" w:lineRule="exact"/>
              <w:contextualSpacing/>
              <w:jc w:val="center"/>
              <w:rPr>
                <w:rFonts w:ascii="Arial" w:eastAsia="Browallia New" w:hAnsi="Arial" w:cs="Arial"/>
                <w:b/>
                <w:bCs/>
                <w:color w:val="000000"/>
                <w:sz w:val="18"/>
                <w:szCs w:val="18"/>
              </w:rPr>
            </w:pPr>
            <w:r w:rsidRPr="0020025A">
              <w:rPr>
                <w:rFonts w:ascii="Arial" w:eastAsia="Browallia New" w:hAnsi="Arial" w:cs="Arial"/>
                <w:b/>
                <w:bCs/>
                <w:noProof/>
                <w:color w:val="000000"/>
                <w:sz w:val="18"/>
                <w:szCs w:val="18"/>
              </w:rPr>
              <w:t>Remaining coverage</w:t>
            </w:r>
          </w:p>
        </w:tc>
        <w:tc>
          <w:tcPr>
            <w:tcW w:w="1478" w:type="dxa"/>
            <w:tcBorders>
              <w:left w:val="nil"/>
              <w:right w:val="nil"/>
            </w:tcBorders>
            <w:vAlign w:val="bottom"/>
          </w:tcPr>
          <w:p w14:paraId="12952758" w14:textId="6325D820" w:rsidR="00BB3332" w:rsidRPr="0020025A" w:rsidRDefault="00BB3332" w:rsidP="00B96CB2">
            <w:pPr>
              <w:spacing w:line="300" w:lineRule="exact"/>
              <w:contextualSpacing/>
              <w:jc w:val="center"/>
              <w:rPr>
                <w:rFonts w:ascii="Arial" w:hAnsi="Arial" w:cs="Arial"/>
                <w:b/>
                <w:bCs/>
                <w:color w:val="000000"/>
                <w:sz w:val="18"/>
                <w:szCs w:val="18"/>
              </w:rPr>
            </w:pPr>
          </w:p>
        </w:tc>
        <w:tc>
          <w:tcPr>
            <w:tcW w:w="1460" w:type="dxa"/>
            <w:gridSpan w:val="2"/>
            <w:tcBorders>
              <w:top w:val="single" w:sz="4" w:space="0" w:color="auto"/>
              <w:left w:val="nil"/>
              <w:right w:val="nil"/>
            </w:tcBorders>
            <w:vAlign w:val="bottom"/>
            <w:hideMark/>
          </w:tcPr>
          <w:p w14:paraId="773E6177" w14:textId="1FB4BC7C"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center"/>
              <w:rPr>
                <w:rFonts w:ascii="Arial" w:hAnsi="Arial" w:cs="Arial"/>
                <w:b/>
                <w:bCs/>
                <w:color w:val="000000"/>
                <w:sz w:val="18"/>
                <w:szCs w:val="18"/>
                <w:cs/>
                <w:lang w:val="en-GB"/>
              </w:rPr>
            </w:pPr>
          </w:p>
        </w:tc>
      </w:tr>
      <w:tr w:rsidR="00AC5886" w:rsidRPr="0020025A" w14:paraId="6556873C" w14:textId="77777777" w:rsidTr="3AB8D9DF">
        <w:trPr>
          <w:gridBefore w:val="1"/>
          <w:gridAfter w:val="1"/>
          <w:wBefore w:w="16" w:type="dxa"/>
          <w:wAfter w:w="28" w:type="dxa"/>
          <w:trHeight w:val="20"/>
        </w:trPr>
        <w:tc>
          <w:tcPr>
            <w:tcW w:w="3481" w:type="dxa"/>
            <w:vMerge/>
            <w:vAlign w:val="bottom"/>
            <w:hideMark/>
          </w:tcPr>
          <w:p w14:paraId="15552059" w14:textId="77777777" w:rsidR="00BB3332" w:rsidRPr="0020025A" w:rsidRDefault="00BB3332" w:rsidP="00B96CB2">
            <w:pPr>
              <w:spacing w:line="300" w:lineRule="exact"/>
              <w:contextualSpacing/>
              <w:rPr>
                <w:rFonts w:ascii="Arial" w:hAnsi="Arial" w:cs="Arial"/>
                <w:b/>
                <w:bCs/>
                <w:color w:val="000000"/>
                <w:sz w:val="18"/>
                <w:szCs w:val="18"/>
              </w:rPr>
            </w:pPr>
          </w:p>
        </w:tc>
        <w:tc>
          <w:tcPr>
            <w:tcW w:w="1639" w:type="dxa"/>
            <w:tcBorders>
              <w:top w:val="single" w:sz="4" w:space="0" w:color="auto"/>
              <w:left w:val="nil"/>
              <w:bottom w:val="single" w:sz="4" w:space="0" w:color="auto"/>
              <w:right w:val="nil"/>
            </w:tcBorders>
            <w:vAlign w:val="bottom"/>
            <w:hideMark/>
          </w:tcPr>
          <w:p w14:paraId="21053DC6" w14:textId="37C53D61"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Excluding loss</w:t>
            </w:r>
            <w:r w:rsidR="004B1F87" w:rsidRPr="0020025A">
              <w:rPr>
                <w:rFonts w:ascii="Arial" w:hAnsi="Arial" w:cs="Arial"/>
                <w:b/>
                <w:bCs/>
                <w:color w:val="000000"/>
                <w:sz w:val="18"/>
                <w:szCs w:val="18"/>
                <w:lang w:val="en-GB"/>
              </w:rPr>
              <w:t>-</w:t>
            </w:r>
          </w:p>
          <w:p w14:paraId="742F0F29" w14:textId="71889D3E"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recovery</w:t>
            </w:r>
          </w:p>
          <w:p w14:paraId="7DC6B09F" w14:textId="4F290845"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component</w:t>
            </w:r>
          </w:p>
          <w:p w14:paraId="7052E8C4" w14:textId="2F26D4C7"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Thousand</w:t>
            </w:r>
          </w:p>
          <w:p w14:paraId="4A72D01A" w14:textId="77777777"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z w:val="18"/>
                <w:szCs w:val="18"/>
                <w:cs/>
                <w:lang w:val="en-GB"/>
              </w:rPr>
            </w:pPr>
            <w:r w:rsidRPr="0020025A">
              <w:rPr>
                <w:rFonts w:ascii="Arial" w:hAnsi="Arial" w:cs="Arial"/>
                <w:b/>
                <w:bCs/>
                <w:color w:val="000000"/>
                <w:sz w:val="18"/>
                <w:szCs w:val="18"/>
                <w:lang w:val="en-GB"/>
              </w:rPr>
              <w:t>Baht</w:t>
            </w:r>
          </w:p>
        </w:tc>
        <w:tc>
          <w:tcPr>
            <w:tcW w:w="1473" w:type="dxa"/>
            <w:tcBorders>
              <w:top w:val="single" w:sz="4" w:space="0" w:color="auto"/>
              <w:left w:val="nil"/>
              <w:bottom w:val="single" w:sz="4" w:space="0" w:color="auto"/>
              <w:right w:val="nil"/>
            </w:tcBorders>
            <w:vAlign w:val="bottom"/>
            <w:hideMark/>
          </w:tcPr>
          <w:p w14:paraId="230DEE0B" w14:textId="5DD73798"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Loss</w:t>
            </w:r>
            <w:r w:rsidR="00721010" w:rsidRPr="0020025A">
              <w:rPr>
                <w:rFonts w:ascii="Arial" w:hAnsi="Arial" w:cs="Arial"/>
                <w:b/>
                <w:bCs/>
                <w:color w:val="000000"/>
                <w:spacing w:val="-4"/>
                <w:sz w:val="18"/>
                <w:szCs w:val="18"/>
              </w:rPr>
              <w:t>-</w:t>
            </w:r>
            <w:r w:rsidRPr="0020025A">
              <w:rPr>
                <w:rFonts w:ascii="Arial" w:hAnsi="Arial" w:cs="Arial"/>
                <w:b/>
                <w:bCs/>
                <w:color w:val="000000"/>
                <w:spacing w:val="-4"/>
                <w:sz w:val="18"/>
                <w:szCs w:val="18"/>
              </w:rPr>
              <w:t>recovery</w:t>
            </w:r>
          </w:p>
          <w:p w14:paraId="2AB63E8D" w14:textId="2B6A2B5A" w:rsidR="00BB3332" w:rsidRPr="0020025A" w:rsidRDefault="2FE93B94"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lang w:val="en-GB"/>
              </w:rPr>
            </w:pPr>
            <w:r w:rsidRPr="0020025A">
              <w:rPr>
                <w:rFonts w:ascii="Arial" w:hAnsi="Arial" w:cs="Arial"/>
                <w:b/>
                <w:bCs/>
                <w:color w:val="000000"/>
                <w:spacing w:val="-4"/>
                <w:sz w:val="18"/>
                <w:szCs w:val="18"/>
                <w:lang w:val="en-GB"/>
              </w:rPr>
              <w:t>component</w:t>
            </w:r>
          </w:p>
          <w:p w14:paraId="57162509" w14:textId="242A9CA3"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31A65787" w14:textId="7FBDAD82"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 xml:space="preserve"> Baht</w:t>
            </w:r>
          </w:p>
        </w:tc>
        <w:tc>
          <w:tcPr>
            <w:tcW w:w="1496" w:type="dxa"/>
            <w:gridSpan w:val="2"/>
            <w:tcBorders>
              <w:left w:val="nil"/>
              <w:bottom w:val="single" w:sz="4" w:space="0" w:color="auto"/>
              <w:right w:val="nil"/>
            </w:tcBorders>
            <w:vAlign w:val="bottom"/>
            <w:hideMark/>
          </w:tcPr>
          <w:p w14:paraId="3D5FC1CB" w14:textId="4399A6D6" w:rsidR="00BB3332" w:rsidRPr="0020025A" w:rsidRDefault="00282FD8"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Incurred claims</w:t>
            </w:r>
          </w:p>
          <w:p w14:paraId="10AA322B" w14:textId="3A649F92"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6C534654" w14:textId="77777777"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442" w:type="dxa"/>
            <w:tcBorders>
              <w:left w:val="nil"/>
              <w:bottom w:val="single" w:sz="4" w:space="0" w:color="auto"/>
              <w:right w:val="nil"/>
            </w:tcBorders>
            <w:vAlign w:val="bottom"/>
            <w:hideMark/>
          </w:tcPr>
          <w:p w14:paraId="2EF93894" w14:textId="77777777" w:rsidR="0011296E" w:rsidRPr="0020025A" w:rsidRDefault="0011296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Total</w:t>
            </w:r>
          </w:p>
          <w:p w14:paraId="29FC4EE6" w14:textId="77777777" w:rsidR="0011296E" w:rsidRPr="0020025A" w:rsidRDefault="0011296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Thousand</w:t>
            </w:r>
          </w:p>
          <w:p w14:paraId="7F1BB75E" w14:textId="4F6B9752" w:rsidR="00BB3332" w:rsidRPr="0020025A" w:rsidRDefault="0011296E" w:rsidP="00B96CB2">
            <w:pPr>
              <w:spacing w:line="300" w:lineRule="exact"/>
              <w:contextualSpacing/>
              <w:jc w:val="right"/>
              <w:rPr>
                <w:rFonts w:ascii="Arial" w:hAnsi="Arial" w:cs="Arial"/>
                <w:color w:val="000000"/>
                <w:sz w:val="18"/>
                <w:szCs w:val="18"/>
              </w:rPr>
            </w:pPr>
            <w:r w:rsidRPr="0020025A">
              <w:rPr>
                <w:rFonts w:ascii="Arial" w:hAnsi="Arial" w:cs="Arial"/>
                <w:b/>
                <w:bCs/>
                <w:color w:val="000000"/>
                <w:sz w:val="18"/>
                <w:szCs w:val="18"/>
              </w:rPr>
              <w:t>Baht</w:t>
            </w:r>
          </w:p>
        </w:tc>
      </w:tr>
      <w:tr w:rsidR="00BB3332" w:rsidRPr="0020025A" w14:paraId="306189DA" w14:textId="77777777" w:rsidTr="3AB8D9DF">
        <w:trPr>
          <w:gridBefore w:val="1"/>
          <w:gridAfter w:val="1"/>
          <w:wBefore w:w="16" w:type="dxa"/>
          <w:wAfter w:w="28" w:type="dxa"/>
          <w:trHeight w:val="20"/>
        </w:trPr>
        <w:tc>
          <w:tcPr>
            <w:tcW w:w="3481" w:type="dxa"/>
            <w:tcBorders>
              <w:top w:val="single" w:sz="4" w:space="0" w:color="auto"/>
              <w:left w:val="nil"/>
              <w:right w:val="nil"/>
            </w:tcBorders>
            <w:vAlign w:val="bottom"/>
          </w:tcPr>
          <w:p w14:paraId="50105783" w14:textId="6B131B01" w:rsidR="00BB3332" w:rsidRPr="0020025A" w:rsidRDefault="00BB3332" w:rsidP="00B96CB2">
            <w:pPr>
              <w:tabs>
                <w:tab w:val="left" w:pos="180"/>
              </w:tabs>
              <w:spacing w:line="300" w:lineRule="exact"/>
              <w:contextualSpacing/>
              <w:rPr>
                <w:rFonts w:ascii="Arial" w:hAnsi="Arial" w:cs="Arial"/>
                <w:color w:val="000000"/>
                <w:sz w:val="18"/>
                <w:szCs w:val="18"/>
              </w:rPr>
            </w:pPr>
          </w:p>
        </w:tc>
        <w:tc>
          <w:tcPr>
            <w:tcW w:w="1639" w:type="dxa"/>
            <w:tcBorders>
              <w:top w:val="single" w:sz="4" w:space="0" w:color="auto"/>
              <w:left w:val="nil"/>
              <w:right w:val="nil"/>
            </w:tcBorders>
            <w:vAlign w:val="bottom"/>
          </w:tcPr>
          <w:p w14:paraId="1DFA0E6A" w14:textId="7D421456"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300" w:lineRule="exact"/>
              <w:ind w:left="0"/>
              <w:contextualSpacing/>
              <w:jc w:val="right"/>
              <w:rPr>
                <w:rFonts w:ascii="Arial" w:hAnsi="Arial" w:cs="Arial"/>
                <w:color w:val="000000"/>
                <w:sz w:val="18"/>
                <w:szCs w:val="18"/>
              </w:rPr>
            </w:pPr>
          </w:p>
        </w:tc>
        <w:tc>
          <w:tcPr>
            <w:tcW w:w="1473" w:type="dxa"/>
            <w:tcBorders>
              <w:top w:val="single" w:sz="4" w:space="0" w:color="auto"/>
              <w:left w:val="nil"/>
              <w:right w:val="nil"/>
            </w:tcBorders>
            <w:vAlign w:val="bottom"/>
          </w:tcPr>
          <w:p w14:paraId="1D07B979" w14:textId="069AD74B"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496" w:type="dxa"/>
            <w:gridSpan w:val="2"/>
            <w:tcBorders>
              <w:top w:val="single" w:sz="4" w:space="0" w:color="auto"/>
              <w:left w:val="nil"/>
              <w:right w:val="nil"/>
            </w:tcBorders>
            <w:vAlign w:val="bottom"/>
          </w:tcPr>
          <w:p w14:paraId="4C631CF1" w14:textId="5275A72A"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442" w:type="dxa"/>
            <w:tcBorders>
              <w:top w:val="single" w:sz="4" w:space="0" w:color="auto"/>
              <w:left w:val="nil"/>
              <w:right w:val="nil"/>
            </w:tcBorders>
            <w:vAlign w:val="bottom"/>
          </w:tcPr>
          <w:p w14:paraId="480CDC05" w14:textId="078157E8" w:rsidR="00BB3332" w:rsidRPr="0020025A"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CB5BB0" w:rsidRPr="0020025A" w14:paraId="6EB18F06" w14:textId="77777777" w:rsidTr="3AB8D9DF">
        <w:trPr>
          <w:gridBefore w:val="1"/>
          <w:gridAfter w:val="1"/>
          <w:wBefore w:w="16" w:type="dxa"/>
          <w:wAfter w:w="28" w:type="dxa"/>
          <w:trHeight w:val="20"/>
        </w:trPr>
        <w:tc>
          <w:tcPr>
            <w:tcW w:w="3481" w:type="dxa"/>
            <w:tcBorders>
              <w:left w:val="nil"/>
              <w:right w:val="nil"/>
            </w:tcBorders>
            <w:vAlign w:val="bottom"/>
          </w:tcPr>
          <w:p w14:paraId="386DD8E7" w14:textId="62E9035B" w:rsidR="00CB5BB0" w:rsidRPr="0020025A" w:rsidRDefault="00CB5BB0" w:rsidP="00B96CB2">
            <w:pPr>
              <w:tabs>
                <w:tab w:val="left" w:pos="180"/>
              </w:tabs>
              <w:spacing w:line="300" w:lineRule="exact"/>
              <w:contextualSpacing/>
              <w:rPr>
                <w:rFonts w:ascii="Arial" w:hAnsi="Arial" w:cs="Arial"/>
                <w:color w:val="000000"/>
                <w:sz w:val="18"/>
                <w:szCs w:val="18"/>
              </w:rPr>
            </w:pPr>
            <w:r w:rsidRPr="0020025A">
              <w:rPr>
                <w:rFonts w:ascii="Arial" w:hAnsi="Arial" w:cs="Arial"/>
                <w:color w:val="000000"/>
                <w:sz w:val="18"/>
                <w:szCs w:val="18"/>
              </w:rPr>
              <w:t>Opening reinsurance contract asset</w:t>
            </w:r>
          </w:p>
        </w:tc>
        <w:tc>
          <w:tcPr>
            <w:tcW w:w="1639" w:type="dxa"/>
            <w:tcBorders>
              <w:left w:val="nil"/>
              <w:right w:val="nil"/>
            </w:tcBorders>
            <w:vAlign w:val="bottom"/>
          </w:tcPr>
          <w:p w14:paraId="6926F5D3" w14:textId="72CE1096" w:rsidR="00CB5BB0" w:rsidRPr="0020025A" w:rsidRDefault="00CB5BB0"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cs/>
              </w:rPr>
            </w:pPr>
            <w:r w:rsidRPr="0020025A">
              <w:rPr>
                <w:rFonts w:ascii="Arial" w:hAnsi="Arial" w:cs="Arial"/>
                <w:color w:val="000000"/>
                <w:sz w:val="18"/>
              </w:rPr>
              <w:t>-</w:t>
            </w:r>
          </w:p>
        </w:tc>
        <w:tc>
          <w:tcPr>
            <w:tcW w:w="1473" w:type="dxa"/>
            <w:tcBorders>
              <w:left w:val="nil"/>
              <w:right w:val="nil"/>
            </w:tcBorders>
            <w:vAlign w:val="bottom"/>
          </w:tcPr>
          <w:p w14:paraId="16B18CAD" w14:textId="665F37F6" w:rsidR="00CB5BB0" w:rsidRPr="0020025A" w:rsidRDefault="00CB5BB0"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rPr>
            </w:pPr>
            <w:r w:rsidRPr="0020025A">
              <w:rPr>
                <w:rFonts w:ascii="Arial" w:hAnsi="Arial" w:cs="Arial"/>
                <w:color w:val="000000"/>
                <w:sz w:val="18"/>
              </w:rPr>
              <w:t>-</w:t>
            </w:r>
          </w:p>
        </w:tc>
        <w:tc>
          <w:tcPr>
            <w:tcW w:w="1496" w:type="dxa"/>
            <w:gridSpan w:val="2"/>
            <w:tcBorders>
              <w:left w:val="nil"/>
              <w:right w:val="nil"/>
            </w:tcBorders>
            <w:vAlign w:val="bottom"/>
          </w:tcPr>
          <w:p w14:paraId="346E8757" w14:textId="6DF2C0BD" w:rsidR="00CB5BB0" w:rsidRPr="0020025A" w:rsidRDefault="00CB5BB0"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rPr>
            </w:pPr>
            <w:r w:rsidRPr="0020025A">
              <w:rPr>
                <w:rFonts w:ascii="Arial" w:hAnsi="Arial" w:cs="Arial"/>
                <w:color w:val="000000"/>
                <w:sz w:val="18"/>
              </w:rPr>
              <w:t>-</w:t>
            </w:r>
          </w:p>
        </w:tc>
        <w:tc>
          <w:tcPr>
            <w:tcW w:w="1442" w:type="dxa"/>
            <w:tcBorders>
              <w:left w:val="nil"/>
              <w:right w:val="nil"/>
            </w:tcBorders>
            <w:vAlign w:val="bottom"/>
          </w:tcPr>
          <w:p w14:paraId="45B93EF8" w14:textId="14D913D7" w:rsidR="00CB5BB0" w:rsidRPr="0020025A" w:rsidRDefault="00CB5BB0"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rPr>
            </w:pPr>
            <w:r w:rsidRPr="0020025A">
              <w:rPr>
                <w:rFonts w:ascii="Arial" w:hAnsi="Arial" w:cs="Arial"/>
                <w:color w:val="000000"/>
                <w:sz w:val="18"/>
              </w:rPr>
              <w:t>-</w:t>
            </w:r>
          </w:p>
        </w:tc>
      </w:tr>
      <w:tr w:rsidR="008D37AA" w:rsidRPr="0020025A" w14:paraId="5185E10C" w14:textId="77777777">
        <w:trPr>
          <w:gridBefore w:val="1"/>
          <w:gridAfter w:val="1"/>
          <w:wBefore w:w="16" w:type="dxa"/>
          <w:wAfter w:w="28" w:type="dxa"/>
          <w:trHeight w:val="20"/>
        </w:trPr>
        <w:tc>
          <w:tcPr>
            <w:tcW w:w="3481" w:type="dxa"/>
            <w:tcBorders>
              <w:left w:val="nil"/>
              <w:right w:val="nil"/>
            </w:tcBorders>
            <w:vAlign w:val="bottom"/>
          </w:tcPr>
          <w:p w14:paraId="3CC876A1" w14:textId="41D94281" w:rsidR="008D37AA" w:rsidRPr="0020025A" w:rsidRDefault="008D37AA" w:rsidP="00B96CB2">
            <w:pPr>
              <w:spacing w:line="300" w:lineRule="exact"/>
              <w:contextualSpacing/>
              <w:rPr>
                <w:rFonts w:ascii="Arial" w:hAnsi="Arial" w:cs="Arial"/>
                <w:color w:val="000000"/>
                <w:sz w:val="18"/>
                <w:szCs w:val="18"/>
              </w:rPr>
            </w:pPr>
            <w:r w:rsidRPr="0020025A">
              <w:rPr>
                <w:rFonts w:ascii="Arial" w:hAnsi="Arial" w:cs="Arial"/>
                <w:color w:val="000000"/>
                <w:sz w:val="18"/>
                <w:szCs w:val="18"/>
              </w:rPr>
              <w:t>Opening reinsurance contract liabilities</w:t>
            </w:r>
          </w:p>
        </w:tc>
        <w:tc>
          <w:tcPr>
            <w:tcW w:w="1639" w:type="dxa"/>
            <w:tcBorders>
              <w:left w:val="nil"/>
              <w:bottom w:val="single" w:sz="4" w:space="0" w:color="auto"/>
              <w:right w:val="nil"/>
            </w:tcBorders>
          </w:tcPr>
          <w:p w14:paraId="717BD10E" w14:textId="0361F5B4"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rPr>
            </w:pPr>
            <w:r w:rsidRPr="0020025A">
              <w:rPr>
                <w:rFonts w:ascii="Arial" w:hAnsi="Arial" w:cs="Arial"/>
                <w:color w:val="000000"/>
                <w:sz w:val="18"/>
              </w:rPr>
              <w:t>(</w:t>
            </w:r>
            <w:r w:rsidR="0020025A" w:rsidRPr="0020025A">
              <w:rPr>
                <w:rFonts w:ascii="Arial" w:hAnsi="Arial" w:cs="Arial"/>
                <w:color w:val="000000"/>
                <w:sz w:val="18"/>
                <w:lang w:val="en-GB"/>
              </w:rPr>
              <w:t>1</w:t>
            </w:r>
            <w:r w:rsidRPr="0020025A">
              <w:rPr>
                <w:rFonts w:ascii="Arial" w:hAnsi="Arial" w:cs="Arial"/>
                <w:color w:val="000000"/>
                <w:sz w:val="18"/>
              </w:rPr>
              <w:t>,</w:t>
            </w:r>
            <w:r w:rsidR="0020025A" w:rsidRPr="0020025A">
              <w:rPr>
                <w:rFonts w:ascii="Arial" w:hAnsi="Arial" w:cs="Arial"/>
                <w:color w:val="000000"/>
                <w:sz w:val="18"/>
                <w:lang w:val="en-GB"/>
              </w:rPr>
              <w:t>218</w:t>
            </w:r>
            <w:r w:rsidRPr="0020025A">
              <w:rPr>
                <w:rFonts w:ascii="Arial" w:hAnsi="Arial" w:cs="Arial"/>
                <w:color w:val="000000"/>
                <w:sz w:val="18"/>
              </w:rPr>
              <w:t>)</w:t>
            </w:r>
          </w:p>
        </w:tc>
        <w:tc>
          <w:tcPr>
            <w:tcW w:w="1473" w:type="dxa"/>
            <w:tcBorders>
              <w:left w:val="nil"/>
              <w:bottom w:val="single" w:sz="4" w:space="0" w:color="auto"/>
              <w:right w:val="nil"/>
            </w:tcBorders>
            <w:vAlign w:val="bottom"/>
          </w:tcPr>
          <w:p w14:paraId="36100CBC" w14:textId="705D0F8F"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rPr>
            </w:pPr>
            <w:r w:rsidRPr="0020025A">
              <w:rPr>
                <w:rFonts w:ascii="Arial" w:hAnsi="Arial" w:cs="Arial"/>
                <w:color w:val="000000"/>
                <w:sz w:val="18"/>
              </w:rPr>
              <w:t>-</w:t>
            </w:r>
          </w:p>
        </w:tc>
        <w:tc>
          <w:tcPr>
            <w:tcW w:w="1496" w:type="dxa"/>
            <w:gridSpan w:val="2"/>
            <w:tcBorders>
              <w:left w:val="nil"/>
              <w:bottom w:val="single" w:sz="4" w:space="0" w:color="auto"/>
              <w:right w:val="nil"/>
            </w:tcBorders>
            <w:vAlign w:val="bottom"/>
          </w:tcPr>
          <w:p w14:paraId="20C54B83" w14:textId="3D2ADF6E"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000000"/>
                <w:sz w:val="18"/>
              </w:rPr>
            </w:pPr>
            <w:r w:rsidRPr="0020025A">
              <w:rPr>
                <w:rFonts w:ascii="Arial" w:hAnsi="Arial" w:cs="Arial"/>
                <w:color w:val="000000"/>
                <w:sz w:val="18"/>
              </w:rPr>
              <w:t>-</w:t>
            </w:r>
          </w:p>
        </w:tc>
        <w:tc>
          <w:tcPr>
            <w:tcW w:w="1442" w:type="dxa"/>
            <w:tcBorders>
              <w:left w:val="nil"/>
              <w:bottom w:val="single" w:sz="4" w:space="0" w:color="auto"/>
              <w:right w:val="nil"/>
            </w:tcBorders>
          </w:tcPr>
          <w:p w14:paraId="1A4E8660" w14:textId="239050CD"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rPr>
            </w:pPr>
            <w:r w:rsidRPr="0020025A">
              <w:rPr>
                <w:rFonts w:ascii="Arial" w:hAnsi="Arial" w:cs="Arial"/>
                <w:color w:val="000000"/>
                <w:sz w:val="18"/>
              </w:rPr>
              <w:t>(</w:t>
            </w:r>
            <w:r w:rsidR="0020025A" w:rsidRPr="0020025A">
              <w:rPr>
                <w:rFonts w:ascii="Arial" w:hAnsi="Arial" w:cs="Arial"/>
                <w:color w:val="000000"/>
                <w:sz w:val="18"/>
                <w:lang w:val="en-GB"/>
              </w:rPr>
              <w:t>1</w:t>
            </w:r>
            <w:r w:rsidRPr="0020025A">
              <w:rPr>
                <w:rFonts w:ascii="Arial" w:hAnsi="Arial" w:cs="Arial"/>
                <w:color w:val="000000"/>
                <w:sz w:val="18"/>
              </w:rPr>
              <w:t>,</w:t>
            </w:r>
            <w:r w:rsidR="0020025A" w:rsidRPr="0020025A">
              <w:rPr>
                <w:rFonts w:ascii="Arial" w:hAnsi="Arial" w:cs="Arial"/>
                <w:color w:val="000000"/>
                <w:sz w:val="18"/>
                <w:lang w:val="en-GB"/>
              </w:rPr>
              <w:t>218</w:t>
            </w:r>
            <w:r w:rsidRPr="0020025A">
              <w:rPr>
                <w:rFonts w:ascii="Arial" w:hAnsi="Arial" w:cs="Arial"/>
                <w:color w:val="000000"/>
                <w:sz w:val="18"/>
              </w:rPr>
              <w:t>)</w:t>
            </w:r>
          </w:p>
        </w:tc>
      </w:tr>
      <w:tr w:rsidR="008D37AA" w:rsidRPr="0020025A" w14:paraId="685D855C" w14:textId="77777777" w:rsidTr="3AB8D9DF">
        <w:trPr>
          <w:gridBefore w:val="1"/>
          <w:gridAfter w:val="1"/>
          <w:wBefore w:w="16" w:type="dxa"/>
          <w:wAfter w:w="28" w:type="dxa"/>
          <w:trHeight w:val="20"/>
        </w:trPr>
        <w:tc>
          <w:tcPr>
            <w:tcW w:w="3481" w:type="dxa"/>
            <w:tcBorders>
              <w:left w:val="nil"/>
              <w:right w:val="nil"/>
            </w:tcBorders>
            <w:vAlign w:val="bottom"/>
          </w:tcPr>
          <w:p w14:paraId="120DDD21" w14:textId="77777777" w:rsidR="008D37AA" w:rsidRPr="0020025A" w:rsidRDefault="008D37AA" w:rsidP="00B96CB2">
            <w:pPr>
              <w:spacing w:line="300" w:lineRule="exact"/>
              <w:contextualSpacing/>
              <w:rPr>
                <w:rFonts w:ascii="Arial" w:hAnsi="Arial" w:cs="Arial"/>
                <w:color w:val="000000"/>
                <w:sz w:val="18"/>
                <w:szCs w:val="18"/>
              </w:rPr>
            </w:pPr>
          </w:p>
        </w:tc>
        <w:tc>
          <w:tcPr>
            <w:tcW w:w="1639" w:type="dxa"/>
            <w:tcBorders>
              <w:top w:val="single" w:sz="4" w:space="0" w:color="auto"/>
              <w:left w:val="nil"/>
              <w:right w:val="nil"/>
            </w:tcBorders>
            <w:vAlign w:val="bottom"/>
          </w:tcPr>
          <w:p w14:paraId="38E8ECBE"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rPr>
            </w:pPr>
          </w:p>
        </w:tc>
        <w:tc>
          <w:tcPr>
            <w:tcW w:w="1473" w:type="dxa"/>
            <w:tcBorders>
              <w:top w:val="single" w:sz="4" w:space="0" w:color="auto"/>
              <w:left w:val="nil"/>
              <w:right w:val="nil"/>
            </w:tcBorders>
            <w:vAlign w:val="bottom"/>
          </w:tcPr>
          <w:p w14:paraId="5ACEFFE0"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rPr>
            </w:pPr>
          </w:p>
        </w:tc>
        <w:tc>
          <w:tcPr>
            <w:tcW w:w="1496" w:type="dxa"/>
            <w:gridSpan w:val="2"/>
            <w:tcBorders>
              <w:top w:val="single" w:sz="4" w:space="0" w:color="auto"/>
              <w:left w:val="nil"/>
              <w:right w:val="nil"/>
            </w:tcBorders>
            <w:vAlign w:val="bottom"/>
          </w:tcPr>
          <w:p w14:paraId="523B1FD2"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000000"/>
                <w:sz w:val="18"/>
              </w:rPr>
            </w:pPr>
          </w:p>
        </w:tc>
        <w:tc>
          <w:tcPr>
            <w:tcW w:w="1442" w:type="dxa"/>
            <w:tcBorders>
              <w:top w:val="single" w:sz="4" w:space="0" w:color="auto"/>
              <w:left w:val="nil"/>
              <w:right w:val="nil"/>
            </w:tcBorders>
            <w:vAlign w:val="bottom"/>
          </w:tcPr>
          <w:p w14:paraId="4140A743"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rPr>
            </w:pPr>
          </w:p>
        </w:tc>
      </w:tr>
      <w:tr w:rsidR="008D37AA" w:rsidRPr="0020025A" w14:paraId="1181981F" w14:textId="77777777">
        <w:trPr>
          <w:gridBefore w:val="1"/>
          <w:gridAfter w:val="1"/>
          <w:wBefore w:w="16" w:type="dxa"/>
          <w:wAfter w:w="28" w:type="dxa"/>
          <w:trHeight w:val="20"/>
        </w:trPr>
        <w:tc>
          <w:tcPr>
            <w:tcW w:w="3481" w:type="dxa"/>
            <w:tcBorders>
              <w:left w:val="nil"/>
              <w:right w:val="nil"/>
            </w:tcBorders>
            <w:vAlign w:val="bottom"/>
          </w:tcPr>
          <w:p w14:paraId="181770D7" w14:textId="77777777" w:rsidR="008D37AA" w:rsidRPr="0020025A" w:rsidRDefault="008D37AA" w:rsidP="00B96CB2">
            <w:pPr>
              <w:spacing w:line="300" w:lineRule="exact"/>
              <w:contextualSpacing/>
              <w:rPr>
                <w:rFonts w:ascii="Arial" w:hAnsi="Arial" w:cs="Arial"/>
                <w:color w:val="000000"/>
                <w:sz w:val="18"/>
                <w:szCs w:val="18"/>
              </w:rPr>
            </w:pPr>
            <w:r w:rsidRPr="0020025A">
              <w:rPr>
                <w:rFonts w:ascii="Arial" w:hAnsi="Arial" w:cs="Arial"/>
                <w:b/>
                <w:bCs/>
                <w:color w:val="000000"/>
                <w:sz w:val="18"/>
                <w:szCs w:val="18"/>
              </w:rPr>
              <w:t>Opening net balance</w:t>
            </w:r>
          </w:p>
        </w:tc>
        <w:tc>
          <w:tcPr>
            <w:tcW w:w="1639" w:type="dxa"/>
            <w:tcBorders>
              <w:left w:val="nil"/>
              <w:bottom w:val="single" w:sz="4" w:space="0" w:color="auto"/>
              <w:right w:val="nil"/>
            </w:tcBorders>
          </w:tcPr>
          <w:p w14:paraId="565095A9" w14:textId="16E100CB"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cs/>
              </w:rPr>
            </w:pPr>
            <w:r w:rsidRPr="0020025A">
              <w:rPr>
                <w:rFonts w:ascii="Arial" w:hAnsi="Arial" w:cs="Arial"/>
                <w:color w:val="000000"/>
                <w:sz w:val="18"/>
              </w:rPr>
              <w:t>(</w:t>
            </w:r>
            <w:r w:rsidR="0020025A" w:rsidRPr="0020025A">
              <w:rPr>
                <w:rFonts w:ascii="Arial" w:hAnsi="Arial" w:cs="Arial"/>
                <w:color w:val="000000"/>
                <w:sz w:val="18"/>
                <w:lang w:val="en-GB"/>
              </w:rPr>
              <w:t>1</w:t>
            </w:r>
            <w:r w:rsidRPr="0020025A">
              <w:rPr>
                <w:rFonts w:ascii="Arial" w:hAnsi="Arial" w:cs="Arial"/>
                <w:color w:val="000000"/>
                <w:sz w:val="18"/>
              </w:rPr>
              <w:t>,</w:t>
            </w:r>
            <w:r w:rsidR="0020025A" w:rsidRPr="0020025A">
              <w:rPr>
                <w:rFonts w:ascii="Arial" w:hAnsi="Arial" w:cs="Arial"/>
                <w:color w:val="000000"/>
                <w:sz w:val="18"/>
                <w:lang w:val="en-GB"/>
              </w:rPr>
              <w:t>218</w:t>
            </w:r>
            <w:r w:rsidRPr="0020025A">
              <w:rPr>
                <w:rFonts w:ascii="Arial" w:hAnsi="Arial" w:cs="Arial"/>
                <w:color w:val="000000"/>
                <w:sz w:val="18"/>
              </w:rPr>
              <w:t>)</w:t>
            </w:r>
          </w:p>
        </w:tc>
        <w:tc>
          <w:tcPr>
            <w:tcW w:w="1473" w:type="dxa"/>
            <w:tcBorders>
              <w:left w:val="nil"/>
              <w:bottom w:val="single" w:sz="4" w:space="0" w:color="auto"/>
              <w:right w:val="nil"/>
            </w:tcBorders>
            <w:vAlign w:val="bottom"/>
          </w:tcPr>
          <w:p w14:paraId="6C8A5F04" w14:textId="4EA25169"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rPr>
            </w:pPr>
            <w:r w:rsidRPr="0020025A">
              <w:rPr>
                <w:rFonts w:ascii="Arial" w:hAnsi="Arial" w:cs="Arial"/>
                <w:color w:val="000000"/>
                <w:sz w:val="18"/>
              </w:rPr>
              <w:t>-</w:t>
            </w:r>
          </w:p>
        </w:tc>
        <w:tc>
          <w:tcPr>
            <w:tcW w:w="1496" w:type="dxa"/>
            <w:gridSpan w:val="2"/>
            <w:tcBorders>
              <w:left w:val="nil"/>
              <w:bottom w:val="single" w:sz="4" w:space="0" w:color="auto"/>
              <w:right w:val="nil"/>
            </w:tcBorders>
            <w:vAlign w:val="bottom"/>
          </w:tcPr>
          <w:p w14:paraId="136C0881" w14:textId="4419FD3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rPr>
            </w:pPr>
            <w:r w:rsidRPr="0020025A">
              <w:rPr>
                <w:rFonts w:ascii="Arial" w:hAnsi="Arial" w:cs="Arial"/>
                <w:color w:val="000000"/>
                <w:sz w:val="18"/>
              </w:rPr>
              <w:t>-</w:t>
            </w:r>
          </w:p>
        </w:tc>
        <w:tc>
          <w:tcPr>
            <w:tcW w:w="1442" w:type="dxa"/>
            <w:tcBorders>
              <w:left w:val="nil"/>
              <w:bottom w:val="single" w:sz="4" w:space="0" w:color="auto"/>
              <w:right w:val="nil"/>
            </w:tcBorders>
          </w:tcPr>
          <w:p w14:paraId="303F8FEF" w14:textId="73D4A172"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rPr>
            </w:pPr>
            <w:r w:rsidRPr="0020025A">
              <w:rPr>
                <w:rFonts w:ascii="Arial" w:hAnsi="Arial" w:cs="Arial"/>
                <w:color w:val="000000"/>
                <w:sz w:val="18"/>
              </w:rPr>
              <w:t>(</w:t>
            </w:r>
            <w:r w:rsidR="0020025A" w:rsidRPr="0020025A">
              <w:rPr>
                <w:rFonts w:ascii="Arial" w:hAnsi="Arial" w:cs="Arial"/>
                <w:color w:val="000000"/>
                <w:sz w:val="18"/>
                <w:lang w:val="en-GB"/>
              </w:rPr>
              <w:t>1</w:t>
            </w:r>
            <w:r w:rsidRPr="0020025A">
              <w:rPr>
                <w:rFonts w:ascii="Arial" w:hAnsi="Arial" w:cs="Arial"/>
                <w:color w:val="000000"/>
                <w:sz w:val="18"/>
              </w:rPr>
              <w:t>,</w:t>
            </w:r>
            <w:r w:rsidR="0020025A" w:rsidRPr="0020025A">
              <w:rPr>
                <w:rFonts w:ascii="Arial" w:hAnsi="Arial" w:cs="Arial"/>
                <w:color w:val="000000"/>
                <w:sz w:val="18"/>
                <w:lang w:val="en-GB"/>
              </w:rPr>
              <w:t>218</w:t>
            </w:r>
            <w:r w:rsidRPr="0020025A">
              <w:rPr>
                <w:rFonts w:ascii="Arial" w:hAnsi="Arial" w:cs="Arial"/>
                <w:color w:val="000000"/>
                <w:sz w:val="18"/>
              </w:rPr>
              <w:t>)</w:t>
            </w:r>
          </w:p>
        </w:tc>
      </w:tr>
      <w:tr w:rsidR="008D37AA" w:rsidRPr="0020025A" w14:paraId="0244826C" w14:textId="77777777" w:rsidTr="3AB8D9DF">
        <w:trPr>
          <w:gridBefore w:val="1"/>
          <w:gridAfter w:val="1"/>
          <w:wBefore w:w="16" w:type="dxa"/>
          <w:wAfter w:w="28" w:type="dxa"/>
          <w:trHeight w:val="20"/>
        </w:trPr>
        <w:tc>
          <w:tcPr>
            <w:tcW w:w="3481" w:type="dxa"/>
            <w:tcBorders>
              <w:left w:val="nil"/>
              <w:right w:val="nil"/>
            </w:tcBorders>
            <w:vAlign w:val="bottom"/>
          </w:tcPr>
          <w:p w14:paraId="1269CCAE" w14:textId="77777777" w:rsidR="008D37AA" w:rsidRPr="0020025A" w:rsidRDefault="008D37AA" w:rsidP="00B96CB2">
            <w:pPr>
              <w:spacing w:line="300" w:lineRule="exact"/>
              <w:contextualSpacing/>
              <w:rPr>
                <w:rFonts w:ascii="Arial" w:hAnsi="Arial" w:cs="Arial"/>
                <w:b/>
                <w:bCs/>
                <w:color w:val="000000"/>
                <w:sz w:val="18"/>
                <w:szCs w:val="18"/>
              </w:rPr>
            </w:pPr>
          </w:p>
        </w:tc>
        <w:tc>
          <w:tcPr>
            <w:tcW w:w="1639" w:type="dxa"/>
            <w:tcBorders>
              <w:top w:val="single" w:sz="4" w:space="0" w:color="auto"/>
              <w:left w:val="nil"/>
              <w:right w:val="nil"/>
            </w:tcBorders>
            <w:vAlign w:val="bottom"/>
          </w:tcPr>
          <w:p w14:paraId="7FDDEA07"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cs/>
              </w:rPr>
            </w:pPr>
          </w:p>
        </w:tc>
        <w:tc>
          <w:tcPr>
            <w:tcW w:w="1473" w:type="dxa"/>
            <w:tcBorders>
              <w:top w:val="single" w:sz="4" w:space="0" w:color="auto"/>
              <w:left w:val="nil"/>
              <w:right w:val="nil"/>
            </w:tcBorders>
            <w:vAlign w:val="bottom"/>
          </w:tcPr>
          <w:p w14:paraId="7F67FEEF"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496" w:type="dxa"/>
            <w:gridSpan w:val="2"/>
            <w:tcBorders>
              <w:top w:val="single" w:sz="4" w:space="0" w:color="auto"/>
              <w:left w:val="nil"/>
              <w:right w:val="nil"/>
            </w:tcBorders>
            <w:vAlign w:val="bottom"/>
          </w:tcPr>
          <w:p w14:paraId="53AC0258"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442" w:type="dxa"/>
            <w:tcBorders>
              <w:top w:val="single" w:sz="4" w:space="0" w:color="auto"/>
              <w:left w:val="nil"/>
              <w:right w:val="nil"/>
            </w:tcBorders>
            <w:vAlign w:val="bottom"/>
          </w:tcPr>
          <w:p w14:paraId="08E2DCFD"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8D37AA" w:rsidRPr="0020025A" w14:paraId="515FE5F0" w14:textId="77777777" w:rsidTr="3AB8D9DF">
        <w:trPr>
          <w:gridBefore w:val="1"/>
          <w:gridAfter w:val="1"/>
          <w:wBefore w:w="16" w:type="dxa"/>
          <w:wAfter w:w="28" w:type="dxa"/>
          <w:trHeight w:val="20"/>
        </w:trPr>
        <w:tc>
          <w:tcPr>
            <w:tcW w:w="3481" w:type="dxa"/>
            <w:tcBorders>
              <w:left w:val="nil"/>
              <w:right w:val="nil"/>
            </w:tcBorders>
            <w:vAlign w:val="bottom"/>
          </w:tcPr>
          <w:p w14:paraId="45FC7520" w14:textId="4CCEBE8A" w:rsidR="008D37AA" w:rsidRPr="0020025A" w:rsidRDefault="008D37A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Net expenses from </w:t>
            </w:r>
          </w:p>
        </w:tc>
        <w:tc>
          <w:tcPr>
            <w:tcW w:w="1639" w:type="dxa"/>
            <w:tcBorders>
              <w:left w:val="nil"/>
              <w:right w:val="nil"/>
            </w:tcBorders>
            <w:vAlign w:val="bottom"/>
          </w:tcPr>
          <w:p w14:paraId="01262EC9"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73" w:type="dxa"/>
            <w:tcBorders>
              <w:left w:val="nil"/>
              <w:right w:val="nil"/>
            </w:tcBorders>
            <w:vAlign w:val="bottom"/>
          </w:tcPr>
          <w:p w14:paraId="30DD868C"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p>
        </w:tc>
        <w:tc>
          <w:tcPr>
            <w:tcW w:w="1496" w:type="dxa"/>
            <w:gridSpan w:val="2"/>
            <w:tcBorders>
              <w:left w:val="nil"/>
              <w:right w:val="nil"/>
            </w:tcBorders>
            <w:vAlign w:val="bottom"/>
          </w:tcPr>
          <w:p w14:paraId="3D7F852C"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000000"/>
                <w:sz w:val="18"/>
                <w:szCs w:val="18"/>
              </w:rPr>
            </w:pPr>
          </w:p>
        </w:tc>
        <w:tc>
          <w:tcPr>
            <w:tcW w:w="1442" w:type="dxa"/>
            <w:tcBorders>
              <w:left w:val="nil"/>
              <w:right w:val="nil"/>
            </w:tcBorders>
            <w:vAlign w:val="bottom"/>
          </w:tcPr>
          <w:p w14:paraId="7DCA34FE"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8D37AA" w:rsidRPr="0020025A" w14:paraId="1A1C25B5" w14:textId="77777777" w:rsidTr="3AB8D9DF">
        <w:trPr>
          <w:gridBefore w:val="1"/>
          <w:gridAfter w:val="1"/>
          <w:wBefore w:w="16" w:type="dxa"/>
          <w:wAfter w:w="28" w:type="dxa"/>
          <w:trHeight w:val="20"/>
        </w:trPr>
        <w:tc>
          <w:tcPr>
            <w:tcW w:w="3481" w:type="dxa"/>
            <w:tcBorders>
              <w:left w:val="nil"/>
              <w:right w:val="nil"/>
            </w:tcBorders>
            <w:vAlign w:val="bottom"/>
          </w:tcPr>
          <w:p w14:paraId="673C0435" w14:textId="0FF3BF81" w:rsidR="008D37AA" w:rsidRPr="0020025A" w:rsidRDefault="008D37A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   reinsurance contracts held</w:t>
            </w:r>
          </w:p>
        </w:tc>
        <w:tc>
          <w:tcPr>
            <w:tcW w:w="1639" w:type="dxa"/>
            <w:tcBorders>
              <w:left w:val="nil"/>
              <w:right w:val="nil"/>
            </w:tcBorders>
            <w:vAlign w:val="bottom"/>
          </w:tcPr>
          <w:p w14:paraId="047A6469" w14:textId="1A486A89"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73" w:type="dxa"/>
            <w:tcBorders>
              <w:left w:val="nil"/>
              <w:right w:val="nil"/>
            </w:tcBorders>
            <w:vAlign w:val="bottom"/>
          </w:tcPr>
          <w:p w14:paraId="666ACCFC" w14:textId="77D54C48"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p>
        </w:tc>
        <w:tc>
          <w:tcPr>
            <w:tcW w:w="1496" w:type="dxa"/>
            <w:gridSpan w:val="2"/>
            <w:tcBorders>
              <w:left w:val="nil"/>
              <w:right w:val="nil"/>
            </w:tcBorders>
            <w:vAlign w:val="bottom"/>
          </w:tcPr>
          <w:p w14:paraId="2A46CC45" w14:textId="7D3AAA76"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000000"/>
                <w:sz w:val="18"/>
                <w:szCs w:val="18"/>
              </w:rPr>
            </w:pPr>
          </w:p>
        </w:tc>
        <w:tc>
          <w:tcPr>
            <w:tcW w:w="1442" w:type="dxa"/>
            <w:tcBorders>
              <w:left w:val="nil"/>
              <w:right w:val="nil"/>
            </w:tcBorders>
            <w:vAlign w:val="bottom"/>
          </w:tcPr>
          <w:p w14:paraId="0B676F0E" w14:textId="53385765"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8D37AA" w:rsidRPr="0020025A" w14:paraId="510F329A" w14:textId="77777777" w:rsidTr="3AB8D9DF">
        <w:trPr>
          <w:gridBefore w:val="1"/>
          <w:gridAfter w:val="1"/>
          <w:wBefore w:w="16" w:type="dxa"/>
          <w:wAfter w:w="28" w:type="dxa"/>
          <w:trHeight w:val="20"/>
        </w:trPr>
        <w:tc>
          <w:tcPr>
            <w:tcW w:w="3481" w:type="dxa"/>
            <w:tcBorders>
              <w:left w:val="nil"/>
              <w:right w:val="nil"/>
            </w:tcBorders>
            <w:vAlign w:val="bottom"/>
          </w:tcPr>
          <w:p w14:paraId="71186162" w14:textId="2FCEC7E4" w:rsidR="008D37AA" w:rsidRPr="0020025A" w:rsidRDefault="008D37AA" w:rsidP="00B96CB2">
            <w:pPr>
              <w:spacing w:line="300" w:lineRule="exact"/>
              <w:contextualSpacing/>
              <w:rPr>
                <w:rFonts w:ascii="Arial" w:hAnsi="Arial" w:cs="Arial"/>
                <w:color w:val="000000"/>
                <w:sz w:val="18"/>
                <w:szCs w:val="18"/>
              </w:rPr>
            </w:pPr>
            <w:r w:rsidRPr="0020025A">
              <w:rPr>
                <w:rFonts w:ascii="Arial" w:hAnsi="Arial" w:cs="Arial"/>
                <w:color w:val="000000"/>
                <w:sz w:val="18"/>
                <w:szCs w:val="18"/>
              </w:rPr>
              <w:t>Reinsurance expenses</w:t>
            </w:r>
          </w:p>
        </w:tc>
        <w:tc>
          <w:tcPr>
            <w:tcW w:w="1639" w:type="dxa"/>
            <w:tcBorders>
              <w:left w:val="nil"/>
              <w:right w:val="nil"/>
            </w:tcBorders>
          </w:tcPr>
          <w:p w14:paraId="4F5CDB92" w14:textId="7AA98862" w:rsidR="008D37AA" w:rsidRPr="0020025A" w:rsidRDefault="00FD382D"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000000"/>
                <w:sz w:val="18"/>
              </w:rPr>
              <w:t>(</w:t>
            </w:r>
            <w:r w:rsidRPr="0020025A">
              <w:rPr>
                <w:rFonts w:ascii="Arial" w:hAnsi="Arial" w:cs="Arial"/>
                <w:color w:val="000000"/>
                <w:sz w:val="18"/>
                <w:lang w:val="en-GB"/>
              </w:rPr>
              <w:t>1</w:t>
            </w:r>
            <w:r w:rsidRPr="0020025A">
              <w:rPr>
                <w:rFonts w:ascii="Arial" w:hAnsi="Arial" w:cs="Arial"/>
                <w:color w:val="000000"/>
                <w:sz w:val="18"/>
              </w:rPr>
              <w:t>,</w:t>
            </w:r>
            <w:r>
              <w:rPr>
                <w:rFonts w:ascii="Arial" w:hAnsi="Arial" w:cs="Arial"/>
                <w:color w:val="000000"/>
                <w:sz w:val="18"/>
                <w:lang w:val="en-GB"/>
              </w:rPr>
              <w:t>8</w:t>
            </w:r>
            <w:r w:rsidR="00E33BE1">
              <w:rPr>
                <w:rFonts w:ascii="Arial" w:hAnsi="Arial" w:cs="Arial"/>
                <w:color w:val="000000"/>
                <w:sz w:val="18"/>
                <w:lang w:val="en-GB"/>
              </w:rPr>
              <w:t>59</w:t>
            </w:r>
            <w:r w:rsidRPr="0020025A">
              <w:rPr>
                <w:rFonts w:ascii="Arial" w:hAnsi="Arial" w:cs="Arial"/>
                <w:color w:val="000000"/>
                <w:sz w:val="18"/>
              </w:rPr>
              <w:t>)</w:t>
            </w:r>
          </w:p>
        </w:tc>
        <w:tc>
          <w:tcPr>
            <w:tcW w:w="1473" w:type="dxa"/>
            <w:tcBorders>
              <w:left w:val="nil"/>
              <w:right w:val="nil"/>
            </w:tcBorders>
          </w:tcPr>
          <w:p w14:paraId="38604A54" w14:textId="6A66F11E"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96" w:type="dxa"/>
            <w:gridSpan w:val="2"/>
            <w:tcBorders>
              <w:left w:val="nil"/>
              <w:right w:val="nil"/>
            </w:tcBorders>
          </w:tcPr>
          <w:p w14:paraId="61104DA2" w14:textId="0A3CEEBC"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42" w:type="dxa"/>
            <w:tcBorders>
              <w:left w:val="nil"/>
              <w:right w:val="nil"/>
            </w:tcBorders>
          </w:tcPr>
          <w:p w14:paraId="2E035636" w14:textId="2C71A422" w:rsidR="008D37AA" w:rsidRPr="0020025A" w:rsidRDefault="00FD382D"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000000"/>
                <w:sz w:val="18"/>
              </w:rPr>
              <w:t>(</w:t>
            </w:r>
            <w:r w:rsidRPr="0020025A">
              <w:rPr>
                <w:rFonts w:ascii="Arial" w:hAnsi="Arial" w:cs="Arial"/>
                <w:color w:val="000000"/>
                <w:sz w:val="18"/>
                <w:lang w:val="en-GB"/>
              </w:rPr>
              <w:t>1</w:t>
            </w:r>
            <w:r w:rsidRPr="0020025A">
              <w:rPr>
                <w:rFonts w:ascii="Arial" w:hAnsi="Arial" w:cs="Arial"/>
                <w:color w:val="000000"/>
                <w:sz w:val="18"/>
              </w:rPr>
              <w:t>,</w:t>
            </w:r>
            <w:r>
              <w:rPr>
                <w:rFonts w:ascii="Arial" w:hAnsi="Arial" w:cs="Arial"/>
                <w:color w:val="000000"/>
                <w:sz w:val="18"/>
                <w:lang w:val="en-GB"/>
              </w:rPr>
              <w:t>8</w:t>
            </w:r>
            <w:r w:rsidR="00E33BE1">
              <w:rPr>
                <w:rFonts w:ascii="Arial" w:hAnsi="Arial" w:cs="Arial"/>
                <w:color w:val="000000"/>
                <w:sz w:val="18"/>
                <w:lang w:val="en-GB"/>
              </w:rPr>
              <w:t>59</w:t>
            </w:r>
            <w:r w:rsidRPr="0020025A">
              <w:rPr>
                <w:rFonts w:ascii="Arial" w:hAnsi="Arial" w:cs="Arial"/>
                <w:color w:val="000000"/>
                <w:sz w:val="18"/>
              </w:rPr>
              <w:t>)</w:t>
            </w:r>
          </w:p>
        </w:tc>
      </w:tr>
      <w:tr w:rsidR="008D37AA" w:rsidRPr="0020025A" w14:paraId="22354EEC" w14:textId="77777777" w:rsidTr="3AB8D9DF">
        <w:trPr>
          <w:gridAfter w:val="1"/>
          <w:wAfter w:w="28" w:type="dxa"/>
          <w:trHeight w:val="20"/>
        </w:trPr>
        <w:tc>
          <w:tcPr>
            <w:tcW w:w="3497" w:type="dxa"/>
            <w:gridSpan w:val="2"/>
            <w:tcBorders>
              <w:left w:val="nil"/>
              <w:right w:val="nil"/>
            </w:tcBorders>
            <w:vAlign w:val="bottom"/>
          </w:tcPr>
          <w:p w14:paraId="548F3ED2" w14:textId="77777777" w:rsidR="008D37AA" w:rsidRPr="0020025A" w:rsidRDefault="008D37AA" w:rsidP="00B96CB2">
            <w:pPr>
              <w:spacing w:line="300" w:lineRule="exact"/>
              <w:contextualSpacing/>
              <w:rPr>
                <w:rFonts w:ascii="Arial" w:hAnsi="Arial" w:cs="Arial"/>
                <w:color w:val="000000"/>
                <w:sz w:val="18"/>
                <w:szCs w:val="18"/>
              </w:rPr>
            </w:pPr>
          </w:p>
        </w:tc>
        <w:tc>
          <w:tcPr>
            <w:tcW w:w="1639" w:type="dxa"/>
            <w:tcBorders>
              <w:top w:val="single" w:sz="4" w:space="0" w:color="auto"/>
              <w:left w:val="nil"/>
              <w:right w:val="nil"/>
            </w:tcBorders>
          </w:tcPr>
          <w:p w14:paraId="1669EF22"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73" w:type="dxa"/>
            <w:tcBorders>
              <w:top w:val="single" w:sz="4" w:space="0" w:color="auto"/>
              <w:left w:val="nil"/>
              <w:right w:val="nil"/>
            </w:tcBorders>
          </w:tcPr>
          <w:p w14:paraId="7907B3F4"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96" w:type="dxa"/>
            <w:gridSpan w:val="2"/>
            <w:tcBorders>
              <w:top w:val="single" w:sz="4" w:space="0" w:color="auto"/>
              <w:left w:val="nil"/>
              <w:right w:val="nil"/>
            </w:tcBorders>
          </w:tcPr>
          <w:p w14:paraId="378F9838"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42" w:type="dxa"/>
            <w:tcBorders>
              <w:top w:val="single" w:sz="4" w:space="0" w:color="auto"/>
              <w:left w:val="nil"/>
              <w:right w:val="nil"/>
            </w:tcBorders>
          </w:tcPr>
          <w:p w14:paraId="1ACF6A7F"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r>
      <w:tr w:rsidR="008D37AA" w:rsidRPr="0020025A" w14:paraId="06D35F3A" w14:textId="77777777" w:rsidTr="3AB8D9DF">
        <w:trPr>
          <w:gridBefore w:val="1"/>
          <w:gridAfter w:val="1"/>
          <w:wBefore w:w="16" w:type="dxa"/>
          <w:wAfter w:w="28" w:type="dxa"/>
          <w:trHeight w:val="20"/>
        </w:trPr>
        <w:tc>
          <w:tcPr>
            <w:tcW w:w="3481" w:type="dxa"/>
            <w:tcBorders>
              <w:left w:val="nil"/>
              <w:right w:val="nil"/>
            </w:tcBorders>
            <w:vAlign w:val="bottom"/>
          </w:tcPr>
          <w:p w14:paraId="47934F0D" w14:textId="63B845CB" w:rsidR="008D37AA" w:rsidRPr="0020025A" w:rsidRDefault="008D37AA" w:rsidP="00B96CB2">
            <w:pPr>
              <w:spacing w:line="300" w:lineRule="exact"/>
              <w:contextualSpacing/>
              <w:rPr>
                <w:rFonts w:ascii="Arial" w:hAnsi="Arial" w:cs="Arial"/>
                <w:color w:val="000000"/>
                <w:sz w:val="18"/>
                <w:szCs w:val="18"/>
              </w:rPr>
            </w:pPr>
            <w:r w:rsidRPr="0020025A">
              <w:rPr>
                <w:rFonts w:ascii="Arial" w:hAnsi="Arial" w:cs="Arial"/>
                <w:b/>
                <w:bCs/>
                <w:color w:val="000000"/>
                <w:sz w:val="18"/>
                <w:szCs w:val="18"/>
              </w:rPr>
              <w:t>Net expenses from</w:t>
            </w:r>
          </w:p>
        </w:tc>
        <w:tc>
          <w:tcPr>
            <w:tcW w:w="1639" w:type="dxa"/>
            <w:tcBorders>
              <w:left w:val="nil"/>
              <w:right w:val="nil"/>
            </w:tcBorders>
            <w:vAlign w:val="bottom"/>
          </w:tcPr>
          <w:p w14:paraId="794C72D2"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73" w:type="dxa"/>
            <w:tcBorders>
              <w:left w:val="nil"/>
              <w:right w:val="nil"/>
            </w:tcBorders>
            <w:vAlign w:val="bottom"/>
          </w:tcPr>
          <w:p w14:paraId="04DDDEF9"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p>
        </w:tc>
        <w:tc>
          <w:tcPr>
            <w:tcW w:w="1496" w:type="dxa"/>
            <w:gridSpan w:val="2"/>
            <w:tcBorders>
              <w:left w:val="nil"/>
              <w:right w:val="nil"/>
            </w:tcBorders>
            <w:vAlign w:val="bottom"/>
          </w:tcPr>
          <w:p w14:paraId="4EBFB386"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right="-57"/>
              <w:contextualSpacing/>
              <w:jc w:val="right"/>
              <w:rPr>
                <w:rFonts w:ascii="Arial" w:hAnsi="Arial" w:cs="Arial"/>
                <w:color w:val="000000"/>
                <w:sz w:val="18"/>
                <w:szCs w:val="18"/>
              </w:rPr>
            </w:pPr>
          </w:p>
        </w:tc>
        <w:tc>
          <w:tcPr>
            <w:tcW w:w="1442" w:type="dxa"/>
            <w:tcBorders>
              <w:left w:val="nil"/>
              <w:right w:val="nil"/>
            </w:tcBorders>
            <w:vAlign w:val="bottom"/>
          </w:tcPr>
          <w:p w14:paraId="424C5E88"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r>
      <w:tr w:rsidR="008D37AA" w:rsidRPr="0020025A" w14:paraId="2BBD5019" w14:textId="77777777" w:rsidTr="3AB8D9DF">
        <w:trPr>
          <w:gridBefore w:val="1"/>
          <w:gridAfter w:val="1"/>
          <w:wBefore w:w="16" w:type="dxa"/>
          <w:wAfter w:w="28" w:type="dxa"/>
          <w:trHeight w:val="20"/>
        </w:trPr>
        <w:tc>
          <w:tcPr>
            <w:tcW w:w="3481" w:type="dxa"/>
            <w:tcBorders>
              <w:left w:val="nil"/>
              <w:right w:val="nil"/>
            </w:tcBorders>
            <w:vAlign w:val="bottom"/>
          </w:tcPr>
          <w:p w14:paraId="5DFA74C7" w14:textId="6B1F0007" w:rsidR="008D37AA" w:rsidRPr="0020025A" w:rsidRDefault="008D37AA" w:rsidP="00B96CB2">
            <w:pPr>
              <w:spacing w:line="300" w:lineRule="exact"/>
              <w:contextualSpacing/>
              <w:rPr>
                <w:rFonts w:ascii="Arial" w:hAnsi="Arial" w:cs="Arial"/>
                <w:color w:val="000000"/>
                <w:sz w:val="18"/>
                <w:szCs w:val="18"/>
              </w:rPr>
            </w:pPr>
            <w:r w:rsidRPr="0020025A">
              <w:rPr>
                <w:rFonts w:ascii="Arial" w:hAnsi="Arial" w:cs="Arial"/>
                <w:b/>
                <w:bCs/>
                <w:color w:val="000000"/>
                <w:sz w:val="18"/>
                <w:szCs w:val="18"/>
              </w:rPr>
              <w:t xml:space="preserve">   reinsurance contracts held</w:t>
            </w:r>
          </w:p>
        </w:tc>
        <w:tc>
          <w:tcPr>
            <w:tcW w:w="1639" w:type="dxa"/>
            <w:tcBorders>
              <w:left w:val="nil"/>
              <w:bottom w:val="single" w:sz="4" w:space="0" w:color="auto"/>
              <w:right w:val="nil"/>
            </w:tcBorders>
          </w:tcPr>
          <w:p w14:paraId="6C5EE542" w14:textId="2986792D" w:rsidR="008D37AA" w:rsidRPr="0020025A" w:rsidRDefault="00FD382D"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000000"/>
                <w:sz w:val="18"/>
              </w:rPr>
              <w:t>(</w:t>
            </w:r>
            <w:r w:rsidRPr="0020025A">
              <w:rPr>
                <w:rFonts w:ascii="Arial" w:hAnsi="Arial" w:cs="Arial"/>
                <w:color w:val="000000"/>
                <w:sz w:val="18"/>
                <w:lang w:val="en-GB"/>
              </w:rPr>
              <w:t>1</w:t>
            </w:r>
            <w:r w:rsidRPr="0020025A">
              <w:rPr>
                <w:rFonts w:ascii="Arial" w:hAnsi="Arial" w:cs="Arial"/>
                <w:color w:val="000000"/>
                <w:sz w:val="18"/>
              </w:rPr>
              <w:t>,</w:t>
            </w:r>
            <w:r>
              <w:rPr>
                <w:rFonts w:ascii="Arial" w:hAnsi="Arial" w:cs="Arial"/>
                <w:color w:val="000000"/>
                <w:sz w:val="18"/>
                <w:lang w:val="en-GB"/>
              </w:rPr>
              <w:t>8</w:t>
            </w:r>
            <w:r w:rsidR="00E33BE1">
              <w:rPr>
                <w:rFonts w:ascii="Arial" w:hAnsi="Arial" w:cs="Arial"/>
                <w:color w:val="000000"/>
                <w:sz w:val="18"/>
                <w:lang w:val="en-GB"/>
              </w:rPr>
              <w:t>59</w:t>
            </w:r>
            <w:r w:rsidRPr="0020025A">
              <w:rPr>
                <w:rFonts w:ascii="Arial" w:hAnsi="Arial" w:cs="Arial"/>
                <w:color w:val="000000"/>
                <w:sz w:val="18"/>
              </w:rPr>
              <w:t>)</w:t>
            </w:r>
          </w:p>
        </w:tc>
        <w:tc>
          <w:tcPr>
            <w:tcW w:w="1473" w:type="dxa"/>
            <w:tcBorders>
              <w:left w:val="nil"/>
              <w:bottom w:val="single" w:sz="4" w:space="0" w:color="auto"/>
              <w:right w:val="nil"/>
            </w:tcBorders>
          </w:tcPr>
          <w:p w14:paraId="0F8E158F" w14:textId="40D77F51"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96" w:type="dxa"/>
            <w:gridSpan w:val="2"/>
            <w:tcBorders>
              <w:left w:val="nil"/>
              <w:bottom w:val="single" w:sz="4" w:space="0" w:color="auto"/>
              <w:right w:val="nil"/>
            </w:tcBorders>
          </w:tcPr>
          <w:p w14:paraId="58DDB6BC" w14:textId="263C17BA"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Pr>
                <w:rFonts w:ascii="Arial" w:hAnsi="Arial" w:cs="Arial"/>
                <w:color w:val="000000"/>
                <w:sz w:val="18"/>
                <w:szCs w:val="18"/>
              </w:rPr>
              <w:t>-</w:t>
            </w:r>
          </w:p>
        </w:tc>
        <w:tc>
          <w:tcPr>
            <w:tcW w:w="1442" w:type="dxa"/>
            <w:tcBorders>
              <w:left w:val="nil"/>
              <w:bottom w:val="single" w:sz="4" w:space="0" w:color="auto"/>
              <w:right w:val="nil"/>
            </w:tcBorders>
          </w:tcPr>
          <w:p w14:paraId="51E72683" w14:textId="6D2A2530" w:rsidR="008D37AA" w:rsidRPr="0020025A" w:rsidRDefault="00FD382D"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000000"/>
                <w:sz w:val="18"/>
              </w:rPr>
              <w:t>(</w:t>
            </w:r>
            <w:r w:rsidRPr="0020025A">
              <w:rPr>
                <w:rFonts w:ascii="Arial" w:hAnsi="Arial" w:cs="Arial"/>
                <w:color w:val="000000"/>
                <w:sz w:val="18"/>
                <w:lang w:val="en-GB"/>
              </w:rPr>
              <w:t>1</w:t>
            </w:r>
            <w:r w:rsidRPr="0020025A">
              <w:rPr>
                <w:rFonts w:ascii="Arial" w:hAnsi="Arial" w:cs="Arial"/>
                <w:color w:val="000000"/>
                <w:sz w:val="18"/>
              </w:rPr>
              <w:t>,</w:t>
            </w:r>
            <w:r>
              <w:rPr>
                <w:rFonts w:ascii="Arial" w:hAnsi="Arial" w:cs="Arial"/>
                <w:color w:val="000000"/>
                <w:sz w:val="18"/>
                <w:lang w:val="en-GB"/>
              </w:rPr>
              <w:t>8</w:t>
            </w:r>
            <w:r w:rsidR="00E33BE1">
              <w:rPr>
                <w:rFonts w:ascii="Arial" w:hAnsi="Arial" w:cs="Arial"/>
                <w:color w:val="000000"/>
                <w:sz w:val="18"/>
                <w:lang w:val="en-GB"/>
              </w:rPr>
              <w:t>59</w:t>
            </w:r>
            <w:r w:rsidRPr="0020025A">
              <w:rPr>
                <w:rFonts w:ascii="Arial" w:hAnsi="Arial" w:cs="Arial"/>
                <w:color w:val="000000"/>
                <w:sz w:val="18"/>
              </w:rPr>
              <w:t>)</w:t>
            </w:r>
          </w:p>
        </w:tc>
      </w:tr>
      <w:tr w:rsidR="008D37AA" w:rsidRPr="0020025A" w14:paraId="71CE2623" w14:textId="77777777" w:rsidTr="3AB8D9DF">
        <w:trPr>
          <w:gridBefore w:val="1"/>
          <w:gridAfter w:val="1"/>
          <w:wBefore w:w="16" w:type="dxa"/>
          <w:wAfter w:w="28" w:type="dxa"/>
          <w:trHeight w:val="20"/>
        </w:trPr>
        <w:tc>
          <w:tcPr>
            <w:tcW w:w="3481" w:type="dxa"/>
            <w:tcBorders>
              <w:left w:val="nil"/>
              <w:right w:val="nil"/>
            </w:tcBorders>
            <w:vAlign w:val="bottom"/>
          </w:tcPr>
          <w:p w14:paraId="4FFA45E2" w14:textId="77777777" w:rsidR="008D37AA" w:rsidRPr="0020025A" w:rsidRDefault="008D37AA" w:rsidP="00B96CB2">
            <w:pPr>
              <w:spacing w:line="30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4F57C1D2"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73" w:type="dxa"/>
            <w:tcBorders>
              <w:top w:val="single" w:sz="4" w:space="0" w:color="auto"/>
              <w:left w:val="nil"/>
              <w:right w:val="nil"/>
            </w:tcBorders>
          </w:tcPr>
          <w:p w14:paraId="74B38381"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96" w:type="dxa"/>
            <w:gridSpan w:val="2"/>
            <w:tcBorders>
              <w:top w:val="single" w:sz="4" w:space="0" w:color="auto"/>
              <w:left w:val="nil"/>
              <w:right w:val="nil"/>
            </w:tcBorders>
          </w:tcPr>
          <w:p w14:paraId="25C8F37C"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42" w:type="dxa"/>
            <w:tcBorders>
              <w:top w:val="single" w:sz="4" w:space="0" w:color="auto"/>
              <w:left w:val="nil"/>
              <w:right w:val="nil"/>
            </w:tcBorders>
          </w:tcPr>
          <w:p w14:paraId="2931AD32"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r>
      <w:tr w:rsidR="008D37AA" w:rsidRPr="0020025A" w14:paraId="45EDBFC1" w14:textId="77777777" w:rsidTr="3AB8D9DF">
        <w:trPr>
          <w:gridBefore w:val="1"/>
          <w:gridAfter w:val="1"/>
          <w:wBefore w:w="16" w:type="dxa"/>
          <w:wAfter w:w="28" w:type="dxa"/>
          <w:trHeight w:val="20"/>
        </w:trPr>
        <w:tc>
          <w:tcPr>
            <w:tcW w:w="3481" w:type="dxa"/>
            <w:tcBorders>
              <w:left w:val="nil"/>
              <w:right w:val="nil"/>
            </w:tcBorders>
            <w:vAlign w:val="bottom"/>
          </w:tcPr>
          <w:p w14:paraId="10220E7D" w14:textId="189731C8" w:rsidR="008D37AA" w:rsidRPr="0020025A" w:rsidRDefault="008D37A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Total amounts recognised in</w:t>
            </w:r>
          </w:p>
        </w:tc>
        <w:tc>
          <w:tcPr>
            <w:tcW w:w="1639" w:type="dxa"/>
            <w:tcBorders>
              <w:left w:val="nil"/>
              <w:right w:val="nil"/>
            </w:tcBorders>
            <w:vAlign w:val="bottom"/>
          </w:tcPr>
          <w:p w14:paraId="05929B98"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73" w:type="dxa"/>
            <w:tcBorders>
              <w:left w:val="nil"/>
              <w:right w:val="nil"/>
            </w:tcBorders>
            <w:vAlign w:val="bottom"/>
          </w:tcPr>
          <w:p w14:paraId="6467C2F3"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p>
        </w:tc>
        <w:tc>
          <w:tcPr>
            <w:tcW w:w="1496" w:type="dxa"/>
            <w:gridSpan w:val="2"/>
            <w:tcBorders>
              <w:left w:val="nil"/>
              <w:right w:val="nil"/>
            </w:tcBorders>
            <w:vAlign w:val="bottom"/>
          </w:tcPr>
          <w:p w14:paraId="7BAECEF9"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right="-57"/>
              <w:contextualSpacing/>
              <w:jc w:val="right"/>
              <w:rPr>
                <w:rFonts w:ascii="Arial" w:hAnsi="Arial" w:cs="Arial"/>
                <w:color w:val="000000"/>
                <w:sz w:val="18"/>
                <w:szCs w:val="18"/>
              </w:rPr>
            </w:pPr>
          </w:p>
        </w:tc>
        <w:tc>
          <w:tcPr>
            <w:tcW w:w="1442" w:type="dxa"/>
            <w:tcBorders>
              <w:left w:val="nil"/>
              <w:right w:val="nil"/>
            </w:tcBorders>
            <w:vAlign w:val="bottom"/>
          </w:tcPr>
          <w:p w14:paraId="4EA909E7"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8D37AA" w:rsidRPr="0020025A" w14:paraId="7B51C31D" w14:textId="77777777" w:rsidTr="3AB8D9DF">
        <w:trPr>
          <w:gridBefore w:val="1"/>
          <w:gridAfter w:val="1"/>
          <w:wBefore w:w="16" w:type="dxa"/>
          <w:wAfter w:w="28" w:type="dxa"/>
          <w:trHeight w:val="20"/>
        </w:trPr>
        <w:tc>
          <w:tcPr>
            <w:tcW w:w="3481" w:type="dxa"/>
            <w:tcBorders>
              <w:left w:val="nil"/>
              <w:right w:val="nil"/>
            </w:tcBorders>
            <w:vAlign w:val="bottom"/>
          </w:tcPr>
          <w:p w14:paraId="3ADB49E8" w14:textId="070ACD03" w:rsidR="008D37AA" w:rsidRPr="0020025A" w:rsidRDefault="008D37A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   comprehensive income</w:t>
            </w:r>
          </w:p>
        </w:tc>
        <w:tc>
          <w:tcPr>
            <w:tcW w:w="1639" w:type="dxa"/>
            <w:tcBorders>
              <w:left w:val="nil"/>
              <w:bottom w:val="single" w:sz="4" w:space="0" w:color="auto"/>
              <w:right w:val="nil"/>
            </w:tcBorders>
          </w:tcPr>
          <w:p w14:paraId="09AF0EAB" w14:textId="1F781FF8" w:rsidR="008D37AA" w:rsidRPr="0020025A" w:rsidRDefault="00FD382D"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000000"/>
                <w:sz w:val="18"/>
              </w:rPr>
              <w:t>(</w:t>
            </w:r>
            <w:r w:rsidRPr="0020025A">
              <w:rPr>
                <w:rFonts w:ascii="Arial" w:hAnsi="Arial" w:cs="Arial"/>
                <w:color w:val="000000"/>
                <w:sz w:val="18"/>
                <w:lang w:val="en-GB"/>
              </w:rPr>
              <w:t>1</w:t>
            </w:r>
            <w:r w:rsidRPr="0020025A">
              <w:rPr>
                <w:rFonts w:ascii="Arial" w:hAnsi="Arial" w:cs="Arial"/>
                <w:color w:val="000000"/>
                <w:sz w:val="18"/>
              </w:rPr>
              <w:t>,</w:t>
            </w:r>
            <w:r>
              <w:rPr>
                <w:rFonts w:ascii="Arial" w:hAnsi="Arial" w:cs="Arial"/>
                <w:color w:val="000000"/>
                <w:sz w:val="18"/>
                <w:lang w:val="en-GB"/>
              </w:rPr>
              <w:t>8</w:t>
            </w:r>
            <w:r w:rsidR="00E33BE1">
              <w:rPr>
                <w:rFonts w:ascii="Arial" w:hAnsi="Arial" w:cs="Arial"/>
                <w:color w:val="000000"/>
                <w:sz w:val="18"/>
                <w:lang w:val="en-GB"/>
              </w:rPr>
              <w:t>59</w:t>
            </w:r>
            <w:r w:rsidRPr="0020025A">
              <w:rPr>
                <w:rFonts w:ascii="Arial" w:hAnsi="Arial" w:cs="Arial"/>
                <w:color w:val="000000"/>
                <w:sz w:val="18"/>
              </w:rPr>
              <w:t>)</w:t>
            </w:r>
          </w:p>
        </w:tc>
        <w:tc>
          <w:tcPr>
            <w:tcW w:w="1473" w:type="dxa"/>
            <w:tcBorders>
              <w:left w:val="nil"/>
              <w:bottom w:val="single" w:sz="4" w:space="0" w:color="auto"/>
              <w:right w:val="nil"/>
            </w:tcBorders>
          </w:tcPr>
          <w:p w14:paraId="1BD2713E" w14:textId="2A506B59"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96" w:type="dxa"/>
            <w:gridSpan w:val="2"/>
            <w:tcBorders>
              <w:left w:val="nil"/>
              <w:bottom w:val="single" w:sz="4" w:space="0" w:color="auto"/>
              <w:right w:val="nil"/>
            </w:tcBorders>
          </w:tcPr>
          <w:p w14:paraId="734F170F" w14:textId="6A32FB17"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Pr>
                <w:rFonts w:ascii="Arial" w:hAnsi="Arial" w:cs="Arial"/>
                <w:color w:val="000000"/>
                <w:sz w:val="18"/>
                <w:szCs w:val="18"/>
              </w:rPr>
              <w:t>-</w:t>
            </w:r>
          </w:p>
        </w:tc>
        <w:tc>
          <w:tcPr>
            <w:tcW w:w="1442" w:type="dxa"/>
            <w:tcBorders>
              <w:left w:val="nil"/>
              <w:bottom w:val="single" w:sz="4" w:space="0" w:color="auto"/>
              <w:right w:val="nil"/>
            </w:tcBorders>
          </w:tcPr>
          <w:p w14:paraId="494BC858" w14:textId="51BC4863" w:rsidR="008D37AA" w:rsidRPr="0020025A" w:rsidRDefault="00FD382D"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000000"/>
                <w:sz w:val="18"/>
              </w:rPr>
              <w:t>(</w:t>
            </w:r>
            <w:r w:rsidRPr="0020025A">
              <w:rPr>
                <w:rFonts w:ascii="Arial" w:hAnsi="Arial" w:cs="Arial"/>
                <w:color w:val="000000"/>
                <w:sz w:val="18"/>
                <w:lang w:val="en-GB"/>
              </w:rPr>
              <w:t>1</w:t>
            </w:r>
            <w:r w:rsidRPr="0020025A">
              <w:rPr>
                <w:rFonts w:ascii="Arial" w:hAnsi="Arial" w:cs="Arial"/>
                <w:color w:val="000000"/>
                <w:sz w:val="18"/>
              </w:rPr>
              <w:t>,</w:t>
            </w:r>
            <w:r>
              <w:rPr>
                <w:rFonts w:ascii="Arial" w:hAnsi="Arial" w:cs="Arial"/>
                <w:color w:val="000000"/>
                <w:sz w:val="18"/>
                <w:lang w:val="en-GB"/>
              </w:rPr>
              <w:t>8</w:t>
            </w:r>
            <w:r w:rsidR="00E33BE1">
              <w:rPr>
                <w:rFonts w:ascii="Arial" w:hAnsi="Arial" w:cs="Arial"/>
                <w:color w:val="000000"/>
                <w:sz w:val="18"/>
                <w:lang w:val="en-GB"/>
              </w:rPr>
              <w:t>59</w:t>
            </w:r>
            <w:r w:rsidRPr="0020025A">
              <w:rPr>
                <w:rFonts w:ascii="Arial" w:hAnsi="Arial" w:cs="Arial"/>
                <w:color w:val="000000"/>
                <w:sz w:val="18"/>
              </w:rPr>
              <w:t>)</w:t>
            </w:r>
          </w:p>
        </w:tc>
      </w:tr>
      <w:tr w:rsidR="008D37AA" w:rsidRPr="0020025A" w14:paraId="414D823E" w14:textId="77777777" w:rsidTr="3AB8D9DF">
        <w:trPr>
          <w:gridBefore w:val="1"/>
          <w:gridAfter w:val="1"/>
          <w:wBefore w:w="16" w:type="dxa"/>
          <w:wAfter w:w="28" w:type="dxa"/>
          <w:trHeight w:val="20"/>
        </w:trPr>
        <w:tc>
          <w:tcPr>
            <w:tcW w:w="3481" w:type="dxa"/>
            <w:tcBorders>
              <w:left w:val="nil"/>
              <w:right w:val="nil"/>
            </w:tcBorders>
            <w:vAlign w:val="bottom"/>
          </w:tcPr>
          <w:p w14:paraId="7A8058C7" w14:textId="77777777" w:rsidR="008D37AA" w:rsidRPr="0020025A" w:rsidRDefault="008D37AA" w:rsidP="00B96CB2">
            <w:pPr>
              <w:spacing w:line="30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28DAB2AB"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73" w:type="dxa"/>
            <w:tcBorders>
              <w:top w:val="single" w:sz="4" w:space="0" w:color="auto"/>
              <w:left w:val="nil"/>
              <w:right w:val="nil"/>
            </w:tcBorders>
          </w:tcPr>
          <w:p w14:paraId="69052502"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496" w:type="dxa"/>
            <w:gridSpan w:val="2"/>
            <w:tcBorders>
              <w:top w:val="single" w:sz="4" w:space="0" w:color="auto"/>
              <w:left w:val="nil"/>
              <w:right w:val="nil"/>
            </w:tcBorders>
          </w:tcPr>
          <w:p w14:paraId="0569A43B"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42" w:type="dxa"/>
            <w:tcBorders>
              <w:top w:val="single" w:sz="4" w:space="0" w:color="auto"/>
              <w:left w:val="nil"/>
              <w:right w:val="nil"/>
            </w:tcBorders>
          </w:tcPr>
          <w:p w14:paraId="40CE317E"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r>
      <w:tr w:rsidR="008D37AA" w:rsidRPr="0020025A" w14:paraId="6FA4586A" w14:textId="77777777" w:rsidTr="3AB8D9DF">
        <w:trPr>
          <w:gridBefore w:val="1"/>
          <w:gridAfter w:val="1"/>
          <w:wBefore w:w="16" w:type="dxa"/>
          <w:wAfter w:w="28" w:type="dxa"/>
          <w:trHeight w:val="20"/>
        </w:trPr>
        <w:tc>
          <w:tcPr>
            <w:tcW w:w="3481" w:type="dxa"/>
            <w:tcBorders>
              <w:left w:val="nil"/>
              <w:right w:val="nil"/>
            </w:tcBorders>
            <w:vAlign w:val="bottom"/>
          </w:tcPr>
          <w:p w14:paraId="5DAB8C21" w14:textId="50BFACA3" w:rsidR="008D37AA" w:rsidRPr="0020025A" w:rsidRDefault="008D37A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Cash flows</w:t>
            </w:r>
          </w:p>
        </w:tc>
        <w:tc>
          <w:tcPr>
            <w:tcW w:w="1639" w:type="dxa"/>
            <w:tcBorders>
              <w:left w:val="nil"/>
              <w:right w:val="nil"/>
            </w:tcBorders>
            <w:vAlign w:val="bottom"/>
          </w:tcPr>
          <w:p w14:paraId="192BB23F"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73" w:type="dxa"/>
            <w:tcBorders>
              <w:left w:val="nil"/>
              <w:right w:val="nil"/>
            </w:tcBorders>
            <w:vAlign w:val="bottom"/>
          </w:tcPr>
          <w:p w14:paraId="3C61CFB6"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p>
        </w:tc>
        <w:tc>
          <w:tcPr>
            <w:tcW w:w="1496" w:type="dxa"/>
            <w:gridSpan w:val="2"/>
            <w:tcBorders>
              <w:left w:val="nil"/>
              <w:right w:val="nil"/>
            </w:tcBorders>
            <w:vAlign w:val="bottom"/>
          </w:tcPr>
          <w:p w14:paraId="0F6A5522"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000000"/>
                <w:sz w:val="18"/>
                <w:szCs w:val="18"/>
              </w:rPr>
            </w:pPr>
          </w:p>
        </w:tc>
        <w:tc>
          <w:tcPr>
            <w:tcW w:w="1442" w:type="dxa"/>
            <w:tcBorders>
              <w:left w:val="nil"/>
              <w:right w:val="nil"/>
            </w:tcBorders>
            <w:vAlign w:val="bottom"/>
          </w:tcPr>
          <w:p w14:paraId="1B538F12"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8D37AA" w:rsidRPr="0020025A" w14:paraId="4B7FB0F8" w14:textId="77777777" w:rsidTr="3AB8D9DF">
        <w:trPr>
          <w:gridBefore w:val="1"/>
          <w:gridAfter w:val="1"/>
          <w:wBefore w:w="16" w:type="dxa"/>
          <w:wAfter w:w="28" w:type="dxa"/>
          <w:trHeight w:val="20"/>
        </w:trPr>
        <w:tc>
          <w:tcPr>
            <w:tcW w:w="3481" w:type="dxa"/>
            <w:tcBorders>
              <w:left w:val="nil"/>
              <w:right w:val="nil"/>
            </w:tcBorders>
            <w:vAlign w:val="bottom"/>
          </w:tcPr>
          <w:p w14:paraId="2917E788" w14:textId="28F972E6" w:rsidR="008D37AA" w:rsidRPr="0020025A" w:rsidRDefault="008D37AA" w:rsidP="00B96CB2">
            <w:pPr>
              <w:spacing w:line="300" w:lineRule="exact"/>
              <w:contextualSpacing/>
              <w:rPr>
                <w:rFonts w:ascii="Arial" w:hAnsi="Arial" w:cs="Arial"/>
                <w:b/>
                <w:bCs/>
                <w:color w:val="000000"/>
                <w:sz w:val="18"/>
                <w:szCs w:val="18"/>
              </w:rPr>
            </w:pPr>
            <w:r w:rsidRPr="0020025A">
              <w:rPr>
                <w:rFonts w:ascii="Arial" w:hAnsi="Arial" w:cs="Arial"/>
                <w:color w:val="000000"/>
                <w:sz w:val="18"/>
                <w:szCs w:val="18"/>
              </w:rPr>
              <w:t xml:space="preserve">Premiums paid net of directly </w:t>
            </w:r>
          </w:p>
        </w:tc>
        <w:tc>
          <w:tcPr>
            <w:tcW w:w="1639" w:type="dxa"/>
            <w:tcBorders>
              <w:left w:val="nil"/>
              <w:right w:val="nil"/>
            </w:tcBorders>
          </w:tcPr>
          <w:p w14:paraId="151A074E" w14:textId="7DCE3F1D"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73" w:type="dxa"/>
            <w:tcBorders>
              <w:left w:val="nil"/>
              <w:right w:val="nil"/>
            </w:tcBorders>
          </w:tcPr>
          <w:p w14:paraId="2296E5F9" w14:textId="50198348"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p>
        </w:tc>
        <w:tc>
          <w:tcPr>
            <w:tcW w:w="1496" w:type="dxa"/>
            <w:gridSpan w:val="2"/>
            <w:tcBorders>
              <w:left w:val="nil"/>
              <w:right w:val="nil"/>
            </w:tcBorders>
          </w:tcPr>
          <w:p w14:paraId="1201427F" w14:textId="49940F3D"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000000"/>
                <w:sz w:val="18"/>
                <w:szCs w:val="18"/>
              </w:rPr>
            </w:pPr>
          </w:p>
        </w:tc>
        <w:tc>
          <w:tcPr>
            <w:tcW w:w="1442" w:type="dxa"/>
            <w:tcBorders>
              <w:left w:val="nil"/>
              <w:right w:val="nil"/>
            </w:tcBorders>
          </w:tcPr>
          <w:p w14:paraId="7DF56DBC" w14:textId="1C86BA51"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8D37AA" w:rsidRPr="0020025A" w14:paraId="3946E82B" w14:textId="77777777" w:rsidTr="3AB8D9DF">
        <w:trPr>
          <w:gridBefore w:val="1"/>
          <w:gridAfter w:val="1"/>
          <w:wBefore w:w="16" w:type="dxa"/>
          <w:wAfter w:w="28" w:type="dxa"/>
          <w:trHeight w:val="20"/>
        </w:trPr>
        <w:tc>
          <w:tcPr>
            <w:tcW w:w="3481" w:type="dxa"/>
            <w:tcBorders>
              <w:left w:val="nil"/>
              <w:right w:val="nil"/>
            </w:tcBorders>
            <w:vAlign w:val="bottom"/>
          </w:tcPr>
          <w:p w14:paraId="14917833" w14:textId="1AA019E3" w:rsidR="008D37AA" w:rsidRPr="0020025A" w:rsidRDefault="008D37AA" w:rsidP="00B96CB2">
            <w:pPr>
              <w:spacing w:line="300" w:lineRule="exact"/>
              <w:contextualSpacing/>
              <w:rPr>
                <w:rFonts w:ascii="Arial" w:hAnsi="Arial" w:cs="Arial"/>
                <w:b/>
                <w:bCs/>
                <w:color w:val="000000"/>
                <w:sz w:val="18"/>
                <w:szCs w:val="18"/>
              </w:rPr>
            </w:pPr>
            <w:r w:rsidRPr="0020025A">
              <w:rPr>
                <w:rFonts w:ascii="Arial" w:hAnsi="Arial" w:cs="Arial"/>
                <w:color w:val="000000"/>
                <w:sz w:val="18"/>
                <w:szCs w:val="18"/>
              </w:rPr>
              <w:t xml:space="preserve">   attributable expenses</w:t>
            </w:r>
          </w:p>
        </w:tc>
        <w:tc>
          <w:tcPr>
            <w:tcW w:w="1639" w:type="dxa"/>
            <w:tcBorders>
              <w:left w:val="nil"/>
              <w:right w:val="nil"/>
            </w:tcBorders>
          </w:tcPr>
          <w:p w14:paraId="2BBCE644" w14:textId="29790184" w:rsidR="008D37AA" w:rsidRPr="0020025A" w:rsidRDefault="00FD382D"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5,962</w:t>
            </w:r>
          </w:p>
        </w:tc>
        <w:tc>
          <w:tcPr>
            <w:tcW w:w="1473" w:type="dxa"/>
            <w:tcBorders>
              <w:left w:val="nil"/>
              <w:right w:val="nil"/>
            </w:tcBorders>
          </w:tcPr>
          <w:p w14:paraId="08DA78DA" w14:textId="6A98B489"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96" w:type="dxa"/>
            <w:gridSpan w:val="2"/>
            <w:tcBorders>
              <w:left w:val="nil"/>
              <w:right w:val="nil"/>
            </w:tcBorders>
          </w:tcPr>
          <w:p w14:paraId="405AF4E0" w14:textId="7F52E60D"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42" w:type="dxa"/>
            <w:tcBorders>
              <w:left w:val="nil"/>
              <w:right w:val="nil"/>
            </w:tcBorders>
          </w:tcPr>
          <w:p w14:paraId="1517488C" w14:textId="5C4D857A"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5,962</w:t>
            </w:r>
          </w:p>
        </w:tc>
      </w:tr>
      <w:tr w:rsidR="008D37AA" w:rsidRPr="0020025A" w14:paraId="5095D7F7" w14:textId="77777777" w:rsidTr="3AB8D9DF">
        <w:trPr>
          <w:gridBefore w:val="1"/>
          <w:gridAfter w:val="1"/>
          <w:wBefore w:w="16" w:type="dxa"/>
          <w:wAfter w:w="28" w:type="dxa"/>
          <w:trHeight w:val="20"/>
        </w:trPr>
        <w:tc>
          <w:tcPr>
            <w:tcW w:w="3481" w:type="dxa"/>
            <w:tcBorders>
              <w:left w:val="nil"/>
              <w:right w:val="nil"/>
            </w:tcBorders>
            <w:vAlign w:val="bottom"/>
          </w:tcPr>
          <w:p w14:paraId="33A1ED5D" w14:textId="77777777" w:rsidR="008D37AA" w:rsidRPr="0020025A" w:rsidRDefault="008D37AA" w:rsidP="00B96CB2">
            <w:pPr>
              <w:spacing w:line="300" w:lineRule="exact"/>
              <w:contextualSpacing/>
              <w:rPr>
                <w:rFonts w:ascii="Arial" w:hAnsi="Arial" w:cs="Arial"/>
                <w:color w:val="000000"/>
                <w:sz w:val="18"/>
                <w:szCs w:val="18"/>
              </w:rPr>
            </w:pPr>
          </w:p>
        </w:tc>
        <w:tc>
          <w:tcPr>
            <w:tcW w:w="1639" w:type="dxa"/>
            <w:tcBorders>
              <w:top w:val="single" w:sz="4" w:space="0" w:color="auto"/>
              <w:left w:val="nil"/>
              <w:right w:val="nil"/>
            </w:tcBorders>
          </w:tcPr>
          <w:p w14:paraId="661BE3F9"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73" w:type="dxa"/>
            <w:tcBorders>
              <w:top w:val="single" w:sz="4" w:space="0" w:color="auto"/>
              <w:left w:val="nil"/>
              <w:right w:val="nil"/>
            </w:tcBorders>
          </w:tcPr>
          <w:p w14:paraId="5705A378"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p>
        </w:tc>
        <w:tc>
          <w:tcPr>
            <w:tcW w:w="1496" w:type="dxa"/>
            <w:gridSpan w:val="2"/>
            <w:tcBorders>
              <w:top w:val="single" w:sz="4" w:space="0" w:color="auto"/>
              <w:left w:val="nil"/>
              <w:right w:val="nil"/>
            </w:tcBorders>
          </w:tcPr>
          <w:p w14:paraId="0E5D0E89"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42" w:type="dxa"/>
            <w:tcBorders>
              <w:top w:val="single" w:sz="4" w:space="0" w:color="auto"/>
              <w:left w:val="nil"/>
              <w:right w:val="nil"/>
            </w:tcBorders>
          </w:tcPr>
          <w:p w14:paraId="23034C61"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r>
      <w:tr w:rsidR="008D37AA" w:rsidRPr="0020025A" w14:paraId="3D2354D2" w14:textId="77777777" w:rsidTr="3AB8D9DF">
        <w:trPr>
          <w:gridBefore w:val="1"/>
          <w:gridAfter w:val="1"/>
          <w:wBefore w:w="16" w:type="dxa"/>
          <w:wAfter w:w="28" w:type="dxa"/>
          <w:trHeight w:val="20"/>
        </w:trPr>
        <w:tc>
          <w:tcPr>
            <w:tcW w:w="3481" w:type="dxa"/>
            <w:tcBorders>
              <w:left w:val="nil"/>
              <w:right w:val="nil"/>
            </w:tcBorders>
            <w:vAlign w:val="bottom"/>
          </w:tcPr>
          <w:p w14:paraId="15DAEDA0" w14:textId="0948AC29" w:rsidR="008D37AA" w:rsidRPr="0020025A" w:rsidRDefault="008D37A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Total cash flows</w:t>
            </w:r>
          </w:p>
        </w:tc>
        <w:tc>
          <w:tcPr>
            <w:tcW w:w="1639" w:type="dxa"/>
            <w:tcBorders>
              <w:left w:val="nil"/>
              <w:bottom w:val="single" w:sz="4" w:space="0" w:color="auto"/>
              <w:right w:val="nil"/>
            </w:tcBorders>
          </w:tcPr>
          <w:p w14:paraId="0ADAD19E" w14:textId="2CB96A58"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5,962</w:t>
            </w:r>
          </w:p>
        </w:tc>
        <w:tc>
          <w:tcPr>
            <w:tcW w:w="1473" w:type="dxa"/>
            <w:tcBorders>
              <w:left w:val="nil"/>
              <w:bottom w:val="single" w:sz="4" w:space="0" w:color="auto"/>
              <w:right w:val="nil"/>
            </w:tcBorders>
          </w:tcPr>
          <w:p w14:paraId="07A8609C" w14:textId="3BE21051"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96" w:type="dxa"/>
            <w:gridSpan w:val="2"/>
            <w:tcBorders>
              <w:left w:val="nil"/>
              <w:bottom w:val="single" w:sz="4" w:space="0" w:color="auto"/>
              <w:right w:val="nil"/>
            </w:tcBorders>
          </w:tcPr>
          <w:p w14:paraId="618EFBB7" w14:textId="6CEF8584"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Pr>
                <w:rFonts w:ascii="Arial" w:hAnsi="Arial" w:cs="Arial"/>
                <w:color w:val="000000"/>
                <w:sz w:val="18"/>
                <w:szCs w:val="18"/>
              </w:rPr>
              <w:t>-</w:t>
            </w:r>
          </w:p>
        </w:tc>
        <w:tc>
          <w:tcPr>
            <w:tcW w:w="1442" w:type="dxa"/>
            <w:tcBorders>
              <w:left w:val="nil"/>
              <w:bottom w:val="single" w:sz="4" w:space="0" w:color="auto"/>
              <w:right w:val="nil"/>
            </w:tcBorders>
          </w:tcPr>
          <w:p w14:paraId="617413AA" w14:textId="3B84AE76" w:rsidR="008D37AA" w:rsidRPr="0020025A" w:rsidRDefault="004A480E" w:rsidP="004A480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5,962</w:t>
            </w:r>
          </w:p>
        </w:tc>
      </w:tr>
      <w:tr w:rsidR="008D37AA" w:rsidRPr="0020025A" w14:paraId="747376D3" w14:textId="77777777" w:rsidTr="3AB8D9DF">
        <w:trPr>
          <w:gridBefore w:val="1"/>
          <w:gridAfter w:val="1"/>
          <w:wBefore w:w="16" w:type="dxa"/>
          <w:wAfter w:w="28" w:type="dxa"/>
          <w:trHeight w:val="20"/>
        </w:trPr>
        <w:tc>
          <w:tcPr>
            <w:tcW w:w="3481" w:type="dxa"/>
            <w:tcBorders>
              <w:left w:val="nil"/>
              <w:right w:val="nil"/>
            </w:tcBorders>
            <w:vAlign w:val="bottom"/>
          </w:tcPr>
          <w:p w14:paraId="0015CDFC" w14:textId="77777777" w:rsidR="008D37AA" w:rsidRPr="0020025A" w:rsidRDefault="008D37AA" w:rsidP="00B96CB2">
            <w:pPr>
              <w:spacing w:line="30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5F8BDECA"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73" w:type="dxa"/>
            <w:tcBorders>
              <w:top w:val="single" w:sz="4" w:space="0" w:color="auto"/>
              <w:left w:val="nil"/>
              <w:right w:val="nil"/>
            </w:tcBorders>
          </w:tcPr>
          <w:p w14:paraId="13EEC59A"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000000"/>
                <w:sz w:val="18"/>
                <w:szCs w:val="18"/>
              </w:rPr>
            </w:pPr>
          </w:p>
        </w:tc>
        <w:tc>
          <w:tcPr>
            <w:tcW w:w="1496" w:type="dxa"/>
            <w:gridSpan w:val="2"/>
            <w:tcBorders>
              <w:top w:val="single" w:sz="4" w:space="0" w:color="auto"/>
              <w:left w:val="nil"/>
              <w:right w:val="nil"/>
            </w:tcBorders>
          </w:tcPr>
          <w:p w14:paraId="4A1F5A5E"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42" w:type="dxa"/>
            <w:tcBorders>
              <w:top w:val="single" w:sz="4" w:space="0" w:color="auto"/>
              <w:left w:val="nil"/>
              <w:right w:val="nil"/>
            </w:tcBorders>
          </w:tcPr>
          <w:p w14:paraId="2FDAB58C"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r>
      <w:tr w:rsidR="008D37AA" w:rsidRPr="0020025A" w14:paraId="077E8194" w14:textId="77777777" w:rsidTr="3AB8D9DF">
        <w:trPr>
          <w:gridBefore w:val="1"/>
          <w:gridAfter w:val="1"/>
          <w:wBefore w:w="16" w:type="dxa"/>
          <w:wAfter w:w="28" w:type="dxa"/>
          <w:trHeight w:val="20"/>
        </w:trPr>
        <w:tc>
          <w:tcPr>
            <w:tcW w:w="3481" w:type="dxa"/>
            <w:tcBorders>
              <w:left w:val="nil"/>
              <w:right w:val="nil"/>
            </w:tcBorders>
            <w:vAlign w:val="bottom"/>
          </w:tcPr>
          <w:p w14:paraId="4537F59C" w14:textId="33294D99" w:rsidR="008D37AA" w:rsidRPr="0020025A" w:rsidRDefault="008D37A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639" w:type="dxa"/>
            <w:tcBorders>
              <w:left w:val="nil"/>
              <w:bottom w:val="single" w:sz="4" w:space="0" w:color="auto"/>
              <w:right w:val="nil"/>
            </w:tcBorders>
          </w:tcPr>
          <w:p w14:paraId="0ED63346" w14:textId="76F72295"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2,88</w:t>
            </w:r>
            <w:r w:rsidR="00E33BE1">
              <w:rPr>
                <w:rFonts w:ascii="Arial" w:hAnsi="Arial" w:cs="Arial"/>
                <w:color w:val="000000"/>
                <w:sz w:val="18"/>
                <w:szCs w:val="18"/>
              </w:rPr>
              <w:t>5</w:t>
            </w:r>
          </w:p>
        </w:tc>
        <w:tc>
          <w:tcPr>
            <w:tcW w:w="1473" w:type="dxa"/>
            <w:tcBorders>
              <w:left w:val="nil"/>
              <w:bottom w:val="single" w:sz="4" w:space="0" w:color="auto"/>
              <w:right w:val="nil"/>
            </w:tcBorders>
          </w:tcPr>
          <w:p w14:paraId="4A79B07D" w14:textId="3AB9869D"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96" w:type="dxa"/>
            <w:gridSpan w:val="2"/>
            <w:tcBorders>
              <w:left w:val="nil"/>
              <w:bottom w:val="single" w:sz="4" w:space="0" w:color="auto"/>
              <w:right w:val="nil"/>
            </w:tcBorders>
          </w:tcPr>
          <w:p w14:paraId="39747DC2" w14:textId="7A6E1A2F"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42" w:type="dxa"/>
            <w:tcBorders>
              <w:left w:val="nil"/>
              <w:bottom w:val="single" w:sz="4" w:space="0" w:color="auto"/>
              <w:right w:val="nil"/>
            </w:tcBorders>
          </w:tcPr>
          <w:p w14:paraId="0FF00F10" w14:textId="6D1B00C3"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2,88</w:t>
            </w:r>
            <w:r w:rsidR="00E33BE1">
              <w:rPr>
                <w:rFonts w:ascii="Arial" w:hAnsi="Arial" w:cs="Arial"/>
                <w:color w:val="000000"/>
                <w:sz w:val="18"/>
                <w:szCs w:val="18"/>
              </w:rPr>
              <w:t>5</w:t>
            </w:r>
          </w:p>
        </w:tc>
      </w:tr>
      <w:tr w:rsidR="008D37AA" w:rsidRPr="0020025A" w14:paraId="70643EDC" w14:textId="77777777" w:rsidTr="3AB8D9DF">
        <w:trPr>
          <w:gridBefore w:val="1"/>
          <w:gridAfter w:val="1"/>
          <w:wBefore w:w="16" w:type="dxa"/>
          <w:wAfter w:w="28" w:type="dxa"/>
          <w:trHeight w:val="20"/>
        </w:trPr>
        <w:tc>
          <w:tcPr>
            <w:tcW w:w="3481" w:type="dxa"/>
            <w:tcBorders>
              <w:left w:val="nil"/>
              <w:right w:val="nil"/>
            </w:tcBorders>
            <w:vAlign w:val="bottom"/>
          </w:tcPr>
          <w:p w14:paraId="4C55640C" w14:textId="77777777" w:rsidR="008D37AA" w:rsidRPr="0020025A" w:rsidRDefault="008D37AA" w:rsidP="00B96CB2">
            <w:pPr>
              <w:spacing w:line="30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02EC03CB"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73" w:type="dxa"/>
            <w:tcBorders>
              <w:top w:val="single" w:sz="4" w:space="0" w:color="auto"/>
              <w:left w:val="nil"/>
              <w:right w:val="nil"/>
            </w:tcBorders>
          </w:tcPr>
          <w:p w14:paraId="335A37A6"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496" w:type="dxa"/>
            <w:gridSpan w:val="2"/>
            <w:tcBorders>
              <w:top w:val="single" w:sz="4" w:space="0" w:color="auto"/>
              <w:left w:val="nil"/>
              <w:right w:val="nil"/>
            </w:tcBorders>
          </w:tcPr>
          <w:p w14:paraId="271597ED"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442" w:type="dxa"/>
            <w:tcBorders>
              <w:top w:val="single" w:sz="4" w:space="0" w:color="auto"/>
              <w:left w:val="nil"/>
              <w:right w:val="nil"/>
            </w:tcBorders>
          </w:tcPr>
          <w:p w14:paraId="0272278F"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r>
      <w:tr w:rsidR="008D37AA" w:rsidRPr="0020025A" w14:paraId="6FAC5F16" w14:textId="77777777" w:rsidTr="3AB8D9DF">
        <w:trPr>
          <w:gridBefore w:val="1"/>
          <w:gridAfter w:val="1"/>
          <w:wBefore w:w="16" w:type="dxa"/>
          <w:wAfter w:w="28" w:type="dxa"/>
          <w:trHeight w:val="20"/>
        </w:trPr>
        <w:tc>
          <w:tcPr>
            <w:tcW w:w="3481" w:type="dxa"/>
            <w:tcBorders>
              <w:left w:val="nil"/>
              <w:right w:val="nil"/>
            </w:tcBorders>
            <w:vAlign w:val="bottom"/>
          </w:tcPr>
          <w:p w14:paraId="69C6AB90" w14:textId="5394F4F1" w:rsidR="008D37AA" w:rsidRPr="0020025A" w:rsidRDefault="008D37AA" w:rsidP="00B96CB2">
            <w:pPr>
              <w:spacing w:line="300" w:lineRule="exact"/>
              <w:contextualSpacing/>
              <w:rPr>
                <w:rFonts w:ascii="Arial" w:hAnsi="Arial" w:cs="Arial"/>
                <w:color w:val="000000"/>
                <w:sz w:val="18"/>
                <w:szCs w:val="18"/>
              </w:rPr>
            </w:pPr>
            <w:r w:rsidRPr="0020025A">
              <w:rPr>
                <w:rFonts w:ascii="Arial" w:hAnsi="Arial" w:cs="Arial"/>
                <w:color w:val="000000"/>
                <w:sz w:val="18"/>
                <w:szCs w:val="18"/>
              </w:rPr>
              <w:t>Closing reinsurance contract asset</w:t>
            </w:r>
          </w:p>
        </w:tc>
        <w:tc>
          <w:tcPr>
            <w:tcW w:w="1639" w:type="dxa"/>
            <w:tcBorders>
              <w:left w:val="nil"/>
              <w:right w:val="nil"/>
            </w:tcBorders>
          </w:tcPr>
          <w:p w14:paraId="05B0ACC7" w14:textId="551CFA1E"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2,88</w:t>
            </w:r>
            <w:r w:rsidR="00E33BE1">
              <w:rPr>
                <w:rFonts w:ascii="Arial" w:hAnsi="Arial" w:cs="Arial"/>
                <w:color w:val="000000"/>
                <w:sz w:val="18"/>
                <w:szCs w:val="18"/>
              </w:rPr>
              <w:t>5</w:t>
            </w:r>
          </w:p>
        </w:tc>
        <w:tc>
          <w:tcPr>
            <w:tcW w:w="1473" w:type="dxa"/>
            <w:tcBorders>
              <w:left w:val="nil"/>
              <w:right w:val="nil"/>
            </w:tcBorders>
          </w:tcPr>
          <w:p w14:paraId="65E0F7BA" w14:textId="5ECCA0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96" w:type="dxa"/>
            <w:gridSpan w:val="2"/>
            <w:tcBorders>
              <w:left w:val="nil"/>
              <w:right w:val="nil"/>
            </w:tcBorders>
          </w:tcPr>
          <w:p w14:paraId="028C8592" w14:textId="668A32D2"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42" w:type="dxa"/>
            <w:tcBorders>
              <w:left w:val="nil"/>
              <w:right w:val="nil"/>
            </w:tcBorders>
          </w:tcPr>
          <w:p w14:paraId="14613148" w14:textId="1E32835E"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2,88</w:t>
            </w:r>
            <w:r w:rsidR="00F53FEB">
              <w:rPr>
                <w:rFonts w:ascii="Arial" w:hAnsi="Arial" w:cs="Arial"/>
                <w:color w:val="000000"/>
                <w:sz w:val="18"/>
                <w:szCs w:val="18"/>
              </w:rPr>
              <w:t>5</w:t>
            </w:r>
          </w:p>
        </w:tc>
      </w:tr>
      <w:tr w:rsidR="008D37AA" w:rsidRPr="0020025A" w14:paraId="10BF1B6B" w14:textId="77777777" w:rsidTr="3AB8D9DF">
        <w:trPr>
          <w:gridBefore w:val="1"/>
          <w:gridAfter w:val="1"/>
          <w:wBefore w:w="16" w:type="dxa"/>
          <w:wAfter w:w="28" w:type="dxa"/>
          <w:trHeight w:val="20"/>
        </w:trPr>
        <w:tc>
          <w:tcPr>
            <w:tcW w:w="3481" w:type="dxa"/>
            <w:tcBorders>
              <w:left w:val="nil"/>
              <w:right w:val="nil"/>
            </w:tcBorders>
            <w:vAlign w:val="bottom"/>
          </w:tcPr>
          <w:p w14:paraId="2356BBE2" w14:textId="19379341" w:rsidR="008D37AA" w:rsidRPr="0020025A" w:rsidRDefault="008D37AA" w:rsidP="00B96CB2">
            <w:pPr>
              <w:spacing w:line="300" w:lineRule="exact"/>
              <w:contextualSpacing/>
              <w:rPr>
                <w:rFonts w:ascii="Arial" w:hAnsi="Arial" w:cs="Arial"/>
                <w:color w:val="000000"/>
                <w:sz w:val="18"/>
                <w:szCs w:val="18"/>
              </w:rPr>
            </w:pPr>
            <w:r w:rsidRPr="0020025A">
              <w:rPr>
                <w:rFonts w:ascii="Arial" w:hAnsi="Arial" w:cs="Arial"/>
                <w:color w:val="000000"/>
                <w:sz w:val="18"/>
                <w:szCs w:val="18"/>
              </w:rPr>
              <w:t>Closing reinsurance contract liabilities</w:t>
            </w:r>
          </w:p>
        </w:tc>
        <w:tc>
          <w:tcPr>
            <w:tcW w:w="1639" w:type="dxa"/>
            <w:tcBorders>
              <w:left w:val="nil"/>
              <w:bottom w:val="single" w:sz="4" w:space="0" w:color="auto"/>
              <w:right w:val="nil"/>
            </w:tcBorders>
          </w:tcPr>
          <w:p w14:paraId="5172A118" w14:textId="12DE265F"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73" w:type="dxa"/>
            <w:tcBorders>
              <w:left w:val="nil"/>
              <w:bottom w:val="single" w:sz="4" w:space="0" w:color="auto"/>
              <w:right w:val="nil"/>
            </w:tcBorders>
          </w:tcPr>
          <w:p w14:paraId="359B0750" w14:textId="6F72B85E"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96" w:type="dxa"/>
            <w:gridSpan w:val="2"/>
            <w:tcBorders>
              <w:left w:val="nil"/>
              <w:bottom w:val="single" w:sz="4" w:space="0" w:color="auto"/>
              <w:right w:val="nil"/>
            </w:tcBorders>
          </w:tcPr>
          <w:p w14:paraId="177449A1" w14:textId="6F517BCA"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42" w:type="dxa"/>
            <w:tcBorders>
              <w:left w:val="nil"/>
              <w:bottom w:val="single" w:sz="4" w:space="0" w:color="auto"/>
              <w:right w:val="nil"/>
            </w:tcBorders>
          </w:tcPr>
          <w:p w14:paraId="29B7F1AC" w14:textId="32AAADFE" w:rsidR="008D37AA" w:rsidRPr="0020025A" w:rsidRDefault="00D969A5"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r>
      <w:tr w:rsidR="008D37AA" w:rsidRPr="0020025A" w14:paraId="37C548C8" w14:textId="77777777" w:rsidTr="3AB8D9DF">
        <w:trPr>
          <w:gridBefore w:val="1"/>
          <w:gridAfter w:val="1"/>
          <w:wBefore w:w="16" w:type="dxa"/>
          <w:wAfter w:w="28" w:type="dxa"/>
          <w:trHeight w:val="20"/>
        </w:trPr>
        <w:tc>
          <w:tcPr>
            <w:tcW w:w="3481" w:type="dxa"/>
            <w:tcBorders>
              <w:left w:val="nil"/>
              <w:right w:val="nil"/>
            </w:tcBorders>
            <w:vAlign w:val="bottom"/>
          </w:tcPr>
          <w:p w14:paraId="218E7938" w14:textId="77777777" w:rsidR="008D37AA" w:rsidRPr="0020025A" w:rsidRDefault="008D37AA" w:rsidP="00B96CB2">
            <w:pPr>
              <w:spacing w:line="300" w:lineRule="exact"/>
              <w:contextualSpacing/>
              <w:rPr>
                <w:rFonts w:ascii="Arial" w:hAnsi="Arial" w:cs="Arial"/>
                <w:color w:val="000000"/>
                <w:sz w:val="18"/>
                <w:szCs w:val="18"/>
              </w:rPr>
            </w:pPr>
          </w:p>
        </w:tc>
        <w:tc>
          <w:tcPr>
            <w:tcW w:w="1639" w:type="dxa"/>
            <w:tcBorders>
              <w:top w:val="single" w:sz="4" w:space="0" w:color="auto"/>
              <w:left w:val="nil"/>
              <w:right w:val="nil"/>
            </w:tcBorders>
          </w:tcPr>
          <w:p w14:paraId="71CD0E9D"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73" w:type="dxa"/>
            <w:tcBorders>
              <w:top w:val="single" w:sz="4" w:space="0" w:color="auto"/>
              <w:left w:val="nil"/>
              <w:right w:val="nil"/>
            </w:tcBorders>
          </w:tcPr>
          <w:p w14:paraId="62B6A2DB"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96" w:type="dxa"/>
            <w:gridSpan w:val="2"/>
            <w:tcBorders>
              <w:top w:val="single" w:sz="4" w:space="0" w:color="auto"/>
              <w:left w:val="nil"/>
              <w:right w:val="nil"/>
            </w:tcBorders>
          </w:tcPr>
          <w:p w14:paraId="13929549"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c>
          <w:tcPr>
            <w:tcW w:w="1442" w:type="dxa"/>
            <w:tcBorders>
              <w:top w:val="single" w:sz="4" w:space="0" w:color="auto"/>
              <w:left w:val="nil"/>
              <w:right w:val="nil"/>
            </w:tcBorders>
          </w:tcPr>
          <w:p w14:paraId="7975D04E" w14:textId="77777777" w:rsidR="008D37AA" w:rsidRPr="0020025A"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r>
      <w:tr w:rsidR="008D37AA" w:rsidRPr="0020025A" w14:paraId="017C7AC4" w14:textId="77777777" w:rsidTr="3AB8D9DF">
        <w:trPr>
          <w:gridBefore w:val="1"/>
          <w:gridAfter w:val="1"/>
          <w:wBefore w:w="16" w:type="dxa"/>
          <w:wAfter w:w="28" w:type="dxa"/>
          <w:trHeight w:val="20"/>
        </w:trPr>
        <w:tc>
          <w:tcPr>
            <w:tcW w:w="3481" w:type="dxa"/>
            <w:tcBorders>
              <w:left w:val="nil"/>
              <w:right w:val="nil"/>
            </w:tcBorders>
            <w:vAlign w:val="bottom"/>
          </w:tcPr>
          <w:p w14:paraId="459946B6" w14:textId="6D684918" w:rsidR="008D37AA" w:rsidRPr="0020025A" w:rsidRDefault="008D37AA" w:rsidP="00B96CB2">
            <w:pPr>
              <w:spacing w:line="300" w:lineRule="exact"/>
              <w:contextualSpacing/>
              <w:rPr>
                <w:rFonts w:ascii="Arial" w:hAnsi="Arial" w:cs="Arial"/>
                <w:color w:val="000000"/>
                <w:sz w:val="18"/>
                <w:szCs w:val="18"/>
              </w:rPr>
            </w:pPr>
            <w:r w:rsidRPr="0020025A">
              <w:rPr>
                <w:rFonts w:ascii="Arial" w:hAnsi="Arial" w:cs="Arial"/>
                <w:b/>
                <w:bCs/>
                <w:color w:val="000000"/>
                <w:sz w:val="18"/>
                <w:szCs w:val="18"/>
              </w:rPr>
              <w:t>Closing net balance</w:t>
            </w:r>
          </w:p>
        </w:tc>
        <w:tc>
          <w:tcPr>
            <w:tcW w:w="1639" w:type="dxa"/>
            <w:tcBorders>
              <w:left w:val="nil"/>
              <w:bottom w:val="single" w:sz="4" w:space="0" w:color="auto"/>
              <w:right w:val="nil"/>
            </w:tcBorders>
          </w:tcPr>
          <w:p w14:paraId="243A8EA2" w14:textId="0FDCC19F"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2,88</w:t>
            </w:r>
            <w:r w:rsidR="00F53FEB">
              <w:rPr>
                <w:rFonts w:ascii="Arial" w:hAnsi="Arial" w:cs="Arial"/>
                <w:color w:val="000000"/>
                <w:sz w:val="18"/>
                <w:szCs w:val="18"/>
              </w:rPr>
              <w:t>5</w:t>
            </w:r>
          </w:p>
        </w:tc>
        <w:tc>
          <w:tcPr>
            <w:tcW w:w="1473" w:type="dxa"/>
            <w:tcBorders>
              <w:left w:val="nil"/>
              <w:bottom w:val="single" w:sz="4" w:space="0" w:color="auto"/>
              <w:right w:val="nil"/>
            </w:tcBorders>
          </w:tcPr>
          <w:p w14:paraId="757EA082" w14:textId="1F17CE49"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96" w:type="dxa"/>
            <w:gridSpan w:val="2"/>
            <w:tcBorders>
              <w:left w:val="nil"/>
              <w:bottom w:val="single" w:sz="4" w:space="0" w:color="auto"/>
              <w:right w:val="nil"/>
            </w:tcBorders>
          </w:tcPr>
          <w:p w14:paraId="15E09C42" w14:textId="2406FA35"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w:t>
            </w:r>
          </w:p>
        </w:tc>
        <w:tc>
          <w:tcPr>
            <w:tcW w:w="1442" w:type="dxa"/>
            <w:tcBorders>
              <w:left w:val="nil"/>
              <w:bottom w:val="single" w:sz="4" w:space="0" w:color="auto"/>
              <w:right w:val="nil"/>
            </w:tcBorders>
          </w:tcPr>
          <w:p w14:paraId="300D18C8" w14:textId="2DE72B56" w:rsidR="008D37AA" w:rsidRPr="0020025A" w:rsidRDefault="004A480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Pr>
                <w:rFonts w:ascii="Arial" w:hAnsi="Arial" w:cs="Arial"/>
                <w:color w:val="000000"/>
                <w:sz w:val="18"/>
                <w:szCs w:val="18"/>
              </w:rPr>
              <w:t>2,88</w:t>
            </w:r>
            <w:r w:rsidR="00F53FEB">
              <w:rPr>
                <w:rFonts w:ascii="Arial" w:hAnsi="Arial" w:cs="Arial"/>
                <w:color w:val="000000"/>
                <w:sz w:val="18"/>
                <w:szCs w:val="18"/>
              </w:rPr>
              <w:t>5</w:t>
            </w:r>
          </w:p>
        </w:tc>
      </w:tr>
    </w:tbl>
    <w:p w14:paraId="7BCB35EB" w14:textId="77777777" w:rsidR="005742DB" w:rsidRPr="0020025A" w:rsidRDefault="007D426C" w:rsidP="00A34A14">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br w:type="page"/>
      </w:r>
    </w:p>
    <w:tbl>
      <w:tblPr>
        <w:tblW w:w="9559" w:type="dxa"/>
        <w:tblInd w:w="18" w:type="dxa"/>
        <w:tblLayout w:type="fixed"/>
        <w:tblLook w:val="04A0" w:firstRow="1" w:lastRow="0" w:firstColumn="1" w:lastColumn="0" w:noHBand="0" w:noVBand="1"/>
      </w:tblPr>
      <w:tblGrid>
        <w:gridCol w:w="3482"/>
        <w:gridCol w:w="1557"/>
        <w:gridCol w:w="1414"/>
        <w:gridCol w:w="1559"/>
        <w:gridCol w:w="1525"/>
        <w:gridCol w:w="22"/>
      </w:tblGrid>
      <w:tr w:rsidR="005742DB" w:rsidRPr="0020025A" w14:paraId="16C45968" w14:textId="77777777" w:rsidTr="00BB30DF">
        <w:trPr>
          <w:gridAfter w:val="1"/>
          <w:wAfter w:w="22" w:type="dxa"/>
          <w:trHeight w:val="20"/>
        </w:trPr>
        <w:tc>
          <w:tcPr>
            <w:tcW w:w="3482" w:type="dxa"/>
            <w:tcBorders>
              <w:top w:val="nil"/>
              <w:left w:val="nil"/>
              <w:right w:val="nil"/>
            </w:tcBorders>
            <w:noWrap/>
            <w:vAlign w:val="bottom"/>
          </w:tcPr>
          <w:p w14:paraId="3DE06697" w14:textId="77777777" w:rsidR="005742DB" w:rsidRPr="0020025A" w:rsidRDefault="005742DB" w:rsidP="00B96CB2">
            <w:pPr>
              <w:spacing w:line="300" w:lineRule="exact"/>
              <w:contextualSpacing/>
              <w:rPr>
                <w:rFonts w:ascii="Arial" w:hAnsi="Arial" w:cs="Arial"/>
                <w:b/>
                <w:bCs/>
                <w:color w:val="000000"/>
                <w:sz w:val="18"/>
                <w:szCs w:val="18"/>
              </w:rPr>
            </w:pPr>
          </w:p>
        </w:tc>
        <w:tc>
          <w:tcPr>
            <w:tcW w:w="6055" w:type="dxa"/>
            <w:gridSpan w:val="4"/>
            <w:tcBorders>
              <w:left w:val="nil"/>
              <w:bottom w:val="single" w:sz="4" w:space="0" w:color="auto"/>
              <w:right w:val="nil"/>
            </w:tcBorders>
            <w:vAlign w:val="bottom"/>
          </w:tcPr>
          <w:p w14:paraId="5C22EC52" w14:textId="77777777" w:rsidR="00CB5C8E" w:rsidRPr="0020025A" w:rsidRDefault="00CB5C8E" w:rsidP="00B96CB2">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6008E9DD" w14:textId="555FED64" w:rsidR="00CB5C8E" w:rsidRPr="0020025A" w:rsidRDefault="00CB5C8E" w:rsidP="00B96CB2">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and separate financial information</w:t>
            </w:r>
          </w:p>
        </w:tc>
      </w:tr>
      <w:tr w:rsidR="005742DB" w:rsidRPr="0020025A" w14:paraId="6C63A6EA" w14:textId="77777777" w:rsidTr="00BB30DF">
        <w:trPr>
          <w:gridAfter w:val="1"/>
          <w:wAfter w:w="22" w:type="dxa"/>
          <w:trHeight w:val="57"/>
        </w:trPr>
        <w:tc>
          <w:tcPr>
            <w:tcW w:w="3482" w:type="dxa"/>
            <w:tcBorders>
              <w:top w:val="nil"/>
              <w:left w:val="nil"/>
              <w:right w:val="nil"/>
            </w:tcBorders>
            <w:noWrap/>
            <w:vAlign w:val="bottom"/>
          </w:tcPr>
          <w:p w14:paraId="05A6A7B4" w14:textId="77777777" w:rsidR="005742DB" w:rsidRPr="0020025A" w:rsidRDefault="005742DB" w:rsidP="00B96CB2">
            <w:pPr>
              <w:spacing w:line="300" w:lineRule="exact"/>
              <w:contextualSpacing/>
              <w:rPr>
                <w:rFonts w:ascii="Arial" w:hAnsi="Arial" w:cs="Arial"/>
                <w:b/>
                <w:bCs/>
                <w:color w:val="000000"/>
                <w:sz w:val="18"/>
                <w:szCs w:val="18"/>
              </w:rPr>
            </w:pPr>
          </w:p>
        </w:tc>
        <w:tc>
          <w:tcPr>
            <w:tcW w:w="6055" w:type="dxa"/>
            <w:gridSpan w:val="4"/>
            <w:tcBorders>
              <w:top w:val="single" w:sz="4" w:space="0" w:color="auto"/>
              <w:left w:val="nil"/>
              <w:bottom w:val="single" w:sz="4" w:space="0" w:color="auto"/>
              <w:right w:val="nil"/>
            </w:tcBorders>
            <w:vAlign w:val="bottom"/>
          </w:tcPr>
          <w:p w14:paraId="78FE03E7" w14:textId="79C3F08D" w:rsidR="00CB5C8E" w:rsidRPr="0020025A" w:rsidRDefault="0020025A" w:rsidP="00B96CB2">
            <w:pPr>
              <w:spacing w:line="300" w:lineRule="exact"/>
              <w:contextualSpacing/>
              <w:jc w:val="center"/>
              <w:rPr>
                <w:rFonts w:ascii="Arial" w:hAnsi="Arial" w:cs="Arial"/>
                <w:b/>
                <w:bCs/>
                <w:color w:val="000000"/>
                <w:kern w:val="28"/>
                <w:sz w:val="18"/>
                <w:szCs w:val="18"/>
              </w:rPr>
            </w:pPr>
            <w:r w:rsidRPr="0020025A">
              <w:rPr>
                <w:rFonts w:ascii="Arial" w:hAnsi="Arial" w:cs="Arial"/>
                <w:b/>
                <w:bCs/>
                <w:color w:val="000000"/>
                <w:kern w:val="28"/>
                <w:sz w:val="18"/>
                <w:szCs w:val="18"/>
              </w:rPr>
              <w:t>31</w:t>
            </w:r>
            <w:r w:rsidR="00CB5C8E" w:rsidRPr="0020025A">
              <w:rPr>
                <w:rFonts w:ascii="Arial" w:hAnsi="Arial" w:cs="Arial"/>
                <w:b/>
                <w:bCs/>
                <w:color w:val="000000"/>
                <w:kern w:val="28"/>
                <w:sz w:val="18"/>
                <w:szCs w:val="18"/>
              </w:rPr>
              <w:t xml:space="preserve"> December </w:t>
            </w:r>
            <w:r w:rsidRPr="0020025A">
              <w:rPr>
                <w:rFonts w:ascii="Arial" w:hAnsi="Arial" w:cs="Arial"/>
                <w:b/>
                <w:bCs/>
                <w:color w:val="000000"/>
                <w:kern w:val="28"/>
                <w:sz w:val="18"/>
                <w:szCs w:val="18"/>
              </w:rPr>
              <w:t>2025</w:t>
            </w:r>
            <w:r w:rsidR="00CB5C8E" w:rsidRPr="0020025A">
              <w:rPr>
                <w:rFonts w:ascii="Arial" w:hAnsi="Arial" w:cs="Arial"/>
                <w:b/>
                <w:bCs/>
                <w:color w:val="000000"/>
                <w:kern w:val="28"/>
                <w:sz w:val="18"/>
                <w:szCs w:val="18"/>
              </w:rPr>
              <w:t xml:space="preserve"> (</w:t>
            </w:r>
            <w:r w:rsidR="008D37AA" w:rsidRPr="0020025A">
              <w:rPr>
                <w:rFonts w:ascii="Arial" w:hAnsi="Arial" w:cs="Arial"/>
                <w:b/>
                <w:bCs/>
                <w:color w:val="000000"/>
                <w:kern w:val="28"/>
                <w:sz w:val="18"/>
                <w:szCs w:val="18"/>
              </w:rPr>
              <w:t>Audited</w:t>
            </w:r>
            <w:r w:rsidR="00CB5C8E" w:rsidRPr="0020025A">
              <w:rPr>
                <w:rFonts w:ascii="Arial" w:hAnsi="Arial" w:cs="Arial"/>
                <w:b/>
                <w:bCs/>
                <w:color w:val="000000"/>
                <w:kern w:val="28"/>
                <w:sz w:val="18"/>
                <w:szCs w:val="18"/>
              </w:rPr>
              <w:t>)</w:t>
            </w:r>
          </w:p>
        </w:tc>
      </w:tr>
      <w:tr w:rsidR="005742DB" w:rsidRPr="0020025A" w14:paraId="3CD228FD" w14:textId="77777777" w:rsidTr="00BB30DF">
        <w:trPr>
          <w:gridAfter w:val="1"/>
          <w:wAfter w:w="22" w:type="dxa"/>
          <w:trHeight w:val="227"/>
        </w:trPr>
        <w:tc>
          <w:tcPr>
            <w:tcW w:w="3482" w:type="dxa"/>
            <w:vMerge w:val="restart"/>
            <w:tcBorders>
              <w:top w:val="nil"/>
              <w:left w:val="nil"/>
              <w:right w:val="nil"/>
            </w:tcBorders>
            <w:noWrap/>
            <w:vAlign w:val="bottom"/>
            <w:hideMark/>
          </w:tcPr>
          <w:p w14:paraId="46075C70" w14:textId="77777777" w:rsidR="005742DB" w:rsidRPr="0020025A" w:rsidRDefault="005742DB" w:rsidP="00B96CB2">
            <w:pPr>
              <w:tabs>
                <w:tab w:val="left" w:pos="567"/>
              </w:tabs>
              <w:spacing w:line="300" w:lineRule="exact"/>
              <w:contextualSpacing/>
              <w:jc w:val="thaiDistribute"/>
              <w:rPr>
                <w:rFonts w:ascii="Arial" w:hAnsi="Arial" w:cs="Arial"/>
                <w:color w:val="000000"/>
                <w:sz w:val="18"/>
                <w:szCs w:val="18"/>
              </w:rPr>
            </w:pPr>
          </w:p>
          <w:p w14:paraId="2372113A" w14:textId="77777777" w:rsidR="005742DB" w:rsidRPr="0020025A" w:rsidRDefault="005742DB" w:rsidP="00B96CB2">
            <w:pPr>
              <w:tabs>
                <w:tab w:val="left" w:pos="567"/>
              </w:tabs>
              <w:spacing w:line="300" w:lineRule="exact"/>
              <w:contextualSpacing/>
              <w:jc w:val="center"/>
              <w:rPr>
                <w:rFonts w:ascii="Arial" w:hAnsi="Arial" w:cs="Arial"/>
                <w:b/>
                <w:bCs/>
                <w:color w:val="000000"/>
                <w:sz w:val="18"/>
                <w:szCs w:val="18"/>
              </w:rPr>
            </w:pPr>
            <w:r w:rsidRPr="0020025A">
              <w:rPr>
                <w:rFonts w:ascii="Arial" w:hAnsi="Arial" w:cs="Arial"/>
                <w:b/>
                <w:bCs/>
                <w:color w:val="000000"/>
                <w:sz w:val="18"/>
                <w:szCs w:val="18"/>
              </w:rPr>
              <w:t>Reinsurance contracts held</w:t>
            </w:r>
          </w:p>
        </w:tc>
        <w:tc>
          <w:tcPr>
            <w:tcW w:w="2971" w:type="dxa"/>
            <w:gridSpan w:val="2"/>
            <w:tcBorders>
              <w:left w:val="nil"/>
              <w:bottom w:val="single" w:sz="4" w:space="0" w:color="auto"/>
              <w:right w:val="nil"/>
            </w:tcBorders>
            <w:vAlign w:val="bottom"/>
          </w:tcPr>
          <w:p w14:paraId="2ABB1ADD" w14:textId="460A9DA1" w:rsidR="00CB5C8E" w:rsidRPr="0020025A" w:rsidRDefault="00114DFD" w:rsidP="00B96CB2">
            <w:pPr>
              <w:spacing w:line="300" w:lineRule="exact"/>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Remaining coverage</w:t>
            </w:r>
          </w:p>
        </w:tc>
        <w:tc>
          <w:tcPr>
            <w:tcW w:w="3084" w:type="dxa"/>
            <w:gridSpan w:val="2"/>
            <w:tcBorders>
              <w:top w:val="single" w:sz="4" w:space="0" w:color="auto"/>
              <w:left w:val="nil"/>
              <w:right w:val="nil"/>
            </w:tcBorders>
            <w:vAlign w:val="bottom"/>
            <w:hideMark/>
          </w:tcPr>
          <w:p w14:paraId="45C1F49E" w14:textId="61BCF3F8" w:rsidR="005742DB" w:rsidRPr="0020025A" w:rsidRDefault="005742DB" w:rsidP="00B96CB2">
            <w:pPr>
              <w:tabs>
                <w:tab w:val="left" w:pos="0"/>
                <w:tab w:val="left" w:pos="37"/>
              </w:tabs>
              <w:spacing w:line="300" w:lineRule="exact"/>
              <w:ind w:left="-113"/>
              <w:contextualSpacing/>
              <w:jc w:val="right"/>
              <w:rPr>
                <w:rFonts w:ascii="Arial" w:hAnsi="Arial" w:cs="Arial"/>
                <w:b/>
                <w:bCs/>
                <w:color w:val="000000"/>
                <w:sz w:val="18"/>
                <w:szCs w:val="18"/>
                <w:cs/>
              </w:rPr>
            </w:pPr>
          </w:p>
        </w:tc>
      </w:tr>
      <w:tr w:rsidR="005742DB" w:rsidRPr="0020025A" w14:paraId="332610DD" w14:textId="77777777" w:rsidTr="00BB30DF">
        <w:trPr>
          <w:trHeight w:val="20"/>
        </w:trPr>
        <w:tc>
          <w:tcPr>
            <w:tcW w:w="3482" w:type="dxa"/>
            <w:vMerge/>
            <w:vAlign w:val="bottom"/>
            <w:hideMark/>
          </w:tcPr>
          <w:p w14:paraId="657B58B6" w14:textId="77777777" w:rsidR="005742DB" w:rsidRPr="0020025A" w:rsidRDefault="005742DB" w:rsidP="00B96CB2">
            <w:pPr>
              <w:spacing w:line="300" w:lineRule="exact"/>
              <w:contextualSpacing/>
              <w:rPr>
                <w:rFonts w:ascii="Arial" w:hAnsi="Arial" w:cs="Arial"/>
                <w:b/>
                <w:bCs/>
                <w:color w:val="000000"/>
                <w:sz w:val="18"/>
                <w:szCs w:val="18"/>
              </w:rPr>
            </w:pPr>
          </w:p>
        </w:tc>
        <w:tc>
          <w:tcPr>
            <w:tcW w:w="1557" w:type="dxa"/>
            <w:tcBorders>
              <w:left w:val="nil"/>
              <w:bottom w:val="single" w:sz="4" w:space="0" w:color="auto"/>
              <w:right w:val="nil"/>
            </w:tcBorders>
            <w:vAlign w:val="bottom"/>
            <w:hideMark/>
          </w:tcPr>
          <w:p w14:paraId="33AF91AD" w14:textId="1221E3FD" w:rsidR="00696643"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Excluding loss</w:t>
            </w:r>
            <w:r w:rsidR="00114DFD" w:rsidRPr="0020025A">
              <w:rPr>
                <w:rFonts w:ascii="Arial" w:hAnsi="Arial" w:cs="Arial"/>
                <w:b/>
                <w:bCs/>
                <w:color w:val="000000"/>
                <w:sz w:val="18"/>
                <w:szCs w:val="18"/>
                <w:lang w:val="en-GB"/>
              </w:rPr>
              <w:t>-</w:t>
            </w:r>
          </w:p>
          <w:p w14:paraId="49B3B9BD" w14:textId="783CFF47" w:rsidR="00696643" w:rsidRPr="0020025A" w:rsidRDefault="00016CD9"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US"/>
              </w:rPr>
              <w:t>r</w:t>
            </w:r>
            <w:r w:rsidR="005742DB" w:rsidRPr="0020025A">
              <w:rPr>
                <w:rFonts w:ascii="Arial" w:hAnsi="Arial" w:cs="Arial"/>
                <w:b/>
                <w:bCs/>
                <w:color w:val="000000"/>
                <w:sz w:val="18"/>
                <w:szCs w:val="18"/>
                <w:lang w:val="en-GB"/>
              </w:rPr>
              <w:t>ecovery</w:t>
            </w:r>
          </w:p>
          <w:p w14:paraId="4807200C" w14:textId="19B82D6F"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component</w:t>
            </w:r>
          </w:p>
          <w:p w14:paraId="546555B5" w14:textId="77777777"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z w:val="18"/>
                <w:szCs w:val="18"/>
                <w:lang w:val="en-GB"/>
              </w:rPr>
            </w:pPr>
            <w:r w:rsidRPr="0020025A">
              <w:rPr>
                <w:rFonts w:ascii="Arial" w:hAnsi="Arial" w:cs="Arial"/>
                <w:b/>
                <w:bCs/>
                <w:color w:val="000000"/>
                <w:sz w:val="18"/>
                <w:szCs w:val="18"/>
                <w:lang w:val="en-GB"/>
              </w:rPr>
              <w:t>Thousand</w:t>
            </w:r>
          </w:p>
          <w:p w14:paraId="4E95E96E" w14:textId="77777777"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z w:val="18"/>
                <w:szCs w:val="18"/>
                <w:cs/>
                <w:lang w:val="en-GB"/>
              </w:rPr>
            </w:pPr>
            <w:r w:rsidRPr="0020025A">
              <w:rPr>
                <w:rFonts w:ascii="Arial" w:hAnsi="Arial" w:cs="Arial"/>
                <w:b/>
                <w:bCs/>
                <w:color w:val="000000"/>
                <w:sz w:val="18"/>
                <w:szCs w:val="18"/>
                <w:lang w:val="en-GB"/>
              </w:rPr>
              <w:t>Baht</w:t>
            </w:r>
          </w:p>
        </w:tc>
        <w:tc>
          <w:tcPr>
            <w:tcW w:w="1414" w:type="dxa"/>
            <w:tcBorders>
              <w:left w:val="nil"/>
              <w:bottom w:val="single" w:sz="4" w:space="0" w:color="auto"/>
              <w:right w:val="nil"/>
            </w:tcBorders>
            <w:vAlign w:val="bottom"/>
            <w:hideMark/>
          </w:tcPr>
          <w:p w14:paraId="60C8B9D5" w14:textId="7D6A3838" w:rsidR="00696643"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Loss</w:t>
            </w:r>
            <w:r w:rsidR="00114DFD" w:rsidRPr="0020025A">
              <w:rPr>
                <w:rFonts w:ascii="Arial" w:hAnsi="Arial" w:cs="Arial"/>
                <w:b/>
                <w:bCs/>
                <w:color w:val="000000"/>
                <w:spacing w:val="-4"/>
                <w:sz w:val="18"/>
                <w:szCs w:val="18"/>
              </w:rPr>
              <w:t>-</w:t>
            </w:r>
            <w:r w:rsidR="00A96F96" w:rsidRPr="0020025A">
              <w:rPr>
                <w:rFonts w:ascii="Arial" w:hAnsi="Arial" w:cs="Arial"/>
                <w:b/>
                <w:bCs/>
                <w:color w:val="000000"/>
                <w:spacing w:val="-4"/>
                <w:sz w:val="18"/>
                <w:szCs w:val="18"/>
              </w:rPr>
              <w:t>r</w:t>
            </w:r>
            <w:r w:rsidRPr="0020025A">
              <w:rPr>
                <w:rFonts w:ascii="Arial" w:hAnsi="Arial" w:cs="Arial"/>
                <w:b/>
                <w:bCs/>
                <w:color w:val="000000"/>
                <w:spacing w:val="-4"/>
                <w:sz w:val="18"/>
                <w:szCs w:val="18"/>
              </w:rPr>
              <w:t>ecovery</w:t>
            </w:r>
          </w:p>
          <w:p w14:paraId="6828F148" w14:textId="630F65FE" w:rsidR="005742DB" w:rsidRPr="0020025A" w:rsidRDefault="416485B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lang w:val="en-GB"/>
              </w:rPr>
            </w:pPr>
            <w:r w:rsidRPr="0020025A">
              <w:rPr>
                <w:rFonts w:ascii="Arial" w:hAnsi="Arial" w:cs="Arial"/>
                <w:b/>
                <w:bCs/>
                <w:color w:val="000000"/>
                <w:spacing w:val="-4"/>
                <w:sz w:val="18"/>
                <w:szCs w:val="18"/>
                <w:lang w:val="en-GB"/>
              </w:rPr>
              <w:t>component</w:t>
            </w:r>
          </w:p>
          <w:p w14:paraId="05BD4C93" w14:textId="77777777"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4A2F48B7" w14:textId="77777777"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 xml:space="preserve"> Baht</w:t>
            </w:r>
          </w:p>
        </w:tc>
        <w:tc>
          <w:tcPr>
            <w:tcW w:w="1559" w:type="dxa"/>
            <w:tcBorders>
              <w:left w:val="nil"/>
              <w:bottom w:val="single" w:sz="4" w:space="0" w:color="auto"/>
              <w:right w:val="nil"/>
            </w:tcBorders>
            <w:vAlign w:val="bottom"/>
            <w:hideMark/>
          </w:tcPr>
          <w:p w14:paraId="5506B333" w14:textId="083C33B5" w:rsidR="005742DB" w:rsidRPr="0020025A" w:rsidRDefault="00CB5C8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Incurred claims</w:t>
            </w:r>
          </w:p>
          <w:p w14:paraId="7D157FAB" w14:textId="4752C420"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3CCFC2A6" w14:textId="77777777"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pacing w:val="-4"/>
                <w:sz w:val="18"/>
                <w:szCs w:val="18"/>
              </w:rPr>
            </w:pPr>
            <w:r w:rsidRPr="0020025A">
              <w:rPr>
                <w:rFonts w:ascii="Arial" w:hAnsi="Arial" w:cs="Arial"/>
                <w:b/>
                <w:bCs/>
                <w:color w:val="000000"/>
                <w:spacing w:val="-4"/>
                <w:sz w:val="18"/>
                <w:szCs w:val="18"/>
              </w:rPr>
              <w:t>Baht</w:t>
            </w:r>
          </w:p>
        </w:tc>
        <w:tc>
          <w:tcPr>
            <w:tcW w:w="1547" w:type="dxa"/>
            <w:gridSpan w:val="2"/>
            <w:tcBorders>
              <w:left w:val="nil"/>
              <w:bottom w:val="single" w:sz="4" w:space="0" w:color="auto"/>
              <w:right w:val="nil"/>
            </w:tcBorders>
            <w:vAlign w:val="bottom"/>
            <w:hideMark/>
          </w:tcPr>
          <w:p w14:paraId="3B6A5893" w14:textId="77777777" w:rsidR="00CB5C8E" w:rsidRPr="0020025A" w:rsidRDefault="00CB5C8E" w:rsidP="00B96CB2">
            <w:pPr>
              <w:tabs>
                <w:tab w:val="left" w:pos="0"/>
                <w:tab w:val="left" w:pos="37"/>
              </w:tabs>
              <w:spacing w:line="300" w:lineRule="exact"/>
              <w:ind w:left="-113"/>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79D4DF15" w14:textId="77777777" w:rsidR="00CB5C8E" w:rsidRPr="0020025A" w:rsidRDefault="00CB5C8E" w:rsidP="00B96CB2">
            <w:pPr>
              <w:tabs>
                <w:tab w:val="left" w:pos="0"/>
                <w:tab w:val="left" w:pos="37"/>
              </w:tabs>
              <w:spacing w:line="300" w:lineRule="exact"/>
              <w:ind w:left="-113"/>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2CF0F64F" w14:textId="767F271B" w:rsidR="005742DB" w:rsidRPr="0020025A" w:rsidRDefault="00CB5C8E" w:rsidP="00B96CB2">
            <w:pPr>
              <w:spacing w:line="300" w:lineRule="exact"/>
              <w:contextualSpacing/>
              <w:jc w:val="right"/>
              <w:rPr>
                <w:rFonts w:ascii="Arial" w:hAnsi="Arial" w:cs="Arial"/>
                <w:color w:val="000000"/>
                <w:sz w:val="18"/>
                <w:szCs w:val="18"/>
              </w:rPr>
            </w:pPr>
            <w:r w:rsidRPr="0020025A">
              <w:rPr>
                <w:rFonts w:ascii="Arial" w:hAnsi="Arial" w:cs="Arial"/>
                <w:b/>
                <w:bCs/>
                <w:color w:val="000000"/>
                <w:sz w:val="18"/>
                <w:szCs w:val="18"/>
              </w:rPr>
              <w:t>Baht</w:t>
            </w:r>
          </w:p>
        </w:tc>
      </w:tr>
      <w:tr w:rsidR="005742DB" w:rsidRPr="0020025A" w14:paraId="32049F70" w14:textId="77777777" w:rsidTr="00BB30DF">
        <w:trPr>
          <w:trHeight w:val="20"/>
        </w:trPr>
        <w:tc>
          <w:tcPr>
            <w:tcW w:w="3482" w:type="dxa"/>
            <w:tcBorders>
              <w:top w:val="single" w:sz="4" w:space="0" w:color="auto"/>
              <w:left w:val="nil"/>
              <w:right w:val="nil"/>
            </w:tcBorders>
            <w:vAlign w:val="bottom"/>
          </w:tcPr>
          <w:p w14:paraId="5661B1CB" w14:textId="77777777" w:rsidR="005742DB" w:rsidRPr="0020025A" w:rsidRDefault="005742DB" w:rsidP="00B96CB2">
            <w:pPr>
              <w:tabs>
                <w:tab w:val="left" w:pos="180"/>
              </w:tabs>
              <w:spacing w:line="300" w:lineRule="exact"/>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7CEEABD5" w14:textId="77777777"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6B430A94" w14:textId="77777777"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05F9C7E1" w14:textId="77777777"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71D92245" w14:textId="77777777" w:rsidR="005742DB" w:rsidRPr="0020025A"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D4613A" w:rsidRPr="0020025A" w14:paraId="6785EBBF" w14:textId="77777777" w:rsidTr="00BB30DF">
        <w:trPr>
          <w:trHeight w:val="20"/>
        </w:trPr>
        <w:tc>
          <w:tcPr>
            <w:tcW w:w="3482" w:type="dxa"/>
            <w:tcBorders>
              <w:left w:val="nil"/>
              <w:right w:val="nil"/>
            </w:tcBorders>
            <w:vAlign w:val="bottom"/>
          </w:tcPr>
          <w:p w14:paraId="286B1AF2" w14:textId="2C19F167" w:rsidR="00D4613A" w:rsidRPr="0020025A" w:rsidRDefault="00D4613A" w:rsidP="00B96CB2">
            <w:pPr>
              <w:tabs>
                <w:tab w:val="left" w:pos="180"/>
              </w:tabs>
              <w:spacing w:line="300" w:lineRule="exact"/>
              <w:contextualSpacing/>
              <w:rPr>
                <w:rFonts w:ascii="Arial" w:hAnsi="Arial" w:cs="Arial"/>
                <w:color w:val="000000"/>
                <w:sz w:val="18"/>
                <w:szCs w:val="18"/>
              </w:rPr>
            </w:pPr>
            <w:r w:rsidRPr="0020025A">
              <w:rPr>
                <w:rFonts w:ascii="Arial" w:hAnsi="Arial" w:cs="Arial"/>
                <w:color w:val="000000"/>
                <w:sz w:val="18"/>
                <w:szCs w:val="18"/>
              </w:rPr>
              <w:t>Opening reinsurance contract asset</w:t>
            </w:r>
          </w:p>
        </w:tc>
        <w:tc>
          <w:tcPr>
            <w:tcW w:w="1557" w:type="dxa"/>
            <w:tcBorders>
              <w:left w:val="nil"/>
              <w:right w:val="nil"/>
            </w:tcBorders>
            <w:vAlign w:val="bottom"/>
          </w:tcPr>
          <w:p w14:paraId="2FF57395" w14:textId="5AE0AF60"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15</w:t>
            </w:r>
            <w:r w:rsidRPr="0020025A">
              <w:rPr>
                <w:rFonts w:ascii="Arial" w:hAnsi="Arial" w:cs="Arial"/>
                <w:color w:val="auto"/>
                <w:sz w:val="18"/>
                <w:szCs w:val="18"/>
              </w:rPr>
              <w:t>,</w:t>
            </w:r>
            <w:r w:rsidR="0020025A" w:rsidRPr="0020025A">
              <w:rPr>
                <w:rFonts w:ascii="Arial" w:hAnsi="Arial" w:cs="Arial"/>
                <w:color w:val="auto"/>
                <w:sz w:val="18"/>
                <w:szCs w:val="18"/>
                <w:lang w:val="en-GB"/>
              </w:rPr>
              <w:t>000</w:t>
            </w:r>
            <w:r w:rsidRPr="0020025A">
              <w:rPr>
                <w:rFonts w:ascii="Arial" w:hAnsi="Arial" w:cs="Arial"/>
                <w:color w:val="auto"/>
                <w:sz w:val="18"/>
                <w:szCs w:val="18"/>
              </w:rPr>
              <w:t>)</w:t>
            </w:r>
          </w:p>
        </w:tc>
        <w:tc>
          <w:tcPr>
            <w:tcW w:w="1414" w:type="dxa"/>
            <w:tcBorders>
              <w:left w:val="nil"/>
              <w:right w:val="nil"/>
            </w:tcBorders>
            <w:vAlign w:val="bottom"/>
          </w:tcPr>
          <w:p w14:paraId="765FE169" w14:textId="2A5D1F35"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20025A">
              <w:rPr>
                <w:rFonts w:ascii="Arial" w:hAnsi="Arial" w:cs="Arial"/>
                <w:color w:val="000000"/>
                <w:sz w:val="18"/>
                <w:szCs w:val="18"/>
              </w:rPr>
              <w:t>-</w:t>
            </w:r>
          </w:p>
        </w:tc>
        <w:tc>
          <w:tcPr>
            <w:tcW w:w="1559" w:type="dxa"/>
            <w:tcBorders>
              <w:left w:val="nil"/>
              <w:right w:val="nil"/>
            </w:tcBorders>
            <w:vAlign w:val="bottom"/>
          </w:tcPr>
          <w:p w14:paraId="57576185" w14:textId="76505C8B" w:rsidR="00D4613A" w:rsidRPr="0020025A" w:rsidRDefault="0020025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r w:rsidRPr="0020025A">
              <w:rPr>
                <w:rFonts w:ascii="Arial" w:hAnsi="Arial" w:cs="Arial"/>
                <w:color w:val="000000"/>
                <w:sz w:val="18"/>
                <w:szCs w:val="18"/>
                <w:lang w:val="en-GB"/>
              </w:rPr>
              <w:t>68</w:t>
            </w:r>
            <w:r w:rsidR="00D4613A" w:rsidRPr="0020025A">
              <w:rPr>
                <w:rFonts w:ascii="Arial" w:hAnsi="Arial" w:cs="Arial"/>
                <w:color w:val="000000"/>
                <w:sz w:val="18"/>
                <w:szCs w:val="18"/>
              </w:rPr>
              <w:t>,</w:t>
            </w:r>
            <w:r w:rsidRPr="0020025A">
              <w:rPr>
                <w:rFonts w:ascii="Arial" w:hAnsi="Arial" w:cs="Arial"/>
                <w:color w:val="000000"/>
                <w:sz w:val="18"/>
                <w:szCs w:val="18"/>
                <w:lang w:val="en-GB"/>
              </w:rPr>
              <w:t>651</w:t>
            </w:r>
          </w:p>
        </w:tc>
        <w:tc>
          <w:tcPr>
            <w:tcW w:w="1547" w:type="dxa"/>
            <w:gridSpan w:val="2"/>
            <w:tcBorders>
              <w:left w:val="nil"/>
              <w:right w:val="nil"/>
            </w:tcBorders>
            <w:vAlign w:val="bottom"/>
          </w:tcPr>
          <w:p w14:paraId="490BDF64" w14:textId="77A54292" w:rsidR="00D4613A" w:rsidRPr="0020025A" w:rsidRDefault="0020025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r w:rsidRPr="0020025A">
              <w:rPr>
                <w:rFonts w:ascii="Arial" w:hAnsi="Arial" w:cs="Arial"/>
                <w:color w:val="000000"/>
                <w:sz w:val="18"/>
                <w:szCs w:val="18"/>
                <w:lang w:val="en-GB"/>
              </w:rPr>
              <w:t>53</w:t>
            </w:r>
            <w:r w:rsidR="00D4613A" w:rsidRPr="0020025A">
              <w:rPr>
                <w:rFonts w:ascii="Arial" w:hAnsi="Arial" w:cs="Arial"/>
                <w:color w:val="000000"/>
                <w:sz w:val="18"/>
                <w:szCs w:val="18"/>
              </w:rPr>
              <w:t>,</w:t>
            </w:r>
            <w:r w:rsidRPr="0020025A">
              <w:rPr>
                <w:rFonts w:ascii="Arial" w:hAnsi="Arial" w:cs="Arial"/>
                <w:color w:val="000000"/>
                <w:sz w:val="18"/>
                <w:szCs w:val="18"/>
                <w:lang w:val="en-GB"/>
              </w:rPr>
              <w:t>651</w:t>
            </w:r>
          </w:p>
        </w:tc>
      </w:tr>
      <w:tr w:rsidR="00D4613A" w:rsidRPr="0020025A" w14:paraId="47663E54" w14:textId="77777777" w:rsidTr="00BB30DF">
        <w:trPr>
          <w:trHeight w:val="20"/>
        </w:trPr>
        <w:tc>
          <w:tcPr>
            <w:tcW w:w="3482" w:type="dxa"/>
            <w:tcBorders>
              <w:left w:val="nil"/>
              <w:right w:val="nil"/>
            </w:tcBorders>
            <w:vAlign w:val="bottom"/>
          </w:tcPr>
          <w:p w14:paraId="218C6386" w14:textId="31DD1243" w:rsidR="00D4613A" w:rsidRPr="0020025A" w:rsidRDefault="00D4613A" w:rsidP="00B96CB2">
            <w:pPr>
              <w:spacing w:line="300" w:lineRule="exact"/>
              <w:contextualSpacing/>
              <w:rPr>
                <w:rFonts w:ascii="Arial" w:hAnsi="Arial" w:cs="Arial"/>
                <w:color w:val="000000"/>
                <w:sz w:val="18"/>
                <w:szCs w:val="18"/>
              </w:rPr>
            </w:pPr>
            <w:r w:rsidRPr="0020025A">
              <w:rPr>
                <w:rFonts w:ascii="Arial" w:hAnsi="Arial" w:cs="Arial"/>
                <w:color w:val="000000"/>
                <w:sz w:val="18"/>
                <w:szCs w:val="18"/>
              </w:rPr>
              <w:t>Opening reinsurance contract liabilities</w:t>
            </w:r>
          </w:p>
        </w:tc>
        <w:tc>
          <w:tcPr>
            <w:tcW w:w="1557" w:type="dxa"/>
            <w:tcBorders>
              <w:left w:val="nil"/>
              <w:bottom w:val="single" w:sz="4" w:space="0" w:color="auto"/>
              <w:right w:val="nil"/>
            </w:tcBorders>
            <w:vAlign w:val="bottom"/>
          </w:tcPr>
          <w:p w14:paraId="21D2C3BA" w14:textId="44886D06"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000000"/>
                <w:sz w:val="18"/>
                <w:szCs w:val="18"/>
              </w:rPr>
              <w:t>-</w:t>
            </w:r>
          </w:p>
        </w:tc>
        <w:tc>
          <w:tcPr>
            <w:tcW w:w="1414" w:type="dxa"/>
            <w:tcBorders>
              <w:left w:val="nil"/>
              <w:bottom w:val="single" w:sz="4" w:space="0" w:color="auto"/>
              <w:right w:val="nil"/>
            </w:tcBorders>
            <w:vAlign w:val="bottom"/>
          </w:tcPr>
          <w:p w14:paraId="2DAB8B51" w14:textId="40CB65AF"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000000"/>
                <w:sz w:val="18"/>
                <w:szCs w:val="18"/>
              </w:rPr>
              <w:t>-</w:t>
            </w:r>
          </w:p>
        </w:tc>
        <w:tc>
          <w:tcPr>
            <w:tcW w:w="1559" w:type="dxa"/>
            <w:tcBorders>
              <w:left w:val="nil"/>
              <w:bottom w:val="single" w:sz="4" w:space="0" w:color="auto"/>
              <w:right w:val="nil"/>
            </w:tcBorders>
            <w:vAlign w:val="bottom"/>
          </w:tcPr>
          <w:p w14:paraId="290C669D" w14:textId="5608B0A2"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559EC7DD" w14:textId="266D0A53"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000000"/>
                <w:sz w:val="18"/>
                <w:szCs w:val="18"/>
              </w:rPr>
              <w:t>-</w:t>
            </w:r>
          </w:p>
        </w:tc>
      </w:tr>
      <w:tr w:rsidR="00D4613A" w:rsidRPr="0020025A" w14:paraId="26193C00" w14:textId="77777777" w:rsidTr="00BB30DF">
        <w:trPr>
          <w:trHeight w:val="20"/>
        </w:trPr>
        <w:tc>
          <w:tcPr>
            <w:tcW w:w="3482" w:type="dxa"/>
            <w:tcBorders>
              <w:left w:val="nil"/>
              <w:right w:val="nil"/>
            </w:tcBorders>
            <w:vAlign w:val="bottom"/>
          </w:tcPr>
          <w:p w14:paraId="3CF66E5D" w14:textId="77777777" w:rsidR="00D4613A" w:rsidRPr="0020025A" w:rsidRDefault="00D4613A" w:rsidP="00B96CB2">
            <w:pPr>
              <w:spacing w:line="300" w:lineRule="exact"/>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54F4B0F0"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4A34C825"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65EF0EED"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1F1C91FC"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D4613A" w:rsidRPr="0020025A" w14:paraId="301F53F4" w14:textId="77777777" w:rsidTr="00BB30DF">
        <w:trPr>
          <w:trHeight w:val="20"/>
        </w:trPr>
        <w:tc>
          <w:tcPr>
            <w:tcW w:w="3482" w:type="dxa"/>
            <w:tcBorders>
              <w:left w:val="nil"/>
              <w:right w:val="nil"/>
            </w:tcBorders>
            <w:vAlign w:val="bottom"/>
          </w:tcPr>
          <w:p w14:paraId="3871FC93" w14:textId="2FA56553" w:rsidR="00D4613A" w:rsidRPr="0020025A" w:rsidRDefault="00D4613A" w:rsidP="00B96CB2">
            <w:pPr>
              <w:spacing w:line="300" w:lineRule="exact"/>
              <w:contextualSpacing/>
              <w:rPr>
                <w:rFonts w:ascii="Arial" w:hAnsi="Arial" w:cs="Arial"/>
                <w:color w:val="000000"/>
                <w:sz w:val="18"/>
                <w:szCs w:val="18"/>
              </w:rPr>
            </w:pPr>
            <w:r w:rsidRPr="0020025A">
              <w:rPr>
                <w:rFonts w:ascii="Arial" w:hAnsi="Arial" w:cs="Arial"/>
                <w:b/>
                <w:bCs/>
                <w:color w:val="000000"/>
                <w:sz w:val="18"/>
                <w:szCs w:val="18"/>
              </w:rPr>
              <w:t>Opening net balance</w:t>
            </w:r>
          </w:p>
        </w:tc>
        <w:tc>
          <w:tcPr>
            <w:tcW w:w="1557" w:type="dxa"/>
            <w:tcBorders>
              <w:left w:val="nil"/>
              <w:bottom w:val="single" w:sz="4" w:space="0" w:color="auto"/>
              <w:right w:val="nil"/>
            </w:tcBorders>
            <w:vAlign w:val="bottom"/>
          </w:tcPr>
          <w:p w14:paraId="07F36800" w14:textId="694FF3C5"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15</w:t>
            </w:r>
            <w:r w:rsidRPr="0020025A">
              <w:rPr>
                <w:rFonts w:ascii="Arial" w:hAnsi="Arial" w:cs="Arial"/>
                <w:color w:val="auto"/>
                <w:sz w:val="18"/>
                <w:szCs w:val="18"/>
              </w:rPr>
              <w:t>,</w:t>
            </w:r>
            <w:r w:rsidR="0020025A" w:rsidRPr="0020025A">
              <w:rPr>
                <w:rFonts w:ascii="Arial" w:hAnsi="Arial" w:cs="Arial"/>
                <w:color w:val="auto"/>
                <w:sz w:val="18"/>
                <w:szCs w:val="18"/>
                <w:lang w:val="en-GB"/>
              </w:rPr>
              <w:t>000</w:t>
            </w:r>
            <w:r w:rsidRPr="0020025A">
              <w:rPr>
                <w:rFonts w:ascii="Arial" w:hAnsi="Arial" w:cs="Arial"/>
                <w:color w:val="auto"/>
                <w:sz w:val="18"/>
                <w:szCs w:val="18"/>
              </w:rPr>
              <w:t>)</w:t>
            </w:r>
          </w:p>
        </w:tc>
        <w:tc>
          <w:tcPr>
            <w:tcW w:w="1414" w:type="dxa"/>
            <w:tcBorders>
              <w:left w:val="nil"/>
              <w:bottom w:val="single" w:sz="4" w:space="0" w:color="auto"/>
              <w:right w:val="nil"/>
            </w:tcBorders>
            <w:vAlign w:val="bottom"/>
          </w:tcPr>
          <w:p w14:paraId="1FE97E40" w14:textId="52772C24"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000000"/>
                <w:sz w:val="18"/>
                <w:szCs w:val="18"/>
              </w:rPr>
              <w:t>-</w:t>
            </w:r>
          </w:p>
        </w:tc>
        <w:tc>
          <w:tcPr>
            <w:tcW w:w="1559" w:type="dxa"/>
            <w:tcBorders>
              <w:left w:val="nil"/>
              <w:bottom w:val="single" w:sz="4" w:space="0" w:color="auto"/>
              <w:right w:val="nil"/>
            </w:tcBorders>
            <w:vAlign w:val="bottom"/>
          </w:tcPr>
          <w:p w14:paraId="5B9D2435" w14:textId="54CEF429" w:rsidR="00D4613A" w:rsidRPr="0020025A" w:rsidRDefault="0020025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000000"/>
                <w:sz w:val="18"/>
                <w:szCs w:val="18"/>
                <w:lang w:val="en-GB"/>
              </w:rPr>
              <w:t>68</w:t>
            </w:r>
            <w:r w:rsidR="00D4613A" w:rsidRPr="0020025A">
              <w:rPr>
                <w:rFonts w:ascii="Arial" w:hAnsi="Arial" w:cs="Arial"/>
                <w:color w:val="000000"/>
                <w:sz w:val="18"/>
                <w:szCs w:val="18"/>
              </w:rPr>
              <w:t>,</w:t>
            </w:r>
            <w:r w:rsidRPr="0020025A">
              <w:rPr>
                <w:rFonts w:ascii="Arial" w:hAnsi="Arial" w:cs="Arial"/>
                <w:color w:val="000000"/>
                <w:sz w:val="18"/>
                <w:szCs w:val="18"/>
                <w:lang w:val="en-GB"/>
              </w:rPr>
              <w:t>651</w:t>
            </w:r>
          </w:p>
        </w:tc>
        <w:tc>
          <w:tcPr>
            <w:tcW w:w="1547" w:type="dxa"/>
            <w:gridSpan w:val="2"/>
            <w:tcBorders>
              <w:left w:val="nil"/>
              <w:bottom w:val="single" w:sz="4" w:space="0" w:color="auto"/>
              <w:right w:val="nil"/>
            </w:tcBorders>
            <w:vAlign w:val="bottom"/>
          </w:tcPr>
          <w:p w14:paraId="55C98C7C" w14:textId="68B9C0CB" w:rsidR="00D4613A" w:rsidRPr="0020025A" w:rsidRDefault="0020025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000000"/>
                <w:sz w:val="18"/>
                <w:szCs w:val="18"/>
                <w:lang w:val="en-GB"/>
              </w:rPr>
              <w:t>53</w:t>
            </w:r>
            <w:r w:rsidR="00D4613A" w:rsidRPr="0020025A">
              <w:rPr>
                <w:rFonts w:ascii="Arial" w:hAnsi="Arial" w:cs="Arial"/>
                <w:color w:val="000000"/>
                <w:sz w:val="18"/>
                <w:szCs w:val="18"/>
              </w:rPr>
              <w:t>,</w:t>
            </w:r>
            <w:r w:rsidRPr="0020025A">
              <w:rPr>
                <w:rFonts w:ascii="Arial" w:hAnsi="Arial" w:cs="Arial"/>
                <w:color w:val="000000"/>
                <w:sz w:val="18"/>
                <w:szCs w:val="18"/>
                <w:lang w:val="en-GB"/>
              </w:rPr>
              <w:t>651</w:t>
            </w:r>
          </w:p>
        </w:tc>
      </w:tr>
      <w:tr w:rsidR="00D4613A" w:rsidRPr="0020025A" w14:paraId="22A3186F" w14:textId="77777777" w:rsidTr="00BB30DF">
        <w:trPr>
          <w:trHeight w:val="20"/>
        </w:trPr>
        <w:tc>
          <w:tcPr>
            <w:tcW w:w="3482" w:type="dxa"/>
            <w:tcBorders>
              <w:left w:val="nil"/>
              <w:right w:val="nil"/>
            </w:tcBorders>
            <w:vAlign w:val="bottom"/>
          </w:tcPr>
          <w:p w14:paraId="279D9BAD" w14:textId="77777777" w:rsidR="00D4613A" w:rsidRPr="0020025A" w:rsidRDefault="00D4613A" w:rsidP="00B96CB2">
            <w:pPr>
              <w:spacing w:line="300" w:lineRule="exact"/>
              <w:contextualSpacing/>
              <w:rPr>
                <w:rFonts w:ascii="Arial" w:hAnsi="Arial" w:cs="Arial"/>
                <w:b/>
                <w:bCs/>
                <w:color w:val="000000"/>
                <w:sz w:val="18"/>
                <w:szCs w:val="18"/>
              </w:rPr>
            </w:pPr>
          </w:p>
        </w:tc>
        <w:tc>
          <w:tcPr>
            <w:tcW w:w="1557" w:type="dxa"/>
            <w:tcBorders>
              <w:left w:val="nil"/>
              <w:right w:val="nil"/>
            </w:tcBorders>
            <w:vAlign w:val="bottom"/>
          </w:tcPr>
          <w:p w14:paraId="646A1516"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left w:val="nil"/>
              <w:right w:val="nil"/>
            </w:tcBorders>
            <w:vAlign w:val="bottom"/>
          </w:tcPr>
          <w:p w14:paraId="54B7D3A5"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left w:val="nil"/>
              <w:right w:val="nil"/>
            </w:tcBorders>
            <w:vAlign w:val="bottom"/>
          </w:tcPr>
          <w:p w14:paraId="2B3F34F0"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547" w:type="dxa"/>
            <w:gridSpan w:val="2"/>
            <w:tcBorders>
              <w:left w:val="nil"/>
              <w:right w:val="nil"/>
            </w:tcBorders>
            <w:vAlign w:val="bottom"/>
          </w:tcPr>
          <w:p w14:paraId="32DEA66B"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rPr>
            </w:pPr>
          </w:p>
        </w:tc>
      </w:tr>
      <w:tr w:rsidR="00D4613A" w:rsidRPr="0020025A" w14:paraId="3B861AB9" w14:textId="77777777" w:rsidTr="00BB30DF">
        <w:trPr>
          <w:trHeight w:val="20"/>
        </w:trPr>
        <w:tc>
          <w:tcPr>
            <w:tcW w:w="3482" w:type="dxa"/>
            <w:tcBorders>
              <w:left w:val="nil"/>
              <w:right w:val="nil"/>
            </w:tcBorders>
            <w:vAlign w:val="bottom"/>
          </w:tcPr>
          <w:p w14:paraId="3CE4887D" w14:textId="29171367" w:rsidR="00D4613A" w:rsidRPr="0020025A" w:rsidRDefault="00D4613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Net income (expenses) from</w:t>
            </w:r>
          </w:p>
        </w:tc>
        <w:tc>
          <w:tcPr>
            <w:tcW w:w="1557" w:type="dxa"/>
            <w:tcBorders>
              <w:left w:val="nil"/>
              <w:right w:val="nil"/>
            </w:tcBorders>
            <w:vAlign w:val="bottom"/>
          </w:tcPr>
          <w:p w14:paraId="2654FCE0"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left w:val="nil"/>
              <w:right w:val="nil"/>
            </w:tcBorders>
            <w:vAlign w:val="bottom"/>
          </w:tcPr>
          <w:p w14:paraId="2575F292"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38E792AC"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44779B1A"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pacing w:val="-4"/>
                <w:sz w:val="18"/>
                <w:szCs w:val="18"/>
              </w:rPr>
            </w:pPr>
          </w:p>
        </w:tc>
      </w:tr>
      <w:tr w:rsidR="00D4613A" w:rsidRPr="0020025A" w14:paraId="1C0201A2" w14:textId="77777777" w:rsidTr="00BB30DF">
        <w:trPr>
          <w:trHeight w:val="20"/>
        </w:trPr>
        <w:tc>
          <w:tcPr>
            <w:tcW w:w="3482" w:type="dxa"/>
            <w:tcBorders>
              <w:left w:val="nil"/>
              <w:right w:val="nil"/>
            </w:tcBorders>
            <w:vAlign w:val="bottom"/>
          </w:tcPr>
          <w:p w14:paraId="22BC02BA" w14:textId="4071FD58" w:rsidR="00D4613A" w:rsidRPr="0020025A" w:rsidRDefault="00D4613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   reinsurance contracts held</w:t>
            </w:r>
          </w:p>
        </w:tc>
        <w:tc>
          <w:tcPr>
            <w:tcW w:w="1557" w:type="dxa"/>
            <w:tcBorders>
              <w:left w:val="nil"/>
              <w:right w:val="nil"/>
            </w:tcBorders>
            <w:vAlign w:val="bottom"/>
          </w:tcPr>
          <w:p w14:paraId="21C1530B" w14:textId="7C70663D"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left w:val="nil"/>
              <w:right w:val="nil"/>
            </w:tcBorders>
            <w:vAlign w:val="bottom"/>
          </w:tcPr>
          <w:p w14:paraId="109B8CB0" w14:textId="7F0F2492"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3A70FE8D" w14:textId="02FB0355"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4EE75704" w14:textId="6D2D22B2"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pacing w:val="-4"/>
                <w:sz w:val="18"/>
                <w:szCs w:val="18"/>
              </w:rPr>
            </w:pPr>
          </w:p>
        </w:tc>
      </w:tr>
      <w:tr w:rsidR="00D4613A" w:rsidRPr="0020025A" w14:paraId="63AB568D" w14:textId="77777777">
        <w:trPr>
          <w:trHeight w:val="20"/>
        </w:trPr>
        <w:tc>
          <w:tcPr>
            <w:tcW w:w="3482" w:type="dxa"/>
            <w:tcBorders>
              <w:left w:val="nil"/>
              <w:right w:val="nil"/>
            </w:tcBorders>
            <w:vAlign w:val="bottom"/>
          </w:tcPr>
          <w:p w14:paraId="14055AC7" w14:textId="77761E31" w:rsidR="00D4613A" w:rsidRPr="0020025A" w:rsidRDefault="00D4613A" w:rsidP="00B96CB2">
            <w:pPr>
              <w:spacing w:line="300" w:lineRule="exact"/>
              <w:contextualSpacing/>
              <w:rPr>
                <w:rFonts w:ascii="Arial" w:hAnsi="Arial" w:cs="Arial"/>
                <w:color w:val="000000"/>
                <w:sz w:val="18"/>
                <w:szCs w:val="18"/>
              </w:rPr>
            </w:pPr>
            <w:r w:rsidRPr="0020025A">
              <w:rPr>
                <w:rFonts w:ascii="Arial" w:hAnsi="Arial" w:cs="Arial"/>
                <w:color w:val="000000"/>
                <w:sz w:val="18"/>
                <w:szCs w:val="18"/>
              </w:rPr>
              <w:t>Reinsurance expenses</w:t>
            </w:r>
          </w:p>
        </w:tc>
        <w:tc>
          <w:tcPr>
            <w:tcW w:w="1557" w:type="dxa"/>
            <w:tcBorders>
              <w:left w:val="nil"/>
              <w:right w:val="nil"/>
            </w:tcBorders>
          </w:tcPr>
          <w:p w14:paraId="2C783D3D" w14:textId="62F73EED"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5</w:t>
            </w:r>
            <w:r w:rsidRPr="0020025A">
              <w:rPr>
                <w:rFonts w:ascii="Arial" w:hAnsi="Arial" w:cs="Arial"/>
                <w:color w:val="auto"/>
                <w:sz w:val="18"/>
                <w:szCs w:val="18"/>
              </w:rPr>
              <w:t>,</w:t>
            </w:r>
            <w:r w:rsidR="0020025A" w:rsidRPr="0020025A">
              <w:rPr>
                <w:rFonts w:ascii="Arial" w:hAnsi="Arial" w:cs="Arial"/>
                <w:color w:val="auto"/>
                <w:sz w:val="18"/>
                <w:szCs w:val="18"/>
                <w:lang w:val="en-GB"/>
              </w:rPr>
              <w:t>666</w:t>
            </w:r>
            <w:r w:rsidRPr="0020025A">
              <w:rPr>
                <w:rFonts w:ascii="Arial" w:hAnsi="Arial" w:cs="Arial"/>
                <w:color w:val="auto"/>
                <w:sz w:val="18"/>
                <w:szCs w:val="18"/>
              </w:rPr>
              <w:t>)</w:t>
            </w:r>
          </w:p>
        </w:tc>
        <w:tc>
          <w:tcPr>
            <w:tcW w:w="1414" w:type="dxa"/>
            <w:tcBorders>
              <w:left w:val="nil"/>
              <w:right w:val="nil"/>
            </w:tcBorders>
            <w:vAlign w:val="bottom"/>
          </w:tcPr>
          <w:p w14:paraId="1BD228CD" w14:textId="641AAC66"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right w:val="nil"/>
            </w:tcBorders>
            <w:vAlign w:val="bottom"/>
          </w:tcPr>
          <w:p w14:paraId="6873F991" w14:textId="6E54C076"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47" w:type="dxa"/>
            <w:gridSpan w:val="2"/>
            <w:tcBorders>
              <w:left w:val="nil"/>
              <w:right w:val="nil"/>
            </w:tcBorders>
          </w:tcPr>
          <w:p w14:paraId="03E78378" w14:textId="5B99F0A8"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5</w:t>
            </w:r>
            <w:r w:rsidRPr="0020025A">
              <w:rPr>
                <w:rFonts w:ascii="Arial" w:hAnsi="Arial" w:cs="Arial"/>
                <w:color w:val="auto"/>
                <w:sz w:val="18"/>
                <w:szCs w:val="18"/>
              </w:rPr>
              <w:t>,</w:t>
            </w:r>
            <w:r w:rsidR="0020025A" w:rsidRPr="0020025A">
              <w:rPr>
                <w:rFonts w:ascii="Arial" w:hAnsi="Arial" w:cs="Arial"/>
                <w:color w:val="auto"/>
                <w:sz w:val="18"/>
                <w:szCs w:val="18"/>
                <w:lang w:val="en-GB"/>
              </w:rPr>
              <w:t>666</w:t>
            </w:r>
            <w:r w:rsidRPr="0020025A">
              <w:rPr>
                <w:rFonts w:ascii="Arial" w:hAnsi="Arial" w:cs="Arial"/>
                <w:color w:val="auto"/>
                <w:sz w:val="18"/>
                <w:szCs w:val="18"/>
              </w:rPr>
              <w:t>)</w:t>
            </w:r>
          </w:p>
        </w:tc>
      </w:tr>
      <w:tr w:rsidR="00D4613A" w:rsidRPr="0020025A" w14:paraId="4E1515F7" w14:textId="77777777">
        <w:trPr>
          <w:trHeight w:val="20"/>
        </w:trPr>
        <w:tc>
          <w:tcPr>
            <w:tcW w:w="3482" w:type="dxa"/>
            <w:tcBorders>
              <w:left w:val="nil"/>
              <w:right w:val="nil"/>
            </w:tcBorders>
            <w:vAlign w:val="bottom"/>
          </w:tcPr>
          <w:p w14:paraId="3F2455C2" w14:textId="49DA7129" w:rsidR="00D4613A" w:rsidRPr="0020025A" w:rsidRDefault="00D4613A" w:rsidP="00B96CB2">
            <w:pPr>
              <w:spacing w:line="300" w:lineRule="exact"/>
              <w:contextualSpacing/>
              <w:rPr>
                <w:rFonts w:ascii="Arial" w:hAnsi="Arial" w:cs="Arial"/>
                <w:color w:val="000000"/>
                <w:sz w:val="18"/>
                <w:szCs w:val="18"/>
              </w:rPr>
            </w:pPr>
            <w:r w:rsidRPr="0020025A">
              <w:rPr>
                <w:rFonts w:ascii="Arial" w:hAnsi="Arial" w:cs="Arial"/>
                <w:color w:val="000000"/>
                <w:sz w:val="18"/>
                <w:szCs w:val="18"/>
              </w:rPr>
              <w:t>Incurred claims recovery</w:t>
            </w:r>
          </w:p>
        </w:tc>
        <w:tc>
          <w:tcPr>
            <w:tcW w:w="1557" w:type="dxa"/>
            <w:tcBorders>
              <w:left w:val="nil"/>
              <w:bottom w:val="single" w:sz="4" w:space="0" w:color="auto"/>
              <w:right w:val="nil"/>
            </w:tcBorders>
            <w:vAlign w:val="bottom"/>
          </w:tcPr>
          <w:p w14:paraId="6FFADAF3" w14:textId="70A8AED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414" w:type="dxa"/>
            <w:tcBorders>
              <w:left w:val="nil"/>
              <w:bottom w:val="single" w:sz="4" w:space="0" w:color="auto"/>
              <w:right w:val="nil"/>
            </w:tcBorders>
            <w:vAlign w:val="bottom"/>
          </w:tcPr>
          <w:p w14:paraId="05AE9690" w14:textId="124858A8"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bottom w:val="single" w:sz="4" w:space="0" w:color="auto"/>
              <w:right w:val="nil"/>
            </w:tcBorders>
          </w:tcPr>
          <w:p w14:paraId="15D2D693" w14:textId="44B9BAC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200</w:t>
            </w:r>
            <w:r w:rsidRPr="0020025A">
              <w:rPr>
                <w:rFonts w:ascii="Arial" w:hAnsi="Arial" w:cs="Arial"/>
                <w:color w:val="auto"/>
                <w:sz w:val="18"/>
                <w:szCs w:val="18"/>
              </w:rPr>
              <w:t>)</w:t>
            </w:r>
          </w:p>
        </w:tc>
        <w:tc>
          <w:tcPr>
            <w:tcW w:w="1547" w:type="dxa"/>
            <w:gridSpan w:val="2"/>
            <w:tcBorders>
              <w:left w:val="nil"/>
              <w:bottom w:val="single" w:sz="4" w:space="0" w:color="auto"/>
              <w:right w:val="nil"/>
            </w:tcBorders>
          </w:tcPr>
          <w:p w14:paraId="15AAA1FD" w14:textId="2B3F1901"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200</w:t>
            </w:r>
            <w:r w:rsidRPr="0020025A">
              <w:rPr>
                <w:rFonts w:ascii="Arial" w:hAnsi="Arial" w:cs="Arial"/>
                <w:color w:val="auto"/>
                <w:sz w:val="18"/>
                <w:szCs w:val="18"/>
              </w:rPr>
              <w:t>)</w:t>
            </w:r>
          </w:p>
        </w:tc>
      </w:tr>
      <w:tr w:rsidR="00D4613A" w:rsidRPr="0020025A" w14:paraId="57B5672C" w14:textId="77777777">
        <w:trPr>
          <w:trHeight w:val="20"/>
        </w:trPr>
        <w:tc>
          <w:tcPr>
            <w:tcW w:w="3482" w:type="dxa"/>
            <w:tcBorders>
              <w:left w:val="nil"/>
              <w:right w:val="nil"/>
            </w:tcBorders>
            <w:vAlign w:val="bottom"/>
          </w:tcPr>
          <w:p w14:paraId="70958F6B" w14:textId="77777777" w:rsidR="00D4613A" w:rsidRPr="0020025A" w:rsidRDefault="00D4613A" w:rsidP="00B96CB2">
            <w:pPr>
              <w:spacing w:line="300" w:lineRule="exact"/>
              <w:contextualSpacing/>
              <w:rPr>
                <w:rFonts w:ascii="Arial" w:hAnsi="Arial" w:cs="Arial"/>
                <w:color w:val="000000"/>
                <w:sz w:val="18"/>
                <w:szCs w:val="18"/>
              </w:rPr>
            </w:pPr>
          </w:p>
        </w:tc>
        <w:tc>
          <w:tcPr>
            <w:tcW w:w="1557" w:type="dxa"/>
            <w:tcBorders>
              <w:left w:val="nil"/>
              <w:right w:val="nil"/>
            </w:tcBorders>
          </w:tcPr>
          <w:p w14:paraId="34ABDCC1"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left w:val="nil"/>
              <w:right w:val="nil"/>
            </w:tcBorders>
          </w:tcPr>
          <w:p w14:paraId="4040ACB5"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left w:val="nil"/>
              <w:right w:val="nil"/>
            </w:tcBorders>
          </w:tcPr>
          <w:p w14:paraId="0C2E785E"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lang w:val="en-GB"/>
              </w:rPr>
            </w:pPr>
          </w:p>
        </w:tc>
        <w:tc>
          <w:tcPr>
            <w:tcW w:w="1547" w:type="dxa"/>
            <w:gridSpan w:val="2"/>
            <w:tcBorders>
              <w:left w:val="nil"/>
              <w:right w:val="nil"/>
            </w:tcBorders>
          </w:tcPr>
          <w:p w14:paraId="6DCC751A"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lang w:val="en-GB"/>
              </w:rPr>
            </w:pPr>
          </w:p>
        </w:tc>
      </w:tr>
      <w:tr w:rsidR="00D4613A" w:rsidRPr="0020025A" w14:paraId="7645C427" w14:textId="77777777" w:rsidTr="00BB30DF">
        <w:trPr>
          <w:trHeight w:val="20"/>
        </w:trPr>
        <w:tc>
          <w:tcPr>
            <w:tcW w:w="3482" w:type="dxa"/>
            <w:tcBorders>
              <w:left w:val="nil"/>
              <w:right w:val="nil"/>
            </w:tcBorders>
            <w:vAlign w:val="bottom"/>
          </w:tcPr>
          <w:p w14:paraId="19F88145" w14:textId="5B8B83F7" w:rsidR="00D4613A" w:rsidRPr="0020025A" w:rsidRDefault="00D4613A" w:rsidP="00B96CB2">
            <w:pPr>
              <w:spacing w:line="300" w:lineRule="exact"/>
              <w:contextualSpacing/>
              <w:rPr>
                <w:rFonts w:ascii="Arial" w:hAnsi="Arial" w:cs="Arial"/>
                <w:color w:val="000000"/>
                <w:sz w:val="18"/>
                <w:szCs w:val="18"/>
              </w:rPr>
            </w:pPr>
            <w:r w:rsidRPr="0020025A">
              <w:rPr>
                <w:rFonts w:ascii="Arial" w:hAnsi="Arial" w:cs="Arial"/>
                <w:b/>
                <w:bCs/>
                <w:color w:val="000000"/>
                <w:sz w:val="18"/>
                <w:szCs w:val="18"/>
              </w:rPr>
              <w:t>Net income (expenses) from</w:t>
            </w:r>
          </w:p>
        </w:tc>
        <w:tc>
          <w:tcPr>
            <w:tcW w:w="1557" w:type="dxa"/>
            <w:tcBorders>
              <w:left w:val="nil"/>
              <w:right w:val="nil"/>
            </w:tcBorders>
            <w:vAlign w:val="bottom"/>
          </w:tcPr>
          <w:p w14:paraId="6D83F40D"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pacing w:val="-4"/>
                <w:sz w:val="18"/>
                <w:szCs w:val="18"/>
              </w:rPr>
            </w:pPr>
          </w:p>
        </w:tc>
        <w:tc>
          <w:tcPr>
            <w:tcW w:w="1414" w:type="dxa"/>
            <w:tcBorders>
              <w:left w:val="nil"/>
              <w:right w:val="nil"/>
            </w:tcBorders>
            <w:vAlign w:val="bottom"/>
          </w:tcPr>
          <w:p w14:paraId="7A369B91"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1BFB0BD4"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1B430C91"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pacing w:val="-4"/>
                <w:sz w:val="18"/>
                <w:szCs w:val="18"/>
              </w:rPr>
            </w:pPr>
          </w:p>
        </w:tc>
      </w:tr>
      <w:tr w:rsidR="00D4613A" w:rsidRPr="0020025A" w14:paraId="0C131EF1" w14:textId="77777777">
        <w:trPr>
          <w:trHeight w:val="20"/>
        </w:trPr>
        <w:tc>
          <w:tcPr>
            <w:tcW w:w="3482" w:type="dxa"/>
            <w:tcBorders>
              <w:left w:val="nil"/>
              <w:right w:val="nil"/>
            </w:tcBorders>
            <w:vAlign w:val="bottom"/>
          </w:tcPr>
          <w:p w14:paraId="6D83162F" w14:textId="44DC962C" w:rsidR="00D4613A" w:rsidRPr="0020025A" w:rsidRDefault="00D4613A" w:rsidP="00B96CB2">
            <w:pPr>
              <w:spacing w:line="300" w:lineRule="exact"/>
              <w:contextualSpacing/>
              <w:rPr>
                <w:rFonts w:ascii="Arial" w:hAnsi="Arial" w:cs="Arial"/>
                <w:color w:val="000000"/>
                <w:sz w:val="18"/>
                <w:szCs w:val="18"/>
              </w:rPr>
            </w:pPr>
            <w:r w:rsidRPr="0020025A">
              <w:rPr>
                <w:rFonts w:ascii="Arial" w:hAnsi="Arial" w:cs="Arial"/>
                <w:b/>
                <w:bCs/>
                <w:color w:val="000000"/>
                <w:sz w:val="18"/>
                <w:szCs w:val="18"/>
              </w:rPr>
              <w:t xml:space="preserve">   reinsurance contracts held</w:t>
            </w:r>
          </w:p>
        </w:tc>
        <w:tc>
          <w:tcPr>
            <w:tcW w:w="1557" w:type="dxa"/>
            <w:tcBorders>
              <w:left w:val="nil"/>
              <w:bottom w:val="single" w:sz="4" w:space="0" w:color="auto"/>
              <w:right w:val="nil"/>
            </w:tcBorders>
          </w:tcPr>
          <w:p w14:paraId="58F6F964" w14:textId="73CAB6CD"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5</w:t>
            </w:r>
            <w:r w:rsidRPr="0020025A">
              <w:rPr>
                <w:rFonts w:ascii="Arial" w:hAnsi="Arial" w:cs="Arial"/>
                <w:color w:val="auto"/>
                <w:sz w:val="18"/>
                <w:szCs w:val="18"/>
              </w:rPr>
              <w:t>,</w:t>
            </w:r>
            <w:r w:rsidR="0020025A" w:rsidRPr="0020025A">
              <w:rPr>
                <w:rFonts w:ascii="Arial" w:hAnsi="Arial" w:cs="Arial"/>
                <w:color w:val="auto"/>
                <w:sz w:val="18"/>
                <w:szCs w:val="18"/>
                <w:lang w:val="en-GB"/>
              </w:rPr>
              <w:t>666</w:t>
            </w:r>
            <w:r w:rsidRPr="0020025A">
              <w:rPr>
                <w:rFonts w:ascii="Arial" w:hAnsi="Arial" w:cs="Arial"/>
                <w:color w:val="auto"/>
                <w:sz w:val="18"/>
                <w:szCs w:val="18"/>
              </w:rPr>
              <w:t>)</w:t>
            </w:r>
          </w:p>
        </w:tc>
        <w:tc>
          <w:tcPr>
            <w:tcW w:w="1414" w:type="dxa"/>
            <w:tcBorders>
              <w:left w:val="nil"/>
              <w:bottom w:val="single" w:sz="4" w:space="0" w:color="auto"/>
              <w:right w:val="nil"/>
            </w:tcBorders>
            <w:vAlign w:val="bottom"/>
          </w:tcPr>
          <w:p w14:paraId="15CA55F6" w14:textId="164364B4"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bottom w:val="single" w:sz="4" w:space="0" w:color="auto"/>
              <w:right w:val="nil"/>
            </w:tcBorders>
          </w:tcPr>
          <w:p w14:paraId="0E506FAC" w14:textId="0D09C65C"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200</w:t>
            </w:r>
            <w:r w:rsidRPr="0020025A">
              <w:rPr>
                <w:rFonts w:ascii="Arial" w:hAnsi="Arial" w:cs="Arial"/>
                <w:color w:val="auto"/>
                <w:sz w:val="18"/>
                <w:szCs w:val="18"/>
              </w:rPr>
              <w:t>)</w:t>
            </w:r>
          </w:p>
        </w:tc>
        <w:tc>
          <w:tcPr>
            <w:tcW w:w="1547" w:type="dxa"/>
            <w:gridSpan w:val="2"/>
            <w:tcBorders>
              <w:left w:val="nil"/>
              <w:bottom w:val="single" w:sz="4" w:space="0" w:color="auto"/>
              <w:right w:val="nil"/>
            </w:tcBorders>
          </w:tcPr>
          <w:p w14:paraId="213868A4" w14:textId="31C35CAF"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6</w:t>
            </w:r>
            <w:r w:rsidRPr="0020025A">
              <w:rPr>
                <w:rFonts w:ascii="Arial" w:hAnsi="Arial" w:cs="Arial"/>
                <w:color w:val="auto"/>
                <w:sz w:val="18"/>
                <w:szCs w:val="18"/>
              </w:rPr>
              <w:t>,</w:t>
            </w:r>
            <w:r w:rsidR="0020025A" w:rsidRPr="0020025A">
              <w:rPr>
                <w:rFonts w:ascii="Arial" w:hAnsi="Arial" w:cs="Arial"/>
                <w:color w:val="auto"/>
                <w:sz w:val="18"/>
                <w:szCs w:val="18"/>
                <w:lang w:val="en-GB"/>
              </w:rPr>
              <w:t>866</w:t>
            </w:r>
            <w:r w:rsidRPr="0020025A">
              <w:rPr>
                <w:rFonts w:ascii="Arial" w:hAnsi="Arial" w:cs="Arial"/>
                <w:color w:val="auto"/>
                <w:sz w:val="18"/>
                <w:szCs w:val="18"/>
              </w:rPr>
              <w:t xml:space="preserve">) </w:t>
            </w:r>
          </w:p>
        </w:tc>
      </w:tr>
      <w:tr w:rsidR="00D4613A" w:rsidRPr="0020025A" w14:paraId="0B7D2937" w14:textId="77777777">
        <w:trPr>
          <w:trHeight w:val="20"/>
        </w:trPr>
        <w:tc>
          <w:tcPr>
            <w:tcW w:w="3482" w:type="dxa"/>
            <w:tcBorders>
              <w:left w:val="nil"/>
              <w:right w:val="nil"/>
            </w:tcBorders>
            <w:vAlign w:val="bottom"/>
          </w:tcPr>
          <w:p w14:paraId="50B3BD42" w14:textId="77777777" w:rsidR="00D4613A" w:rsidRPr="0020025A" w:rsidRDefault="00D4613A" w:rsidP="00B96CB2">
            <w:pPr>
              <w:spacing w:line="300" w:lineRule="exact"/>
              <w:contextualSpacing/>
              <w:rPr>
                <w:rFonts w:ascii="Arial" w:hAnsi="Arial" w:cs="Arial"/>
                <w:b/>
                <w:bCs/>
                <w:color w:val="000000"/>
                <w:sz w:val="18"/>
                <w:szCs w:val="18"/>
              </w:rPr>
            </w:pPr>
          </w:p>
        </w:tc>
        <w:tc>
          <w:tcPr>
            <w:tcW w:w="1557" w:type="dxa"/>
            <w:tcBorders>
              <w:left w:val="nil"/>
              <w:right w:val="nil"/>
            </w:tcBorders>
          </w:tcPr>
          <w:p w14:paraId="1A705EE0"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14" w:type="dxa"/>
            <w:tcBorders>
              <w:left w:val="nil"/>
              <w:right w:val="nil"/>
            </w:tcBorders>
          </w:tcPr>
          <w:p w14:paraId="63F47F4E"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left w:val="nil"/>
              <w:right w:val="nil"/>
            </w:tcBorders>
          </w:tcPr>
          <w:p w14:paraId="35C4BB90"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p>
        </w:tc>
        <w:tc>
          <w:tcPr>
            <w:tcW w:w="1547" w:type="dxa"/>
            <w:gridSpan w:val="2"/>
            <w:tcBorders>
              <w:left w:val="nil"/>
              <w:right w:val="nil"/>
            </w:tcBorders>
          </w:tcPr>
          <w:p w14:paraId="575C5030"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D4613A" w:rsidRPr="0020025A" w14:paraId="2720EF41" w14:textId="77777777" w:rsidTr="00BB30DF">
        <w:trPr>
          <w:trHeight w:val="20"/>
        </w:trPr>
        <w:tc>
          <w:tcPr>
            <w:tcW w:w="3482" w:type="dxa"/>
            <w:tcBorders>
              <w:left w:val="nil"/>
              <w:right w:val="nil"/>
            </w:tcBorders>
            <w:vAlign w:val="bottom"/>
          </w:tcPr>
          <w:p w14:paraId="5496C257" w14:textId="098E5E2A" w:rsidR="00D4613A" w:rsidRPr="0020025A" w:rsidRDefault="00D4613A" w:rsidP="00B96CB2">
            <w:pPr>
              <w:spacing w:line="300" w:lineRule="exact"/>
              <w:contextualSpacing/>
              <w:rPr>
                <w:rFonts w:ascii="Arial" w:hAnsi="Arial" w:cs="Arial"/>
                <w:b/>
                <w:bCs/>
                <w:color w:val="000000"/>
                <w:sz w:val="18"/>
                <w:szCs w:val="18"/>
                <w:lang w:val="en-US"/>
              </w:rPr>
            </w:pPr>
            <w:r w:rsidRPr="0020025A">
              <w:rPr>
                <w:rFonts w:ascii="Arial" w:hAnsi="Arial" w:cs="Arial"/>
                <w:b/>
                <w:bCs/>
                <w:color w:val="000000"/>
                <w:sz w:val="18"/>
                <w:szCs w:val="18"/>
                <w:lang w:val="en-US"/>
              </w:rPr>
              <w:t>Total amounts recognised in</w:t>
            </w:r>
          </w:p>
        </w:tc>
        <w:tc>
          <w:tcPr>
            <w:tcW w:w="1557" w:type="dxa"/>
            <w:tcBorders>
              <w:left w:val="nil"/>
              <w:right w:val="nil"/>
            </w:tcBorders>
            <w:vAlign w:val="bottom"/>
          </w:tcPr>
          <w:p w14:paraId="36AA65B0"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right="-57"/>
              <w:contextualSpacing/>
              <w:jc w:val="right"/>
              <w:rPr>
                <w:rFonts w:ascii="Arial" w:hAnsi="Arial" w:cs="Arial"/>
                <w:color w:val="000000"/>
                <w:sz w:val="18"/>
                <w:szCs w:val="18"/>
              </w:rPr>
            </w:pPr>
          </w:p>
        </w:tc>
        <w:tc>
          <w:tcPr>
            <w:tcW w:w="1414" w:type="dxa"/>
            <w:tcBorders>
              <w:left w:val="nil"/>
              <w:right w:val="nil"/>
            </w:tcBorders>
            <w:vAlign w:val="bottom"/>
          </w:tcPr>
          <w:p w14:paraId="420BE1DC"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5CE4955A"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p>
        </w:tc>
        <w:tc>
          <w:tcPr>
            <w:tcW w:w="1547" w:type="dxa"/>
            <w:gridSpan w:val="2"/>
            <w:tcBorders>
              <w:left w:val="nil"/>
              <w:right w:val="nil"/>
            </w:tcBorders>
            <w:vAlign w:val="bottom"/>
          </w:tcPr>
          <w:p w14:paraId="3D60015C"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D4613A" w:rsidRPr="0020025A" w14:paraId="0C538A5C" w14:textId="77777777">
        <w:trPr>
          <w:trHeight w:val="20"/>
        </w:trPr>
        <w:tc>
          <w:tcPr>
            <w:tcW w:w="3482" w:type="dxa"/>
            <w:tcBorders>
              <w:left w:val="nil"/>
              <w:right w:val="nil"/>
            </w:tcBorders>
            <w:vAlign w:val="bottom"/>
          </w:tcPr>
          <w:p w14:paraId="3587595F" w14:textId="32D1961D" w:rsidR="00D4613A" w:rsidRPr="0020025A" w:rsidRDefault="00D4613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 xml:space="preserve">   comprehensive income</w:t>
            </w:r>
          </w:p>
        </w:tc>
        <w:tc>
          <w:tcPr>
            <w:tcW w:w="1557" w:type="dxa"/>
            <w:tcBorders>
              <w:left w:val="nil"/>
              <w:bottom w:val="single" w:sz="4" w:space="0" w:color="auto"/>
              <w:right w:val="nil"/>
            </w:tcBorders>
          </w:tcPr>
          <w:p w14:paraId="247C534D" w14:textId="5F88F94C"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5</w:t>
            </w:r>
            <w:r w:rsidRPr="0020025A">
              <w:rPr>
                <w:rFonts w:ascii="Arial" w:hAnsi="Arial" w:cs="Arial"/>
                <w:color w:val="auto"/>
                <w:sz w:val="18"/>
                <w:szCs w:val="18"/>
              </w:rPr>
              <w:t>,</w:t>
            </w:r>
            <w:r w:rsidR="0020025A" w:rsidRPr="0020025A">
              <w:rPr>
                <w:rFonts w:ascii="Arial" w:hAnsi="Arial" w:cs="Arial"/>
                <w:color w:val="auto"/>
                <w:sz w:val="18"/>
                <w:szCs w:val="18"/>
                <w:lang w:val="en-GB"/>
              </w:rPr>
              <w:t>666</w:t>
            </w:r>
            <w:r w:rsidRPr="0020025A">
              <w:rPr>
                <w:rFonts w:ascii="Arial" w:hAnsi="Arial" w:cs="Arial"/>
                <w:color w:val="auto"/>
                <w:sz w:val="18"/>
                <w:szCs w:val="18"/>
              </w:rPr>
              <w:t>)</w:t>
            </w:r>
          </w:p>
        </w:tc>
        <w:tc>
          <w:tcPr>
            <w:tcW w:w="1414" w:type="dxa"/>
            <w:tcBorders>
              <w:left w:val="nil"/>
              <w:bottom w:val="single" w:sz="4" w:space="0" w:color="auto"/>
              <w:right w:val="nil"/>
            </w:tcBorders>
            <w:vAlign w:val="bottom"/>
          </w:tcPr>
          <w:p w14:paraId="509476E1" w14:textId="1B2E4032"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bottom w:val="single" w:sz="4" w:space="0" w:color="auto"/>
              <w:right w:val="nil"/>
            </w:tcBorders>
          </w:tcPr>
          <w:p w14:paraId="6AA181A2" w14:textId="11BFF7D5"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200</w:t>
            </w:r>
            <w:r w:rsidRPr="0020025A">
              <w:rPr>
                <w:rFonts w:ascii="Arial" w:hAnsi="Arial" w:cs="Arial"/>
                <w:color w:val="auto"/>
                <w:sz w:val="18"/>
                <w:szCs w:val="18"/>
              </w:rPr>
              <w:t>)</w:t>
            </w:r>
          </w:p>
        </w:tc>
        <w:tc>
          <w:tcPr>
            <w:tcW w:w="1547" w:type="dxa"/>
            <w:gridSpan w:val="2"/>
            <w:tcBorders>
              <w:left w:val="nil"/>
              <w:bottom w:val="single" w:sz="4" w:space="0" w:color="auto"/>
              <w:right w:val="nil"/>
            </w:tcBorders>
          </w:tcPr>
          <w:p w14:paraId="31AB1BBA" w14:textId="328A640F"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w:t>
            </w:r>
            <w:r w:rsidR="0020025A" w:rsidRPr="0020025A">
              <w:rPr>
                <w:rFonts w:ascii="Arial" w:hAnsi="Arial" w:cs="Arial"/>
                <w:color w:val="auto"/>
                <w:sz w:val="18"/>
                <w:szCs w:val="18"/>
                <w:lang w:val="en-GB"/>
              </w:rPr>
              <w:t>6</w:t>
            </w:r>
            <w:r w:rsidRPr="0020025A">
              <w:rPr>
                <w:rFonts w:ascii="Arial" w:hAnsi="Arial" w:cs="Arial"/>
                <w:color w:val="auto"/>
                <w:sz w:val="18"/>
                <w:szCs w:val="18"/>
              </w:rPr>
              <w:t>,</w:t>
            </w:r>
            <w:r w:rsidR="0020025A" w:rsidRPr="0020025A">
              <w:rPr>
                <w:rFonts w:ascii="Arial" w:hAnsi="Arial" w:cs="Arial"/>
                <w:color w:val="auto"/>
                <w:sz w:val="18"/>
                <w:szCs w:val="18"/>
                <w:lang w:val="en-GB"/>
              </w:rPr>
              <w:t>866</w:t>
            </w:r>
            <w:r w:rsidRPr="0020025A">
              <w:rPr>
                <w:rFonts w:ascii="Arial" w:hAnsi="Arial" w:cs="Arial"/>
                <w:color w:val="auto"/>
                <w:sz w:val="18"/>
                <w:szCs w:val="18"/>
              </w:rPr>
              <w:t xml:space="preserve">) </w:t>
            </w:r>
          </w:p>
        </w:tc>
      </w:tr>
      <w:tr w:rsidR="00D4613A" w:rsidRPr="0020025A" w14:paraId="20521821" w14:textId="77777777">
        <w:trPr>
          <w:trHeight w:val="20"/>
        </w:trPr>
        <w:tc>
          <w:tcPr>
            <w:tcW w:w="3482" w:type="dxa"/>
            <w:tcBorders>
              <w:left w:val="nil"/>
              <w:right w:val="nil"/>
            </w:tcBorders>
            <w:vAlign w:val="bottom"/>
          </w:tcPr>
          <w:p w14:paraId="2C355DB1" w14:textId="77777777" w:rsidR="00D4613A" w:rsidRPr="0020025A" w:rsidRDefault="00D4613A" w:rsidP="00B96CB2">
            <w:pPr>
              <w:spacing w:line="300" w:lineRule="exact"/>
              <w:contextualSpacing/>
              <w:rPr>
                <w:rFonts w:ascii="Arial" w:hAnsi="Arial" w:cs="Arial"/>
                <w:b/>
                <w:bCs/>
                <w:color w:val="000000"/>
                <w:sz w:val="18"/>
                <w:szCs w:val="18"/>
              </w:rPr>
            </w:pPr>
          </w:p>
        </w:tc>
        <w:tc>
          <w:tcPr>
            <w:tcW w:w="1557" w:type="dxa"/>
            <w:tcBorders>
              <w:top w:val="single" w:sz="4" w:space="0" w:color="auto"/>
              <w:left w:val="nil"/>
              <w:right w:val="nil"/>
            </w:tcBorders>
          </w:tcPr>
          <w:p w14:paraId="16582B2A"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14" w:type="dxa"/>
            <w:tcBorders>
              <w:top w:val="single" w:sz="4" w:space="0" w:color="auto"/>
              <w:left w:val="nil"/>
              <w:right w:val="nil"/>
            </w:tcBorders>
          </w:tcPr>
          <w:p w14:paraId="4F7CB842"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top w:val="single" w:sz="4" w:space="0" w:color="auto"/>
              <w:left w:val="nil"/>
              <w:right w:val="nil"/>
            </w:tcBorders>
          </w:tcPr>
          <w:p w14:paraId="7EB5992F"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lang w:val="en-GB"/>
              </w:rPr>
            </w:pPr>
          </w:p>
        </w:tc>
        <w:tc>
          <w:tcPr>
            <w:tcW w:w="1547" w:type="dxa"/>
            <w:gridSpan w:val="2"/>
            <w:tcBorders>
              <w:top w:val="single" w:sz="4" w:space="0" w:color="auto"/>
              <w:left w:val="nil"/>
              <w:right w:val="nil"/>
            </w:tcBorders>
          </w:tcPr>
          <w:p w14:paraId="17C29EC8"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000000"/>
                <w:sz w:val="18"/>
                <w:szCs w:val="18"/>
                <w:lang w:val="en-GB"/>
              </w:rPr>
            </w:pPr>
          </w:p>
        </w:tc>
      </w:tr>
      <w:tr w:rsidR="00D4613A" w:rsidRPr="0020025A" w14:paraId="4F9B2C63" w14:textId="77777777" w:rsidTr="00BB30DF">
        <w:trPr>
          <w:trHeight w:val="20"/>
        </w:trPr>
        <w:tc>
          <w:tcPr>
            <w:tcW w:w="3482" w:type="dxa"/>
            <w:tcBorders>
              <w:left w:val="nil"/>
              <w:right w:val="nil"/>
            </w:tcBorders>
            <w:vAlign w:val="bottom"/>
          </w:tcPr>
          <w:p w14:paraId="7BEFB273" w14:textId="4124F519" w:rsidR="00D4613A" w:rsidRPr="0020025A" w:rsidRDefault="00D4613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Cash flows</w:t>
            </w:r>
          </w:p>
        </w:tc>
        <w:tc>
          <w:tcPr>
            <w:tcW w:w="1557" w:type="dxa"/>
            <w:tcBorders>
              <w:left w:val="nil"/>
              <w:right w:val="nil"/>
            </w:tcBorders>
            <w:vAlign w:val="bottom"/>
          </w:tcPr>
          <w:p w14:paraId="359DED79"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left w:val="nil"/>
              <w:right w:val="nil"/>
            </w:tcBorders>
            <w:vAlign w:val="bottom"/>
          </w:tcPr>
          <w:p w14:paraId="06AC1300"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1261AAE3"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4CC57EB8"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pacing w:val="-4"/>
                <w:sz w:val="18"/>
                <w:szCs w:val="18"/>
              </w:rPr>
            </w:pPr>
          </w:p>
        </w:tc>
      </w:tr>
      <w:tr w:rsidR="00D4613A" w:rsidRPr="0020025A" w14:paraId="03B058F7" w14:textId="77777777">
        <w:trPr>
          <w:trHeight w:val="20"/>
        </w:trPr>
        <w:tc>
          <w:tcPr>
            <w:tcW w:w="3482" w:type="dxa"/>
            <w:tcBorders>
              <w:left w:val="nil"/>
              <w:right w:val="nil"/>
            </w:tcBorders>
            <w:vAlign w:val="bottom"/>
          </w:tcPr>
          <w:p w14:paraId="0F02C01D" w14:textId="2064E7A4" w:rsidR="00D4613A" w:rsidRPr="0020025A" w:rsidRDefault="00D4613A" w:rsidP="00B96CB2">
            <w:pPr>
              <w:spacing w:line="300" w:lineRule="exact"/>
              <w:contextualSpacing/>
              <w:rPr>
                <w:rFonts w:ascii="Arial" w:hAnsi="Arial" w:cs="Arial"/>
                <w:b/>
                <w:bCs/>
                <w:color w:val="000000"/>
                <w:sz w:val="18"/>
                <w:szCs w:val="18"/>
              </w:rPr>
            </w:pPr>
            <w:r w:rsidRPr="0020025A">
              <w:rPr>
                <w:rFonts w:ascii="Arial" w:hAnsi="Arial" w:cs="Arial"/>
                <w:color w:val="000000"/>
                <w:sz w:val="18"/>
                <w:szCs w:val="18"/>
              </w:rPr>
              <w:t>Premiums paid net of directly</w:t>
            </w:r>
          </w:p>
        </w:tc>
        <w:tc>
          <w:tcPr>
            <w:tcW w:w="1557" w:type="dxa"/>
            <w:tcBorders>
              <w:left w:val="nil"/>
              <w:right w:val="nil"/>
            </w:tcBorders>
          </w:tcPr>
          <w:p w14:paraId="7790CC75"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left w:val="nil"/>
              <w:right w:val="nil"/>
            </w:tcBorders>
          </w:tcPr>
          <w:p w14:paraId="09009FFD"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p>
        </w:tc>
        <w:tc>
          <w:tcPr>
            <w:tcW w:w="1559" w:type="dxa"/>
            <w:tcBorders>
              <w:left w:val="nil"/>
              <w:right w:val="nil"/>
            </w:tcBorders>
          </w:tcPr>
          <w:p w14:paraId="78066D92"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p>
        </w:tc>
        <w:tc>
          <w:tcPr>
            <w:tcW w:w="1547" w:type="dxa"/>
            <w:gridSpan w:val="2"/>
            <w:tcBorders>
              <w:left w:val="nil"/>
              <w:right w:val="nil"/>
            </w:tcBorders>
          </w:tcPr>
          <w:p w14:paraId="71451E82"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pacing w:val="-4"/>
                <w:sz w:val="18"/>
                <w:szCs w:val="18"/>
              </w:rPr>
            </w:pPr>
          </w:p>
        </w:tc>
      </w:tr>
      <w:tr w:rsidR="00D4613A" w:rsidRPr="0020025A" w14:paraId="3EB7496E" w14:textId="77777777">
        <w:trPr>
          <w:trHeight w:val="20"/>
        </w:trPr>
        <w:tc>
          <w:tcPr>
            <w:tcW w:w="3482" w:type="dxa"/>
            <w:tcBorders>
              <w:left w:val="nil"/>
              <w:right w:val="nil"/>
            </w:tcBorders>
            <w:vAlign w:val="bottom"/>
          </w:tcPr>
          <w:p w14:paraId="1F51B966" w14:textId="39CDDFF8" w:rsidR="00D4613A" w:rsidRPr="0020025A" w:rsidRDefault="00D4613A" w:rsidP="00B96CB2">
            <w:pPr>
              <w:spacing w:line="300" w:lineRule="exact"/>
              <w:contextualSpacing/>
              <w:rPr>
                <w:rFonts w:ascii="Arial" w:hAnsi="Arial" w:cs="Arial"/>
                <w:b/>
                <w:bCs/>
                <w:color w:val="000000"/>
                <w:sz w:val="18"/>
                <w:szCs w:val="18"/>
              </w:rPr>
            </w:pPr>
            <w:r w:rsidRPr="0020025A">
              <w:rPr>
                <w:rFonts w:ascii="Arial" w:hAnsi="Arial" w:cs="Arial"/>
                <w:color w:val="000000"/>
                <w:sz w:val="18"/>
                <w:szCs w:val="18"/>
              </w:rPr>
              <w:t xml:space="preserve">   attributable expenses</w:t>
            </w:r>
          </w:p>
        </w:tc>
        <w:tc>
          <w:tcPr>
            <w:tcW w:w="1557" w:type="dxa"/>
            <w:tcBorders>
              <w:left w:val="nil"/>
              <w:right w:val="nil"/>
            </w:tcBorders>
          </w:tcPr>
          <w:p w14:paraId="1D424457" w14:textId="17D6350E"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19</w:t>
            </w:r>
            <w:r w:rsidRPr="0020025A">
              <w:rPr>
                <w:rFonts w:ascii="Arial" w:hAnsi="Arial" w:cs="Arial"/>
                <w:color w:val="auto"/>
                <w:sz w:val="18"/>
                <w:szCs w:val="18"/>
              </w:rPr>
              <w:t>,</w:t>
            </w:r>
            <w:r w:rsidR="0020025A" w:rsidRPr="0020025A">
              <w:rPr>
                <w:rFonts w:ascii="Arial" w:hAnsi="Arial" w:cs="Arial"/>
                <w:color w:val="auto"/>
                <w:sz w:val="18"/>
                <w:szCs w:val="18"/>
                <w:lang w:val="en-GB"/>
              </w:rPr>
              <w:t>448</w:t>
            </w:r>
            <w:r w:rsidRPr="0020025A">
              <w:rPr>
                <w:rFonts w:ascii="Arial" w:hAnsi="Arial" w:cs="Arial"/>
                <w:color w:val="auto"/>
                <w:sz w:val="18"/>
                <w:szCs w:val="18"/>
              </w:rPr>
              <w:t xml:space="preserve"> </w:t>
            </w:r>
          </w:p>
        </w:tc>
        <w:tc>
          <w:tcPr>
            <w:tcW w:w="1414" w:type="dxa"/>
            <w:tcBorders>
              <w:left w:val="nil"/>
              <w:right w:val="nil"/>
            </w:tcBorders>
            <w:vAlign w:val="bottom"/>
          </w:tcPr>
          <w:p w14:paraId="12447F9F" w14:textId="38DE8551"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right w:val="nil"/>
            </w:tcBorders>
            <w:vAlign w:val="bottom"/>
          </w:tcPr>
          <w:p w14:paraId="68E0AB36" w14:textId="4BAD43ED"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lang w:val="en-GB"/>
              </w:rPr>
            </w:pPr>
            <w:r w:rsidRPr="0020025A">
              <w:rPr>
                <w:rFonts w:ascii="Arial" w:hAnsi="Arial" w:cs="Arial"/>
                <w:color w:val="auto"/>
                <w:sz w:val="18"/>
                <w:szCs w:val="18"/>
              </w:rPr>
              <w:t>-</w:t>
            </w:r>
          </w:p>
        </w:tc>
        <w:tc>
          <w:tcPr>
            <w:tcW w:w="1547" w:type="dxa"/>
            <w:gridSpan w:val="2"/>
            <w:tcBorders>
              <w:left w:val="nil"/>
              <w:right w:val="nil"/>
            </w:tcBorders>
          </w:tcPr>
          <w:p w14:paraId="59FFA059" w14:textId="0A1DD359"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19</w:t>
            </w:r>
            <w:r w:rsidRPr="0020025A">
              <w:rPr>
                <w:rFonts w:ascii="Arial" w:hAnsi="Arial" w:cs="Arial"/>
                <w:color w:val="auto"/>
                <w:sz w:val="18"/>
                <w:szCs w:val="18"/>
              </w:rPr>
              <w:t>,</w:t>
            </w:r>
            <w:r w:rsidR="0020025A" w:rsidRPr="0020025A">
              <w:rPr>
                <w:rFonts w:ascii="Arial" w:hAnsi="Arial" w:cs="Arial"/>
                <w:color w:val="auto"/>
                <w:sz w:val="18"/>
                <w:szCs w:val="18"/>
                <w:lang w:val="en-GB"/>
              </w:rPr>
              <w:t>448</w:t>
            </w:r>
            <w:r w:rsidRPr="0020025A">
              <w:rPr>
                <w:rFonts w:ascii="Arial" w:hAnsi="Arial" w:cs="Arial"/>
                <w:color w:val="auto"/>
                <w:sz w:val="18"/>
                <w:szCs w:val="18"/>
              </w:rPr>
              <w:t xml:space="preserve"> </w:t>
            </w:r>
          </w:p>
        </w:tc>
      </w:tr>
      <w:tr w:rsidR="00D4613A" w:rsidRPr="0020025A" w14:paraId="4F3489EF" w14:textId="77777777">
        <w:trPr>
          <w:trHeight w:val="20"/>
        </w:trPr>
        <w:tc>
          <w:tcPr>
            <w:tcW w:w="3482" w:type="dxa"/>
            <w:tcBorders>
              <w:left w:val="nil"/>
              <w:right w:val="nil"/>
            </w:tcBorders>
            <w:vAlign w:val="bottom"/>
          </w:tcPr>
          <w:p w14:paraId="1888C54C" w14:textId="32EA8035" w:rsidR="00D4613A" w:rsidRPr="0020025A" w:rsidRDefault="00D4613A" w:rsidP="00B96CB2">
            <w:pPr>
              <w:spacing w:line="300" w:lineRule="exact"/>
              <w:contextualSpacing/>
              <w:rPr>
                <w:rFonts w:ascii="Arial" w:hAnsi="Arial" w:cs="Arial"/>
                <w:b/>
                <w:bCs/>
                <w:color w:val="000000"/>
                <w:sz w:val="18"/>
                <w:szCs w:val="18"/>
              </w:rPr>
            </w:pPr>
            <w:r w:rsidRPr="0020025A">
              <w:rPr>
                <w:rFonts w:ascii="Arial" w:hAnsi="Arial" w:cs="Arial"/>
                <w:color w:val="000000"/>
                <w:sz w:val="18"/>
                <w:szCs w:val="18"/>
              </w:rPr>
              <w:t>Recoveries from reinsurance</w:t>
            </w:r>
          </w:p>
        </w:tc>
        <w:tc>
          <w:tcPr>
            <w:tcW w:w="1557" w:type="dxa"/>
            <w:tcBorders>
              <w:left w:val="nil"/>
              <w:bottom w:val="single" w:sz="4" w:space="0" w:color="auto"/>
              <w:right w:val="nil"/>
            </w:tcBorders>
            <w:vAlign w:val="bottom"/>
          </w:tcPr>
          <w:p w14:paraId="5205C143" w14:textId="7A761F5A"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414" w:type="dxa"/>
            <w:tcBorders>
              <w:left w:val="nil"/>
              <w:bottom w:val="single" w:sz="4" w:space="0" w:color="auto"/>
              <w:right w:val="nil"/>
            </w:tcBorders>
            <w:vAlign w:val="bottom"/>
          </w:tcPr>
          <w:p w14:paraId="41D3FA36" w14:textId="209DA6F3"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bottom w:val="single" w:sz="4" w:space="0" w:color="auto"/>
              <w:right w:val="nil"/>
            </w:tcBorders>
          </w:tcPr>
          <w:p w14:paraId="7C32BF68" w14:textId="4576E81E"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b/>
                <w:bCs/>
                <w:color w:val="000000"/>
                <w:spacing w:val="-4"/>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67</w:t>
            </w:r>
            <w:r w:rsidRPr="0020025A">
              <w:rPr>
                <w:rFonts w:ascii="Arial" w:hAnsi="Arial" w:cs="Arial"/>
                <w:color w:val="auto"/>
                <w:sz w:val="18"/>
                <w:szCs w:val="18"/>
              </w:rPr>
              <w:t>,</w:t>
            </w:r>
            <w:r w:rsidR="0020025A" w:rsidRPr="0020025A">
              <w:rPr>
                <w:rFonts w:ascii="Arial" w:hAnsi="Arial" w:cs="Arial"/>
                <w:color w:val="auto"/>
                <w:sz w:val="18"/>
                <w:szCs w:val="18"/>
                <w:lang w:val="en-GB"/>
              </w:rPr>
              <w:t>451</w:t>
            </w:r>
            <w:r w:rsidRPr="0020025A">
              <w:rPr>
                <w:rFonts w:ascii="Arial" w:hAnsi="Arial" w:cs="Arial"/>
                <w:color w:val="auto"/>
                <w:sz w:val="18"/>
                <w:szCs w:val="18"/>
              </w:rPr>
              <w:t>)</w:t>
            </w:r>
          </w:p>
        </w:tc>
        <w:tc>
          <w:tcPr>
            <w:tcW w:w="1547" w:type="dxa"/>
            <w:gridSpan w:val="2"/>
            <w:tcBorders>
              <w:left w:val="nil"/>
              <w:bottom w:val="single" w:sz="4" w:space="0" w:color="auto"/>
              <w:right w:val="nil"/>
            </w:tcBorders>
          </w:tcPr>
          <w:p w14:paraId="2E6E0EA5" w14:textId="6EA9012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b/>
                <w:bCs/>
                <w:color w:val="000000"/>
                <w:spacing w:val="-4"/>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67</w:t>
            </w:r>
            <w:r w:rsidRPr="0020025A">
              <w:rPr>
                <w:rFonts w:ascii="Arial" w:hAnsi="Arial" w:cs="Arial"/>
                <w:color w:val="auto"/>
                <w:sz w:val="18"/>
                <w:szCs w:val="18"/>
              </w:rPr>
              <w:t>,</w:t>
            </w:r>
            <w:r w:rsidR="0020025A" w:rsidRPr="0020025A">
              <w:rPr>
                <w:rFonts w:ascii="Arial" w:hAnsi="Arial" w:cs="Arial"/>
                <w:color w:val="auto"/>
                <w:sz w:val="18"/>
                <w:szCs w:val="18"/>
                <w:lang w:val="en-GB"/>
              </w:rPr>
              <w:t>451</w:t>
            </w:r>
            <w:r w:rsidRPr="0020025A">
              <w:rPr>
                <w:rFonts w:ascii="Arial" w:hAnsi="Arial" w:cs="Arial"/>
                <w:color w:val="auto"/>
                <w:sz w:val="18"/>
                <w:szCs w:val="18"/>
              </w:rPr>
              <w:t>)</w:t>
            </w:r>
          </w:p>
        </w:tc>
      </w:tr>
      <w:tr w:rsidR="00D4613A" w:rsidRPr="0020025A" w14:paraId="4485F77F" w14:textId="77777777">
        <w:trPr>
          <w:trHeight w:val="20"/>
        </w:trPr>
        <w:tc>
          <w:tcPr>
            <w:tcW w:w="3482" w:type="dxa"/>
            <w:tcBorders>
              <w:left w:val="nil"/>
              <w:right w:val="nil"/>
            </w:tcBorders>
            <w:vAlign w:val="bottom"/>
          </w:tcPr>
          <w:p w14:paraId="1612482B" w14:textId="77777777" w:rsidR="00D4613A" w:rsidRPr="0020025A" w:rsidRDefault="00D4613A" w:rsidP="00B96CB2">
            <w:pPr>
              <w:spacing w:line="300" w:lineRule="exact"/>
              <w:ind w:firstLine="31"/>
              <w:contextualSpacing/>
              <w:rPr>
                <w:rFonts w:ascii="Arial" w:hAnsi="Arial" w:cs="Arial"/>
                <w:color w:val="000000"/>
                <w:sz w:val="18"/>
                <w:szCs w:val="18"/>
              </w:rPr>
            </w:pPr>
          </w:p>
        </w:tc>
        <w:tc>
          <w:tcPr>
            <w:tcW w:w="1557" w:type="dxa"/>
            <w:tcBorders>
              <w:top w:val="single" w:sz="4" w:space="0" w:color="auto"/>
              <w:left w:val="nil"/>
              <w:right w:val="nil"/>
            </w:tcBorders>
          </w:tcPr>
          <w:p w14:paraId="56675198"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top w:val="single" w:sz="4" w:space="0" w:color="auto"/>
              <w:left w:val="nil"/>
              <w:right w:val="nil"/>
            </w:tcBorders>
          </w:tcPr>
          <w:p w14:paraId="54B218FF"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top w:val="single" w:sz="4" w:space="0" w:color="auto"/>
              <w:left w:val="nil"/>
              <w:right w:val="nil"/>
            </w:tcBorders>
          </w:tcPr>
          <w:p w14:paraId="4F75D43D"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000000"/>
                <w:sz w:val="18"/>
                <w:szCs w:val="18"/>
              </w:rPr>
            </w:pPr>
          </w:p>
        </w:tc>
        <w:tc>
          <w:tcPr>
            <w:tcW w:w="1547" w:type="dxa"/>
            <w:gridSpan w:val="2"/>
            <w:tcBorders>
              <w:top w:val="single" w:sz="4" w:space="0" w:color="auto"/>
              <w:left w:val="nil"/>
              <w:right w:val="nil"/>
            </w:tcBorders>
          </w:tcPr>
          <w:p w14:paraId="765C0DAF"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r>
      <w:tr w:rsidR="00D4613A" w:rsidRPr="0020025A" w14:paraId="68A0BE7E" w14:textId="77777777">
        <w:trPr>
          <w:trHeight w:val="20"/>
        </w:trPr>
        <w:tc>
          <w:tcPr>
            <w:tcW w:w="3482" w:type="dxa"/>
            <w:tcBorders>
              <w:left w:val="nil"/>
              <w:right w:val="nil"/>
            </w:tcBorders>
            <w:vAlign w:val="bottom"/>
          </w:tcPr>
          <w:p w14:paraId="2D9C864B" w14:textId="182942E6" w:rsidR="00D4613A" w:rsidRPr="0020025A" w:rsidRDefault="00D4613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Total cash flows</w:t>
            </w:r>
          </w:p>
        </w:tc>
        <w:tc>
          <w:tcPr>
            <w:tcW w:w="1557" w:type="dxa"/>
            <w:tcBorders>
              <w:left w:val="nil"/>
              <w:bottom w:val="single" w:sz="4" w:space="0" w:color="auto"/>
              <w:right w:val="nil"/>
            </w:tcBorders>
          </w:tcPr>
          <w:p w14:paraId="68D8B75F" w14:textId="360031AA"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19</w:t>
            </w:r>
            <w:r w:rsidRPr="0020025A">
              <w:rPr>
                <w:rFonts w:ascii="Arial" w:hAnsi="Arial" w:cs="Arial"/>
                <w:color w:val="auto"/>
                <w:sz w:val="18"/>
                <w:szCs w:val="18"/>
              </w:rPr>
              <w:t>,</w:t>
            </w:r>
            <w:r w:rsidR="0020025A" w:rsidRPr="0020025A">
              <w:rPr>
                <w:rFonts w:ascii="Arial" w:hAnsi="Arial" w:cs="Arial"/>
                <w:color w:val="auto"/>
                <w:sz w:val="18"/>
                <w:szCs w:val="18"/>
                <w:lang w:val="en-GB"/>
              </w:rPr>
              <w:t>448</w:t>
            </w:r>
            <w:r w:rsidRPr="0020025A">
              <w:rPr>
                <w:rFonts w:ascii="Arial" w:hAnsi="Arial" w:cs="Arial"/>
                <w:color w:val="auto"/>
                <w:sz w:val="18"/>
                <w:szCs w:val="18"/>
              </w:rPr>
              <w:t xml:space="preserve"> </w:t>
            </w:r>
          </w:p>
        </w:tc>
        <w:tc>
          <w:tcPr>
            <w:tcW w:w="1414" w:type="dxa"/>
            <w:tcBorders>
              <w:left w:val="nil"/>
              <w:bottom w:val="single" w:sz="4" w:space="0" w:color="auto"/>
              <w:right w:val="nil"/>
            </w:tcBorders>
            <w:vAlign w:val="bottom"/>
          </w:tcPr>
          <w:p w14:paraId="5CFFA654" w14:textId="2073FE01"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bottom w:val="single" w:sz="4" w:space="0" w:color="auto"/>
              <w:right w:val="nil"/>
            </w:tcBorders>
          </w:tcPr>
          <w:p w14:paraId="569CD728" w14:textId="2210EAAD"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000000"/>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67</w:t>
            </w:r>
            <w:r w:rsidRPr="0020025A">
              <w:rPr>
                <w:rFonts w:ascii="Arial" w:hAnsi="Arial" w:cs="Arial"/>
                <w:color w:val="auto"/>
                <w:sz w:val="18"/>
                <w:szCs w:val="18"/>
              </w:rPr>
              <w:t>,</w:t>
            </w:r>
            <w:r w:rsidR="0020025A" w:rsidRPr="0020025A">
              <w:rPr>
                <w:rFonts w:ascii="Arial" w:hAnsi="Arial" w:cs="Arial"/>
                <w:color w:val="auto"/>
                <w:sz w:val="18"/>
                <w:szCs w:val="18"/>
                <w:lang w:val="en-GB"/>
              </w:rPr>
              <w:t>451</w:t>
            </w:r>
            <w:r w:rsidRPr="0020025A">
              <w:rPr>
                <w:rFonts w:ascii="Arial" w:hAnsi="Arial" w:cs="Arial"/>
                <w:color w:val="auto"/>
                <w:sz w:val="18"/>
                <w:szCs w:val="18"/>
              </w:rPr>
              <w:t>)</w:t>
            </w:r>
          </w:p>
        </w:tc>
        <w:tc>
          <w:tcPr>
            <w:tcW w:w="1547" w:type="dxa"/>
            <w:gridSpan w:val="2"/>
            <w:tcBorders>
              <w:left w:val="nil"/>
              <w:bottom w:val="single" w:sz="4" w:space="0" w:color="auto"/>
              <w:right w:val="nil"/>
            </w:tcBorders>
          </w:tcPr>
          <w:p w14:paraId="715F1B21" w14:textId="743098D2"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48</w:t>
            </w:r>
            <w:r w:rsidRPr="0020025A">
              <w:rPr>
                <w:rFonts w:ascii="Arial" w:hAnsi="Arial" w:cs="Arial"/>
                <w:color w:val="auto"/>
                <w:sz w:val="18"/>
                <w:szCs w:val="18"/>
              </w:rPr>
              <w:t>,</w:t>
            </w:r>
            <w:r w:rsidR="0020025A" w:rsidRPr="0020025A">
              <w:rPr>
                <w:rFonts w:ascii="Arial" w:hAnsi="Arial" w:cs="Arial"/>
                <w:color w:val="auto"/>
                <w:sz w:val="18"/>
                <w:szCs w:val="18"/>
                <w:lang w:val="en-GB"/>
              </w:rPr>
              <w:t>003</w:t>
            </w:r>
            <w:r w:rsidRPr="0020025A">
              <w:rPr>
                <w:rFonts w:ascii="Arial" w:hAnsi="Arial" w:cs="Arial"/>
                <w:color w:val="auto"/>
                <w:sz w:val="18"/>
                <w:szCs w:val="18"/>
              </w:rPr>
              <w:t>)</w:t>
            </w:r>
          </w:p>
        </w:tc>
      </w:tr>
      <w:tr w:rsidR="00D4613A" w:rsidRPr="0020025A" w14:paraId="485DD02B" w14:textId="77777777">
        <w:trPr>
          <w:trHeight w:val="20"/>
        </w:trPr>
        <w:tc>
          <w:tcPr>
            <w:tcW w:w="3482" w:type="dxa"/>
            <w:tcBorders>
              <w:left w:val="nil"/>
              <w:right w:val="nil"/>
            </w:tcBorders>
            <w:vAlign w:val="bottom"/>
          </w:tcPr>
          <w:p w14:paraId="05609E5A" w14:textId="77777777" w:rsidR="00D4613A" w:rsidRPr="0020025A" w:rsidRDefault="00D4613A" w:rsidP="00B96CB2">
            <w:pPr>
              <w:spacing w:line="300" w:lineRule="exact"/>
              <w:contextualSpacing/>
              <w:rPr>
                <w:rFonts w:ascii="Arial" w:hAnsi="Arial" w:cs="Arial"/>
                <w:b/>
                <w:bCs/>
                <w:color w:val="000000"/>
                <w:sz w:val="18"/>
                <w:szCs w:val="18"/>
              </w:rPr>
            </w:pPr>
          </w:p>
        </w:tc>
        <w:tc>
          <w:tcPr>
            <w:tcW w:w="1557" w:type="dxa"/>
            <w:tcBorders>
              <w:top w:val="single" w:sz="4" w:space="0" w:color="auto"/>
              <w:left w:val="nil"/>
              <w:right w:val="nil"/>
            </w:tcBorders>
          </w:tcPr>
          <w:p w14:paraId="66A78623"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lang w:val="en-GB"/>
              </w:rPr>
            </w:pPr>
          </w:p>
        </w:tc>
        <w:tc>
          <w:tcPr>
            <w:tcW w:w="1414" w:type="dxa"/>
            <w:tcBorders>
              <w:top w:val="single" w:sz="4" w:space="0" w:color="auto"/>
              <w:left w:val="nil"/>
              <w:right w:val="nil"/>
            </w:tcBorders>
          </w:tcPr>
          <w:p w14:paraId="43D1DA53"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top w:val="single" w:sz="4" w:space="0" w:color="auto"/>
              <w:left w:val="nil"/>
              <w:right w:val="nil"/>
            </w:tcBorders>
          </w:tcPr>
          <w:p w14:paraId="64B1891A"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000000"/>
                <w:sz w:val="18"/>
                <w:szCs w:val="18"/>
              </w:rPr>
            </w:pPr>
          </w:p>
        </w:tc>
        <w:tc>
          <w:tcPr>
            <w:tcW w:w="1547" w:type="dxa"/>
            <w:gridSpan w:val="2"/>
            <w:tcBorders>
              <w:top w:val="single" w:sz="4" w:space="0" w:color="auto"/>
              <w:left w:val="nil"/>
              <w:right w:val="nil"/>
            </w:tcBorders>
          </w:tcPr>
          <w:p w14:paraId="09E59A51"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D4613A" w:rsidRPr="0020025A" w14:paraId="52ED16DE" w14:textId="77777777">
        <w:trPr>
          <w:trHeight w:val="20"/>
        </w:trPr>
        <w:tc>
          <w:tcPr>
            <w:tcW w:w="3482" w:type="dxa"/>
            <w:tcBorders>
              <w:left w:val="nil"/>
              <w:right w:val="nil"/>
            </w:tcBorders>
            <w:vAlign w:val="bottom"/>
          </w:tcPr>
          <w:p w14:paraId="79B8CB33" w14:textId="30F0A928" w:rsidR="00D4613A" w:rsidRPr="0020025A" w:rsidRDefault="00D4613A" w:rsidP="00B96CB2">
            <w:pPr>
              <w:spacing w:line="300" w:lineRule="exact"/>
              <w:contextualSpacing/>
              <w:rPr>
                <w:rFonts w:ascii="Arial" w:hAnsi="Arial" w:cs="Arial"/>
                <w:b/>
                <w:bCs/>
                <w:color w:val="000000"/>
                <w:sz w:val="18"/>
                <w:szCs w:val="18"/>
              </w:rPr>
            </w:pPr>
            <w:r w:rsidRPr="0020025A">
              <w:rPr>
                <w:rFonts w:ascii="Arial" w:hAnsi="Arial" w:cs="Arial"/>
                <w:b/>
                <w:bCs/>
                <w:color w:val="000000"/>
                <w:sz w:val="18"/>
                <w:szCs w:val="18"/>
              </w:rPr>
              <w:t>Closing net balance</w:t>
            </w:r>
          </w:p>
        </w:tc>
        <w:tc>
          <w:tcPr>
            <w:tcW w:w="1557" w:type="dxa"/>
            <w:tcBorders>
              <w:left w:val="nil"/>
              <w:bottom w:val="single" w:sz="4" w:space="0" w:color="auto"/>
              <w:right w:val="nil"/>
            </w:tcBorders>
          </w:tcPr>
          <w:p w14:paraId="41586527" w14:textId="14575C0A"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218</w:t>
            </w:r>
            <w:r w:rsidRPr="0020025A">
              <w:rPr>
                <w:rFonts w:ascii="Arial" w:hAnsi="Arial" w:cs="Arial"/>
                <w:color w:val="auto"/>
                <w:sz w:val="18"/>
                <w:szCs w:val="18"/>
              </w:rPr>
              <w:t>)</w:t>
            </w:r>
          </w:p>
        </w:tc>
        <w:tc>
          <w:tcPr>
            <w:tcW w:w="1414" w:type="dxa"/>
            <w:tcBorders>
              <w:left w:val="nil"/>
              <w:bottom w:val="single" w:sz="4" w:space="0" w:color="auto"/>
              <w:right w:val="nil"/>
            </w:tcBorders>
            <w:vAlign w:val="bottom"/>
          </w:tcPr>
          <w:p w14:paraId="772D6C4C" w14:textId="0168F352"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bottom w:val="single" w:sz="4" w:space="0" w:color="auto"/>
              <w:right w:val="nil"/>
            </w:tcBorders>
            <w:vAlign w:val="bottom"/>
          </w:tcPr>
          <w:p w14:paraId="24A0855D" w14:textId="324B4923"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47" w:type="dxa"/>
            <w:gridSpan w:val="2"/>
            <w:tcBorders>
              <w:left w:val="nil"/>
              <w:bottom w:val="single" w:sz="4" w:space="0" w:color="auto"/>
              <w:right w:val="nil"/>
            </w:tcBorders>
          </w:tcPr>
          <w:p w14:paraId="6B0C5385" w14:textId="2A11BB85"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218</w:t>
            </w:r>
            <w:r w:rsidRPr="0020025A">
              <w:rPr>
                <w:rFonts w:ascii="Arial" w:hAnsi="Arial" w:cs="Arial"/>
                <w:color w:val="auto"/>
                <w:sz w:val="18"/>
                <w:szCs w:val="18"/>
              </w:rPr>
              <w:t>)</w:t>
            </w:r>
          </w:p>
        </w:tc>
      </w:tr>
      <w:tr w:rsidR="00D4613A" w:rsidRPr="0020025A" w14:paraId="4D492ECA" w14:textId="77777777">
        <w:trPr>
          <w:trHeight w:val="20"/>
        </w:trPr>
        <w:tc>
          <w:tcPr>
            <w:tcW w:w="3482" w:type="dxa"/>
            <w:tcBorders>
              <w:left w:val="nil"/>
              <w:right w:val="nil"/>
            </w:tcBorders>
            <w:vAlign w:val="bottom"/>
          </w:tcPr>
          <w:p w14:paraId="3B3B0593" w14:textId="77777777" w:rsidR="00D4613A" w:rsidRPr="0020025A" w:rsidRDefault="00D4613A" w:rsidP="00B96CB2">
            <w:pPr>
              <w:spacing w:line="300" w:lineRule="exact"/>
              <w:contextualSpacing/>
              <w:rPr>
                <w:rFonts w:ascii="Arial" w:hAnsi="Arial" w:cs="Arial"/>
                <w:b/>
                <w:bCs/>
                <w:color w:val="000000"/>
                <w:sz w:val="18"/>
                <w:szCs w:val="18"/>
              </w:rPr>
            </w:pPr>
          </w:p>
        </w:tc>
        <w:tc>
          <w:tcPr>
            <w:tcW w:w="1557" w:type="dxa"/>
            <w:tcBorders>
              <w:top w:val="single" w:sz="4" w:space="0" w:color="auto"/>
              <w:left w:val="nil"/>
              <w:right w:val="nil"/>
            </w:tcBorders>
          </w:tcPr>
          <w:p w14:paraId="6251A79A"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p>
        </w:tc>
        <w:tc>
          <w:tcPr>
            <w:tcW w:w="1414" w:type="dxa"/>
            <w:tcBorders>
              <w:top w:val="single" w:sz="4" w:space="0" w:color="auto"/>
              <w:left w:val="nil"/>
              <w:right w:val="nil"/>
            </w:tcBorders>
          </w:tcPr>
          <w:p w14:paraId="7197988F"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top w:val="single" w:sz="4" w:space="0" w:color="auto"/>
              <w:left w:val="nil"/>
              <w:right w:val="nil"/>
            </w:tcBorders>
          </w:tcPr>
          <w:p w14:paraId="5FC48914"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lang w:val="en-GB"/>
              </w:rPr>
            </w:pPr>
          </w:p>
        </w:tc>
        <w:tc>
          <w:tcPr>
            <w:tcW w:w="1547" w:type="dxa"/>
            <w:gridSpan w:val="2"/>
            <w:tcBorders>
              <w:top w:val="single" w:sz="4" w:space="0" w:color="auto"/>
              <w:left w:val="nil"/>
              <w:right w:val="nil"/>
            </w:tcBorders>
          </w:tcPr>
          <w:p w14:paraId="11CBAA19"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D4613A" w:rsidRPr="0020025A" w14:paraId="37225A5B" w14:textId="77777777" w:rsidTr="00BB30DF">
        <w:trPr>
          <w:trHeight w:val="20"/>
        </w:trPr>
        <w:tc>
          <w:tcPr>
            <w:tcW w:w="3482" w:type="dxa"/>
            <w:tcBorders>
              <w:left w:val="nil"/>
              <w:right w:val="nil"/>
            </w:tcBorders>
            <w:vAlign w:val="bottom"/>
          </w:tcPr>
          <w:p w14:paraId="630EF533" w14:textId="378189EB" w:rsidR="00D4613A" w:rsidRPr="0020025A" w:rsidRDefault="00D4613A" w:rsidP="00B96CB2">
            <w:pPr>
              <w:spacing w:line="300" w:lineRule="exact"/>
              <w:contextualSpacing/>
              <w:rPr>
                <w:rFonts w:ascii="Arial" w:hAnsi="Arial" w:cs="Arial"/>
                <w:color w:val="000000"/>
                <w:sz w:val="18"/>
                <w:szCs w:val="18"/>
              </w:rPr>
            </w:pPr>
            <w:r w:rsidRPr="0020025A">
              <w:rPr>
                <w:rFonts w:ascii="Arial" w:hAnsi="Arial" w:cs="Arial"/>
                <w:color w:val="000000"/>
                <w:sz w:val="18"/>
                <w:szCs w:val="18"/>
              </w:rPr>
              <w:t>Closing reinsurance contract asset</w:t>
            </w:r>
          </w:p>
        </w:tc>
        <w:tc>
          <w:tcPr>
            <w:tcW w:w="1557" w:type="dxa"/>
            <w:tcBorders>
              <w:left w:val="nil"/>
              <w:right w:val="nil"/>
            </w:tcBorders>
            <w:vAlign w:val="bottom"/>
          </w:tcPr>
          <w:p w14:paraId="4FE19CBD" w14:textId="26F048A9"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auto"/>
                <w:sz w:val="18"/>
                <w:szCs w:val="18"/>
              </w:rPr>
              <w:t>-</w:t>
            </w:r>
          </w:p>
        </w:tc>
        <w:tc>
          <w:tcPr>
            <w:tcW w:w="1414" w:type="dxa"/>
            <w:tcBorders>
              <w:left w:val="nil"/>
              <w:right w:val="nil"/>
            </w:tcBorders>
            <w:vAlign w:val="bottom"/>
          </w:tcPr>
          <w:p w14:paraId="1D46D821" w14:textId="6B204A41"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right w:val="nil"/>
            </w:tcBorders>
            <w:vAlign w:val="bottom"/>
          </w:tcPr>
          <w:p w14:paraId="41DE18D2" w14:textId="50CD936A"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47" w:type="dxa"/>
            <w:gridSpan w:val="2"/>
            <w:tcBorders>
              <w:left w:val="nil"/>
              <w:right w:val="nil"/>
            </w:tcBorders>
            <w:vAlign w:val="bottom"/>
          </w:tcPr>
          <w:p w14:paraId="22B5E517" w14:textId="799D2C09"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r>
      <w:tr w:rsidR="00D4613A" w:rsidRPr="0020025A" w14:paraId="0772D8A8" w14:textId="77777777">
        <w:trPr>
          <w:trHeight w:val="20"/>
        </w:trPr>
        <w:tc>
          <w:tcPr>
            <w:tcW w:w="3482" w:type="dxa"/>
            <w:tcBorders>
              <w:left w:val="nil"/>
              <w:right w:val="nil"/>
            </w:tcBorders>
            <w:vAlign w:val="bottom"/>
          </w:tcPr>
          <w:p w14:paraId="2C77A829" w14:textId="164DDF67" w:rsidR="00D4613A" w:rsidRPr="0020025A" w:rsidRDefault="00D4613A" w:rsidP="00B96CB2">
            <w:pPr>
              <w:spacing w:line="300" w:lineRule="exact"/>
              <w:contextualSpacing/>
              <w:rPr>
                <w:rFonts w:ascii="Arial" w:hAnsi="Arial" w:cs="Arial"/>
                <w:color w:val="000000"/>
                <w:sz w:val="18"/>
                <w:szCs w:val="18"/>
              </w:rPr>
            </w:pPr>
            <w:r w:rsidRPr="0020025A">
              <w:rPr>
                <w:rFonts w:ascii="Arial" w:hAnsi="Arial" w:cs="Arial"/>
                <w:color w:val="000000"/>
                <w:sz w:val="18"/>
                <w:szCs w:val="18"/>
              </w:rPr>
              <w:t>Closing reinsurance contract liabilities</w:t>
            </w:r>
          </w:p>
        </w:tc>
        <w:tc>
          <w:tcPr>
            <w:tcW w:w="1557" w:type="dxa"/>
            <w:tcBorders>
              <w:left w:val="nil"/>
              <w:bottom w:val="single" w:sz="4" w:space="0" w:color="auto"/>
              <w:right w:val="nil"/>
            </w:tcBorders>
          </w:tcPr>
          <w:p w14:paraId="057AFD72" w14:textId="77AC0AF1"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218</w:t>
            </w:r>
            <w:r w:rsidRPr="0020025A">
              <w:rPr>
                <w:rFonts w:ascii="Arial" w:hAnsi="Arial" w:cs="Arial"/>
                <w:color w:val="auto"/>
                <w:sz w:val="18"/>
                <w:szCs w:val="18"/>
              </w:rPr>
              <w:t>)</w:t>
            </w:r>
          </w:p>
        </w:tc>
        <w:tc>
          <w:tcPr>
            <w:tcW w:w="1414" w:type="dxa"/>
            <w:tcBorders>
              <w:left w:val="nil"/>
              <w:bottom w:val="single" w:sz="4" w:space="0" w:color="auto"/>
              <w:right w:val="nil"/>
            </w:tcBorders>
            <w:vAlign w:val="bottom"/>
          </w:tcPr>
          <w:p w14:paraId="5A59BC01" w14:textId="699CFE38"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pacing w:val="-4"/>
                <w:sz w:val="18"/>
                <w:szCs w:val="18"/>
              </w:rPr>
            </w:pPr>
            <w:r w:rsidRPr="0020025A">
              <w:rPr>
                <w:rFonts w:ascii="Arial" w:hAnsi="Arial" w:cs="Arial"/>
                <w:color w:val="auto"/>
                <w:sz w:val="18"/>
                <w:szCs w:val="18"/>
              </w:rPr>
              <w:t>-</w:t>
            </w:r>
          </w:p>
        </w:tc>
        <w:tc>
          <w:tcPr>
            <w:tcW w:w="1559" w:type="dxa"/>
            <w:tcBorders>
              <w:left w:val="nil"/>
              <w:bottom w:val="single" w:sz="4" w:space="0" w:color="auto"/>
              <w:right w:val="nil"/>
            </w:tcBorders>
            <w:vAlign w:val="bottom"/>
          </w:tcPr>
          <w:p w14:paraId="3F8E580B" w14:textId="46D18B9A"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pacing w:val="-4"/>
                <w:sz w:val="18"/>
                <w:szCs w:val="18"/>
              </w:rPr>
            </w:pPr>
            <w:r w:rsidRPr="0020025A">
              <w:rPr>
                <w:rFonts w:ascii="Arial" w:hAnsi="Arial" w:cs="Arial"/>
                <w:color w:val="auto"/>
                <w:sz w:val="18"/>
                <w:szCs w:val="18"/>
              </w:rPr>
              <w:t>-</w:t>
            </w:r>
          </w:p>
        </w:tc>
        <w:tc>
          <w:tcPr>
            <w:tcW w:w="1547" w:type="dxa"/>
            <w:gridSpan w:val="2"/>
            <w:tcBorders>
              <w:left w:val="nil"/>
              <w:bottom w:val="single" w:sz="4" w:space="0" w:color="auto"/>
              <w:right w:val="nil"/>
            </w:tcBorders>
          </w:tcPr>
          <w:p w14:paraId="3912206D" w14:textId="3477AFDD"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218</w:t>
            </w:r>
            <w:r w:rsidRPr="0020025A">
              <w:rPr>
                <w:rFonts w:ascii="Arial" w:hAnsi="Arial" w:cs="Arial"/>
                <w:color w:val="auto"/>
                <w:sz w:val="18"/>
                <w:szCs w:val="18"/>
              </w:rPr>
              <w:t>)</w:t>
            </w:r>
          </w:p>
        </w:tc>
      </w:tr>
      <w:tr w:rsidR="00D4613A" w:rsidRPr="0020025A" w14:paraId="1E675227" w14:textId="77777777">
        <w:trPr>
          <w:trHeight w:val="20"/>
        </w:trPr>
        <w:tc>
          <w:tcPr>
            <w:tcW w:w="3482" w:type="dxa"/>
            <w:tcBorders>
              <w:left w:val="nil"/>
              <w:right w:val="nil"/>
            </w:tcBorders>
            <w:vAlign w:val="bottom"/>
          </w:tcPr>
          <w:p w14:paraId="6BD3160D" w14:textId="77777777" w:rsidR="00D4613A" w:rsidRPr="0020025A" w:rsidRDefault="00D4613A" w:rsidP="00B96CB2">
            <w:pPr>
              <w:spacing w:line="300" w:lineRule="exact"/>
              <w:contextualSpacing/>
              <w:rPr>
                <w:rFonts w:ascii="Arial" w:hAnsi="Arial" w:cs="Arial"/>
                <w:color w:val="000000"/>
                <w:sz w:val="18"/>
                <w:szCs w:val="18"/>
              </w:rPr>
            </w:pPr>
          </w:p>
        </w:tc>
        <w:tc>
          <w:tcPr>
            <w:tcW w:w="1557" w:type="dxa"/>
            <w:tcBorders>
              <w:top w:val="single" w:sz="4" w:space="0" w:color="auto"/>
              <w:left w:val="nil"/>
              <w:right w:val="nil"/>
            </w:tcBorders>
          </w:tcPr>
          <w:p w14:paraId="1C01F3ED"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000000"/>
                <w:sz w:val="18"/>
                <w:szCs w:val="18"/>
              </w:rPr>
            </w:pPr>
          </w:p>
        </w:tc>
        <w:tc>
          <w:tcPr>
            <w:tcW w:w="1414" w:type="dxa"/>
            <w:tcBorders>
              <w:top w:val="single" w:sz="4" w:space="0" w:color="auto"/>
              <w:left w:val="nil"/>
              <w:right w:val="nil"/>
            </w:tcBorders>
          </w:tcPr>
          <w:p w14:paraId="11F780AD"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559" w:type="dxa"/>
            <w:tcBorders>
              <w:top w:val="single" w:sz="4" w:space="0" w:color="auto"/>
              <w:left w:val="nil"/>
              <w:right w:val="nil"/>
            </w:tcBorders>
          </w:tcPr>
          <w:p w14:paraId="5F101B74"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547" w:type="dxa"/>
            <w:gridSpan w:val="2"/>
            <w:tcBorders>
              <w:top w:val="single" w:sz="4" w:space="0" w:color="auto"/>
              <w:left w:val="nil"/>
              <w:right w:val="nil"/>
            </w:tcBorders>
          </w:tcPr>
          <w:p w14:paraId="07FA0A3C" w14:textId="7777777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D4613A" w:rsidRPr="0020025A" w14:paraId="7973AAEA" w14:textId="77777777">
        <w:trPr>
          <w:trHeight w:val="20"/>
        </w:trPr>
        <w:tc>
          <w:tcPr>
            <w:tcW w:w="3482" w:type="dxa"/>
            <w:tcBorders>
              <w:left w:val="nil"/>
              <w:right w:val="nil"/>
            </w:tcBorders>
            <w:vAlign w:val="bottom"/>
          </w:tcPr>
          <w:p w14:paraId="5BEE5D73" w14:textId="46C1AB05" w:rsidR="00D4613A" w:rsidRPr="0020025A" w:rsidRDefault="00D4613A" w:rsidP="00B96CB2">
            <w:pPr>
              <w:spacing w:line="300" w:lineRule="exact"/>
              <w:contextualSpacing/>
              <w:rPr>
                <w:rFonts w:ascii="Arial" w:hAnsi="Arial" w:cs="Arial"/>
                <w:color w:val="000000"/>
                <w:sz w:val="18"/>
                <w:szCs w:val="18"/>
              </w:rPr>
            </w:pPr>
            <w:r w:rsidRPr="0020025A">
              <w:rPr>
                <w:rFonts w:ascii="Arial" w:hAnsi="Arial" w:cs="Arial"/>
                <w:b/>
                <w:bCs/>
                <w:color w:val="000000"/>
                <w:sz w:val="18"/>
                <w:szCs w:val="18"/>
              </w:rPr>
              <w:t>Closing net balance</w:t>
            </w:r>
          </w:p>
        </w:tc>
        <w:tc>
          <w:tcPr>
            <w:tcW w:w="1557" w:type="dxa"/>
            <w:tcBorders>
              <w:left w:val="nil"/>
              <w:bottom w:val="single" w:sz="4" w:space="0" w:color="auto"/>
              <w:right w:val="nil"/>
            </w:tcBorders>
          </w:tcPr>
          <w:p w14:paraId="6283FC5C" w14:textId="6AA0D4BD"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000000"/>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218</w:t>
            </w:r>
            <w:r w:rsidRPr="0020025A">
              <w:rPr>
                <w:rFonts w:ascii="Arial" w:hAnsi="Arial" w:cs="Arial"/>
                <w:color w:val="auto"/>
                <w:sz w:val="18"/>
                <w:szCs w:val="18"/>
              </w:rPr>
              <w:t>)</w:t>
            </w:r>
          </w:p>
        </w:tc>
        <w:tc>
          <w:tcPr>
            <w:tcW w:w="1414" w:type="dxa"/>
            <w:tcBorders>
              <w:left w:val="nil"/>
              <w:bottom w:val="single" w:sz="4" w:space="0" w:color="auto"/>
              <w:right w:val="nil"/>
            </w:tcBorders>
            <w:vAlign w:val="bottom"/>
          </w:tcPr>
          <w:p w14:paraId="7C7551B9" w14:textId="54C98C97"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59" w:type="dxa"/>
            <w:tcBorders>
              <w:left w:val="nil"/>
              <w:bottom w:val="single" w:sz="4" w:space="0" w:color="auto"/>
              <w:right w:val="nil"/>
            </w:tcBorders>
            <w:vAlign w:val="bottom"/>
          </w:tcPr>
          <w:p w14:paraId="3BCD3386" w14:textId="53236B99"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pacing w:val="-4"/>
                <w:sz w:val="18"/>
                <w:szCs w:val="18"/>
              </w:rPr>
            </w:pPr>
            <w:r w:rsidRPr="0020025A">
              <w:rPr>
                <w:rFonts w:ascii="Arial" w:hAnsi="Arial" w:cs="Arial"/>
                <w:color w:val="auto"/>
                <w:sz w:val="18"/>
                <w:szCs w:val="18"/>
              </w:rPr>
              <w:t>-</w:t>
            </w:r>
          </w:p>
        </w:tc>
        <w:tc>
          <w:tcPr>
            <w:tcW w:w="1547" w:type="dxa"/>
            <w:gridSpan w:val="2"/>
            <w:tcBorders>
              <w:left w:val="nil"/>
              <w:bottom w:val="single" w:sz="4" w:space="0" w:color="auto"/>
              <w:right w:val="nil"/>
            </w:tcBorders>
          </w:tcPr>
          <w:p w14:paraId="56C25CEC" w14:textId="38169CC6" w:rsidR="00D4613A" w:rsidRPr="0020025A"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20025A">
              <w:rPr>
                <w:rFonts w:ascii="Arial" w:hAnsi="Arial" w:cs="Arial"/>
                <w:color w:val="auto"/>
                <w:sz w:val="18"/>
                <w:szCs w:val="18"/>
              </w:rPr>
              <w:t xml:space="preserve"> (</w:t>
            </w:r>
            <w:r w:rsidR="0020025A" w:rsidRPr="0020025A">
              <w:rPr>
                <w:rFonts w:ascii="Arial" w:hAnsi="Arial" w:cs="Arial"/>
                <w:color w:val="auto"/>
                <w:sz w:val="18"/>
                <w:szCs w:val="18"/>
                <w:lang w:val="en-GB"/>
              </w:rPr>
              <w:t>1</w:t>
            </w:r>
            <w:r w:rsidRPr="0020025A">
              <w:rPr>
                <w:rFonts w:ascii="Arial" w:hAnsi="Arial" w:cs="Arial"/>
                <w:color w:val="auto"/>
                <w:sz w:val="18"/>
                <w:szCs w:val="18"/>
              </w:rPr>
              <w:t>,</w:t>
            </w:r>
            <w:r w:rsidR="0020025A" w:rsidRPr="0020025A">
              <w:rPr>
                <w:rFonts w:ascii="Arial" w:hAnsi="Arial" w:cs="Arial"/>
                <w:color w:val="auto"/>
                <w:sz w:val="18"/>
                <w:szCs w:val="18"/>
                <w:lang w:val="en-GB"/>
              </w:rPr>
              <w:t>218</w:t>
            </w:r>
            <w:r w:rsidRPr="0020025A">
              <w:rPr>
                <w:rFonts w:ascii="Arial" w:hAnsi="Arial" w:cs="Arial"/>
                <w:color w:val="auto"/>
                <w:sz w:val="18"/>
                <w:szCs w:val="18"/>
              </w:rPr>
              <w:t>)</w:t>
            </w:r>
          </w:p>
        </w:tc>
      </w:tr>
    </w:tbl>
    <w:p w14:paraId="4FDD0D7C" w14:textId="2AAAF6CF" w:rsidR="007D426C" w:rsidRPr="0020025A" w:rsidRDefault="007D426C" w:rsidP="00A34A14">
      <w:pPr>
        <w:spacing w:line="300" w:lineRule="exact"/>
        <w:contextualSpacing/>
        <w:rPr>
          <w:rFonts w:ascii="Arial" w:hAnsi="Arial" w:cs="Arial"/>
          <w:b/>
          <w:bCs/>
          <w:color w:val="000000"/>
          <w:sz w:val="18"/>
          <w:szCs w:val="18"/>
        </w:rPr>
      </w:pPr>
    </w:p>
    <w:p w14:paraId="7CDEA894" w14:textId="77777777" w:rsidR="00CD5C3D" w:rsidRDefault="005742DB" w:rsidP="00CD5C3D">
      <w:pPr>
        <w:ind w:left="540" w:hanging="540"/>
        <w:jc w:val="thaiDistribute"/>
        <w:rPr>
          <w:rFonts w:ascii="Arial" w:hAnsi="Arial" w:cs="Arial"/>
          <w:color w:val="000000"/>
          <w:sz w:val="18"/>
          <w:szCs w:val="18"/>
        </w:rPr>
      </w:pPr>
      <w:r w:rsidRPr="0020025A">
        <w:rPr>
          <w:rFonts w:ascii="Arial" w:hAnsi="Arial" w:cs="Arial"/>
          <w:color w:val="000000"/>
          <w:sz w:val="18"/>
          <w:szCs w:val="18"/>
        </w:rPr>
        <w:br w:type="page"/>
      </w:r>
    </w:p>
    <w:p w14:paraId="1E92E470" w14:textId="5E3990B5" w:rsidR="00CD5C3D" w:rsidRPr="0003590A" w:rsidRDefault="00CD5C3D" w:rsidP="00CD5C3D">
      <w:pPr>
        <w:ind w:left="540" w:hanging="540"/>
        <w:jc w:val="thaiDistribute"/>
        <w:rPr>
          <w:rFonts w:ascii="Arial" w:eastAsia="Arial Unicode MS" w:hAnsi="Arial" w:cs="Arial"/>
          <w:b/>
          <w:bCs/>
          <w:color w:val="000000"/>
          <w:sz w:val="18"/>
          <w:szCs w:val="18"/>
        </w:rPr>
      </w:pPr>
      <w:r>
        <w:rPr>
          <w:rFonts w:ascii="Arial" w:eastAsia="Arial Unicode MS" w:hAnsi="Arial" w:cs="Arial"/>
          <w:b/>
          <w:bCs/>
          <w:color w:val="000000"/>
          <w:sz w:val="18"/>
          <w:szCs w:val="18"/>
        </w:rPr>
        <w:t>12</w:t>
      </w:r>
      <w:r w:rsidRPr="0003590A">
        <w:rPr>
          <w:rFonts w:ascii="Arial" w:eastAsia="Arial Unicode MS" w:hAnsi="Arial" w:cs="Arial"/>
          <w:b/>
          <w:bCs/>
          <w:color w:val="000000"/>
          <w:sz w:val="18"/>
          <w:szCs w:val="18"/>
        </w:rPr>
        <w:t>.3</w:t>
      </w:r>
      <w:r w:rsidRPr="0003590A">
        <w:rPr>
          <w:rFonts w:ascii="Arial" w:eastAsia="Arial Unicode MS" w:hAnsi="Arial" w:cs="Arial"/>
          <w:b/>
          <w:bCs/>
          <w:color w:val="000000"/>
          <w:sz w:val="18"/>
          <w:szCs w:val="18"/>
          <w:cs/>
        </w:rPr>
        <w:tab/>
      </w:r>
      <w:r w:rsidRPr="0003590A">
        <w:rPr>
          <w:rFonts w:ascii="Arial" w:eastAsia="Arial Unicode MS" w:hAnsi="Arial" w:cs="Arial"/>
          <w:b/>
          <w:bCs/>
          <w:color w:val="000000"/>
          <w:sz w:val="18"/>
          <w:szCs w:val="18"/>
        </w:rPr>
        <w:t>Discounting and interest rate</w:t>
      </w:r>
    </w:p>
    <w:p w14:paraId="04526692" w14:textId="77777777" w:rsidR="00CD5C3D" w:rsidRPr="0003590A" w:rsidRDefault="00CD5C3D" w:rsidP="00CD5C3D">
      <w:pPr>
        <w:ind w:left="540"/>
        <w:jc w:val="thaiDistribute"/>
        <w:rPr>
          <w:rFonts w:ascii="Arial" w:hAnsi="Arial" w:cs="Arial"/>
          <w:sz w:val="18"/>
          <w:szCs w:val="18"/>
        </w:rPr>
      </w:pPr>
    </w:p>
    <w:p w14:paraId="6835A642" w14:textId="77777777" w:rsidR="00CD5C3D" w:rsidRPr="0003590A" w:rsidRDefault="00CD5C3D" w:rsidP="00CD5C3D">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According to TFRS 17, All future cash flows must be discounted. Interest rates are therefore crucial for discounting and estimating the cash flow of a product. The Company using a bottom-up approach calculated by a risk-free rate from Zero Coupon Bond from ThaiBMA and adding an illiquidity premium to compensate for the lack of liquidity in insurance contracts. This is calculated from the average spread of A-rated bonds, adjusted by the industry spread.</w:t>
      </w:r>
      <w:r w:rsidRPr="0003590A">
        <w:rPr>
          <w:rFonts w:ascii="Arial" w:eastAsia="Cambria" w:hAnsi="Arial" w:cs="Arial"/>
          <w:color w:val="000000"/>
          <w:sz w:val="18"/>
          <w:szCs w:val="18"/>
          <w:cs/>
        </w:rPr>
        <w:t xml:space="preserve"> </w:t>
      </w:r>
    </w:p>
    <w:p w14:paraId="6D382D28" w14:textId="77777777" w:rsidR="00CD5C3D" w:rsidRPr="0003590A" w:rsidRDefault="00CD5C3D" w:rsidP="00CD5C3D">
      <w:pPr>
        <w:ind w:left="540"/>
        <w:jc w:val="thaiDistribute"/>
        <w:rPr>
          <w:rFonts w:ascii="Arial" w:hAnsi="Arial" w:cs="Arial"/>
          <w:sz w:val="18"/>
          <w:szCs w:val="18"/>
        </w:rPr>
      </w:pPr>
    </w:p>
    <w:p w14:paraId="1F29490D" w14:textId="77777777" w:rsidR="00CD5C3D" w:rsidRPr="0003590A" w:rsidRDefault="00CD5C3D" w:rsidP="00CD5C3D">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pacing w:val="-6"/>
          <w:sz w:val="18"/>
          <w:szCs w:val="18"/>
        </w:rPr>
      </w:pPr>
      <w:r w:rsidRPr="0003590A">
        <w:rPr>
          <w:rFonts w:ascii="Arial" w:eastAsia="Cambria" w:hAnsi="Arial" w:cs="Arial"/>
          <w:color w:val="000000"/>
          <w:sz w:val="18"/>
          <w:szCs w:val="18"/>
        </w:rPr>
        <w:t xml:space="preserve">The Company uses a method of splitting insurance income or expenses and recognising the impact of changes </w:t>
      </w:r>
      <w:r w:rsidRPr="0003590A">
        <w:rPr>
          <w:rFonts w:ascii="Arial" w:eastAsia="Cambria" w:hAnsi="Arial" w:cs="Arial"/>
          <w:color w:val="000000"/>
          <w:spacing w:val="-6"/>
          <w:sz w:val="18"/>
          <w:szCs w:val="18"/>
        </w:rPr>
        <w:t>in the discount rate in OCl option. The current interest rate is used to measure cash flows in the financial statement. The interest rate used to report insurance revenue or expenses in profit or loss depends on the lock-in rate.</w:t>
      </w:r>
    </w:p>
    <w:p w14:paraId="0DE43265" w14:textId="77777777" w:rsidR="00CD5C3D" w:rsidRPr="0003590A" w:rsidRDefault="00CD5C3D" w:rsidP="00CD5C3D">
      <w:pPr>
        <w:ind w:left="540"/>
        <w:jc w:val="thaiDistribute"/>
        <w:rPr>
          <w:rFonts w:ascii="Arial" w:hAnsi="Arial" w:cs="Arial"/>
          <w:sz w:val="18"/>
          <w:szCs w:val="18"/>
        </w:rPr>
      </w:pPr>
    </w:p>
    <w:p w14:paraId="066E08CA" w14:textId="07570F3E" w:rsidR="00CD5C3D" w:rsidRPr="0003590A" w:rsidRDefault="00CD5C3D" w:rsidP="00CD5C3D">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Discount rate</w:t>
      </w:r>
      <w:r w:rsidRPr="0003590A">
        <w:rPr>
          <w:rFonts w:ascii="Arial" w:eastAsia="Cambria" w:hAnsi="Arial" w:cs="Arial"/>
          <w:color w:val="000000"/>
          <w:sz w:val="18"/>
          <w:szCs w:val="18"/>
          <w:cs/>
        </w:rPr>
        <w:t xml:space="preserve"> </w:t>
      </w:r>
      <w:r w:rsidRPr="0003590A">
        <w:rPr>
          <w:rFonts w:ascii="Arial" w:eastAsia="Cambria" w:hAnsi="Arial" w:cs="Arial"/>
          <w:color w:val="000000"/>
          <w:sz w:val="18"/>
          <w:szCs w:val="18"/>
        </w:rPr>
        <w:t xml:space="preserve">as at 31 </w:t>
      </w:r>
      <w:r>
        <w:rPr>
          <w:rFonts w:ascii="Arial" w:eastAsia="Cambria" w:hAnsi="Arial" w:cs="Arial"/>
          <w:color w:val="000000"/>
          <w:sz w:val="18"/>
          <w:szCs w:val="18"/>
        </w:rPr>
        <w:t>March</w:t>
      </w:r>
      <w:r w:rsidRPr="0003590A">
        <w:rPr>
          <w:rFonts w:ascii="Arial" w:eastAsia="Cambria" w:hAnsi="Arial" w:cs="Arial"/>
          <w:color w:val="000000"/>
          <w:sz w:val="18"/>
          <w:szCs w:val="18"/>
        </w:rPr>
        <w:t xml:space="preserve"> 202</w:t>
      </w:r>
      <w:r>
        <w:rPr>
          <w:rFonts w:ascii="Arial" w:eastAsia="Cambria" w:hAnsi="Arial" w:cs="Arial"/>
          <w:color w:val="000000"/>
          <w:sz w:val="18"/>
          <w:szCs w:val="18"/>
        </w:rPr>
        <w:t xml:space="preserve">6 and </w:t>
      </w:r>
      <w:r w:rsidRPr="0003590A">
        <w:rPr>
          <w:rFonts w:ascii="Arial" w:eastAsia="Cambria" w:hAnsi="Arial" w:cs="Arial"/>
          <w:color w:val="000000"/>
          <w:sz w:val="18"/>
          <w:szCs w:val="18"/>
        </w:rPr>
        <w:t>31 December 202</w:t>
      </w:r>
      <w:r>
        <w:rPr>
          <w:rFonts w:ascii="Arial" w:eastAsia="Cambria" w:hAnsi="Arial" w:cs="Arial"/>
          <w:color w:val="000000"/>
          <w:sz w:val="18"/>
          <w:szCs w:val="18"/>
        </w:rPr>
        <w:t>5</w:t>
      </w:r>
      <w:r w:rsidRPr="0003590A">
        <w:rPr>
          <w:rFonts w:ascii="Arial" w:eastAsia="Cambria" w:hAnsi="Arial" w:cs="Arial"/>
          <w:color w:val="000000"/>
          <w:sz w:val="18"/>
          <w:szCs w:val="18"/>
        </w:rPr>
        <w:t xml:space="preserve"> were shown below:</w:t>
      </w:r>
    </w:p>
    <w:p w14:paraId="4653D46C" w14:textId="77777777" w:rsidR="00CD5C3D" w:rsidRPr="0003590A" w:rsidRDefault="00CD5C3D" w:rsidP="00CD5C3D">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tbl>
      <w:tblPr>
        <w:tblW w:w="9180" w:type="dxa"/>
        <w:tblInd w:w="378" w:type="dxa"/>
        <w:tblLayout w:type="fixed"/>
        <w:tblLook w:val="04A0" w:firstRow="1" w:lastRow="0" w:firstColumn="1" w:lastColumn="0" w:noHBand="0" w:noVBand="1"/>
      </w:tblPr>
      <w:tblGrid>
        <w:gridCol w:w="1668"/>
        <w:gridCol w:w="708"/>
        <w:gridCol w:w="851"/>
        <w:gridCol w:w="709"/>
        <w:gridCol w:w="850"/>
        <w:gridCol w:w="709"/>
        <w:gridCol w:w="793"/>
        <w:gridCol w:w="723"/>
        <w:gridCol w:w="723"/>
        <w:gridCol w:w="723"/>
        <w:gridCol w:w="723"/>
      </w:tblGrid>
      <w:tr w:rsidR="00CD5C3D" w:rsidRPr="0003590A" w14:paraId="7F0B6237" w14:textId="77777777" w:rsidTr="007624C5">
        <w:trPr>
          <w:trHeight w:val="135"/>
        </w:trPr>
        <w:tc>
          <w:tcPr>
            <w:tcW w:w="1668" w:type="dxa"/>
            <w:tcBorders>
              <w:top w:val="single" w:sz="4" w:space="0" w:color="auto"/>
              <w:bottom w:val="single" w:sz="4" w:space="0" w:color="auto"/>
            </w:tcBorders>
            <w:vAlign w:val="bottom"/>
          </w:tcPr>
          <w:p w14:paraId="1908FF11" w14:textId="77777777" w:rsidR="00CD5C3D" w:rsidRPr="0003590A" w:rsidRDefault="00CD5C3D" w:rsidP="007624C5">
            <w:pPr>
              <w:ind w:left="166"/>
              <w:jc w:val="thaiDistribute"/>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Time</w:t>
            </w:r>
            <w:r w:rsidRPr="0003590A">
              <w:rPr>
                <w:rFonts w:ascii="Arial" w:eastAsia="Browallia New" w:hAnsi="Arial" w:cs="Arial"/>
                <w:b/>
                <w:bCs/>
                <w:snapToGrid w:val="0"/>
                <w:color w:val="000000"/>
                <w:sz w:val="13"/>
                <w:szCs w:val="13"/>
                <w:cs/>
              </w:rPr>
              <w:t xml:space="preserve"> (</w:t>
            </w:r>
            <w:r w:rsidRPr="0003590A">
              <w:rPr>
                <w:rFonts w:ascii="Arial" w:eastAsia="Browallia New" w:hAnsi="Arial" w:cs="Arial"/>
                <w:b/>
                <w:bCs/>
                <w:snapToGrid w:val="0"/>
                <w:color w:val="000000"/>
                <w:sz w:val="13"/>
                <w:szCs w:val="13"/>
              </w:rPr>
              <w:t>Year</w:t>
            </w:r>
            <w:r w:rsidRPr="0003590A">
              <w:rPr>
                <w:rFonts w:ascii="Arial" w:eastAsia="Browallia New" w:hAnsi="Arial" w:cs="Arial"/>
                <w:b/>
                <w:bCs/>
                <w:snapToGrid w:val="0"/>
                <w:color w:val="000000"/>
                <w:sz w:val="13"/>
                <w:szCs w:val="13"/>
                <w:cs/>
              </w:rPr>
              <w:t>)</w:t>
            </w:r>
          </w:p>
        </w:tc>
        <w:tc>
          <w:tcPr>
            <w:tcW w:w="1559" w:type="dxa"/>
            <w:gridSpan w:val="2"/>
            <w:tcBorders>
              <w:top w:val="single" w:sz="4" w:space="0" w:color="auto"/>
              <w:bottom w:val="single" w:sz="4" w:space="0" w:color="auto"/>
            </w:tcBorders>
            <w:vAlign w:val="bottom"/>
          </w:tcPr>
          <w:p w14:paraId="092DDBC3" w14:textId="77777777" w:rsidR="00CD5C3D" w:rsidRPr="0003590A" w:rsidRDefault="00CD5C3D" w:rsidP="007624C5">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1</w:t>
            </w:r>
          </w:p>
        </w:tc>
        <w:tc>
          <w:tcPr>
            <w:tcW w:w="1559" w:type="dxa"/>
            <w:gridSpan w:val="2"/>
            <w:tcBorders>
              <w:top w:val="single" w:sz="4" w:space="0" w:color="auto"/>
              <w:bottom w:val="single" w:sz="4" w:space="0" w:color="auto"/>
            </w:tcBorders>
            <w:vAlign w:val="bottom"/>
          </w:tcPr>
          <w:p w14:paraId="3F547E3D" w14:textId="77777777" w:rsidR="00CD5C3D" w:rsidRPr="0003590A" w:rsidRDefault="00CD5C3D" w:rsidP="007624C5">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5</w:t>
            </w:r>
          </w:p>
        </w:tc>
        <w:tc>
          <w:tcPr>
            <w:tcW w:w="1502" w:type="dxa"/>
            <w:gridSpan w:val="2"/>
            <w:tcBorders>
              <w:top w:val="single" w:sz="4" w:space="0" w:color="auto"/>
            </w:tcBorders>
            <w:vAlign w:val="bottom"/>
          </w:tcPr>
          <w:p w14:paraId="277BBF0E" w14:textId="77777777" w:rsidR="00CD5C3D" w:rsidRPr="0003590A" w:rsidRDefault="00CD5C3D" w:rsidP="007624C5">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10</w:t>
            </w:r>
          </w:p>
        </w:tc>
        <w:tc>
          <w:tcPr>
            <w:tcW w:w="1446" w:type="dxa"/>
            <w:gridSpan w:val="2"/>
            <w:tcBorders>
              <w:top w:val="single" w:sz="4" w:space="0" w:color="auto"/>
            </w:tcBorders>
            <w:vAlign w:val="bottom"/>
          </w:tcPr>
          <w:p w14:paraId="515D4E35" w14:textId="77777777" w:rsidR="00CD5C3D" w:rsidRPr="0003590A" w:rsidRDefault="00CD5C3D" w:rsidP="007624C5">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15</w:t>
            </w:r>
          </w:p>
        </w:tc>
        <w:tc>
          <w:tcPr>
            <w:tcW w:w="1446" w:type="dxa"/>
            <w:gridSpan w:val="2"/>
            <w:tcBorders>
              <w:top w:val="single" w:sz="4" w:space="0" w:color="auto"/>
            </w:tcBorders>
            <w:vAlign w:val="bottom"/>
          </w:tcPr>
          <w:p w14:paraId="038E2418" w14:textId="77777777" w:rsidR="00CD5C3D" w:rsidRPr="0003590A" w:rsidRDefault="00CD5C3D" w:rsidP="007624C5">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20</w:t>
            </w:r>
          </w:p>
        </w:tc>
      </w:tr>
      <w:tr w:rsidR="00CD5C3D" w:rsidRPr="0003590A" w14:paraId="6EB497CC" w14:textId="77777777" w:rsidTr="007624C5">
        <w:tc>
          <w:tcPr>
            <w:tcW w:w="1668" w:type="dxa"/>
            <w:tcBorders>
              <w:top w:val="single" w:sz="4" w:space="0" w:color="auto"/>
            </w:tcBorders>
            <w:vAlign w:val="bottom"/>
          </w:tcPr>
          <w:p w14:paraId="72C3CC57" w14:textId="77777777" w:rsidR="00CD5C3D" w:rsidRPr="0003590A" w:rsidRDefault="00CD5C3D" w:rsidP="007624C5">
            <w:pPr>
              <w:ind w:left="166"/>
              <w:jc w:val="thaiDistribute"/>
              <w:rPr>
                <w:rFonts w:ascii="Arial" w:eastAsia="Browallia New" w:hAnsi="Arial" w:cs="Arial"/>
                <w:b/>
                <w:bCs/>
                <w:snapToGrid w:val="0"/>
                <w:color w:val="000000"/>
                <w:sz w:val="13"/>
                <w:szCs w:val="13"/>
              </w:rPr>
            </w:pPr>
          </w:p>
          <w:p w14:paraId="5C832941" w14:textId="77777777" w:rsidR="00CD5C3D" w:rsidRPr="0003590A" w:rsidRDefault="00CD5C3D" w:rsidP="007624C5">
            <w:pPr>
              <w:ind w:left="166"/>
              <w:jc w:val="thaiDistribute"/>
              <w:rPr>
                <w:rFonts w:ascii="Arial" w:eastAsia="Browallia New" w:hAnsi="Arial" w:cs="Arial"/>
                <w:b/>
                <w:bCs/>
                <w:snapToGrid w:val="0"/>
                <w:color w:val="000000"/>
                <w:sz w:val="13"/>
                <w:szCs w:val="13"/>
              </w:rPr>
            </w:pPr>
          </w:p>
          <w:p w14:paraId="2ED28200" w14:textId="77777777" w:rsidR="00CD5C3D" w:rsidRPr="0003590A" w:rsidRDefault="00CD5C3D" w:rsidP="007624C5">
            <w:pPr>
              <w:ind w:left="166"/>
              <w:jc w:val="thaiDistribute"/>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Discount rate</w:t>
            </w:r>
            <w:r w:rsidRPr="0003590A">
              <w:rPr>
                <w:rFonts w:ascii="Arial" w:eastAsia="Browallia New" w:hAnsi="Arial" w:cs="Arial"/>
                <w:b/>
                <w:bCs/>
                <w:snapToGrid w:val="0"/>
                <w:color w:val="000000"/>
                <w:sz w:val="13"/>
                <w:szCs w:val="13"/>
                <w:cs/>
              </w:rPr>
              <w:t xml:space="preserve"> (</w:t>
            </w:r>
            <w:r w:rsidRPr="0003590A">
              <w:rPr>
                <w:rFonts w:ascii="Arial" w:eastAsia="Browallia New" w:hAnsi="Arial" w:cs="Arial"/>
                <w:b/>
                <w:bCs/>
                <w:snapToGrid w:val="0"/>
                <w:color w:val="000000"/>
                <w:sz w:val="13"/>
                <w:szCs w:val="13"/>
              </w:rPr>
              <w:t>%</w:t>
            </w:r>
            <w:r w:rsidRPr="0003590A">
              <w:rPr>
                <w:rFonts w:ascii="Arial" w:eastAsia="Browallia New" w:hAnsi="Arial" w:cs="Arial"/>
                <w:b/>
                <w:bCs/>
                <w:snapToGrid w:val="0"/>
                <w:color w:val="000000"/>
                <w:sz w:val="13"/>
                <w:szCs w:val="13"/>
                <w:cs/>
              </w:rPr>
              <w:t>)</w:t>
            </w:r>
          </w:p>
        </w:tc>
        <w:tc>
          <w:tcPr>
            <w:tcW w:w="708" w:type="dxa"/>
            <w:tcBorders>
              <w:top w:val="single" w:sz="4" w:space="0" w:color="auto"/>
            </w:tcBorders>
            <w:vAlign w:val="bottom"/>
          </w:tcPr>
          <w:p w14:paraId="5CD1F63E" w14:textId="77777777" w:rsidR="00CD5C3D" w:rsidRPr="0003590A" w:rsidRDefault="00CD5C3D" w:rsidP="007624C5">
            <w:pPr>
              <w:ind w:right="-72"/>
              <w:jc w:val="right"/>
              <w:rPr>
                <w:rFonts w:ascii="Arial" w:eastAsia="Browallia New" w:hAnsi="Arial" w:cs="Arial"/>
                <w:b/>
                <w:bCs/>
                <w:snapToGrid w:val="0"/>
                <w:color w:val="000000"/>
                <w:sz w:val="13"/>
                <w:szCs w:val="13"/>
              </w:rPr>
            </w:pPr>
          </w:p>
          <w:p w14:paraId="7DE083DC" w14:textId="77777777" w:rsidR="00CD5C3D" w:rsidRPr="0003590A" w:rsidRDefault="00CD5C3D" w:rsidP="007624C5">
            <w:pPr>
              <w:ind w:right="-72"/>
              <w:jc w:val="right"/>
              <w:rPr>
                <w:rFonts w:ascii="Arial" w:eastAsia="Browallia New" w:hAnsi="Arial" w:cs="Arial"/>
                <w:b/>
                <w:bCs/>
                <w:snapToGrid w:val="0"/>
                <w:color w:val="000000"/>
                <w:sz w:val="13"/>
                <w:szCs w:val="13"/>
                <w:cs/>
              </w:rPr>
            </w:pPr>
            <w:r w:rsidRPr="0003590A">
              <w:rPr>
                <w:rFonts w:ascii="Arial" w:eastAsia="Browallia New" w:hAnsi="Arial" w:cs="Arial"/>
                <w:b/>
                <w:bCs/>
                <w:snapToGrid w:val="0"/>
                <w:color w:val="000000"/>
                <w:sz w:val="13"/>
                <w:szCs w:val="13"/>
              </w:rPr>
              <w:t>Risk free rate</w:t>
            </w:r>
          </w:p>
        </w:tc>
        <w:tc>
          <w:tcPr>
            <w:tcW w:w="851" w:type="dxa"/>
            <w:tcBorders>
              <w:top w:val="single" w:sz="4" w:space="0" w:color="auto"/>
            </w:tcBorders>
            <w:vAlign w:val="bottom"/>
          </w:tcPr>
          <w:p w14:paraId="292F78DF" w14:textId="77777777" w:rsidR="00CD5C3D" w:rsidRPr="0003590A" w:rsidRDefault="00CD5C3D" w:rsidP="007624C5">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c>
          <w:tcPr>
            <w:tcW w:w="709" w:type="dxa"/>
            <w:tcBorders>
              <w:top w:val="single" w:sz="4" w:space="0" w:color="auto"/>
            </w:tcBorders>
            <w:vAlign w:val="bottom"/>
          </w:tcPr>
          <w:p w14:paraId="1D3CD6DC" w14:textId="77777777" w:rsidR="00CD5C3D" w:rsidRPr="0003590A" w:rsidRDefault="00CD5C3D" w:rsidP="007624C5">
            <w:pPr>
              <w:ind w:right="-72"/>
              <w:jc w:val="right"/>
              <w:rPr>
                <w:rFonts w:ascii="Arial" w:eastAsia="Browallia New" w:hAnsi="Arial" w:cs="Arial"/>
                <w:b/>
                <w:bCs/>
                <w:snapToGrid w:val="0"/>
                <w:color w:val="000000"/>
                <w:sz w:val="13"/>
                <w:szCs w:val="13"/>
              </w:rPr>
            </w:pPr>
          </w:p>
          <w:p w14:paraId="420B7337" w14:textId="77777777" w:rsidR="00CD5C3D" w:rsidRPr="0003590A" w:rsidRDefault="00CD5C3D" w:rsidP="007624C5">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Risk free rate</w:t>
            </w:r>
          </w:p>
        </w:tc>
        <w:tc>
          <w:tcPr>
            <w:tcW w:w="850" w:type="dxa"/>
            <w:tcBorders>
              <w:top w:val="single" w:sz="4" w:space="0" w:color="auto"/>
            </w:tcBorders>
            <w:vAlign w:val="bottom"/>
          </w:tcPr>
          <w:p w14:paraId="4C4FCEC9" w14:textId="77777777" w:rsidR="00CD5C3D" w:rsidRPr="0003590A" w:rsidRDefault="00CD5C3D" w:rsidP="007624C5">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c>
          <w:tcPr>
            <w:tcW w:w="709" w:type="dxa"/>
            <w:tcBorders>
              <w:top w:val="single" w:sz="4" w:space="0" w:color="auto"/>
            </w:tcBorders>
            <w:vAlign w:val="bottom"/>
          </w:tcPr>
          <w:p w14:paraId="2CBCCBA3" w14:textId="77777777" w:rsidR="00CD5C3D" w:rsidRPr="0003590A" w:rsidRDefault="00CD5C3D" w:rsidP="007624C5">
            <w:pPr>
              <w:ind w:right="-72"/>
              <w:jc w:val="right"/>
              <w:rPr>
                <w:rFonts w:ascii="Arial" w:eastAsia="Browallia New" w:hAnsi="Arial" w:cs="Arial"/>
                <w:b/>
                <w:bCs/>
                <w:snapToGrid w:val="0"/>
                <w:color w:val="000000"/>
                <w:sz w:val="13"/>
                <w:szCs w:val="13"/>
              </w:rPr>
            </w:pPr>
          </w:p>
          <w:p w14:paraId="61DD0527" w14:textId="77777777" w:rsidR="00CD5C3D" w:rsidRPr="0003590A" w:rsidRDefault="00CD5C3D" w:rsidP="007624C5">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Risk free rate</w:t>
            </w:r>
          </w:p>
        </w:tc>
        <w:tc>
          <w:tcPr>
            <w:tcW w:w="793" w:type="dxa"/>
            <w:tcBorders>
              <w:top w:val="single" w:sz="4" w:space="0" w:color="auto"/>
            </w:tcBorders>
            <w:vAlign w:val="bottom"/>
          </w:tcPr>
          <w:p w14:paraId="771B9A4F" w14:textId="77777777" w:rsidR="00CD5C3D" w:rsidRPr="0003590A" w:rsidRDefault="00CD5C3D" w:rsidP="007624C5">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c>
          <w:tcPr>
            <w:tcW w:w="723" w:type="dxa"/>
            <w:tcBorders>
              <w:top w:val="single" w:sz="4" w:space="0" w:color="auto"/>
              <w:bottom w:val="single" w:sz="4" w:space="0" w:color="auto"/>
            </w:tcBorders>
            <w:vAlign w:val="bottom"/>
          </w:tcPr>
          <w:p w14:paraId="78FBAD2D" w14:textId="77777777" w:rsidR="00CD5C3D" w:rsidRPr="0003590A" w:rsidRDefault="00CD5C3D" w:rsidP="007624C5">
            <w:pPr>
              <w:ind w:right="-72"/>
              <w:jc w:val="right"/>
              <w:rPr>
                <w:rFonts w:ascii="Arial" w:eastAsia="Browallia New" w:hAnsi="Arial" w:cs="Arial"/>
                <w:b/>
                <w:bCs/>
                <w:snapToGrid w:val="0"/>
                <w:color w:val="000000"/>
                <w:sz w:val="13"/>
                <w:szCs w:val="13"/>
              </w:rPr>
            </w:pPr>
          </w:p>
          <w:p w14:paraId="6A2F8783" w14:textId="77777777" w:rsidR="00CD5C3D" w:rsidRPr="0003590A" w:rsidRDefault="00CD5C3D" w:rsidP="007624C5">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Risk free rate</w:t>
            </w:r>
          </w:p>
        </w:tc>
        <w:tc>
          <w:tcPr>
            <w:tcW w:w="723" w:type="dxa"/>
            <w:tcBorders>
              <w:top w:val="single" w:sz="4" w:space="0" w:color="auto"/>
              <w:bottom w:val="single" w:sz="4" w:space="0" w:color="auto"/>
            </w:tcBorders>
            <w:vAlign w:val="bottom"/>
          </w:tcPr>
          <w:p w14:paraId="3C6EA9A5" w14:textId="77777777" w:rsidR="00CD5C3D" w:rsidRPr="0003590A" w:rsidRDefault="00CD5C3D" w:rsidP="007624C5">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c>
          <w:tcPr>
            <w:tcW w:w="723" w:type="dxa"/>
            <w:tcBorders>
              <w:top w:val="single" w:sz="4" w:space="0" w:color="auto"/>
              <w:bottom w:val="single" w:sz="4" w:space="0" w:color="auto"/>
            </w:tcBorders>
            <w:vAlign w:val="bottom"/>
          </w:tcPr>
          <w:p w14:paraId="7C6EFED9" w14:textId="77777777" w:rsidR="00CD5C3D" w:rsidRPr="0003590A" w:rsidRDefault="00CD5C3D" w:rsidP="007624C5">
            <w:pPr>
              <w:ind w:right="-72"/>
              <w:jc w:val="right"/>
              <w:rPr>
                <w:rFonts w:ascii="Arial" w:eastAsia="Browallia New" w:hAnsi="Arial" w:cs="Arial"/>
                <w:b/>
                <w:bCs/>
                <w:snapToGrid w:val="0"/>
                <w:color w:val="000000"/>
                <w:sz w:val="13"/>
                <w:szCs w:val="13"/>
              </w:rPr>
            </w:pPr>
          </w:p>
          <w:p w14:paraId="4933B7DA" w14:textId="77777777" w:rsidR="00CD5C3D" w:rsidRPr="0003590A" w:rsidRDefault="00CD5C3D" w:rsidP="007624C5">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Risk free rate</w:t>
            </w:r>
          </w:p>
        </w:tc>
        <w:tc>
          <w:tcPr>
            <w:tcW w:w="723" w:type="dxa"/>
            <w:tcBorders>
              <w:top w:val="single" w:sz="4" w:space="0" w:color="auto"/>
              <w:bottom w:val="single" w:sz="4" w:space="0" w:color="auto"/>
            </w:tcBorders>
            <w:vAlign w:val="bottom"/>
          </w:tcPr>
          <w:p w14:paraId="60210B1F" w14:textId="77777777" w:rsidR="00CD5C3D" w:rsidRPr="0003590A" w:rsidRDefault="00CD5C3D" w:rsidP="007624C5">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r>
      <w:tr w:rsidR="00CD5C3D" w:rsidRPr="0003590A" w14:paraId="71F2D94B" w14:textId="77777777" w:rsidTr="007624C5">
        <w:tc>
          <w:tcPr>
            <w:tcW w:w="1668" w:type="dxa"/>
            <w:tcBorders>
              <w:top w:val="single" w:sz="4" w:space="0" w:color="auto"/>
            </w:tcBorders>
            <w:vAlign w:val="bottom"/>
          </w:tcPr>
          <w:p w14:paraId="213070C3" w14:textId="77777777" w:rsidR="00CD5C3D" w:rsidRPr="0003590A" w:rsidRDefault="00CD5C3D" w:rsidP="007624C5">
            <w:pPr>
              <w:ind w:left="166"/>
              <w:jc w:val="thaiDistribute"/>
              <w:rPr>
                <w:rFonts w:ascii="Arial" w:eastAsia="Browallia New" w:hAnsi="Arial" w:cs="Arial"/>
                <w:b/>
                <w:bCs/>
                <w:snapToGrid w:val="0"/>
                <w:color w:val="000000"/>
                <w:sz w:val="13"/>
                <w:szCs w:val="13"/>
              </w:rPr>
            </w:pPr>
          </w:p>
        </w:tc>
        <w:tc>
          <w:tcPr>
            <w:tcW w:w="708" w:type="dxa"/>
            <w:tcBorders>
              <w:top w:val="single" w:sz="4" w:space="0" w:color="auto"/>
            </w:tcBorders>
            <w:vAlign w:val="bottom"/>
          </w:tcPr>
          <w:p w14:paraId="5A62A1DC" w14:textId="77777777" w:rsidR="00CD5C3D" w:rsidRPr="0003590A" w:rsidRDefault="00CD5C3D" w:rsidP="007624C5">
            <w:pPr>
              <w:ind w:right="-72"/>
              <w:jc w:val="right"/>
              <w:rPr>
                <w:rFonts w:ascii="Arial" w:eastAsia="Browallia New" w:hAnsi="Arial" w:cs="Arial"/>
                <w:b/>
                <w:bCs/>
                <w:snapToGrid w:val="0"/>
                <w:color w:val="000000"/>
                <w:sz w:val="13"/>
                <w:szCs w:val="13"/>
              </w:rPr>
            </w:pPr>
          </w:p>
        </w:tc>
        <w:tc>
          <w:tcPr>
            <w:tcW w:w="851" w:type="dxa"/>
            <w:tcBorders>
              <w:top w:val="single" w:sz="4" w:space="0" w:color="auto"/>
            </w:tcBorders>
            <w:vAlign w:val="bottom"/>
          </w:tcPr>
          <w:p w14:paraId="14E85788" w14:textId="77777777" w:rsidR="00CD5C3D" w:rsidRPr="0003590A" w:rsidRDefault="00CD5C3D" w:rsidP="007624C5">
            <w:pPr>
              <w:ind w:right="-72"/>
              <w:jc w:val="right"/>
              <w:rPr>
                <w:rFonts w:ascii="Arial" w:eastAsia="Browallia New" w:hAnsi="Arial" w:cs="Arial"/>
                <w:b/>
                <w:bCs/>
                <w:snapToGrid w:val="0"/>
                <w:color w:val="000000"/>
                <w:sz w:val="13"/>
                <w:szCs w:val="13"/>
              </w:rPr>
            </w:pPr>
          </w:p>
        </w:tc>
        <w:tc>
          <w:tcPr>
            <w:tcW w:w="709" w:type="dxa"/>
            <w:tcBorders>
              <w:top w:val="single" w:sz="4" w:space="0" w:color="auto"/>
            </w:tcBorders>
            <w:vAlign w:val="bottom"/>
          </w:tcPr>
          <w:p w14:paraId="3072B162" w14:textId="77777777" w:rsidR="00CD5C3D" w:rsidRPr="0003590A" w:rsidRDefault="00CD5C3D" w:rsidP="007624C5">
            <w:pPr>
              <w:ind w:right="-72"/>
              <w:jc w:val="right"/>
              <w:rPr>
                <w:rFonts w:ascii="Arial" w:eastAsia="Browallia New" w:hAnsi="Arial" w:cs="Arial"/>
                <w:b/>
                <w:bCs/>
                <w:snapToGrid w:val="0"/>
                <w:color w:val="000000"/>
                <w:sz w:val="13"/>
                <w:szCs w:val="13"/>
              </w:rPr>
            </w:pPr>
          </w:p>
        </w:tc>
        <w:tc>
          <w:tcPr>
            <w:tcW w:w="850" w:type="dxa"/>
            <w:tcBorders>
              <w:top w:val="single" w:sz="4" w:space="0" w:color="auto"/>
            </w:tcBorders>
            <w:vAlign w:val="bottom"/>
          </w:tcPr>
          <w:p w14:paraId="3B0BC030" w14:textId="77777777" w:rsidR="00CD5C3D" w:rsidRPr="0003590A" w:rsidRDefault="00CD5C3D" w:rsidP="007624C5">
            <w:pPr>
              <w:ind w:right="-72"/>
              <w:jc w:val="right"/>
              <w:rPr>
                <w:rFonts w:ascii="Arial" w:eastAsia="Browallia New" w:hAnsi="Arial" w:cs="Arial"/>
                <w:b/>
                <w:bCs/>
                <w:snapToGrid w:val="0"/>
                <w:color w:val="000000"/>
                <w:sz w:val="13"/>
                <w:szCs w:val="13"/>
              </w:rPr>
            </w:pPr>
          </w:p>
        </w:tc>
        <w:tc>
          <w:tcPr>
            <w:tcW w:w="709" w:type="dxa"/>
            <w:tcBorders>
              <w:top w:val="single" w:sz="4" w:space="0" w:color="auto"/>
            </w:tcBorders>
            <w:vAlign w:val="bottom"/>
          </w:tcPr>
          <w:p w14:paraId="4CD8C522" w14:textId="77777777" w:rsidR="00CD5C3D" w:rsidRPr="0003590A" w:rsidRDefault="00CD5C3D" w:rsidP="007624C5">
            <w:pPr>
              <w:ind w:right="-72"/>
              <w:jc w:val="right"/>
              <w:rPr>
                <w:rFonts w:ascii="Arial" w:eastAsia="Browallia New" w:hAnsi="Arial" w:cs="Arial"/>
                <w:b/>
                <w:bCs/>
                <w:snapToGrid w:val="0"/>
                <w:color w:val="000000"/>
                <w:sz w:val="13"/>
                <w:szCs w:val="13"/>
              </w:rPr>
            </w:pPr>
          </w:p>
        </w:tc>
        <w:tc>
          <w:tcPr>
            <w:tcW w:w="793" w:type="dxa"/>
            <w:tcBorders>
              <w:top w:val="single" w:sz="4" w:space="0" w:color="auto"/>
            </w:tcBorders>
            <w:vAlign w:val="bottom"/>
          </w:tcPr>
          <w:p w14:paraId="330F7F12" w14:textId="77777777" w:rsidR="00CD5C3D" w:rsidRPr="0003590A" w:rsidRDefault="00CD5C3D" w:rsidP="007624C5">
            <w:pPr>
              <w:ind w:right="-72"/>
              <w:jc w:val="right"/>
              <w:rPr>
                <w:rFonts w:ascii="Arial" w:eastAsia="Browallia New" w:hAnsi="Arial" w:cs="Arial"/>
                <w:b/>
                <w:bCs/>
                <w:snapToGrid w:val="0"/>
                <w:color w:val="000000"/>
                <w:sz w:val="13"/>
                <w:szCs w:val="13"/>
              </w:rPr>
            </w:pPr>
          </w:p>
        </w:tc>
        <w:tc>
          <w:tcPr>
            <w:tcW w:w="723" w:type="dxa"/>
            <w:tcBorders>
              <w:top w:val="single" w:sz="4" w:space="0" w:color="auto"/>
            </w:tcBorders>
            <w:vAlign w:val="bottom"/>
          </w:tcPr>
          <w:p w14:paraId="748AA795" w14:textId="77777777" w:rsidR="00CD5C3D" w:rsidRPr="0003590A" w:rsidRDefault="00CD5C3D" w:rsidP="007624C5">
            <w:pPr>
              <w:ind w:right="-72"/>
              <w:jc w:val="right"/>
              <w:rPr>
                <w:rFonts w:ascii="Arial" w:eastAsia="Browallia New" w:hAnsi="Arial" w:cs="Arial"/>
                <w:b/>
                <w:bCs/>
                <w:snapToGrid w:val="0"/>
                <w:color w:val="000000"/>
                <w:sz w:val="13"/>
                <w:szCs w:val="13"/>
              </w:rPr>
            </w:pPr>
          </w:p>
        </w:tc>
        <w:tc>
          <w:tcPr>
            <w:tcW w:w="723" w:type="dxa"/>
            <w:tcBorders>
              <w:top w:val="single" w:sz="4" w:space="0" w:color="auto"/>
            </w:tcBorders>
            <w:vAlign w:val="bottom"/>
          </w:tcPr>
          <w:p w14:paraId="064BFB5D" w14:textId="77777777" w:rsidR="00CD5C3D" w:rsidRPr="0003590A" w:rsidRDefault="00CD5C3D" w:rsidP="007624C5">
            <w:pPr>
              <w:ind w:right="-72"/>
              <w:jc w:val="right"/>
              <w:rPr>
                <w:rFonts w:ascii="Arial" w:eastAsia="Browallia New" w:hAnsi="Arial" w:cs="Arial"/>
                <w:b/>
                <w:bCs/>
                <w:snapToGrid w:val="0"/>
                <w:color w:val="000000"/>
                <w:sz w:val="13"/>
                <w:szCs w:val="13"/>
              </w:rPr>
            </w:pPr>
          </w:p>
        </w:tc>
        <w:tc>
          <w:tcPr>
            <w:tcW w:w="723" w:type="dxa"/>
            <w:tcBorders>
              <w:top w:val="single" w:sz="4" w:space="0" w:color="auto"/>
            </w:tcBorders>
            <w:vAlign w:val="bottom"/>
          </w:tcPr>
          <w:p w14:paraId="2BF6D88E" w14:textId="77777777" w:rsidR="00CD5C3D" w:rsidRPr="0003590A" w:rsidRDefault="00CD5C3D" w:rsidP="007624C5">
            <w:pPr>
              <w:ind w:right="-72"/>
              <w:jc w:val="right"/>
              <w:rPr>
                <w:rFonts w:ascii="Arial" w:eastAsia="Browallia New" w:hAnsi="Arial" w:cs="Arial"/>
                <w:b/>
                <w:bCs/>
                <w:snapToGrid w:val="0"/>
                <w:color w:val="000000"/>
                <w:sz w:val="13"/>
                <w:szCs w:val="13"/>
              </w:rPr>
            </w:pPr>
          </w:p>
        </w:tc>
        <w:tc>
          <w:tcPr>
            <w:tcW w:w="723" w:type="dxa"/>
            <w:tcBorders>
              <w:top w:val="single" w:sz="4" w:space="0" w:color="auto"/>
            </w:tcBorders>
            <w:vAlign w:val="bottom"/>
          </w:tcPr>
          <w:p w14:paraId="37DE9B26" w14:textId="77777777" w:rsidR="00CD5C3D" w:rsidRPr="0003590A" w:rsidRDefault="00CD5C3D" w:rsidP="007624C5">
            <w:pPr>
              <w:ind w:right="-72"/>
              <w:jc w:val="right"/>
              <w:rPr>
                <w:rFonts w:ascii="Arial" w:eastAsia="Browallia New" w:hAnsi="Arial" w:cs="Arial"/>
                <w:b/>
                <w:bCs/>
                <w:snapToGrid w:val="0"/>
                <w:color w:val="000000"/>
                <w:sz w:val="13"/>
                <w:szCs w:val="13"/>
              </w:rPr>
            </w:pPr>
          </w:p>
        </w:tc>
      </w:tr>
      <w:tr w:rsidR="00CD5C3D" w:rsidRPr="0003590A" w14:paraId="60F02BD0" w14:textId="77777777" w:rsidTr="007624C5">
        <w:tc>
          <w:tcPr>
            <w:tcW w:w="1668" w:type="dxa"/>
            <w:vAlign w:val="bottom"/>
          </w:tcPr>
          <w:p w14:paraId="0C86FFF2" w14:textId="44344456" w:rsidR="00CD5C3D" w:rsidRPr="0003590A" w:rsidRDefault="00CD5C3D" w:rsidP="007624C5">
            <w:pPr>
              <w:ind w:left="166"/>
              <w:jc w:val="thaiDistribute"/>
              <w:rPr>
                <w:rFonts w:ascii="Arial" w:eastAsia="Browallia New" w:hAnsi="Arial" w:cs="Arial"/>
                <w:snapToGrid w:val="0"/>
                <w:color w:val="000000"/>
                <w:sz w:val="13"/>
                <w:szCs w:val="13"/>
              </w:rPr>
            </w:pPr>
            <w:r w:rsidRPr="006766DC">
              <w:rPr>
                <w:rFonts w:ascii="Arial" w:eastAsia="Browallia New" w:hAnsi="Arial" w:cs="Arial"/>
                <w:snapToGrid w:val="0"/>
                <w:color w:val="000000"/>
                <w:sz w:val="13"/>
                <w:szCs w:val="13"/>
              </w:rPr>
              <w:t>31 March 2026</w:t>
            </w:r>
          </w:p>
        </w:tc>
        <w:tc>
          <w:tcPr>
            <w:tcW w:w="708" w:type="dxa"/>
          </w:tcPr>
          <w:p w14:paraId="32159765" w14:textId="3F6A8D38" w:rsidR="00CD5C3D" w:rsidRPr="0003590A" w:rsidRDefault="00597E3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1.05</w:t>
            </w:r>
          </w:p>
        </w:tc>
        <w:tc>
          <w:tcPr>
            <w:tcW w:w="851" w:type="dxa"/>
          </w:tcPr>
          <w:p w14:paraId="015DC52D" w14:textId="229B3F5F" w:rsidR="00CD5C3D" w:rsidRPr="0003590A" w:rsidRDefault="00597E3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1.97</w:t>
            </w:r>
          </w:p>
        </w:tc>
        <w:tc>
          <w:tcPr>
            <w:tcW w:w="709" w:type="dxa"/>
          </w:tcPr>
          <w:p w14:paraId="05620DC4" w14:textId="5A5A63D1" w:rsidR="00CD5C3D" w:rsidRPr="0003590A" w:rsidRDefault="006766D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1.71</w:t>
            </w:r>
          </w:p>
        </w:tc>
        <w:tc>
          <w:tcPr>
            <w:tcW w:w="850" w:type="dxa"/>
          </w:tcPr>
          <w:p w14:paraId="1DB6D772" w14:textId="2647B127" w:rsidR="00CD5C3D" w:rsidRPr="0003590A" w:rsidRDefault="006766D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2.63</w:t>
            </w:r>
          </w:p>
        </w:tc>
        <w:tc>
          <w:tcPr>
            <w:tcW w:w="709" w:type="dxa"/>
          </w:tcPr>
          <w:p w14:paraId="0A73FB14" w14:textId="4B9B8B7D" w:rsidR="00CD5C3D" w:rsidRPr="0003590A" w:rsidRDefault="006766D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2.24</w:t>
            </w:r>
          </w:p>
        </w:tc>
        <w:tc>
          <w:tcPr>
            <w:tcW w:w="793" w:type="dxa"/>
          </w:tcPr>
          <w:p w14:paraId="1E73ED78" w14:textId="23778FCD" w:rsidR="00CD5C3D" w:rsidRPr="0003590A" w:rsidRDefault="006766D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3.16</w:t>
            </w:r>
          </w:p>
        </w:tc>
        <w:tc>
          <w:tcPr>
            <w:tcW w:w="723" w:type="dxa"/>
          </w:tcPr>
          <w:p w14:paraId="6069E374" w14:textId="04B57C32" w:rsidR="00CD5C3D" w:rsidRPr="0003590A" w:rsidRDefault="006766D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2.99</w:t>
            </w:r>
          </w:p>
        </w:tc>
        <w:tc>
          <w:tcPr>
            <w:tcW w:w="723" w:type="dxa"/>
          </w:tcPr>
          <w:p w14:paraId="5947CCF1" w14:textId="32D5F9E3" w:rsidR="00CD5C3D" w:rsidRPr="0003590A" w:rsidRDefault="006766D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3.91</w:t>
            </w:r>
          </w:p>
        </w:tc>
        <w:tc>
          <w:tcPr>
            <w:tcW w:w="723" w:type="dxa"/>
          </w:tcPr>
          <w:p w14:paraId="328E1C02" w14:textId="4239873D" w:rsidR="00CD5C3D" w:rsidRPr="0003590A" w:rsidRDefault="006766D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3.52</w:t>
            </w:r>
          </w:p>
        </w:tc>
        <w:tc>
          <w:tcPr>
            <w:tcW w:w="723" w:type="dxa"/>
          </w:tcPr>
          <w:p w14:paraId="10D54621" w14:textId="10BD81BA" w:rsidR="00CD5C3D" w:rsidRPr="0003590A" w:rsidRDefault="006766DC" w:rsidP="007624C5">
            <w:pPr>
              <w:ind w:right="-72"/>
              <w:jc w:val="right"/>
              <w:rPr>
                <w:rFonts w:ascii="Arial" w:eastAsia="Browallia New" w:hAnsi="Arial" w:cs="Arial"/>
                <w:snapToGrid w:val="0"/>
                <w:color w:val="000000"/>
                <w:sz w:val="13"/>
                <w:szCs w:val="13"/>
              </w:rPr>
            </w:pPr>
            <w:r>
              <w:rPr>
                <w:rFonts w:ascii="Arial" w:eastAsia="Browallia New" w:hAnsi="Arial" w:cs="Arial"/>
                <w:snapToGrid w:val="0"/>
                <w:color w:val="000000"/>
                <w:sz w:val="13"/>
                <w:szCs w:val="13"/>
              </w:rPr>
              <w:t>4.44</w:t>
            </w:r>
          </w:p>
        </w:tc>
      </w:tr>
      <w:tr w:rsidR="00CD5C3D" w:rsidRPr="0003590A" w14:paraId="7AC26869" w14:textId="77777777" w:rsidTr="007624C5">
        <w:tc>
          <w:tcPr>
            <w:tcW w:w="1668" w:type="dxa"/>
            <w:tcBorders>
              <w:bottom w:val="single" w:sz="4" w:space="0" w:color="auto"/>
            </w:tcBorders>
            <w:vAlign w:val="bottom"/>
          </w:tcPr>
          <w:p w14:paraId="4C9AEA0A" w14:textId="7842E87D" w:rsidR="00CD5C3D" w:rsidRPr="0003590A" w:rsidRDefault="00CD5C3D" w:rsidP="00CD5C3D">
            <w:pPr>
              <w:ind w:left="166"/>
              <w:jc w:val="thaiDistribute"/>
              <w:rPr>
                <w:rFonts w:ascii="Arial" w:eastAsia="Browallia New" w:hAnsi="Arial" w:cs="Arial"/>
                <w:snapToGrid w:val="0"/>
                <w:color w:val="000000"/>
                <w:sz w:val="13"/>
                <w:szCs w:val="13"/>
              </w:rPr>
            </w:pPr>
            <w:r w:rsidRPr="0003590A">
              <w:rPr>
                <w:rFonts w:ascii="Arial" w:eastAsia="Browallia New" w:hAnsi="Arial" w:cs="Arial"/>
                <w:snapToGrid w:val="0"/>
                <w:color w:val="000000"/>
                <w:sz w:val="13"/>
                <w:szCs w:val="13"/>
              </w:rPr>
              <w:t>31 December 2025</w:t>
            </w:r>
          </w:p>
        </w:tc>
        <w:tc>
          <w:tcPr>
            <w:tcW w:w="708" w:type="dxa"/>
            <w:tcBorders>
              <w:bottom w:val="single" w:sz="4" w:space="0" w:color="auto"/>
            </w:tcBorders>
          </w:tcPr>
          <w:p w14:paraId="6E1171DF" w14:textId="15D2FFFD"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1.11</w:t>
            </w:r>
          </w:p>
        </w:tc>
        <w:tc>
          <w:tcPr>
            <w:tcW w:w="851" w:type="dxa"/>
            <w:tcBorders>
              <w:bottom w:val="single" w:sz="4" w:space="0" w:color="auto"/>
            </w:tcBorders>
          </w:tcPr>
          <w:p w14:paraId="2E4A7BF6" w14:textId="2AAE3CA5"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2.04</w:t>
            </w:r>
          </w:p>
        </w:tc>
        <w:tc>
          <w:tcPr>
            <w:tcW w:w="709" w:type="dxa"/>
            <w:tcBorders>
              <w:bottom w:val="single" w:sz="4" w:space="0" w:color="auto"/>
            </w:tcBorders>
          </w:tcPr>
          <w:p w14:paraId="7A826142" w14:textId="73EA76C4"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1.29</w:t>
            </w:r>
          </w:p>
        </w:tc>
        <w:tc>
          <w:tcPr>
            <w:tcW w:w="850" w:type="dxa"/>
            <w:tcBorders>
              <w:bottom w:val="single" w:sz="4" w:space="0" w:color="auto"/>
            </w:tcBorders>
          </w:tcPr>
          <w:p w14:paraId="76DA1975" w14:textId="68D85BA6"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2.22</w:t>
            </w:r>
          </w:p>
        </w:tc>
        <w:tc>
          <w:tcPr>
            <w:tcW w:w="709" w:type="dxa"/>
            <w:tcBorders>
              <w:bottom w:val="single" w:sz="4" w:space="0" w:color="auto"/>
            </w:tcBorders>
          </w:tcPr>
          <w:p w14:paraId="280FA0B5" w14:textId="05CA2717"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1.69</w:t>
            </w:r>
          </w:p>
        </w:tc>
        <w:tc>
          <w:tcPr>
            <w:tcW w:w="793" w:type="dxa"/>
            <w:tcBorders>
              <w:bottom w:val="single" w:sz="4" w:space="0" w:color="auto"/>
            </w:tcBorders>
          </w:tcPr>
          <w:p w14:paraId="7A94F553" w14:textId="36628BB4"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2.62</w:t>
            </w:r>
          </w:p>
        </w:tc>
        <w:tc>
          <w:tcPr>
            <w:tcW w:w="723" w:type="dxa"/>
            <w:tcBorders>
              <w:bottom w:val="single" w:sz="4" w:space="0" w:color="auto"/>
            </w:tcBorders>
          </w:tcPr>
          <w:p w14:paraId="3F946C7C" w14:textId="07AFF7B5"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2.07</w:t>
            </w:r>
          </w:p>
        </w:tc>
        <w:tc>
          <w:tcPr>
            <w:tcW w:w="723" w:type="dxa"/>
            <w:tcBorders>
              <w:bottom w:val="single" w:sz="4" w:space="0" w:color="auto"/>
            </w:tcBorders>
          </w:tcPr>
          <w:p w14:paraId="3C12AA49" w14:textId="1FA2253E"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3.00</w:t>
            </w:r>
          </w:p>
        </w:tc>
        <w:tc>
          <w:tcPr>
            <w:tcW w:w="723" w:type="dxa"/>
            <w:tcBorders>
              <w:bottom w:val="single" w:sz="4" w:space="0" w:color="auto"/>
            </w:tcBorders>
          </w:tcPr>
          <w:p w14:paraId="331B992C" w14:textId="5F43C34E"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2.46</w:t>
            </w:r>
          </w:p>
        </w:tc>
        <w:tc>
          <w:tcPr>
            <w:tcW w:w="723" w:type="dxa"/>
            <w:tcBorders>
              <w:bottom w:val="single" w:sz="4" w:space="0" w:color="auto"/>
            </w:tcBorders>
          </w:tcPr>
          <w:p w14:paraId="44D000FB" w14:textId="69373AE9" w:rsidR="00CD5C3D" w:rsidRPr="0003590A" w:rsidRDefault="00CD5C3D" w:rsidP="00CD5C3D">
            <w:pPr>
              <w:ind w:right="-72"/>
              <w:jc w:val="right"/>
              <w:rPr>
                <w:rFonts w:ascii="Arial" w:eastAsia="Browallia New" w:hAnsi="Arial" w:cs="Arial"/>
                <w:snapToGrid w:val="0"/>
                <w:color w:val="000000"/>
                <w:sz w:val="13"/>
                <w:szCs w:val="13"/>
                <w:cs/>
              </w:rPr>
            </w:pPr>
            <w:r w:rsidRPr="0003590A">
              <w:rPr>
                <w:rFonts w:ascii="Arial" w:hAnsi="Arial" w:cs="Arial"/>
                <w:sz w:val="13"/>
                <w:szCs w:val="13"/>
              </w:rPr>
              <w:t>3.39</w:t>
            </w:r>
          </w:p>
        </w:tc>
      </w:tr>
    </w:tbl>
    <w:p w14:paraId="2F802060" w14:textId="0F2C6C13" w:rsidR="00D277C5" w:rsidRDefault="00D277C5" w:rsidP="00A34A14">
      <w:pPr>
        <w:spacing w:line="300" w:lineRule="exact"/>
        <w:contextualSpacing/>
        <w:rPr>
          <w:rFonts w:ascii="Arial" w:hAnsi="Arial" w:cs="Arial"/>
          <w:color w:val="000000"/>
          <w:sz w:val="18"/>
          <w:szCs w:val="18"/>
        </w:rPr>
      </w:pPr>
    </w:p>
    <w:p w14:paraId="24F59A81" w14:textId="4695C063" w:rsidR="00D33276" w:rsidRPr="0003590A" w:rsidRDefault="00D33276" w:rsidP="00D33276">
      <w:pPr>
        <w:ind w:left="540" w:hanging="540"/>
        <w:jc w:val="thaiDistribute"/>
        <w:rPr>
          <w:rFonts w:ascii="Arial" w:eastAsia="Arial Unicode MS" w:hAnsi="Arial" w:cs="Arial"/>
          <w:b/>
          <w:bCs/>
          <w:color w:val="000000"/>
          <w:sz w:val="18"/>
          <w:szCs w:val="18"/>
        </w:rPr>
      </w:pPr>
      <w:r>
        <w:rPr>
          <w:rFonts w:ascii="Arial" w:eastAsia="Arial Unicode MS" w:hAnsi="Arial" w:cs="Arial"/>
          <w:b/>
          <w:bCs/>
          <w:color w:val="000000"/>
          <w:sz w:val="18"/>
          <w:szCs w:val="18"/>
        </w:rPr>
        <w:t>12</w:t>
      </w:r>
      <w:r w:rsidRPr="0003590A">
        <w:rPr>
          <w:rFonts w:ascii="Arial" w:eastAsia="Arial Unicode MS" w:hAnsi="Arial" w:cs="Arial"/>
          <w:b/>
          <w:bCs/>
          <w:color w:val="000000"/>
          <w:sz w:val="18"/>
          <w:szCs w:val="18"/>
        </w:rPr>
        <w:t>.</w:t>
      </w:r>
      <w:r>
        <w:rPr>
          <w:rFonts w:ascii="Arial" w:eastAsia="Arial Unicode MS" w:hAnsi="Arial" w:cs="Arial"/>
          <w:b/>
          <w:bCs/>
          <w:color w:val="000000"/>
          <w:sz w:val="18"/>
          <w:szCs w:val="18"/>
        </w:rPr>
        <w:t>4</w:t>
      </w:r>
      <w:r w:rsidRPr="0003590A">
        <w:rPr>
          <w:rFonts w:ascii="Arial" w:eastAsia="Arial Unicode MS" w:hAnsi="Arial" w:cs="Arial"/>
          <w:b/>
          <w:bCs/>
          <w:color w:val="000000"/>
          <w:sz w:val="18"/>
          <w:szCs w:val="18"/>
          <w:cs/>
        </w:rPr>
        <w:tab/>
      </w:r>
      <w:r w:rsidR="0087220A" w:rsidRPr="0087220A">
        <w:rPr>
          <w:rFonts w:ascii="Arial" w:eastAsia="Arial Unicode MS" w:hAnsi="Arial" w:cs="Arial"/>
          <w:b/>
          <w:bCs/>
          <w:color w:val="000000"/>
          <w:sz w:val="18"/>
          <w:szCs w:val="18"/>
        </w:rPr>
        <w:t>Risk adjustment for non-financial risk</w:t>
      </w:r>
    </w:p>
    <w:p w14:paraId="2BBF5184" w14:textId="77777777" w:rsidR="00D33276" w:rsidRPr="0003590A" w:rsidRDefault="00D33276" w:rsidP="00D33276">
      <w:pPr>
        <w:ind w:left="540"/>
        <w:jc w:val="thaiDistribute"/>
        <w:rPr>
          <w:rFonts w:ascii="Arial" w:hAnsi="Arial" w:cs="Arial"/>
          <w:sz w:val="18"/>
          <w:szCs w:val="18"/>
        </w:rPr>
      </w:pPr>
    </w:p>
    <w:p w14:paraId="65A6FDDB" w14:textId="77777777" w:rsidR="00D33276" w:rsidRPr="0003590A" w:rsidRDefault="00D33276" w:rsidP="00D33276">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Risk adjustment reflects the compensation that the Company required for bearing non-financial risk</w:t>
      </w:r>
      <w:r w:rsidRPr="0003590A">
        <w:rPr>
          <w:rFonts w:ascii="Arial" w:eastAsia="Cambria" w:hAnsi="Arial" w:cs="Arial"/>
          <w:color w:val="000000"/>
          <w:sz w:val="18"/>
          <w:szCs w:val="18"/>
          <w:cs/>
        </w:rPr>
        <w:t xml:space="preserve"> </w:t>
      </w:r>
      <w:r w:rsidRPr="0003590A">
        <w:rPr>
          <w:rFonts w:ascii="Arial" w:eastAsia="Cambria" w:hAnsi="Arial" w:cs="Arial"/>
          <w:color w:val="000000"/>
          <w:sz w:val="18"/>
          <w:szCs w:val="18"/>
        </w:rPr>
        <w:t>such as, the uncertainty of cash flows arising from insurance contracts, in addition to the uncertainty caused by financial risk. The</w:t>
      </w:r>
      <w:r w:rsidRPr="0003590A">
        <w:rPr>
          <w:rFonts w:ascii="Arial" w:eastAsia="Cambria" w:hAnsi="Arial" w:cs="Arial"/>
          <w:color w:val="000000"/>
          <w:sz w:val="18"/>
          <w:szCs w:val="18"/>
          <w:cs/>
        </w:rPr>
        <w:t xml:space="preserve"> </w:t>
      </w:r>
      <w:r w:rsidRPr="0003590A">
        <w:rPr>
          <w:rFonts w:ascii="Arial" w:eastAsia="Cambria" w:hAnsi="Arial" w:cs="Arial"/>
          <w:color w:val="000000"/>
          <w:sz w:val="18"/>
          <w:szCs w:val="18"/>
        </w:rPr>
        <w:t>non-financial risk includes insurance risk, lapse risk, and expense. TFRS</w:t>
      </w:r>
      <w:r w:rsidRPr="0003590A">
        <w:rPr>
          <w:rFonts w:ascii="Arial" w:eastAsia="Cambria" w:hAnsi="Arial" w:cs="Arial"/>
          <w:color w:val="000000"/>
          <w:sz w:val="18"/>
          <w:szCs w:val="18"/>
          <w:cs/>
        </w:rPr>
        <w:t xml:space="preserve"> </w:t>
      </w:r>
      <w:r w:rsidRPr="0003590A">
        <w:rPr>
          <w:rFonts w:ascii="Arial" w:eastAsia="Cambria" w:hAnsi="Arial" w:cs="Arial"/>
          <w:color w:val="000000"/>
          <w:sz w:val="18"/>
          <w:szCs w:val="18"/>
        </w:rPr>
        <w:t>17</w:t>
      </w:r>
      <w:r w:rsidRPr="0003590A">
        <w:rPr>
          <w:rFonts w:ascii="Arial" w:eastAsia="Cambria" w:hAnsi="Arial" w:cs="Arial"/>
          <w:color w:val="000000"/>
          <w:sz w:val="18"/>
          <w:szCs w:val="18"/>
          <w:cs/>
        </w:rPr>
        <w:t xml:space="preserve"> </w:t>
      </w:r>
      <w:r w:rsidRPr="0003590A">
        <w:rPr>
          <w:rFonts w:ascii="Arial" w:eastAsia="Cambria" w:hAnsi="Arial" w:cs="Arial"/>
          <w:color w:val="000000"/>
          <w:sz w:val="18"/>
          <w:szCs w:val="18"/>
        </w:rPr>
        <w:t xml:space="preserve">does not specify a method for risk adjustment for non-financial risk. The Company calculates the risk adjustment for non-financial risks using the PAD method at the </w:t>
      </w:r>
      <w:r w:rsidRPr="0003590A">
        <w:rPr>
          <w:rFonts w:ascii="Arial" w:eastAsia="Cambria" w:hAnsi="Arial" w:cs="Arial"/>
          <w:color w:val="000000"/>
          <w:sz w:val="18"/>
          <w:szCs w:val="18"/>
          <w:cs/>
        </w:rPr>
        <w:t>75</w:t>
      </w:r>
      <w:r w:rsidRPr="0003590A">
        <w:rPr>
          <w:rFonts w:ascii="Arial" w:eastAsia="Cambria" w:hAnsi="Arial" w:cs="Arial"/>
          <w:color w:val="000000"/>
          <w:sz w:val="18"/>
          <w:szCs w:val="18"/>
        </w:rPr>
        <w:t>th percentile confidence level.</w:t>
      </w:r>
    </w:p>
    <w:p w14:paraId="55D3D2C6" w14:textId="5265B0A5" w:rsidR="00D33276" w:rsidRDefault="00D33276" w:rsidP="00D33276">
      <w:pPr>
        <w:tabs>
          <w:tab w:val="left" w:pos="901"/>
        </w:tabs>
        <w:spacing w:line="300" w:lineRule="exact"/>
        <w:contextualSpacing/>
        <w:rPr>
          <w:rFonts w:ascii="Arial" w:hAnsi="Arial" w:cs="Arial"/>
          <w:color w:val="000000"/>
          <w:sz w:val="18"/>
          <w:szCs w:val="18"/>
        </w:rPr>
      </w:pPr>
    </w:p>
    <w:p w14:paraId="735B730D" w14:textId="043DE701" w:rsidR="007D426C" w:rsidRPr="0020025A" w:rsidRDefault="00D277C5" w:rsidP="00A34A14">
      <w:pPr>
        <w:spacing w:line="300" w:lineRule="exact"/>
        <w:contextualSpacing/>
        <w:rPr>
          <w:rFonts w:ascii="Arial" w:hAnsi="Arial" w:cs="Arial"/>
          <w:color w:val="000000"/>
          <w:sz w:val="18"/>
          <w:szCs w:val="18"/>
        </w:rPr>
      </w:pPr>
      <w:r w:rsidRPr="00D33276">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DA666F" w:rsidRPr="0020025A" w14:paraId="36E9EF4A" w14:textId="77777777" w:rsidTr="001050CA">
        <w:trPr>
          <w:trHeight w:val="386"/>
        </w:trPr>
        <w:tc>
          <w:tcPr>
            <w:tcW w:w="9461" w:type="dxa"/>
            <w:vAlign w:val="center"/>
          </w:tcPr>
          <w:p w14:paraId="523784AE" w14:textId="3C23FFE6" w:rsidR="00DA666F" w:rsidRPr="0020025A" w:rsidRDefault="00DA666F" w:rsidP="00A34A14">
            <w:pPr>
              <w:spacing w:line="300" w:lineRule="exact"/>
              <w:ind w:left="446" w:hanging="547"/>
              <w:contextualSpacing/>
              <w:jc w:val="both"/>
              <w:rPr>
                <w:rFonts w:ascii="Arial" w:hAnsi="Arial" w:cs="Arial"/>
                <w:b/>
                <w:bCs/>
                <w:color w:val="000000"/>
                <w:sz w:val="18"/>
                <w:szCs w:val="18"/>
                <w:cs/>
              </w:rPr>
            </w:pPr>
            <w:r w:rsidRPr="0020025A">
              <w:rPr>
                <w:rFonts w:ascii="Arial" w:hAnsi="Arial" w:cs="Arial"/>
                <w:color w:val="000000"/>
                <w:sz w:val="18"/>
                <w:szCs w:val="18"/>
              </w:rPr>
              <w:br w:type="page"/>
            </w:r>
            <w:r w:rsidRPr="0020025A">
              <w:rPr>
                <w:rFonts w:ascii="Arial" w:hAnsi="Arial" w:cs="Arial"/>
                <w:b/>
                <w:bCs/>
                <w:color w:val="000000"/>
                <w:sz w:val="18"/>
                <w:szCs w:val="18"/>
              </w:rPr>
              <w:br w:type="page"/>
            </w:r>
            <w:r w:rsidR="0020025A" w:rsidRPr="0020025A">
              <w:rPr>
                <w:rFonts w:ascii="Arial" w:hAnsi="Arial" w:cs="Arial"/>
                <w:b/>
                <w:bCs/>
                <w:color w:val="000000"/>
                <w:sz w:val="18"/>
                <w:szCs w:val="18"/>
              </w:rPr>
              <w:t>13</w:t>
            </w:r>
            <w:r w:rsidRPr="0020025A">
              <w:rPr>
                <w:rFonts w:ascii="Arial" w:eastAsia="Arial Unicode MS" w:hAnsi="Arial" w:cs="Arial"/>
                <w:b/>
                <w:bCs/>
                <w:color w:val="000000"/>
                <w:sz w:val="18"/>
                <w:szCs w:val="18"/>
              </w:rPr>
              <w:tab/>
            </w:r>
            <w:r w:rsidRPr="0020025A">
              <w:rPr>
                <w:rFonts w:ascii="Arial" w:hAnsi="Arial" w:cs="Arial"/>
                <w:b/>
                <w:bCs/>
                <w:color w:val="000000"/>
                <w:sz w:val="18"/>
                <w:szCs w:val="18"/>
                <w:lang w:val="en"/>
              </w:rPr>
              <w:t xml:space="preserve">Segment </w:t>
            </w:r>
            <w:r w:rsidRPr="0020025A">
              <w:rPr>
                <w:rFonts w:ascii="Arial" w:eastAsia="Arial Unicode MS" w:hAnsi="Arial" w:cs="Arial"/>
                <w:b/>
                <w:bCs/>
                <w:color w:val="000000"/>
                <w:sz w:val="18"/>
                <w:szCs w:val="18"/>
              </w:rPr>
              <w:t>information</w:t>
            </w:r>
          </w:p>
        </w:tc>
      </w:tr>
    </w:tbl>
    <w:p w14:paraId="478DA8D3" w14:textId="77777777" w:rsidR="00DA666F" w:rsidRPr="0020025A" w:rsidRDefault="00DA666F" w:rsidP="00A34A14">
      <w:pPr>
        <w:spacing w:line="300" w:lineRule="exact"/>
        <w:contextualSpacing/>
        <w:rPr>
          <w:rFonts w:ascii="Arial" w:hAnsi="Arial" w:cs="Arial"/>
          <w:color w:val="000000"/>
          <w:sz w:val="18"/>
          <w:szCs w:val="18"/>
          <w:lang w:val="en"/>
        </w:rPr>
      </w:pPr>
    </w:p>
    <w:p w14:paraId="2092704F" w14:textId="0C3D8ADC" w:rsidR="00DA666F" w:rsidRPr="0020025A" w:rsidRDefault="0020025A" w:rsidP="00A34A14">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13</w:t>
      </w:r>
      <w:r w:rsidR="00DA666F" w:rsidRPr="0020025A">
        <w:rPr>
          <w:rFonts w:ascii="Arial" w:hAnsi="Arial" w:cs="Arial"/>
          <w:b/>
          <w:bCs/>
          <w:color w:val="000000"/>
          <w:sz w:val="18"/>
          <w:szCs w:val="18"/>
        </w:rPr>
        <w:t>.</w:t>
      </w:r>
      <w:r w:rsidRPr="0020025A">
        <w:rPr>
          <w:rFonts w:ascii="Arial" w:hAnsi="Arial" w:cs="Arial"/>
          <w:b/>
          <w:bCs/>
          <w:color w:val="000000"/>
          <w:sz w:val="18"/>
          <w:szCs w:val="18"/>
        </w:rPr>
        <w:t>1</w:t>
      </w:r>
      <w:r w:rsidR="00DA666F" w:rsidRPr="0020025A">
        <w:rPr>
          <w:rFonts w:ascii="Arial" w:hAnsi="Arial" w:cs="Arial"/>
          <w:b/>
          <w:bCs/>
          <w:color w:val="000000"/>
          <w:sz w:val="18"/>
          <w:szCs w:val="18"/>
        </w:rPr>
        <w:tab/>
        <w:t>Operating segment information reporting</w:t>
      </w:r>
    </w:p>
    <w:p w14:paraId="2CEB4F62" w14:textId="77777777" w:rsidR="00DA666F" w:rsidRPr="0020025A" w:rsidRDefault="00DA666F" w:rsidP="00A34A14">
      <w:pPr>
        <w:spacing w:line="300" w:lineRule="exact"/>
        <w:ind w:left="540"/>
        <w:contextualSpacing/>
        <w:jc w:val="both"/>
        <w:rPr>
          <w:rFonts w:ascii="Arial" w:hAnsi="Arial" w:cs="Arial"/>
          <w:color w:val="000000"/>
          <w:sz w:val="18"/>
          <w:szCs w:val="18"/>
        </w:rPr>
      </w:pPr>
    </w:p>
    <w:p w14:paraId="5A511D6B" w14:textId="5EE9FC12" w:rsidR="00DA666F" w:rsidRPr="0020025A" w:rsidRDefault="00DA666F" w:rsidP="00A34A14">
      <w:pPr>
        <w:spacing w:line="300" w:lineRule="exact"/>
        <w:ind w:left="540"/>
        <w:contextualSpacing/>
        <w:jc w:val="both"/>
        <w:rPr>
          <w:rFonts w:ascii="Arial" w:eastAsia="Arial Unicode MS" w:hAnsi="Arial" w:cs="Arial"/>
          <w:color w:val="000000"/>
          <w:sz w:val="18"/>
          <w:szCs w:val="18"/>
        </w:rPr>
      </w:pPr>
      <w:r w:rsidRPr="0020025A">
        <w:rPr>
          <w:rFonts w:ascii="Arial" w:eastAsia="Arial Unicode MS" w:hAnsi="Arial" w:cs="Arial"/>
          <w:color w:val="000000"/>
          <w:spacing w:val="-2"/>
          <w:sz w:val="18"/>
          <w:szCs w:val="18"/>
        </w:rPr>
        <w:t>Operating segment information for the</w:t>
      </w:r>
      <w:r w:rsidR="00745760" w:rsidRPr="0020025A">
        <w:rPr>
          <w:rFonts w:ascii="Arial" w:eastAsia="Arial Unicode MS" w:hAnsi="Arial" w:cs="Arial"/>
          <w:color w:val="000000"/>
          <w:spacing w:val="-2"/>
          <w:sz w:val="18"/>
          <w:szCs w:val="18"/>
        </w:rPr>
        <w:t xml:space="preserve"> three-month</w:t>
      </w:r>
      <w:r w:rsidR="0034561A" w:rsidRPr="0020025A">
        <w:rPr>
          <w:rFonts w:ascii="Arial" w:eastAsia="Arial Unicode MS" w:hAnsi="Arial" w:cs="Arial"/>
          <w:color w:val="000000"/>
          <w:spacing w:val="-2"/>
          <w:sz w:val="18"/>
          <w:szCs w:val="18"/>
        </w:rPr>
        <w:t xml:space="preserve"> </w:t>
      </w:r>
      <w:r w:rsidRPr="0020025A">
        <w:rPr>
          <w:rFonts w:ascii="Arial" w:eastAsia="Arial Unicode MS" w:hAnsi="Arial" w:cs="Arial"/>
          <w:color w:val="000000"/>
          <w:spacing w:val="-2"/>
          <w:sz w:val="18"/>
          <w:szCs w:val="18"/>
        </w:rPr>
        <w:t>period</w:t>
      </w:r>
      <w:r w:rsidR="0034561A" w:rsidRPr="0020025A">
        <w:rPr>
          <w:rFonts w:ascii="Arial" w:eastAsia="Arial Unicode MS" w:hAnsi="Arial" w:cs="Arial"/>
          <w:color w:val="000000"/>
          <w:spacing w:val="-2"/>
          <w:sz w:val="18"/>
          <w:szCs w:val="18"/>
        </w:rPr>
        <w:t>s</w:t>
      </w:r>
      <w:r w:rsidRPr="0020025A">
        <w:rPr>
          <w:rFonts w:ascii="Arial" w:eastAsia="Arial Unicode MS" w:hAnsi="Arial" w:cs="Arial"/>
          <w:color w:val="000000"/>
          <w:spacing w:val="-2"/>
          <w:sz w:val="18"/>
          <w:szCs w:val="18"/>
        </w:rPr>
        <w:t xml:space="preserve"> ended </w:t>
      </w:r>
      <w:r w:rsidR="0020025A" w:rsidRPr="0020025A">
        <w:rPr>
          <w:rFonts w:ascii="Arial" w:eastAsia="Arial Unicode MS" w:hAnsi="Arial" w:cs="Arial"/>
          <w:color w:val="000000"/>
          <w:spacing w:val="-2"/>
          <w:sz w:val="18"/>
          <w:szCs w:val="18"/>
        </w:rPr>
        <w:t>31</w:t>
      </w:r>
      <w:r w:rsidR="00B65281" w:rsidRPr="0020025A">
        <w:rPr>
          <w:rFonts w:ascii="Arial" w:eastAsia="Arial Unicode MS" w:hAnsi="Arial" w:cs="Arial"/>
          <w:color w:val="000000"/>
          <w:spacing w:val="-2"/>
          <w:sz w:val="18"/>
          <w:szCs w:val="18"/>
        </w:rPr>
        <w:t xml:space="preserve"> March</w:t>
      </w:r>
      <w:r w:rsidR="00EE2866" w:rsidRPr="0020025A">
        <w:rPr>
          <w:rFonts w:ascii="Arial" w:eastAsia="Arial Unicode MS" w:hAnsi="Arial" w:cs="Arial"/>
          <w:color w:val="000000"/>
          <w:spacing w:val="-2"/>
          <w:sz w:val="18"/>
          <w:szCs w:val="18"/>
        </w:rPr>
        <w:t xml:space="preserve"> </w:t>
      </w:r>
      <w:r w:rsidR="0020025A" w:rsidRPr="0020025A">
        <w:rPr>
          <w:rFonts w:ascii="Arial" w:eastAsia="Arial Unicode MS" w:hAnsi="Arial" w:cs="Arial"/>
          <w:color w:val="000000"/>
          <w:spacing w:val="-2"/>
          <w:sz w:val="18"/>
          <w:szCs w:val="18"/>
        </w:rPr>
        <w:t>2026</w:t>
      </w:r>
      <w:r w:rsidRPr="0020025A">
        <w:rPr>
          <w:rFonts w:ascii="Arial" w:eastAsia="Arial Unicode MS" w:hAnsi="Arial" w:cs="Arial"/>
          <w:color w:val="000000"/>
          <w:sz w:val="18"/>
          <w:szCs w:val="18"/>
        </w:rPr>
        <w:t xml:space="preserve"> and </w:t>
      </w:r>
      <w:r w:rsidR="0020025A" w:rsidRPr="0020025A">
        <w:rPr>
          <w:rFonts w:ascii="Arial" w:eastAsia="Arial Unicode MS" w:hAnsi="Arial" w:cs="Arial"/>
          <w:color w:val="000000"/>
          <w:sz w:val="18"/>
          <w:szCs w:val="18"/>
        </w:rPr>
        <w:t>2025</w:t>
      </w:r>
      <w:r w:rsidRPr="0020025A">
        <w:rPr>
          <w:rFonts w:ascii="Arial" w:eastAsia="Arial Unicode MS" w:hAnsi="Arial" w:cs="Arial"/>
          <w:color w:val="000000"/>
          <w:sz w:val="18"/>
          <w:szCs w:val="18"/>
        </w:rPr>
        <w:t xml:space="preserve"> can be classified </w:t>
      </w:r>
      <w:r w:rsidR="00730604" w:rsidRPr="0020025A">
        <w:rPr>
          <w:rFonts w:ascii="Arial" w:eastAsia="Arial Unicode MS" w:hAnsi="Arial" w:cs="Arial"/>
          <w:color w:val="000000"/>
          <w:sz w:val="18"/>
          <w:szCs w:val="18"/>
          <w:cs/>
        </w:rPr>
        <w:br/>
      </w:r>
      <w:r w:rsidRPr="0020025A">
        <w:rPr>
          <w:rFonts w:ascii="Arial" w:eastAsia="Arial Unicode MS" w:hAnsi="Arial" w:cs="Arial"/>
          <w:color w:val="000000"/>
          <w:sz w:val="18"/>
          <w:szCs w:val="18"/>
        </w:rPr>
        <w:t>by type of products as follows:</w:t>
      </w:r>
    </w:p>
    <w:p w14:paraId="74E28243" w14:textId="77777777" w:rsidR="00DA666F" w:rsidRPr="0020025A" w:rsidRDefault="00DA666F" w:rsidP="00A34A14">
      <w:pPr>
        <w:spacing w:line="300" w:lineRule="exact"/>
        <w:ind w:left="540"/>
        <w:contextualSpacing/>
        <w:jc w:val="thaiDistribute"/>
        <w:rPr>
          <w:rFonts w:ascii="Arial" w:eastAsia="Arial Unicode MS" w:hAnsi="Arial" w:cs="Arial"/>
          <w:color w:val="000000"/>
          <w:sz w:val="18"/>
          <w:szCs w:val="18"/>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576593" w:rsidRPr="0020025A" w14:paraId="47B3CCD2" w14:textId="77777777" w:rsidTr="00A82CC3">
        <w:tc>
          <w:tcPr>
            <w:tcW w:w="4363" w:type="dxa"/>
            <w:vAlign w:val="bottom"/>
          </w:tcPr>
          <w:p w14:paraId="3C802390" w14:textId="77777777" w:rsidR="00576593" w:rsidRPr="0020025A" w:rsidRDefault="00576593" w:rsidP="00BF12CF">
            <w:pPr>
              <w:spacing w:line="300" w:lineRule="exact"/>
              <w:ind w:left="435"/>
              <w:rPr>
                <w:rFonts w:ascii="Arial" w:hAnsi="Arial" w:cs="Arial"/>
                <w:color w:val="000000"/>
                <w:spacing w:val="-2"/>
                <w:sz w:val="18"/>
                <w:szCs w:val="18"/>
                <w:cs/>
              </w:rPr>
            </w:pPr>
          </w:p>
        </w:tc>
        <w:tc>
          <w:tcPr>
            <w:tcW w:w="5103" w:type="dxa"/>
            <w:gridSpan w:val="3"/>
            <w:tcBorders>
              <w:bottom w:val="single" w:sz="4" w:space="0" w:color="auto"/>
            </w:tcBorders>
            <w:vAlign w:val="bottom"/>
          </w:tcPr>
          <w:p w14:paraId="499A8381" w14:textId="62557252" w:rsidR="00576593" w:rsidRPr="0020025A" w:rsidRDefault="00576593" w:rsidP="00BF12CF">
            <w:pPr>
              <w:tabs>
                <w:tab w:val="decimal" w:pos="1453"/>
                <w:tab w:val="left" w:pos="2430"/>
              </w:tabs>
              <w:spacing w:line="300" w:lineRule="exact"/>
              <w:ind w:right="-72"/>
              <w:jc w:val="center"/>
              <w:rPr>
                <w:rFonts w:ascii="Arial" w:eastAsia="Browallia New" w:hAnsi="Arial" w:cs="Arial"/>
                <w:b/>
                <w:bCs/>
                <w:color w:val="000000"/>
                <w:spacing w:val="-4"/>
                <w:sz w:val="18"/>
                <w:szCs w:val="18"/>
                <w:cs/>
              </w:rPr>
            </w:pPr>
            <w:r w:rsidRPr="0020025A">
              <w:rPr>
                <w:rFonts w:ascii="Arial" w:eastAsia="Browallia New" w:hAnsi="Arial" w:cs="Arial"/>
                <w:b/>
                <w:bCs/>
                <w:color w:val="000000"/>
                <w:spacing w:val="-4"/>
                <w:sz w:val="18"/>
                <w:szCs w:val="18"/>
              </w:rPr>
              <w:t>Equity method financial information</w:t>
            </w:r>
          </w:p>
        </w:tc>
      </w:tr>
      <w:tr w:rsidR="00576593" w:rsidRPr="0020025A" w14:paraId="4BD27B61" w14:textId="77777777" w:rsidTr="00A82CC3">
        <w:tc>
          <w:tcPr>
            <w:tcW w:w="4363" w:type="dxa"/>
            <w:vAlign w:val="bottom"/>
          </w:tcPr>
          <w:p w14:paraId="57C56FC6" w14:textId="77777777" w:rsidR="00576593" w:rsidRPr="0020025A" w:rsidRDefault="00576593" w:rsidP="00BF12CF">
            <w:pPr>
              <w:spacing w:line="300" w:lineRule="exact"/>
              <w:ind w:left="435"/>
              <w:rPr>
                <w:rFonts w:ascii="Arial" w:hAnsi="Arial" w:cs="Arial"/>
                <w:color w:val="000000"/>
                <w:spacing w:val="-2"/>
                <w:sz w:val="18"/>
                <w:szCs w:val="18"/>
                <w:cs/>
              </w:rPr>
            </w:pPr>
          </w:p>
        </w:tc>
        <w:tc>
          <w:tcPr>
            <w:tcW w:w="5103" w:type="dxa"/>
            <w:gridSpan w:val="3"/>
            <w:tcBorders>
              <w:top w:val="single" w:sz="4" w:space="0" w:color="auto"/>
              <w:bottom w:val="single" w:sz="4" w:space="0" w:color="auto"/>
            </w:tcBorders>
            <w:vAlign w:val="bottom"/>
          </w:tcPr>
          <w:p w14:paraId="5B3D3841" w14:textId="3E56773F" w:rsidR="00EB142A" w:rsidRPr="0020025A" w:rsidRDefault="00EB142A" w:rsidP="00BF12CF">
            <w:pPr>
              <w:tabs>
                <w:tab w:val="decimal" w:pos="1453"/>
              </w:tabs>
              <w:spacing w:line="300" w:lineRule="exact"/>
              <w:ind w:right="-72"/>
              <w:contextualSpacing/>
              <w:jc w:val="center"/>
              <w:rPr>
                <w:rFonts w:ascii="Arial" w:hAnsi="Arial" w:cs="Arial"/>
                <w:b/>
                <w:bCs/>
                <w:color w:val="000000"/>
                <w:spacing w:val="-4"/>
                <w:sz w:val="18"/>
                <w:szCs w:val="18"/>
              </w:rPr>
            </w:pPr>
            <w:r w:rsidRPr="0020025A">
              <w:rPr>
                <w:rFonts w:ascii="Arial" w:hAnsi="Arial" w:cs="Arial"/>
                <w:b/>
                <w:bCs/>
                <w:color w:val="000000"/>
                <w:spacing w:val="-4"/>
                <w:sz w:val="18"/>
                <w:szCs w:val="18"/>
              </w:rPr>
              <w:t>For the three-month period ended</w:t>
            </w:r>
          </w:p>
          <w:p w14:paraId="4C5DF6D1" w14:textId="09B8F6FB" w:rsidR="00576593" w:rsidRPr="0020025A" w:rsidRDefault="0020025A" w:rsidP="00BF12CF">
            <w:pPr>
              <w:tabs>
                <w:tab w:val="decimal" w:pos="1453"/>
              </w:tabs>
              <w:spacing w:line="300" w:lineRule="exact"/>
              <w:ind w:right="-72"/>
              <w:rPr>
                <w:rFonts w:ascii="Arial" w:hAnsi="Arial" w:cs="Arial"/>
                <w:b/>
                <w:bCs/>
                <w:color w:val="000000"/>
                <w:spacing w:val="-4"/>
                <w:sz w:val="18"/>
                <w:szCs w:val="18"/>
              </w:rPr>
            </w:pPr>
            <w:r w:rsidRPr="0020025A">
              <w:rPr>
                <w:rFonts w:ascii="Arial" w:hAnsi="Arial" w:cs="Arial"/>
                <w:b/>
                <w:bCs/>
                <w:color w:val="000000"/>
                <w:spacing w:val="-4"/>
                <w:sz w:val="18"/>
                <w:szCs w:val="18"/>
              </w:rPr>
              <w:t>31</w:t>
            </w:r>
            <w:r w:rsidR="00B65281" w:rsidRPr="0020025A">
              <w:rPr>
                <w:rFonts w:ascii="Arial" w:hAnsi="Arial" w:cs="Arial"/>
                <w:b/>
                <w:bCs/>
                <w:color w:val="000000"/>
                <w:spacing w:val="-4"/>
                <w:sz w:val="18"/>
                <w:szCs w:val="18"/>
              </w:rPr>
              <w:t xml:space="preserve"> March</w:t>
            </w:r>
            <w:r w:rsidR="00EB142A" w:rsidRPr="0020025A">
              <w:rPr>
                <w:rFonts w:ascii="Arial" w:hAnsi="Arial" w:cs="Arial"/>
                <w:b/>
                <w:bCs/>
                <w:color w:val="000000"/>
                <w:spacing w:val="-4"/>
                <w:sz w:val="18"/>
                <w:szCs w:val="18"/>
              </w:rPr>
              <w:t xml:space="preserve"> </w:t>
            </w:r>
            <w:r w:rsidRPr="0020025A">
              <w:rPr>
                <w:rFonts w:ascii="Arial" w:hAnsi="Arial" w:cs="Arial"/>
                <w:b/>
                <w:bCs/>
                <w:color w:val="000000"/>
                <w:spacing w:val="-4"/>
                <w:sz w:val="18"/>
                <w:szCs w:val="18"/>
              </w:rPr>
              <w:t>2026</w:t>
            </w:r>
            <w:r w:rsidR="00EB142A" w:rsidRPr="0020025A">
              <w:rPr>
                <w:rFonts w:ascii="Arial" w:hAnsi="Arial" w:cs="Arial"/>
                <w:b/>
                <w:bCs/>
                <w:color w:val="000000"/>
                <w:spacing w:val="-4"/>
                <w:sz w:val="18"/>
                <w:szCs w:val="18"/>
              </w:rPr>
              <w:t xml:space="preserve"> (Unaudited)</w:t>
            </w:r>
          </w:p>
        </w:tc>
      </w:tr>
      <w:tr w:rsidR="00576593" w:rsidRPr="0020025A" w14:paraId="1D286F82" w14:textId="77777777" w:rsidTr="00A82CC3">
        <w:tc>
          <w:tcPr>
            <w:tcW w:w="4363" w:type="dxa"/>
            <w:vAlign w:val="bottom"/>
          </w:tcPr>
          <w:p w14:paraId="64D40EB4" w14:textId="77777777" w:rsidR="00576593" w:rsidRPr="0020025A" w:rsidRDefault="00576593" w:rsidP="00BF12CF">
            <w:pPr>
              <w:spacing w:line="300" w:lineRule="exact"/>
              <w:ind w:left="435"/>
              <w:rPr>
                <w:rFonts w:ascii="Arial" w:hAnsi="Arial" w:cs="Arial"/>
                <w:color w:val="000000"/>
                <w:spacing w:val="-2"/>
                <w:sz w:val="18"/>
                <w:szCs w:val="18"/>
                <w:cs/>
              </w:rPr>
            </w:pPr>
          </w:p>
        </w:tc>
        <w:tc>
          <w:tcPr>
            <w:tcW w:w="1701" w:type="dxa"/>
            <w:tcBorders>
              <w:top w:val="single" w:sz="4" w:space="0" w:color="auto"/>
            </w:tcBorders>
            <w:vAlign w:val="bottom"/>
          </w:tcPr>
          <w:p w14:paraId="364500C2" w14:textId="77777777" w:rsidR="00576593" w:rsidRPr="0020025A" w:rsidRDefault="00576593" w:rsidP="00683412">
            <w:pPr>
              <w:tabs>
                <w:tab w:val="decimal" w:pos="1479"/>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Conventional</w:t>
            </w:r>
          </w:p>
          <w:p w14:paraId="103AE580" w14:textId="77777777" w:rsidR="00576593" w:rsidRPr="0020025A" w:rsidRDefault="00576593" w:rsidP="00683412">
            <w:pPr>
              <w:tabs>
                <w:tab w:val="decimal" w:pos="1479"/>
              </w:tabs>
              <w:spacing w:line="300" w:lineRule="exact"/>
              <w:ind w:right="-72"/>
              <w:jc w:val="both"/>
              <w:rPr>
                <w:rFonts w:ascii="Arial" w:hAnsi="Arial" w:cs="Arial"/>
                <w:b/>
                <w:bCs/>
                <w:color w:val="000000"/>
                <w:spacing w:val="-4"/>
                <w:sz w:val="18"/>
                <w:szCs w:val="18"/>
                <w:cs/>
              </w:rPr>
            </w:pPr>
            <w:r w:rsidRPr="0020025A">
              <w:rPr>
                <w:rFonts w:ascii="Arial" w:hAnsi="Arial" w:cs="Arial"/>
                <w:b/>
                <w:bCs/>
                <w:color w:val="000000"/>
                <w:spacing w:val="-4"/>
                <w:sz w:val="18"/>
                <w:szCs w:val="18"/>
              </w:rPr>
              <w:t>products</w:t>
            </w:r>
          </w:p>
        </w:tc>
        <w:tc>
          <w:tcPr>
            <w:tcW w:w="1701" w:type="dxa"/>
            <w:tcBorders>
              <w:top w:val="single" w:sz="4" w:space="0" w:color="auto"/>
            </w:tcBorders>
            <w:vAlign w:val="bottom"/>
          </w:tcPr>
          <w:p w14:paraId="3E831CDE" w14:textId="77777777" w:rsidR="00576593" w:rsidRPr="0020025A" w:rsidRDefault="00576593" w:rsidP="00683412">
            <w:pPr>
              <w:tabs>
                <w:tab w:val="decimal" w:pos="1490"/>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Non-</w:t>
            </w:r>
          </w:p>
          <w:p w14:paraId="46F7416C" w14:textId="77777777" w:rsidR="00576593" w:rsidRPr="0020025A" w:rsidRDefault="00576593" w:rsidP="00683412">
            <w:pPr>
              <w:tabs>
                <w:tab w:val="decimal" w:pos="1490"/>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conventional</w:t>
            </w:r>
          </w:p>
          <w:p w14:paraId="16959EBC" w14:textId="77777777" w:rsidR="00576593" w:rsidRPr="0020025A" w:rsidRDefault="00576593" w:rsidP="00683412">
            <w:pPr>
              <w:tabs>
                <w:tab w:val="decimal" w:pos="1490"/>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products</w:t>
            </w:r>
          </w:p>
        </w:tc>
        <w:tc>
          <w:tcPr>
            <w:tcW w:w="1701" w:type="dxa"/>
            <w:tcBorders>
              <w:top w:val="single" w:sz="4" w:space="0" w:color="auto"/>
            </w:tcBorders>
            <w:vAlign w:val="bottom"/>
          </w:tcPr>
          <w:p w14:paraId="04F74541" w14:textId="77777777" w:rsidR="00576593" w:rsidRPr="0020025A" w:rsidRDefault="00576593" w:rsidP="00683412">
            <w:pPr>
              <w:tabs>
                <w:tab w:val="decimal" w:pos="1472"/>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Total</w:t>
            </w:r>
          </w:p>
        </w:tc>
      </w:tr>
      <w:tr w:rsidR="00576593" w:rsidRPr="0020025A" w14:paraId="5B485F07" w14:textId="77777777" w:rsidTr="00A82CC3">
        <w:trPr>
          <w:trHeight w:val="74"/>
        </w:trPr>
        <w:tc>
          <w:tcPr>
            <w:tcW w:w="4363" w:type="dxa"/>
            <w:vAlign w:val="bottom"/>
          </w:tcPr>
          <w:p w14:paraId="334A9E1A" w14:textId="77777777" w:rsidR="00576593" w:rsidRPr="0020025A" w:rsidRDefault="00576593" w:rsidP="00BF12CF">
            <w:pPr>
              <w:spacing w:line="300" w:lineRule="exact"/>
              <w:ind w:left="435"/>
              <w:rPr>
                <w:rFonts w:ascii="Arial" w:hAnsi="Arial" w:cs="Arial"/>
                <w:b/>
                <w:bCs/>
                <w:color w:val="000000"/>
                <w:spacing w:val="-2"/>
                <w:sz w:val="18"/>
                <w:szCs w:val="18"/>
                <w:cs/>
              </w:rPr>
            </w:pPr>
          </w:p>
        </w:tc>
        <w:tc>
          <w:tcPr>
            <w:tcW w:w="1701" w:type="dxa"/>
            <w:tcBorders>
              <w:bottom w:val="single" w:sz="4" w:space="0" w:color="auto"/>
            </w:tcBorders>
            <w:vAlign w:val="bottom"/>
          </w:tcPr>
          <w:p w14:paraId="50A0170C" w14:textId="77777777" w:rsidR="00576593" w:rsidRPr="0020025A" w:rsidRDefault="00576593" w:rsidP="00683412">
            <w:pPr>
              <w:tabs>
                <w:tab w:val="decimal" w:pos="1479"/>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28A10BC4" w14:textId="77777777" w:rsidR="00576593" w:rsidRPr="0020025A" w:rsidRDefault="00576593" w:rsidP="00683412">
            <w:pPr>
              <w:tabs>
                <w:tab w:val="decimal" w:pos="1479"/>
              </w:tabs>
              <w:spacing w:line="300" w:lineRule="exact"/>
              <w:ind w:right="-72"/>
              <w:jc w:val="both"/>
              <w:rPr>
                <w:rFonts w:ascii="Arial" w:hAnsi="Arial" w:cs="Arial"/>
                <w:color w:val="000000"/>
                <w:spacing w:val="-4"/>
                <w:sz w:val="18"/>
                <w:szCs w:val="18"/>
              </w:rPr>
            </w:pPr>
            <w:r w:rsidRPr="0020025A">
              <w:rPr>
                <w:rFonts w:ascii="Arial" w:hAnsi="Arial" w:cs="Arial"/>
                <w:b/>
                <w:bCs/>
                <w:color w:val="000000"/>
                <w:spacing w:val="-4"/>
                <w:sz w:val="18"/>
                <w:szCs w:val="18"/>
              </w:rPr>
              <w:t>Baht</w:t>
            </w:r>
          </w:p>
        </w:tc>
        <w:tc>
          <w:tcPr>
            <w:tcW w:w="1701" w:type="dxa"/>
            <w:tcBorders>
              <w:bottom w:val="single" w:sz="4" w:space="0" w:color="auto"/>
            </w:tcBorders>
            <w:vAlign w:val="bottom"/>
          </w:tcPr>
          <w:p w14:paraId="454D20F7" w14:textId="77777777" w:rsidR="00576593" w:rsidRPr="0020025A" w:rsidRDefault="00576593" w:rsidP="00683412">
            <w:pPr>
              <w:tabs>
                <w:tab w:val="decimal" w:pos="1490"/>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3AF67780" w14:textId="77777777" w:rsidR="00576593" w:rsidRPr="0020025A" w:rsidRDefault="00576593" w:rsidP="00683412">
            <w:pPr>
              <w:tabs>
                <w:tab w:val="decimal" w:pos="1490"/>
              </w:tabs>
              <w:spacing w:line="300" w:lineRule="exact"/>
              <w:ind w:right="-72"/>
              <w:jc w:val="both"/>
              <w:rPr>
                <w:rFonts w:ascii="Arial" w:hAnsi="Arial" w:cs="Arial"/>
                <w:color w:val="000000"/>
                <w:spacing w:val="-4"/>
                <w:sz w:val="18"/>
                <w:szCs w:val="18"/>
              </w:rPr>
            </w:pPr>
            <w:r w:rsidRPr="0020025A">
              <w:rPr>
                <w:rFonts w:ascii="Arial" w:hAnsi="Arial" w:cs="Arial"/>
                <w:b/>
                <w:bCs/>
                <w:color w:val="000000"/>
                <w:spacing w:val="-4"/>
                <w:sz w:val="18"/>
                <w:szCs w:val="18"/>
              </w:rPr>
              <w:t>Baht</w:t>
            </w:r>
          </w:p>
        </w:tc>
        <w:tc>
          <w:tcPr>
            <w:tcW w:w="1701" w:type="dxa"/>
            <w:tcBorders>
              <w:bottom w:val="single" w:sz="4" w:space="0" w:color="auto"/>
            </w:tcBorders>
            <w:vAlign w:val="bottom"/>
          </w:tcPr>
          <w:p w14:paraId="1C534630" w14:textId="77777777" w:rsidR="00576593" w:rsidRPr="0020025A" w:rsidRDefault="00576593" w:rsidP="00683412">
            <w:pPr>
              <w:tabs>
                <w:tab w:val="decimal" w:pos="1472"/>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41B86D5D" w14:textId="77777777" w:rsidR="00576593" w:rsidRPr="0020025A" w:rsidRDefault="00576593" w:rsidP="00683412">
            <w:pPr>
              <w:tabs>
                <w:tab w:val="decimal" w:pos="1472"/>
              </w:tabs>
              <w:spacing w:line="300" w:lineRule="exact"/>
              <w:ind w:right="-72"/>
              <w:jc w:val="both"/>
              <w:rPr>
                <w:rFonts w:ascii="Arial" w:hAnsi="Arial" w:cs="Arial"/>
                <w:color w:val="000000"/>
                <w:spacing w:val="-4"/>
                <w:sz w:val="18"/>
                <w:szCs w:val="18"/>
              </w:rPr>
            </w:pPr>
            <w:r w:rsidRPr="0020025A">
              <w:rPr>
                <w:rFonts w:ascii="Arial" w:hAnsi="Arial" w:cs="Arial"/>
                <w:b/>
                <w:bCs/>
                <w:color w:val="000000"/>
                <w:spacing w:val="-4"/>
                <w:sz w:val="18"/>
                <w:szCs w:val="18"/>
              </w:rPr>
              <w:t>Baht</w:t>
            </w:r>
          </w:p>
        </w:tc>
      </w:tr>
      <w:tr w:rsidR="00BF12CF" w:rsidRPr="0020025A" w14:paraId="5B344784" w14:textId="77777777" w:rsidTr="00A82CC3">
        <w:trPr>
          <w:trHeight w:val="74"/>
        </w:trPr>
        <w:tc>
          <w:tcPr>
            <w:tcW w:w="4363" w:type="dxa"/>
            <w:vAlign w:val="bottom"/>
          </w:tcPr>
          <w:p w14:paraId="75AE6E22" w14:textId="77777777" w:rsidR="00BF12CF" w:rsidRPr="0020025A" w:rsidRDefault="00BF12CF" w:rsidP="00BF12CF">
            <w:pPr>
              <w:spacing w:line="300" w:lineRule="exact"/>
              <w:ind w:left="435"/>
              <w:rPr>
                <w:rFonts w:ascii="Arial" w:hAnsi="Arial" w:cs="Arial"/>
                <w:b/>
                <w:bCs/>
                <w:color w:val="000000"/>
                <w:spacing w:val="-2"/>
                <w:sz w:val="18"/>
                <w:szCs w:val="18"/>
                <w:cs/>
              </w:rPr>
            </w:pPr>
          </w:p>
        </w:tc>
        <w:tc>
          <w:tcPr>
            <w:tcW w:w="1701" w:type="dxa"/>
            <w:tcBorders>
              <w:top w:val="single" w:sz="4" w:space="0" w:color="auto"/>
            </w:tcBorders>
            <w:vAlign w:val="bottom"/>
          </w:tcPr>
          <w:p w14:paraId="3FC3FA53" w14:textId="77777777" w:rsidR="00BF12CF" w:rsidRPr="0020025A" w:rsidRDefault="00BF12CF" w:rsidP="00683412">
            <w:pPr>
              <w:tabs>
                <w:tab w:val="decimal" w:pos="1479"/>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5C671240" w14:textId="77777777" w:rsidR="00BF12CF" w:rsidRPr="0020025A" w:rsidRDefault="00BF12CF" w:rsidP="00683412">
            <w:pPr>
              <w:tabs>
                <w:tab w:val="decimal" w:pos="1490"/>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793401C1" w14:textId="77777777" w:rsidR="00BF12CF" w:rsidRPr="0020025A" w:rsidRDefault="00BF12CF" w:rsidP="00683412">
            <w:pPr>
              <w:tabs>
                <w:tab w:val="decimal" w:pos="1472"/>
              </w:tabs>
              <w:spacing w:line="300" w:lineRule="exact"/>
              <w:ind w:right="-72"/>
              <w:jc w:val="both"/>
              <w:rPr>
                <w:rFonts w:ascii="Arial" w:hAnsi="Arial" w:cs="Arial"/>
                <w:b/>
                <w:bCs/>
                <w:color w:val="000000"/>
                <w:spacing w:val="-4"/>
                <w:sz w:val="18"/>
                <w:szCs w:val="18"/>
              </w:rPr>
            </w:pPr>
          </w:p>
        </w:tc>
      </w:tr>
      <w:tr w:rsidR="00094A16" w:rsidRPr="0020025A" w14:paraId="20D58FCA" w14:textId="77777777">
        <w:trPr>
          <w:trHeight w:val="74"/>
        </w:trPr>
        <w:tc>
          <w:tcPr>
            <w:tcW w:w="4363" w:type="dxa"/>
            <w:vAlign w:val="bottom"/>
          </w:tcPr>
          <w:p w14:paraId="02726C02" w14:textId="307EE5F9" w:rsidR="00094A16" w:rsidRPr="0020025A" w:rsidRDefault="00094A16" w:rsidP="00094A16">
            <w:pPr>
              <w:spacing w:line="300" w:lineRule="exact"/>
              <w:ind w:left="435"/>
              <w:rPr>
                <w:rFonts w:ascii="Arial" w:hAnsi="Arial" w:cs="Arial"/>
                <w:b/>
                <w:bCs/>
                <w:color w:val="000000"/>
                <w:spacing w:val="-2"/>
                <w:sz w:val="18"/>
                <w:szCs w:val="18"/>
                <w:highlight w:val="yellow"/>
              </w:rPr>
            </w:pPr>
            <w:r w:rsidRPr="0020025A">
              <w:rPr>
                <w:rFonts w:ascii="Arial" w:hAnsi="Arial" w:cs="Arial"/>
                <w:color w:val="000000"/>
                <w:spacing w:val="-2"/>
                <w:sz w:val="18"/>
                <w:szCs w:val="18"/>
              </w:rPr>
              <w:t>Insurance revenue</w:t>
            </w:r>
          </w:p>
        </w:tc>
        <w:tc>
          <w:tcPr>
            <w:tcW w:w="1701" w:type="dxa"/>
          </w:tcPr>
          <w:p w14:paraId="7AA641BE" w14:textId="71B958C9" w:rsidR="00094A16" w:rsidRPr="0020025A" w:rsidRDefault="006E6656" w:rsidP="00683412">
            <w:pPr>
              <w:tabs>
                <w:tab w:val="decimal" w:pos="1479"/>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429,410 </w:t>
            </w:r>
          </w:p>
        </w:tc>
        <w:tc>
          <w:tcPr>
            <w:tcW w:w="1701" w:type="dxa"/>
          </w:tcPr>
          <w:p w14:paraId="57351EFE" w14:textId="6E901BA4" w:rsidR="00094A16" w:rsidRPr="0020025A" w:rsidRDefault="006E6656" w:rsidP="00683412">
            <w:pPr>
              <w:tabs>
                <w:tab w:val="decimal" w:pos="1490"/>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133,720 </w:t>
            </w:r>
          </w:p>
        </w:tc>
        <w:tc>
          <w:tcPr>
            <w:tcW w:w="1701" w:type="dxa"/>
          </w:tcPr>
          <w:p w14:paraId="2BF2E8B1" w14:textId="29814FE6" w:rsidR="00094A16" w:rsidRPr="0020025A" w:rsidRDefault="006E6656" w:rsidP="00683412">
            <w:pPr>
              <w:tabs>
                <w:tab w:val="decimal" w:pos="1472"/>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563,130 </w:t>
            </w:r>
          </w:p>
        </w:tc>
      </w:tr>
      <w:tr w:rsidR="00094A16" w:rsidRPr="0020025A" w14:paraId="2D4834D2" w14:textId="77777777">
        <w:tc>
          <w:tcPr>
            <w:tcW w:w="4363" w:type="dxa"/>
            <w:vAlign w:val="bottom"/>
          </w:tcPr>
          <w:p w14:paraId="3BFA08C8" w14:textId="0ACA9519" w:rsidR="00094A16" w:rsidRPr="0020025A" w:rsidRDefault="00094A16" w:rsidP="00094A16">
            <w:pPr>
              <w:spacing w:line="300" w:lineRule="exact"/>
              <w:ind w:left="435"/>
              <w:rPr>
                <w:rFonts w:ascii="Arial" w:hAnsi="Arial" w:cs="Arial"/>
                <w:color w:val="000000"/>
                <w:spacing w:val="-2"/>
                <w:sz w:val="18"/>
                <w:szCs w:val="18"/>
                <w:highlight w:val="yellow"/>
                <w:cs/>
              </w:rPr>
            </w:pPr>
            <w:r w:rsidRPr="0020025A">
              <w:rPr>
                <w:rFonts w:ascii="Arial" w:hAnsi="Arial" w:cs="Arial"/>
                <w:color w:val="000000"/>
                <w:sz w:val="18"/>
                <w:szCs w:val="18"/>
              </w:rPr>
              <w:t>Insurance service expenses</w:t>
            </w:r>
          </w:p>
        </w:tc>
        <w:tc>
          <w:tcPr>
            <w:tcW w:w="1701" w:type="dxa"/>
          </w:tcPr>
          <w:p w14:paraId="022FB6AE" w14:textId="60E304FE" w:rsidR="00094A16" w:rsidRPr="0020025A" w:rsidRDefault="006E6656" w:rsidP="00683412">
            <w:pPr>
              <w:tabs>
                <w:tab w:val="decimal" w:pos="1479"/>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(499,398)</w:t>
            </w:r>
          </w:p>
        </w:tc>
        <w:tc>
          <w:tcPr>
            <w:tcW w:w="1701" w:type="dxa"/>
          </w:tcPr>
          <w:p w14:paraId="7B7FD267" w14:textId="00436755" w:rsidR="00094A16" w:rsidRPr="0020025A" w:rsidRDefault="006E6656" w:rsidP="00683412">
            <w:pPr>
              <w:tabs>
                <w:tab w:val="decimal" w:pos="1490"/>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(134,720)</w:t>
            </w:r>
          </w:p>
        </w:tc>
        <w:tc>
          <w:tcPr>
            <w:tcW w:w="1701" w:type="dxa"/>
          </w:tcPr>
          <w:p w14:paraId="71B7A52A" w14:textId="34DFE04D" w:rsidR="00094A16" w:rsidRPr="0020025A" w:rsidRDefault="006E6656" w:rsidP="00683412">
            <w:pPr>
              <w:tabs>
                <w:tab w:val="decimal" w:pos="1472"/>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(634,118)</w:t>
            </w:r>
          </w:p>
        </w:tc>
      </w:tr>
      <w:tr w:rsidR="005A6A20" w:rsidRPr="0020025A" w14:paraId="592D270E" w14:textId="77777777">
        <w:tc>
          <w:tcPr>
            <w:tcW w:w="4363" w:type="dxa"/>
            <w:vAlign w:val="bottom"/>
          </w:tcPr>
          <w:p w14:paraId="0949EA98" w14:textId="50EA5020" w:rsidR="005A6A20" w:rsidRPr="0020025A" w:rsidRDefault="00003703" w:rsidP="005A6A20">
            <w:pPr>
              <w:spacing w:line="300" w:lineRule="exact"/>
              <w:ind w:left="435"/>
              <w:rPr>
                <w:rFonts w:ascii="Arial" w:hAnsi="Arial" w:cs="Arial"/>
                <w:color w:val="000000"/>
                <w:sz w:val="18"/>
                <w:szCs w:val="18"/>
              </w:rPr>
            </w:pPr>
            <w:r w:rsidRPr="0020025A">
              <w:rPr>
                <w:rFonts w:ascii="Arial" w:hAnsi="Arial" w:cs="Arial"/>
                <w:color w:val="000000"/>
                <w:sz w:val="18"/>
                <w:szCs w:val="18"/>
              </w:rPr>
              <w:t xml:space="preserve">Net </w:t>
            </w:r>
            <w:r>
              <w:rPr>
                <w:rFonts w:ascii="Arial" w:hAnsi="Arial" w:cs="Arial"/>
                <w:color w:val="000000"/>
                <w:sz w:val="18"/>
                <w:szCs w:val="18"/>
              </w:rPr>
              <w:t>expenses</w:t>
            </w:r>
            <w:r w:rsidRPr="00692647">
              <w:rPr>
                <w:rFonts w:ascii="Arial" w:hAnsi="Arial" w:cs="Cordia New" w:hint="cs"/>
                <w:color w:val="000000"/>
                <w:sz w:val="18"/>
                <w:szCs w:val="18"/>
                <w:cs/>
              </w:rPr>
              <w:t xml:space="preserve"> </w:t>
            </w:r>
            <w:r w:rsidRPr="0020025A">
              <w:rPr>
                <w:rFonts w:ascii="Arial" w:hAnsi="Arial" w:cs="Arial"/>
                <w:color w:val="000000"/>
                <w:sz w:val="18"/>
                <w:szCs w:val="18"/>
              </w:rPr>
              <w:t>from reinsurance contracts held</w:t>
            </w:r>
          </w:p>
        </w:tc>
        <w:tc>
          <w:tcPr>
            <w:tcW w:w="1701" w:type="dxa"/>
            <w:tcBorders>
              <w:bottom w:val="single" w:sz="4" w:space="0" w:color="auto"/>
            </w:tcBorders>
          </w:tcPr>
          <w:p w14:paraId="73B96F6E" w14:textId="7CCD7D80" w:rsidR="005A6A20" w:rsidRPr="004B04CC" w:rsidRDefault="004B04CC" w:rsidP="00683412">
            <w:pPr>
              <w:tabs>
                <w:tab w:val="decimal" w:pos="1479"/>
              </w:tabs>
              <w:spacing w:line="300" w:lineRule="exact"/>
              <w:ind w:right="-72"/>
              <w:jc w:val="both"/>
              <w:rPr>
                <w:rFonts w:ascii="Arial" w:hAnsi="Arial" w:cs="Arial"/>
                <w:b/>
                <w:bCs/>
                <w:color w:val="000000"/>
                <w:spacing w:val="-4"/>
                <w:sz w:val="18"/>
                <w:szCs w:val="18"/>
              </w:rPr>
            </w:pPr>
            <w:r w:rsidRPr="0056470A">
              <w:rPr>
                <w:rFonts w:ascii="Arial" w:hAnsi="Arial" w:cs="Arial"/>
                <w:sz w:val="18"/>
                <w:szCs w:val="18"/>
              </w:rPr>
              <w:t xml:space="preserve"> (17,139)</w:t>
            </w:r>
          </w:p>
        </w:tc>
        <w:tc>
          <w:tcPr>
            <w:tcW w:w="1701" w:type="dxa"/>
            <w:tcBorders>
              <w:bottom w:val="single" w:sz="4" w:space="0" w:color="auto"/>
            </w:tcBorders>
          </w:tcPr>
          <w:p w14:paraId="2BF4C13A" w14:textId="72549D2B" w:rsidR="005A6A20" w:rsidRPr="0020025A" w:rsidRDefault="004B04CC" w:rsidP="00683412">
            <w:pPr>
              <w:tabs>
                <w:tab w:val="decimal" w:pos="1490"/>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(3,254)</w:t>
            </w:r>
          </w:p>
        </w:tc>
        <w:tc>
          <w:tcPr>
            <w:tcW w:w="1701" w:type="dxa"/>
            <w:tcBorders>
              <w:bottom w:val="single" w:sz="4" w:space="0" w:color="auto"/>
            </w:tcBorders>
          </w:tcPr>
          <w:p w14:paraId="67A5A80F" w14:textId="331E7C9F" w:rsidR="005A6A20" w:rsidRPr="0020025A" w:rsidRDefault="004B04CC" w:rsidP="00683412">
            <w:pPr>
              <w:tabs>
                <w:tab w:val="decimal" w:pos="1472"/>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(20,393)</w:t>
            </w:r>
          </w:p>
        </w:tc>
      </w:tr>
      <w:tr w:rsidR="00BF12CF" w:rsidRPr="0020025A" w14:paraId="193F5C11" w14:textId="77777777" w:rsidTr="00A82CC3">
        <w:tc>
          <w:tcPr>
            <w:tcW w:w="4363" w:type="dxa"/>
            <w:vAlign w:val="bottom"/>
          </w:tcPr>
          <w:p w14:paraId="7E1AF4E3" w14:textId="77777777" w:rsidR="00BF12CF" w:rsidRPr="0020025A" w:rsidRDefault="00BF12CF" w:rsidP="00BF12CF">
            <w:pPr>
              <w:spacing w:line="300" w:lineRule="exact"/>
              <w:ind w:left="435"/>
              <w:rPr>
                <w:rFonts w:ascii="Arial" w:hAnsi="Arial" w:cs="Arial"/>
                <w:color w:val="000000"/>
                <w:sz w:val="18"/>
                <w:szCs w:val="18"/>
                <w:cs/>
              </w:rPr>
            </w:pPr>
          </w:p>
        </w:tc>
        <w:tc>
          <w:tcPr>
            <w:tcW w:w="1701" w:type="dxa"/>
            <w:tcBorders>
              <w:top w:val="single" w:sz="4" w:space="0" w:color="auto"/>
            </w:tcBorders>
            <w:vAlign w:val="bottom"/>
          </w:tcPr>
          <w:p w14:paraId="6B31AD89" w14:textId="77777777" w:rsidR="00BF12CF" w:rsidRPr="0020025A" w:rsidRDefault="00BF12CF" w:rsidP="00683412">
            <w:pPr>
              <w:tabs>
                <w:tab w:val="decimal" w:pos="1479"/>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BDB5162" w14:textId="77777777" w:rsidR="00BF12CF" w:rsidRPr="0020025A" w:rsidRDefault="00BF12CF"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57CE1D1A" w14:textId="77777777" w:rsidR="00BF12CF" w:rsidRPr="0020025A" w:rsidRDefault="00BF12CF" w:rsidP="00683412">
            <w:pPr>
              <w:tabs>
                <w:tab w:val="decimal" w:pos="1472"/>
              </w:tabs>
              <w:spacing w:line="300" w:lineRule="exact"/>
              <w:ind w:right="-72"/>
              <w:jc w:val="both"/>
              <w:rPr>
                <w:rFonts w:ascii="Arial" w:hAnsi="Arial" w:cs="Arial"/>
                <w:color w:val="000000"/>
                <w:sz w:val="18"/>
                <w:szCs w:val="18"/>
              </w:rPr>
            </w:pPr>
          </w:p>
        </w:tc>
      </w:tr>
      <w:tr w:rsidR="000D292E" w:rsidRPr="0020025A" w14:paraId="7FBE3B19" w14:textId="77777777">
        <w:trPr>
          <w:trHeight w:val="203"/>
        </w:trPr>
        <w:tc>
          <w:tcPr>
            <w:tcW w:w="4363" w:type="dxa"/>
            <w:vAlign w:val="bottom"/>
          </w:tcPr>
          <w:p w14:paraId="1BE4B541" w14:textId="722B4EB5" w:rsidR="000D292E" w:rsidRPr="0020025A" w:rsidRDefault="000D292E" w:rsidP="000D292E">
            <w:pPr>
              <w:spacing w:line="300" w:lineRule="exact"/>
              <w:ind w:left="435" w:right="-60"/>
              <w:rPr>
                <w:rFonts w:ascii="Arial" w:hAnsi="Arial" w:cs="Arial"/>
                <w:color w:val="000000"/>
                <w:spacing w:val="-2"/>
                <w:sz w:val="18"/>
                <w:szCs w:val="18"/>
                <w:highlight w:val="yellow"/>
                <w:cs/>
              </w:rPr>
            </w:pPr>
            <w:r w:rsidRPr="0020025A">
              <w:rPr>
                <w:rFonts w:ascii="Arial" w:hAnsi="Arial" w:cs="Arial"/>
                <w:b/>
                <w:bCs/>
                <w:color w:val="000000"/>
                <w:sz w:val="18"/>
                <w:szCs w:val="18"/>
              </w:rPr>
              <w:t>Insurance service result</w:t>
            </w:r>
          </w:p>
        </w:tc>
        <w:tc>
          <w:tcPr>
            <w:tcW w:w="1701" w:type="dxa"/>
            <w:tcBorders>
              <w:bottom w:val="single" w:sz="4" w:space="0" w:color="auto"/>
            </w:tcBorders>
          </w:tcPr>
          <w:p w14:paraId="300A4E90" w14:textId="456F34A9" w:rsidR="000D292E" w:rsidRPr="0020025A" w:rsidRDefault="00AD35CD" w:rsidP="00683412">
            <w:pPr>
              <w:tabs>
                <w:tab w:val="decimal" w:pos="1479"/>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(87,127)</w:t>
            </w:r>
          </w:p>
        </w:tc>
        <w:tc>
          <w:tcPr>
            <w:tcW w:w="1701" w:type="dxa"/>
            <w:tcBorders>
              <w:bottom w:val="single" w:sz="4" w:space="0" w:color="auto"/>
            </w:tcBorders>
          </w:tcPr>
          <w:p w14:paraId="1674BCE3" w14:textId="56440C4A" w:rsidR="000D292E" w:rsidRPr="0020025A" w:rsidRDefault="00AD35CD" w:rsidP="00683412">
            <w:pPr>
              <w:tabs>
                <w:tab w:val="decimal" w:pos="1490"/>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(4,254)</w:t>
            </w:r>
          </w:p>
        </w:tc>
        <w:tc>
          <w:tcPr>
            <w:tcW w:w="1701" w:type="dxa"/>
            <w:tcBorders>
              <w:bottom w:val="single" w:sz="4" w:space="0" w:color="auto"/>
            </w:tcBorders>
          </w:tcPr>
          <w:p w14:paraId="177F0A63" w14:textId="0B984502" w:rsidR="000D292E" w:rsidRPr="0020025A" w:rsidRDefault="00AD35CD" w:rsidP="00683412">
            <w:pPr>
              <w:tabs>
                <w:tab w:val="decimal" w:pos="1472"/>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(91,381)</w:t>
            </w:r>
          </w:p>
        </w:tc>
      </w:tr>
      <w:tr w:rsidR="00BF12CF" w:rsidRPr="0020025A" w14:paraId="227DD5D5" w14:textId="77777777" w:rsidTr="00A82CC3">
        <w:trPr>
          <w:trHeight w:val="203"/>
        </w:trPr>
        <w:tc>
          <w:tcPr>
            <w:tcW w:w="4363" w:type="dxa"/>
            <w:vAlign w:val="bottom"/>
          </w:tcPr>
          <w:p w14:paraId="0A1A7BE4" w14:textId="77777777" w:rsidR="00BF12CF" w:rsidRPr="0020025A" w:rsidRDefault="00BF12CF" w:rsidP="00BF12CF">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350F9027" w14:textId="77777777" w:rsidR="00BF12CF" w:rsidRPr="0020025A" w:rsidRDefault="00BF12CF" w:rsidP="00683412">
            <w:pPr>
              <w:tabs>
                <w:tab w:val="decimal" w:pos="1479"/>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3119F618" w14:textId="77777777" w:rsidR="00BF12CF" w:rsidRPr="0020025A" w:rsidRDefault="00BF12CF"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C02CCF6" w14:textId="77777777" w:rsidR="00BF12CF" w:rsidRPr="0020025A" w:rsidRDefault="00BF12CF" w:rsidP="00683412">
            <w:pPr>
              <w:tabs>
                <w:tab w:val="decimal" w:pos="1472"/>
              </w:tabs>
              <w:spacing w:line="300" w:lineRule="exact"/>
              <w:ind w:right="-72"/>
              <w:jc w:val="both"/>
              <w:rPr>
                <w:rFonts w:ascii="Arial" w:hAnsi="Arial" w:cs="Arial"/>
                <w:color w:val="000000"/>
                <w:sz w:val="18"/>
                <w:szCs w:val="18"/>
              </w:rPr>
            </w:pPr>
          </w:p>
        </w:tc>
      </w:tr>
      <w:tr w:rsidR="00FF1642" w:rsidRPr="0020025A" w14:paraId="48F7CDEE" w14:textId="77777777">
        <w:tc>
          <w:tcPr>
            <w:tcW w:w="4363" w:type="dxa"/>
            <w:vAlign w:val="bottom"/>
          </w:tcPr>
          <w:p w14:paraId="2E0288D2" w14:textId="3D119D06" w:rsidR="00FF1642" w:rsidRPr="0020025A" w:rsidRDefault="00FF1642" w:rsidP="00FF1642">
            <w:pPr>
              <w:spacing w:line="300" w:lineRule="exact"/>
              <w:ind w:left="435" w:right="-60"/>
              <w:rPr>
                <w:rFonts w:ascii="Arial" w:hAnsi="Arial" w:cs="Arial"/>
                <w:color w:val="000000"/>
                <w:spacing w:val="-2"/>
                <w:sz w:val="18"/>
                <w:szCs w:val="18"/>
                <w:highlight w:val="yellow"/>
                <w:cs/>
              </w:rPr>
            </w:pPr>
            <w:r w:rsidRPr="0020025A">
              <w:rPr>
                <w:rFonts w:ascii="Arial" w:hAnsi="Arial" w:cs="Arial"/>
                <w:color w:val="000000"/>
                <w:sz w:val="18"/>
                <w:szCs w:val="18"/>
              </w:rPr>
              <w:t xml:space="preserve">Net insurance finance expenses </w:t>
            </w:r>
          </w:p>
        </w:tc>
        <w:tc>
          <w:tcPr>
            <w:tcW w:w="1701" w:type="dxa"/>
            <w:tcBorders>
              <w:bottom w:val="single" w:sz="4" w:space="0" w:color="auto"/>
            </w:tcBorders>
          </w:tcPr>
          <w:p w14:paraId="3247B70F" w14:textId="7CE8665C" w:rsidR="00FF1642" w:rsidRPr="0020025A" w:rsidRDefault="00334D86" w:rsidP="00683412">
            <w:pPr>
              <w:tabs>
                <w:tab w:val="decimal" w:pos="1479"/>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(5,382)</w:t>
            </w:r>
          </w:p>
        </w:tc>
        <w:tc>
          <w:tcPr>
            <w:tcW w:w="1701" w:type="dxa"/>
            <w:tcBorders>
              <w:bottom w:val="single" w:sz="4" w:space="0" w:color="auto"/>
            </w:tcBorders>
          </w:tcPr>
          <w:p w14:paraId="04467AF7" w14:textId="7AABD200" w:rsidR="00FF1642" w:rsidRPr="0020025A" w:rsidRDefault="00334D86" w:rsidP="00683412">
            <w:pPr>
              <w:tabs>
                <w:tab w:val="decimal" w:pos="1490"/>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(9,694)</w:t>
            </w:r>
          </w:p>
        </w:tc>
        <w:tc>
          <w:tcPr>
            <w:tcW w:w="1701" w:type="dxa"/>
            <w:tcBorders>
              <w:bottom w:val="single" w:sz="4" w:space="0" w:color="auto"/>
            </w:tcBorders>
          </w:tcPr>
          <w:p w14:paraId="1EE81845" w14:textId="2CA4507F" w:rsidR="00FF1642" w:rsidRPr="0020025A" w:rsidRDefault="00334D86" w:rsidP="00683412">
            <w:pPr>
              <w:tabs>
                <w:tab w:val="decimal" w:pos="1472"/>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(15,076)</w:t>
            </w:r>
          </w:p>
        </w:tc>
      </w:tr>
      <w:tr w:rsidR="00BF12CF" w:rsidRPr="0020025A" w14:paraId="602A99A6" w14:textId="77777777" w:rsidTr="00A82CC3">
        <w:tc>
          <w:tcPr>
            <w:tcW w:w="4363" w:type="dxa"/>
            <w:vAlign w:val="bottom"/>
          </w:tcPr>
          <w:p w14:paraId="1BF49A43" w14:textId="77777777" w:rsidR="00BF12CF" w:rsidRPr="0020025A" w:rsidRDefault="00BF12CF" w:rsidP="00BF12CF">
            <w:pPr>
              <w:spacing w:line="300" w:lineRule="exact"/>
              <w:ind w:left="435" w:right="-60"/>
              <w:rPr>
                <w:rFonts w:ascii="Arial" w:hAnsi="Arial" w:cs="Arial"/>
                <w:color w:val="000000"/>
                <w:sz w:val="18"/>
                <w:szCs w:val="18"/>
              </w:rPr>
            </w:pPr>
          </w:p>
        </w:tc>
        <w:tc>
          <w:tcPr>
            <w:tcW w:w="1701" w:type="dxa"/>
            <w:tcBorders>
              <w:top w:val="single" w:sz="4" w:space="0" w:color="auto"/>
            </w:tcBorders>
            <w:vAlign w:val="bottom"/>
          </w:tcPr>
          <w:p w14:paraId="11CECA0B" w14:textId="77777777" w:rsidR="00BF12CF" w:rsidRPr="0020025A" w:rsidRDefault="00BF12CF" w:rsidP="00683412">
            <w:pPr>
              <w:tabs>
                <w:tab w:val="decimal" w:pos="1479"/>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529C955" w14:textId="77777777" w:rsidR="00BF12CF" w:rsidRPr="0020025A" w:rsidRDefault="00BF12CF"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F1DAAB3" w14:textId="77777777" w:rsidR="00BF12CF" w:rsidRPr="0020025A" w:rsidRDefault="00BF12CF" w:rsidP="00683412">
            <w:pPr>
              <w:tabs>
                <w:tab w:val="decimal" w:pos="1472"/>
              </w:tabs>
              <w:spacing w:line="300" w:lineRule="exact"/>
              <w:ind w:right="-72"/>
              <w:jc w:val="both"/>
              <w:rPr>
                <w:rFonts w:ascii="Arial" w:hAnsi="Arial" w:cs="Arial"/>
                <w:color w:val="000000"/>
                <w:sz w:val="18"/>
                <w:szCs w:val="18"/>
              </w:rPr>
            </w:pPr>
          </w:p>
        </w:tc>
      </w:tr>
      <w:tr w:rsidR="00226685" w:rsidRPr="0020025A" w14:paraId="61059C55" w14:textId="77777777">
        <w:tc>
          <w:tcPr>
            <w:tcW w:w="4363" w:type="dxa"/>
            <w:vAlign w:val="bottom"/>
          </w:tcPr>
          <w:p w14:paraId="460C61A4" w14:textId="10DE77EC" w:rsidR="00226685" w:rsidRPr="0020025A" w:rsidRDefault="00226685" w:rsidP="00226685">
            <w:pPr>
              <w:spacing w:line="300" w:lineRule="exact"/>
              <w:ind w:left="435" w:right="-60"/>
              <w:rPr>
                <w:rFonts w:ascii="Arial" w:hAnsi="Arial" w:cs="Arial"/>
                <w:b/>
                <w:bCs/>
                <w:color w:val="000000"/>
                <w:sz w:val="18"/>
                <w:szCs w:val="18"/>
              </w:rPr>
            </w:pPr>
            <w:r w:rsidRPr="0020025A">
              <w:rPr>
                <w:rFonts w:ascii="Arial" w:hAnsi="Arial" w:cs="Arial"/>
                <w:b/>
                <w:bCs/>
                <w:color w:val="000000"/>
                <w:sz w:val="18"/>
                <w:szCs w:val="18"/>
              </w:rPr>
              <w:t xml:space="preserve">Net insurance finance expenses </w:t>
            </w:r>
          </w:p>
        </w:tc>
        <w:tc>
          <w:tcPr>
            <w:tcW w:w="1701" w:type="dxa"/>
            <w:tcBorders>
              <w:bottom w:val="single" w:sz="4" w:space="0" w:color="auto"/>
            </w:tcBorders>
          </w:tcPr>
          <w:p w14:paraId="640AA638" w14:textId="1FAC360E" w:rsidR="00226685" w:rsidRPr="0020025A" w:rsidRDefault="00303E90" w:rsidP="00683412">
            <w:pPr>
              <w:tabs>
                <w:tab w:val="decimal" w:pos="1479"/>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(5,382)</w:t>
            </w:r>
          </w:p>
        </w:tc>
        <w:tc>
          <w:tcPr>
            <w:tcW w:w="1701" w:type="dxa"/>
            <w:tcBorders>
              <w:bottom w:val="single" w:sz="4" w:space="0" w:color="auto"/>
            </w:tcBorders>
          </w:tcPr>
          <w:p w14:paraId="0797A3CA" w14:textId="2CA27FC5" w:rsidR="00226685" w:rsidRPr="0020025A" w:rsidRDefault="00303E90" w:rsidP="00683412">
            <w:pPr>
              <w:tabs>
                <w:tab w:val="decimal" w:pos="1490"/>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(9,694)</w:t>
            </w:r>
          </w:p>
        </w:tc>
        <w:tc>
          <w:tcPr>
            <w:tcW w:w="1701" w:type="dxa"/>
            <w:tcBorders>
              <w:bottom w:val="single" w:sz="4" w:space="0" w:color="auto"/>
            </w:tcBorders>
          </w:tcPr>
          <w:p w14:paraId="5F733002" w14:textId="710C6362" w:rsidR="00226685" w:rsidRPr="0020025A" w:rsidRDefault="00303E90" w:rsidP="00683412">
            <w:pPr>
              <w:tabs>
                <w:tab w:val="decimal" w:pos="1472"/>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(15,076)</w:t>
            </w:r>
          </w:p>
        </w:tc>
      </w:tr>
      <w:tr w:rsidR="00226685" w:rsidRPr="0020025A" w14:paraId="51099B04" w14:textId="77777777" w:rsidTr="00A82CC3">
        <w:tc>
          <w:tcPr>
            <w:tcW w:w="4363" w:type="dxa"/>
            <w:vAlign w:val="bottom"/>
          </w:tcPr>
          <w:p w14:paraId="61F5E820" w14:textId="77777777" w:rsidR="00226685" w:rsidRPr="0020025A" w:rsidRDefault="00226685" w:rsidP="00226685">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31D6FACD" w14:textId="77777777" w:rsidR="00226685" w:rsidRPr="0020025A" w:rsidRDefault="00226685" w:rsidP="00683412">
            <w:pPr>
              <w:tabs>
                <w:tab w:val="decimal" w:pos="1479"/>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1F6068E2" w14:textId="77777777" w:rsidR="00226685" w:rsidRPr="0020025A" w:rsidRDefault="00226685"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50A47AD8" w14:textId="77777777" w:rsidR="00226685" w:rsidRPr="0020025A" w:rsidRDefault="00226685" w:rsidP="00683412">
            <w:pPr>
              <w:tabs>
                <w:tab w:val="decimal" w:pos="1472"/>
              </w:tabs>
              <w:spacing w:line="300" w:lineRule="exact"/>
              <w:ind w:right="-72"/>
              <w:jc w:val="both"/>
              <w:rPr>
                <w:rFonts w:ascii="Arial" w:hAnsi="Arial" w:cs="Arial"/>
                <w:color w:val="000000"/>
                <w:sz w:val="18"/>
                <w:szCs w:val="18"/>
              </w:rPr>
            </w:pPr>
          </w:p>
        </w:tc>
      </w:tr>
      <w:tr w:rsidR="00022BA0" w:rsidRPr="0020025A" w14:paraId="2B328E85" w14:textId="77777777">
        <w:tc>
          <w:tcPr>
            <w:tcW w:w="4363" w:type="dxa"/>
            <w:vAlign w:val="bottom"/>
          </w:tcPr>
          <w:p w14:paraId="049F0F73" w14:textId="0D589FBC" w:rsidR="00022BA0" w:rsidRPr="0020025A" w:rsidRDefault="00022BA0" w:rsidP="00022BA0">
            <w:pPr>
              <w:spacing w:line="300" w:lineRule="exact"/>
              <w:ind w:left="435"/>
              <w:rPr>
                <w:rFonts w:ascii="Arial" w:hAnsi="Arial" w:cs="Arial"/>
                <w:b/>
                <w:bCs/>
                <w:color w:val="000000"/>
                <w:spacing w:val="-2"/>
                <w:sz w:val="18"/>
                <w:szCs w:val="18"/>
                <w:highlight w:val="yellow"/>
              </w:rPr>
            </w:pPr>
            <w:r w:rsidRPr="0020025A">
              <w:rPr>
                <w:rFonts w:ascii="Arial" w:hAnsi="Arial" w:cs="Arial"/>
                <w:color w:val="000000"/>
                <w:sz w:val="18"/>
                <w:szCs w:val="18"/>
              </w:rPr>
              <w:t>Net investment revenue</w:t>
            </w:r>
          </w:p>
        </w:tc>
        <w:tc>
          <w:tcPr>
            <w:tcW w:w="1701" w:type="dxa"/>
            <w:vAlign w:val="bottom"/>
          </w:tcPr>
          <w:p w14:paraId="652073DC" w14:textId="77777777" w:rsidR="00022BA0" w:rsidRPr="0020025A" w:rsidRDefault="00022BA0" w:rsidP="00683412">
            <w:pPr>
              <w:tabs>
                <w:tab w:val="decimal" w:pos="1479"/>
              </w:tabs>
              <w:spacing w:line="300" w:lineRule="exact"/>
              <w:ind w:right="-72"/>
              <w:jc w:val="both"/>
              <w:rPr>
                <w:rFonts w:ascii="Arial" w:hAnsi="Arial" w:cs="Arial"/>
                <w:color w:val="000000"/>
                <w:spacing w:val="-4"/>
                <w:sz w:val="18"/>
                <w:szCs w:val="18"/>
              </w:rPr>
            </w:pPr>
          </w:p>
        </w:tc>
        <w:tc>
          <w:tcPr>
            <w:tcW w:w="1701" w:type="dxa"/>
            <w:vAlign w:val="bottom"/>
          </w:tcPr>
          <w:p w14:paraId="2909AAE5" w14:textId="77777777" w:rsidR="00022BA0" w:rsidRPr="0020025A" w:rsidRDefault="00022BA0" w:rsidP="00683412">
            <w:pPr>
              <w:tabs>
                <w:tab w:val="decimal" w:pos="1490"/>
              </w:tabs>
              <w:spacing w:line="300" w:lineRule="exact"/>
              <w:ind w:right="-72"/>
              <w:jc w:val="both"/>
              <w:rPr>
                <w:rFonts w:ascii="Arial" w:hAnsi="Arial" w:cs="Arial"/>
                <w:color w:val="000000"/>
                <w:spacing w:val="-4"/>
                <w:sz w:val="18"/>
                <w:szCs w:val="18"/>
              </w:rPr>
            </w:pPr>
          </w:p>
        </w:tc>
        <w:tc>
          <w:tcPr>
            <w:tcW w:w="1701" w:type="dxa"/>
          </w:tcPr>
          <w:p w14:paraId="72EDE336" w14:textId="3D18B138" w:rsidR="00022BA0" w:rsidRPr="0020025A" w:rsidRDefault="000132D8" w:rsidP="00683412">
            <w:pPr>
              <w:tabs>
                <w:tab w:val="decimal" w:pos="1472"/>
              </w:tabs>
              <w:spacing w:line="300" w:lineRule="exact"/>
              <w:ind w:right="-72"/>
              <w:jc w:val="both"/>
              <w:rPr>
                <w:rFonts w:ascii="Arial" w:hAnsi="Arial" w:cs="Arial"/>
                <w:color w:val="000000"/>
                <w:spacing w:val="-4"/>
                <w:sz w:val="18"/>
                <w:szCs w:val="18"/>
              </w:rPr>
            </w:pPr>
            <w:r w:rsidRPr="0056470A">
              <w:rPr>
                <w:rFonts w:ascii="Arial" w:hAnsi="Arial" w:cs="Arial"/>
                <w:sz w:val="18"/>
                <w:szCs w:val="18"/>
              </w:rPr>
              <w:t xml:space="preserve"> 17,314 </w:t>
            </w:r>
          </w:p>
        </w:tc>
      </w:tr>
      <w:tr w:rsidR="00022BA0" w:rsidRPr="0020025A" w14:paraId="45D03129" w14:textId="77777777">
        <w:tc>
          <w:tcPr>
            <w:tcW w:w="4363" w:type="dxa"/>
            <w:vAlign w:val="bottom"/>
          </w:tcPr>
          <w:p w14:paraId="4D92608D" w14:textId="12C4DB3A" w:rsidR="00022BA0" w:rsidRPr="0020025A" w:rsidRDefault="00022BA0" w:rsidP="00022BA0">
            <w:pPr>
              <w:spacing w:line="300" w:lineRule="exact"/>
              <w:ind w:left="435"/>
              <w:rPr>
                <w:rFonts w:ascii="Arial" w:hAnsi="Arial" w:cs="Arial"/>
                <w:b/>
                <w:bCs/>
                <w:color w:val="000000"/>
                <w:spacing w:val="-2"/>
                <w:sz w:val="18"/>
                <w:szCs w:val="18"/>
                <w:highlight w:val="yellow"/>
                <w:cs/>
              </w:rPr>
            </w:pPr>
            <w:r w:rsidRPr="0020025A">
              <w:rPr>
                <w:rFonts w:ascii="Arial" w:hAnsi="Arial" w:cs="Arial"/>
                <w:color w:val="000000"/>
                <w:sz w:val="18"/>
                <w:szCs w:val="18"/>
              </w:rPr>
              <w:t>Other finance costs</w:t>
            </w:r>
          </w:p>
        </w:tc>
        <w:tc>
          <w:tcPr>
            <w:tcW w:w="1701" w:type="dxa"/>
            <w:vAlign w:val="bottom"/>
          </w:tcPr>
          <w:p w14:paraId="038EF212" w14:textId="77777777" w:rsidR="00022BA0" w:rsidRPr="0020025A" w:rsidRDefault="00022BA0"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1DE93EC9" w14:textId="77777777" w:rsidR="00022BA0" w:rsidRPr="0020025A" w:rsidRDefault="00022BA0"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181A58DF" w14:textId="77537DEB" w:rsidR="00022BA0" w:rsidRPr="0020025A" w:rsidRDefault="000132D8" w:rsidP="00683412">
            <w:pPr>
              <w:tabs>
                <w:tab w:val="decimal" w:pos="1472"/>
              </w:tabs>
              <w:spacing w:line="300" w:lineRule="exact"/>
              <w:ind w:right="-72"/>
              <w:jc w:val="both"/>
              <w:rPr>
                <w:rFonts w:ascii="Arial" w:hAnsi="Arial" w:cs="Arial"/>
                <w:color w:val="000000"/>
                <w:spacing w:val="-4"/>
                <w:sz w:val="18"/>
                <w:szCs w:val="18"/>
                <w:highlight w:val="yellow"/>
              </w:rPr>
            </w:pPr>
            <w:r w:rsidRPr="0056470A">
              <w:rPr>
                <w:rFonts w:ascii="Arial" w:hAnsi="Arial" w:cs="Arial"/>
                <w:sz w:val="18"/>
                <w:szCs w:val="18"/>
              </w:rPr>
              <w:t xml:space="preserve"> (75)</w:t>
            </w:r>
          </w:p>
        </w:tc>
      </w:tr>
      <w:tr w:rsidR="00022BA0" w:rsidRPr="0020025A" w14:paraId="03AF9D6D" w14:textId="77777777">
        <w:trPr>
          <w:trHeight w:val="70"/>
        </w:trPr>
        <w:tc>
          <w:tcPr>
            <w:tcW w:w="4363" w:type="dxa"/>
            <w:vAlign w:val="bottom"/>
          </w:tcPr>
          <w:p w14:paraId="5EFADD0A" w14:textId="15F853CB" w:rsidR="00022BA0" w:rsidRPr="0020025A" w:rsidRDefault="00022BA0" w:rsidP="00022BA0">
            <w:pPr>
              <w:spacing w:line="300" w:lineRule="exact"/>
              <w:ind w:left="435" w:right="-108"/>
              <w:rPr>
                <w:rFonts w:ascii="Arial" w:hAnsi="Arial" w:cs="Arial"/>
                <w:color w:val="000000"/>
                <w:spacing w:val="-2"/>
                <w:sz w:val="18"/>
                <w:szCs w:val="18"/>
                <w:highlight w:val="yellow"/>
              </w:rPr>
            </w:pPr>
            <w:r w:rsidRPr="0020025A">
              <w:rPr>
                <w:rFonts w:ascii="Arial" w:hAnsi="Arial" w:cs="Arial"/>
                <w:color w:val="000000"/>
                <w:sz w:val="18"/>
                <w:szCs w:val="18"/>
              </w:rPr>
              <w:t>Other operating expenses</w:t>
            </w:r>
          </w:p>
        </w:tc>
        <w:tc>
          <w:tcPr>
            <w:tcW w:w="1701" w:type="dxa"/>
            <w:vAlign w:val="bottom"/>
          </w:tcPr>
          <w:p w14:paraId="58FEBF18" w14:textId="77777777" w:rsidR="00022BA0" w:rsidRPr="0020025A" w:rsidRDefault="00022BA0"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3FF5DC3A" w14:textId="77777777" w:rsidR="00022BA0" w:rsidRPr="0020025A" w:rsidRDefault="00022BA0"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560E751C" w14:textId="591292A3" w:rsidR="00022BA0" w:rsidRPr="0020025A" w:rsidRDefault="000132D8" w:rsidP="00683412">
            <w:pPr>
              <w:tabs>
                <w:tab w:val="decimal" w:pos="1472"/>
              </w:tabs>
              <w:spacing w:line="300" w:lineRule="exact"/>
              <w:ind w:right="-72"/>
              <w:jc w:val="both"/>
              <w:rPr>
                <w:rFonts w:ascii="Arial" w:hAnsi="Arial" w:cs="Arial"/>
                <w:color w:val="000000"/>
                <w:spacing w:val="-4"/>
                <w:sz w:val="18"/>
                <w:szCs w:val="18"/>
                <w:highlight w:val="yellow"/>
              </w:rPr>
            </w:pPr>
            <w:r w:rsidRPr="0056470A">
              <w:rPr>
                <w:rFonts w:ascii="Arial" w:hAnsi="Arial" w:cs="Arial"/>
                <w:sz w:val="18"/>
                <w:szCs w:val="18"/>
              </w:rPr>
              <w:t xml:space="preserve"> (23,301)</w:t>
            </w:r>
          </w:p>
        </w:tc>
      </w:tr>
      <w:tr w:rsidR="00022BA0" w:rsidRPr="0020025A" w14:paraId="40676997" w14:textId="77777777">
        <w:tc>
          <w:tcPr>
            <w:tcW w:w="4363" w:type="dxa"/>
            <w:vAlign w:val="bottom"/>
          </w:tcPr>
          <w:p w14:paraId="03370171" w14:textId="1D21B309" w:rsidR="00022BA0" w:rsidRPr="0020025A" w:rsidRDefault="00022BA0" w:rsidP="00022BA0">
            <w:pPr>
              <w:spacing w:line="300" w:lineRule="exact"/>
              <w:ind w:left="435" w:right="-108"/>
              <w:rPr>
                <w:rFonts w:ascii="Arial" w:hAnsi="Arial" w:cs="Arial"/>
                <w:color w:val="000000"/>
                <w:spacing w:val="-2"/>
                <w:sz w:val="18"/>
                <w:szCs w:val="18"/>
                <w:highlight w:val="yellow"/>
                <w:cs/>
              </w:rPr>
            </w:pPr>
            <w:r w:rsidRPr="0020025A">
              <w:rPr>
                <w:rFonts w:ascii="Arial" w:hAnsi="Arial" w:cs="Arial"/>
                <w:color w:val="000000"/>
                <w:sz w:val="18"/>
                <w:szCs w:val="18"/>
              </w:rPr>
              <w:t>Share of loss from investment in associate</w:t>
            </w:r>
          </w:p>
        </w:tc>
        <w:tc>
          <w:tcPr>
            <w:tcW w:w="1701" w:type="dxa"/>
            <w:vAlign w:val="bottom"/>
          </w:tcPr>
          <w:p w14:paraId="703F1148" w14:textId="77777777" w:rsidR="00022BA0" w:rsidRPr="0020025A" w:rsidRDefault="00022BA0"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3E86F111" w14:textId="77777777" w:rsidR="00022BA0" w:rsidRPr="0020025A" w:rsidRDefault="00022BA0"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59DAF7F5" w14:textId="38905134" w:rsidR="00022BA0" w:rsidRPr="0020025A" w:rsidRDefault="000132D8" w:rsidP="00683412">
            <w:pPr>
              <w:tabs>
                <w:tab w:val="decimal" w:pos="1472"/>
              </w:tabs>
              <w:spacing w:line="300" w:lineRule="exact"/>
              <w:ind w:right="-72"/>
              <w:jc w:val="both"/>
              <w:rPr>
                <w:rFonts w:ascii="Arial" w:hAnsi="Arial" w:cs="Arial"/>
                <w:color w:val="000000"/>
                <w:spacing w:val="-4"/>
                <w:sz w:val="18"/>
                <w:szCs w:val="18"/>
                <w:highlight w:val="yellow"/>
              </w:rPr>
            </w:pPr>
            <w:r w:rsidRPr="0056470A">
              <w:rPr>
                <w:rFonts w:ascii="Arial" w:hAnsi="Arial" w:cs="Arial"/>
                <w:sz w:val="18"/>
                <w:szCs w:val="18"/>
              </w:rPr>
              <w:t xml:space="preserve"> (3)</w:t>
            </w:r>
          </w:p>
        </w:tc>
      </w:tr>
      <w:tr w:rsidR="00022BA0" w:rsidRPr="0020025A" w14:paraId="5B7F07BF" w14:textId="77777777">
        <w:tc>
          <w:tcPr>
            <w:tcW w:w="4363" w:type="dxa"/>
            <w:vAlign w:val="bottom"/>
          </w:tcPr>
          <w:p w14:paraId="6CB7978D" w14:textId="53C27B19" w:rsidR="00022BA0" w:rsidRPr="0020025A" w:rsidRDefault="00022BA0" w:rsidP="00022BA0">
            <w:pPr>
              <w:spacing w:line="300" w:lineRule="exact"/>
              <w:ind w:left="435" w:right="-108"/>
              <w:rPr>
                <w:rFonts w:ascii="Arial" w:hAnsi="Arial" w:cs="Arial"/>
                <w:color w:val="000000"/>
                <w:sz w:val="18"/>
                <w:szCs w:val="18"/>
                <w:cs/>
              </w:rPr>
            </w:pPr>
            <w:r w:rsidRPr="0020025A">
              <w:rPr>
                <w:rFonts w:ascii="Arial" w:hAnsi="Arial" w:cs="Arial"/>
                <w:color w:val="000000"/>
                <w:sz w:val="18"/>
                <w:szCs w:val="18"/>
              </w:rPr>
              <w:t xml:space="preserve">Other </w:t>
            </w:r>
            <w:r w:rsidR="00B104FB">
              <w:rPr>
                <w:rFonts w:ascii="Arial" w:hAnsi="Arial" w:cs="Arial"/>
                <w:color w:val="000000"/>
                <w:sz w:val="18"/>
                <w:szCs w:val="18"/>
              </w:rPr>
              <w:t>expense</w:t>
            </w:r>
          </w:p>
        </w:tc>
        <w:tc>
          <w:tcPr>
            <w:tcW w:w="1701" w:type="dxa"/>
            <w:vAlign w:val="bottom"/>
          </w:tcPr>
          <w:p w14:paraId="5A3DF515" w14:textId="77777777" w:rsidR="00022BA0" w:rsidRPr="0020025A" w:rsidRDefault="00022BA0"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15F00005" w14:textId="77777777" w:rsidR="00022BA0" w:rsidRPr="0020025A" w:rsidRDefault="00022BA0"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333D8E0B" w14:textId="13881781" w:rsidR="00022BA0" w:rsidRPr="0020025A" w:rsidRDefault="000132D8" w:rsidP="00683412">
            <w:pPr>
              <w:tabs>
                <w:tab w:val="decimal" w:pos="1472"/>
              </w:tabs>
              <w:spacing w:line="300" w:lineRule="exact"/>
              <w:ind w:right="-72"/>
              <w:jc w:val="both"/>
              <w:rPr>
                <w:rFonts w:ascii="Arial" w:hAnsi="Arial" w:cs="Arial"/>
                <w:color w:val="000000"/>
                <w:sz w:val="18"/>
                <w:szCs w:val="18"/>
              </w:rPr>
            </w:pPr>
            <w:r w:rsidRPr="0056470A">
              <w:rPr>
                <w:rFonts w:ascii="Arial" w:hAnsi="Arial" w:cs="Arial"/>
                <w:sz w:val="18"/>
                <w:szCs w:val="18"/>
              </w:rPr>
              <w:t xml:space="preserve"> (9)</w:t>
            </w:r>
          </w:p>
        </w:tc>
      </w:tr>
      <w:tr w:rsidR="00226685" w:rsidRPr="0020025A" w14:paraId="5FEC26E2" w14:textId="77777777" w:rsidTr="00A82CC3">
        <w:tc>
          <w:tcPr>
            <w:tcW w:w="4363" w:type="dxa"/>
            <w:vAlign w:val="bottom"/>
          </w:tcPr>
          <w:p w14:paraId="24902D62" w14:textId="77777777" w:rsidR="00226685" w:rsidRPr="0020025A" w:rsidRDefault="00226685" w:rsidP="00226685">
            <w:pPr>
              <w:spacing w:line="300" w:lineRule="exact"/>
              <w:ind w:left="435" w:right="-108"/>
              <w:rPr>
                <w:rFonts w:ascii="Arial" w:hAnsi="Arial" w:cs="Arial"/>
                <w:color w:val="000000"/>
                <w:sz w:val="18"/>
                <w:szCs w:val="18"/>
              </w:rPr>
            </w:pPr>
          </w:p>
        </w:tc>
        <w:tc>
          <w:tcPr>
            <w:tcW w:w="1701" w:type="dxa"/>
            <w:vAlign w:val="bottom"/>
          </w:tcPr>
          <w:p w14:paraId="4A29DF25" w14:textId="77777777" w:rsidR="00226685" w:rsidRPr="0020025A" w:rsidRDefault="002266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4362606A" w14:textId="77777777" w:rsidR="00226685" w:rsidRPr="0020025A" w:rsidRDefault="002266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30199169" w14:textId="77777777" w:rsidR="00226685" w:rsidRPr="0020025A" w:rsidRDefault="00226685" w:rsidP="00683412">
            <w:pPr>
              <w:tabs>
                <w:tab w:val="decimal" w:pos="1472"/>
              </w:tabs>
              <w:spacing w:line="300" w:lineRule="exact"/>
              <w:ind w:right="-72"/>
              <w:jc w:val="both"/>
              <w:rPr>
                <w:rFonts w:ascii="Arial" w:hAnsi="Arial" w:cs="Arial"/>
                <w:color w:val="000000"/>
                <w:sz w:val="18"/>
                <w:szCs w:val="18"/>
              </w:rPr>
            </w:pPr>
          </w:p>
        </w:tc>
      </w:tr>
      <w:tr w:rsidR="005B4085" w:rsidRPr="0020025A" w14:paraId="09F815F9" w14:textId="77777777">
        <w:tc>
          <w:tcPr>
            <w:tcW w:w="4363" w:type="dxa"/>
            <w:vAlign w:val="bottom"/>
          </w:tcPr>
          <w:p w14:paraId="3835578D" w14:textId="35C84738" w:rsidR="005B4085" w:rsidRPr="0020025A" w:rsidRDefault="00AE1EB0" w:rsidP="005B4085">
            <w:pPr>
              <w:spacing w:line="300" w:lineRule="exact"/>
              <w:ind w:left="435"/>
              <w:rPr>
                <w:rFonts w:ascii="Arial" w:hAnsi="Arial" w:cs="Arial"/>
                <w:color w:val="000000"/>
                <w:spacing w:val="-2"/>
                <w:sz w:val="18"/>
                <w:szCs w:val="18"/>
                <w:highlight w:val="yellow"/>
                <w:cs/>
              </w:rPr>
            </w:pPr>
            <w:r>
              <w:rPr>
                <w:rFonts w:ascii="Arial" w:hAnsi="Arial" w:cs="Arial"/>
                <w:b/>
                <w:bCs/>
                <w:color w:val="000000"/>
                <w:spacing w:val="-2"/>
                <w:sz w:val="18"/>
                <w:szCs w:val="18"/>
              </w:rPr>
              <w:t>Loss</w:t>
            </w:r>
            <w:r w:rsidR="005B4085" w:rsidRPr="0020025A">
              <w:rPr>
                <w:rFonts w:ascii="Arial" w:hAnsi="Arial" w:cs="Arial"/>
                <w:b/>
                <w:bCs/>
                <w:color w:val="000000"/>
                <w:spacing w:val="-2"/>
                <w:sz w:val="18"/>
                <w:szCs w:val="18"/>
              </w:rPr>
              <w:t xml:space="preserve"> before income tax</w:t>
            </w:r>
          </w:p>
        </w:tc>
        <w:tc>
          <w:tcPr>
            <w:tcW w:w="1701" w:type="dxa"/>
            <w:vAlign w:val="bottom"/>
          </w:tcPr>
          <w:p w14:paraId="716C88CC" w14:textId="77777777" w:rsidR="005B4085" w:rsidRPr="0020025A" w:rsidRDefault="005B40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6BC8EC5F" w14:textId="77777777" w:rsidR="005B4085" w:rsidRPr="0020025A" w:rsidRDefault="005B40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1620F8DE" w14:textId="3021B311" w:rsidR="005B4085" w:rsidRPr="0020025A" w:rsidRDefault="00051E43" w:rsidP="00683412">
            <w:pPr>
              <w:tabs>
                <w:tab w:val="decimal" w:pos="1472"/>
              </w:tabs>
              <w:spacing w:line="300" w:lineRule="exact"/>
              <w:ind w:right="-72"/>
              <w:jc w:val="both"/>
              <w:rPr>
                <w:rFonts w:ascii="Arial" w:hAnsi="Arial" w:cs="Arial"/>
                <w:color w:val="000000"/>
                <w:spacing w:val="-4"/>
                <w:sz w:val="18"/>
                <w:szCs w:val="18"/>
                <w:highlight w:val="yellow"/>
              </w:rPr>
            </w:pPr>
            <w:r w:rsidRPr="0056470A">
              <w:rPr>
                <w:rFonts w:ascii="Arial" w:hAnsi="Arial" w:cs="Arial"/>
                <w:sz w:val="18"/>
                <w:szCs w:val="18"/>
              </w:rPr>
              <w:t xml:space="preserve"> (112,531)</w:t>
            </w:r>
          </w:p>
        </w:tc>
      </w:tr>
      <w:tr w:rsidR="005B4085" w:rsidRPr="0020025A" w14:paraId="24904714" w14:textId="77777777">
        <w:tc>
          <w:tcPr>
            <w:tcW w:w="4363" w:type="dxa"/>
            <w:vAlign w:val="bottom"/>
          </w:tcPr>
          <w:p w14:paraId="33BBB0D3" w14:textId="0E86742E" w:rsidR="005B4085" w:rsidRPr="0020025A" w:rsidRDefault="005B4085" w:rsidP="005B4085">
            <w:pPr>
              <w:spacing w:line="300" w:lineRule="exact"/>
              <w:ind w:left="435"/>
              <w:rPr>
                <w:rFonts w:ascii="Arial" w:hAnsi="Arial" w:cs="Arial"/>
                <w:b/>
                <w:bCs/>
                <w:color w:val="000000"/>
                <w:spacing w:val="-2"/>
                <w:sz w:val="18"/>
                <w:szCs w:val="18"/>
              </w:rPr>
            </w:pPr>
            <w:r w:rsidRPr="0020025A">
              <w:rPr>
                <w:rFonts w:ascii="Arial" w:hAnsi="Arial" w:cs="Arial"/>
                <w:color w:val="000000"/>
                <w:spacing w:val="-2"/>
                <w:sz w:val="18"/>
                <w:szCs w:val="18"/>
              </w:rPr>
              <w:t xml:space="preserve">Income tax </w:t>
            </w:r>
            <w:r w:rsidR="00AE1EB0">
              <w:rPr>
                <w:rFonts w:ascii="Arial" w:hAnsi="Arial" w:cs="Arial"/>
                <w:color w:val="000000"/>
                <w:spacing w:val="-2"/>
                <w:sz w:val="18"/>
                <w:szCs w:val="18"/>
              </w:rPr>
              <w:t>revenue</w:t>
            </w:r>
          </w:p>
        </w:tc>
        <w:tc>
          <w:tcPr>
            <w:tcW w:w="1701" w:type="dxa"/>
            <w:vAlign w:val="bottom"/>
          </w:tcPr>
          <w:p w14:paraId="427B68DE" w14:textId="77777777" w:rsidR="005B4085" w:rsidRPr="0020025A" w:rsidRDefault="005B40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1372DACD" w14:textId="77777777" w:rsidR="005B4085" w:rsidRPr="0020025A" w:rsidRDefault="005B40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3840AF42" w14:textId="17DF5B2F" w:rsidR="005B4085" w:rsidRPr="0020025A" w:rsidRDefault="00051E43" w:rsidP="00683412">
            <w:pPr>
              <w:tabs>
                <w:tab w:val="decimal" w:pos="1472"/>
              </w:tabs>
              <w:spacing w:line="300" w:lineRule="exact"/>
              <w:ind w:right="-72"/>
              <w:jc w:val="both"/>
              <w:rPr>
                <w:rFonts w:ascii="Arial" w:hAnsi="Arial" w:cs="Arial"/>
                <w:color w:val="000000"/>
                <w:spacing w:val="-4"/>
                <w:sz w:val="18"/>
                <w:szCs w:val="18"/>
                <w:highlight w:val="yellow"/>
              </w:rPr>
            </w:pPr>
            <w:r w:rsidRPr="0056470A">
              <w:rPr>
                <w:rFonts w:ascii="Arial" w:hAnsi="Arial" w:cs="Arial"/>
                <w:sz w:val="18"/>
                <w:szCs w:val="18"/>
              </w:rPr>
              <w:t xml:space="preserve"> 23,416 </w:t>
            </w:r>
          </w:p>
        </w:tc>
      </w:tr>
      <w:tr w:rsidR="00226685" w:rsidRPr="0020025A" w14:paraId="452608BF" w14:textId="77777777" w:rsidTr="00A82CC3">
        <w:tc>
          <w:tcPr>
            <w:tcW w:w="4363" w:type="dxa"/>
            <w:vAlign w:val="bottom"/>
          </w:tcPr>
          <w:p w14:paraId="4B5F5685" w14:textId="77777777" w:rsidR="00226685" w:rsidRPr="0020025A" w:rsidRDefault="00226685" w:rsidP="00226685">
            <w:pPr>
              <w:spacing w:line="300" w:lineRule="exact"/>
              <w:ind w:left="435"/>
              <w:rPr>
                <w:rFonts w:ascii="Arial" w:hAnsi="Arial" w:cs="Arial"/>
                <w:color w:val="000000"/>
                <w:spacing w:val="-2"/>
                <w:sz w:val="18"/>
                <w:szCs w:val="18"/>
              </w:rPr>
            </w:pPr>
          </w:p>
        </w:tc>
        <w:tc>
          <w:tcPr>
            <w:tcW w:w="1701" w:type="dxa"/>
            <w:vAlign w:val="bottom"/>
          </w:tcPr>
          <w:p w14:paraId="23871C13" w14:textId="77777777" w:rsidR="00226685" w:rsidRPr="0020025A" w:rsidRDefault="002266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114CC857" w14:textId="77777777" w:rsidR="00226685" w:rsidRPr="0020025A" w:rsidRDefault="002266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49AE775D" w14:textId="77777777" w:rsidR="00226685" w:rsidRPr="0020025A" w:rsidRDefault="00226685" w:rsidP="00683412">
            <w:pPr>
              <w:tabs>
                <w:tab w:val="decimal" w:pos="1472"/>
              </w:tabs>
              <w:spacing w:line="300" w:lineRule="exact"/>
              <w:ind w:right="-72"/>
              <w:jc w:val="both"/>
              <w:rPr>
                <w:rFonts w:ascii="Arial" w:hAnsi="Arial" w:cs="Arial"/>
                <w:color w:val="000000"/>
                <w:sz w:val="18"/>
                <w:szCs w:val="18"/>
              </w:rPr>
            </w:pPr>
          </w:p>
        </w:tc>
      </w:tr>
      <w:tr w:rsidR="00226685" w:rsidRPr="0020025A" w14:paraId="4F556671" w14:textId="77777777" w:rsidTr="00A82CC3">
        <w:tc>
          <w:tcPr>
            <w:tcW w:w="4363" w:type="dxa"/>
            <w:vAlign w:val="bottom"/>
          </w:tcPr>
          <w:p w14:paraId="1319276C" w14:textId="7D252F60" w:rsidR="00226685" w:rsidRPr="0020025A" w:rsidRDefault="00226685" w:rsidP="00226685">
            <w:pPr>
              <w:spacing w:line="300" w:lineRule="exact"/>
              <w:ind w:left="435" w:right="-198"/>
              <w:rPr>
                <w:rFonts w:ascii="Arial" w:hAnsi="Arial" w:cs="Arial"/>
                <w:b/>
                <w:bCs/>
                <w:color w:val="000000"/>
                <w:spacing w:val="-2"/>
                <w:sz w:val="18"/>
                <w:szCs w:val="18"/>
                <w:highlight w:val="yellow"/>
                <w:cs/>
              </w:rPr>
            </w:pPr>
            <w:r w:rsidRPr="0020025A">
              <w:rPr>
                <w:rFonts w:ascii="Arial" w:hAnsi="Arial" w:cs="Arial"/>
                <w:b/>
                <w:bCs/>
                <w:color w:val="000000"/>
                <w:spacing w:val="-2"/>
                <w:sz w:val="18"/>
                <w:szCs w:val="18"/>
              </w:rPr>
              <w:t xml:space="preserve">Net </w:t>
            </w:r>
            <w:r w:rsidR="00AE1EB0">
              <w:rPr>
                <w:rFonts w:ascii="Arial" w:hAnsi="Arial" w:cs="Arial"/>
                <w:b/>
                <w:bCs/>
                <w:color w:val="000000"/>
                <w:spacing w:val="-2"/>
                <w:sz w:val="18"/>
                <w:szCs w:val="18"/>
              </w:rPr>
              <w:t>loss</w:t>
            </w:r>
            <w:r w:rsidRPr="0020025A">
              <w:rPr>
                <w:rFonts w:ascii="Arial" w:hAnsi="Arial" w:cs="Arial"/>
                <w:b/>
                <w:bCs/>
                <w:color w:val="000000"/>
                <w:spacing w:val="-2"/>
                <w:sz w:val="18"/>
                <w:szCs w:val="18"/>
              </w:rPr>
              <w:t xml:space="preserve"> for the period</w:t>
            </w:r>
          </w:p>
        </w:tc>
        <w:tc>
          <w:tcPr>
            <w:tcW w:w="1701" w:type="dxa"/>
            <w:vAlign w:val="bottom"/>
          </w:tcPr>
          <w:p w14:paraId="470A1008" w14:textId="77777777" w:rsidR="00226685" w:rsidRPr="0020025A" w:rsidRDefault="002266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6815ECC7" w14:textId="77777777" w:rsidR="00226685" w:rsidRPr="0020025A" w:rsidRDefault="002266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vAlign w:val="bottom"/>
          </w:tcPr>
          <w:p w14:paraId="2C298162" w14:textId="3533D983" w:rsidR="00226685" w:rsidRPr="0020025A" w:rsidRDefault="0056470A" w:rsidP="00683412">
            <w:pPr>
              <w:tabs>
                <w:tab w:val="decimal" w:pos="1472"/>
              </w:tabs>
              <w:spacing w:line="300" w:lineRule="exact"/>
              <w:ind w:right="-72"/>
              <w:jc w:val="both"/>
              <w:rPr>
                <w:rFonts w:ascii="Arial" w:hAnsi="Arial" w:cs="Arial"/>
                <w:color w:val="000000"/>
                <w:spacing w:val="-4"/>
                <w:sz w:val="18"/>
                <w:szCs w:val="18"/>
                <w:highlight w:val="yellow"/>
              </w:rPr>
            </w:pPr>
            <w:r w:rsidRPr="0056470A">
              <w:rPr>
                <w:rFonts w:ascii="Arial" w:hAnsi="Arial" w:cs="Arial"/>
                <w:sz w:val="18"/>
                <w:szCs w:val="18"/>
              </w:rPr>
              <w:t>(89,115)</w:t>
            </w:r>
          </w:p>
        </w:tc>
      </w:tr>
    </w:tbl>
    <w:p w14:paraId="49846FD1" w14:textId="284F0D3B" w:rsidR="00A8285E" w:rsidRPr="0020025A" w:rsidRDefault="00A8285E" w:rsidP="00A34A14">
      <w:pPr>
        <w:spacing w:line="300" w:lineRule="exact"/>
        <w:ind w:left="540"/>
        <w:contextualSpacing/>
        <w:jc w:val="thaiDistribute"/>
        <w:rPr>
          <w:rFonts w:ascii="Arial" w:eastAsia="Arial Unicode MS" w:hAnsi="Arial" w:cs="Arial"/>
          <w:color w:val="000000"/>
          <w:sz w:val="18"/>
          <w:szCs w:val="18"/>
          <w:highlight w:val="yellow"/>
        </w:rPr>
      </w:pPr>
    </w:p>
    <w:p w14:paraId="31D313BB" w14:textId="77777777" w:rsidR="001D763B" w:rsidRPr="0020025A" w:rsidRDefault="00A8285E" w:rsidP="00A34A14">
      <w:pPr>
        <w:spacing w:line="300" w:lineRule="exact"/>
        <w:ind w:left="540"/>
        <w:contextualSpacing/>
        <w:jc w:val="thaiDistribute"/>
        <w:rPr>
          <w:rFonts w:ascii="Arial" w:eastAsia="Arial Unicode MS" w:hAnsi="Arial" w:cs="Arial"/>
          <w:color w:val="000000"/>
          <w:sz w:val="18"/>
          <w:szCs w:val="18"/>
          <w:highlight w:val="yellow"/>
        </w:rPr>
      </w:pPr>
      <w:r w:rsidRPr="0020025A">
        <w:rPr>
          <w:rFonts w:ascii="Arial" w:eastAsia="Arial Unicode MS" w:hAnsi="Arial" w:cs="Arial"/>
          <w:color w:val="000000"/>
          <w:sz w:val="18"/>
          <w:szCs w:val="18"/>
          <w:highlight w:val="yellow"/>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8D720A" w:rsidRPr="0020025A" w14:paraId="6CC35746" w14:textId="77777777" w:rsidTr="0024090C">
        <w:tc>
          <w:tcPr>
            <w:tcW w:w="4363" w:type="dxa"/>
            <w:vAlign w:val="bottom"/>
          </w:tcPr>
          <w:p w14:paraId="4F955B99" w14:textId="77777777" w:rsidR="008D720A" w:rsidRPr="0020025A" w:rsidRDefault="008D720A">
            <w:pPr>
              <w:spacing w:line="300" w:lineRule="exact"/>
              <w:ind w:left="435"/>
              <w:rPr>
                <w:rFonts w:ascii="Arial" w:hAnsi="Arial" w:cs="Arial"/>
                <w:color w:val="000000"/>
                <w:spacing w:val="-2"/>
                <w:sz w:val="18"/>
                <w:szCs w:val="18"/>
                <w:cs/>
              </w:rPr>
            </w:pPr>
          </w:p>
        </w:tc>
        <w:tc>
          <w:tcPr>
            <w:tcW w:w="5103" w:type="dxa"/>
            <w:gridSpan w:val="3"/>
            <w:tcBorders>
              <w:bottom w:val="single" w:sz="4" w:space="0" w:color="auto"/>
            </w:tcBorders>
            <w:vAlign w:val="bottom"/>
          </w:tcPr>
          <w:p w14:paraId="2FE7DAD8" w14:textId="77777777" w:rsidR="008D720A" w:rsidRPr="0020025A" w:rsidRDefault="008D720A">
            <w:pPr>
              <w:tabs>
                <w:tab w:val="decimal" w:pos="1453"/>
                <w:tab w:val="left" w:pos="2430"/>
              </w:tabs>
              <w:spacing w:line="300" w:lineRule="exact"/>
              <w:ind w:right="-72"/>
              <w:jc w:val="center"/>
              <w:rPr>
                <w:rFonts w:ascii="Arial" w:eastAsia="Browallia New" w:hAnsi="Arial" w:cs="Arial"/>
                <w:b/>
                <w:bCs/>
                <w:color w:val="000000"/>
                <w:spacing w:val="-4"/>
                <w:sz w:val="18"/>
                <w:szCs w:val="18"/>
                <w:cs/>
              </w:rPr>
            </w:pPr>
            <w:r w:rsidRPr="0020025A">
              <w:rPr>
                <w:rFonts w:ascii="Arial" w:eastAsia="Browallia New" w:hAnsi="Arial" w:cs="Arial"/>
                <w:b/>
                <w:bCs/>
                <w:color w:val="000000"/>
                <w:spacing w:val="-4"/>
                <w:sz w:val="18"/>
                <w:szCs w:val="18"/>
              </w:rPr>
              <w:t>Equity method financial information</w:t>
            </w:r>
          </w:p>
        </w:tc>
      </w:tr>
      <w:tr w:rsidR="008D720A" w:rsidRPr="0020025A" w14:paraId="516E329E" w14:textId="77777777" w:rsidTr="0024090C">
        <w:tc>
          <w:tcPr>
            <w:tcW w:w="4363" w:type="dxa"/>
            <w:vAlign w:val="bottom"/>
          </w:tcPr>
          <w:p w14:paraId="1CF80B39" w14:textId="77777777" w:rsidR="008D720A" w:rsidRPr="0020025A" w:rsidRDefault="008D720A">
            <w:pPr>
              <w:spacing w:line="300" w:lineRule="exact"/>
              <w:ind w:left="435"/>
              <w:rPr>
                <w:rFonts w:ascii="Arial" w:hAnsi="Arial" w:cs="Arial"/>
                <w:color w:val="000000"/>
                <w:spacing w:val="-2"/>
                <w:sz w:val="18"/>
                <w:szCs w:val="18"/>
                <w:cs/>
              </w:rPr>
            </w:pPr>
          </w:p>
        </w:tc>
        <w:tc>
          <w:tcPr>
            <w:tcW w:w="5103" w:type="dxa"/>
            <w:gridSpan w:val="3"/>
            <w:tcBorders>
              <w:top w:val="single" w:sz="4" w:space="0" w:color="auto"/>
              <w:bottom w:val="single" w:sz="4" w:space="0" w:color="auto"/>
            </w:tcBorders>
            <w:vAlign w:val="bottom"/>
          </w:tcPr>
          <w:p w14:paraId="72D347AC" w14:textId="77777777" w:rsidR="008D720A" w:rsidRPr="0020025A" w:rsidRDefault="008D720A">
            <w:pPr>
              <w:tabs>
                <w:tab w:val="decimal" w:pos="1453"/>
              </w:tabs>
              <w:spacing w:line="300" w:lineRule="exact"/>
              <w:ind w:right="-72"/>
              <w:contextualSpacing/>
              <w:jc w:val="center"/>
              <w:rPr>
                <w:rFonts w:ascii="Arial" w:hAnsi="Arial" w:cs="Arial"/>
                <w:b/>
                <w:bCs/>
                <w:color w:val="000000"/>
                <w:spacing w:val="-4"/>
                <w:sz w:val="18"/>
                <w:szCs w:val="18"/>
              </w:rPr>
            </w:pPr>
            <w:r w:rsidRPr="0020025A">
              <w:rPr>
                <w:rFonts w:ascii="Arial" w:hAnsi="Arial" w:cs="Arial"/>
                <w:b/>
                <w:bCs/>
                <w:color w:val="000000"/>
                <w:spacing w:val="-4"/>
                <w:sz w:val="18"/>
                <w:szCs w:val="18"/>
              </w:rPr>
              <w:t>For the three-month period ended</w:t>
            </w:r>
          </w:p>
          <w:p w14:paraId="2E7173A4" w14:textId="5C0CB302" w:rsidR="008D720A" w:rsidRPr="0020025A" w:rsidRDefault="0020025A">
            <w:pPr>
              <w:tabs>
                <w:tab w:val="decimal" w:pos="1453"/>
              </w:tabs>
              <w:spacing w:line="300" w:lineRule="exact"/>
              <w:ind w:right="-72"/>
              <w:rPr>
                <w:rFonts w:ascii="Arial" w:hAnsi="Arial" w:cs="Arial"/>
                <w:b/>
                <w:bCs/>
                <w:color w:val="000000"/>
                <w:spacing w:val="-4"/>
                <w:sz w:val="18"/>
                <w:szCs w:val="18"/>
              </w:rPr>
            </w:pPr>
            <w:r w:rsidRPr="0020025A">
              <w:rPr>
                <w:rFonts w:ascii="Arial" w:hAnsi="Arial" w:cs="Arial"/>
                <w:b/>
                <w:bCs/>
                <w:color w:val="000000"/>
                <w:spacing w:val="-4"/>
                <w:sz w:val="18"/>
                <w:szCs w:val="18"/>
              </w:rPr>
              <w:t>31</w:t>
            </w:r>
            <w:r w:rsidR="00B65281" w:rsidRPr="0020025A">
              <w:rPr>
                <w:rFonts w:ascii="Arial" w:hAnsi="Arial" w:cs="Arial"/>
                <w:b/>
                <w:bCs/>
                <w:color w:val="000000"/>
                <w:spacing w:val="-4"/>
                <w:sz w:val="18"/>
                <w:szCs w:val="18"/>
              </w:rPr>
              <w:t xml:space="preserve"> March</w:t>
            </w:r>
            <w:r w:rsidR="008D720A" w:rsidRPr="0020025A">
              <w:rPr>
                <w:rFonts w:ascii="Arial" w:hAnsi="Arial" w:cs="Arial"/>
                <w:b/>
                <w:bCs/>
                <w:color w:val="000000"/>
                <w:spacing w:val="-4"/>
                <w:sz w:val="18"/>
                <w:szCs w:val="18"/>
              </w:rPr>
              <w:t xml:space="preserve"> </w:t>
            </w:r>
            <w:r w:rsidRPr="0020025A">
              <w:rPr>
                <w:rFonts w:ascii="Arial" w:hAnsi="Arial" w:cs="Arial"/>
                <w:b/>
                <w:bCs/>
                <w:color w:val="000000"/>
                <w:spacing w:val="-4"/>
                <w:sz w:val="18"/>
                <w:szCs w:val="18"/>
              </w:rPr>
              <w:t>2025</w:t>
            </w:r>
            <w:r w:rsidR="008D720A" w:rsidRPr="0020025A">
              <w:rPr>
                <w:rFonts w:ascii="Arial" w:hAnsi="Arial" w:cs="Arial"/>
                <w:b/>
                <w:bCs/>
                <w:color w:val="000000"/>
                <w:spacing w:val="-4"/>
                <w:sz w:val="18"/>
                <w:szCs w:val="18"/>
              </w:rPr>
              <w:t xml:space="preserve"> (</w:t>
            </w:r>
            <w:r w:rsidR="008D37AA" w:rsidRPr="0020025A">
              <w:rPr>
                <w:rFonts w:ascii="Arial" w:hAnsi="Arial" w:cs="Arial"/>
                <w:b/>
                <w:bCs/>
                <w:color w:val="000000"/>
                <w:kern w:val="28"/>
                <w:sz w:val="18"/>
                <w:szCs w:val="18"/>
              </w:rPr>
              <w:t>Unaudited</w:t>
            </w:r>
            <w:r w:rsidR="008D720A" w:rsidRPr="0020025A">
              <w:rPr>
                <w:rFonts w:ascii="Arial" w:hAnsi="Arial" w:cs="Arial"/>
                <w:b/>
                <w:bCs/>
                <w:color w:val="000000"/>
                <w:spacing w:val="-4"/>
                <w:sz w:val="18"/>
                <w:szCs w:val="18"/>
              </w:rPr>
              <w:t>)</w:t>
            </w:r>
          </w:p>
        </w:tc>
      </w:tr>
      <w:tr w:rsidR="008D720A" w:rsidRPr="0020025A" w14:paraId="095DC8C7" w14:textId="77777777" w:rsidTr="0024090C">
        <w:tc>
          <w:tcPr>
            <w:tcW w:w="4363" w:type="dxa"/>
            <w:vAlign w:val="bottom"/>
          </w:tcPr>
          <w:p w14:paraId="0B98C1A6" w14:textId="77777777" w:rsidR="008D720A" w:rsidRPr="0020025A" w:rsidRDefault="008D720A">
            <w:pPr>
              <w:spacing w:line="300" w:lineRule="exact"/>
              <w:ind w:left="435"/>
              <w:rPr>
                <w:rFonts w:ascii="Arial" w:hAnsi="Arial" w:cs="Arial"/>
                <w:color w:val="000000"/>
                <w:spacing w:val="-2"/>
                <w:sz w:val="18"/>
                <w:szCs w:val="18"/>
                <w:cs/>
              </w:rPr>
            </w:pPr>
          </w:p>
        </w:tc>
        <w:tc>
          <w:tcPr>
            <w:tcW w:w="1701" w:type="dxa"/>
            <w:tcBorders>
              <w:top w:val="single" w:sz="4" w:space="0" w:color="auto"/>
            </w:tcBorders>
            <w:vAlign w:val="bottom"/>
          </w:tcPr>
          <w:p w14:paraId="7E49C682" w14:textId="77777777" w:rsidR="008D720A" w:rsidRPr="0020025A" w:rsidRDefault="008D720A" w:rsidP="00683412">
            <w:pPr>
              <w:tabs>
                <w:tab w:val="decimal" w:pos="1497"/>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Conventional</w:t>
            </w:r>
          </w:p>
          <w:p w14:paraId="6F5154D2" w14:textId="77777777" w:rsidR="008D720A" w:rsidRPr="0020025A" w:rsidRDefault="008D720A" w:rsidP="00683412">
            <w:pPr>
              <w:tabs>
                <w:tab w:val="decimal" w:pos="1497"/>
              </w:tabs>
              <w:spacing w:line="300" w:lineRule="exact"/>
              <w:ind w:right="-72"/>
              <w:jc w:val="both"/>
              <w:rPr>
                <w:rFonts w:ascii="Arial" w:hAnsi="Arial" w:cs="Arial"/>
                <w:b/>
                <w:bCs/>
                <w:color w:val="000000"/>
                <w:spacing w:val="-4"/>
                <w:sz w:val="18"/>
                <w:szCs w:val="18"/>
                <w:cs/>
              </w:rPr>
            </w:pPr>
            <w:r w:rsidRPr="0020025A">
              <w:rPr>
                <w:rFonts w:ascii="Arial" w:hAnsi="Arial" w:cs="Arial"/>
                <w:b/>
                <w:bCs/>
                <w:color w:val="000000"/>
                <w:spacing w:val="-4"/>
                <w:sz w:val="18"/>
                <w:szCs w:val="18"/>
              </w:rPr>
              <w:t>products</w:t>
            </w:r>
          </w:p>
        </w:tc>
        <w:tc>
          <w:tcPr>
            <w:tcW w:w="1701" w:type="dxa"/>
            <w:tcBorders>
              <w:top w:val="single" w:sz="4" w:space="0" w:color="auto"/>
            </w:tcBorders>
            <w:vAlign w:val="bottom"/>
          </w:tcPr>
          <w:p w14:paraId="1E2FF633" w14:textId="77777777" w:rsidR="008D720A" w:rsidRPr="0020025A" w:rsidRDefault="008D720A" w:rsidP="00683412">
            <w:pPr>
              <w:tabs>
                <w:tab w:val="decimal" w:pos="1498"/>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Non-</w:t>
            </w:r>
          </w:p>
          <w:p w14:paraId="3104CA63" w14:textId="77777777" w:rsidR="008D720A" w:rsidRPr="0020025A" w:rsidRDefault="008D720A" w:rsidP="00683412">
            <w:pPr>
              <w:tabs>
                <w:tab w:val="decimal" w:pos="1498"/>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conventional</w:t>
            </w:r>
          </w:p>
          <w:p w14:paraId="1FD4F2DC" w14:textId="77777777" w:rsidR="008D720A" w:rsidRPr="0020025A" w:rsidRDefault="008D720A" w:rsidP="00683412">
            <w:pPr>
              <w:tabs>
                <w:tab w:val="decimal" w:pos="1498"/>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products</w:t>
            </w:r>
          </w:p>
        </w:tc>
        <w:tc>
          <w:tcPr>
            <w:tcW w:w="1701" w:type="dxa"/>
            <w:tcBorders>
              <w:top w:val="single" w:sz="4" w:space="0" w:color="auto"/>
            </w:tcBorders>
            <w:vAlign w:val="bottom"/>
          </w:tcPr>
          <w:p w14:paraId="4775B2EB" w14:textId="77777777" w:rsidR="008D720A" w:rsidRPr="0020025A" w:rsidRDefault="008D720A" w:rsidP="00683412">
            <w:pPr>
              <w:tabs>
                <w:tab w:val="decimal" w:pos="1490"/>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Total</w:t>
            </w:r>
          </w:p>
        </w:tc>
      </w:tr>
      <w:tr w:rsidR="008D720A" w:rsidRPr="0020025A" w14:paraId="5234109B" w14:textId="77777777" w:rsidTr="0024090C">
        <w:tc>
          <w:tcPr>
            <w:tcW w:w="4363" w:type="dxa"/>
            <w:vAlign w:val="bottom"/>
          </w:tcPr>
          <w:p w14:paraId="6DEC20E1" w14:textId="77777777" w:rsidR="008D720A" w:rsidRPr="0020025A" w:rsidRDefault="008D720A">
            <w:pPr>
              <w:spacing w:line="300" w:lineRule="exact"/>
              <w:ind w:left="435"/>
              <w:rPr>
                <w:rFonts w:ascii="Arial" w:hAnsi="Arial" w:cs="Arial"/>
                <w:b/>
                <w:bCs/>
                <w:color w:val="000000"/>
                <w:spacing w:val="-2"/>
                <w:sz w:val="18"/>
                <w:szCs w:val="18"/>
                <w:cs/>
              </w:rPr>
            </w:pPr>
          </w:p>
        </w:tc>
        <w:tc>
          <w:tcPr>
            <w:tcW w:w="1701" w:type="dxa"/>
            <w:tcBorders>
              <w:bottom w:val="single" w:sz="4" w:space="0" w:color="auto"/>
            </w:tcBorders>
            <w:vAlign w:val="bottom"/>
          </w:tcPr>
          <w:p w14:paraId="16B6467C" w14:textId="77777777" w:rsidR="008D720A" w:rsidRPr="0020025A" w:rsidRDefault="008D720A" w:rsidP="00683412">
            <w:pPr>
              <w:tabs>
                <w:tab w:val="decimal" w:pos="1497"/>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69BAC881" w14:textId="77777777" w:rsidR="008D720A" w:rsidRPr="0020025A" w:rsidRDefault="008D720A" w:rsidP="00683412">
            <w:pPr>
              <w:tabs>
                <w:tab w:val="decimal" w:pos="1497"/>
              </w:tabs>
              <w:spacing w:line="300" w:lineRule="exact"/>
              <w:ind w:right="-72"/>
              <w:jc w:val="both"/>
              <w:rPr>
                <w:rFonts w:ascii="Arial" w:hAnsi="Arial" w:cs="Arial"/>
                <w:color w:val="000000"/>
                <w:spacing w:val="-4"/>
                <w:sz w:val="18"/>
                <w:szCs w:val="18"/>
              </w:rPr>
            </w:pPr>
            <w:r w:rsidRPr="0020025A">
              <w:rPr>
                <w:rFonts w:ascii="Arial" w:hAnsi="Arial" w:cs="Arial"/>
                <w:b/>
                <w:bCs/>
                <w:color w:val="000000"/>
                <w:spacing w:val="-4"/>
                <w:sz w:val="18"/>
                <w:szCs w:val="18"/>
              </w:rPr>
              <w:t>Baht</w:t>
            </w:r>
          </w:p>
        </w:tc>
        <w:tc>
          <w:tcPr>
            <w:tcW w:w="1701" w:type="dxa"/>
            <w:tcBorders>
              <w:bottom w:val="single" w:sz="4" w:space="0" w:color="auto"/>
            </w:tcBorders>
            <w:vAlign w:val="bottom"/>
          </w:tcPr>
          <w:p w14:paraId="3DAAE550" w14:textId="77777777" w:rsidR="008D720A" w:rsidRPr="0020025A" w:rsidRDefault="008D720A" w:rsidP="00683412">
            <w:pPr>
              <w:tabs>
                <w:tab w:val="decimal" w:pos="1498"/>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602C0FD8" w14:textId="77777777" w:rsidR="008D720A" w:rsidRPr="0020025A" w:rsidRDefault="008D720A" w:rsidP="00683412">
            <w:pPr>
              <w:tabs>
                <w:tab w:val="decimal" w:pos="1498"/>
              </w:tabs>
              <w:spacing w:line="300" w:lineRule="exact"/>
              <w:ind w:right="-72"/>
              <w:jc w:val="both"/>
              <w:rPr>
                <w:rFonts w:ascii="Arial" w:hAnsi="Arial" w:cs="Arial"/>
                <w:color w:val="000000"/>
                <w:spacing w:val="-4"/>
                <w:sz w:val="18"/>
                <w:szCs w:val="18"/>
              </w:rPr>
            </w:pPr>
            <w:r w:rsidRPr="0020025A">
              <w:rPr>
                <w:rFonts w:ascii="Arial" w:hAnsi="Arial" w:cs="Arial"/>
                <w:b/>
                <w:bCs/>
                <w:color w:val="000000"/>
                <w:spacing w:val="-4"/>
                <w:sz w:val="18"/>
                <w:szCs w:val="18"/>
              </w:rPr>
              <w:t>Baht</w:t>
            </w:r>
          </w:p>
        </w:tc>
        <w:tc>
          <w:tcPr>
            <w:tcW w:w="1701" w:type="dxa"/>
            <w:tcBorders>
              <w:bottom w:val="single" w:sz="4" w:space="0" w:color="auto"/>
            </w:tcBorders>
            <w:vAlign w:val="bottom"/>
          </w:tcPr>
          <w:p w14:paraId="1568ACE2" w14:textId="77777777" w:rsidR="008D720A" w:rsidRPr="0020025A" w:rsidRDefault="008D720A" w:rsidP="00683412">
            <w:pPr>
              <w:tabs>
                <w:tab w:val="decimal" w:pos="1490"/>
              </w:tabs>
              <w:spacing w:line="300" w:lineRule="exact"/>
              <w:ind w:right="-72"/>
              <w:jc w:val="both"/>
              <w:rPr>
                <w:rFonts w:ascii="Arial" w:hAnsi="Arial" w:cs="Arial"/>
                <w:b/>
                <w:bCs/>
                <w:color w:val="000000"/>
                <w:spacing w:val="-4"/>
                <w:sz w:val="18"/>
                <w:szCs w:val="18"/>
              </w:rPr>
            </w:pPr>
            <w:r w:rsidRPr="0020025A">
              <w:rPr>
                <w:rFonts w:ascii="Arial" w:hAnsi="Arial" w:cs="Arial"/>
                <w:b/>
                <w:bCs/>
                <w:color w:val="000000"/>
                <w:spacing w:val="-4"/>
                <w:sz w:val="18"/>
                <w:szCs w:val="18"/>
              </w:rPr>
              <w:t>Thousand</w:t>
            </w:r>
          </w:p>
          <w:p w14:paraId="6BBD24A7" w14:textId="77777777" w:rsidR="008D720A" w:rsidRPr="0020025A" w:rsidRDefault="008D720A" w:rsidP="00683412">
            <w:pPr>
              <w:tabs>
                <w:tab w:val="decimal" w:pos="1490"/>
              </w:tabs>
              <w:spacing w:line="300" w:lineRule="exact"/>
              <w:ind w:right="-72"/>
              <w:jc w:val="both"/>
              <w:rPr>
                <w:rFonts w:ascii="Arial" w:hAnsi="Arial" w:cs="Arial"/>
                <w:color w:val="000000"/>
                <w:spacing w:val="-4"/>
                <w:sz w:val="18"/>
                <w:szCs w:val="18"/>
              </w:rPr>
            </w:pPr>
            <w:r w:rsidRPr="0020025A">
              <w:rPr>
                <w:rFonts w:ascii="Arial" w:hAnsi="Arial" w:cs="Arial"/>
                <w:b/>
                <w:bCs/>
                <w:color w:val="000000"/>
                <w:spacing w:val="-4"/>
                <w:sz w:val="18"/>
                <w:szCs w:val="18"/>
              </w:rPr>
              <w:t>Baht</w:t>
            </w:r>
          </w:p>
        </w:tc>
      </w:tr>
      <w:tr w:rsidR="008D720A" w:rsidRPr="0020025A" w14:paraId="6C6E7A02" w14:textId="77777777" w:rsidTr="0024090C">
        <w:tc>
          <w:tcPr>
            <w:tcW w:w="4363" w:type="dxa"/>
            <w:vAlign w:val="bottom"/>
          </w:tcPr>
          <w:p w14:paraId="326DE08D" w14:textId="77777777" w:rsidR="008D720A" w:rsidRPr="0020025A" w:rsidRDefault="008D720A" w:rsidP="0024090C">
            <w:pPr>
              <w:spacing w:line="120" w:lineRule="exact"/>
              <w:ind w:left="435"/>
              <w:rPr>
                <w:rFonts w:ascii="Arial" w:hAnsi="Arial" w:cs="Arial"/>
                <w:b/>
                <w:bCs/>
                <w:color w:val="000000"/>
                <w:spacing w:val="-2"/>
                <w:sz w:val="18"/>
                <w:szCs w:val="18"/>
                <w:cs/>
              </w:rPr>
            </w:pPr>
          </w:p>
        </w:tc>
        <w:tc>
          <w:tcPr>
            <w:tcW w:w="1701" w:type="dxa"/>
            <w:tcBorders>
              <w:top w:val="single" w:sz="4" w:space="0" w:color="auto"/>
            </w:tcBorders>
            <w:vAlign w:val="bottom"/>
          </w:tcPr>
          <w:p w14:paraId="3C4C5DAF" w14:textId="77777777" w:rsidR="008D720A" w:rsidRPr="0020025A" w:rsidRDefault="008D720A" w:rsidP="0024090C">
            <w:pPr>
              <w:tabs>
                <w:tab w:val="decimal" w:pos="1497"/>
              </w:tabs>
              <w:spacing w:line="12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58B2E1F5" w14:textId="77777777" w:rsidR="008D720A" w:rsidRPr="0020025A" w:rsidRDefault="008D720A" w:rsidP="0024090C">
            <w:pPr>
              <w:tabs>
                <w:tab w:val="decimal" w:pos="1498"/>
              </w:tabs>
              <w:spacing w:line="12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6193569C" w14:textId="77777777" w:rsidR="008D720A" w:rsidRPr="0020025A" w:rsidRDefault="008D720A" w:rsidP="0024090C">
            <w:pPr>
              <w:tabs>
                <w:tab w:val="decimal" w:pos="1490"/>
              </w:tabs>
              <w:spacing w:line="120" w:lineRule="exact"/>
              <w:ind w:right="-72"/>
              <w:jc w:val="both"/>
              <w:rPr>
                <w:rFonts w:ascii="Arial" w:hAnsi="Arial" w:cs="Arial"/>
                <w:b/>
                <w:bCs/>
                <w:color w:val="000000"/>
                <w:spacing w:val="-4"/>
                <w:sz w:val="18"/>
                <w:szCs w:val="18"/>
              </w:rPr>
            </w:pPr>
          </w:p>
        </w:tc>
      </w:tr>
      <w:tr w:rsidR="00C858CB" w:rsidRPr="0020025A" w14:paraId="3AC194E4" w14:textId="77777777" w:rsidTr="0024090C">
        <w:tc>
          <w:tcPr>
            <w:tcW w:w="4363" w:type="dxa"/>
            <w:vAlign w:val="bottom"/>
          </w:tcPr>
          <w:p w14:paraId="654B88AC" w14:textId="77777777" w:rsidR="00C858CB" w:rsidRPr="0020025A" w:rsidRDefault="00C858CB" w:rsidP="00C858CB">
            <w:pPr>
              <w:spacing w:line="300" w:lineRule="exact"/>
              <w:ind w:left="435"/>
              <w:rPr>
                <w:rFonts w:ascii="Arial" w:hAnsi="Arial" w:cs="Arial"/>
                <w:b/>
                <w:bCs/>
                <w:color w:val="000000"/>
                <w:spacing w:val="-2"/>
                <w:sz w:val="18"/>
                <w:szCs w:val="18"/>
                <w:highlight w:val="yellow"/>
              </w:rPr>
            </w:pPr>
            <w:r w:rsidRPr="0020025A">
              <w:rPr>
                <w:rFonts w:ascii="Arial" w:hAnsi="Arial" w:cs="Arial"/>
                <w:color w:val="000000"/>
                <w:spacing w:val="-2"/>
                <w:sz w:val="18"/>
                <w:szCs w:val="18"/>
              </w:rPr>
              <w:t>Insurance revenue</w:t>
            </w:r>
          </w:p>
        </w:tc>
        <w:tc>
          <w:tcPr>
            <w:tcW w:w="1701" w:type="dxa"/>
            <w:vAlign w:val="bottom"/>
          </w:tcPr>
          <w:p w14:paraId="1DC728B2" w14:textId="06002B4A" w:rsidR="00C858CB" w:rsidRPr="001B70D6" w:rsidRDefault="0020025A" w:rsidP="00CA73B4">
            <w:pPr>
              <w:tabs>
                <w:tab w:val="decimal" w:pos="1497"/>
              </w:tabs>
              <w:spacing w:line="300" w:lineRule="exact"/>
              <w:ind w:right="-72"/>
              <w:jc w:val="both"/>
              <w:rPr>
                <w:rFonts w:ascii="Arial" w:hAnsi="Arial" w:cs="Arial"/>
                <w:color w:val="000000"/>
                <w:spacing w:val="-4"/>
                <w:sz w:val="18"/>
                <w:szCs w:val="18"/>
              </w:rPr>
            </w:pPr>
            <w:r w:rsidRPr="001B70D6">
              <w:rPr>
                <w:rFonts w:ascii="Arial" w:hAnsi="Arial" w:cs="Arial"/>
                <w:sz w:val="18"/>
                <w:szCs w:val="18"/>
              </w:rPr>
              <w:t>4</w:t>
            </w:r>
            <w:r w:rsidR="002E7DB2" w:rsidRPr="001B70D6">
              <w:rPr>
                <w:rFonts w:ascii="Arial" w:hAnsi="Arial" w:cs="Arial"/>
                <w:sz w:val="18"/>
                <w:szCs w:val="18"/>
              </w:rPr>
              <w:t>95,490</w:t>
            </w:r>
          </w:p>
        </w:tc>
        <w:tc>
          <w:tcPr>
            <w:tcW w:w="1701" w:type="dxa"/>
            <w:vAlign w:val="bottom"/>
          </w:tcPr>
          <w:p w14:paraId="7C70F1F4" w14:textId="0E061E00" w:rsidR="00C858CB" w:rsidRPr="001B70D6" w:rsidRDefault="002E7DB2" w:rsidP="00CA73B4">
            <w:pPr>
              <w:tabs>
                <w:tab w:val="decimal" w:pos="1498"/>
              </w:tabs>
              <w:spacing w:line="300" w:lineRule="exact"/>
              <w:ind w:right="-72"/>
              <w:jc w:val="both"/>
              <w:rPr>
                <w:rFonts w:ascii="Arial" w:hAnsi="Arial" w:cs="Arial"/>
                <w:color w:val="000000"/>
                <w:spacing w:val="-4"/>
                <w:sz w:val="18"/>
                <w:szCs w:val="18"/>
              </w:rPr>
            </w:pPr>
            <w:r w:rsidRPr="001B70D6">
              <w:rPr>
                <w:rFonts w:ascii="Arial" w:hAnsi="Arial" w:cs="Arial"/>
                <w:sz w:val="18"/>
                <w:szCs w:val="18"/>
              </w:rPr>
              <w:t>223,778</w:t>
            </w:r>
          </w:p>
        </w:tc>
        <w:tc>
          <w:tcPr>
            <w:tcW w:w="1701" w:type="dxa"/>
            <w:vAlign w:val="bottom"/>
          </w:tcPr>
          <w:p w14:paraId="13FF0DD0" w14:textId="41BBBABF" w:rsidR="00C858CB" w:rsidRPr="001B70D6" w:rsidRDefault="006E59C8" w:rsidP="00CA73B4">
            <w:pPr>
              <w:tabs>
                <w:tab w:val="decimal" w:pos="1490"/>
              </w:tabs>
              <w:spacing w:line="300" w:lineRule="exact"/>
              <w:ind w:right="-72"/>
              <w:jc w:val="both"/>
              <w:rPr>
                <w:rFonts w:ascii="Arial" w:hAnsi="Arial" w:cs="Arial"/>
                <w:color w:val="000000"/>
                <w:spacing w:val="-4"/>
                <w:sz w:val="18"/>
                <w:szCs w:val="18"/>
              </w:rPr>
            </w:pPr>
            <w:r w:rsidRPr="001B70D6">
              <w:rPr>
                <w:rFonts w:ascii="Arial" w:hAnsi="Arial" w:cs="Arial"/>
                <w:sz w:val="18"/>
                <w:szCs w:val="18"/>
              </w:rPr>
              <w:t>719,268</w:t>
            </w:r>
          </w:p>
        </w:tc>
      </w:tr>
      <w:tr w:rsidR="00C858CB" w:rsidRPr="0020025A" w14:paraId="6E47D401" w14:textId="77777777" w:rsidTr="0024090C">
        <w:tc>
          <w:tcPr>
            <w:tcW w:w="4363" w:type="dxa"/>
            <w:vAlign w:val="bottom"/>
          </w:tcPr>
          <w:p w14:paraId="2F79CEBD" w14:textId="77777777" w:rsidR="00C858CB" w:rsidRPr="0020025A" w:rsidRDefault="00C858CB" w:rsidP="00C858CB">
            <w:pPr>
              <w:spacing w:line="300" w:lineRule="exact"/>
              <w:ind w:left="435"/>
              <w:rPr>
                <w:rFonts w:ascii="Arial" w:hAnsi="Arial" w:cs="Arial"/>
                <w:color w:val="000000"/>
                <w:spacing w:val="-2"/>
                <w:sz w:val="18"/>
                <w:szCs w:val="18"/>
                <w:highlight w:val="yellow"/>
                <w:cs/>
              </w:rPr>
            </w:pPr>
            <w:r w:rsidRPr="0020025A">
              <w:rPr>
                <w:rFonts w:ascii="Arial" w:hAnsi="Arial" w:cs="Arial"/>
                <w:color w:val="000000"/>
                <w:sz w:val="18"/>
                <w:szCs w:val="18"/>
              </w:rPr>
              <w:t>Insurance service expenses</w:t>
            </w:r>
          </w:p>
        </w:tc>
        <w:tc>
          <w:tcPr>
            <w:tcW w:w="1701" w:type="dxa"/>
            <w:vAlign w:val="bottom"/>
          </w:tcPr>
          <w:p w14:paraId="6EFCEF51" w14:textId="72C9BD59" w:rsidR="00C858CB" w:rsidRPr="001B70D6" w:rsidRDefault="00C858CB" w:rsidP="00CA73B4">
            <w:pPr>
              <w:tabs>
                <w:tab w:val="decimal" w:pos="1497"/>
              </w:tabs>
              <w:spacing w:line="300" w:lineRule="exact"/>
              <w:ind w:right="-72"/>
              <w:jc w:val="both"/>
              <w:rPr>
                <w:rFonts w:ascii="Arial" w:hAnsi="Arial" w:cs="Arial"/>
                <w:color w:val="000000"/>
                <w:spacing w:val="-4"/>
                <w:sz w:val="18"/>
                <w:szCs w:val="18"/>
              </w:rPr>
            </w:pPr>
            <w:r w:rsidRPr="001B70D6">
              <w:rPr>
                <w:rFonts w:ascii="Arial" w:hAnsi="Arial" w:cs="Arial"/>
                <w:sz w:val="18"/>
                <w:szCs w:val="18"/>
              </w:rPr>
              <w:t>(</w:t>
            </w:r>
            <w:r w:rsidR="0020025A" w:rsidRPr="001B70D6">
              <w:rPr>
                <w:rFonts w:ascii="Arial" w:hAnsi="Arial" w:cs="Arial"/>
                <w:sz w:val="18"/>
                <w:szCs w:val="18"/>
              </w:rPr>
              <w:t>5</w:t>
            </w:r>
            <w:r w:rsidR="002E7DB2" w:rsidRPr="001B70D6">
              <w:rPr>
                <w:rFonts w:ascii="Arial" w:hAnsi="Arial" w:cs="Arial"/>
                <w:sz w:val="18"/>
                <w:szCs w:val="18"/>
              </w:rPr>
              <w:t>71,626</w:t>
            </w:r>
            <w:r w:rsidRPr="001B70D6">
              <w:rPr>
                <w:rFonts w:ascii="Arial" w:hAnsi="Arial" w:cs="Arial"/>
                <w:sz w:val="18"/>
                <w:szCs w:val="18"/>
              </w:rPr>
              <w:t>)</w:t>
            </w:r>
          </w:p>
        </w:tc>
        <w:tc>
          <w:tcPr>
            <w:tcW w:w="1701" w:type="dxa"/>
            <w:vAlign w:val="bottom"/>
          </w:tcPr>
          <w:p w14:paraId="7875DB47" w14:textId="7EB9F626" w:rsidR="00C858CB" w:rsidRPr="001B70D6" w:rsidRDefault="00C858CB" w:rsidP="00CA73B4">
            <w:pPr>
              <w:tabs>
                <w:tab w:val="decimal" w:pos="1498"/>
              </w:tabs>
              <w:spacing w:line="300" w:lineRule="exact"/>
              <w:ind w:right="-72"/>
              <w:jc w:val="both"/>
              <w:rPr>
                <w:rFonts w:ascii="Arial" w:hAnsi="Arial" w:cs="Arial"/>
                <w:color w:val="000000"/>
                <w:spacing w:val="-4"/>
                <w:sz w:val="18"/>
                <w:szCs w:val="18"/>
              </w:rPr>
            </w:pPr>
            <w:r w:rsidRPr="001B70D6">
              <w:rPr>
                <w:rFonts w:ascii="Arial" w:hAnsi="Arial" w:cs="Arial"/>
                <w:sz w:val="18"/>
                <w:szCs w:val="18"/>
              </w:rPr>
              <w:t>(</w:t>
            </w:r>
            <w:r w:rsidR="0020025A" w:rsidRPr="001B70D6">
              <w:rPr>
                <w:rFonts w:ascii="Arial" w:hAnsi="Arial" w:cs="Arial"/>
                <w:sz w:val="18"/>
                <w:szCs w:val="18"/>
              </w:rPr>
              <w:t>20</w:t>
            </w:r>
            <w:r w:rsidR="002E7DB2" w:rsidRPr="001B70D6">
              <w:rPr>
                <w:rFonts w:ascii="Arial" w:hAnsi="Arial" w:cs="Arial"/>
                <w:sz w:val="18"/>
                <w:szCs w:val="18"/>
              </w:rPr>
              <w:t>5,162</w:t>
            </w:r>
            <w:r w:rsidRPr="001B70D6">
              <w:rPr>
                <w:rFonts w:ascii="Arial" w:hAnsi="Arial" w:cs="Arial"/>
                <w:sz w:val="18"/>
                <w:szCs w:val="18"/>
              </w:rPr>
              <w:t>)</w:t>
            </w:r>
          </w:p>
        </w:tc>
        <w:tc>
          <w:tcPr>
            <w:tcW w:w="1701" w:type="dxa"/>
            <w:vAlign w:val="bottom"/>
          </w:tcPr>
          <w:p w14:paraId="5C6A1F83" w14:textId="11A6B47E" w:rsidR="00C858CB" w:rsidRPr="001B70D6" w:rsidRDefault="00C858CB" w:rsidP="00CA73B4">
            <w:pPr>
              <w:tabs>
                <w:tab w:val="decimal" w:pos="1490"/>
              </w:tabs>
              <w:spacing w:line="300" w:lineRule="exact"/>
              <w:ind w:right="-72"/>
              <w:jc w:val="both"/>
              <w:rPr>
                <w:rFonts w:ascii="Arial" w:hAnsi="Arial" w:cs="Arial"/>
                <w:color w:val="000000"/>
                <w:spacing w:val="-4"/>
                <w:sz w:val="18"/>
                <w:szCs w:val="18"/>
              </w:rPr>
            </w:pPr>
            <w:r w:rsidRPr="001B70D6">
              <w:rPr>
                <w:rFonts w:ascii="Arial" w:hAnsi="Arial" w:cs="Arial"/>
                <w:sz w:val="18"/>
                <w:szCs w:val="18"/>
              </w:rPr>
              <w:t>(</w:t>
            </w:r>
            <w:r w:rsidR="006E59C8" w:rsidRPr="001B70D6">
              <w:rPr>
                <w:rFonts w:ascii="Arial" w:hAnsi="Arial" w:cs="Arial"/>
                <w:sz w:val="18"/>
                <w:szCs w:val="18"/>
              </w:rPr>
              <w:t>776,788</w:t>
            </w:r>
            <w:r w:rsidRPr="001B70D6">
              <w:rPr>
                <w:rFonts w:ascii="Arial" w:hAnsi="Arial" w:cs="Arial"/>
                <w:sz w:val="18"/>
                <w:szCs w:val="18"/>
              </w:rPr>
              <w:t>)</w:t>
            </w:r>
          </w:p>
        </w:tc>
      </w:tr>
      <w:tr w:rsidR="00C858CB" w:rsidRPr="0020025A" w14:paraId="32ED0D86" w14:textId="77777777" w:rsidTr="0024090C">
        <w:tc>
          <w:tcPr>
            <w:tcW w:w="4363" w:type="dxa"/>
            <w:vAlign w:val="bottom"/>
          </w:tcPr>
          <w:p w14:paraId="574DDC35" w14:textId="486FE9B7" w:rsidR="00C858CB" w:rsidRPr="0020025A" w:rsidRDefault="00692647" w:rsidP="00C858CB">
            <w:pPr>
              <w:spacing w:line="300" w:lineRule="exact"/>
              <w:ind w:left="435"/>
              <w:rPr>
                <w:rFonts w:ascii="Arial" w:hAnsi="Arial" w:cs="Arial"/>
                <w:color w:val="000000"/>
                <w:sz w:val="18"/>
                <w:szCs w:val="18"/>
              </w:rPr>
            </w:pPr>
            <w:r w:rsidRPr="0020025A">
              <w:rPr>
                <w:rFonts w:ascii="Arial" w:hAnsi="Arial" w:cs="Arial"/>
                <w:color w:val="000000"/>
                <w:sz w:val="18"/>
                <w:szCs w:val="18"/>
              </w:rPr>
              <w:t xml:space="preserve">Net </w:t>
            </w:r>
            <w:r w:rsidR="00CE1C47">
              <w:rPr>
                <w:rFonts w:ascii="Arial" w:hAnsi="Arial" w:cs="Arial"/>
                <w:color w:val="000000"/>
                <w:sz w:val="18"/>
                <w:szCs w:val="18"/>
              </w:rPr>
              <w:t>expenses</w:t>
            </w:r>
            <w:r w:rsidRPr="00692647">
              <w:rPr>
                <w:rFonts w:ascii="Arial" w:hAnsi="Arial" w:cs="Cordia New" w:hint="cs"/>
                <w:color w:val="000000"/>
                <w:sz w:val="18"/>
                <w:szCs w:val="18"/>
                <w:cs/>
              </w:rPr>
              <w:t xml:space="preserve"> </w:t>
            </w:r>
            <w:r w:rsidRPr="0020025A">
              <w:rPr>
                <w:rFonts w:ascii="Arial" w:hAnsi="Arial" w:cs="Arial"/>
                <w:color w:val="000000"/>
                <w:sz w:val="18"/>
                <w:szCs w:val="18"/>
              </w:rPr>
              <w:t>from reinsurance</w:t>
            </w:r>
            <w:r w:rsidR="00C858CB" w:rsidRPr="0020025A">
              <w:rPr>
                <w:rFonts w:ascii="Arial" w:hAnsi="Arial" w:cs="Arial"/>
                <w:color w:val="000000"/>
                <w:sz w:val="18"/>
                <w:szCs w:val="18"/>
              </w:rPr>
              <w:t xml:space="preserve"> contracts held</w:t>
            </w:r>
          </w:p>
        </w:tc>
        <w:tc>
          <w:tcPr>
            <w:tcW w:w="1701" w:type="dxa"/>
            <w:tcBorders>
              <w:bottom w:val="single" w:sz="4" w:space="0" w:color="auto"/>
            </w:tcBorders>
            <w:vAlign w:val="bottom"/>
          </w:tcPr>
          <w:p w14:paraId="6105CE2B" w14:textId="74208FB7" w:rsidR="00C858CB" w:rsidRPr="0020025A" w:rsidRDefault="00C858CB" w:rsidP="00CA73B4">
            <w:pPr>
              <w:tabs>
                <w:tab w:val="decimal" w:pos="1497"/>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39</w:t>
            </w:r>
            <w:r w:rsidRPr="0020025A">
              <w:rPr>
                <w:rFonts w:ascii="Arial" w:hAnsi="Arial" w:cs="Arial"/>
                <w:sz w:val="18"/>
                <w:szCs w:val="18"/>
              </w:rPr>
              <w:t>,</w:t>
            </w:r>
            <w:r w:rsidR="0020025A" w:rsidRPr="0020025A">
              <w:rPr>
                <w:rFonts w:ascii="Arial" w:hAnsi="Arial" w:cs="Arial"/>
                <w:sz w:val="18"/>
                <w:szCs w:val="18"/>
              </w:rPr>
              <w:t>104</w:t>
            </w:r>
            <w:r w:rsidRPr="0020025A">
              <w:rPr>
                <w:rFonts w:ascii="Arial" w:hAnsi="Arial" w:cs="Arial"/>
                <w:sz w:val="18"/>
                <w:szCs w:val="18"/>
              </w:rPr>
              <w:t>)</w:t>
            </w:r>
          </w:p>
        </w:tc>
        <w:tc>
          <w:tcPr>
            <w:tcW w:w="1701" w:type="dxa"/>
            <w:tcBorders>
              <w:bottom w:val="single" w:sz="4" w:space="0" w:color="auto"/>
            </w:tcBorders>
            <w:vAlign w:val="bottom"/>
          </w:tcPr>
          <w:p w14:paraId="36C33D8F" w14:textId="3849DB0F" w:rsidR="00C858CB" w:rsidRPr="0020025A" w:rsidRDefault="00C858CB" w:rsidP="00CA73B4">
            <w:pPr>
              <w:tabs>
                <w:tab w:val="decimal" w:pos="1498"/>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454</w:t>
            </w:r>
            <w:r w:rsidRPr="0020025A">
              <w:rPr>
                <w:rFonts w:ascii="Arial" w:hAnsi="Arial" w:cs="Arial"/>
                <w:sz w:val="18"/>
                <w:szCs w:val="18"/>
              </w:rPr>
              <w:t>)</w:t>
            </w:r>
          </w:p>
        </w:tc>
        <w:tc>
          <w:tcPr>
            <w:tcW w:w="1701" w:type="dxa"/>
            <w:tcBorders>
              <w:bottom w:val="single" w:sz="4" w:space="0" w:color="auto"/>
            </w:tcBorders>
            <w:vAlign w:val="bottom"/>
          </w:tcPr>
          <w:p w14:paraId="7B1D6D0A" w14:textId="5EF0A61E" w:rsidR="00C858CB" w:rsidRPr="0020025A" w:rsidRDefault="00C858CB" w:rsidP="00CA73B4">
            <w:pPr>
              <w:tabs>
                <w:tab w:val="decimal" w:pos="1490"/>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39</w:t>
            </w:r>
            <w:r w:rsidRPr="0020025A">
              <w:rPr>
                <w:rFonts w:ascii="Arial" w:hAnsi="Arial" w:cs="Arial"/>
                <w:sz w:val="18"/>
                <w:szCs w:val="18"/>
              </w:rPr>
              <w:t>,</w:t>
            </w:r>
            <w:r w:rsidR="0020025A" w:rsidRPr="0020025A">
              <w:rPr>
                <w:rFonts w:ascii="Arial" w:hAnsi="Arial" w:cs="Arial"/>
                <w:sz w:val="18"/>
                <w:szCs w:val="18"/>
              </w:rPr>
              <w:t>558</w:t>
            </w:r>
            <w:r w:rsidRPr="0020025A">
              <w:rPr>
                <w:rFonts w:ascii="Arial" w:hAnsi="Arial" w:cs="Arial"/>
                <w:sz w:val="18"/>
                <w:szCs w:val="18"/>
              </w:rPr>
              <w:t>)</w:t>
            </w:r>
          </w:p>
        </w:tc>
      </w:tr>
      <w:tr w:rsidR="00C858CB" w:rsidRPr="0020025A" w14:paraId="243BA440" w14:textId="77777777" w:rsidTr="0024090C">
        <w:tc>
          <w:tcPr>
            <w:tcW w:w="4363" w:type="dxa"/>
            <w:vAlign w:val="bottom"/>
          </w:tcPr>
          <w:p w14:paraId="4B2C8EF1" w14:textId="77777777" w:rsidR="00C858CB" w:rsidRPr="0020025A" w:rsidRDefault="00C858CB" w:rsidP="0024090C">
            <w:pPr>
              <w:spacing w:line="120" w:lineRule="exact"/>
              <w:ind w:left="435"/>
              <w:rPr>
                <w:rFonts w:ascii="Arial" w:hAnsi="Arial" w:cs="Arial"/>
                <w:color w:val="000000"/>
                <w:sz w:val="18"/>
                <w:szCs w:val="18"/>
                <w:cs/>
              </w:rPr>
            </w:pPr>
          </w:p>
        </w:tc>
        <w:tc>
          <w:tcPr>
            <w:tcW w:w="1701" w:type="dxa"/>
            <w:tcBorders>
              <w:top w:val="single" w:sz="4" w:space="0" w:color="auto"/>
            </w:tcBorders>
            <w:vAlign w:val="bottom"/>
          </w:tcPr>
          <w:p w14:paraId="07749569" w14:textId="77777777" w:rsidR="00C858CB" w:rsidRPr="0020025A" w:rsidRDefault="00C858CB" w:rsidP="0024090C">
            <w:pPr>
              <w:tabs>
                <w:tab w:val="decimal" w:pos="1497"/>
              </w:tabs>
              <w:spacing w:line="120" w:lineRule="exact"/>
              <w:ind w:right="-72"/>
              <w:jc w:val="both"/>
              <w:rPr>
                <w:rFonts w:ascii="Arial" w:hAnsi="Arial" w:cs="Arial"/>
                <w:color w:val="000000"/>
                <w:sz w:val="18"/>
                <w:szCs w:val="18"/>
              </w:rPr>
            </w:pPr>
          </w:p>
        </w:tc>
        <w:tc>
          <w:tcPr>
            <w:tcW w:w="1701" w:type="dxa"/>
            <w:tcBorders>
              <w:top w:val="single" w:sz="4" w:space="0" w:color="auto"/>
            </w:tcBorders>
            <w:vAlign w:val="bottom"/>
          </w:tcPr>
          <w:p w14:paraId="1E94992A" w14:textId="77777777" w:rsidR="00C858CB" w:rsidRPr="0020025A" w:rsidRDefault="00C858CB" w:rsidP="0024090C">
            <w:pPr>
              <w:tabs>
                <w:tab w:val="decimal" w:pos="1498"/>
              </w:tabs>
              <w:spacing w:line="12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5C4A6B1" w14:textId="77777777" w:rsidR="00C858CB" w:rsidRPr="0020025A" w:rsidRDefault="00C858CB" w:rsidP="0024090C">
            <w:pPr>
              <w:tabs>
                <w:tab w:val="decimal" w:pos="1490"/>
              </w:tabs>
              <w:spacing w:line="120" w:lineRule="exact"/>
              <w:ind w:right="-72"/>
              <w:jc w:val="both"/>
              <w:rPr>
                <w:rFonts w:ascii="Arial" w:hAnsi="Arial" w:cs="Arial"/>
                <w:color w:val="000000"/>
                <w:sz w:val="18"/>
                <w:szCs w:val="18"/>
              </w:rPr>
            </w:pPr>
          </w:p>
        </w:tc>
      </w:tr>
      <w:tr w:rsidR="00C858CB" w:rsidRPr="0020025A" w14:paraId="683C1CAE" w14:textId="77777777" w:rsidTr="0024090C">
        <w:tc>
          <w:tcPr>
            <w:tcW w:w="4363" w:type="dxa"/>
            <w:vAlign w:val="bottom"/>
          </w:tcPr>
          <w:p w14:paraId="1F18FDD3" w14:textId="77777777" w:rsidR="00C858CB" w:rsidRPr="0020025A" w:rsidRDefault="00C858CB" w:rsidP="00C858CB">
            <w:pPr>
              <w:spacing w:line="300" w:lineRule="exact"/>
              <w:ind w:left="435" w:right="-60"/>
              <w:rPr>
                <w:rFonts w:ascii="Arial" w:hAnsi="Arial" w:cs="Arial"/>
                <w:color w:val="000000"/>
                <w:spacing w:val="-2"/>
                <w:sz w:val="18"/>
                <w:szCs w:val="18"/>
                <w:highlight w:val="yellow"/>
                <w:cs/>
              </w:rPr>
            </w:pPr>
            <w:r w:rsidRPr="0020025A">
              <w:rPr>
                <w:rFonts w:ascii="Arial" w:hAnsi="Arial" w:cs="Arial"/>
                <w:b/>
                <w:bCs/>
                <w:color w:val="000000"/>
                <w:sz w:val="18"/>
                <w:szCs w:val="18"/>
              </w:rPr>
              <w:t>Insurance service result</w:t>
            </w:r>
          </w:p>
        </w:tc>
        <w:tc>
          <w:tcPr>
            <w:tcW w:w="1701" w:type="dxa"/>
            <w:tcBorders>
              <w:bottom w:val="single" w:sz="4" w:space="0" w:color="auto"/>
            </w:tcBorders>
            <w:vAlign w:val="bottom"/>
          </w:tcPr>
          <w:p w14:paraId="1CCE4193" w14:textId="3C3B086D" w:rsidR="00C858CB" w:rsidRPr="0020025A" w:rsidRDefault="00C858CB" w:rsidP="00CA73B4">
            <w:pPr>
              <w:tabs>
                <w:tab w:val="decimal" w:pos="1497"/>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115</w:t>
            </w:r>
            <w:r w:rsidRPr="0020025A">
              <w:rPr>
                <w:rFonts w:ascii="Arial" w:hAnsi="Arial" w:cs="Arial"/>
                <w:sz w:val="18"/>
                <w:szCs w:val="18"/>
              </w:rPr>
              <w:t>,</w:t>
            </w:r>
            <w:r w:rsidR="0020025A" w:rsidRPr="0020025A">
              <w:rPr>
                <w:rFonts w:ascii="Arial" w:hAnsi="Arial" w:cs="Arial"/>
                <w:sz w:val="18"/>
                <w:szCs w:val="18"/>
              </w:rPr>
              <w:t>240</w:t>
            </w:r>
            <w:r w:rsidRPr="0020025A">
              <w:rPr>
                <w:rFonts w:ascii="Arial" w:hAnsi="Arial" w:cs="Arial"/>
                <w:sz w:val="18"/>
                <w:szCs w:val="18"/>
              </w:rPr>
              <w:t>)</w:t>
            </w:r>
          </w:p>
        </w:tc>
        <w:tc>
          <w:tcPr>
            <w:tcW w:w="1701" w:type="dxa"/>
            <w:tcBorders>
              <w:bottom w:val="single" w:sz="4" w:space="0" w:color="auto"/>
            </w:tcBorders>
            <w:vAlign w:val="bottom"/>
          </w:tcPr>
          <w:p w14:paraId="2FB6678A" w14:textId="7A40FA5E" w:rsidR="00C858CB" w:rsidRPr="0020025A" w:rsidRDefault="0020025A" w:rsidP="00CA73B4">
            <w:pPr>
              <w:tabs>
                <w:tab w:val="decimal" w:pos="1498"/>
              </w:tabs>
              <w:spacing w:line="300" w:lineRule="exact"/>
              <w:ind w:right="-72"/>
              <w:jc w:val="both"/>
              <w:rPr>
                <w:rFonts w:ascii="Arial" w:hAnsi="Arial" w:cs="Arial"/>
                <w:color w:val="000000"/>
                <w:spacing w:val="-4"/>
                <w:sz w:val="18"/>
                <w:szCs w:val="18"/>
              </w:rPr>
            </w:pPr>
            <w:r w:rsidRPr="0020025A">
              <w:rPr>
                <w:rFonts w:ascii="Arial" w:hAnsi="Arial" w:cs="Arial"/>
                <w:sz w:val="18"/>
                <w:szCs w:val="18"/>
              </w:rPr>
              <w:t>18</w:t>
            </w:r>
            <w:r w:rsidR="00C858CB" w:rsidRPr="0020025A">
              <w:rPr>
                <w:rFonts w:ascii="Arial" w:hAnsi="Arial" w:cs="Arial"/>
                <w:sz w:val="18"/>
                <w:szCs w:val="18"/>
              </w:rPr>
              <w:t>,</w:t>
            </w:r>
            <w:r w:rsidRPr="0020025A">
              <w:rPr>
                <w:rFonts w:ascii="Arial" w:hAnsi="Arial" w:cs="Arial"/>
                <w:sz w:val="18"/>
                <w:szCs w:val="18"/>
              </w:rPr>
              <w:t>162</w:t>
            </w:r>
          </w:p>
        </w:tc>
        <w:tc>
          <w:tcPr>
            <w:tcW w:w="1701" w:type="dxa"/>
            <w:tcBorders>
              <w:bottom w:val="single" w:sz="4" w:space="0" w:color="auto"/>
            </w:tcBorders>
            <w:vAlign w:val="bottom"/>
          </w:tcPr>
          <w:p w14:paraId="03AEE963" w14:textId="12A7969A" w:rsidR="00C858CB" w:rsidRPr="0020025A" w:rsidRDefault="00C858CB" w:rsidP="00CA73B4">
            <w:pPr>
              <w:tabs>
                <w:tab w:val="decimal" w:pos="1490"/>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97</w:t>
            </w:r>
            <w:r w:rsidRPr="0020025A">
              <w:rPr>
                <w:rFonts w:ascii="Arial" w:hAnsi="Arial" w:cs="Arial"/>
                <w:sz w:val="18"/>
                <w:szCs w:val="18"/>
              </w:rPr>
              <w:t>,</w:t>
            </w:r>
            <w:r w:rsidR="0020025A" w:rsidRPr="0020025A">
              <w:rPr>
                <w:rFonts w:ascii="Arial" w:hAnsi="Arial" w:cs="Arial"/>
                <w:sz w:val="18"/>
                <w:szCs w:val="18"/>
              </w:rPr>
              <w:t>078</w:t>
            </w:r>
            <w:r w:rsidRPr="0020025A">
              <w:rPr>
                <w:rFonts w:ascii="Arial" w:hAnsi="Arial" w:cs="Arial"/>
                <w:sz w:val="18"/>
                <w:szCs w:val="18"/>
              </w:rPr>
              <w:t>)</w:t>
            </w:r>
          </w:p>
        </w:tc>
      </w:tr>
      <w:tr w:rsidR="00C858CB" w:rsidRPr="0020025A" w14:paraId="4A4FFECB" w14:textId="77777777" w:rsidTr="0024090C">
        <w:tc>
          <w:tcPr>
            <w:tcW w:w="4363" w:type="dxa"/>
            <w:vAlign w:val="bottom"/>
          </w:tcPr>
          <w:p w14:paraId="6525355F" w14:textId="77777777" w:rsidR="00C858CB" w:rsidRPr="0020025A" w:rsidRDefault="00C858CB" w:rsidP="0024090C">
            <w:pPr>
              <w:spacing w:line="12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5F7D6882" w14:textId="0272A505" w:rsidR="00C858CB" w:rsidRPr="0020025A" w:rsidRDefault="00C858CB" w:rsidP="0024090C">
            <w:pPr>
              <w:tabs>
                <w:tab w:val="decimal" w:pos="1497"/>
              </w:tabs>
              <w:spacing w:line="12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91F2BC0" w14:textId="133F6782" w:rsidR="00C858CB" w:rsidRPr="0020025A" w:rsidRDefault="00C858CB" w:rsidP="0024090C">
            <w:pPr>
              <w:tabs>
                <w:tab w:val="decimal" w:pos="1498"/>
              </w:tabs>
              <w:spacing w:line="12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BDE4D7F" w14:textId="03B00869" w:rsidR="00C858CB" w:rsidRPr="0020025A" w:rsidRDefault="00C858CB" w:rsidP="0024090C">
            <w:pPr>
              <w:tabs>
                <w:tab w:val="decimal" w:pos="1490"/>
              </w:tabs>
              <w:spacing w:line="120" w:lineRule="exact"/>
              <w:ind w:right="-72"/>
              <w:jc w:val="both"/>
              <w:rPr>
                <w:rFonts w:ascii="Arial" w:hAnsi="Arial" w:cs="Arial"/>
                <w:color w:val="000000"/>
                <w:sz w:val="18"/>
                <w:szCs w:val="18"/>
              </w:rPr>
            </w:pPr>
          </w:p>
        </w:tc>
      </w:tr>
      <w:tr w:rsidR="00C858CB" w:rsidRPr="0020025A" w14:paraId="53970B3F" w14:textId="77777777" w:rsidTr="0024090C">
        <w:tc>
          <w:tcPr>
            <w:tcW w:w="4363" w:type="dxa"/>
            <w:vAlign w:val="bottom"/>
          </w:tcPr>
          <w:p w14:paraId="79EE7CBF" w14:textId="77777777" w:rsidR="00C858CB" w:rsidRPr="0020025A" w:rsidRDefault="00C858CB" w:rsidP="00C858CB">
            <w:pPr>
              <w:spacing w:line="300" w:lineRule="exact"/>
              <w:ind w:left="435" w:right="-60"/>
              <w:rPr>
                <w:rFonts w:ascii="Arial" w:hAnsi="Arial" w:cs="Arial"/>
                <w:color w:val="000000"/>
                <w:spacing w:val="-2"/>
                <w:sz w:val="18"/>
                <w:szCs w:val="18"/>
                <w:highlight w:val="yellow"/>
                <w:cs/>
              </w:rPr>
            </w:pPr>
            <w:r w:rsidRPr="0020025A">
              <w:rPr>
                <w:rFonts w:ascii="Arial" w:hAnsi="Arial" w:cs="Arial"/>
                <w:color w:val="000000"/>
                <w:sz w:val="18"/>
                <w:szCs w:val="18"/>
              </w:rPr>
              <w:t xml:space="preserve">Net insurance finance expenses </w:t>
            </w:r>
          </w:p>
        </w:tc>
        <w:tc>
          <w:tcPr>
            <w:tcW w:w="1701" w:type="dxa"/>
            <w:tcBorders>
              <w:bottom w:val="single" w:sz="4" w:space="0" w:color="auto"/>
            </w:tcBorders>
            <w:vAlign w:val="bottom"/>
          </w:tcPr>
          <w:p w14:paraId="4D34A4C5" w14:textId="1309CE9A" w:rsidR="00C858CB" w:rsidRPr="0020025A" w:rsidRDefault="00C858CB" w:rsidP="00CA73B4">
            <w:pPr>
              <w:tabs>
                <w:tab w:val="decimal" w:pos="1497"/>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4</w:t>
            </w:r>
            <w:r w:rsidRPr="0020025A">
              <w:rPr>
                <w:rFonts w:ascii="Arial" w:hAnsi="Arial" w:cs="Arial"/>
                <w:sz w:val="18"/>
                <w:szCs w:val="18"/>
              </w:rPr>
              <w:t>,</w:t>
            </w:r>
            <w:r w:rsidR="0020025A" w:rsidRPr="0020025A">
              <w:rPr>
                <w:rFonts w:ascii="Arial" w:hAnsi="Arial" w:cs="Arial"/>
                <w:sz w:val="18"/>
                <w:szCs w:val="18"/>
              </w:rPr>
              <w:t>079</w:t>
            </w:r>
            <w:r w:rsidRPr="0020025A">
              <w:rPr>
                <w:rFonts w:ascii="Arial" w:hAnsi="Arial" w:cs="Arial"/>
                <w:sz w:val="18"/>
                <w:szCs w:val="18"/>
              </w:rPr>
              <w:t>)</w:t>
            </w:r>
          </w:p>
        </w:tc>
        <w:tc>
          <w:tcPr>
            <w:tcW w:w="1701" w:type="dxa"/>
            <w:tcBorders>
              <w:bottom w:val="single" w:sz="4" w:space="0" w:color="auto"/>
            </w:tcBorders>
            <w:vAlign w:val="bottom"/>
          </w:tcPr>
          <w:p w14:paraId="77A1FD4B" w14:textId="3032E555" w:rsidR="00C858CB" w:rsidRPr="0020025A" w:rsidRDefault="00C858CB" w:rsidP="00CA73B4">
            <w:pPr>
              <w:tabs>
                <w:tab w:val="decimal" w:pos="1498"/>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12</w:t>
            </w:r>
            <w:r w:rsidRPr="0020025A">
              <w:rPr>
                <w:rFonts w:ascii="Arial" w:hAnsi="Arial" w:cs="Arial"/>
                <w:sz w:val="18"/>
                <w:szCs w:val="18"/>
              </w:rPr>
              <w:t>,</w:t>
            </w:r>
            <w:r w:rsidR="0020025A" w:rsidRPr="0020025A">
              <w:rPr>
                <w:rFonts w:ascii="Arial" w:hAnsi="Arial" w:cs="Arial"/>
                <w:sz w:val="18"/>
                <w:szCs w:val="18"/>
              </w:rPr>
              <w:t>581</w:t>
            </w:r>
            <w:r w:rsidRPr="0020025A">
              <w:rPr>
                <w:rFonts w:ascii="Arial" w:hAnsi="Arial" w:cs="Arial"/>
                <w:sz w:val="18"/>
                <w:szCs w:val="18"/>
              </w:rPr>
              <w:t>)</w:t>
            </w:r>
          </w:p>
        </w:tc>
        <w:tc>
          <w:tcPr>
            <w:tcW w:w="1701" w:type="dxa"/>
            <w:tcBorders>
              <w:bottom w:val="single" w:sz="4" w:space="0" w:color="auto"/>
            </w:tcBorders>
            <w:vAlign w:val="bottom"/>
          </w:tcPr>
          <w:p w14:paraId="1C7F1D62" w14:textId="6BE48879" w:rsidR="00C858CB" w:rsidRPr="0020025A" w:rsidRDefault="00C858CB" w:rsidP="00CA73B4">
            <w:pPr>
              <w:tabs>
                <w:tab w:val="decimal" w:pos="1490"/>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16</w:t>
            </w:r>
            <w:r w:rsidRPr="0020025A">
              <w:rPr>
                <w:rFonts w:ascii="Arial" w:hAnsi="Arial" w:cs="Arial"/>
                <w:sz w:val="18"/>
                <w:szCs w:val="18"/>
              </w:rPr>
              <w:t>,</w:t>
            </w:r>
            <w:r w:rsidR="0020025A" w:rsidRPr="0020025A">
              <w:rPr>
                <w:rFonts w:ascii="Arial" w:hAnsi="Arial" w:cs="Arial"/>
                <w:sz w:val="18"/>
                <w:szCs w:val="18"/>
              </w:rPr>
              <w:t>660</w:t>
            </w:r>
            <w:r w:rsidRPr="0020025A">
              <w:rPr>
                <w:rFonts w:ascii="Arial" w:hAnsi="Arial" w:cs="Arial"/>
                <w:sz w:val="18"/>
                <w:szCs w:val="18"/>
              </w:rPr>
              <w:t>)</w:t>
            </w:r>
          </w:p>
        </w:tc>
      </w:tr>
      <w:tr w:rsidR="00C858CB" w:rsidRPr="0020025A" w14:paraId="4537EC9A" w14:textId="77777777" w:rsidTr="0024090C">
        <w:tc>
          <w:tcPr>
            <w:tcW w:w="4363" w:type="dxa"/>
            <w:vAlign w:val="bottom"/>
          </w:tcPr>
          <w:p w14:paraId="64975723" w14:textId="77777777" w:rsidR="00C858CB" w:rsidRPr="0020025A" w:rsidRDefault="00C858CB" w:rsidP="0024090C">
            <w:pPr>
              <w:spacing w:line="120" w:lineRule="exact"/>
              <w:ind w:left="435" w:right="-60"/>
              <w:rPr>
                <w:rFonts w:ascii="Arial" w:hAnsi="Arial" w:cs="Arial"/>
                <w:color w:val="000000"/>
                <w:sz w:val="18"/>
                <w:szCs w:val="18"/>
              </w:rPr>
            </w:pPr>
          </w:p>
        </w:tc>
        <w:tc>
          <w:tcPr>
            <w:tcW w:w="1701" w:type="dxa"/>
            <w:tcBorders>
              <w:top w:val="single" w:sz="4" w:space="0" w:color="auto"/>
            </w:tcBorders>
            <w:vAlign w:val="bottom"/>
          </w:tcPr>
          <w:p w14:paraId="1CF6BF18" w14:textId="77777777" w:rsidR="00C858CB" w:rsidRPr="0020025A" w:rsidRDefault="00C858CB" w:rsidP="0024090C">
            <w:pPr>
              <w:tabs>
                <w:tab w:val="decimal" w:pos="1497"/>
              </w:tabs>
              <w:spacing w:line="12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10DCC58" w14:textId="77777777" w:rsidR="00C858CB" w:rsidRPr="0020025A" w:rsidRDefault="00C858CB" w:rsidP="0024090C">
            <w:pPr>
              <w:tabs>
                <w:tab w:val="decimal" w:pos="1498"/>
              </w:tabs>
              <w:spacing w:line="12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9651087" w14:textId="77777777" w:rsidR="00C858CB" w:rsidRPr="0020025A" w:rsidRDefault="00C858CB" w:rsidP="0024090C">
            <w:pPr>
              <w:tabs>
                <w:tab w:val="decimal" w:pos="1490"/>
              </w:tabs>
              <w:spacing w:line="120" w:lineRule="exact"/>
              <w:ind w:right="-72"/>
              <w:jc w:val="both"/>
              <w:rPr>
                <w:rFonts w:ascii="Arial" w:hAnsi="Arial" w:cs="Arial"/>
                <w:color w:val="000000"/>
                <w:sz w:val="18"/>
                <w:szCs w:val="18"/>
              </w:rPr>
            </w:pPr>
          </w:p>
        </w:tc>
      </w:tr>
      <w:tr w:rsidR="00C858CB" w:rsidRPr="0020025A" w14:paraId="12F49D8B" w14:textId="77777777" w:rsidTr="0024090C">
        <w:tc>
          <w:tcPr>
            <w:tcW w:w="4363" w:type="dxa"/>
            <w:vAlign w:val="bottom"/>
          </w:tcPr>
          <w:p w14:paraId="0D7C9675" w14:textId="77777777" w:rsidR="00C858CB" w:rsidRPr="0020025A" w:rsidRDefault="00C858CB" w:rsidP="00C858CB">
            <w:pPr>
              <w:spacing w:line="300" w:lineRule="exact"/>
              <w:ind w:left="435" w:right="-60"/>
              <w:rPr>
                <w:rFonts w:ascii="Arial" w:hAnsi="Arial" w:cs="Arial"/>
                <w:b/>
                <w:bCs/>
                <w:color w:val="000000"/>
                <w:sz w:val="18"/>
                <w:szCs w:val="18"/>
              </w:rPr>
            </w:pPr>
            <w:r w:rsidRPr="0020025A">
              <w:rPr>
                <w:rFonts w:ascii="Arial" w:hAnsi="Arial" w:cs="Arial"/>
                <w:b/>
                <w:bCs/>
                <w:color w:val="000000"/>
                <w:sz w:val="18"/>
                <w:szCs w:val="18"/>
              </w:rPr>
              <w:t xml:space="preserve">Net insurance finance expenses </w:t>
            </w:r>
          </w:p>
        </w:tc>
        <w:tc>
          <w:tcPr>
            <w:tcW w:w="1701" w:type="dxa"/>
            <w:tcBorders>
              <w:bottom w:val="single" w:sz="4" w:space="0" w:color="auto"/>
            </w:tcBorders>
            <w:vAlign w:val="bottom"/>
          </w:tcPr>
          <w:p w14:paraId="7FA4B70E" w14:textId="2C3D7E11" w:rsidR="00C858CB" w:rsidRPr="0020025A" w:rsidRDefault="00C858CB" w:rsidP="00CA73B4">
            <w:pPr>
              <w:tabs>
                <w:tab w:val="decimal" w:pos="1497"/>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4</w:t>
            </w:r>
            <w:r w:rsidRPr="0020025A">
              <w:rPr>
                <w:rFonts w:ascii="Arial" w:hAnsi="Arial" w:cs="Arial"/>
                <w:sz w:val="18"/>
                <w:szCs w:val="18"/>
              </w:rPr>
              <w:t>,</w:t>
            </w:r>
            <w:r w:rsidR="0020025A" w:rsidRPr="0020025A">
              <w:rPr>
                <w:rFonts w:ascii="Arial" w:hAnsi="Arial" w:cs="Arial"/>
                <w:sz w:val="18"/>
                <w:szCs w:val="18"/>
              </w:rPr>
              <w:t>079</w:t>
            </w:r>
            <w:r w:rsidRPr="0020025A">
              <w:rPr>
                <w:rFonts w:ascii="Arial" w:hAnsi="Arial" w:cs="Arial"/>
                <w:sz w:val="18"/>
                <w:szCs w:val="18"/>
              </w:rPr>
              <w:t>)</w:t>
            </w:r>
          </w:p>
        </w:tc>
        <w:tc>
          <w:tcPr>
            <w:tcW w:w="1701" w:type="dxa"/>
            <w:tcBorders>
              <w:bottom w:val="single" w:sz="4" w:space="0" w:color="auto"/>
            </w:tcBorders>
            <w:vAlign w:val="bottom"/>
          </w:tcPr>
          <w:p w14:paraId="6D0F88E6" w14:textId="051AD6E4" w:rsidR="00C858CB" w:rsidRPr="0020025A" w:rsidRDefault="00C858CB" w:rsidP="00CA73B4">
            <w:pPr>
              <w:tabs>
                <w:tab w:val="decimal" w:pos="1498"/>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12</w:t>
            </w:r>
            <w:r w:rsidRPr="0020025A">
              <w:rPr>
                <w:rFonts w:ascii="Arial" w:hAnsi="Arial" w:cs="Arial"/>
                <w:sz w:val="18"/>
                <w:szCs w:val="18"/>
              </w:rPr>
              <w:t>,</w:t>
            </w:r>
            <w:r w:rsidR="0020025A" w:rsidRPr="0020025A">
              <w:rPr>
                <w:rFonts w:ascii="Arial" w:hAnsi="Arial" w:cs="Arial"/>
                <w:sz w:val="18"/>
                <w:szCs w:val="18"/>
              </w:rPr>
              <w:t>581</w:t>
            </w:r>
            <w:r w:rsidRPr="0020025A">
              <w:rPr>
                <w:rFonts w:ascii="Arial" w:hAnsi="Arial" w:cs="Arial"/>
                <w:sz w:val="18"/>
                <w:szCs w:val="18"/>
              </w:rPr>
              <w:t>)</w:t>
            </w:r>
          </w:p>
        </w:tc>
        <w:tc>
          <w:tcPr>
            <w:tcW w:w="1701" w:type="dxa"/>
            <w:tcBorders>
              <w:bottom w:val="single" w:sz="4" w:space="0" w:color="auto"/>
            </w:tcBorders>
            <w:vAlign w:val="bottom"/>
          </w:tcPr>
          <w:p w14:paraId="0803C04A" w14:textId="2D90BE81" w:rsidR="00C858CB" w:rsidRPr="0020025A" w:rsidRDefault="00C858CB" w:rsidP="00CA73B4">
            <w:pPr>
              <w:tabs>
                <w:tab w:val="decimal" w:pos="1490"/>
              </w:tabs>
              <w:spacing w:line="300" w:lineRule="exact"/>
              <w:ind w:right="-72"/>
              <w:jc w:val="both"/>
              <w:rPr>
                <w:rFonts w:ascii="Arial" w:hAnsi="Arial" w:cs="Arial"/>
                <w:color w:val="000000"/>
                <w:spacing w:val="-4"/>
                <w:sz w:val="18"/>
                <w:szCs w:val="18"/>
              </w:rPr>
            </w:pPr>
            <w:r w:rsidRPr="0020025A">
              <w:rPr>
                <w:rFonts w:ascii="Arial" w:hAnsi="Arial" w:cs="Arial"/>
                <w:sz w:val="18"/>
                <w:szCs w:val="18"/>
              </w:rPr>
              <w:t>(</w:t>
            </w:r>
            <w:r w:rsidR="0020025A" w:rsidRPr="0020025A">
              <w:rPr>
                <w:rFonts w:ascii="Arial" w:hAnsi="Arial" w:cs="Arial"/>
                <w:sz w:val="18"/>
                <w:szCs w:val="18"/>
              </w:rPr>
              <w:t>16</w:t>
            </w:r>
            <w:r w:rsidRPr="0020025A">
              <w:rPr>
                <w:rFonts w:ascii="Arial" w:hAnsi="Arial" w:cs="Arial"/>
                <w:sz w:val="18"/>
                <w:szCs w:val="18"/>
              </w:rPr>
              <w:t>,</w:t>
            </w:r>
            <w:r w:rsidR="0020025A" w:rsidRPr="0020025A">
              <w:rPr>
                <w:rFonts w:ascii="Arial" w:hAnsi="Arial" w:cs="Arial"/>
                <w:sz w:val="18"/>
                <w:szCs w:val="18"/>
              </w:rPr>
              <w:t>660</w:t>
            </w:r>
            <w:r w:rsidRPr="0020025A">
              <w:rPr>
                <w:rFonts w:ascii="Arial" w:hAnsi="Arial" w:cs="Arial"/>
                <w:sz w:val="18"/>
                <w:szCs w:val="18"/>
              </w:rPr>
              <w:t>)</w:t>
            </w:r>
          </w:p>
        </w:tc>
      </w:tr>
      <w:tr w:rsidR="00C858CB" w:rsidRPr="0020025A" w14:paraId="4C26843A" w14:textId="77777777" w:rsidTr="0024090C">
        <w:tc>
          <w:tcPr>
            <w:tcW w:w="4363" w:type="dxa"/>
            <w:vAlign w:val="bottom"/>
          </w:tcPr>
          <w:p w14:paraId="4D4C9BFC" w14:textId="77777777" w:rsidR="00C858CB" w:rsidRPr="0020025A" w:rsidRDefault="00C858CB" w:rsidP="0024090C">
            <w:pPr>
              <w:spacing w:line="12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0F08FF1F" w14:textId="77777777" w:rsidR="00C858CB" w:rsidRPr="0020025A" w:rsidRDefault="00C858CB" w:rsidP="0024090C">
            <w:pPr>
              <w:tabs>
                <w:tab w:val="decimal" w:pos="1497"/>
              </w:tabs>
              <w:spacing w:line="12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730034E" w14:textId="77777777" w:rsidR="00C858CB" w:rsidRPr="0020025A" w:rsidRDefault="00C858CB" w:rsidP="0024090C">
            <w:pPr>
              <w:tabs>
                <w:tab w:val="decimal" w:pos="1498"/>
              </w:tabs>
              <w:spacing w:line="120" w:lineRule="exact"/>
              <w:ind w:right="-72"/>
              <w:jc w:val="both"/>
              <w:rPr>
                <w:rFonts w:ascii="Arial" w:hAnsi="Arial" w:cs="Arial"/>
                <w:color w:val="000000"/>
                <w:sz w:val="18"/>
                <w:szCs w:val="18"/>
              </w:rPr>
            </w:pPr>
          </w:p>
        </w:tc>
        <w:tc>
          <w:tcPr>
            <w:tcW w:w="1701" w:type="dxa"/>
            <w:tcBorders>
              <w:top w:val="single" w:sz="4" w:space="0" w:color="auto"/>
            </w:tcBorders>
            <w:vAlign w:val="bottom"/>
          </w:tcPr>
          <w:p w14:paraId="37FBA645" w14:textId="77777777" w:rsidR="00C858CB" w:rsidRPr="0020025A" w:rsidRDefault="00C858CB" w:rsidP="0024090C">
            <w:pPr>
              <w:tabs>
                <w:tab w:val="decimal" w:pos="1490"/>
              </w:tabs>
              <w:spacing w:line="120" w:lineRule="exact"/>
              <w:ind w:right="-72"/>
              <w:jc w:val="both"/>
              <w:rPr>
                <w:rFonts w:ascii="Arial" w:hAnsi="Arial" w:cs="Arial"/>
                <w:color w:val="000000"/>
                <w:sz w:val="18"/>
                <w:szCs w:val="18"/>
              </w:rPr>
            </w:pPr>
          </w:p>
        </w:tc>
      </w:tr>
      <w:tr w:rsidR="00C858CB" w:rsidRPr="0020025A" w14:paraId="603E6024" w14:textId="77777777" w:rsidTr="0024090C">
        <w:tc>
          <w:tcPr>
            <w:tcW w:w="4363" w:type="dxa"/>
            <w:vAlign w:val="bottom"/>
          </w:tcPr>
          <w:p w14:paraId="7CAB72C4" w14:textId="77777777" w:rsidR="00C858CB" w:rsidRPr="0020025A" w:rsidRDefault="00C858CB" w:rsidP="00C858CB">
            <w:pPr>
              <w:spacing w:line="300" w:lineRule="exact"/>
              <w:ind w:left="435"/>
              <w:rPr>
                <w:rFonts w:ascii="Arial" w:hAnsi="Arial" w:cs="Arial"/>
                <w:b/>
                <w:bCs/>
                <w:color w:val="000000"/>
                <w:spacing w:val="-2"/>
                <w:sz w:val="18"/>
                <w:szCs w:val="18"/>
                <w:highlight w:val="yellow"/>
              </w:rPr>
            </w:pPr>
            <w:r w:rsidRPr="0020025A">
              <w:rPr>
                <w:rFonts w:ascii="Arial" w:hAnsi="Arial" w:cs="Arial"/>
                <w:color w:val="000000"/>
                <w:sz w:val="18"/>
                <w:szCs w:val="18"/>
              </w:rPr>
              <w:t>Net investment revenue</w:t>
            </w:r>
          </w:p>
        </w:tc>
        <w:tc>
          <w:tcPr>
            <w:tcW w:w="1701" w:type="dxa"/>
            <w:vAlign w:val="bottom"/>
          </w:tcPr>
          <w:p w14:paraId="585ED744" w14:textId="77777777" w:rsidR="00C858CB" w:rsidRPr="0020025A" w:rsidRDefault="00C858CB" w:rsidP="00CA73B4">
            <w:pPr>
              <w:tabs>
                <w:tab w:val="decimal" w:pos="1497"/>
              </w:tabs>
              <w:spacing w:line="300" w:lineRule="exact"/>
              <w:ind w:right="-72"/>
              <w:jc w:val="both"/>
              <w:rPr>
                <w:rFonts w:ascii="Arial" w:hAnsi="Arial" w:cs="Arial"/>
                <w:color w:val="000000"/>
                <w:spacing w:val="-4"/>
                <w:sz w:val="18"/>
                <w:szCs w:val="18"/>
              </w:rPr>
            </w:pPr>
          </w:p>
        </w:tc>
        <w:tc>
          <w:tcPr>
            <w:tcW w:w="1701" w:type="dxa"/>
            <w:vAlign w:val="bottom"/>
          </w:tcPr>
          <w:p w14:paraId="49753487" w14:textId="77777777" w:rsidR="00C858CB" w:rsidRPr="0020025A" w:rsidRDefault="00C858CB" w:rsidP="00CA73B4">
            <w:pPr>
              <w:tabs>
                <w:tab w:val="decimal" w:pos="1498"/>
              </w:tabs>
              <w:spacing w:line="300" w:lineRule="exact"/>
              <w:ind w:right="-72"/>
              <w:jc w:val="both"/>
              <w:rPr>
                <w:rFonts w:ascii="Arial" w:hAnsi="Arial" w:cs="Arial"/>
                <w:color w:val="000000"/>
                <w:spacing w:val="-4"/>
                <w:sz w:val="18"/>
                <w:szCs w:val="18"/>
              </w:rPr>
            </w:pPr>
          </w:p>
        </w:tc>
        <w:tc>
          <w:tcPr>
            <w:tcW w:w="1701" w:type="dxa"/>
            <w:vAlign w:val="bottom"/>
          </w:tcPr>
          <w:p w14:paraId="306CFD4E" w14:textId="4328AE43" w:rsidR="00C858CB" w:rsidRPr="0020025A" w:rsidRDefault="0020025A" w:rsidP="00CA73B4">
            <w:pPr>
              <w:tabs>
                <w:tab w:val="decimal" w:pos="1490"/>
              </w:tabs>
              <w:spacing w:line="300" w:lineRule="exact"/>
              <w:ind w:right="-72"/>
              <w:jc w:val="both"/>
              <w:rPr>
                <w:rFonts w:ascii="Arial" w:hAnsi="Arial" w:cs="Arial"/>
                <w:color w:val="000000"/>
                <w:spacing w:val="-4"/>
                <w:sz w:val="18"/>
                <w:szCs w:val="18"/>
              </w:rPr>
            </w:pPr>
            <w:r w:rsidRPr="0020025A">
              <w:rPr>
                <w:rFonts w:ascii="Arial" w:hAnsi="Arial" w:cs="Arial"/>
                <w:sz w:val="18"/>
                <w:szCs w:val="18"/>
              </w:rPr>
              <w:t>14</w:t>
            </w:r>
            <w:r w:rsidR="00C858CB" w:rsidRPr="0020025A">
              <w:rPr>
                <w:rFonts w:ascii="Arial" w:hAnsi="Arial" w:cs="Arial"/>
                <w:sz w:val="18"/>
                <w:szCs w:val="18"/>
              </w:rPr>
              <w:t>,</w:t>
            </w:r>
            <w:r w:rsidRPr="0020025A">
              <w:rPr>
                <w:rFonts w:ascii="Arial" w:hAnsi="Arial" w:cs="Arial"/>
                <w:sz w:val="18"/>
                <w:szCs w:val="18"/>
              </w:rPr>
              <w:t>541</w:t>
            </w:r>
          </w:p>
        </w:tc>
      </w:tr>
      <w:tr w:rsidR="00C858CB" w:rsidRPr="0020025A" w14:paraId="33E13F6E" w14:textId="77777777" w:rsidTr="0024090C">
        <w:tc>
          <w:tcPr>
            <w:tcW w:w="4363" w:type="dxa"/>
            <w:vAlign w:val="bottom"/>
          </w:tcPr>
          <w:p w14:paraId="53FB37DE" w14:textId="77777777" w:rsidR="00C858CB" w:rsidRPr="0020025A" w:rsidRDefault="00C858CB" w:rsidP="00C858CB">
            <w:pPr>
              <w:spacing w:line="300" w:lineRule="exact"/>
              <w:ind w:left="435"/>
              <w:rPr>
                <w:rFonts w:ascii="Arial" w:hAnsi="Arial" w:cs="Arial"/>
                <w:b/>
                <w:bCs/>
                <w:color w:val="000000"/>
                <w:spacing w:val="-2"/>
                <w:sz w:val="18"/>
                <w:szCs w:val="18"/>
                <w:highlight w:val="yellow"/>
                <w:cs/>
              </w:rPr>
            </w:pPr>
            <w:r w:rsidRPr="0020025A">
              <w:rPr>
                <w:rFonts w:ascii="Arial" w:hAnsi="Arial" w:cs="Arial"/>
                <w:color w:val="000000"/>
                <w:sz w:val="18"/>
                <w:szCs w:val="18"/>
              </w:rPr>
              <w:t>Other finance costs</w:t>
            </w:r>
          </w:p>
        </w:tc>
        <w:tc>
          <w:tcPr>
            <w:tcW w:w="1701" w:type="dxa"/>
            <w:vAlign w:val="bottom"/>
          </w:tcPr>
          <w:p w14:paraId="679B23FA" w14:textId="77777777" w:rsidR="00C858CB" w:rsidRPr="0020025A" w:rsidRDefault="00C858CB" w:rsidP="00CA73B4">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45C00FFA" w14:textId="77777777" w:rsidR="00C858CB" w:rsidRPr="0020025A" w:rsidRDefault="00C858CB" w:rsidP="00CA73B4">
            <w:pPr>
              <w:tabs>
                <w:tab w:val="decimal" w:pos="1498"/>
              </w:tabs>
              <w:spacing w:line="300" w:lineRule="exact"/>
              <w:ind w:right="-72"/>
              <w:jc w:val="both"/>
              <w:rPr>
                <w:rFonts w:ascii="Arial" w:hAnsi="Arial" w:cs="Arial"/>
                <w:color w:val="000000"/>
                <w:spacing w:val="-4"/>
                <w:sz w:val="18"/>
                <w:szCs w:val="18"/>
                <w:highlight w:val="yellow"/>
              </w:rPr>
            </w:pPr>
          </w:p>
        </w:tc>
        <w:tc>
          <w:tcPr>
            <w:tcW w:w="1701" w:type="dxa"/>
            <w:vAlign w:val="bottom"/>
          </w:tcPr>
          <w:p w14:paraId="7431C1B5" w14:textId="572A81F9" w:rsidR="00C858CB" w:rsidRPr="0020025A" w:rsidRDefault="00C858CB" w:rsidP="00CA73B4">
            <w:pPr>
              <w:tabs>
                <w:tab w:val="decimal" w:pos="1490"/>
              </w:tabs>
              <w:spacing w:line="300" w:lineRule="exact"/>
              <w:ind w:right="-72"/>
              <w:jc w:val="both"/>
              <w:rPr>
                <w:rFonts w:ascii="Arial" w:hAnsi="Arial" w:cs="Arial"/>
                <w:color w:val="000000"/>
                <w:spacing w:val="-4"/>
                <w:sz w:val="18"/>
                <w:szCs w:val="18"/>
                <w:highlight w:val="yellow"/>
              </w:rPr>
            </w:pPr>
            <w:r w:rsidRPr="0020025A">
              <w:rPr>
                <w:rFonts w:ascii="Arial" w:hAnsi="Arial" w:cs="Arial"/>
                <w:sz w:val="18"/>
                <w:szCs w:val="18"/>
              </w:rPr>
              <w:t>(</w:t>
            </w:r>
            <w:r w:rsidR="0020025A" w:rsidRPr="0020025A">
              <w:rPr>
                <w:rFonts w:ascii="Arial" w:hAnsi="Arial" w:cs="Arial"/>
                <w:sz w:val="18"/>
                <w:szCs w:val="18"/>
              </w:rPr>
              <w:t>121</w:t>
            </w:r>
            <w:r w:rsidRPr="0020025A">
              <w:rPr>
                <w:rFonts w:ascii="Arial" w:hAnsi="Arial" w:cs="Arial"/>
                <w:sz w:val="18"/>
                <w:szCs w:val="18"/>
              </w:rPr>
              <w:t>)</w:t>
            </w:r>
          </w:p>
        </w:tc>
      </w:tr>
      <w:tr w:rsidR="00C858CB" w:rsidRPr="0020025A" w14:paraId="4659EFBC" w14:textId="77777777" w:rsidTr="0024090C">
        <w:tc>
          <w:tcPr>
            <w:tcW w:w="4363" w:type="dxa"/>
            <w:vAlign w:val="bottom"/>
          </w:tcPr>
          <w:p w14:paraId="634B3068" w14:textId="77777777" w:rsidR="00C858CB" w:rsidRPr="0020025A" w:rsidRDefault="00C858CB" w:rsidP="00C858CB">
            <w:pPr>
              <w:spacing w:line="300" w:lineRule="exact"/>
              <w:ind w:left="435" w:right="-108"/>
              <w:rPr>
                <w:rFonts w:ascii="Arial" w:hAnsi="Arial" w:cs="Arial"/>
                <w:color w:val="000000"/>
                <w:spacing w:val="-2"/>
                <w:sz w:val="18"/>
                <w:szCs w:val="18"/>
                <w:highlight w:val="yellow"/>
              </w:rPr>
            </w:pPr>
            <w:r w:rsidRPr="0020025A">
              <w:rPr>
                <w:rFonts w:ascii="Arial" w:hAnsi="Arial" w:cs="Arial"/>
                <w:color w:val="000000"/>
                <w:sz w:val="18"/>
                <w:szCs w:val="18"/>
              </w:rPr>
              <w:t>Other operating expenses</w:t>
            </w:r>
          </w:p>
        </w:tc>
        <w:tc>
          <w:tcPr>
            <w:tcW w:w="1701" w:type="dxa"/>
            <w:vAlign w:val="bottom"/>
          </w:tcPr>
          <w:p w14:paraId="568CF0A1" w14:textId="77777777" w:rsidR="00C858CB" w:rsidRPr="0020025A" w:rsidRDefault="00C858CB" w:rsidP="00CA73B4">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77F82B13" w14:textId="77777777" w:rsidR="00C858CB" w:rsidRPr="0020025A" w:rsidRDefault="00C858CB" w:rsidP="00CA73B4">
            <w:pPr>
              <w:tabs>
                <w:tab w:val="decimal" w:pos="1498"/>
              </w:tabs>
              <w:spacing w:line="300" w:lineRule="exact"/>
              <w:ind w:right="-72"/>
              <w:jc w:val="both"/>
              <w:rPr>
                <w:rFonts w:ascii="Arial" w:hAnsi="Arial" w:cs="Arial"/>
                <w:color w:val="000000"/>
                <w:spacing w:val="-4"/>
                <w:sz w:val="18"/>
                <w:szCs w:val="18"/>
                <w:highlight w:val="yellow"/>
              </w:rPr>
            </w:pPr>
          </w:p>
        </w:tc>
        <w:tc>
          <w:tcPr>
            <w:tcW w:w="1701" w:type="dxa"/>
            <w:vAlign w:val="bottom"/>
          </w:tcPr>
          <w:p w14:paraId="069968E6" w14:textId="68A9E977" w:rsidR="00C858CB" w:rsidRPr="0020025A" w:rsidRDefault="00C858CB" w:rsidP="00CA73B4">
            <w:pPr>
              <w:tabs>
                <w:tab w:val="decimal" w:pos="1490"/>
              </w:tabs>
              <w:spacing w:line="300" w:lineRule="exact"/>
              <w:ind w:right="-72"/>
              <w:jc w:val="both"/>
              <w:rPr>
                <w:rFonts w:ascii="Arial" w:hAnsi="Arial" w:cs="Arial"/>
                <w:color w:val="000000"/>
                <w:spacing w:val="-4"/>
                <w:sz w:val="18"/>
                <w:szCs w:val="18"/>
                <w:highlight w:val="yellow"/>
              </w:rPr>
            </w:pPr>
            <w:r w:rsidRPr="0020025A">
              <w:rPr>
                <w:rFonts w:ascii="Arial" w:hAnsi="Arial" w:cs="Arial"/>
                <w:sz w:val="18"/>
                <w:szCs w:val="18"/>
              </w:rPr>
              <w:t>(</w:t>
            </w:r>
            <w:r w:rsidR="0020025A" w:rsidRPr="0020025A">
              <w:rPr>
                <w:rFonts w:ascii="Arial" w:hAnsi="Arial" w:cs="Arial"/>
                <w:sz w:val="18"/>
                <w:szCs w:val="18"/>
              </w:rPr>
              <w:t>27</w:t>
            </w:r>
            <w:r w:rsidRPr="0020025A">
              <w:rPr>
                <w:rFonts w:ascii="Arial" w:hAnsi="Arial" w:cs="Arial"/>
                <w:sz w:val="18"/>
                <w:szCs w:val="18"/>
              </w:rPr>
              <w:t>,</w:t>
            </w:r>
            <w:r w:rsidR="0020025A" w:rsidRPr="0020025A">
              <w:rPr>
                <w:rFonts w:ascii="Arial" w:hAnsi="Arial" w:cs="Arial"/>
                <w:sz w:val="18"/>
                <w:szCs w:val="18"/>
              </w:rPr>
              <w:t>244</w:t>
            </w:r>
            <w:r w:rsidRPr="0020025A">
              <w:rPr>
                <w:rFonts w:ascii="Arial" w:hAnsi="Arial" w:cs="Arial"/>
                <w:sz w:val="18"/>
                <w:szCs w:val="18"/>
              </w:rPr>
              <w:t>)</w:t>
            </w:r>
          </w:p>
        </w:tc>
      </w:tr>
      <w:tr w:rsidR="00C858CB" w:rsidRPr="0020025A" w14:paraId="566A9DD6" w14:textId="77777777" w:rsidTr="0024090C">
        <w:tc>
          <w:tcPr>
            <w:tcW w:w="4363" w:type="dxa"/>
            <w:vAlign w:val="bottom"/>
          </w:tcPr>
          <w:p w14:paraId="034ED146" w14:textId="77777777" w:rsidR="00C858CB" w:rsidRPr="0020025A" w:rsidRDefault="00C858CB" w:rsidP="00C858CB">
            <w:pPr>
              <w:spacing w:line="300" w:lineRule="exact"/>
              <w:ind w:left="435" w:right="-108"/>
              <w:rPr>
                <w:rFonts w:ascii="Arial" w:hAnsi="Arial" w:cs="Arial"/>
                <w:color w:val="000000"/>
                <w:spacing w:val="-2"/>
                <w:sz w:val="18"/>
                <w:szCs w:val="18"/>
                <w:highlight w:val="yellow"/>
                <w:cs/>
              </w:rPr>
            </w:pPr>
            <w:r w:rsidRPr="0020025A">
              <w:rPr>
                <w:rFonts w:ascii="Arial" w:hAnsi="Arial" w:cs="Arial"/>
                <w:color w:val="000000"/>
                <w:sz w:val="18"/>
                <w:szCs w:val="18"/>
              </w:rPr>
              <w:t>Share of loss from investment in associate</w:t>
            </w:r>
          </w:p>
        </w:tc>
        <w:tc>
          <w:tcPr>
            <w:tcW w:w="1701" w:type="dxa"/>
            <w:vAlign w:val="bottom"/>
          </w:tcPr>
          <w:p w14:paraId="01BF12F8" w14:textId="77777777" w:rsidR="00C858CB" w:rsidRPr="0020025A" w:rsidRDefault="00C858CB" w:rsidP="00CA73B4">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1A4771D7" w14:textId="77777777" w:rsidR="00C858CB" w:rsidRPr="0020025A" w:rsidRDefault="00C858CB" w:rsidP="00CA73B4">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vAlign w:val="bottom"/>
          </w:tcPr>
          <w:p w14:paraId="41E702FE" w14:textId="6CC706A2" w:rsidR="00C858CB" w:rsidRPr="0020025A" w:rsidRDefault="00C858CB" w:rsidP="00CA73B4">
            <w:pPr>
              <w:tabs>
                <w:tab w:val="decimal" w:pos="1490"/>
              </w:tabs>
              <w:spacing w:line="300" w:lineRule="exact"/>
              <w:ind w:right="-72"/>
              <w:jc w:val="both"/>
              <w:rPr>
                <w:rFonts w:ascii="Arial" w:hAnsi="Arial" w:cs="Arial"/>
                <w:color w:val="000000"/>
                <w:spacing w:val="-4"/>
                <w:sz w:val="18"/>
                <w:szCs w:val="18"/>
                <w:highlight w:val="yellow"/>
              </w:rPr>
            </w:pPr>
            <w:r w:rsidRPr="0020025A">
              <w:rPr>
                <w:rFonts w:ascii="Arial" w:hAnsi="Arial" w:cs="Arial"/>
                <w:sz w:val="18"/>
                <w:szCs w:val="18"/>
              </w:rPr>
              <w:t>(</w:t>
            </w:r>
            <w:r w:rsidR="0020025A" w:rsidRPr="0020025A">
              <w:rPr>
                <w:rFonts w:ascii="Arial" w:hAnsi="Arial" w:cs="Arial"/>
                <w:sz w:val="18"/>
                <w:szCs w:val="18"/>
              </w:rPr>
              <w:t>138</w:t>
            </w:r>
            <w:r w:rsidRPr="0020025A">
              <w:rPr>
                <w:rFonts w:ascii="Arial" w:hAnsi="Arial" w:cs="Arial"/>
                <w:sz w:val="18"/>
                <w:szCs w:val="18"/>
              </w:rPr>
              <w:t>)</w:t>
            </w:r>
          </w:p>
        </w:tc>
      </w:tr>
      <w:tr w:rsidR="00C858CB" w:rsidRPr="0020025A" w14:paraId="385CD059" w14:textId="77777777" w:rsidTr="0024090C">
        <w:tc>
          <w:tcPr>
            <w:tcW w:w="4363" w:type="dxa"/>
            <w:vAlign w:val="bottom"/>
          </w:tcPr>
          <w:p w14:paraId="0A82316B" w14:textId="77777777" w:rsidR="00C858CB" w:rsidRPr="0020025A" w:rsidRDefault="00C858CB" w:rsidP="0024090C">
            <w:pPr>
              <w:spacing w:line="120" w:lineRule="exact"/>
              <w:ind w:left="435" w:right="-108"/>
              <w:rPr>
                <w:rFonts w:ascii="Arial" w:hAnsi="Arial" w:cs="Arial"/>
                <w:color w:val="000000"/>
                <w:sz w:val="18"/>
                <w:szCs w:val="18"/>
              </w:rPr>
            </w:pPr>
          </w:p>
        </w:tc>
        <w:tc>
          <w:tcPr>
            <w:tcW w:w="1701" w:type="dxa"/>
            <w:vAlign w:val="bottom"/>
          </w:tcPr>
          <w:p w14:paraId="3FAE9470" w14:textId="77777777" w:rsidR="00C858CB" w:rsidRPr="0020025A" w:rsidRDefault="00C858CB" w:rsidP="0024090C">
            <w:pPr>
              <w:tabs>
                <w:tab w:val="decimal" w:pos="1497"/>
              </w:tabs>
              <w:spacing w:line="120" w:lineRule="exact"/>
              <w:ind w:right="-72"/>
              <w:jc w:val="both"/>
              <w:rPr>
                <w:rFonts w:ascii="Arial" w:hAnsi="Arial" w:cs="Arial"/>
                <w:color w:val="000000"/>
                <w:spacing w:val="-4"/>
                <w:sz w:val="18"/>
                <w:szCs w:val="18"/>
                <w:highlight w:val="yellow"/>
              </w:rPr>
            </w:pPr>
          </w:p>
        </w:tc>
        <w:tc>
          <w:tcPr>
            <w:tcW w:w="1701" w:type="dxa"/>
            <w:vAlign w:val="bottom"/>
          </w:tcPr>
          <w:p w14:paraId="278159DE" w14:textId="77777777" w:rsidR="00C858CB" w:rsidRPr="0020025A" w:rsidRDefault="00C858CB" w:rsidP="0024090C">
            <w:pPr>
              <w:tabs>
                <w:tab w:val="decimal" w:pos="1498"/>
              </w:tabs>
              <w:spacing w:line="12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28615093" w14:textId="77777777" w:rsidR="00C858CB" w:rsidRPr="0020025A" w:rsidRDefault="00C858CB" w:rsidP="0024090C">
            <w:pPr>
              <w:tabs>
                <w:tab w:val="decimal" w:pos="1490"/>
              </w:tabs>
              <w:spacing w:line="120" w:lineRule="exact"/>
              <w:ind w:right="-72"/>
              <w:jc w:val="both"/>
              <w:rPr>
                <w:rFonts w:ascii="Arial" w:hAnsi="Arial" w:cs="Arial"/>
                <w:color w:val="000000"/>
                <w:sz w:val="18"/>
                <w:szCs w:val="18"/>
              </w:rPr>
            </w:pPr>
          </w:p>
        </w:tc>
      </w:tr>
      <w:tr w:rsidR="00C858CB" w:rsidRPr="0020025A" w14:paraId="5B581779" w14:textId="77777777" w:rsidTr="0024090C">
        <w:tc>
          <w:tcPr>
            <w:tcW w:w="4363" w:type="dxa"/>
            <w:vAlign w:val="bottom"/>
          </w:tcPr>
          <w:p w14:paraId="5BB1C1F8" w14:textId="2BC1BF17" w:rsidR="00C858CB" w:rsidRPr="0020025A" w:rsidRDefault="00C858CB" w:rsidP="00C858CB">
            <w:pPr>
              <w:spacing w:line="300" w:lineRule="exact"/>
              <w:ind w:left="435"/>
              <w:rPr>
                <w:rFonts w:ascii="Arial" w:hAnsi="Arial" w:cs="Arial"/>
                <w:color w:val="000000"/>
                <w:spacing w:val="-2"/>
                <w:sz w:val="18"/>
                <w:szCs w:val="18"/>
                <w:highlight w:val="yellow"/>
                <w:cs/>
              </w:rPr>
            </w:pPr>
            <w:r w:rsidRPr="0020025A">
              <w:rPr>
                <w:rFonts w:ascii="Arial" w:hAnsi="Arial" w:cs="Arial"/>
                <w:b/>
                <w:bCs/>
                <w:color w:val="000000"/>
                <w:spacing w:val="-2"/>
                <w:sz w:val="18"/>
                <w:szCs w:val="18"/>
              </w:rPr>
              <w:t>Loss before income tax</w:t>
            </w:r>
          </w:p>
        </w:tc>
        <w:tc>
          <w:tcPr>
            <w:tcW w:w="1701" w:type="dxa"/>
            <w:vAlign w:val="bottom"/>
          </w:tcPr>
          <w:p w14:paraId="4D6B268D" w14:textId="77777777" w:rsidR="00C858CB" w:rsidRPr="0020025A" w:rsidRDefault="00C858CB" w:rsidP="00CA73B4">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22B2D8CC" w14:textId="77777777" w:rsidR="00C858CB" w:rsidRPr="0020025A" w:rsidRDefault="00C858CB" w:rsidP="00CA73B4">
            <w:pPr>
              <w:tabs>
                <w:tab w:val="decimal" w:pos="1498"/>
              </w:tabs>
              <w:spacing w:line="300" w:lineRule="exact"/>
              <w:ind w:right="-72"/>
              <w:jc w:val="both"/>
              <w:rPr>
                <w:rFonts w:ascii="Arial" w:hAnsi="Arial" w:cs="Arial"/>
                <w:color w:val="000000"/>
                <w:spacing w:val="-4"/>
                <w:sz w:val="18"/>
                <w:szCs w:val="18"/>
                <w:highlight w:val="yellow"/>
              </w:rPr>
            </w:pPr>
          </w:p>
        </w:tc>
        <w:tc>
          <w:tcPr>
            <w:tcW w:w="1701" w:type="dxa"/>
            <w:vAlign w:val="bottom"/>
          </w:tcPr>
          <w:p w14:paraId="4233E153" w14:textId="7D956EEB" w:rsidR="00C858CB" w:rsidRPr="0020025A" w:rsidRDefault="00C858CB" w:rsidP="00CA73B4">
            <w:pPr>
              <w:tabs>
                <w:tab w:val="decimal" w:pos="1490"/>
              </w:tabs>
              <w:spacing w:line="300" w:lineRule="exact"/>
              <w:ind w:right="-72"/>
              <w:jc w:val="both"/>
              <w:rPr>
                <w:rFonts w:ascii="Arial" w:hAnsi="Arial" w:cs="Arial"/>
                <w:color w:val="000000"/>
                <w:spacing w:val="-4"/>
                <w:sz w:val="18"/>
                <w:szCs w:val="18"/>
                <w:highlight w:val="yellow"/>
              </w:rPr>
            </w:pPr>
            <w:r w:rsidRPr="0020025A">
              <w:rPr>
                <w:rFonts w:ascii="Arial" w:hAnsi="Arial" w:cs="Arial"/>
                <w:sz w:val="18"/>
                <w:szCs w:val="18"/>
              </w:rPr>
              <w:t>(</w:t>
            </w:r>
            <w:r w:rsidR="0020025A" w:rsidRPr="0020025A">
              <w:rPr>
                <w:rFonts w:ascii="Arial" w:hAnsi="Arial" w:cs="Arial"/>
                <w:sz w:val="18"/>
                <w:szCs w:val="18"/>
              </w:rPr>
              <w:t>126</w:t>
            </w:r>
            <w:r w:rsidRPr="0020025A">
              <w:rPr>
                <w:rFonts w:ascii="Arial" w:hAnsi="Arial" w:cs="Arial"/>
                <w:sz w:val="18"/>
                <w:szCs w:val="18"/>
              </w:rPr>
              <w:t>,</w:t>
            </w:r>
            <w:r w:rsidR="0020025A" w:rsidRPr="0020025A">
              <w:rPr>
                <w:rFonts w:ascii="Arial" w:hAnsi="Arial" w:cs="Arial"/>
                <w:sz w:val="18"/>
                <w:szCs w:val="18"/>
              </w:rPr>
              <w:t>700</w:t>
            </w:r>
            <w:r w:rsidRPr="0020025A">
              <w:rPr>
                <w:rFonts w:ascii="Arial" w:hAnsi="Arial" w:cs="Arial"/>
                <w:sz w:val="18"/>
                <w:szCs w:val="18"/>
              </w:rPr>
              <w:t>)</w:t>
            </w:r>
          </w:p>
        </w:tc>
      </w:tr>
      <w:tr w:rsidR="00C858CB" w:rsidRPr="0020025A" w14:paraId="09827593" w14:textId="77777777" w:rsidTr="0024090C">
        <w:tc>
          <w:tcPr>
            <w:tcW w:w="4363" w:type="dxa"/>
            <w:vAlign w:val="bottom"/>
          </w:tcPr>
          <w:p w14:paraId="5D89737E" w14:textId="0744768E" w:rsidR="00C858CB" w:rsidRPr="0020025A" w:rsidRDefault="00C858CB" w:rsidP="00C858CB">
            <w:pPr>
              <w:spacing w:line="300" w:lineRule="exact"/>
              <w:ind w:left="435"/>
              <w:rPr>
                <w:rFonts w:ascii="Arial" w:hAnsi="Arial" w:cs="Arial"/>
                <w:b/>
                <w:bCs/>
                <w:color w:val="000000"/>
                <w:spacing w:val="-2"/>
                <w:sz w:val="18"/>
                <w:szCs w:val="18"/>
              </w:rPr>
            </w:pPr>
            <w:r w:rsidRPr="0020025A">
              <w:rPr>
                <w:rFonts w:ascii="Arial" w:hAnsi="Arial" w:cs="Arial"/>
                <w:color w:val="000000"/>
                <w:spacing w:val="-2"/>
                <w:sz w:val="18"/>
                <w:szCs w:val="18"/>
              </w:rPr>
              <w:t>Income tax revenue</w:t>
            </w:r>
          </w:p>
        </w:tc>
        <w:tc>
          <w:tcPr>
            <w:tcW w:w="1701" w:type="dxa"/>
            <w:vAlign w:val="bottom"/>
          </w:tcPr>
          <w:p w14:paraId="7D20903F" w14:textId="77777777" w:rsidR="00C858CB" w:rsidRPr="0020025A" w:rsidRDefault="00C858CB" w:rsidP="00CA73B4">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654ABB2B" w14:textId="77777777" w:rsidR="00C858CB" w:rsidRPr="0020025A" w:rsidRDefault="00C858CB" w:rsidP="00CA73B4">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vAlign w:val="bottom"/>
          </w:tcPr>
          <w:p w14:paraId="7EFB4B3E" w14:textId="5AA4C351" w:rsidR="00C858CB" w:rsidRPr="0020025A" w:rsidRDefault="0020025A" w:rsidP="00CA73B4">
            <w:pPr>
              <w:tabs>
                <w:tab w:val="decimal" w:pos="1490"/>
              </w:tabs>
              <w:spacing w:line="300" w:lineRule="exact"/>
              <w:ind w:right="-72"/>
              <w:jc w:val="both"/>
              <w:rPr>
                <w:rFonts w:ascii="Arial" w:hAnsi="Arial" w:cs="Arial"/>
                <w:color w:val="000000"/>
                <w:spacing w:val="-4"/>
                <w:sz w:val="18"/>
                <w:szCs w:val="18"/>
                <w:highlight w:val="yellow"/>
              </w:rPr>
            </w:pPr>
            <w:r w:rsidRPr="0020025A">
              <w:rPr>
                <w:rFonts w:ascii="Arial" w:hAnsi="Arial" w:cs="Arial"/>
                <w:sz w:val="18"/>
                <w:szCs w:val="18"/>
              </w:rPr>
              <w:t>25</w:t>
            </w:r>
            <w:r w:rsidR="00C858CB" w:rsidRPr="0020025A">
              <w:rPr>
                <w:rFonts w:ascii="Arial" w:hAnsi="Arial" w:cs="Arial"/>
                <w:sz w:val="18"/>
                <w:szCs w:val="18"/>
              </w:rPr>
              <w:t>,</w:t>
            </w:r>
            <w:r w:rsidRPr="0020025A">
              <w:rPr>
                <w:rFonts w:ascii="Arial" w:hAnsi="Arial" w:cs="Arial"/>
                <w:sz w:val="18"/>
                <w:szCs w:val="18"/>
              </w:rPr>
              <w:t>898</w:t>
            </w:r>
          </w:p>
        </w:tc>
      </w:tr>
      <w:tr w:rsidR="00C858CB" w:rsidRPr="0020025A" w14:paraId="352042E3" w14:textId="77777777" w:rsidTr="0024090C">
        <w:tc>
          <w:tcPr>
            <w:tcW w:w="4363" w:type="dxa"/>
            <w:vAlign w:val="bottom"/>
          </w:tcPr>
          <w:p w14:paraId="6CE5392E" w14:textId="77777777" w:rsidR="00C858CB" w:rsidRPr="0020025A" w:rsidRDefault="00C858CB" w:rsidP="0024090C">
            <w:pPr>
              <w:spacing w:line="120" w:lineRule="exact"/>
              <w:ind w:left="435"/>
              <w:rPr>
                <w:rFonts w:ascii="Arial" w:hAnsi="Arial" w:cs="Arial"/>
                <w:color w:val="000000"/>
                <w:spacing w:val="-2"/>
                <w:sz w:val="18"/>
                <w:szCs w:val="18"/>
              </w:rPr>
            </w:pPr>
          </w:p>
        </w:tc>
        <w:tc>
          <w:tcPr>
            <w:tcW w:w="1701" w:type="dxa"/>
            <w:vAlign w:val="bottom"/>
          </w:tcPr>
          <w:p w14:paraId="30CF7D11" w14:textId="77777777" w:rsidR="00C858CB" w:rsidRPr="0020025A" w:rsidRDefault="00C858CB" w:rsidP="0024090C">
            <w:pPr>
              <w:tabs>
                <w:tab w:val="decimal" w:pos="1497"/>
              </w:tabs>
              <w:spacing w:line="120" w:lineRule="exact"/>
              <w:ind w:right="-72"/>
              <w:jc w:val="both"/>
              <w:rPr>
                <w:rFonts w:ascii="Arial" w:hAnsi="Arial" w:cs="Arial"/>
                <w:color w:val="000000"/>
                <w:spacing w:val="-4"/>
                <w:sz w:val="18"/>
                <w:szCs w:val="18"/>
                <w:highlight w:val="yellow"/>
              </w:rPr>
            </w:pPr>
          </w:p>
        </w:tc>
        <w:tc>
          <w:tcPr>
            <w:tcW w:w="1701" w:type="dxa"/>
            <w:vAlign w:val="bottom"/>
          </w:tcPr>
          <w:p w14:paraId="22FDC99F" w14:textId="77777777" w:rsidR="00C858CB" w:rsidRPr="0020025A" w:rsidRDefault="00C858CB" w:rsidP="0024090C">
            <w:pPr>
              <w:tabs>
                <w:tab w:val="decimal" w:pos="1498"/>
              </w:tabs>
              <w:spacing w:line="12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7D2CA76F" w14:textId="77777777" w:rsidR="00C858CB" w:rsidRPr="0020025A" w:rsidRDefault="00C858CB" w:rsidP="0024090C">
            <w:pPr>
              <w:tabs>
                <w:tab w:val="decimal" w:pos="1490"/>
              </w:tabs>
              <w:spacing w:line="120" w:lineRule="exact"/>
              <w:ind w:right="-72"/>
              <w:jc w:val="both"/>
              <w:rPr>
                <w:rFonts w:ascii="Arial" w:hAnsi="Arial" w:cs="Arial"/>
                <w:color w:val="000000"/>
                <w:sz w:val="18"/>
                <w:szCs w:val="18"/>
              </w:rPr>
            </w:pPr>
          </w:p>
        </w:tc>
      </w:tr>
      <w:tr w:rsidR="00C858CB" w:rsidRPr="0020025A" w14:paraId="1BDC99CB" w14:textId="77777777" w:rsidTr="0024090C">
        <w:tc>
          <w:tcPr>
            <w:tcW w:w="4363" w:type="dxa"/>
            <w:vAlign w:val="bottom"/>
          </w:tcPr>
          <w:p w14:paraId="31B2D828" w14:textId="17725A30" w:rsidR="00C858CB" w:rsidRPr="0020025A" w:rsidRDefault="00C858CB" w:rsidP="00C858CB">
            <w:pPr>
              <w:spacing w:line="300" w:lineRule="exact"/>
              <w:ind w:left="435" w:right="-198"/>
              <w:rPr>
                <w:rFonts w:ascii="Arial" w:hAnsi="Arial" w:cs="Arial"/>
                <w:b/>
                <w:bCs/>
                <w:color w:val="000000"/>
                <w:spacing w:val="-2"/>
                <w:sz w:val="18"/>
                <w:szCs w:val="18"/>
                <w:highlight w:val="yellow"/>
                <w:cs/>
              </w:rPr>
            </w:pPr>
            <w:r w:rsidRPr="0020025A">
              <w:rPr>
                <w:rFonts w:ascii="Arial" w:hAnsi="Arial" w:cs="Arial"/>
                <w:b/>
                <w:bCs/>
                <w:color w:val="000000"/>
                <w:spacing w:val="-2"/>
                <w:sz w:val="18"/>
                <w:szCs w:val="18"/>
              </w:rPr>
              <w:t>Net loss for the period</w:t>
            </w:r>
          </w:p>
        </w:tc>
        <w:tc>
          <w:tcPr>
            <w:tcW w:w="1701" w:type="dxa"/>
            <w:vAlign w:val="bottom"/>
          </w:tcPr>
          <w:p w14:paraId="351B3A44" w14:textId="77777777" w:rsidR="00C858CB" w:rsidRPr="0020025A" w:rsidRDefault="00C858CB" w:rsidP="00CA73B4">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70972455" w14:textId="77777777" w:rsidR="00C858CB" w:rsidRPr="0020025A" w:rsidRDefault="00C858CB" w:rsidP="00CA73B4">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vAlign w:val="bottom"/>
          </w:tcPr>
          <w:p w14:paraId="7159C4B7" w14:textId="7657ACB2" w:rsidR="00C858CB" w:rsidRPr="0020025A" w:rsidRDefault="00C858CB" w:rsidP="00CA73B4">
            <w:pPr>
              <w:tabs>
                <w:tab w:val="decimal" w:pos="1490"/>
              </w:tabs>
              <w:spacing w:line="300" w:lineRule="exact"/>
              <w:ind w:right="-72"/>
              <w:jc w:val="both"/>
              <w:rPr>
                <w:rFonts w:ascii="Arial" w:hAnsi="Arial" w:cs="Arial"/>
                <w:color w:val="000000"/>
                <w:spacing w:val="-4"/>
                <w:sz w:val="18"/>
                <w:szCs w:val="18"/>
                <w:highlight w:val="yellow"/>
              </w:rPr>
            </w:pPr>
            <w:r w:rsidRPr="0020025A">
              <w:rPr>
                <w:rFonts w:ascii="Arial" w:hAnsi="Arial" w:cs="Arial"/>
                <w:sz w:val="18"/>
                <w:szCs w:val="18"/>
              </w:rPr>
              <w:t>(</w:t>
            </w:r>
            <w:r w:rsidR="0020025A" w:rsidRPr="0020025A">
              <w:rPr>
                <w:rFonts w:ascii="Arial" w:hAnsi="Arial" w:cs="Arial"/>
                <w:sz w:val="18"/>
                <w:szCs w:val="18"/>
              </w:rPr>
              <w:t>100</w:t>
            </w:r>
            <w:r w:rsidRPr="0020025A">
              <w:rPr>
                <w:rFonts w:ascii="Arial" w:hAnsi="Arial" w:cs="Arial"/>
                <w:sz w:val="18"/>
                <w:szCs w:val="18"/>
              </w:rPr>
              <w:t>,</w:t>
            </w:r>
            <w:r w:rsidR="0020025A" w:rsidRPr="0020025A">
              <w:rPr>
                <w:rFonts w:ascii="Arial" w:hAnsi="Arial" w:cs="Arial"/>
                <w:sz w:val="18"/>
                <w:szCs w:val="18"/>
              </w:rPr>
              <w:t>802</w:t>
            </w:r>
            <w:r w:rsidRPr="0020025A">
              <w:rPr>
                <w:rFonts w:ascii="Arial" w:hAnsi="Arial" w:cs="Arial"/>
                <w:sz w:val="18"/>
                <w:szCs w:val="18"/>
              </w:rPr>
              <w:t>)</w:t>
            </w:r>
          </w:p>
        </w:tc>
      </w:tr>
    </w:tbl>
    <w:p w14:paraId="148E68C2" w14:textId="77777777" w:rsidR="008D720A" w:rsidRPr="0024090C" w:rsidRDefault="008D720A" w:rsidP="0024090C">
      <w:pPr>
        <w:spacing w:line="160" w:lineRule="exact"/>
        <w:ind w:left="547"/>
        <w:contextualSpacing/>
        <w:jc w:val="thaiDistribute"/>
        <w:rPr>
          <w:rFonts w:ascii="Arial" w:eastAsia="Arial Unicode MS" w:hAnsi="Arial" w:cs="Arial"/>
          <w:color w:val="000000"/>
          <w:sz w:val="14"/>
          <w:szCs w:val="14"/>
          <w:highlight w:val="yellow"/>
        </w:rPr>
      </w:pPr>
    </w:p>
    <w:p w14:paraId="79E75061" w14:textId="0E1DDCEB" w:rsidR="00DA666F" w:rsidRPr="0020025A" w:rsidRDefault="0020025A" w:rsidP="00A34A14">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13</w:t>
      </w:r>
      <w:r w:rsidR="00DA666F" w:rsidRPr="0020025A">
        <w:rPr>
          <w:rFonts w:ascii="Arial" w:hAnsi="Arial" w:cs="Arial"/>
          <w:b/>
          <w:bCs/>
          <w:color w:val="000000"/>
          <w:sz w:val="18"/>
          <w:szCs w:val="18"/>
        </w:rPr>
        <w:t>.</w:t>
      </w:r>
      <w:r w:rsidRPr="0020025A">
        <w:rPr>
          <w:rFonts w:ascii="Arial" w:hAnsi="Arial" w:cs="Arial"/>
          <w:b/>
          <w:bCs/>
          <w:color w:val="000000"/>
          <w:sz w:val="18"/>
          <w:szCs w:val="18"/>
        </w:rPr>
        <w:t>2</w:t>
      </w:r>
      <w:r w:rsidR="00DA666F" w:rsidRPr="0020025A">
        <w:rPr>
          <w:rFonts w:ascii="Arial" w:hAnsi="Arial" w:cs="Arial"/>
          <w:b/>
          <w:bCs/>
          <w:color w:val="000000"/>
          <w:sz w:val="18"/>
          <w:szCs w:val="18"/>
        </w:rPr>
        <w:tab/>
        <w:t xml:space="preserve">Geographic information </w:t>
      </w:r>
    </w:p>
    <w:p w14:paraId="3A03A1C2" w14:textId="77777777" w:rsidR="00DA666F" w:rsidRPr="0024090C" w:rsidRDefault="00DA666F" w:rsidP="0024090C">
      <w:pPr>
        <w:spacing w:line="160" w:lineRule="exact"/>
        <w:ind w:left="547"/>
        <w:contextualSpacing/>
        <w:jc w:val="both"/>
        <w:rPr>
          <w:rFonts w:ascii="Arial" w:hAnsi="Arial" w:cs="Arial"/>
          <w:color w:val="000000"/>
          <w:sz w:val="14"/>
          <w:szCs w:val="14"/>
          <w:lang w:val="en"/>
        </w:rPr>
      </w:pPr>
    </w:p>
    <w:p w14:paraId="38616785" w14:textId="5A50B2EA" w:rsidR="00DA666F" w:rsidRPr="0020025A" w:rsidRDefault="00DA666F" w:rsidP="3AB8D9DF">
      <w:pPr>
        <w:spacing w:line="300" w:lineRule="exact"/>
        <w:ind w:left="540"/>
        <w:contextualSpacing/>
        <w:jc w:val="thaiDistribute"/>
        <w:rPr>
          <w:rFonts w:ascii="Arial" w:hAnsi="Arial" w:cs="Arial"/>
          <w:color w:val="000000"/>
          <w:sz w:val="18"/>
          <w:szCs w:val="18"/>
        </w:rPr>
      </w:pPr>
      <w:r w:rsidRPr="0020025A">
        <w:rPr>
          <w:rFonts w:ascii="Arial" w:hAnsi="Arial" w:cs="Arial"/>
          <w:color w:val="000000"/>
          <w:sz w:val="18"/>
          <w:szCs w:val="18"/>
        </w:rPr>
        <w:t>The Company operates in Thailand only.</w:t>
      </w:r>
      <w:r w:rsidRPr="0020025A">
        <w:rPr>
          <w:rFonts w:ascii="Arial" w:hAnsi="Arial" w:cs="Arial"/>
          <w:color w:val="000000"/>
          <w:sz w:val="18"/>
          <w:szCs w:val="18"/>
          <w:cs/>
        </w:rPr>
        <w:t xml:space="preserve"> </w:t>
      </w:r>
      <w:r w:rsidRPr="0020025A">
        <w:rPr>
          <w:rFonts w:ascii="Arial" w:hAnsi="Arial" w:cs="Arial"/>
          <w:color w:val="000000"/>
          <w:sz w:val="18"/>
          <w:szCs w:val="18"/>
        </w:rPr>
        <w:t xml:space="preserve">As a result, all the revenues and assets as reflected in these financial </w:t>
      </w:r>
      <w:r w:rsidR="4A7607B6" w:rsidRPr="0020025A">
        <w:rPr>
          <w:rFonts w:ascii="Arial" w:hAnsi="Arial" w:cs="Arial"/>
          <w:color w:val="000000"/>
          <w:sz w:val="18"/>
          <w:szCs w:val="18"/>
        </w:rPr>
        <w:t>informations</w:t>
      </w:r>
      <w:r w:rsidRPr="0020025A">
        <w:rPr>
          <w:rFonts w:ascii="Arial" w:hAnsi="Arial" w:cs="Arial"/>
          <w:color w:val="000000"/>
          <w:sz w:val="18"/>
          <w:szCs w:val="18"/>
        </w:rPr>
        <w:t xml:space="preserve"> pertain exclusively to this geographical reportable segment.</w:t>
      </w:r>
    </w:p>
    <w:p w14:paraId="0BCD1D34" w14:textId="77777777" w:rsidR="00DA666F" w:rsidRPr="0024090C" w:rsidRDefault="00DA666F" w:rsidP="0024090C">
      <w:pPr>
        <w:spacing w:line="160" w:lineRule="exact"/>
        <w:ind w:left="547"/>
        <w:contextualSpacing/>
        <w:jc w:val="both"/>
        <w:rPr>
          <w:rFonts w:ascii="Arial" w:hAnsi="Arial" w:cs="Arial"/>
          <w:color w:val="000000"/>
          <w:sz w:val="14"/>
          <w:szCs w:val="14"/>
          <w:lang w:val="en"/>
        </w:rPr>
      </w:pPr>
    </w:p>
    <w:p w14:paraId="56E61D18" w14:textId="578CA9B5" w:rsidR="00DA666F" w:rsidRPr="0020025A" w:rsidRDefault="0020025A" w:rsidP="00A34A14">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13</w:t>
      </w:r>
      <w:r w:rsidR="00DA666F" w:rsidRPr="0020025A">
        <w:rPr>
          <w:rFonts w:ascii="Arial" w:hAnsi="Arial" w:cs="Arial"/>
          <w:b/>
          <w:bCs/>
          <w:color w:val="000000"/>
          <w:sz w:val="18"/>
          <w:szCs w:val="18"/>
        </w:rPr>
        <w:t>.</w:t>
      </w:r>
      <w:r w:rsidRPr="0020025A">
        <w:rPr>
          <w:rFonts w:ascii="Arial" w:hAnsi="Arial" w:cs="Arial"/>
          <w:b/>
          <w:bCs/>
          <w:color w:val="000000"/>
          <w:sz w:val="18"/>
          <w:szCs w:val="18"/>
        </w:rPr>
        <w:t>3</w:t>
      </w:r>
      <w:r w:rsidR="00DA666F" w:rsidRPr="0020025A">
        <w:rPr>
          <w:rFonts w:ascii="Arial" w:hAnsi="Arial" w:cs="Arial"/>
          <w:b/>
          <w:bCs/>
          <w:color w:val="000000"/>
          <w:sz w:val="18"/>
          <w:szCs w:val="18"/>
        </w:rPr>
        <w:tab/>
        <w:t>Major customers</w:t>
      </w:r>
    </w:p>
    <w:p w14:paraId="54F70D51" w14:textId="77777777" w:rsidR="00DA666F" w:rsidRPr="0024090C" w:rsidRDefault="00DA666F" w:rsidP="0024090C">
      <w:pPr>
        <w:spacing w:line="160" w:lineRule="exact"/>
        <w:ind w:left="547"/>
        <w:contextualSpacing/>
        <w:jc w:val="both"/>
        <w:rPr>
          <w:rFonts w:ascii="Arial" w:hAnsi="Arial" w:cs="Arial"/>
          <w:color w:val="000000"/>
          <w:sz w:val="14"/>
          <w:szCs w:val="14"/>
          <w:lang w:val="en"/>
        </w:rPr>
      </w:pPr>
    </w:p>
    <w:p w14:paraId="24C6AFF9" w14:textId="685DC854" w:rsidR="00DA666F" w:rsidRPr="0020025A" w:rsidRDefault="00797466" w:rsidP="00A34A14">
      <w:pPr>
        <w:spacing w:line="300" w:lineRule="exact"/>
        <w:ind w:left="540"/>
        <w:contextualSpacing/>
        <w:jc w:val="thaiDistribute"/>
        <w:rPr>
          <w:rFonts w:ascii="Arial" w:hAnsi="Arial" w:cs="Arial"/>
          <w:color w:val="000000"/>
          <w:spacing w:val="-6"/>
          <w:sz w:val="18"/>
          <w:szCs w:val="18"/>
        </w:rPr>
      </w:pPr>
      <w:r w:rsidRPr="0020025A">
        <w:rPr>
          <w:rFonts w:ascii="Arial" w:hAnsi="Arial" w:cs="Arial"/>
          <w:color w:val="000000"/>
          <w:spacing w:val="-6"/>
          <w:sz w:val="18"/>
          <w:szCs w:val="18"/>
        </w:rPr>
        <w:t>During</w:t>
      </w:r>
      <w:r w:rsidR="00DA666F" w:rsidRPr="0020025A">
        <w:rPr>
          <w:rFonts w:ascii="Arial" w:hAnsi="Arial" w:cs="Arial"/>
          <w:color w:val="000000"/>
          <w:spacing w:val="-6"/>
          <w:sz w:val="18"/>
          <w:szCs w:val="18"/>
        </w:rPr>
        <w:t xml:space="preserve"> the</w:t>
      </w:r>
      <w:r w:rsidR="00044AF9" w:rsidRPr="0020025A">
        <w:rPr>
          <w:rFonts w:ascii="Arial" w:hAnsi="Arial" w:cs="Arial"/>
          <w:color w:val="000000"/>
          <w:spacing w:val="-6"/>
          <w:sz w:val="18"/>
          <w:szCs w:val="18"/>
        </w:rPr>
        <w:t xml:space="preserve"> </w:t>
      </w:r>
      <w:r w:rsidR="00ED59EF" w:rsidRPr="0020025A">
        <w:rPr>
          <w:rFonts w:ascii="Arial" w:hAnsi="Arial" w:cs="Arial"/>
          <w:color w:val="000000"/>
          <w:spacing w:val="-6"/>
          <w:sz w:val="18"/>
          <w:szCs w:val="18"/>
        </w:rPr>
        <w:t xml:space="preserve">three-month </w:t>
      </w:r>
      <w:r w:rsidR="00DA666F" w:rsidRPr="0020025A">
        <w:rPr>
          <w:rFonts w:ascii="Arial" w:hAnsi="Arial" w:cs="Arial"/>
          <w:color w:val="000000"/>
          <w:spacing w:val="-6"/>
          <w:sz w:val="18"/>
          <w:szCs w:val="18"/>
        </w:rPr>
        <w:t>period</w:t>
      </w:r>
      <w:r w:rsidR="00460F32" w:rsidRPr="0020025A">
        <w:rPr>
          <w:rFonts w:ascii="Arial" w:hAnsi="Arial" w:cs="Arial"/>
          <w:color w:val="000000"/>
          <w:spacing w:val="-6"/>
          <w:sz w:val="18"/>
          <w:szCs w:val="18"/>
        </w:rPr>
        <w:t>s</w:t>
      </w:r>
      <w:r w:rsidR="00DA666F" w:rsidRPr="0020025A">
        <w:rPr>
          <w:rFonts w:ascii="Arial" w:hAnsi="Arial" w:cs="Arial"/>
          <w:color w:val="000000"/>
          <w:spacing w:val="-6"/>
          <w:sz w:val="18"/>
          <w:szCs w:val="18"/>
        </w:rPr>
        <w:t xml:space="preserve"> ended </w:t>
      </w:r>
      <w:r w:rsidR="0020025A" w:rsidRPr="0020025A">
        <w:rPr>
          <w:rFonts w:ascii="Arial" w:hAnsi="Arial" w:cs="Arial"/>
          <w:color w:val="000000"/>
          <w:spacing w:val="-6"/>
          <w:sz w:val="18"/>
          <w:szCs w:val="18"/>
        </w:rPr>
        <w:t>31</w:t>
      </w:r>
      <w:r w:rsidR="00B65281" w:rsidRPr="0020025A">
        <w:rPr>
          <w:rFonts w:ascii="Arial" w:hAnsi="Arial" w:cs="Arial"/>
          <w:color w:val="000000"/>
          <w:spacing w:val="-6"/>
          <w:sz w:val="18"/>
          <w:szCs w:val="18"/>
        </w:rPr>
        <w:t xml:space="preserve"> March</w:t>
      </w:r>
      <w:r w:rsidR="00EE2866" w:rsidRPr="0020025A">
        <w:rPr>
          <w:rFonts w:ascii="Arial" w:hAnsi="Arial" w:cs="Arial"/>
          <w:color w:val="000000"/>
          <w:spacing w:val="-6"/>
          <w:sz w:val="18"/>
          <w:szCs w:val="18"/>
        </w:rPr>
        <w:t xml:space="preserve"> </w:t>
      </w:r>
      <w:r w:rsidR="0020025A" w:rsidRPr="0020025A">
        <w:rPr>
          <w:rFonts w:ascii="Arial" w:hAnsi="Arial" w:cs="Arial"/>
          <w:color w:val="000000"/>
          <w:spacing w:val="-6"/>
          <w:sz w:val="18"/>
          <w:szCs w:val="18"/>
        </w:rPr>
        <w:t>2026</w:t>
      </w:r>
      <w:r w:rsidR="00DA666F" w:rsidRPr="0020025A">
        <w:rPr>
          <w:rFonts w:ascii="Arial" w:hAnsi="Arial" w:cs="Arial"/>
          <w:color w:val="000000"/>
          <w:spacing w:val="-6"/>
          <w:sz w:val="18"/>
          <w:szCs w:val="18"/>
        </w:rPr>
        <w:t xml:space="preserve"> and </w:t>
      </w:r>
      <w:r w:rsidR="0020025A" w:rsidRPr="0020025A">
        <w:rPr>
          <w:rFonts w:ascii="Arial" w:hAnsi="Arial" w:cs="Arial"/>
          <w:color w:val="000000"/>
          <w:spacing w:val="-6"/>
          <w:sz w:val="18"/>
          <w:szCs w:val="18"/>
        </w:rPr>
        <w:t>2025</w:t>
      </w:r>
      <w:r w:rsidR="00DA666F" w:rsidRPr="0020025A">
        <w:rPr>
          <w:rFonts w:ascii="Arial" w:hAnsi="Arial" w:cs="Arial"/>
          <w:color w:val="000000"/>
          <w:spacing w:val="-6"/>
          <w:sz w:val="18"/>
          <w:szCs w:val="18"/>
        </w:rPr>
        <w:t xml:space="preserve">, the Company had reinsurance premium written from each life insurance </w:t>
      </w:r>
      <w:r w:rsidR="006972DD" w:rsidRPr="0020025A">
        <w:rPr>
          <w:rFonts w:ascii="Arial" w:hAnsi="Arial" w:cs="Arial"/>
          <w:color w:val="000000"/>
          <w:spacing w:val="-6"/>
          <w:sz w:val="18"/>
          <w:szCs w:val="18"/>
        </w:rPr>
        <w:t>c</w:t>
      </w:r>
      <w:r w:rsidR="00DA666F" w:rsidRPr="0020025A">
        <w:rPr>
          <w:rFonts w:ascii="Arial" w:hAnsi="Arial" w:cs="Arial"/>
          <w:color w:val="000000"/>
          <w:spacing w:val="-6"/>
          <w:sz w:val="18"/>
          <w:szCs w:val="18"/>
        </w:rPr>
        <w:t xml:space="preserve">ompany for the amount equal to or higher than </w:t>
      </w:r>
      <w:r w:rsidR="0020025A" w:rsidRPr="0020025A">
        <w:rPr>
          <w:rFonts w:ascii="Arial" w:hAnsi="Arial" w:cs="Arial"/>
          <w:color w:val="000000"/>
          <w:spacing w:val="-6"/>
          <w:sz w:val="18"/>
          <w:szCs w:val="18"/>
        </w:rPr>
        <w:t>10</w:t>
      </w:r>
      <w:r w:rsidR="00DA666F" w:rsidRPr="0020025A">
        <w:rPr>
          <w:rFonts w:ascii="Arial" w:hAnsi="Arial" w:cs="Arial"/>
          <w:color w:val="000000"/>
          <w:spacing w:val="-6"/>
          <w:sz w:val="18"/>
          <w:szCs w:val="18"/>
        </w:rPr>
        <w:t>% of total reinsurance premium written as follows:</w:t>
      </w:r>
    </w:p>
    <w:p w14:paraId="4303BBEA" w14:textId="77777777" w:rsidR="004F4217" w:rsidRPr="0024090C" w:rsidRDefault="004F4217" w:rsidP="0024090C">
      <w:pPr>
        <w:spacing w:before="20" w:after="20" w:line="160" w:lineRule="exact"/>
        <w:ind w:left="547"/>
        <w:jc w:val="both"/>
        <w:rPr>
          <w:rFonts w:ascii="Arial" w:hAnsi="Arial" w:cs="Arial"/>
          <w:color w:val="000000"/>
          <w:sz w:val="14"/>
          <w:szCs w:val="14"/>
          <w:lang w:val="en"/>
        </w:rPr>
      </w:pPr>
    </w:p>
    <w:tbl>
      <w:tblPr>
        <w:tblW w:w="9432" w:type="dxa"/>
        <w:tblInd w:w="108" w:type="dxa"/>
        <w:tblLayout w:type="fixed"/>
        <w:tblCellMar>
          <w:left w:w="0" w:type="dxa"/>
          <w:right w:w="0" w:type="dxa"/>
        </w:tblCellMar>
        <w:tblLook w:val="04A0" w:firstRow="1" w:lastRow="0" w:firstColumn="1" w:lastColumn="0" w:noHBand="0" w:noVBand="1"/>
      </w:tblPr>
      <w:tblGrid>
        <w:gridCol w:w="6"/>
        <w:gridCol w:w="5394"/>
        <w:gridCol w:w="2016"/>
        <w:gridCol w:w="2016"/>
      </w:tblGrid>
      <w:tr w:rsidR="008D720A" w:rsidRPr="0020025A" w14:paraId="48377D25" w14:textId="77777777" w:rsidTr="00B814B9">
        <w:trPr>
          <w:gridBefore w:val="1"/>
          <w:wBefore w:w="6" w:type="dxa"/>
        </w:trPr>
        <w:tc>
          <w:tcPr>
            <w:tcW w:w="5394" w:type="dxa"/>
            <w:tcMar>
              <w:top w:w="0" w:type="dxa"/>
              <w:left w:w="108" w:type="dxa"/>
              <w:bottom w:w="0" w:type="dxa"/>
              <w:right w:w="108" w:type="dxa"/>
            </w:tcMar>
            <w:vAlign w:val="bottom"/>
          </w:tcPr>
          <w:p w14:paraId="7F6BEA04" w14:textId="77777777" w:rsidR="008D720A" w:rsidRPr="0020025A" w:rsidRDefault="008D720A">
            <w:pPr>
              <w:spacing w:line="300" w:lineRule="exact"/>
              <w:ind w:left="428" w:firstLine="3"/>
              <w:jc w:val="thaiDistribute"/>
              <w:rPr>
                <w:rFonts w:ascii="Arial" w:eastAsia="Calibri" w:hAnsi="Arial" w:cs="Arial"/>
                <w:color w:val="000000"/>
                <w:sz w:val="18"/>
                <w:szCs w:val="18"/>
              </w:rPr>
            </w:pPr>
          </w:p>
        </w:tc>
        <w:tc>
          <w:tcPr>
            <w:tcW w:w="4032" w:type="dxa"/>
            <w:gridSpan w:val="2"/>
            <w:tcBorders>
              <w:bottom w:val="single" w:sz="4" w:space="0" w:color="auto"/>
            </w:tcBorders>
            <w:tcMar>
              <w:top w:w="0" w:type="dxa"/>
              <w:left w:w="108" w:type="dxa"/>
              <w:bottom w:w="0" w:type="dxa"/>
              <w:right w:w="108" w:type="dxa"/>
            </w:tcMar>
            <w:vAlign w:val="bottom"/>
          </w:tcPr>
          <w:p w14:paraId="69FD8FAA" w14:textId="77777777" w:rsidR="008D720A" w:rsidRPr="0020025A" w:rsidRDefault="008D720A">
            <w:pPr>
              <w:spacing w:line="300" w:lineRule="exact"/>
              <w:ind w:right="-43"/>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3F7D6278" w14:textId="77777777" w:rsidR="008D720A" w:rsidRPr="0020025A" w:rsidRDefault="008D720A">
            <w:pPr>
              <w:spacing w:line="300" w:lineRule="exact"/>
              <w:ind w:right="-43"/>
              <w:jc w:val="center"/>
              <w:rPr>
                <w:rFonts w:ascii="Arial" w:eastAsia="Calibri"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B814B9" w:rsidRPr="0020025A" w14:paraId="2DC5E5D9" w14:textId="77777777" w:rsidTr="00B814B9">
        <w:trPr>
          <w:gridBefore w:val="1"/>
          <w:wBefore w:w="6" w:type="dxa"/>
        </w:trPr>
        <w:tc>
          <w:tcPr>
            <w:tcW w:w="5394" w:type="dxa"/>
            <w:tcMar>
              <w:top w:w="0" w:type="dxa"/>
              <w:left w:w="108" w:type="dxa"/>
              <w:bottom w:w="0" w:type="dxa"/>
              <w:right w:w="108" w:type="dxa"/>
            </w:tcMar>
            <w:vAlign w:val="bottom"/>
          </w:tcPr>
          <w:p w14:paraId="13C8CF55" w14:textId="77777777" w:rsidR="00B814B9" w:rsidRPr="0020025A" w:rsidRDefault="00B814B9">
            <w:pPr>
              <w:spacing w:line="300" w:lineRule="exact"/>
              <w:ind w:left="428" w:firstLine="3"/>
              <w:jc w:val="thaiDistribute"/>
              <w:rPr>
                <w:rFonts w:ascii="Arial" w:eastAsia="Calibri" w:hAnsi="Arial" w:cs="Arial"/>
                <w:color w:val="000000"/>
                <w:sz w:val="18"/>
                <w:szCs w:val="18"/>
              </w:rPr>
            </w:pPr>
          </w:p>
        </w:tc>
        <w:tc>
          <w:tcPr>
            <w:tcW w:w="4032" w:type="dxa"/>
            <w:gridSpan w:val="2"/>
            <w:tcBorders>
              <w:top w:val="single" w:sz="4" w:space="0" w:color="auto"/>
              <w:bottom w:val="single" w:sz="4" w:space="0" w:color="auto"/>
            </w:tcBorders>
            <w:tcMar>
              <w:top w:w="0" w:type="dxa"/>
              <w:left w:w="108" w:type="dxa"/>
              <w:bottom w:w="0" w:type="dxa"/>
              <w:right w:w="108" w:type="dxa"/>
            </w:tcMar>
            <w:vAlign w:val="bottom"/>
          </w:tcPr>
          <w:p w14:paraId="19C6B005" w14:textId="77777777" w:rsidR="00B814B9" w:rsidRPr="0020025A" w:rsidRDefault="00B814B9">
            <w:pPr>
              <w:spacing w:line="300" w:lineRule="exact"/>
              <w:ind w:right="2"/>
              <w:jc w:val="center"/>
              <w:rPr>
                <w:rFonts w:ascii="Arial" w:eastAsia="Calibri" w:hAnsi="Arial" w:cs="Arial"/>
                <w:b/>
                <w:bCs/>
                <w:color w:val="000000"/>
                <w:sz w:val="18"/>
                <w:szCs w:val="18"/>
              </w:rPr>
            </w:pPr>
            <w:r w:rsidRPr="0020025A">
              <w:rPr>
                <w:rFonts w:ascii="Arial" w:hAnsi="Arial" w:cs="Arial"/>
                <w:b/>
                <w:bCs/>
                <w:color w:val="000000"/>
                <w:sz w:val="18"/>
                <w:szCs w:val="18"/>
              </w:rPr>
              <w:t xml:space="preserve">For the three-month </w:t>
            </w:r>
            <w:r w:rsidRPr="0020025A">
              <w:rPr>
                <w:rFonts w:ascii="Arial" w:hAnsi="Arial" w:cs="Arial"/>
                <w:b/>
                <w:bCs/>
                <w:color w:val="000000"/>
                <w:sz w:val="18"/>
                <w:szCs w:val="18"/>
              </w:rPr>
              <w:br/>
              <w:t>periods ended</w:t>
            </w:r>
          </w:p>
        </w:tc>
      </w:tr>
      <w:tr w:rsidR="00B814B9" w:rsidRPr="0020025A" w14:paraId="3134D9B4" w14:textId="77777777" w:rsidTr="009B1BFD">
        <w:tblPrEx>
          <w:tblCellMar>
            <w:left w:w="108" w:type="dxa"/>
            <w:right w:w="108" w:type="dxa"/>
          </w:tblCellMar>
        </w:tblPrEx>
        <w:tc>
          <w:tcPr>
            <w:tcW w:w="5400" w:type="dxa"/>
            <w:gridSpan w:val="2"/>
            <w:tcMar>
              <w:top w:w="0" w:type="dxa"/>
              <w:left w:w="108" w:type="dxa"/>
              <w:bottom w:w="0" w:type="dxa"/>
              <w:right w:w="108" w:type="dxa"/>
            </w:tcMar>
            <w:vAlign w:val="bottom"/>
          </w:tcPr>
          <w:p w14:paraId="1C0F76CC" w14:textId="77777777" w:rsidR="00B814B9" w:rsidRPr="0020025A" w:rsidRDefault="00B814B9">
            <w:pPr>
              <w:spacing w:line="300" w:lineRule="exact"/>
              <w:ind w:left="428" w:firstLine="3"/>
              <w:jc w:val="thaiDistribute"/>
              <w:rPr>
                <w:rFonts w:ascii="Arial" w:eastAsia="Calibri" w:hAnsi="Arial" w:cs="Arial"/>
                <w:color w:val="000000"/>
                <w:sz w:val="18"/>
                <w:szCs w:val="18"/>
              </w:rPr>
            </w:pPr>
          </w:p>
        </w:tc>
        <w:tc>
          <w:tcPr>
            <w:tcW w:w="2016" w:type="dxa"/>
            <w:tcBorders>
              <w:top w:val="single" w:sz="4" w:space="0" w:color="auto"/>
              <w:bottom w:val="single" w:sz="4" w:space="0" w:color="auto"/>
            </w:tcBorders>
            <w:tcMar>
              <w:top w:w="0" w:type="dxa"/>
              <w:left w:w="108" w:type="dxa"/>
              <w:bottom w:w="0" w:type="dxa"/>
              <w:right w:w="108" w:type="dxa"/>
            </w:tcMar>
            <w:hideMark/>
          </w:tcPr>
          <w:p w14:paraId="3A22C4A5" w14:textId="236A0C5E" w:rsidR="00B814B9" w:rsidRPr="0020025A" w:rsidRDefault="00B814B9" w:rsidP="008E4B27">
            <w:pPr>
              <w:tabs>
                <w:tab w:val="right" w:pos="1303"/>
              </w:tabs>
              <w:spacing w:line="300" w:lineRule="exact"/>
              <w:ind w:left="-57"/>
              <w:jc w:val="right"/>
              <w:rPr>
                <w:rFonts w:ascii="Arial" w:hAnsi="Arial" w:cs="Arial"/>
                <w:b/>
                <w:bCs/>
                <w:color w:val="000000"/>
                <w:sz w:val="18"/>
                <w:szCs w:val="18"/>
              </w:rPr>
            </w:pPr>
            <w:r w:rsidRPr="0020025A">
              <w:rPr>
                <w:rFonts w:ascii="Arial" w:hAnsi="Arial" w:cs="Arial"/>
                <w:b/>
                <w:bCs/>
                <w:color w:val="000000"/>
                <w:sz w:val="18"/>
                <w:szCs w:val="18"/>
                <w:cs/>
              </w:rPr>
              <w:t>(</w:t>
            </w:r>
            <w:r w:rsidRPr="0020025A">
              <w:rPr>
                <w:rFonts w:ascii="Arial" w:hAnsi="Arial" w:cs="Arial"/>
                <w:b/>
                <w:bCs/>
                <w:color w:val="000000"/>
                <w:sz w:val="18"/>
                <w:szCs w:val="18"/>
              </w:rPr>
              <w:t>Unaudited</w:t>
            </w:r>
            <w:r w:rsidRPr="0020025A">
              <w:rPr>
                <w:rFonts w:ascii="Arial" w:hAnsi="Arial" w:cs="Arial"/>
                <w:b/>
                <w:bCs/>
                <w:color w:val="000000"/>
                <w:sz w:val="18"/>
                <w:szCs w:val="18"/>
                <w:cs/>
              </w:rPr>
              <w:t>)</w:t>
            </w:r>
          </w:p>
          <w:p w14:paraId="184D3618" w14:textId="563EF6AB" w:rsidR="00B814B9" w:rsidRPr="0020025A" w:rsidRDefault="0020025A" w:rsidP="008E4B27">
            <w:pPr>
              <w:tabs>
                <w:tab w:val="right" w:pos="1303"/>
              </w:tabs>
              <w:spacing w:line="300" w:lineRule="exact"/>
              <w:ind w:left="-57"/>
              <w:jc w:val="right"/>
              <w:rPr>
                <w:rFonts w:ascii="Arial" w:hAnsi="Arial" w:cs="Arial"/>
                <w:b/>
                <w:bCs/>
                <w:color w:val="000000"/>
                <w:sz w:val="18"/>
                <w:szCs w:val="18"/>
              </w:rPr>
            </w:pPr>
            <w:r w:rsidRPr="0020025A">
              <w:rPr>
                <w:rFonts w:ascii="Arial" w:hAnsi="Arial" w:cs="Arial"/>
                <w:b/>
                <w:bCs/>
                <w:color w:val="000000"/>
                <w:sz w:val="18"/>
                <w:szCs w:val="18"/>
              </w:rPr>
              <w:t>31</w:t>
            </w:r>
            <w:r w:rsidR="00B814B9" w:rsidRPr="0020025A">
              <w:rPr>
                <w:rFonts w:ascii="Arial" w:hAnsi="Arial" w:cs="Arial"/>
                <w:b/>
                <w:bCs/>
                <w:color w:val="000000"/>
                <w:sz w:val="18"/>
                <w:szCs w:val="18"/>
              </w:rPr>
              <w:t xml:space="preserve"> March</w:t>
            </w:r>
          </w:p>
          <w:p w14:paraId="65210338" w14:textId="2607AA42" w:rsidR="00B814B9" w:rsidRPr="0020025A" w:rsidRDefault="0020025A" w:rsidP="008E4B27">
            <w:pPr>
              <w:tabs>
                <w:tab w:val="right" w:pos="1303"/>
              </w:tabs>
              <w:spacing w:line="300" w:lineRule="exact"/>
              <w:ind w:left="-57"/>
              <w:jc w:val="right"/>
              <w:rPr>
                <w:rFonts w:ascii="Arial" w:hAnsi="Arial" w:cs="Arial"/>
                <w:b/>
                <w:bCs/>
                <w:color w:val="000000"/>
                <w:sz w:val="18"/>
                <w:szCs w:val="18"/>
              </w:rPr>
            </w:pPr>
            <w:r w:rsidRPr="0020025A">
              <w:rPr>
                <w:rFonts w:ascii="Arial" w:hAnsi="Arial" w:cs="Arial"/>
                <w:b/>
                <w:bCs/>
                <w:color w:val="000000"/>
                <w:sz w:val="18"/>
                <w:szCs w:val="18"/>
              </w:rPr>
              <w:t>2026</w:t>
            </w:r>
          </w:p>
          <w:p w14:paraId="3E8566A4" w14:textId="77777777" w:rsidR="00B814B9" w:rsidRPr="0020025A" w:rsidRDefault="00B814B9" w:rsidP="00B814B9">
            <w:pPr>
              <w:tabs>
                <w:tab w:val="decimal" w:pos="1608"/>
              </w:tabs>
              <w:spacing w:line="300" w:lineRule="exact"/>
              <w:ind w:left="-57" w:right="18"/>
              <w:jc w:val="right"/>
              <w:rPr>
                <w:rFonts w:ascii="Arial" w:hAnsi="Arial" w:cs="Arial"/>
                <w:b/>
                <w:bCs/>
                <w:color w:val="000000"/>
                <w:sz w:val="18"/>
                <w:szCs w:val="18"/>
              </w:rPr>
            </w:pPr>
            <w:r w:rsidRPr="0020025A">
              <w:rPr>
                <w:rFonts w:ascii="Arial" w:hAnsi="Arial" w:cs="Arial"/>
                <w:b/>
                <w:bCs/>
                <w:color w:val="000000"/>
                <w:sz w:val="18"/>
                <w:szCs w:val="18"/>
              </w:rPr>
              <w:t>Thousand</w:t>
            </w:r>
          </w:p>
          <w:p w14:paraId="1EBF7F9E" w14:textId="77777777" w:rsidR="00B814B9" w:rsidRPr="0020025A" w:rsidRDefault="00B814B9" w:rsidP="00B814B9">
            <w:pPr>
              <w:tabs>
                <w:tab w:val="decimal" w:pos="1608"/>
              </w:tabs>
              <w:spacing w:line="300" w:lineRule="exact"/>
              <w:ind w:left="-57" w:right="18"/>
              <w:jc w:val="right"/>
              <w:rPr>
                <w:rFonts w:ascii="Arial" w:eastAsia="Calibri" w:hAnsi="Arial" w:cs="Arial"/>
                <w:b/>
                <w:bCs/>
                <w:color w:val="000000"/>
                <w:sz w:val="18"/>
                <w:szCs w:val="18"/>
              </w:rPr>
            </w:pPr>
            <w:r w:rsidRPr="0020025A">
              <w:rPr>
                <w:rFonts w:ascii="Arial" w:hAnsi="Arial" w:cs="Arial"/>
                <w:b/>
                <w:bCs/>
                <w:color w:val="000000"/>
                <w:sz w:val="18"/>
                <w:szCs w:val="18"/>
              </w:rPr>
              <w:t>Baht</w:t>
            </w:r>
          </w:p>
        </w:tc>
        <w:tc>
          <w:tcPr>
            <w:tcW w:w="2016" w:type="dxa"/>
            <w:tcBorders>
              <w:top w:val="single" w:sz="4" w:space="0" w:color="auto"/>
              <w:bottom w:val="single" w:sz="4" w:space="0" w:color="auto"/>
            </w:tcBorders>
            <w:vAlign w:val="bottom"/>
            <w:hideMark/>
          </w:tcPr>
          <w:p w14:paraId="3486506A" w14:textId="77777777" w:rsidR="00B814B9" w:rsidRPr="0020025A" w:rsidRDefault="00B814B9" w:rsidP="008E4B27">
            <w:pPr>
              <w:tabs>
                <w:tab w:val="right" w:pos="1303"/>
              </w:tabs>
              <w:spacing w:line="300" w:lineRule="exact"/>
              <w:ind w:left="-113"/>
              <w:jc w:val="right"/>
              <w:rPr>
                <w:rFonts w:ascii="Arial" w:hAnsi="Arial" w:cs="Arial"/>
                <w:b/>
                <w:bCs/>
                <w:color w:val="000000"/>
                <w:sz w:val="18"/>
                <w:szCs w:val="18"/>
              </w:rPr>
            </w:pPr>
            <w:r w:rsidRPr="0020025A">
              <w:rPr>
                <w:rFonts w:ascii="Arial" w:hAnsi="Arial" w:cs="Arial"/>
                <w:b/>
                <w:bCs/>
                <w:color w:val="000000"/>
                <w:sz w:val="18"/>
                <w:szCs w:val="18"/>
                <w:cs/>
              </w:rPr>
              <w:t>(</w:t>
            </w:r>
            <w:r w:rsidRPr="0020025A">
              <w:rPr>
                <w:rFonts w:ascii="Arial" w:hAnsi="Arial" w:cs="Arial"/>
                <w:b/>
                <w:bCs/>
                <w:color w:val="000000"/>
                <w:sz w:val="18"/>
                <w:szCs w:val="18"/>
              </w:rPr>
              <w:t>Unaudited</w:t>
            </w:r>
            <w:r w:rsidRPr="0020025A">
              <w:rPr>
                <w:rFonts w:ascii="Arial" w:hAnsi="Arial" w:cs="Arial"/>
                <w:b/>
                <w:bCs/>
                <w:color w:val="000000"/>
                <w:sz w:val="18"/>
                <w:szCs w:val="18"/>
                <w:cs/>
              </w:rPr>
              <w:t>)</w:t>
            </w:r>
          </w:p>
          <w:p w14:paraId="338F824D" w14:textId="6F3F5B38" w:rsidR="00B814B9" w:rsidRPr="0020025A" w:rsidRDefault="0020025A" w:rsidP="008E4B27">
            <w:pPr>
              <w:tabs>
                <w:tab w:val="right" w:pos="1303"/>
              </w:tabs>
              <w:spacing w:line="300" w:lineRule="exact"/>
              <w:ind w:left="-113"/>
              <w:jc w:val="right"/>
              <w:rPr>
                <w:rFonts w:ascii="Arial" w:hAnsi="Arial" w:cs="Arial"/>
                <w:b/>
                <w:bCs/>
                <w:color w:val="000000"/>
                <w:sz w:val="18"/>
                <w:szCs w:val="18"/>
              </w:rPr>
            </w:pPr>
            <w:r w:rsidRPr="0020025A">
              <w:rPr>
                <w:rFonts w:ascii="Arial" w:hAnsi="Arial" w:cs="Arial"/>
                <w:b/>
                <w:bCs/>
                <w:color w:val="000000"/>
                <w:sz w:val="18"/>
                <w:szCs w:val="18"/>
              </w:rPr>
              <w:t>31</w:t>
            </w:r>
            <w:r w:rsidR="00B814B9" w:rsidRPr="0020025A">
              <w:rPr>
                <w:rFonts w:ascii="Arial" w:hAnsi="Arial" w:cs="Arial"/>
                <w:b/>
                <w:bCs/>
                <w:color w:val="000000"/>
                <w:sz w:val="18"/>
                <w:szCs w:val="18"/>
              </w:rPr>
              <w:t xml:space="preserve"> March</w:t>
            </w:r>
          </w:p>
          <w:p w14:paraId="23869CC4" w14:textId="47BB9A33" w:rsidR="00B814B9" w:rsidRPr="0020025A" w:rsidRDefault="0020025A" w:rsidP="008E4B27">
            <w:pPr>
              <w:tabs>
                <w:tab w:val="right" w:pos="1303"/>
              </w:tabs>
              <w:spacing w:line="300" w:lineRule="exact"/>
              <w:ind w:left="-113"/>
              <w:jc w:val="right"/>
              <w:rPr>
                <w:rFonts w:ascii="Arial" w:hAnsi="Arial" w:cs="Arial"/>
                <w:b/>
                <w:bCs/>
                <w:color w:val="000000"/>
                <w:sz w:val="18"/>
                <w:szCs w:val="18"/>
              </w:rPr>
            </w:pPr>
            <w:r w:rsidRPr="0020025A">
              <w:rPr>
                <w:rFonts w:ascii="Arial" w:hAnsi="Arial" w:cs="Arial"/>
                <w:b/>
                <w:bCs/>
                <w:color w:val="000000"/>
                <w:sz w:val="18"/>
                <w:szCs w:val="18"/>
              </w:rPr>
              <w:t>2025</w:t>
            </w:r>
          </w:p>
          <w:p w14:paraId="7E38C80B" w14:textId="77777777" w:rsidR="00B814B9" w:rsidRPr="0020025A" w:rsidRDefault="00B814B9" w:rsidP="00B814B9">
            <w:pPr>
              <w:tabs>
                <w:tab w:val="decimal" w:pos="1303"/>
              </w:tabs>
              <w:spacing w:line="300" w:lineRule="exact"/>
              <w:ind w:left="-113"/>
              <w:jc w:val="right"/>
              <w:rPr>
                <w:rFonts w:ascii="Arial" w:hAnsi="Arial" w:cs="Arial"/>
                <w:b/>
                <w:bCs/>
                <w:color w:val="000000"/>
                <w:sz w:val="18"/>
                <w:szCs w:val="18"/>
              </w:rPr>
            </w:pPr>
            <w:r w:rsidRPr="0020025A">
              <w:rPr>
                <w:rFonts w:ascii="Arial" w:hAnsi="Arial" w:cs="Arial"/>
                <w:b/>
                <w:bCs/>
                <w:color w:val="000000"/>
                <w:sz w:val="18"/>
                <w:szCs w:val="18"/>
              </w:rPr>
              <w:t>Thousand</w:t>
            </w:r>
          </w:p>
          <w:p w14:paraId="635F3AB7" w14:textId="77777777" w:rsidR="00B814B9" w:rsidRPr="0020025A" w:rsidRDefault="00B814B9" w:rsidP="00B814B9">
            <w:pPr>
              <w:tabs>
                <w:tab w:val="decimal" w:pos="1303"/>
              </w:tabs>
              <w:spacing w:line="300" w:lineRule="exact"/>
              <w:ind w:left="-113"/>
              <w:jc w:val="right"/>
              <w:rPr>
                <w:rFonts w:ascii="Arial" w:eastAsia="Calibri" w:hAnsi="Arial" w:cs="Arial"/>
                <w:b/>
                <w:bCs/>
                <w:color w:val="000000"/>
                <w:sz w:val="18"/>
                <w:szCs w:val="18"/>
              </w:rPr>
            </w:pPr>
            <w:r w:rsidRPr="0020025A">
              <w:rPr>
                <w:rFonts w:ascii="Arial" w:hAnsi="Arial" w:cs="Arial"/>
                <w:b/>
                <w:bCs/>
                <w:color w:val="000000"/>
                <w:sz w:val="18"/>
                <w:szCs w:val="18"/>
              </w:rPr>
              <w:t>Baht</w:t>
            </w:r>
          </w:p>
        </w:tc>
      </w:tr>
      <w:tr w:rsidR="00B814B9" w:rsidRPr="0020025A" w14:paraId="73EAC5A6" w14:textId="77777777" w:rsidTr="009B1BFD">
        <w:tblPrEx>
          <w:tblCellMar>
            <w:left w:w="108" w:type="dxa"/>
            <w:right w:w="108" w:type="dxa"/>
          </w:tblCellMar>
        </w:tblPrEx>
        <w:tc>
          <w:tcPr>
            <w:tcW w:w="5400" w:type="dxa"/>
            <w:gridSpan w:val="2"/>
            <w:tcMar>
              <w:top w:w="0" w:type="dxa"/>
              <w:left w:w="108" w:type="dxa"/>
              <w:bottom w:w="0" w:type="dxa"/>
              <w:right w:w="108" w:type="dxa"/>
            </w:tcMar>
            <w:vAlign w:val="bottom"/>
          </w:tcPr>
          <w:p w14:paraId="53908DC7" w14:textId="77777777" w:rsidR="00B814B9" w:rsidRPr="0020025A" w:rsidRDefault="00B814B9" w:rsidP="0024090C">
            <w:pPr>
              <w:spacing w:line="100" w:lineRule="exact"/>
              <w:ind w:left="428" w:firstLine="3"/>
              <w:rPr>
                <w:rFonts w:ascii="Arial" w:hAnsi="Arial" w:cs="Arial"/>
                <w:color w:val="000000"/>
                <w:kern w:val="28"/>
                <w:sz w:val="18"/>
                <w:szCs w:val="18"/>
              </w:rPr>
            </w:pPr>
          </w:p>
        </w:tc>
        <w:tc>
          <w:tcPr>
            <w:tcW w:w="2016" w:type="dxa"/>
            <w:tcBorders>
              <w:top w:val="single" w:sz="4" w:space="0" w:color="auto"/>
            </w:tcBorders>
            <w:tcMar>
              <w:top w:w="0" w:type="dxa"/>
              <w:left w:w="108" w:type="dxa"/>
              <w:bottom w:w="0" w:type="dxa"/>
              <w:right w:w="108" w:type="dxa"/>
            </w:tcMar>
            <w:vAlign w:val="bottom"/>
          </w:tcPr>
          <w:p w14:paraId="6B9BFEC1" w14:textId="77777777" w:rsidR="00B814B9" w:rsidRPr="0020025A" w:rsidRDefault="00B814B9" w:rsidP="0024090C">
            <w:pPr>
              <w:tabs>
                <w:tab w:val="decimal" w:pos="1303"/>
              </w:tabs>
              <w:spacing w:line="100" w:lineRule="exact"/>
              <w:ind w:left="-57"/>
              <w:jc w:val="right"/>
              <w:rPr>
                <w:rFonts w:ascii="Arial" w:eastAsia="Calibri" w:hAnsi="Arial" w:cs="Arial"/>
                <w:color w:val="000000"/>
                <w:sz w:val="18"/>
                <w:szCs w:val="18"/>
              </w:rPr>
            </w:pPr>
          </w:p>
        </w:tc>
        <w:tc>
          <w:tcPr>
            <w:tcW w:w="2016" w:type="dxa"/>
            <w:tcBorders>
              <w:top w:val="single" w:sz="4" w:space="0" w:color="auto"/>
            </w:tcBorders>
            <w:vAlign w:val="bottom"/>
          </w:tcPr>
          <w:p w14:paraId="5A892ECB" w14:textId="77777777" w:rsidR="00B814B9" w:rsidRPr="0020025A" w:rsidRDefault="00B814B9" w:rsidP="0024090C">
            <w:pPr>
              <w:tabs>
                <w:tab w:val="decimal" w:pos="1303"/>
              </w:tabs>
              <w:spacing w:line="100" w:lineRule="exact"/>
              <w:ind w:left="-113"/>
              <w:jc w:val="right"/>
              <w:rPr>
                <w:rFonts w:ascii="Arial" w:eastAsia="Calibri" w:hAnsi="Arial" w:cs="Arial"/>
                <w:color w:val="000000"/>
                <w:sz w:val="18"/>
                <w:szCs w:val="18"/>
                <w:cs/>
              </w:rPr>
            </w:pPr>
          </w:p>
        </w:tc>
      </w:tr>
      <w:tr w:rsidR="00B814B9" w:rsidRPr="0020025A" w14:paraId="32DC73E2"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hideMark/>
          </w:tcPr>
          <w:p w14:paraId="10AD6F7D" w14:textId="77777777" w:rsidR="00B814B9" w:rsidRPr="0020025A" w:rsidRDefault="00B814B9" w:rsidP="008D720A">
            <w:pPr>
              <w:spacing w:line="300" w:lineRule="exact"/>
              <w:ind w:left="428" w:firstLine="3"/>
              <w:rPr>
                <w:rFonts w:ascii="Arial" w:hAnsi="Arial" w:cs="Arial"/>
                <w:color w:val="000000"/>
                <w:kern w:val="28"/>
                <w:sz w:val="18"/>
                <w:szCs w:val="18"/>
              </w:rPr>
            </w:pPr>
            <w:r w:rsidRPr="0020025A">
              <w:rPr>
                <w:rFonts w:ascii="Arial" w:hAnsi="Arial" w:cs="Arial"/>
                <w:color w:val="000000"/>
                <w:kern w:val="28"/>
                <w:sz w:val="18"/>
                <w:szCs w:val="18"/>
              </w:rPr>
              <w:t>Reinsurance premium written</w:t>
            </w:r>
          </w:p>
        </w:tc>
        <w:tc>
          <w:tcPr>
            <w:tcW w:w="2016" w:type="dxa"/>
            <w:tcMar>
              <w:top w:w="0" w:type="dxa"/>
              <w:left w:w="108" w:type="dxa"/>
              <w:bottom w:w="0" w:type="dxa"/>
              <w:right w:w="108" w:type="dxa"/>
            </w:tcMar>
            <w:vAlign w:val="bottom"/>
          </w:tcPr>
          <w:p w14:paraId="689ABD63" w14:textId="61C61D01" w:rsidR="00B814B9" w:rsidRPr="0020025A" w:rsidRDefault="00D41932" w:rsidP="00B814B9">
            <w:pPr>
              <w:tabs>
                <w:tab w:val="decimal" w:pos="1303"/>
              </w:tabs>
              <w:spacing w:line="300" w:lineRule="exact"/>
              <w:ind w:left="-57"/>
              <w:jc w:val="right"/>
              <w:rPr>
                <w:rFonts w:ascii="Arial" w:eastAsia="Calibri" w:hAnsi="Arial" w:cs="Arial"/>
                <w:color w:val="000000"/>
                <w:sz w:val="18"/>
                <w:szCs w:val="18"/>
              </w:rPr>
            </w:pPr>
            <w:r w:rsidRPr="00D41932">
              <w:rPr>
                <w:rFonts w:ascii="Arial" w:eastAsia="Calibri" w:hAnsi="Arial" w:cs="Arial"/>
                <w:color w:val="000000"/>
                <w:sz w:val="18"/>
                <w:szCs w:val="18"/>
              </w:rPr>
              <w:t>607,277</w:t>
            </w:r>
          </w:p>
        </w:tc>
        <w:tc>
          <w:tcPr>
            <w:tcW w:w="2016" w:type="dxa"/>
            <w:vAlign w:val="bottom"/>
          </w:tcPr>
          <w:p w14:paraId="13607AE6" w14:textId="1EE7B9C8" w:rsidR="00B814B9" w:rsidRPr="0020025A" w:rsidRDefault="0020025A" w:rsidP="00B814B9">
            <w:pPr>
              <w:tabs>
                <w:tab w:val="decimal" w:pos="1303"/>
              </w:tabs>
              <w:spacing w:line="300" w:lineRule="exact"/>
              <w:ind w:left="-113"/>
              <w:jc w:val="right"/>
              <w:rPr>
                <w:rFonts w:ascii="Arial" w:eastAsia="Calibri" w:hAnsi="Arial" w:cs="Arial"/>
                <w:color w:val="000000"/>
                <w:sz w:val="18"/>
                <w:szCs w:val="18"/>
                <w:cs/>
              </w:rPr>
            </w:pPr>
            <w:r w:rsidRPr="0020025A">
              <w:rPr>
                <w:rFonts w:ascii="Arial" w:eastAsia="Calibri" w:hAnsi="Arial" w:cs="Arial"/>
                <w:color w:val="000000"/>
                <w:sz w:val="18"/>
                <w:szCs w:val="18"/>
              </w:rPr>
              <w:t>636</w:t>
            </w:r>
            <w:r w:rsidR="00B814B9" w:rsidRPr="0020025A">
              <w:rPr>
                <w:rFonts w:ascii="Arial" w:eastAsia="Calibri" w:hAnsi="Arial" w:cs="Arial"/>
                <w:color w:val="000000"/>
                <w:sz w:val="18"/>
                <w:szCs w:val="18"/>
              </w:rPr>
              <w:t>,</w:t>
            </w:r>
            <w:r w:rsidRPr="0020025A">
              <w:rPr>
                <w:rFonts w:ascii="Arial" w:eastAsia="Calibri" w:hAnsi="Arial" w:cs="Arial"/>
                <w:color w:val="000000"/>
                <w:sz w:val="18"/>
                <w:szCs w:val="18"/>
              </w:rPr>
              <w:t>736</w:t>
            </w:r>
          </w:p>
        </w:tc>
      </w:tr>
      <w:tr w:rsidR="00B814B9" w:rsidRPr="0020025A" w14:paraId="33578ED2" w14:textId="77777777" w:rsidTr="00B814B9">
        <w:tblPrEx>
          <w:tblCellMar>
            <w:left w:w="108" w:type="dxa"/>
            <w:right w:w="108" w:type="dxa"/>
          </w:tblCellMar>
        </w:tblPrEx>
        <w:tc>
          <w:tcPr>
            <w:tcW w:w="5400" w:type="dxa"/>
            <w:gridSpan w:val="2"/>
            <w:tcMar>
              <w:top w:w="0" w:type="dxa"/>
              <w:left w:w="108" w:type="dxa"/>
              <w:bottom w:w="0" w:type="dxa"/>
              <w:right w:w="108" w:type="dxa"/>
            </w:tcMar>
            <w:vAlign w:val="bottom"/>
          </w:tcPr>
          <w:p w14:paraId="4B984300" w14:textId="3610C772" w:rsidR="00B814B9" w:rsidRPr="0020025A" w:rsidRDefault="00B814B9" w:rsidP="00680D77">
            <w:pPr>
              <w:spacing w:line="300" w:lineRule="exact"/>
              <w:ind w:left="425" w:right="-170" w:firstLine="6"/>
              <w:rPr>
                <w:rFonts w:ascii="Arial" w:hAnsi="Arial" w:cs="Arial"/>
                <w:color w:val="000000"/>
                <w:kern w:val="28"/>
                <w:sz w:val="18"/>
                <w:szCs w:val="18"/>
                <w:cs/>
              </w:rPr>
            </w:pPr>
            <w:r w:rsidRPr="0020025A">
              <w:rPr>
                <w:rFonts w:ascii="Arial" w:hAnsi="Arial" w:cs="Arial"/>
                <w:color w:val="000000"/>
                <w:kern w:val="28"/>
                <w:sz w:val="18"/>
                <w:szCs w:val="18"/>
              </w:rPr>
              <w:t xml:space="preserve">Number of major customers </w:t>
            </w:r>
            <w:r w:rsidRPr="0020025A">
              <w:rPr>
                <w:rFonts w:ascii="Arial" w:hAnsi="Arial" w:cs="Arial"/>
                <w:color w:val="000000"/>
                <w:kern w:val="28"/>
                <w:sz w:val="18"/>
                <w:szCs w:val="18"/>
                <w:cs/>
              </w:rPr>
              <w:t>(</w:t>
            </w:r>
            <w:r w:rsidRPr="0020025A">
              <w:rPr>
                <w:rFonts w:ascii="Arial" w:hAnsi="Arial" w:cs="Arial"/>
                <w:color w:val="000000"/>
                <w:kern w:val="28"/>
                <w:sz w:val="18"/>
                <w:szCs w:val="18"/>
              </w:rPr>
              <w:t>Companies</w:t>
            </w:r>
            <w:r w:rsidRPr="0020025A">
              <w:rPr>
                <w:rFonts w:ascii="Arial" w:hAnsi="Arial" w:cs="Arial"/>
                <w:color w:val="000000"/>
                <w:kern w:val="28"/>
                <w:sz w:val="18"/>
                <w:szCs w:val="18"/>
                <w:cs/>
              </w:rPr>
              <w:t>)</w:t>
            </w:r>
          </w:p>
        </w:tc>
        <w:tc>
          <w:tcPr>
            <w:tcW w:w="2016" w:type="dxa"/>
            <w:tcMar>
              <w:top w:w="0" w:type="dxa"/>
              <w:left w:w="108" w:type="dxa"/>
              <w:bottom w:w="0" w:type="dxa"/>
              <w:right w:w="108" w:type="dxa"/>
            </w:tcMar>
            <w:vAlign w:val="bottom"/>
          </w:tcPr>
          <w:p w14:paraId="2B4F32CA" w14:textId="2F3C0ED2" w:rsidR="00B814B9" w:rsidRPr="0020025A" w:rsidRDefault="006C0010" w:rsidP="00B814B9">
            <w:pPr>
              <w:tabs>
                <w:tab w:val="decimal" w:pos="1303"/>
              </w:tabs>
              <w:spacing w:line="300" w:lineRule="exact"/>
              <w:ind w:left="-57"/>
              <w:jc w:val="right"/>
              <w:rPr>
                <w:rFonts w:ascii="Arial" w:eastAsia="Calibri" w:hAnsi="Arial" w:cs="Arial"/>
                <w:color w:val="000000"/>
                <w:sz w:val="18"/>
                <w:szCs w:val="18"/>
              </w:rPr>
            </w:pPr>
            <w:r>
              <w:rPr>
                <w:rFonts w:ascii="Arial" w:eastAsia="Calibri" w:hAnsi="Arial" w:cs="Arial"/>
                <w:color w:val="000000"/>
                <w:sz w:val="18"/>
                <w:szCs w:val="18"/>
              </w:rPr>
              <w:t>2</w:t>
            </w:r>
          </w:p>
        </w:tc>
        <w:tc>
          <w:tcPr>
            <w:tcW w:w="2016" w:type="dxa"/>
            <w:vAlign w:val="bottom"/>
          </w:tcPr>
          <w:p w14:paraId="185C366B" w14:textId="5145D7CA" w:rsidR="00B814B9" w:rsidRPr="0020025A" w:rsidRDefault="0020025A" w:rsidP="00B814B9">
            <w:pPr>
              <w:tabs>
                <w:tab w:val="decimal" w:pos="1303"/>
              </w:tabs>
              <w:spacing w:line="300" w:lineRule="exact"/>
              <w:ind w:left="-113"/>
              <w:jc w:val="right"/>
              <w:rPr>
                <w:rFonts w:ascii="Arial" w:eastAsia="Calibri" w:hAnsi="Arial" w:cs="Arial"/>
                <w:color w:val="000000"/>
                <w:sz w:val="18"/>
                <w:szCs w:val="18"/>
              </w:rPr>
            </w:pPr>
            <w:r w:rsidRPr="0020025A">
              <w:rPr>
                <w:rFonts w:ascii="Arial" w:eastAsia="Calibri" w:hAnsi="Arial" w:cs="Arial"/>
                <w:color w:val="000000"/>
                <w:sz w:val="18"/>
                <w:szCs w:val="18"/>
              </w:rPr>
              <w:t>2</w:t>
            </w:r>
          </w:p>
        </w:tc>
      </w:tr>
    </w:tbl>
    <w:p w14:paraId="4C93DC40" w14:textId="5F754F9A" w:rsidR="007A0A17" w:rsidRPr="0020025A" w:rsidRDefault="007A0A17" w:rsidP="00A34A14">
      <w:pPr>
        <w:tabs>
          <w:tab w:val="left" w:pos="567"/>
        </w:tabs>
        <w:spacing w:line="300" w:lineRule="exact"/>
        <w:contextualSpacing/>
        <w:jc w:val="both"/>
        <w:rPr>
          <w:rFonts w:ascii="Arial" w:hAnsi="Arial" w:cs="Arial"/>
          <w:color w:val="000000"/>
          <w:sz w:val="18"/>
          <w:szCs w:val="18"/>
          <w:u w:val="single"/>
        </w:rPr>
      </w:pPr>
      <w:r w:rsidRPr="0020025A">
        <w:rPr>
          <w:rFonts w:ascii="Arial" w:hAnsi="Arial" w:cs="Arial"/>
          <w:color w:val="000000"/>
          <w:sz w:val="18"/>
          <w:szCs w:val="18"/>
          <w:u w:val="single"/>
        </w:rPr>
        <w:br w:type="page"/>
      </w:r>
    </w:p>
    <w:p w14:paraId="54074FE4" w14:textId="2AE80F69" w:rsidR="00E23802" w:rsidRPr="0020025A" w:rsidRDefault="0020025A" w:rsidP="00A34A14">
      <w:pPr>
        <w:tabs>
          <w:tab w:val="left" w:pos="567"/>
        </w:tabs>
        <w:spacing w:line="300" w:lineRule="exact"/>
        <w:contextualSpacing/>
        <w:jc w:val="both"/>
        <w:rPr>
          <w:rFonts w:ascii="Arial" w:hAnsi="Arial" w:cs="Arial"/>
          <w:color w:val="000000"/>
          <w:sz w:val="18"/>
          <w:szCs w:val="18"/>
          <w:u w:val="single"/>
        </w:rPr>
      </w:pPr>
      <w:r w:rsidRPr="0020025A">
        <w:rPr>
          <w:rFonts w:ascii="Arial" w:hAnsi="Arial" w:cs="Arial"/>
          <w:b/>
          <w:bCs/>
          <w:color w:val="000000"/>
          <w:sz w:val="18"/>
          <w:szCs w:val="18"/>
        </w:rPr>
        <w:t>14</w:t>
      </w:r>
      <w:r w:rsidR="00E23802" w:rsidRPr="0020025A">
        <w:rPr>
          <w:rFonts w:ascii="Arial" w:eastAsia="Arial Unicode MS" w:hAnsi="Arial" w:cs="Arial"/>
          <w:b/>
          <w:bCs/>
          <w:color w:val="000000"/>
          <w:sz w:val="18"/>
          <w:szCs w:val="18"/>
        </w:rPr>
        <w:tab/>
      </w:r>
      <w:r w:rsidR="00E23802" w:rsidRPr="0020025A">
        <w:rPr>
          <w:rFonts w:ascii="Arial" w:hAnsi="Arial" w:cs="Arial"/>
          <w:b/>
          <w:bCs/>
          <w:color w:val="000000"/>
          <w:sz w:val="18"/>
          <w:szCs w:val="18"/>
          <w:lang w:val="en"/>
        </w:rPr>
        <w:t xml:space="preserve">Insurance revenue and </w:t>
      </w:r>
      <w:r w:rsidR="006972DD" w:rsidRPr="0020025A">
        <w:rPr>
          <w:rFonts w:ascii="Arial" w:hAnsi="Arial" w:cs="Arial"/>
          <w:b/>
          <w:bCs/>
          <w:color w:val="000000"/>
          <w:sz w:val="18"/>
          <w:szCs w:val="18"/>
          <w:lang w:val="en"/>
        </w:rPr>
        <w:t xml:space="preserve">service </w:t>
      </w:r>
      <w:r w:rsidR="00E23802" w:rsidRPr="0020025A">
        <w:rPr>
          <w:rFonts w:ascii="Arial" w:hAnsi="Arial" w:cs="Arial"/>
          <w:b/>
          <w:bCs/>
          <w:color w:val="000000"/>
          <w:sz w:val="18"/>
          <w:szCs w:val="18"/>
          <w:lang w:val="en"/>
        </w:rPr>
        <w:t>expenses</w:t>
      </w:r>
    </w:p>
    <w:p w14:paraId="3873F40D" w14:textId="3790C35B" w:rsidR="00100FDA" w:rsidRPr="0020025A" w:rsidRDefault="00100FDA" w:rsidP="00A34A14">
      <w:pPr>
        <w:tabs>
          <w:tab w:val="left" w:pos="567"/>
        </w:tabs>
        <w:spacing w:line="300" w:lineRule="exact"/>
        <w:contextualSpacing/>
        <w:jc w:val="both"/>
        <w:rPr>
          <w:rFonts w:ascii="Arial" w:hAnsi="Arial" w:cs="Arial"/>
          <w:color w:val="000000"/>
          <w:sz w:val="18"/>
          <w:szCs w:val="18"/>
          <w:u w:val="single"/>
        </w:rPr>
      </w:pP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664FCC" w:rsidRPr="0020025A" w14:paraId="13D4CA08" w14:textId="77777777" w:rsidTr="7B85355F">
        <w:trPr>
          <w:trHeight w:val="20"/>
          <w:tblHeader/>
        </w:trPr>
        <w:tc>
          <w:tcPr>
            <w:tcW w:w="4590" w:type="dxa"/>
            <w:tcBorders>
              <w:bottom w:val="nil"/>
            </w:tcBorders>
            <w:vAlign w:val="bottom"/>
          </w:tcPr>
          <w:p w14:paraId="31BDF348" w14:textId="77777777" w:rsidR="00664FCC" w:rsidRPr="0020025A" w:rsidRDefault="00664FCC" w:rsidP="00A34A14">
            <w:pPr>
              <w:spacing w:line="300" w:lineRule="exact"/>
              <w:ind w:left="180" w:hanging="142"/>
              <w:contextualSpacing/>
              <w:jc w:val="center"/>
              <w:rPr>
                <w:rFonts w:ascii="Arial" w:hAnsi="Arial" w:cs="Arial"/>
                <w:color w:val="000000"/>
                <w:sz w:val="18"/>
                <w:szCs w:val="18"/>
              </w:rPr>
            </w:pPr>
          </w:p>
        </w:tc>
        <w:tc>
          <w:tcPr>
            <w:tcW w:w="4965" w:type="dxa"/>
            <w:gridSpan w:val="3"/>
            <w:tcBorders>
              <w:top w:val="nil"/>
              <w:bottom w:val="single" w:sz="4" w:space="0" w:color="auto"/>
            </w:tcBorders>
            <w:vAlign w:val="bottom"/>
          </w:tcPr>
          <w:p w14:paraId="53CB0713" w14:textId="77777777" w:rsidR="00B61A32" w:rsidRPr="0020025A" w:rsidRDefault="00B61A32"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08A09730" w14:textId="2EDB587E" w:rsidR="00664FCC" w:rsidRPr="0020025A" w:rsidRDefault="00B61A32" w:rsidP="00A34A14">
            <w:pPr>
              <w:spacing w:line="300" w:lineRule="exact"/>
              <w:ind w:right="-72"/>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B61A32" w:rsidRPr="0020025A" w14:paraId="7A55E588" w14:textId="77777777" w:rsidTr="7B85355F">
        <w:trPr>
          <w:trHeight w:val="20"/>
          <w:tblHeader/>
        </w:trPr>
        <w:tc>
          <w:tcPr>
            <w:tcW w:w="4590" w:type="dxa"/>
            <w:tcBorders>
              <w:bottom w:val="nil"/>
            </w:tcBorders>
            <w:vAlign w:val="bottom"/>
          </w:tcPr>
          <w:p w14:paraId="796CC20B" w14:textId="77777777" w:rsidR="00B61A32" w:rsidRPr="0020025A" w:rsidRDefault="00B61A32" w:rsidP="00A34A14">
            <w:pPr>
              <w:spacing w:line="300" w:lineRule="exact"/>
              <w:ind w:left="180" w:hanging="142"/>
              <w:contextualSpacing/>
              <w:jc w:val="center"/>
              <w:rPr>
                <w:rFonts w:ascii="Arial" w:hAnsi="Arial" w:cs="Arial"/>
                <w:color w:val="000000"/>
                <w:sz w:val="18"/>
                <w:szCs w:val="18"/>
              </w:rPr>
            </w:pPr>
          </w:p>
        </w:tc>
        <w:tc>
          <w:tcPr>
            <w:tcW w:w="4965" w:type="dxa"/>
            <w:gridSpan w:val="3"/>
            <w:tcBorders>
              <w:top w:val="single" w:sz="4" w:space="0" w:color="auto"/>
              <w:bottom w:val="single" w:sz="4" w:space="0" w:color="auto"/>
            </w:tcBorders>
            <w:vAlign w:val="bottom"/>
          </w:tcPr>
          <w:p w14:paraId="418F34FF" w14:textId="2CC3BDDA" w:rsidR="00B61A32" w:rsidRPr="0020025A" w:rsidRDefault="00B61A32" w:rsidP="00A34A14">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For the three-month period ended</w:t>
            </w:r>
          </w:p>
          <w:p w14:paraId="5C5D175B" w14:textId="720E8D36" w:rsidR="00B61A32" w:rsidRPr="0020025A" w:rsidRDefault="0020025A" w:rsidP="00A34A14">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r w:rsidR="00B61A32" w:rsidRPr="0020025A">
              <w:rPr>
                <w:rFonts w:ascii="Arial" w:hAnsi="Arial" w:cs="Arial"/>
                <w:b/>
                <w:bCs/>
                <w:color w:val="000000"/>
                <w:sz w:val="18"/>
                <w:szCs w:val="18"/>
              </w:rPr>
              <w:t xml:space="preserve"> </w:t>
            </w:r>
            <w:r w:rsidRPr="0020025A">
              <w:rPr>
                <w:rFonts w:ascii="Arial" w:hAnsi="Arial" w:cs="Arial"/>
                <w:b/>
                <w:bCs/>
                <w:color w:val="000000"/>
                <w:sz w:val="18"/>
                <w:szCs w:val="18"/>
              </w:rPr>
              <w:t>2026</w:t>
            </w:r>
            <w:r w:rsidR="00B61A32" w:rsidRPr="0020025A">
              <w:rPr>
                <w:rFonts w:ascii="Arial" w:hAnsi="Arial" w:cs="Arial"/>
                <w:b/>
                <w:bCs/>
                <w:color w:val="000000"/>
                <w:sz w:val="18"/>
                <w:szCs w:val="18"/>
              </w:rPr>
              <w:t xml:space="preserve"> </w:t>
            </w:r>
            <w:r w:rsidR="00B61A32" w:rsidRPr="0020025A">
              <w:rPr>
                <w:rFonts w:ascii="Arial" w:hAnsi="Arial" w:cs="Arial"/>
                <w:b/>
                <w:bCs/>
                <w:color w:val="000000"/>
                <w:sz w:val="18"/>
                <w:szCs w:val="18"/>
                <w:cs/>
              </w:rPr>
              <w:t>(</w:t>
            </w:r>
            <w:r w:rsidR="00B61A32" w:rsidRPr="0020025A">
              <w:rPr>
                <w:rFonts w:ascii="Arial" w:hAnsi="Arial" w:cs="Arial"/>
                <w:b/>
                <w:bCs/>
                <w:color w:val="000000"/>
                <w:sz w:val="18"/>
                <w:szCs w:val="18"/>
              </w:rPr>
              <w:t>Unaudited</w:t>
            </w:r>
            <w:r w:rsidR="00B61A32" w:rsidRPr="0020025A">
              <w:rPr>
                <w:rFonts w:ascii="Arial" w:hAnsi="Arial" w:cs="Arial"/>
                <w:b/>
                <w:bCs/>
                <w:color w:val="000000"/>
                <w:sz w:val="18"/>
                <w:szCs w:val="18"/>
                <w:cs/>
              </w:rPr>
              <w:t>)</w:t>
            </w:r>
          </w:p>
        </w:tc>
      </w:tr>
      <w:tr w:rsidR="00E23802" w:rsidRPr="0020025A" w14:paraId="60CBF1D9" w14:textId="77777777" w:rsidTr="7B85355F">
        <w:trPr>
          <w:trHeight w:val="20"/>
          <w:tblHeader/>
        </w:trPr>
        <w:tc>
          <w:tcPr>
            <w:tcW w:w="4590" w:type="dxa"/>
            <w:tcBorders>
              <w:bottom w:val="nil"/>
            </w:tcBorders>
            <w:vAlign w:val="bottom"/>
          </w:tcPr>
          <w:p w14:paraId="65575438" w14:textId="77777777" w:rsidR="00E23802" w:rsidRPr="0020025A" w:rsidRDefault="00E23802" w:rsidP="00A34A14">
            <w:pPr>
              <w:spacing w:line="300" w:lineRule="exact"/>
              <w:ind w:left="180" w:hanging="142"/>
              <w:contextualSpacing/>
              <w:jc w:val="center"/>
              <w:rPr>
                <w:rFonts w:ascii="Arial" w:hAnsi="Arial" w:cs="Arial"/>
                <w:color w:val="000000"/>
                <w:sz w:val="18"/>
                <w:szCs w:val="18"/>
              </w:rPr>
            </w:pPr>
          </w:p>
        </w:tc>
        <w:tc>
          <w:tcPr>
            <w:tcW w:w="1655" w:type="dxa"/>
            <w:tcBorders>
              <w:top w:val="single" w:sz="4" w:space="0" w:color="auto"/>
              <w:bottom w:val="single" w:sz="4" w:space="0" w:color="auto"/>
            </w:tcBorders>
            <w:vAlign w:val="bottom"/>
          </w:tcPr>
          <w:p w14:paraId="6246D4D7" w14:textId="77777777" w:rsidR="00E23802" w:rsidRPr="0020025A" w:rsidRDefault="00E23802" w:rsidP="00683412">
            <w:pPr>
              <w:spacing w:line="300" w:lineRule="exact"/>
              <w:ind w:right="-9"/>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5260168B" w14:textId="77777777" w:rsidR="00E23802" w:rsidRPr="0020025A" w:rsidRDefault="00E23802" w:rsidP="00683412">
            <w:pPr>
              <w:spacing w:line="300" w:lineRule="exact"/>
              <w:ind w:right="-9"/>
              <w:contextualSpacing/>
              <w:jc w:val="right"/>
              <w:rPr>
                <w:rFonts w:ascii="Arial" w:hAnsi="Arial" w:cs="Arial"/>
                <w:b/>
                <w:bCs/>
                <w:color w:val="000000"/>
                <w:sz w:val="18"/>
                <w:szCs w:val="18"/>
              </w:rPr>
            </w:pPr>
            <w:r w:rsidRPr="0020025A">
              <w:rPr>
                <w:rFonts w:ascii="Arial" w:hAnsi="Arial" w:cs="Arial"/>
                <w:b/>
                <w:bCs/>
                <w:color w:val="000000"/>
                <w:sz w:val="18"/>
                <w:szCs w:val="18"/>
              </w:rPr>
              <w:t>not measured</w:t>
            </w:r>
          </w:p>
          <w:p w14:paraId="4B4DB58D" w14:textId="77777777" w:rsidR="00E23802" w:rsidRPr="0020025A" w:rsidRDefault="00E23802" w:rsidP="00683412">
            <w:pPr>
              <w:spacing w:line="300" w:lineRule="exact"/>
              <w:ind w:right="-9"/>
              <w:contextualSpacing/>
              <w:jc w:val="right"/>
              <w:rPr>
                <w:rFonts w:ascii="Arial" w:hAnsi="Arial" w:cs="Arial"/>
                <w:b/>
                <w:bCs/>
                <w:color w:val="000000"/>
                <w:sz w:val="18"/>
                <w:szCs w:val="18"/>
              </w:rPr>
            </w:pPr>
            <w:r w:rsidRPr="0020025A">
              <w:rPr>
                <w:rFonts w:ascii="Arial" w:hAnsi="Arial" w:cs="Arial"/>
                <w:b/>
                <w:bCs/>
                <w:color w:val="000000"/>
                <w:sz w:val="18"/>
                <w:szCs w:val="18"/>
              </w:rPr>
              <w:t>under PAA</w:t>
            </w:r>
          </w:p>
          <w:p w14:paraId="7F3AC101" w14:textId="77777777" w:rsidR="00E23802" w:rsidRPr="0020025A" w:rsidRDefault="00E23802" w:rsidP="00683412">
            <w:pPr>
              <w:spacing w:line="300" w:lineRule="exact"/>
              <w:ind w:right="-9"/>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0C0B3AF4" w14:textId="77777777" w:rsidR="00E23802" w:rsidRPr="0020025A" w:rsidRDefault="00E23802" w:rsidP="00683412">
            <w:pPr>
              <w:spacing w:line="300" w:lineRule="exact"/>
              <w:ind w:right="-9"/>
              <w:contextualSpacing/>
              <w:jc w:val="right"/>
              <w:rPr>
                <w:rFonts w:ascii="Arial" w:hAnsi="Arial" w:cs="Arial"/>
                <w:b/>
                <w:bCs/>
                <w:color w:val="000000"/>
                <w:sz w:val="18"/>
                <w:szCs w:val="18"/>
                <w:cs/>
              </w:rPr>
            </w:pPr>
            <w:r w:rsidRPr="0020025A">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25E15239" w14:textId="77777777" w:rsidR="00E23802" w:rsidRPr="0020025A" w:rsidRDefault="00E23802" w:rsidP="00683412">
            <w:pPr>
              <w:spacing w:line="300" w:lineRule="exact"/>
              <w:ind w:right="-9"/>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501C154B" w14:textId="77777777" w:rsidR="00E23802" w:rsidRPr="0020025A" w:rsidRDefault="00E23802" w:rsidP="00683412">
            <w:pPr>
              <w:spacing w:line="300" w:lineRule="exact"/>
              <w:ind w:right="-9"/>
              <w:contextualSpacing/>
              <w:jc w:val="right"/>
              <w:rPr>
                <w:rFonts w:ascii="Arial" w:hAnsi="Arial" w:cs="Arial"/>
                <w:b/>
                <w:bCs/>
                <w:color w:val="000000"/>
                <w:sz w:val="18"/>
                <w:szCs w:val="18"/>
              </w:rPr>
            </w:pPr>
            <w:r w:rsidRPr="0020025A">
              <w:rPr>
                <w:rFonts w:ascii="Arial" w:hAnsi="Arial" w:cs="Arial"/>
                <w:b/>
                <w:bCs/>
                <w:color w:val="000000"/>
                <w:sz w:val="18"/>
                <w:szCs w:val="18"/>
              </w:rPr>
              <w:t>measured</w:t>
            </w:r>
          </w:p>
          <w:p w14:paraId="6069CE1D" w14:textId="77777777" w:rsidR="00E23802" w:rsidRPr="0020025A" w:rsidRDefault="00E23802" w:rsidP="00683412">
            <w:pPr>
              <w:spacing w:line="300" w:lineRule="exact"/>
              <w:ind w:right="-9"/>
              <w:contextualSpacing/>
              <w:jc w:val="right"/>
              <w:rPr>
                <w:rFonts w:ascii="Arial" w:hAnsi="Arial" w:cs="Arial"/>
                <w:b/>
                <w:bCs/>
                <w:color w:val="000000"/>
                <w:sz w:val="18"/>
                <w:szCs w:val="18"/>
              </w:rPr>
            </w:pPr>
            <w:r w:rsidRPr="0020025A">
              <w:rPr>
                <w:rFonts w:ascii="Arial" w:hAnsi="Arial" w:cs="Arial"/>
                <w:b/>
                <w:bCs/>
                <w:color w:val="000000"/>
                <w:sz w:val="18"/>
                <w:szCs w:val="18"/>
              </w:rPr>
              <w:t>under PAA</w:t>
            </w:r>
          </w:p>
          <w:p w14:paraId="56150FA4" w14:textId="77777777" w:rsidR="00E23802" w:rsidRPr="0020025A" w:rsidRDefault="00E23802" w:rsidP="00683412">
            <w:pPr>
              <w:spacing w:line="300" w:lineRule="exact"/>
              <w:ind w:right="-9"/>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0105F002" w14:textId="77777777" w:rsidR="00E23802" w:rsidRPr="0020025A" w:rsidRDefault="00E23802" w:rsidP="00683412">
            <w:pPr>
              <w:spacing w:line="300" w:lineRule="exact"/>
              <w:ind w:right="-9"/>
              <w:contextualSpacing/>
              <w:jc w:val="right"/>
              <w:rPr>
                <w:rFonts w:ascii="Arial" w:hAnsi="Arial" w:cs="Arial"/>
                <w:b/>
                <w:bCs/>
                <w:color w:val="000000"/>
                <w:sz w:val="18"/>
                <w:szCs w:val="18"/>
                <w:cs/>
              </w:rPr>
            </w:pPr>
            <w:r w:rsidRPr="0020025A">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5BD51FA4" w14:textId="77777777" w:rsidR="00E23802" w:rsidRPr="0020025A" w:rsidRDefault="00E23802" w:rsidP="00683412">
            <w:pPr>
              <w:spacing w:line="300" w:lineRule="exact"/>
              <w:ind w:right="-9" w:firstLine="83"/>
              <w:contextualSpacing/>
              <w:jc w:val="right"/>
              <w:rPr>
                <w:rFonts w:ascii="Arial" w:hAnsi="Arial" w:cs="Arial"/>
                <w:b/>
                <w:bCs/>
                <w:color w:val="000000"/>
                <w:sz w:val="18"/>
                <w:szCs w:val="18"/>
              </w:rPr>
            </w:pPr>
          </w:p>
          <w:p w14:paraId="1A2BC926" w14:textId="77777777" w:rsidR="00E23802" w:rsidRPr="0020025A" w:rsidRDefault="00E23802" w:rsidP="00683412">
            <w:pPr>
              <w:spacing w:line="300" w:lineRule="exact"/>
              <w:ind w:right="-9" w:firstLine="83"/>
              <w:contextualSpacing/>
              <w:jc w:val="right"/>
              <w:rPr>
                <w:rFonts w:ascii="Arial" w:hAnsi="Arial" w:cs="Arial"/>
                <w:b/>
                <w:bCs/>
                <w:color w:val="000000"/>
                <w:sz w:val="18"/>
                <w:szCs w:val="18"/>
              </w:rPr>
            </w:pPr>
          </w:p>
          <w:p w14:paraId="1CD06B55" w14:textId="77777777" w:rsidR="00E23802" w:rsidRPr="0020025A" w:rsidRDefault="00E23802" w:rsidP="00683412">
            <w:pPr>
              <w:spacing w:line="300" w:lineRule="exact"/>
              <w:ind w:right="-9" w:firstLine="83"/>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02B25C06" w14:textId="77777777" w:rsidR="00E23802" w:rsidRPr="0020025A" w:rsidRDefault="00E23802" w:rsidP="00683412">
            <w:pPr>
              <w:spacing w:line="300" w:lineRule="exact"/>
              <w:ind w:right="-9"/>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0F80F1E1" w14:textId="77777777" w:rsidR="00E23802" w:rsidRPr="0020025A" w:rsidRDefault="00E23802" w:rsidP="00683412">
            <w:pPr>
              <w:spacing w:line="300" w:lineRule="exact"/>
              <w:ind w:right="-9"/>
              <w:contextualSpacing/>
              <w:jc w:val="right"/>
              <w:rPr>
                <w:rFonts w:ascii="Arial" w:hAnsi="Arial" w:cs="Arial"/>
                <w:color w:val="000000"/>
                <w:sz w:val="18"/>
                <w:szCs w:val="18"/>
                <w:cs/>
              </w:rPr>
            </w:pPr>
            <w:r w:rsidRPr="0020025A">
              <w:rPr>
                <w:rFonts w:ascii="Arial" w:hAnsi="Arial" w:cs="Arial"/>
                <w:b/>
                <w:bCs/>
                <w:color w:val="000000"/>
                <w:sz w:val="18"/>
                <w:szCs w:val="18"/>
              </w:rPr>
              <w:t>Baht</w:t>
            </w:r>
          </w:p>
        </w:tc>
      </w:tr>
      <w:tr w:rsidR="00E23802" w:rsidRPr="0020025A" w14:paraId="59C93328" w14:textId="77777777" w:rsidTr="7B85355F">
        <w:trPr>
          <w:trHeight w:val="20"/>
        </w:trPr>
        <w:tc>
          <w:tcPr>
            <w:tcW w:w="4590" w:type="dxa"/>
            <w:tcBorders>
              <w:top w:val="nil"/>
              <w:bottom w:val="nil"/>
            </w:tcBorders>
            <w:vAlign w:val="bottom"/>
            <w:hideMark/>
          </w:tcPr>
          <w:p w14:paraId="0B09E9A7" w14:textId="77777777" w:rsidR="00E23802" w:rsidRPr="0020025A" w:rsidRDefault="00E23802" w:rsidP="00A34A14">
            <w:pPr>
              <w:spacing w:line="300" w:lineRule="exact"/>
              <w:ind w:left="180" w:hanging="142"/>
              <w:contextualSpacing/>
              <w:rPr>
                <w:rFonts w:ascii="Arial" w:hAnsi="Arial" w:cs="Arial"/>
                <w:b/>
                <w:bCs/>
                <w:color w:val="000000"/>
                <w:sz w:val="18"/>
                <w:szCs w:val="18"/>
              </w:rPr>
            </w:pPr>
            <w:r w:rsidRPr="0020025A">
              <w:rPr>
                <w:rFonts w:ascii="Arial" w:hAnsi="Arial" w:cs="Arial"/>
                <w:b/>
                <w:bCs/>
                <w:color w:val="000000"/>
                <w:sz w:val="18"/>
                <w:szCs w:val="18"/>
              </w:rPr>
              <w:t>Insurance revenue</w:t>
            </w:r>
          </w:p>
        </w:tc>
        <w:tc>
          <w:tcPr>
            <w:tcW w:w="1655" w:type="dxa"/>
            <w:tcBorders>
              <w:top w:val="single" w:sz="4" w:space="0" w:color="auto"/>
              <w:bottom w:val="nil"/>
            </w:tcBorders>
            <w:vAlign w:val="bottom"/>
            <w:hideMark/>
          </w:tcPr>
          <w:p w14:paraId="16555AA7"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hideMark/>
          </w:tcPr>
          <w:p w14:paraId="638367DF"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hideMark/>
          </w:tcPr>
          <w:p w14:paraId="4334C07C" w14:textId="77777777" w:rsidR="00E23802" w:rsidRPr="0020025A"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20025A" w14:paraId="5B19F6D3" w14:textId="77777777" w:rsidTr="7B85355F">
        <w:trPr>
          <w:trHeight w:val="20"/>
        </w:trPr>
        <w:tc>
          <w:tcPr>
            <w:tcW w:w="4590" w:type="dxa"/>
            <w:tcBorders>
              <w:top w:val="nil"/>
              <w:bottom w:val="nil"/>
            </w:tcBorders>
            <w:vAlign w:val="bottom"/>
          </w:tcPr>
          <w:p w14:paraId="16BC64C5" w14:textId="77777777" w:rsidR="00E23802" w:rsidRPr="0020025A" w:rsidRDefault="00E23802" w:rsidP="00A34A14">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Contracts not measured under PAA</w:t>
            </w:r>
          </w:p>
        </w:tc>
        <w:tc>
          <w:tcPr>
            <w:tcW w:w="1655" w:type="dxa"/>
            <w:tcBorders>
              <w:top w:val="nil"/>
              <w:bottom w:val="nil"/>
            </w:tcBorders>
            <w:vAlign w:val="bottom"/>
          </w:tcPr>
          <w:p w14:paraId="547287DF"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8D35997"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F20DF0D" w14:textId="77777777" w:rsidR="00E23802" w:rsidRPr="0020025A"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20025A" w14:paraId="0480A7AA" w14:textId="77777777" w:rsidTr="7B85355F">
        <w:trPr>
          <w:trHeight w:val="20"/>
        </w:trPr>
        <w:tc>
          <w:tcPr>
            <w:tcW w:w="4590" w:type="dxa"/>
            <w:tcBorders>
              <w:top w:val="nil"/>
              <w:bottom w:val="nil"/>
            </w:tcBorders>
            <w:vAlign w:val="bottom"/>
          </w:tcPr>
          <w:p w14:paraId="0E1ED54C" w14:textId="77777777" w:rsidR="00E23802" w:rsidRPr="0020025A" w:rsidRDefault="00E23802" w:rsidP="00A34A14">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Amounts relating to the changes in the LRC</w:t>
            </w:r>
          </w:p>
        </w:tc>
        <w:tc>
          <w:tcPr>
            <w:tcW w:w="1655" w:type="dxa"/>
            <w:tcBorders>
              <w:top w:val="nil"/>
              <w:bottom w:val="nil"/>
            </w:tcBorders>
            <w:vAlign w:val="bottom"/>
          </w:tcPr>
          <w:p w14:paraId="4FE97384"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A015D8D"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316ED8D1" w14:textId="77777777" w:rsidR="00E23802" w:rsidRPr="0020025A"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20025A" w14:paraId="48B51898" w14:textId="77777777" w:rsidTr="7B85355F">
        <w:trPr>
          <w:trHeight w:val="20"/>
        </w:trPr>
        <w:tc>
          <w:tcPr>
            <w:tcW w:w="4590" w:type="dxa"/>
            <w:tcBorders>
              <w:top w:val="nil"/>
              <w:bottom w:val="nil"/>
            </w:tcBorders>
            <w:vAlign w:val="bottom"/>
          </w:tcPr>
          <w:p w14:paraId="56ACE126" w14:textId="7DB0D323" w:rsidR="00E23802" w:rsidRPr="0020025A" w:rsidRDefault="00E23802" w:rsidP="00A34A14">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 Expected incurred claims and other</w:t>
            </w:r>
            <w:r w:rsidR="00AC01C7" w:rsidRPr="0020025A">
              <w:rPr>
                <w:rFonts w:ascii="Arial" w:hAnsi="Arial" w:cs="Arial"/>
                <w:color w:val="000000"/>
                <w:sz w:val="18"/>
                <w:szCs w:val="18"/>
              </w:rPr>
              <w:t xml:space="preserve"> directly</w:t>
            </w:r>
          </w:p>
        </w:tc>
        <w:tc>
          <w:tcPr>
            <w:tcW w:w="1655" w:type="dxa"/>
            <w:tcBorders>
              <w:top w:val="nil"/>
              <w:bottom w:val="nil"/>
            </w:tcBorders>
            <w:vAlign w:val="bottom"/>
          </w:tcPr>
          <w:p w14:paraId="41465814"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2ADD8F9"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22699CE7" w14:textId="77777777" w:rsidR="00E23802" w:rsidRPr="0020025A"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20025A" w14:paraId="1FAA767F" w14:textId="77777777" w:rsidTr="7B85355F">
        <w:trPr>
          <w:trHeight w:val="20"/>
        </w:trPr>
        <w:tc>
          <w:tcPr>
            <w:tcW w:w="4590" w:type="dxa"/>
            <w:tcBorders>
              <w:top w:val="nil"/>
              <w:bottom w:val="nil"/>
            </w:tcBorders>
            <w:vAlign w:val="bottom"/>
          </w:tcPr>
          <w:p w14:paraId="667D4E6A" w14:textId="7594A56C" w:rsidR="00E23802" w:rsidRPr="0020025A" w:rsidRDefault="5AA90FCE" w:rsidP="3AB8D9DF">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w:t>
            </w:r>
            <w:r w:rsidR="56B030B9" w:rsidRPr="0020025A">
              <w:rPr>
                <w:rFonts w:ascii="Arial" w:hAnsi="Arial" w:cs="Arial"/>
                <w:color w:val="000000"/>
                <w:sz w:val="18"/>
                <w:szCs w:val="18"/>
              </w:rPr>
              <w:t xml:space="preserve">attributable </w:t>
            </w:r>
            <w:r w:rsidRPr="0020025A">
              <w:rPr>
                <w:rFonts w:ascii="Arial" w:hAnsi="Arial" w:cs="Arial"/>
                <w:color w:val="000000"/>
                <w:sz w:val="18"/>
                <w:szCs w:val="18"/>
              </w:rPr>
              <w:t xml:space="preserve">expenses after loss component </w:t>
            </w:r>
          </w:p>
        </w:tc>
        <w:tc>
          <w:tcPr>
            <w:tcW w:w="1655" w:type="dxa"/>
            <w:tcBorders>
              <w:top w:val="nil"/>
              <w:bottom w:val="nil"/>
            </w:tcBorders>
            <w:vAlign w:val="bottom"/>
          </w:tcPr>
          <w:p w14:paraId="7036387C" w14:textId="56ADED9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B21D02D" w14:textId="6749CB01"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0B3C342E" w14:textId="33FC0B49" w:rsidR="00E23802" w:rsidRPr="0020025A" w:rsidRDefault="00E23802" w:rsidP="00683412">
            <w:pPr>
              <w:spacing w:line="300" w:lineRule="exact"/>
              <w:ind w:left="-201" w:right="-9"/>
              <w:contextualSpacing/>
              <w:jc w:val="right"/>
              <w:rPr>
                <w:rFonts w:ascii="Arial" w:hAnsi="Arial" w:cs="Arial"/>
                <w:color w:val="000000"/>
                <w:sz w:val="18"/>
                <w:szCs w:val="18"/>
              </w:rPr>
            </w:pPr>
          </w:p>
        </w:tc>
      </w:tr>
      <w:tr w:rsidR="003D7954" w:rsidRPr="0020025A" w14:paraId="356D051A" w14:textId="77777777">
        <w:trPr>
          <w:trHeight w:val="20"/>
        </w:trPr>
        <w:tc>
          <w:tcPr>
            <w:tcW w:w="4590" w:type="dxa"/>
            <w:tcBorders>
              <w:top w:val="nil"/>
              <w:bottom w:val="nil"/>
            </w:tcBorders>
            <w:vAlign w:val="bottom"/>
          </w:tcPr>
          <w:p w14:paraId="70833AFF" w14:textId="7484C464" w:rsidR="003D7954" w:rsidRPr="0020025A" w:rsidRDefault="003D7954" w:rsidP="003D7954">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allocation</w:t>
            </w:r>
          </w:p>
        </w:tc>
        <w:tc>
          <w:tcPr>
            <w:tcW w:w="1655" w:type="dxa"/>
            <w:tcBorders>
              <w:top w:val="nil"/>
              <w:bottom w:val="nil"/>
            </w:tcBorders>
          </w:tcPr>
          <w:p w14:paraId="757B4730" w14:textId="2E4C8C11" w:rsidR="003D7954" w:rsidRPr="0020025A" w:rsidRDefault="005D5CF4"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456,015 </w:t>
            </w:r>
          </w:p>
        </w:tc>
        <w:tc>
          <w:tcPr>
            <w:tcW w:w="1655" w:type="dxa"/>
            <w:tcBorders>
              <w:top w:val="nil"/>
              <w:bottom w:val="nil"/>
            </w:tcBorders>
          </w:tcPr>
          <w:p w14:paraId="1566F4B3" w14:textId="13EF7D9B" w:rsidR="003D7954" w:rsidRPr="0020025A" w:rsidRDefault="005D5CF4"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   </w:t>
            </w:r>
          </w:p>
        </w:tc>
        <w:tc>
          <w:tcPr>
            <w:tcW w:w="1655" w:type="dxa"/>
            <w:tcBorders>
              <w:top w:val="nil"/>
              <w:bottom w:val="nil"/>
            </w:tcBorders>
          </w:tcPr>
          <w:p w14:paraId="29C63F09" w14:textId="0D224EA1" w:rsidR="003D7954" w:rsidRPr="0020025A" w:rsidRDefault="005D5CF4" w:rsidP="00683412">
            <w:pPr>
              <w:spacing w:line="300" w:lineRule="exact"/>
              <w:ind w:left="-201" w:right="-9"/>
              <w:contextualSpacing/>
              <w:jc w:val="right"/>
              <w:rPr>
                <w:rFonts w:ascii="Arial" w:hAnsi="Arial" w:cs="Arial"/>
                <w:color w:val="000000"/>
                <w:sz w:val="18"/>
                <w:szCs w:val="18"/>
              </w:rPr>
            </w:pPr>
            <w:r w:rsidRPr="00843B1C">
              <w:rPr>
                <w:rFonts w:ascii="Arial" w:hAnsi="Arial" w:cs="Arial"/>
                <w:sz w:val="18"/>
                <w:szCs w:val="18"/>
              </w:rPr>
              <w:t xml:space="preserve"> 456,015 </w:t>
            </w:r>
          </w:p>
        </w:tc>
      </w:tr>
      <w:tr w:rsidR="00E23802" w:rsidRPr="0020025A" w14:paraId="7BA8508D" w14:textId="77777777" w:rsidTr="7B85355F">
        <w:trPr>
          <w:trHeight w:val="20"/>
        </w:trPr>
        <w:tc>
          <w:tcPr>
            <w:tcW w:w="4590" w:type="dxa"/>
            <w:tcBorders>
              <w:top w:val="nil"/>
              <w:bottom w:val="nil"/>
            </w:tcBorders>
            <w:vAlign w:val="bottom"/>
          </w:tcPr>
          <w:p w14:paraId="699098F0" w14:textId="77777777" w:rsidR="00E23802" w:rsidRPr="0020025A" w:rsidRDefault="00E23802" w:rsidP="00A34A14">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 Change in the risk adjustment for</w:t>
            </w:r>
          </w:p>
        </w:tc>
        <w:tc>
          <w:tcPr>
            <w:tcW w:w="1655" w:type="dxa"/>
            <w:tcBorders>
              <w:top w:val="nil"/>
              <w:bottom w:val="nil"/>
            </w:tcBorders>
            <w:vAlign w:val="bottom"/>
          </w:tcPr>
          <w:p w14:paraId="6B480EDE"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66F5921"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38BB11D8" w14:textId="77777777" w:rsidR="00E23802" w:rsidRPr="0020025A"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20025A" w14:paraId="1D7226B6" w14:textId="77777777" w:rsidTr="7B85355F">
        <w:trPr>
          <w:trHeight w:val="20"/>
        </w:trPr>
        <w:tc>
          <w:tcPr>
            <w:tcW w:w="4590" w:type="dxa"/>
            <w:tcBorders>
              <w:top w:val="nil"/>
              <w:bottom w:val="nil"/>
            </w:tcBorders>
            <w:vAlign w:val="bottom"/>
          </w:tcPr>
          <w:p w14:paraId="03271D33" w14:textId="76F2BF9C" w:rsidR="00E23802" w:rsidRPr="0020025A" w:rsidRDefault="00E23802" w:rsidP="00A34A14">
            <w:pPr>
              <w:tabs>
                <w:tab w:val="left" w:pos="316"/>
              </w:tabs>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w:t>
            </w:r>
            <w:r w:rsidR="00115921" w:rsidRPr="0020025A">
              <w:rPr>
                <w:rFonts w:ascii="Arial" w:hAnsi="Arial" w:cs="Arial"/>
                <w:color w:val="000000"/>
                <w:sz w:val="18"/>
                <w:szCs w:val="18"/>
              </w:rPr>
              <w:t>n</w:t>
            </w:r>
            <w:r w:rsidRPr="0020025A">
              <w:rPr>
                <w:rFonts w:ascii="Arial" w:hAnsi="Arial" w:cs="Arial"/>
                <w:color w:val="000000"/>
                <w:sz w:val="18"/>
                <w:szCs w:val="18"/>
              </w:rPr>
              <w:t>on-financial risk for the risk expired</w:t>
            </w:r>
          </w:p>
        </w:tc>
        <w:tc>
          <w:tcPr>
            <w:tcW w:w="1655" w:type="dxa"/>
            <w:tcBorders>
              <w:top w:val="nil"/>
              <w:bottom w:val="nil"/>
            </w:tcBorders>
            <w:vAlign w:val="bottom"/>
          </w:tcPr>
          <w:p w14:paraId="0E97D744"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722A05D9"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12F44E0" w14:textId="77777777" w:rsidR="00E23802" w:rsidRPr="0020025A"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20025A" w14:paraId="65436191" w14:textId="77777777">
        <w:trPr>
          <w:trHeight w:val="20"/>
        </w:trPr>
        <w:tc>
          <w:tcPr>
            <w:tcW w:w="4590" w:type="dxa"/>
            <w:tcBorders>
              <w:top w:val="nil"/>
              <w:bottom w:val="nil"/>
            </w:tcBorders>
            <w:vAlign w:val="bottom"/>
          </w:tcPr>
          <w:p w14:paraId="3F43C5B8" w14:textId="77777777" w:rsidR="00E23802" w:rsidRPr="0020025A" w:rsidRDefault="5AA90FCE" w:rsidP="3AB8D9DF">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after loss component allocation</w:t>
            </w:r>
          </w:p>
        </w:tc>
        <w:tc>
          <w:tcPr>
            <w:tcW w:w="1655" w:type="dxa"/>
            <w:tcBorders>
              <w:top w:val="nil"/>
              <w:bottom w:val="nil"/>
            </w:tcBorders>
          </w:tcPr>
          <w:p w14:paraId="26050720" w14:textId="0FF035DB" w:rsidR="00E23802" w:rsidRPr="0020025A" w:rsidRDefault="00D40EB0"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21,785 </w:t>
            </w:r>
          </w:p>
        </w:tc>
        <w:tc>
          <w:tcPr>
            <w:tcW w:w="1655" w:type="dxa"/>
            <w:tcBorders>
              <w:top w:val="nil"/>
              <w:bottom w:val="nil"/>
            </w:tcBorders>
          </w:tcPr>
          <w:p w14:paraId="29EF23F4" w14:textId="4B1851E0" w:rsidR="00E23802" w:rsidRPr="0020025A" w:rsidRDefault="00D40EB0"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   </w:t>
            </w:r>
          </w:p>
        </w:tc>
        <w:tc>
          <w:tcPr>
            <w:tcW w:w="1655" w:type="dxa"/>
            <w:tcBorders>
              <w:top w:val="nil"/>
              <w:bottom w:val="nil"/>
            </w:tcBorders>
          </w:tcPr>
          <w:p w14:paraId="56430C80" w14:textId="23E3C4C5" w:rsidR="00E23802" w:rsidRPr="0020025A" w:rsidRDefault="00D40EB0"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21,785 </w:t>
            </w:r>
          </w:p>
        </w:tc>
      </w:tr>
      <w:tr w:rsidR="00E23802" w:rsidRPr="0020025A" w14:paraId="6DCA1202" w14:textId="77777777" w:rsidTr="7B85355F">
        <w:trPr>
          <w:trHeight w:val="20"/>
        </w:trPr>
        <w:tc>
          <w:tcPr>
            <w:tcW w:w="4590" w:type="dxa"/>
            <w:tcBorders>
              <w:top w:val="nil"/>
              <w:bottom w:val="nil"/>
            </w:tcBorders>
            <w:vAlign w:val="bottom"/>
          </w:tcPr>
          <w:p w14:paraId="6502D40F" w14:textId="0DE9DA55" w:rsidR="00E23802" w:rsidRPr="0020025A" w:rsidRDefault="00E23802" w:rsidP="7B85355F">
            <w:pPr>
              <w:spacing w:line="300" w:lineRule="exact"/>
              <w:ind w:left="180" w:hanging="142"/>
              <w:contextualSpacing/>
              <w:rPr>
                <w:rFonts w:ascii="Arial" w:hAnsi="Arial" w:cs="Arial"/>
                <w:color w:val="000000"/>
                <w:sz w:val="18"/>
                <w:szCs w:val="18"/>
                <w:lang w:val="en-US"/>
              </w:rPr>
            </w:pPr>
            <w:r w:rsidRPr="0020025A">
              <w:rPr>
                <w:rFonts w:ascii="Arial" w:hAnsi="Arial" w:cs="Arial"/>
                <w:color w:val="000000"/>
                <w:sz w:val="18"/>
                <w:szCs w:val="18"/>
                <w:lang w:val="en-US"/>
              </w:rPr>
              <w:t xml:space="preserve">   - CSM recognised in profit or loss </w:t>
            </w:r>
          </w:p>
        </w:tc>
        <w:tc>
          <w:tcPr>
            <w:tcW w:w="1655" w:type="dxa"/>
            <w:tcBorders>
              <w:top w:val="nil"/>
              <w:bottom w:val="nil"/>
            </w:tcBorders>
            <w:vAlign w:val="bottom"/>
          </w:tcPr>
          <w:p w14:paraId="388E423B"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48F91CC" w14:textId="77777777" w:rsidR="00E23802" w:rsidRPr="0020025A"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2D91A12" w14:textId="77777777" w:rsidR="00E23802" w:rsidRPr="0020025A"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20025A" w14:paraId="6608942E" w14:textId="77777777">
        <w:trPr>
          <w:trHeight w:val="20"/>
        </w:trPr>
        <w:tc>
          <w:tcPr>
            <w:tcW w:w="4590" w:type="dxa"/>
            <w:tcBorders>
              <w:top w:val="nil"/>
              <w:bottom w:val="nil"/>
            </w:tcBorders>
            <w:vAlign w:val="bottom"/>
          </w:tcPr>
          <w:p w14:paraId="7C21BF06" w14:textId="77777777" w:rsidR="00E23802" w:rsidRPr="0020025A" w:rsidRDefault="00E23802" w:rsidP="00A34A14">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for the services provided</w:t>
            </w:r>
          </w:p>
        </w:tc>
        <w:tc>
          <w:tcPr>
            <w:tcW w:w="1655" w:type="dxa"/>
            <w:tcBorders>
              <w:top w:val="nil"/>
              <w:bottom w:val="nil"/>
            </w:tcBorders>
          </w:tcPr>
          <w:p w14:paraId="35AA4364" w14:textId="20B77C2E" w:rsidR="00E23802" w:rsidRPr="0020025A" w:rsidRDefault="00A86BEC"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78,220 </w:t>
            </w:r>
          </w:p>
        </w:tc>
        <w:tc>
          <w:tcPr>
            <w:tcW w:w="1655" w:type="dxa"/>
            <w:tcBorders>
              <w:top w:val="nil"/>
              <w:bottom w:val="nil"/>
            </w:tcBorders>
          </w:tcPr>
          <w:p w14:paraId="5FE810B1" w14:textId="0541ACE6" w:rsidR="00E23802" w:rsidRPr="0020025A" w:rsidRDefault="00A86BEC"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   </w:t>
            </w:r>
          </w:p>
        </w:tc>
        <w:tc>
          <w:tcPr>
            <w:tcW w:w="1655" w:type="dxa"/>
            <w:tcBorders>
              <w:top w:val="nil"/>
              <w:bottom w:val="nil"/>
            </w:tcBorders>
          </w:tcPr>
          <w:p w14:paraId="64D54D6F" w14:textId="6941B08E" w:rsidR="00E23802" w:rsidRPr="0020025A" w:rsidRDefault="00A86BEC" w:rsidP="00683412">
            <w:pPr>
              <w:spacing w:line="300" w:lineRule="exact"/>
              <w:ind w:left="-201" w:right="-9"/>
              <w:contextualSpacing/>
              <w:jc w:val="right"/>
              <w:rPr>
                <w:rFonts w:ascii="Arial" w:hAnsi="Arial" w:cs="Arial"/>
                <w:color w:val="000000"/>
                <w:sz w:val="18"/>
                <w:szCs w:val="18"/>
              </w:rPr>
            </w:pPr>
            <w:r w:rsidRPr="00843B1C">
              <w:rPr>
                <w:rFonts w:ascii="Arial" w:hAnsi="Arial" w:cs="Arial"/>
                <w:sz w:val="18"/>
                <w:szCs w:val="18"/>
              </w:rPr>
              <w:t xml:space="preserve"> 78,220 </w:t>
            </w:r>
          </w:p>
        </w:tc>
      </w:tr>
      <w:tr w:rsidR="00BE704C" w:rsidRPr="0020025A" w14:paraId="596DE20B" w14:textId="77777777">
        <w:trPr>
          <w:trHeight w:val="20"/>
        </w:trPr>
        <w:tc>
          <w:tcPr>
            <w:tcW w:w="4590" w:type="dxa"/>
            <w:tcBorders>
              <w:top w:val="nil"/>
              <w:bottom w:val="nil"/>
            </w:tcBorders>
            <w:vAlign w:val="bottom"/>
          </w:tcPr>
          <w:p w14:paraId="7229A863" w14:textId="77777777" w:rsidR="00BE704C" w:rsidRPr="0020025A" w:rsidRDefault="00BE704C" w:rsidP="00BE704C">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Insurance acquisition cash flows recovery</w:t>
            </w:r>
          </w:p>
        </w:tc>
        <w:tc>
          <w:tcPr>
            <w:tcW w:w="1655" w:type="dxa"/>
            <w:tcBorders>
              <w:top w:val="nil"/>
              <w:bottom w:val="single" w:sz="4" w:space="0" w:color="auto"/>
            </w:tcBorders>
          </w:tcPr>
          <w:p w14:paraId="432DCB96" w14:textId="3838C07E" w:rsidR="00BE704C" w:rsidRPr="0020025A" w:rsidRDefault="003800B6"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7,110 </w:t>
            </w:r>
          </w:p>
        </w:tc>
        <w:tc>
          <w:tcPr>
            <w:tcW w:w="1655" w:type="dxa"/>
            <w:tcBorders>
              <w:top w:val="nil"/>
              <w:bottom w:val="single" w:sz="4" w:space="0" w:color="auto"/>
            </w:tcBorders>
          </w:tcPr>
          <w:p w14:paraId="4EE80971" w14:textId="743D697A" w:rsidR="00BE704C" w:rsidRPr="0020025A" w:rsidRDefault="003800B6"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   </w:t>
            </w:r>
          </w:p>
        </w:tc>
        <w:tc>
          <w:tcPr>
            <w:tcW w:w="1655" w:type="dxa"/>
            <w:tcBorders>
              <w:top w:val="nil"/>
              <w:bottom w:val="single" w:sz="4" w:space="0" w:color="auto"/>
            </w:tcBorders>
          </w:tcPr>
          <w:p w14:paraId="36BF069F" w14:textId="73046700" w:rsidR="00BE704C" w:rsidRPr="0020025A" w:rsidRDefault="003800B6" w:rsidP="00683412">
            <w:pPr>
              <w:spacing w:line="300" w:lineRule="exact"/>
              <w:ind w:left="-201" w:right="-9" w:firstLine="83"/>
              <w:contextualSpacing/>
              <w:jc w:val="right"/>
              <w:rPr>
                <w:rFonts w:ascii="Arial" w:hAnsi="Arial" w:cs="Arial"/>
                <w:color w:val="000000"/>
                <w:sz w:val="18"/>
                <w:szCs w:val="18"/>
              </w:rPr>
            </w:pPr>
            <w:r w:rsidRPr="00843B1C">
              <w:rPr>
                <w:rFonts w:ascii="Arial" w:hAnsi="Arial" w:cs="Arial"/>
                <w:sz w:val="18"/>
                <w:szCs w:val="18"/>
              </w:rPr>
              <w:t xml:space="preserve"> 7,110 </w:t>
            </w:r>
          </w:p>
        </w:tc>
      </w:tr>
      <w:tr w:rsidR="00BE704C" w:rsidRPr="0020025A" w14:paraId="045BD488" w14:textId="77777777" w:rsidTr="7B85355F">
        <w:trPr>
          <w:trHeight w:val="20"/>
        </w:trPr>
        <w:tc>
          <w:tcPr>
            <w:tcW w:w="4590" w:type="dxa"/>
            <w:tcBorders>
              <w:top w:val="nil"/>
              <w:bottom w:val="nil"/>
            </w:tcBorders>
            <w:vAlign w:val="bottom"/>
          </w:tcPr>
          <w:p w14:paraId="6785A97E" w14:textId="77777777" w:rsidR="00BE704C" w:rsidRPr="0020025A" w:rsidRDefault="00BE704C" w:rsidP="00BE704C">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Insurance revenue from contracts not</w:t>
            </w:r>
          </w:p>
        </w:tc>
        <w:tc>
          <w:tcPr>
            <w:tcW w:w="1655" w:type="dxa"/>
            <w:tcBorders>
              <w:top w:val="single" w:sz="4" w:space="0" w:color="auto"/>
              <w:bottom w:val="nil"/>
            </w:tcBorders>
            <w:vAlign w:val="bottom"/>
          </w:tcPr>
          <w:p w14:paraId="0DC43D63" w14:textId="77777777" w:rsidR="00BE704C" w:rsidRPr="0020025A" w:rsidRDefault="00BE704C"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3C73C70C" w14:textId="77777777" w:rsidR="00BE704C" w:rsidRPr="0020025A" w:rsidRDefault="00BE704C"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40A7E729" w14:textId="77777777" w:rsidR="00BE704C" w:rsidRPr="0020025A" w:rsidRDefault="00BE704C" w:rsidP="00683412">
            <w:pPr>
              <w:spacing w:line="300" w:lineRule="exact"/>
              <w:ind w:left="-201" w:right="-9" w:firstLine="83"/>
              <w:contextualSpacing/>
              <w:jc w:val="right"/>
              <w:rPr>
                <w:rFonts w:ascii="Arial" w:hAnsi="Arial" w:cs="Arial"/>
                <w:color w:val="000000"/>
                <w:sz w:val="18"/>
                <w:szCs w:val="18"/>
              </w:rPr>
            </w:pPr>
          </w:p>
        </w:tc>
      </w:tr>
      <w:tr w:rsidR="00251758" w:rsidRPr="0020025A" w14:paraId="76D57187" w14:textId="77777777">
        <w:trPr>
          <w:trHeight w:val="20"/>
        </w:trPr>
        <w:tc>
          <w:tcPr>
            <w:tcW w:w="4590" w:type="dxa"/>
            <w:tcBorders>
              <w:top w:val="nil"/>
              <w:bottom w:val="nil"/>
            </w:tcBorders>
            <w:vAlign w:val="bottom"/>
          </w:tcPr>
          <w:p w14:paraId="51F52791" w14:textId="77777777" w:rsidR="00251758" w:rsidRPr="0020025A" w:rsidRDefault="00251758" w:rsidP="0025175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measured under PAA</w:t>
            </w:r>
          </w:p>
        </w:tc>
        <w:tc>
          <w:tcPr>
            <w:tcW w:w="1655" w:type="dxa"/>
            <w:tcBorders>
              <w:top w:val="nil"/>
              <w:bottom w:val="nil"/>
            </w:tcBorders>
          </w:tcPr>
          <w:p w14:paraId="44FBCE6D" w14:textId="6C5656C3" w:rsidR="00251758" w:rsidRPr="0020025A" w:rsidRDefault="004908E7"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563,130 </w:t>
            </w:r>
          </w:p>
        </w:tc>
        <w:tc>
          <w:tcPr>
            <w:tcW w:w="1655" w:type="dxa"/>
            <w:tcBorders>
              <w:top w:val="nil"/>
              <w:bottom w:val="nil"/>
            </w:tcBorders>
          </w:tcPr>
          <w:p w14:paraId="0B2B02E5" w14:textId="27A400A3" w:rsidR="00251758" w:rsidRPr="0020025A" w:rsidRDefault="004908E7"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w:t>
            </w:r>
          </w:p>
        </w:tc>
        <w:tc>
          <w:tcPr>
            <w:tcW w:w="1655" w:type="dxa"/>
            <w:tcBorders>
              <w:top w:val="nil"/>
              <w:bottom w:val="nil"/>
            </w:tcBorders>
          </w:tcPr>
          <w:p w14:paraId="0C1AAFC3" w14:textId="04CC25B9" w:rsidR="00251758" w:rsidRPr="0020025A" w:rsidRDefault="004908E7" w:rsidP="00683412">
            <w:pPr>
              <w:spacing w:line="300" w:lineRule="exact"/>
              <w:ind w:left="-201" w:right="-9" w:firstLine="83"/>
              <w:contextualSpacing/>
              <w:jc w:val="right"/>
              <w:rPr>
                <w:rFonts w:ascii="Arial" w:hAnsi="Arial" w:cs="Arial"/>
                <w:color w:val="000000"/>
                <w:sz w:val="18"/>
                <w:szCs w:val="18"/>
              </w:rPr>
            </w:pPr>
            <w:r w:rsidRPr="00843B1C">
              <w:rPr>
                <w:rFonts w:ascii="Arial" w:hAnsi="Arial" w:cs="Arial"/>
                <w:sz w:val="18"/>
                <w:szCs w:val="18"/>
              </w:rPr>
              <w:t xml:space="preserve"> 563,130 </w:t>
            </w:r>
          </w:p>
        </w:tc>
      </w:tr>
      <w:tr w:rsidR="00251758" w:rsidRPr="0020025A" w14:paraId="2FEF4281" w14:textId="77777777" w:rsidTr="7B85355F">
        <w:trPr>
          <w:trHeight w:val="20"/>
        </w:trPr>
        <w:tc>
          <w:tcPr>
            <w:tcW w:w="4590" w:type="dxa"/>
            <w:tcBorders>
              <w:top w:val="nil"/>
              <w:bottom w:val="nil"/>
            </w:tcBorders>
            <w:vAlign w:val="bottom"/>
          </w:tcPr>
          <w:p w14:paraId="75712FE4" w14:textId="77777777" w:rsidR="00251758" w:rsidRPr="0020025A" w:rsidRDefault="00251758" w:rsidP="0025175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Insurance revenue from contracts</w:t>
            </w:r>
          </w:p>
        </w:tc>
        <w:tc>
          <w:tcPr>
            <w:tcW w:w="1655" w:type="dxa"/>
            <w:tcBorders>
              <w:top w:val="nil"/>
              <w:bottom w:val="nil"/>
            </w:tcBorders>
            <w:vAlign w:val="bottom"/>
          </w:tcPr>
          <w:p w14:paraId="124734BE" w14:textId="77777777" w:rsidR="00251758" w:rsidRPr="0020025A" w:rsidRDefault="00251758"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0BF1AB0" w14:textId="77777777" w:rsidR="00251758" w:rsidRPr="0020025A" w:rsidRDefault="00251758"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E6FBE95" w14:textId="77777777" w:rsidR="00251758" w:rsidRPr="0020025A" w:rsidRDefault="00251758" w:rsidP="00683412">
            <w:pPr>
              <w:spacing w:line="300" w:lineRule="exact"/>
              <w:ind w:left="-201" w:right="-9" w:firstLine="83"/>
              <w:contextualSpacing/>
              <w:jc w:val="right"/>
              <w:rPr>
                <w:rFonts w:ascii="Arial" w:hAnsi="Arial" w:cs="Arial"/>
                <w:color w:val="000000"/>
                <w:sz w:val="18"/>
                <w:szCs w:val="18"/>
              </w:rPr>
            </w:pPr>
          </w:p>
        </w:tc>
      </w:tr>
      <w:tr w:rsidR="00251758" w:rsidRPr="0020025A" w14:paraId="1007E573" w14:textId="77777777">
        <w:trPr>
          <w:trHeight w:val="20"/>
        </w:trPr>
        <w:tc>
          <w:tcPr>
            <w:tcW w:w="4590" w:type="dxa"/>
            <w:tcBorders>
              <w:top w:val="nil"/>
              <w:bottom w:val="nil"/>
            </w:tcBorders>
            <w:vAlign w:val="bottom"/>
          </w:tcPr>
          <w:p w14:paraId="08D729AE" w14:textId="77777777" w:rsidR="00251758" w:rsidRPr="0020025A" w:rsidRDefault="00251758" w:rsidP="0025175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measured under PAA</w:t>
            </w:r>
          </w:p>
        </w:tc>
        <w:tc>
          <w:tcPr>
            <w:tcW w:w="1655" w:type="dxa"/>
            <w:tcBorders>
              <w:top w:val="nil"/>
              <w:bottom w:val="single" w:sz="4" w:space="0" w:color="auto"/>
            </w:tcBorders>
          </w:tcPr>
          <w:p w14:paraId="4166B162" w14:textId="11C2281D" w:rsidR="00251758" w:rsidRPr="0020025A" w:rsidRDefault="00D0026B"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w:t>
            </w:r>
          </w:p>
        </w:tc>
        <w:tc>
          <w:tcPr>
            <w:tcW w:w="1655" w:type="dxa"/>
            <w:tcBorders>
              <w:top w:val="nil"/>
              <w:bottom w:val="single" w:sz="4" w:space="0" w:color="auto"/>
            </w:tcBorders>
          </w:tcPr>
          <w:p w14:paraId="1BAFC6C8" w14:textId="1A8F96CA" w:rsidR="00251758" w:rsidRPr="0020025A" w:rsidRDefault="00D0026B"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w:t>
            </w:r>
          </w:p>
        </w:tc>
        <w:tc>
          <w:tcPr>
            <w:tcW w:w="1655" w:type="dxa"/>
            <w:tcBorders>
              <w:top w:val="nil"/>
              <w:bottom w:val="single" w:sz="4" w:space="0" w:color="auto"/>
            </w:tcBorders>
          </w:tcPr>
          <w:p w14:paraId="4169B9C1" w14:textId="216803D8" w:rsidR="00251758" w:rsidRPr="0020025A" w:rsidRDefault="00D0026B" w:rsidP="00683412">
            <w:pPr>
              <w:spacing w:line="300" w:lineRule="exact"/>
              <w:ind w:left="-201" w:right="-9" w:firstLine="83"/>
              <w:contextualSpacing/>
              <w:jc w:val="right"/>
              <w:rPr>
                <w:rFonts w:ascii="Arial" w:hAnsi="Arial" w:cs="Arial"/>
                <w:color w:val="000000"/>
                <w:sz w:val="18"/>
                <w:szCs w:val="18"/>
              </w:rPr>
            </w:pPr>
            <w:r w:rsidRPr="00843B1C">
              <w:rPr>
                <w:rFonts w:ascii="Arial" w:hAnsi="Arial" w:cs="Arial"/>
                <w:sz w:val="18"/>
                <w:szCs w:val="18"/>
              </w:rPr>
              <w:t>-</w:t>
            </w:r>
          </w:p>
        </w:tc>
      </w:tr>
      <w:tr w:rsidR="007A0A17" w:rsidRPr="0020025A" w14:paraId="39FC5A20" w14:textId="77777777" w:rsidTr="7B85355F">
        <w:trPr>
          <w:trHeight w:val="20"/>
        </w:trPr>
        <w:tc>
          <w:tcPr>
            <w:tcW w:w="4590" w:type="dxa"/>
            <w:tcBorders>
              <w:top w:val="nil"/>
              <w:bottom w:val="nil"/>
            </w:tcBorders>
            <w:vAlign w:val="bottom"/>
          </w:tcPr>
          <w:p w14:paraId="221AFC24" w14:textId="77777777" w:rsidR="007A0A17" w:rsidRPr="0020025A" w:rsidRDefault="007A0A17" w:rsidP="00251758">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vAlign w:val="bottom"/>
          </w:tcPr>
          <w:p w14:paraId="0047B3D8"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59CB12E0"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5E9FF810" w14:textId="77777777" w:rsidR="007A0A17" w:rsidRPr="0020025A" w:rsidRDefault="007A0A17" w:rsidP="00683412">
            <w:pPr>
              <w:spacing w:line="300" w:lineRule="exact"/>
              <w:ind w:left="-201" w:right="-9" w:firstLine="83"/>
              <w:contextualSpacing/>
              <w:jc w:val="right"/>
              <w:rPr>
                <w:rFonts w:ascii="Arial" w:hAnsi="Arial" w:cs="Arial"/>
                <w:color w:val="000000"/>
                <w:sz w:val="18"/>
                <w:szCs w:val="18"/>
              </w:rPr>
            </w:pPr>
          </w:p>
        </w:tc>
      </w:tr>
      <w:tr w:rsidR="00B02A6C" w:rsidRPr="0020025A" w14:paraId="6C3D76BF" w14:textId="77777777">
        <w:trPr>
          <w:trHeight w:val="20"/>
        </w:trPr>
        <w:tc>
          <w:tcPr>
            <w:tcW w:w="4590" w:type="dxa"/>
            <w:tcBorders>
              <w:top w:val="nil"/>
              <w:bottom w:val="nil"/>
            </w:tcBorders>
            <w:vAlign w:val="bottom"/>
          </w:tcPr>
          <w:p w14:paraId="19FA396E" w14:textId="77777777" w:rsidR="00B02A6C" w:rsidRPr="0020025A" w:rsidRDefault="00B02A6C" w:rsidP="00B02A6C">
            <w:pPr>
              <w:spacing w:line="300" w:lineRule="exact"/>
              <w:ind w:left="180" w:hanging="142"/>
              <w:contextualSpacing/>
              <w:rPr>
                <w:rFonts w:ascii="Arial" w:hAnsi="Arial" w:cs="Arial"/>
                <w:b/>
                <w:bCs/>
                <w:color w:val="000000"/>
                <w:sz w:val="18"/>
                <w:szCs w:val="18"/>
              </w:rPr>
            </w:pPr>
            <w:r w:rsidRPr="0020025A">
              <w:rPr>
                <w:rFonts w:ascii="Arial" w:hAnsi="Arial" w:cs="Arial"/>
                <w:b/>
                <w:bCs/>
                <w:color w:val="000000"/>
                <w:sz w:val="18"/>
                <w:szCs w:val="18"/>
              </w:rPr>
              <w:t>Total insurance revenue</w:t>
            </w:r>
          </w:p>
        </w:tc>
        <w:tc>
          <w:tcPr>
            <w:tcW w:w="1655" w:type="dxa"/>
            <w:tcBorders>
              <w:top w:val="nil"/>
              <w:bottom w:val="single" w:sz="4" w:space="0" w:color="auto"/>
            </w:tcBorders>
          </w:tcPr>
          <w:p w14:paraId="2F7A03D5" w14:textId="40F506EF" w:rsidR="00B02A6C" w:rsidRPr="0020025A" w:rsidRDefault="00CA79F9"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563,130 </w:t>
            </w:r>
          </w:p>
        </w:tc>
        <w:tc>
          <w:tcPr>
            <w:tcW w:w="1655" w:type="dxa"/>
            <w:tcBorders>
              <w:top w:val="nil"/>
              <w:bottom w:val="single" w:sz="4" w:space="0" w:color="auto"/>
            </w:tcBorders>
          </w:tcPr>
          <w:p w14:paraId="76F1D82B" w14:textId="1317E016" w:rsidR="00B02A6C" w:rsidRPr="0020025A" w:rsidRDefault="00CA79F9"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   </w:t>
            </w:r>
          </w:p>
        </w:tc>
        <w:tc>
          <w:tcPr>
            <w:tcW w:w="1655" w:type="dxa"/>
            <w:tcBorders>
              <w:top w:val="nil"/>
              <w:bottom w:val="single" w:sz="4" w:space="0" w:color="auto"/>
            </w:tcBorders>
          </w:tcPr>
          <w:p w14:paraId="36FEE900" w14:textId="15FC56A1" w:rsidR="00B02A6C" w:rsidRPr="0020025A" w:rsidRDefault="00CA79F9" w:rsidP="00683412">
            <w:pPr>
              <w:spacing w:line="300" w:lineRule="exact"/>
              <w:ind w:left="-201" w:right="-9" w:firstLine="83"/>
              <w:contextualSpacing/>
              <w:jc w:val="right"/>
              <w:rPr>
                <w:rFonts w:ascii="Arial" w:hAnsi="Arial" w:cs="Arial"/>
                <w:color w:val="000000"/>
                <w:sz w:val="18"/>
                <w:szCs w:val="18"/>
              </w:rPr>
            </w:pPr>
            <w:r w:rsidRPr="00843B1C">
              <w:rPr>
                <w:rFonts w:ascii="Arial" w:hAnsi="Arial" w:cs="Arial"/>
                <w:sz w:val="18"/>
                <w:szCs w:val="18"/>
              </w:rPr>
              <w:t xml:space="preserve"> 563,130 </w:t>
            </w:r>
          </w:p>
        </w:tc>
      </w:tr>
      <w:tr w:rsidR="00B02A6C" w:rsidRPr="0020025A" w14:paraId="7055AF86" w14:textId="77777777" w:rsidTr="7B85355F">
        <w:trPr>
          <w:trHeight w:val="20"/>
        </w:trPr>
        <w:tc>
          <w:tcPr>
            <w:tcW w:w="4590" w:type="dxa"/>
            <w:tcBorders>
              <w:top w:val="nil"/>
              <w:bottom w:val="nil"/>
            </w:tcBorders>
            <w:vAlign w:val="bottom"/>
          </w:tcPr>
          <w:p w14:paraId="33675092" w14:textId="2F4EA402" w:rsidR="00B02A6C" w:rsidRPr="0020025A" w:rsidRDefault="00B02A6C" w:rsidP="00B02A6C">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vAlign w:val="bottom"/>
          </w:tcPr>
          <w:p w14:paraId="1D8AC6FC" w14:textId="77777777" w:rsidR="00B02A6C" w:rsidRPr="0020025A" w:rsidRDefault="00B02A6C"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70007222" w14:textId="77777777" w:rsidR="00B02A6C" w:rsidRPr="0020025A" w:rsidRDefault="00B02A6C"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5C277238" w14:textId="77777777" w:rsidR="00B02A6C" w:rsidRPr="0020025A" w:rsidRDefault="00B02A6C" w:rsidP="00683412">
            <w:pPr>
              <w:spacing w:line="300" w:lineRule="exact"/>
              <w:ind w:left="-201" w:right="-9" w:firstLine="83"/>
              <w:contextualSpacing/>
              <w:jc w:val="right"/>
              <w:rPr>
                <w:rFonts w:ascii="Arial" w:hAnsi="Arial" w:cs="Arial"/>
                <w:color w:val="000000"/>
                <w:sz w:val="18"/>
                <w:szCs w:val="18"/>
              </w:rPr>
            </w:pPr>
          </w:p>
        </w:tc>
      </w:tr>
      <w:tr w:rsidR="007A0A17" w:rsidRPr="0020025A" w14:paraId="00CFED6F" w14:textId="77777777" w:rsidTr="7B85355F">
        <w:trPr>
          <w:trHeight w:val="20"/>
        </w:trPr>
        <w:tc>
          <w:tcPr>
            <w:tcW w:w="4590" w:type="dxa"/>
            <w:tcBorders>
              <w:top w:val="nil"/>
              <w:bottom w:val="nil"/>
            </w:tcBorders>
            <w:vAlign w:val="bottom"/>
          </w:tcPr>
          <w:p w14:paraId="2E9A225B" w14:textId="054C6E0D" w:rsidR="007A0A17" w:rsidRPr="0020025A" w:rsidRDefault="007A0A17" w:rsidP="007A0A17">
            <w:pPr>
              <w:spacing w:line="300" w:lineRule="exact"/>
              <w:ind w:left="180" w:hanging="142"/>
              <w:contextualSpacing/>
              <w:rPr>
                <w:rFonts w:ascii="Arial" w:hAnsi="Arial" w:cs="Arial"/>
                <w:color w:val="000000"/>
                <w:sz w:val="18"/>
                <w:szCs w:val="18"/>
              </w:rPr>
            </w:pPr>
            <w:r w:rsidRPr="0020025A">
              <w:rPr>
                <w:rFonts w:ascii="Arial" w:hAnsi="Arial" w:cs="Arial"/>
                <w:b/>
                <w:bCs/>
                <w:color w:val="000000"/>
                <w:sz w:val="18"/>
                <w:szCs w:val="18"/>
              </w:rPr>
              <w:t>Insurance service expenses</w:t>
            </w:r>
          </w:p>
        </w:tc>
        <w:tc>
          <w:tcPr>
            <w:tcW w:w="1655" w:type="dxa"/>
            <w:tcBorders>
              <w:top w:val="nil"/>
              <w:bottom w:val="nil"/>
            </w:tcBorders>
            <w:vAlign w:val="bottom"/>
          </w:tcPr>
          <w:p w14:paraId="6A24C4EA"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1FA32644"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0FFCFB3" w14:textId="77777777" w:rsidR="007A0A17" w:rsidRPr="0020025A"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20025A" w14:paraId="3D064EB4" w14:textId="77777777" w:rsidTr="7B85355F">
        <w:trPr>
          <w:trHeight w:val="20"/>
        </w:trPr>
        <w:tc>
          <w:tcPr>
            <w:tcW w:w="4590" w:type="dxa"/>
            <w:tcBorders>
              <w:top w:val="nil"/>
              <w:bottom w:val="nil"/>
            </w:tcBorders>
            <w:vAlign w:val="bottom"/>
          </w:tcPr>
          <w:p w14:paraId="7454504F" w14:textId="36063119" w:rsidR="007A0A17" w:rsidRPr="0020025A" w:rsidRDefault="007A0A17" w:rsidP="007A0A17">
            <w:pPr>
              <w:spacing w:line="300" w:lineRule="exact"/>
              <w:ind w:left="180" w:hanging="142"/>
              <w:contextualSpacing/>
              <w:rPr>
                <w:rFonts w:ascii="Arial" w:hAnsi="Arial" w:cs="Arial"/>
                <w:b/>
                <w:bCs/>
                <w:color w:val="000000"/>
                <w:sz w:val="18"/>
                <w:szCs w:val="18"/>
              </w:rPr>
            </w:pPr>
            <w:r w:rsidRPr="0020025A">
              <w:rPr>
                <w:rFonts w:ascii="Arial" w:hAnsi="Arial" w:cs="Arial"/>
                <w:color w:val="000000"/>
                <w:sz w:val="18"/>
                <w:szCs w:val="18"/>
              </w:rPr>
              <w:t xml:space="preserve">Incurred claims and other directly </w:t>
            </w:r>
          </w:p>
        </w:tc>
        <w:tc>
          <w:tcPr>
            <w:tcW w:w="1655" w:type="dxa"/>
            <w:tcBorders>
              <w:top w:val="nil"/>
              <w:bottom w:val="nil"/>
            </w:tcBorders>
            <w:vAlign w:val="bottom"/>
          </w:tcPr>
          <w:p w14:paraId="6199D6F1"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5D7B949"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1FEC0847" w14:textId="77777777" w:rsidR="007A0A17" w:rsidRPr="0020025A"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20025A" w14:paraId="09F19F50" w14:textId="77777777">
        <w:trPr>
          <w:trHeight w:val="20"/>
        </w:trPr>
        <w:tc>
          <w:tcPr>
            <w:tcW w:w="4590" w:type="dxa"/>
            <w:tcBorders>
              <w:top w:val="nil"/>
              <w:bottom w:val="nil"/>
            </w:tcBorders>
            <w:vAlign w:val="bottom"/>
          </w:tcPr>
          <w:p w14:paraId="1A65C5AD" w14:textId="157976D7" w:rsidR="007A0A17" w:rsidRPr="0020025A" w:rsidRDefault="007A0A17"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attributable expenses</w:t>
            </w:r>
          </w:p>
        </w:tc>
        <w:tc>
          <w:tcPr>
            <w:tcW w:w="1655" w:type="dxa"/>
            <w:tcBorders>
              <w:top w:val="nil"/>
              <w:bottom w:val="nil"/>
            </w:tcBorders>
          </w:tcPr>
          <w:p w14:paraId="4D5D391E" w14:textId="6CAABF7F" w:rsidR="007A0A17" w:rsidRPr="0020025A" w:rsidRDefault="00DB73F3"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(537,233)</w:t>
            </w:r>
          </w:p>
        </w:tc>
        <w:tc>
          <w:tcPr>
            <w:tcW w:w="1655" w:type="dxa"/>
            <w:tcBorders>
              <w:top w:val="nil"/>
              <w:bottom w:val="nil"/>
            </w:tcBorders>
          </w:tcPr>
          <w:p w14:paraId="0C650161" w14:textId="178CEB1D" w:rsidR="007A0A17" w:rsidRPr="0020025A" w:rsidRDefault="00DB73F3"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   </w:t>
            </w:r>
          </w:p>
        </w:tc>
        <w:tc>
          <w:tcPr>
            <w:tcW w:w="1655" w:type="dxa"/>
            <w:tcBorders>
              <w:top w:val="nil"/>
              <w:bottom w:val="nil"/>
            </w:tcBorders>
          </w:tcPr>
          <w:p w14:paraId="19F292AC" w14:textId="556095CB" w:rsidR="007A0A17" w:rsidRPr="0020025A" w:rsidRDefault="00DB73F3"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(537,233)</w:t>
            </w:r>
          </w:p>
        </w:tc>
      </w:tr>
      <w:tr w:rsidR="007A0A17" w:rsidRPr="0020025A" w14:paraId="48AD5C82" w14:textId="77777777" w:rsidTr="7B85355F">
        <w:trPr>
          <w:trHeight w:val="20"/>
        </w:trPr>
        <w:tc>
          <w:tcPr>
            <w:tcW w:w="4590" w:type="dxa"/>
            <w:tcBorders>
              <w:top w:val="nil"/>
              <w:bottom w:val="nil"/>
            </w:tcBorders>
            <w:vAlign w:val="bottom"/>
          </w:tcPr>
          <w:p w14:paraId="4240A039" w14:textId="1E583468" w:rsidR="007A0A17" w:rsidRPr="0020025A" w:rsidRDefault="007A0A17"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Changes that relate to past service </w:t>
            </w:r>
          </w:p>
        </w:tc>
        <w:tc>
          <w:tcPr>
            <w:tcW w:w="1655" w:type="dxa"/>
            <w:tcBorders>
              <w:top w:val="nil"/>
              <w:bottom w:val="nil"/>
            </w:tcBorders>
            <w:vAlign w:val="bottom"/>
          </w:tcPr>
          <w:p w14:paraId="444F9422"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3BF2A5A2"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6C9040D" w14:textId="77777777" w:rsidR="007A0A17" w:rsidRPr="0020025A"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20025A" w14:paraId="7E60F3BA" w14:textId="77777777">
        <w:trPr>
          <w:trHeight w:val="20"/>
        </w:trPr>
        <w:tc>
          <w:tcPr>
            <w:tcW w:w="4590" w:type="dxa"/>
            <w:tcBorders>
              <w:top w:val="nil"/>
              <w:bottom w:val="nil"/>
            </w:tcBorders>
            <w:vAlign w:val="bottom"/>
          </w:tcPr>
          <w:p w14:paraId="1785B9D0" w14:textId="2547F561" w:rsidR="007A0A17" w:rsidRPr="0020025A" w:rsidRDefault="007A0A17" w:rsidP="007A0A17">
            <w:pPr>
              <w:spacing w:line="300" w:lineRule="exact"/>
              <w:contextualSpacing/>
              <w:rPr>
                <w:rFonts w:ascii="Arial" w:hAnsi="Arial" w:cs="Arial"/>
                <w:color w:val="000000"/>
                <w:sz w:val="18"/>
                <w:szCs w:val="18"/>
              </w:rPr>
            </w:pPr>
            <w:r w:rsidRPr="0020025A">
              <w:rPr>
                <w:rFonts w:ascii="Arial" w:hAnsi="Arial" w:cs="Arial"/>
                <w:color w:val="000000"/>
                <w:sz w:val="18"/>
                <w:szCs w:val="18"/>
              </w:rPr>
              <w:t xml:space="preserve">   - changes in the FCF relating to the LIC</w:t>
            </w:r>
          </w:p>
        </w:tc>
        <w:tc>
          <w:tcPr>
            <w:tcW w:w="1655" w:type="dxa"/>
            <w:tcBorders>
              <w:top w:val="nil"/>
              <w:bottom w:val="nil"/>
            </w:tcBorders>
          </w:tcPr>
          <w:p w14:paraId="00362DBE" w14:textId="37F11ABF" w:rsidR="007A0A17" w:rsidRPr="0020025A" w:rsidRDefault="00F42DB2"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78,088 </w:t>
            </w:r>
          </w:p>
        </w:tc>
        <w:tc>
          <w:tcPr>
            <w:tcW w:w="1655" w:type="dxa"/>
            <w:tcBorders>
              <w:top w:val="nil"/>
              <w:bottom w:val="nil"/>
            </w:tcBorders>
          </w:tcPr>
          <w:p w14:paraId="398588F2" w14:textId="13A15067" w:rsidR="007A0A17" w:rsidRPr="0020025A" w:rsidRDefault="00F42DB2"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   </w:t>
            </w:r>
          </w:p>
        </w:tc>
        <w:tc>
          <w:tcPr>
            <w:tcW w:w="1655" w:type="dxa"/>
            <w:tcBorders>
              <w:top w:val="nil"/>
              <w:bottom w:val="nil"/>
            </w:tcBorders>
          </w:tcPr>
          <w:p w14:paraId="52E38B39" w14:textId="077C30EE" w:rsidR="007A0A17" w:rsidRPr="0020025A" w:rsidRDefault="00F42DB2" w:rsidP="00683412">
            <w:pPr>
              <w:spacing w:line="300" w:lineRule="exact"/>
              <w:ind w:left="-201" w:right="-9" w:firstLine="83"/>
              <w:contextualSpacing/>
              <w:jc w:val="right"/>
              <w:rPr>
                <w:rFonts w:ascii="Arial" w:hAnsi="Arial" w:cs="Arial"/>
                <w:color w:val="000000"/>
                <w:sz w:val="18"/>
                <w:szCs w:val="18"/>
              </w:rPr>
            </w:pPr>
            <w:r w:rsidRPr="00843B1C">
              <w:rPr>
                <w:rFonts w:ascii="Arial" w:hAnsi="Arial" w:cs="Arial"/>
                <w:sz w:val="18"/>
                <w:szCs w:val="18"/>
              </w:rPr>
              <w:t xml:space="preserve">78,088 </w:t>
            </w:r>
          </w:p>
        </w:tc>
      </w:tr>
      <w:tr w:rsidR="007A0A17" w:rsidRPr="0020025A" w14:paraId="021DD2B3" w14:textId="77777777" w:rsidTr="7B85355F">
        <w:trPr>
          <w:trHeight w:val="20"/>
        </w:trPr>
        <w:tc>
          <w:tcPr>
            <w:tcW w:w="4590" w:type="dxa"/>
            <w:tcBorders>
              <w:top w:val="nil"/>
              <w:bottom w:val="nil"/>
            </w:tcBorders>
            <w:vAlign w:val="bottom"/>
          </w:tcPr>
          <w:p w14:paraId="5E207092" w14:textId="4D28CE1B" w:rsidR="007A0A17" w:rsidRPr="0020025A" w:rsidRDefault="007A0A17"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Losses on onerous contracts and</w:t>
            </w:r>
          </w:p>
        </w:tc>
        <w:tc>
          <w:tcPr>
            <w:tcW w:w="1655" w:type="dxa"/>
            <w:tcBorders>
              <w:top w:val="nil"/>
              <w:bottom w:val="nil"/>
            </w:tcBorders>
            <w:vAlign w:val="bottom"/>
          </w:tcPr>
          <w:p w14:paraId="1D8B682F" w14:textId="3253E1C4"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08289012" w14:textId="28071240"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172BB079" w14:textId="75C52AC7" w:rsidR="007A0A17" w:rsidRPr="0020025A"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20025A" w14:paraId="2E768BD8" w14:textId="77777777">
        <w:trPr>
          <w:trHeight w:val="20"/>
        </w:trPr>
        <w:tc>
          <w:tcPr>
            <w:tcW w:w="4590" w:type="dxa"/>
            <w:tcBorders>
              <w:top w:val="nil"/>
              <w:bottom w:val="nil"/>
            </w:tcBorders>
            <w:vAlign w:val="bottom"/>
          </w:tcPr>
          <w:p w14:paraId="25AD89AD" w14:textId="14DFB67D" w:rsidR="007A0A17" w:rsidRPr="0020025A" w:rsidRDefault="007A0A17"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reversal of those losses</w:t>
            </w:r>
          </w:p>
        </w:tc>
        <w:tc>
          <w:tcPr>
            <w:tcW w:w="1655" w:type="dxa"/>
            <w:tcBorders>
              <w:top w:val="nil"/>
              <w:bottom w:val="nil"/>
            </w:tcBorders>
          </w:tcPr>
          <w:p w14:paraId="0D877630" w14:textId="75A7FE1B" w:rsidR="007A0A17" w:rsidRPr="0020025A" w:rsidRDefault="00C07D1F"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(167,863)</w:t>
            </w:r>
          </w:p>
        </w:tc>
        <w:tc>
          <w:tcPr>
            <w:tcW w:w="1655" w:type="dxa"/>
            <w:tcBorders>
              <w:top w:val="nil"/>
              <w:bottom w:val="nil"/>
            </w:tcBorders>
          </w:tcPr>
          <w:p w14:paraId="20CDB5BA" w14:textId="4AC966F8" w:rsidR="007A0A17" w:rsidRPr="0020025A" w:rsidRDefault="00C07D1F"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w:t>
            </w:r>
          </w:p>
        </w:tc>
        <w:tc>
          <w:tcPr>
            <w:tcW w:w="1655" w:type="dxa"/>
            <w:tcBorders>
              <w:top w:val="nil"/>
              <w:bottom w:val="nil"/>
            </w:tcBorders>
          </w:tcPr>
          <w:p w14:paraId="0EC17372" w14:textId="4F4DB7A7" w:rsidR="007A0A17" w:rsidRPr="0020025A" w:rsidRDefault="00C07D1F"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(167,863)</w:t>
            </w:r>
          </w:p>
        </w:tc>
      </w:tr>
      <w:tr w:rsidR="007A0A17" w:rsidRPr="0020025A" w14:paraId="33F770B1" w14:textId="77777777" w:rsidTr="7B85355F">
        <w:trPr>
          <w:trHeight w:val="20"/>
        </w:trPr>
        <w:tc>
          <w:tcPr>
            <w:tcW w:w="4590" w:type="dxa"/>
            <w:tcBorders>
              <w:top w:val="nil"/>
              <w:bottom w:val="nil"/>
            </w:tcBorders>
            <w:vAlign w:val="bottom"/>
          </w:tcPr>
          <w:p w14:paraId="1781ACB4" w14:textId="36AB171C" w:rsidR="007A0A17" w:rsidRPr="0020025A" w:rsidRDefault="007A0A17"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Insurance acquisition cash flows</w:t>
            </w:r>
          </w:p>
        </w:tc>
        <w:tc>
          <w:tcPr>
            <w:tcW w:w="1655" w:type="dxa"/>
            <w:tcBorders>
              <w:top w:val="nil"/>
              <w:bottom w:val="nil"/>
            </w:tcBorders>
            <w:vAlign w:val="bottom"/>
          </w:tcPr>
          <w:p w14:paraId="64CB37ED"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32D6453"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F6EAD33" w14:textId="77777777" w:rsidR="007A0A17" w:rsidRPr="0020025A"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20025A" w14:paraId="4F5EA6F7" w14:textId="77777777">
        <w:trPr>
          <w:trHeight w:val="20"/>
        </w:trPr>
        <w:tc>
          <w:tcPr>
            <w:tcW w:w="4590" w:type="dxa"/>
            <w:tcBorders>
              <w:top w:val="nil"/>
              <w:bottom w:val="nil"/>
            </w:tcBorders>
            <w:vAlign w:val="bottom"/>
          </w:tcPr>
          <w:p w14:paraId="0332A4A3" w14:textId="7D383EF9" w:rsidR="007A0A17" w:rsidRPr="0020025A" w:rsidRDefault="007A0A17" w:rsidP="7B85355F">
            <w:pPr>
              <w:spacing w:line="300" w:lineRule="exact"/>
              <w:ind w:left="180" w:hanging="142"/>
              <w:contextualSpacing/>
              <w:rPr>
                <w:rFonts w:ascii="Arial" w:hAnsi="Arial" w:cs="Arial"/>
                <w:color w:val="000000"/>
                <w:sz w:val="18"/>
                <w:szCs w:val="18"/>
                <w:lang w:val="en-US"/>
              </w:rPr>
            </w:pPr>
            <w:r w:rsidRPr="0020025A">
              <w:rPr>
                <w:rFonts w:ascii="Arial" w:hAnsi="Arial" w:cs="Arial"/>
                <w:color w:val="000000"/>
                <w:sz w:val="18"/>
                <w:szCs w:val="18"/>
                <w:lang w:val="en-US"/>
              </w:rPr>
              <w:t xml:space="preserve">   amortisation or recognition when incurred</w:t>
            </w:r>
          </w:p>
        </w:tc>
        <w:tc>
          <w:tcPr>
            <w:tcW w:w="1655" w:type="dxa"/>
            <w:tcBorders>
              <w:top w:val="nil"/>
              <w:bottom w:val="single" w:sz="4" w:space="0" w:color="auto"/>
            </w:tcBorders>
          </w:tcPr>
          <w:p w14:paraId="48E2AA33" w14:textId="558B7431" w:rsidR="007A0A17" w:rsidRPr="0020025A" w:rsidRDefault="00C311F1"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(7,110)</w:t>
            </w:r>
          </w:p>
        </w:tc>
        <w:tc>
          <w:tcPr>
            <w:tcW w:w="1655" w:type="dxa"/>
            <w:tcBorders>
              <w:top w:val="nil"/>
              <w:bottom w:val="single" w:sz="4" w:space="0" w:color="auto"/>
            </w:tcBorders>
          </w:tcPr>
          <w:p w14:paraId="3AA84E15" w14:textId="1F2D805C" w:rsidR="007A0A17" w:rsidRPr="0020025A" w:rsidRDefault="00C311F1"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   </w:t>
            </w:r>
          </w:p>
        </w:tc>
        <w:tc>
          <w:tcPr>
            <w:tcW w:w="1655" w:type="dxa"/>
            <w:tcBorders>
              <w:top w:val="nil"/>
              <w:bottom w:val="single" w:sz="4" w:space="0" w:color="auto"/>
            </w:tcBorders>
          </w:tcPr>
          <w:p w14:paraId="65C84728" w14:textId="7763D336" w:rsidR="007A0A17" w:rsidRPr="0020025A" w:rsidRDefault="00C311F1"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(7,110)</w:t>
            </w:r>
          </w:p>
        </w:tc>
      </w:tr>
      <w:tr w:rsidR="007A0A17" w:rsidRPr="0020025A" w14:paraId="2842BCBB" w14:textId="77777777" w:rsidTr="7B85355F">
        <w:trPr>
          <w:trHeight w:val="20"/>
        </w:trPr>
        <w:tc>
          <w:tcPr>
            <w:tcW w:w="4590" w:type="dxa"/>
            <w:tcBorders>
              <w:top w:val="nil"/>
              <w:bottom w:val="nil"/>
            </w:tcBorders>
            <w:vAlign w:val="bottom"/>
          </w:tcPr>
          <w:p w14:paraId="415487D0" w14:textId="77777777" w:rsidR="007A0A17" w:rsidRPr="0020025A" w:rsidRDefault="007A0A17" w:rsidP="007A0A17">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vAlign w:val="bottom"/>
          </w:tcPr>
          <w:p w14:paraId="62EB0144"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6C9C6B36" w14:textId="77777777" w:rsidR="007A0A17" w:rsidRPr="0020025A" w:rsidRDefault="007A0A17"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47C9EAD5" w14:textId="77777777" w:rsidR="007A0A17" w:rsidRPr="0020025A" w:rsidRDefault="007A0A17" w:rsidP="00683412">
            <w:pPr>
              <w:spacing w:line="300" w:lineRule="exact"/>
              <w:ind w:right="-9"/>
              <w:contextualSpacing/>
              <w:jc w:val="right"/>
              <w:rPr>
                <w:rFonts w:ascii="Arial" w:hAnsi="Arial" w:cs="Arial"/>
                <w:color w:val="000000"/>
                <w:sz w:val="18"/>
                <w:szCs w:val="18"/>
              </w:rPr>
            </w:pPr>
          </w:p>
        </w:tc>
      </w:tr>
      <w:tr w:rsidR="0038291A" w:rsidRPr="0020025A" w14:paraId="7486653F" w14:textId="77777777" w:rsidTr="7B85355F">
        <w:trPr>
          <w:trHeight w:val="20"/>
        </w:trPr>
        <w:tc>
          <w:tcPr>
            <w:tcW w:w="4590" w:type="dxa"/>
            <w:tcBorders>
              <w:top w:val="nil"/>
              <w:bottom w:val="nil"/>
            </w:tcBorders>
            <w:vAlign w:val="bottom"/>
          </w:tcPr>
          <w:p w14:paraId="53CD543D" w14:textId="62E72469" w:rsidR="0038291A" w:rsidRPr="0020025A" w:rsidRDefault="0038291A" w:rsidP="0038291A">
            <w:pPr>
              <w:spacing w:line="300" w:lineRule="exact"/>
              <w:ind w:left="180" w:hanging="142"/>
              <w:contextualSpacing/>
              <w:rPr>
                <w:rFonts w:ascii="Arial" w:hAnsi="Arial" w:cs="Arial"/>
                <w:color w:val="000000"/>
                <w:sz w:val="18"/>
                <w:szCs w:val="18"/>
              </w:rPr>
            </w:pPr>
            <w:r w:rsidRPr="0020025A">
              <w:rPr>
                <w:rFonts w:ascii="Arial" w:hAnsi="Arial" w:cs="Arial"/>
                <w:b/>
                <w:bCs/>
                <w:color w:val="000000"/>
                <w:sz w:val="18"/>
                <w:szCs w:val="18"/>
              </w:rPr>
              <w:t>Total insurance service expenses</w:t>
            </w:r>
          </w:p>
        </w:tc>
        <w:tc>
          <w:tcPr>
            <w:tcW w:w="1655" w:type="dxa"/>
            <w:tcBorders>
              <w:top w:val="nil"/>
              <w:bottom w:val="single" w:sz="4" w:space="0" w:color="auto"/>
            </w:tcBorders>
          </w:tcPr>
          <w:p w14:paraId="0725939C" w14:textId="74AAEFF0" w:rsidR="0038291A" w:rsidRPr="0020025A" w:rsidRDefault="00843B1C" w:rsidP="00843B1C">
            <w:pPr>
              <w:tabs>
                <w:tab w:val="left" w:pos="1200"/>
              </w:tabs>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(634,118)</w:t>
            </w:r>
          </w:p>
        </w:tc>
        <w:tc>
          <w:tcPr>
            <w:tcW w:w="1655" w:type="dxa"/>
            <w:tcBorders>
              <w:top w:val="nil"/>
              <w:bottom w:val="single" w:sz="4" w:space="0" w:color="auto"/>
            </w:tcBorders>
          </w:tcPr>
          <w:p w14:paraId="479C8D48" w14:textId="3FE440CC" w:rsidR="0038291A" w:rsidRPr="0020025A" w:rsidRDefault="00843B1C"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   </w:t>
            </w:r>
          </w:p>
        </w:tc>
        <w:tc>
          <w:tcPr>
            <w:tcW w:w="1655" w:type="dxa"/>
            <w:tcBorders>
              <w:top w:val="nil"/>
              <w:bottom w:val="single" w:sz="4" w:space="0" w:color="auto"/>
            </w:tcBorders>
          </w:tcPr>
          <w:p w14:paraId="5BE4D32E" w14:textId="3296994B" w:rsidR="0038291A" w:rsidRPr="0020025A" w:rsidRDefault="00843B1C" w:rsidP="00683412">
            <w:pPr>
              <w:spacing w:line="300" w:lineRule="exact"/>
              <w:ind w:right="-9"/>
              <w:contextualSpacing/>
              <w:jc w:val="right"/>
              <w:rPr>
                <w:rFonts w:ascii="Arial" w:hAnsi="Arial" w:cs="Arial"/>
                <w:color w:val="000000"/>
                <w:sz w:val="18"/>
                <w:szCs w:val="18"/>
              </w:rPr>
            </w:pPr>
            <w:r w:rsidRPr="00843B1C">
              <w:rPr>
                <w:rFonts w:ascii="Arial" w:hAnsi="Arial" w:cs="Arial"/>
                <w:sz w:val="18"/>
                <w:szCs w:val="18"/>
              </w:rPr>
              <w:t xml:space="preserve"> (634,118)</w:t>
            </w:r>
          </w:p>
        </w:tc>
      </w:tr>
    </w:tbl>
    <w:p w14:paraId="1AD17AE2" w14:textId="11FD470F" w:rsidR="003623C1" w:rsidRPr="0020025A" w:rsidRDefault="003623C1" w:rsidP="00D15188">
      <w:pPr>
        <w:tabs>
          <w:tab w:val="left" w:pos="567"/>
        </w:tabs>
        <w:spacing w:line="300" w:lineRule="exact"/>
        <w:contextualSpacing/>
        <w:jc w:val="both"/>
        <w:rPr>
          <w:rFonts w:ascii="Arial" w:hAnsi="Arial" w:cs="Arial"/>
          <w:color w:val="000000"/>
          <w:sz w:val="18"/>
          <w:szCs w:val="18"/>
          <w:u w:val="single"/>
        </w:rPr>
      </w:pPr>
      <w:r w:rsidRPr="0020025A">
        <w:rPr>
          <w:rFonts w:ascii="Arial" w:hAnsi="Arial" w:cs="Arial"/>
          <w:color w:val="000000"/>
          <w:sz w:val="18"/>
          <w:szCs w:val="18"/>
        </w:rPr>
        <w:br w:type="page"/>
      </w:r>
    </w:p>
    <w:tbl>
      <w:tblPr>
        <w:tblW w:w="9573" w:type="dxa"/>
        <w:tblBorders>
          <w:bottom w:val="single" w:sz="8" w:space="0" w:color="auto"/>
        </w:tblBorders>
        <w:tblLayout w:type="fixed"/>
        <w:tblLook w:val="04A0" w:firstRow="1" w:lastRow="0" w:firstColumn="1" w:lastColumn="0" w:noHBand="0" w:noVBand="1"/>
      </w:tblPr>
      <w:tblGrid>
        <w:gridCol w:w="4608"/>
        <w:gridCol w:w="1655"/>
        <w:gridCol w:w="1655"/>
        <w:gridCol w:w="1655"/>
      </w:tblGrid>
      <w:tr w:rsidR="003623C1" w:rsidRPr="0020025A" w14:paraId="73673860" w14:textId="77777777" w:rsidTr="00A523D1">
        <w:trPr>
          <w:trHeight w:val="20"/>
          <w:tblHeader/>
        </w:trPr>
        <w:tc>
          <w:tcPr>
            <w:tcW w:w="4608" w:type="dxa"/>
            <w:tcBorders>
              <w:bottom w:val="nil"/>
            </w:tcBorders>
            <w:vAlign w:val="bottom"/>
          </w:tcPr>
          <w:p w14:paraId="61DC8166" w14:textId="77777777" w:rsidR="003623C1" w:rsidRPr="0020025A" w:rsidRDefault="003623C1" w:rsidP="007A0A17">
            <w:pPr>
              <w:spacing w:line="300" w:lineRule="exact"/>
              <w:ind w:left="180" w:hanging="142"/>
              <w:contextualSpacing/>
              <w:jc w:val="center"/>
              <w:rPr>
                <w:rFonts w:ascii="Arial" w:hAnsi="Arial" w:cs="Arial"/>
                <w:color w:val="000000"/>
                <w:sz w:val="18"/>
                <w:szCs w:val="18"/>
              </w:rPr>
            </w:pPr>
          </w:p>
        </w:tc>
        <w:tc>
          <w:tcPr>
            <w:tcW w:w="4965" w:type="dxa"/>
            <w:gridSpan w:val="3"/>
            <w:tcBorders>
              <w:top w:val="nil"/>
              <w:bottom w:val="single" w:sz="4" w:space="0" w:color="auto"/>
            </w:tcBorders>
            <w:vAlign w:val="bottom"/>
          </w:tcPr>
          <w:p w14:paraId="64998F0E" w14:textId="77777777" w:rsidR="00B61A32" w:rsidRPr="0020025A" w:rsidRDefault="00B61A32" w:rsidP="007A0A17">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020E2327" w14:textId="7211FFB3" w:rsidR="003623C1" w:rsidRPr="0020025A" w:rsidRDefault="00B61A32" w:rsidP="007A0A17">
            <w:pPr>
              <w:spacing w:line="300" w:lineRule="exact"/>
              <w:ind w:right="-72"/>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B61A32" w:rsidRPr="0020025A" w14:paraId="41828EAE" w14:textId="77777777" w:rsidTr="00A523D1">
        <w:trPr>
          <w:trHeight w:val="20"/>
          <w:tblHeader/>
        </w:trPr>
        <w:tc>
          <w:tcPr>
            <w:tcW w:w="4608" w:type="dxa"/>
            <w:tcBorders>
              <w:bottom w:val="nil"/>
            </w:tcBorders>
            <w:vAlign w:val="bottom"/>
          </w:tcPr>
          <w:p w14:paraId="46FE7465" w14:textId="77777777" w:rsidR="00B61A32" w:rsidRPr="0020025A" w:rsidRDefault="00B61A32" w:rsidP="007A0A17">
            <w:pPr>
              <w:spacing w:line="300" w:lineRule="exact"/>
              <w:ind w:left="180" w:hanging="142"/>
              <w:contextualSpacing/>
              <w:jc w:val="center"/>
              <w:rPr>
                <w:rFonts w:ascii="Arial" w:hAnsi="Arial" w:cs="Arial"/>
                <w:color w:val="000000"/>
                <w:sz w:val="18"/>
                <w:szCs w:val="18"/>
              </w:rPr>
            </w:pPr>
          </w:p>
        </w:tc>
        <w:tc>
          <w:tcPr>
            <w:tcW w:w="4965" w:type="dxa"/>
            <w:gridSpan w:val="3"/>
            <w:tcBorders>
              <w:top w:val="single" w:sz="4" w:space="0" w:color="auto"/>
              <w:bottom w:val="single" w:sz="4" w:space="0" w:color="auto"/>
            </w:tcBorders>
            <w:vAlign w:val="bottom"/>
          </w:tcPr>
          <w:p w14:paraId="3ED6D5BB" w14:textId="047A4864" w:rsidR="00B61A32" w:rsidRPr="0020025A" w:rsidRDefault="00B61A32" w:rsidP="007A0A17">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For the three-month period ended</w:t>
            </w:r>
          </w:p>
          <w:p w14:paraId="2AC42314" w14:textId="0D2ACF10" w:rsidR="00B61A32" w:rsidRPr="0020025A" w:rsidRDefault="0020025A" w:rsidP="007A0A17">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r w:rsidR="00B61A32" w:rsidRPr="0020025A">
              <w:rPr>
                <w:rFonts w:ascii="Arial" w:hAnsi="Arial" w:cs="Arial"/>
                <w:b/>
                <w:bCs/>
                <w:color w:val="000000"/>
                <w:sz w:val="18"/>
                <w:szCs w:val="18"/>
              </w:rPr>
              <w:t xml:space="preserve"> </w:t>
            </w:r>
            <w:r w:rsidRPr="0020025A">
              <w:rPr>
                <w:rFonts w:ascii="Arial" w:hAnsi="Arial" w:cs="Arial"/>
                <w:b/>
                <w:bCs/>
                <w:color w:val="000000"/>
                <w:sz w:val="18"/>
                <w:szCs w:val="18"/>
              </w:rPr>
              <w:t>2026</w:t>
            </w:r>
            <w:r w:rsidR="00B61A32" w:rsidRPr="0020025A">
              <w:rPr>
                <w:rFonts w:ascii="Arial" w:hAnsi="Arial" w:cs="Arial"/>
                <w:b/>
                <w:bCs/>
                <w:color w:val="000000"/>
                <w:sz w:val="18"/>
                <w:szCs w:val="18"/>
              </w:rPr>
              <w:t xml:space="preserve"> </w:t>
            </w:r>
            <w:r w:rsidR="00B61A32" w:rsidRPr="0020025A">
              <w:rPr>
                <w:rFonts w:ascii="Arial" w:hAnsi="Arial" w:cs="Arial"/>
                <w:b/>
                <w:bCs/>
                <w:color w:val="000000"/>
                <w:sz w:val="18"/>
                <w:szCs w:val="18"/>
                <w:cs/>
              </w:rPr>
              <w:t>(</w:t>
            </w:r>
            <w:r w:rsidR="00B61A32" w:rsidRPr="0020025A">
              <w:rPr>
                <w:rFonts w:ascii="Arial" w:hAnsi="Arial" w:cs="Arial"/>
                <w:b/>
                <w:bCs/>
                <w:color w:val="000000"/>
                <w:sz w:val="18"/>
                <w:szCs w:val="18"/>
              </w:rPr>
              <w:t>Unaudited</w:t>
            </w:r>
            <w:r w:rsidR="005B7AED" w:rsidRPr="0020025A">
              <w:rPr>
                <w:rFonts w:ascii="Arial" w:hAnsi="Arial" w:cs="Arial"/>
                <w:b/>
                <w:bCs/>
                <w:color w:val="000000"/>
                <w:sz w:val="18"/>
                <w:szCs w:val="18"/>
              </w:rPr>
              <w:t>)</w:t>
            </w:r>
          </w:p>
        </w:tc>
      </w:tr>
      <w:tr w:rsidR="003623C1" w:rsidRPr="0020025A" w14:paraId="0CB3B3B0" w14:textId="77777777" w:rsidTr="00A523D1">
        <w:trPr>
          <w:trHeight w:val="20"/>
          <w:tblHeader/>
        </w:trPr>
        <w:tc>
          <w:tcPr>
            <w:tcW w:w="4608" w:type="dxa"/>
            <w:tcBorders>
              <w:bottom w:val="nil"/>
            </w:tcBorders>
            <w:vAlign w:val="bottom"/>
          </w:tcPr>
          <w:p w14:paraId="59EAB755" w14:textId="77777777" w:rsidR="003623C1" w:rsidRPr="0020025A" w:rsidRDefault="003623C1" w:rsidP="007A0A17">
            <w:pPr>
              <w:spacing w:line="300" w:lineRule="exact"/>
              <w:ind w:left="180" w:hanging="142"/>
              <w:contextualSpacing/>
              <w:jc w:val="center"/>
              <w:rPr>
                <w:rFonts w:ascii="Arial" w:hAnsi="Arial" w:cs="Arial"/>
                <w:color w:val="000000"/>
                <w:sz w:val="18"/>
                <w:szCs w:val="18"/>
              </w:rPr>
            </w:pPr>
          </w:p>
        </w:tc>
        <w:tc>
          <w:tcPr>
            <w:tcW w:w="1655" w:type="dxa"/>
            <w:tcBorders>
              <w:top w:val="single" w:sz="4" w:space="0" w:color="auto"/>
              <w:bottom w:val="single" w:sz="4" w:space="0" w:color="auto"/>
            </w:tcBorders>
            <w:vAlign w:val="bottom"/>
          </w:tcPr>
          <w:p w14:paraId="1C881D69"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rPr>
            </w:pPr>
            <w:r w:rsidRPr="0020025A">
              <w:rPr>
                <w:rFonts w:ascii="Arial" w:hAnsi="Arial" w:cs="Arial"/>
                <w:b/>
                <w:bCs/>
                <w:color w:val="000000"/>
                <w:sz w:val="18"/>
                <w:szCs w:val="18"/>
              </w:rPr>
              <w:t>Contracts</w:t>
            </w:r>
          </w:p>
          <w:p w14:paraId="2CDCFD58"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rPr>
            </w:pPr>
            <w:r w:rsidRPr="0020025A">
              <w:rPr>
                <w:rFonts w:ascii="Arial" w:hAnsi="Arial" w:cs="Arial"/>
                <w:b/>
                <w:bCs/>
                <w:color w:val="000000"/>
                <w:sz w:val="18"/>
                <w:szCs w:val="18"/>
              </w:rPr>
              <w:t>not measured</w:t>
            </w:r>
          </w:p>
          <w:p w14:paraId="34EFD549"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rPr>
            </w:pPr>
            <w:r w:rsidRPr="0020025A">
              <w:rPr>
                <w:rFonts w:ascii="Arial" w:hAnsi="Arial" w:cs="Arial"/>
                <w:b/>
                <w:bCs/>
                <w:color w:val="000000"/>
                <w:sz w:val="18"/>
                <w:szCs w:val="18"/>
              </w:rPr>
              <w:t>under PAA</w:t>
            </w:r>
          </w:p>
          <w:p w14:paraId="6FD633D3"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078F0B7C"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cs/>
              </w:rPr>
            </w:pPr>
            <w:r w:rsidRPr="0020025A">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15B841D5"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rPr>
            </w:pPr>
            <w:r w:rsidRPr="0020025A">
              <w:rPr>
                <w:rFonts w:ascii="Arial" w:hAnsi="Arial" w:cs="Arial"/>
                <w:b/>
                <w:bCs/>
                <w:color w:val="000000"/>
                <w:sz w:val="18"/>
                <w:szCs w:val="18"/>
              </w:rPr>
              <w:t>Contracts</w:t>
            </w:r>
          </w:p>
          <w:p w14:paraId="58C23B2E"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rPr>
            </w:pPr>
            <w:r w:rsidRPr="0020025A">
              <w:rPr>
                <w:rFonts w:ascii="Arial" w:hAnsi="Arial" w:cs="Arial"/>
                <w:b/>
                <w:bCs/>
                <w:color w:val="000000"/>
                <w:sz w:val="18"/>
                <w:szCs w:val="18"/>
              </w:rPr>
              <w:t>measured</w:t>
            </w:r>
          </w:p>
          <w:p w14:paraId="2E653365"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rPr>
            </w:pPr>
            <w:r w:rsidRPr="0020025A">
              <w:rPr>
                <w:rFonts w:ascii="Arial" w:hAnsi="Arial" w:cs="Arial"/>
                <w:b/>
                <w:bCs/>
                <w:color w:val="000000"/>
                <w:sz w:val="18"/>
                <w:szCs w:val="18"/>
              </w:rPr>
              <w:t>under PAA</w:t>
            </w:r>
          </w:p>
          <w:p w14:paraId="7B7181CE"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4C8DAD0D"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cs/>
              </w:rPr>
            </w:pPr>
            <w:r w:rsidRPr="0020025A">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7234B73E" w14:textId="77777777" w:rsidR="003623C1" w:rsidRPr="0020025A" w:rsidRDefault="003623C1" w:rsidP="00CA73B4">
            <w:pPr>
              <w:tabs>
                <w:tab w:val="decimal" w:pos="1447"/>
              </w:tabs>
              <w:spacing w:line="300" w:lineRule="exact"/>
              <w:ind w:right="-70" w:firstLine="83"/>
              <w:contextualSpacing/>
              <w:jc w:val="both"/>
              <w:rPr>
                <w:rFonts w:ascii="Arial" w:hAnsi="Arial" w:cs="Arial"/>
                <w:b/>
                <w:bCs/>
                <w:color w:val="000000"/>
                <w:sz w:val="18"/>
                <w:szCs w:val="18"/>
              </w:rPr>
            </w:pPr>
          </w:p>
          <w:p w14:paraId="6B66B876" w14:textId="77777777" w:rsidR="003623C1" w:rsidRPr="0020025A" w:rsidRDefault="003623C1" w:rsidP="00CA73B4">
            <w:pPr>
              <w:tabs>
                <w:tab w:val="decimal" w:pos="1447"/>
              </w:tabs>
              <w:spacing w:line="300" w:lineRule="exact"/>
              <w:ind w:right="-70" w:firstLine="83"/>
              <w:contextualSpacing/>
              <w:jc w:val="both"/>
              <w:rPr>
                <w:rFonts w:ascii="Arial" w:hAnsi="Arial" w:cs="Arial"/>
                <w:b/>
                <w:bCs/>
                <w:color w:val="000000"/>
                <w:sz w:val="18"/>
                <w:szCs w:val="18"/>
              </w:rPr>
            </w:pPr>
          </w:p>
          <w:p w14:paraId="5EBF7948" w14:textId="77777777" w:rsidR="003623C1" w:rsidRPr="0020025A" w:rsidRDefault="003623C1" w:rsidP="00CA73B4">
            <w:pPr>
              <w:tabs>
                <w:tab w:val="decimal" w:pos="1447"/>
              </w:tabs>
              <w:spacing w:line="300" w:lineRule="exact"/>
              <w:ind w:right="-70" w:firstLine="83"/>
              <w:contextualSpacing/>
              <w:jc w:val="both"/>
              <w:rPr>
                <w:rFonts w:ascii="Arial" w:hAnsi="Arial" w:cs="Arial"/>
                <w:b/>
                <w:bCs/>
                <w:color w:val="000000"/>
                <w:sz w:val="18"/>
                <w:szCs w:val="18"/>
              </w:rPr>
            </w:pPr>
            <w:r w:rsidRPr="0020025A">
              <w:rPr>
                <w:rFonts w:ascii="Arial" w:hAnsi="Arial" w:cs="Arial"/>
                <w:b/>
                <w:bCs/>
                <w:color w:val="000000"/>
                <w:sz w:val="18"/>
                <w:szCs w:val="18"/>
              </w:rPr>
              <w:t>Total</w:t>
            </w:r>
          </w:p>
          <w:p w14:paraId="729CA714" w14:textId="77777777" w:rsidR="003623C1" w:rsidRPr="0020025A" w:rsidRDefault="003623C1" w:rsidP="00CA73B4">
            <w:pPr>
              <w:tabs>
                <w:tab w:val="decimal" w:pos="1447"/>
              </w:tabs>
              <w:spacing w:line="300" w:lineRule="exact"/>
              <w:ind w:right="-70"/>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7EC2A7FE" w14:textId="77777777" w:rsidR="003623C1" w:rsidRPr="0020025A" w:rsidRDefault="003623C1" w:rsidP="00CA73B4">
            <w:pPr>
              <w:tabs>
                <w:tab w:val="decimal" w:pos="1447"/>
              </w:tabs>
              <w:spacing w:line="300" w:lineRule="exact"/>
              <w:ind w:right="-70"/>
              <w:contextualSpacing/>
              <w:jc w:val="both"/>
              <w:rPr>
                <w:rFonts w:ascii="Arial" w:hAnsi="Arial" w:cs="Arial"/>
                <w:color w:val="000000"/>
                <w:sz w:val="18"/>
                <w:szCs w:val="18"/>
                <w:cs/>
              </w:rPr>
            </w:pPr>
            <w:r w:rsidRPr="0020025A">
              <w:rPr>
                <w:rFonts w:ascii="Arial" w:hAnsi="Arial" w:cs="Arial"/>
                <w:b/>
                <w:bCs/>
                <w:color w:val="000000"/>
                <w:sz w:val="18"/>
                <w:szCs w:val="18"/>
              </w:rPr>
              <w:t>Baht</w:t>
            </w:r>
          </w:p>
        </w:tc>
      </w:tr>
      <w:tr w:rsidR="007A33CF" w:rsidRPr="0020025A" w14:paraId="34F81FC2" w14:textId="77777777" w:rsidTr="00A523D1">
        <w:trPr>
          <w:trHeight w:val="20"/>
          <w:tblHeader/>
        </w:trPr>
        <w:tc>
          <w:tcPr>
            <w:tcW w:w="4608" w:type="dxa"/>
            <w:tcBorders>
              <w:top w:val="nil"/>
              <w:bottom w:val="nil"/>
            </w:tcBorders>
            <w:vAlign w:val="bottom"/>
          </w:tcPr>
          <w:p w14:paraId="6ACD73D5" w14:textId="7BA3A8EA" w:rsidR="007A33CF" w:rsidRPr="0020025A" w:rsidRDefault="007A33CF" w:rsidP="007A0A17">
            <w:pPr>
              <w:spacing w:line="300" w:lineRule="exact"/>
              <w:ind w:left="180" w:hanging="142"/>
              <w:contextualSpacing/>
              <w:rPr>
                <w:rFonts w:ascii="Arial" w:hAnsi="Arial" w:cs="Arial"/>
                <w:color w:val="000000"/>
                <w:sz w:val="18"/>
                <w:szCs w:val="18"/>
              </w:rPr>
            </w:pPr>
            <w:r w:rsidRPr="0020025A">
              <w:rPr>
                <w:rFonts w:ascii="Arial" w:hAnsi="Arial" w:cs="Arial"/>
                <w:b/>
                <w:bCs/>
                <w:color w:val="000000"/>
                <w:sz w:val="18"/>
                <w:szCs w:val="18"/>
              </w:rPr>
              <w:t xml:space="preserve">Net income (expenses) from reinsurance </w:t>
            </w:r>
          </w:p>
        </w:tc>
        <w:tc>
          <w:tcPr>
            <w:tcW w:w="1655" w:type="dxa"/>
            <w:tcBorders>
              <w:top w:val="single" w:sz="4" w:space="0" w:color="auto"/>
              <w:bottom w:val="nil"/>
            </w:tcBorders>
            <w:vAlign w:val="bottom"/>
          </w:tcPr>
          <w:p w14:paraId="66E194AF" w14:textId="77777777" w:rsidR="007A33CF" w:rsidRPr="0020025A"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single" w:sz="4" w:space="0" w:color="auto"/>
              <w:bottom w:val="nil"/>
            </w:tcBorders>
            <w:vAlign w:val="bottom"/>
          </w:tcPr>
          <w:p w14:paraId="7711E366" w14:textId="77777777" w:rsidR="007A33CF" w:rsidRPr="0020025A"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single" w:sz="4" w:space="0" w:color="auto"/>
              <w:bottom w:val="nil"/>
            </w:tcBorders>
            <w:vAlign w:val="bottom"/>
          </w:tcPr>
          <w:p w14:paraId="044DBA7E" w14:textId="77777777" w:rsidR="007A33CF" w:rsidRPr="0020025A" w:rsidRDefault="007A33CF" w:rsidP="00683412">
            <w:pPr>
              <w:tabs>
                <w:tab w:val="decimal" w:pos="1447"/>
              </w:tabs>
              <w:spacing w:line="300" w:lineRule="exact"/>
              <w:ind w:right="-70" w:firstLine="83"/>
              <w:contextualSpacing/>
              <w:jc w:val="both"/>
              <w:rPr>
                <w:rFonts w:ascii="Arial" w:hAnsi="Arial" w:cs="Arial"/>
                <w:b/>
                <w:bCs/>
                <w:color w:val="000000"/>
                <w:sz w:val="18"/>
                <w:szCs w:val="18"/>
              </w:rPr>
            </w:pPr>
          </w:p>
        </w:tc>
      </w:tr>
      <w:tr w:rsidR="007A33CF" w:rsidRPr="0020025A" w14:paraId="052B9B2D" w14:textId="77777777" w:rsidTr="00A523D1">
        <w:trPr>
          <w:trHeight w:val="20"/>
          <w:tblHeader/>
        </w:trPr>
        <w:tc>
          <w:tcPr>
            <w:tcW w:w="4608" w:type="dxa"/>
            <w:tcBorders>
              <w:top w:val="nil"/>
              <w:bottom w:val="nil"/>
            </w:tcBorders>
            <w:vAlign w:val="bottom"/>
          </w:tcPr>
          <w:p w14:paraId="14FA9127" w14:textId="5094014F" w:rsidR="007A33CF" w:rsidRPr="0020025A" w:rsidRDefault="007A33CF" w:rsidP="007A0A17">
            <w:pPr>
              <w:spacing w:line="300" w:lineRule="exact"/>
              <w:ind w:left="180" w:hanging="142"/>
              <w:contextualSpacing/>
              <w:rPr>
                <w:rFonts w:ascii="Arial" w:hAnsi="Arial" w:cs="Arial"/>
                <w:color w:val="000000"/>
                <w:sz w:val="18"/>
                <w:szCs w:val="18"/>
              </w:rPr>
            </w:pPr>
            <w:r w:rsidRPr="0020025A">
              <w:rPr>
                <w:rFonts w:ascii="Arial" w:hAnsi="Arial" w:cs="Arial"/>
                <w:b/>
                <w:bCs/>
                <w:color w:val="000000"/>
                <w:sz w:val="18"/>
                <w:szCs w:val="18"/>
              </w:rPr>
              <w:t xml:space="preserve">   contracts held</w:t>
            </w:r>
          </w:p>
        </w:tc>
        <w:tc>
          <w:tcPr>
            <w:tcW w:w="1655" w:type="dxa"/>
            <w:tcBorders>
              <w:top w:val="nil"/>
              <w:bottom w:val="nil"/>
            </w:tcBorders>
            <w:vAlign w:val="bottom"/>
          </w:tcPr>
          <w:p w14:paraId="6B9F374B" w14:textId="77777777" w:rsidR="007A33CF" w:rsidRPr="0020025A"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561925F1" w14:textId="77777777" w:rsidR="007A33CF" w:rsidRPr="0020025A"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1DD16565" w14:textId="77777777" w:rsidR="007A33CF" w:rsidRPr="0020025A" w:rsidRDefault="007A33CF" w:rsidP="00683412">
            <w:pPr>
              <w:tabs>
                <w:tab w:val="decimal" w:pos="1447"/>
              </w:tabs>
              <w:spacing w:line="300" w:lineRule="exact"/>
              <w:ind w:right="-70" w:firstLine="83"/>
              <w:contextualSpacing/>
              <w:jc w:val="both"/>
              <w:rPr>
                <w:rFonts w:ascii="Arial" w:hAnsi="Arial" w:cs="Arial"/>
                <w:b/>
                <w:bCs/>
                <w:color w:val="000000"/>
                <w:sz w:val="18"/>
                <w:szCs w:val="18"/>
              </w:rPr>
            </w:pPr>
          </w:p>
        </w:tc>
      </w:tr>
      <w:tr w:rsidR="007A33CF" w:rsidRPr="0020025A" w14:paraId="282DEA67" w14:textId="77777777" w:rsidTr="00A523D1">
        <w:trPr>
          <w:trHeight w:val="20"/>
          <w:tblHeader/>
        </w:trPr>
        <w:tc>
          <w:tcPr>
            <w:tcW w:w="4608" w:type="dxa"/>
            <w:tcBorders>
              <w:top w:val="nil"/>
              <w:bottom w:val="nil"/>
            </w:tcBorders>
            <w:vAlign w:val="bottom"/>
          </w:tcPr>
          <w:p w14:paraId="3120F414" w14:textId="5903078B" w:rsidR="007A33CF" w:rsidRPr="0020025A" w:rsidRDefault="007A33CF"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Amounts relating to the changes </w:t>
            </w:r>
          </w:p>
        </w:tc>
        <w:tc>
          <w:tcPr>
            <w:tcW w:w="1655" w:type="dxa"/>
            <w:tcBorders>
              <w:top w:val="nil"/>
              <w:bottom w:val="nil"/>
            </w:tcBorders>
            <w:vAlign w:val="bottom"/>
          </w:tcPr>
          <w:p w14:paraId="58407F0D" w14:textId="77777777" w:rsidR="007A33CF" w:rsidRPr="0020025A"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3D57031E" w14:textId="77777777" w:rsidR="007A33CF" w:rsidRPr="0020025A"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4E1F773B" w14:textId="77777777" w:rsidR="007A33CF" w:rsidRPr="0020025A" w:rsidRDefault="007A33CF" w:rsidP="00683412">
            <w:pPr>
              <w:tabs>
                <w:tab w:val="decimal" w:pos="1447"/>
              </w:tabs>
              <w:spacing w:line="300" w:lineRule="exact"/>
              <w:ind w:right="-70" w:firstLine="83"/>
              <w:contextualSpacing/>
              <w:jc w:val="both"/>
              <w:rPr>
                <w:rFonts w:ascii="Arial" w:hAnsi="Arial" w:cs="Arial"/>
                <w:b/>
                <w:bCs/>
                <w:color w:val="000000"/>
                <w:sz w:val="18"/>
                <w:szCs w:val="18"/>
              </w:rPr>
            </w:pPr>
          </w:p>
        </w:tc>
      </w:tr>
      <w:tr w:rsidR="007A33CF" w:rsidRPr="0020025A" w14:paraId="74A9F0F1" w14:textId="77777777" w:rsidTr="00A523D1">
        <w:trPr>
          <w:trHeight w:val="20"/>
          <w:tblHeader/>
        </w:trPr>
        <w:tc>
          <w:tcPr>
            <w:tcW w:w="4608" w:type="dxa"/>
            <w:tcBorders>
              <w:top w:val="nil"/>
              <w:bottom w:val="nil"/>
            </w:tcBorders>
            <w:vAlign w:val="bottom"/>
          </w:tcPr>
          <w:p w14:paraId="67B7ADBC" w14:textId="64454326" w:rsidR="007A33CF" w:rsidRPr="0020025A" w:rsidRDefault="007A33CF"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in the remaining coverage</w:t>
            </w:r>
          </w:p>
        </w:tc>
        <w:tc>
          <w:tcPr>
            <w:tcW w:w="1655" w:type="dxa"/>
            <w:tcBorders>
              <w:top w:val="nil"/>
              <w:bottom w:val="nil"/>
            </w:tcBorders>
            <w:vAlign w:val="bottom"/>
          </w:tcPr>
          <w:p w14:paraId="0C90EB94" w14:textId="5079BB07" w:rsidR="007A33CF" w:rsidRPr="0020025A"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2EAA3DEC" w14:textId="6908CC04" w:rsidR="007A33CF" w:rsidRPr="0020025A"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54164034" w14:textId="11879271" w:rsidR="007A33CF" w:rsidRPr="0020025A" w:rsidRDefault="007A33CF" w:rsidP="00683412">
            <w:pPr>
              <w:tabs>
                <w:tab w:val="decimal" w:pos="1447"/>
              </w:tabs>
              <w:spacing w:line="300" w:lineRule="exact"/>
              <w:ind w:right="-70" w:firstLine="83"/>
              <w:contextualSpacing/>
              <w:jc w:val="both"/>
              <w:rPr>
                <w:rFonts w:ascii="Arial" w:hAnsi="Arial" w:cs="Arial"/>
                <w:b/>
                <w:bCs/>
                <w:color w:val="000000"/>
                <w:sz w:val="18"/>
                <w:szCs w:val="18"/>
              </w:rPr>
            </w:pPr>
          </w:p>
        </w:tc>
      </w:tr>
      <w:tr w:rsidR="008E042A" w:rsidRPr="0020025A" w14:paraId="6C117B70" w14:textId="77777777" w:rsidTr="00A523D1">
        <w:trPr>
          <w:trHeight w:val="20"/>
          <w:tblHeader/>
        </w:trPr>
        <w:tc>
          <w:tcPr>
            <w:tcW w:w="4608" w:type="dxa"/>
            <w:tcBorders>
              <w:top w:val="nil"/>
              <w:bottom w:val="nil"/>
            </w:tcBorders>
            <w:vAlign w:val="bottom"/>
          </w:tcPr>
          <w:p w14:paraId="6E17A379" w14:textId="793635DA" w:rsidR="008E042A" w:rsidRPr="0020025A" w:rsidRDefault="008E042A"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 Expected </w:t>
            </w:r>
            <w:r w:rsidR="002A5C7B" w:rsidRPr="0020025A">
              <w:rPr>
                <w:rFonts w:ascii="Arial" w:hAnsi="Arial" w:cs="Arial"/>
                <w:color w:val="000000"/>
                <w:sz w:val="18"/>
                <w:szCs w:val="18"/>
              </w:rPr>
              <w:t xml:space="preserve">incurred </w:t>
            </w:r>
            <w:r w:rsidRPr="0020025A">
              <w:rPr>
                <w:rFonts w:ascii="Arial" w:hAnsi="Arial" w:cs="Arial"/>
                <w:color w:val="000000"/>
                <w:sz w:val="18"/>
                <w:szCs w:val="18"/>
              </w:rPr>
              <w:t xml:space="preserve">claims and other </w:t>
            </w:r>
            <w:r w:rsidR="009D7704" w:rsidRPr="0020025A">
              <w:rPr>
                <w:rFonts w:ascii="Arial" w:hAnsi="Arial" w:cs="Arial"/>
                <w:color w:val="000000"/>
                <w:sz w:val="18"/>
                <w:szCs w:val="18"/>
              </w:rPr>
              <w:t>direct</w:t>
            </w:r>
            <w:r w:rsidR="00E307C0" w:rsidRPr="0020025A">
              <w:rPr>
                <w:rFonts w:ascii="Arial" w:hAnsi="Arial" w:cs="Arial"/>
                <w:color w:val="000000"/>
                <w:sz w:val="18"/>
                <w:szCs w:val="18"/>
              </w:rPr>
              <w:t>ly</w:t>
            </w:r>
          </w:p>
        </w:tc>
        <w:tc>
          <w:tcPr>
            <w:tcW w:w="1655" w:type="dxa"/>
            <w:tcBorders>
              <w:top w:val="nil"/>
              <w:bottom w:val="nil"/>
            </w:tcBorders>
            <w:vAlign w:val="bottom"/>
          </w:tcPr>
          <w:p w14:paraId="1BE7477B" w14:textId="1C073FC9" w:rsidR="008E042A" w:rsidRPr="0020025A" w:rsidRDefault="008E042A"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12ADEA2A" w14:textId="5F448AA4" w:rsidR="008E042A" w:rsidRPr="0020025A" w:rsidRDefault="008E042A"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34FD14BE" w14:textId="26CA3061" w:rsidR="008E042A" w:rsidRPr="0020025A" w:rsidRDefault="008E042A" w:rsidP="00683412">
            <w:pPr>
              <w:tabs>
                <w:tab w:val="decimal" w:pos="1447"/>
              </w:tabs>
              <w:spacing w:line="300" w:lineRule="exact"/>
              <w:ind w:right="-70"/>
              <w:contextualSpacing/>
              <w:jc w:val="both"/>
              <w:rPr>
                <w:rFonts w:ascii="Arial" w:hAnsi="Arial" w:cs="Arial"/>
                <w:color w:val="000000"/>
                <w:sz w:val="18"/>
                <w:szCs w:val="18"/>
              </w:rPr>
            </w:pPr>
          </w:p>
        </w:tc>
      </w:tr>
      <w:tr w:rsidR="002A5C7B" w:rsidRPr="0020025A" w14:paraId="12C3F145" w14:textId="77777777" w:rsidTr="00A523D1">
        <w:trPr>
          <w:trHeight w:val="20"/>
          <w:tblHeader/>
        </w:trPr>
        <w:tc>
          <w:tcPr>
            <w:tcW w:w="4608" w:type="dxa"/>
            <w:tcBorders>
              <w:top w:val="nil"/>
              <w:bottom w:val="nil"/>
            </w:tcBorders>
            <w:vAlign w:val="bottom"/>
          </w:tcPr>
          <w:p w14:paraId="4FB3C83B" w14:textId="635C13BD" w:rsidR="002A5C7B" w:rsidRPr="0020025A" w:rsidRDefault="003E593C"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w:t>
            </w:r>
            <w:r w:rsidR="0044251E" w:rsidRPr="0020025A">
              <w:rPr>
                <w:rFonts w:ascii="Arial" w:hAnsi="Arial" w:cs="Arial"/>
                <w:color w:val="000000"/>
                <w:sz w:val="18"/>
                <w:szCs w:val="18"/>
              </w:rPr>
              <w:t>a</w:t>
            </w:r>
            <w:r w:rsidR="00346874" w:rsidRPr="0020025A">
              <w:rPr>
                <w:rFonts w:ascii="Arial" w:hAnsi="Arial" w:cs="Arial"/>
                <w:color w:val="000000"/>
                <w:sz w:val="18"/>
                <w:szCs w:val="18"/>
              </w:rPr>
              <w:t>tt</w:t>
            </w:r>
            <w:r w:rsidR="003F2C62" w:rsidRPr="0020025A">
              <w:rPr>
                <w:rFonts w:ascii="Arial" w:hAnsi="Arial" w:cs="Arial"/>
                <w:color w:val="000000"/>
                <w:sz w:val="18"/>
                <w:szCs w:val="18"/>
              </w:rPr>
              <w:t xml:space="preserve">ributable </w:t>
            </w:r>
            <w:r w:rsidR="00061CE0" w:rsidRPr="0020025A">
              <w:rPr>
                <w:rFonts w:ascii="Arial" w:hAnsi="Arial" w:cs="Arial"/>
                <w:color w:val="000000"/>
                <w:sz w:val="18"/>
                <w:szCs w:val="18"/>
              </w:rPr>
              <w:t>expens</w:t>
            </w:r>
            <w:r w:rsidR="009D7704" w:rsidRPr="0020025A">
              <w:rPr>
                <w:rFonts w:ascii="Arial" w:hAnsi="Arial" w:cs="Arial"/>
                <w:color w:val="000000"/>
                <w:sz w:val="18"/>
                <w:szCs w:val="18"/>
              </w:rPr>
              <w:t xml:space="preserve">es </w:t>
            </w:r>
            <w:r w:rsidRPr="0020025A">
              <w:rPr>
                <w:rFonts w:ascii="Arial" w:hAnsi="Arial" w:cs="Arial"/>
                <w:color w:val="000000"/>
                <w:sz w:val="18"/>
                <w:szCs w:val="18"/>
              </w:rPr>
              <w:t>recovery</w:t>
            </w:r>
          </w:p>
        </w:tc>
        <w:tc>
          <w:tcPr>
            <w:tcW w:w="1655" w:type="dxa"/>
            <w:tcBorders>
              <w:top w:val="nil"/>
              <w:bottom w:val="nil"/>
            </w:tcBorders>
            <w:vAlign w:val="bottom"/>
          </w:tcPr>
          <w:p w14:paraId="3F155BF8" w14:textId="5CC1E19F" w:rsidR="002A5C7B" w:rsidRPr="0020025A" w:rsidRDefault="00253A14" w:rsidP="00683412">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(185,646)</w:t>
            </w:r>
          </w:p>
        </w:tc>
        <w:tc>
          <w:tcPr>
            <w:tcW w:w="1655" w:type="dxa"/>
            <w:tcBorders>
              <w:top w:val="nil"/>
              <w:bottom w:val="nil"/>
            </w:tcBorders>
            <w:vAlign w:val="bottom"/>
          </w:tcPr>
          <w:p w14:paraId="31761F72" w14:textId="3A7F8E12" w:rsidR="002A5C7B" w:rsidRPr="00A523D1" w:rsidRDefault="00253A14" w:rsidP="00683412">
            <w:pPr>
              <w:tabs>
                <w:tab w:val="decimal" w:pos="1447"/>
              </w:tabs>
              <w:spacing w:line="300" w:lineRule="exact"/>
              <w:ind w:right="-70"/>
              <w:contextualSpacing/>
              <w:jc w:val="both"/>
              <w:rPr>
                <w:rFonts w:ascii="Arial" w:hAnsi="Arial" w:cstheme="minorBidi"/>
                <w:color w:val="000000"/>
                <w:sz w:val="18"/>
                <w:szCs w:val="18"/>
              </w:rPr>
            </w:pPr>
            <w:r w:rsidRPr="00DE6B7F">
              <w:rPr>
                <w:rFonts w:ascii="Arial" w:hAnsi="Arial" w:cs="Arial"/>
                <w:sz w:val="18"/>
                <w:szCs w:val="18"/>
              </w:rPr>
              <w:t>-</w:t>
            </w:r>
          </w:p>
        </w:tc>
        <w:tc>
          <w:tcPr>
            <w:tcW w:w="1655" w:type="dxa"/>
            <w:tcBorders>
              <w:top w:val="nil"/>
              <w:bottom w:val="nil"/>
            </w:tcBorders>
            <w:vAlign w:val="bottom"/>
          </w:tcPr>
          <w:p w14:paraId="1BA136E7" w14:textId="421089DF" w:rsidR="002A5C7B" w:rsidRPr="0020025A" w:rsidRDefault="00253A14" w:rsidP="00683412">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(185,646)</w:t>
            </w:r>
          </w:p>
        </w:tc>
      </w:tr>
      <w:tr w:rsidR="008E042A" w:rsidRPr="0020025A" w14:paraId="71A166CB" w14:textId="77777777" w:rsidTr="00A523D1">
        <w:trPr>
          <w:trHeight w:val="20"/>
          <w:tblHeader/>
        </w:trPr>
        <w:tc>
          <w:tcPr>
            <w:tcW w:w="4608" w:type="dxa"/>
            <w:tcBorders>
              <w:top w:val="nil"/>
              <w:bottom w:val="nil"/>
            </w:tcBorders>
            <w:vAlign w:val="bottom"/>
          </w:tcPr>
          <w:p w14:paraId="2D432CCD" w14:textId="0277D5E2" w:rsidR="008E042A" w:rsidRPr="0020025A" w:rsidRDefault="008E042A"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 Changes in the risk adjustment </w:t>
            </w:r>
          </w:p>
        </w:tc>
        <w:tc>
          <w:tcPr>
            <w:tcW w:w="1655" w:type="dxa"/>
            <w:tcBorders>
              <w:top w:val="nil"/>
              <w:bottom w:val="nil"/>
            </w:tcBorders>
            <w:vAlign w:val="bottom"/>
          </w:tcPr>
          <w:p w14:paraId="051A89BF" w14:textId="77777777" w:rsidR="008E042A" w:rsidRPr="0020025A" w:rsidRDefault="008E042A"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66230C9F" w14:textId="77777777" w:rsidR="008E042A" w:rsidRPr="0020025A" w:rsidRDefault="008E042A"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69A81E5B" w14:textId="77777777" w:rsidR="008E042A" w:rsidRPr="0020025A" w:rsidRDefault="008E042A" w:rsidP="00683412">
            <w:pPr>
              <w:tabs>
                <w:tab w:val="decimal" w:pos="1447"/>
              </w:tabs>
              <w:spacing w:line="300" w:lineRule="exact"/>
              <w:ind w:right="-70" w:firstLine="83"/>
              <w:contextualSpacing/>
              <w:jc w:val="both"/>
              <w:rPr>
                <w:rFonts w:ascii="Arial" w:hAnsi="Arial" w:cs="Arial"/>
                <w:color w:val="000000"/>
                <w:sz w:val="18"/>
                <w:szCs w:val="18"/>
              </w:rPr>
            </w:pPr>
          </w:p>
        </w:tc>
      </w:tr>
      <w:tr w:rsidR="00A523D1" w:rsidRPr="0020025A" w14:paraId="3BE82A65" w14:textId="77777777" w:rsidTr="00A523D1">
        <w:trPr>
          <w:trHeight w:val="20"/>
          <w:tblHeader/>
        </w:trPr>
        <w:tc>
          <w:tcPr>
            <w:tcW w:w="4608" w:type="dxa"/>
            <w:tcBorders>
              <w:top w:val="nil"/>
              <w:bottom w:val="nil"/>
            </w:tcBorders>
            <w:vAlign w:val="bottom"/>
          </w:tcPr>
          <w:p w14:paraId="3B09F6CA" w14:textId="4A54E863" w:rsidR="00A523D1" w:rsidRPr="0020025A" w:rsidRDefault="00A523D1" w:rsidP="00A523D1">
            <w:pPr>
              <w:spacing w:line="300" w:lineRule="exact"/>
              <w:ind w:left="180" w:hanging="142"/>
              <w:contextualSpacing/>
              <w:rPr>
                <w:rFonts w:ascii="Arial" w:hAnsi="Arial" w:cs="Arial"/>
                <w:color w:val="000000"/>
                <w:sz w:val="18"/>
                <w:szCs w:val="18"/>
                <w:lang w:val="en-US"/>
              </w:rPr>
            </w:pPr>
            <w:r w:rsidRPr="0020025A">
              <w:rPr>
                <w:rFonts w:ascii="Arial" w:hAnsi="Arial" w:cs="Arial"/>
                <w:color w:val="000000"/>
                <w:sz w:val="18"/>
                <w:szCs w:val="18"/>
                <w:lang w:val="en-US"/>
              </w:rPr>
              <w:t xml:space="preserve">         recognised for the risk expired</w:t>
            </w:r>
          </w:p>
        </w:tc>
        <w:tc>
          <w:tcPr>
            <w:tcW w:w="1655" w:type="dxa"/>
            <w:tcBorders>
              <w:top w:val="nil"/>
              <w:bottom w:val="nil"/>
            </w:tcBorders>
            <w:vAlign w:val="bottom"/>
          </w:tcPr>
          <w:p w14:paraId="084D84DE" w14:textId="2D17063D"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(273)</w:t>
            </w:r>
          </w:p>
        </w:tc>
        <w:tc>
          <w:tcPr>
            <w:tcW w:w="1655" w:type="dxa"/>
            <w:tcBorders>
              <w:top w:val="nil"/>
              <w:bottom w:val="nil"/>
            </w:tcBorders>
            <w:vAlign w:val="bottom"/>
          </w:tcPr>
          <w:p w14:paraId="20EEF831" w14:textId="7A065A79"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w:t>
            </w:r>
          </w:p>
        </w:tc>
        <w:tc>
          <w:tcPr>
            <w:tcW w:w="1655" w:type="dxa"/>
            <w:tcBorders>
              <w:top w:val="nil"/>
              <w:bottom w:val="nil"/>
            </w:tcBorders>
            <w:vAlign w:val="bottom"/>
          </w:tcPr>
          <w:p w14:paraId="0AB4247B" w14:textId="1BE8B71B"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(273)</w:t>
            </w:r>
          </w:p>
        </w:tc>
      </w:tr>
      <w:tr w:rsidR="00A523D1" w:rsidRPr="0020025A" w14:paraId="5F7DDB9F" w14:textId="77777777" w:rsidTr="00A523D1">
        <w:trPr>
          <w:trHeight w:val="20"/>
          <w:tblHeader/>
        </w:trPr>
        <w:tc>
          <w:tcPr>
            <w:tcW w:w="4608" w:type="dxa"/>
            <w:tcBorders>
              <w:top w:val="nil"/>
              <w:bottom w:val="nil"/>
            </w:tcBorders>
            <w:vAlign w:val="bottom"/>
          </w:tcPr>
          <w:p w14:paraId="17D8684F" w14:textId="1F1540B8" w:rsidR="00A523D1" w:rsidRPr="0020025A" w:rsidRDefault="00A523D1" w:rsidP="00A523D1">
            <w:pPr>
              <w:spacing w:line="300" w:lineRule="exact"/>
              <w:ind w:left="180" w:hanging="142"/>
              <w:contextualSpacing/>
              <w:rPr>
                <w:rFonts w:ascii="Arial" w:hAnsi="Arial" w:cs="Arial"/>
                <w:color w:val="000000"/>
                <w:sz w:val="18"/>
                <w:szCs w:val="18"/>
                <w:lang w:val="en-US"/>
              </w:rPr>
            </w:pPr>
            <w:r w:rsidRPr="0020025A">
              <w:rPr>
                <w:rFonts w:ascii="Arial" w:hAnsi="Arial" w:cs="Arial"/>
                <w:color w:val="000000"/>
                <w:sz w:val="18"/>
                <w:szCs w:val="18"/>
                <w:lang w:val="en-US"/>
              </w:rPr>
              <w:t xml:space="preserve">   - CSM recognised for the services received</w:t>
            </w:r>
          </w:p>
        </w:tc>
        <w:tc>
          <w:tcPr>
            <w:tcW w:w="1655" w:type="dxa"/>
            <w:tcBorders>
              <w:top w:val="nil"/>
              <w:bottom w:val="single" w:sz="4" w:space="0" w:color="auto"/>
            </w:tcBorders>
            <w:vAlign w:val="bottom"/>
          </w:tcPr>
          <w:p w14:paraId="64264B34" w14:textId="0551462B"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(23,896)</w:t>
            </w:r>
          </w:p>
        </w:tc>
        <w:tc>
          <w:tcPr>
            <w:tcW w:w="1655" w:type="dxa"/>
            <w:tcBorders>
              <w:top w:val="nil"/>
              <w:bottom w:val="single" w:sz="4" w:space="0" w:color="auto"/>
            </w:tcBorders>
            <w:vAlign w:val="bottom"/>
          </w:tcPr>
          <w:p w14:paraId="2C20060C" w14:textId="39028479"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w:t>
            </w:r>
          </w:p>
        </w:tc>
        <w:tc>
          <w:tcPr>
            <w:tcW w:w="1655" w:type="dxa"/>
            <w:tcBorders>
              <w:top w:val="nil"/>
              <w:bottom w:val="single" w:sz="4" w:space="0" w:color="auto"/>
            </w:tcBorders>
            <w:vAlign w:val="bottom"/>
          </w:tcPr>
          <w:p w14:paraId="6394D35F" w14:textId="32BB7854"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(23,896)</w:t>
            </w:r>
          </w:p>
        </w:tc>
      </w:tr>
      <w:tr w:rsidR="00C417C0" w:rsidRPr="0020025A" w14:paraId="2EB0A8FD" w14:textId="77777777" w:rsidTr="00A523D1">
        <w:trPr>
          <w:trHeight w:val="20"/>
          <w:tblHeader/>
        </w:trPr>
        <w:tc>
          <w:tcPr>
            <w:tcW w:w="4608" w:type="dxa"/>
            <w:tcBorders>
              <w:bottom w:val="nil"/>
            </w:tcBorders>
            <w:vAlign w:val="bottom"/>
          </w:tcPr>
          <w:p w14:paraId="62BD1DC1" w14:textId="17F3BB6A" w:rsidR="00C417C0" w:rsidRPr="0020025A" w:rsidRDefault="00C417C0"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Reinsurance expenses - contracts </w:t>
            </w:r>
            <w:r w:rsidR="00740064" w:rsidRPr="0020025A">
              <w:rPr>
                <w:rFonts w:ascii="Arial" w:hAnsi="Arial" w:cs="Arial"/>
                <w:color w:val="000000"/>
                <w:sz w:val="18"/>
                <w:szCs w:val="18"/>
              </w:rPr>
              <w:t>not measured</w:t>
            </w:r>
          </w:p>
        </w:tc>
        <w:tc>
          <w:tcPr>
            <w:tcW w:w="1655" w:type="dxa"/>
            <w:tcBorders>
              <w:top w:val="single" w:sz="4" w:space="0" w:color="auto"/>
              <w:bottom w:val="nil"/>
            </w:tcBorders>
            <w:vAlign w:val="bottom"/>
          </w:tcPr>
          <w:p w14:paraId="0C2B735F" w14:textId="77777777" w:rsidR="00C417C0" w:rsidRPr="0020025A" w:rsidRDefault="00C417C0"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79F5B975" w14:textId="77777777" w:rsidR="00C417C0" w:rsidRPr="0020025A" w:rsidRDefault="00C417C0"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62D8B550" w14:textId="77777777" w:rsidR="00C417C0" w:rsidRPr="0020025A" w:rsidRDefault="00C417C0" w:rsidP="00683412">
            <w:pPr>
              <w:tabs>
                <w:tab w:val="decimal" w:pos="1447"/>
              </w:tabs>
              <w:spacing w:line="300" w:lineRule="exact"/>
              <w:ind w:right="-70" w:firstLine="83"/>
              <w:contextualSpacing/>
              <w:jc w:val="both"/>
              <w:rPr>
                <w:rFonts w:ascii="Arial" w:hAnsi="Arial" w:cs="Arial"/>
                <w:color w:val="000000"/>
                <w:sz w:val="18"/>
                <w:szCs w:val="18"/>
              </w:rPr>
            </w:pPr>
          </w:p>
        </w:tc>
      </w:tr>
      <w:tr w:rsidR="00A523D1" w:rsidRPr="0020025A" w14:paraId="5F2802DA" w14:textId="77777777" w:rsidTr="00A523D1">
        <w:trPr>
          <w:trHeight w:val="20"/>
          <w:tblHeader/>
        </w:trPr>
        <w:tc>
          <w:tcPr>
            <w:tcW w:w="4608" w:type="dxa"/>
            <w:tcBorders>
              <w:bottom w:val="nil"/>
            </w:tcBorders>
            <w:vAlign w:val="bottom"/>
          </w:tcPr>
          <w:p w14:paraId="53FBB105" w14:textId="018B861A" w:rsidR="00A523D1" w:rsidRPr="0020025A" w:rsidRDefault="00A523D1" w:rsidP="00A523D1">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under PAA</w:t>
            </w:r>
          </w:p>
        </w:tc>
        <w:tc>
          <w:tcPr>
            <w:tcW w:w="1655" w:type="dxa"/>
            <w:tcBorders>
              <w:top w:val="nil"/>
              <w:bottom w:val="nil"/>
            </w:tcBorders>
            <w:vAlign w:val="bottom"/>
          </w:tcPr>
          <w:p w14:paraId="79C2EED2" w14:textId="51662B11"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(209,815)</w:t>
            </w:r>
          </w:p>
        </w:tc>
        <w:tc>
          <w:tcPr>
            <w:tcW w:w="1655" w:type="dxa"/>
            <w:tcBorders>
              <w:top w:val="nil"/>
              <w:bottom w:val="nil"/>
            </w:tcBorders>
            <w:vAlign w:val="bottom"/>
          </w:tcPr>
          <w:p w14:paraId="4650DE9B" w14:textId="4A112D2C"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w:t>
            </w:r>
          </w:p>
        </w:tc>
        <w:tc>
          <w:tcPr>
            <w:tcW w:w="1655" w:type="dxa"/>
            <w:tcBorders>
              <w:top w:val="nil"/>
              <w:bottom w:val="nil"/>
            </w:tcBorders>
            <w:vAlign w:val="bottom"/>
          </w:tcPr>
          <w:p w14:paraId="2778C4F0" w14:textId="57D9AA8F"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(209,815)</w:t>
            </w:r>
          </w:p>
        </w:tc>
      </w:tr>
      <w:tr w:rsidR="00296E03" w:rsidRPr="0020025A" w14:paraId="5C96BD54" w14:textId="77777777" w:rsidTr="00A523D1">
        <w:trPr>
          <w:trHeight w:val="20"/>
          <w:tblHeader/>
        </w:trPr>
        <w:tc>
          <w:tcPr>
            <w:tcW w:w="4608" w:type="dxa"/>
            <w:tcBorders>
              <w:bottom w:val="nil"/>
            </w:tcBorders>
            <w:vAlign w:val="bottom"/>
          </w:tcPr>
          <w:p w14:paraId="324AAA9F" w14:textId="6796FE8F" w:rsidR="00296E03" w:rsidRPr="0020025A" w:rsidRDefault="00296E03"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Reinsurance expenses </w:t>
            </w:r>
            <w:r w:rsidR="001E4BAD" w:rsidRPr="0020025A">
              <w:rPr>
                <w:rFonts w:ascii="Arial" w:hAnsi="Arial" w:cs="Arial"/>
                <w:color w:val="000000"/>
                <w:sz w:val="18"/>
                <w:szCs w:val="18"/>
              </w:rPr>
              <w:t>-</w:t>
            </w:r>
            <w:r w:rsidRPr="0020025A">
              <w:rPr>
                <w:rFonts w:ascii="Arial" w:hAnsi="Arial" w:cs="Arial"/>
                <w:color w:val="000000"/>
                <w:sz w:val="18"/>
                <w:szCs w:val="18"/>
              </w:rPr>
              <w:t xml:space="preserve"> contracts</w:t>
            </w:r>
            <w:r w:rsidR="00740064" w:rsidRPr="0020025A">
              <w:rPr>
                <w:rFonts w:ascii="Arial" w:hAnsi="Arial" w:cs="Arial"/>
                <w:color w:val="000000"/>
                <w:sz w:val="18"/>
                <w:szCs w:val="18"/>
              </w:rPr>
              <w:t xml:space="preserve"> measured</w:t>
            </w:r>
          </w:p>
        </w:tc>
        <w:tc>
          <w:tcPr>
            <w:tcW w:w="1655" w:type="dxa"/>
            <w:tcBorders>
              <w:top w:val="nil"/>
              <w:bottom w:val="nil"/>
            </w:tcBorders>
            <w:vAlign w:val="bottom"/>
          </w:tcPr>
          <w:p w14:paraId="7580596B" w14:textId="77777777" w:rsidR="00296E03" w:rsidRPr="0020025A" w:rsidRDefault="00296E03"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57F35EE6" w14:textId="77777777" w:rsidR="00296E03" w:rsidRPr="0020025A" w:rsidRDefault="00296E03"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2E8C6F4E" w14:textId="77777777" w:rsidR="00296E03" w:rsidRPr="0020025A" w:rsidRDefault="00296E03" w:rsidP="00683412">
            <w:pPr>
              <w:tabs>
                <w:tab w:val="decimal" w:pos="1447"/>
              </w:tabs>
              <w:spacing w:line="300" w:lineRule="exact"/>
              <w:ind w:right="-70"/>
              <w:contextualSpacing/>
              <w:jc w:val="both"/>
              <w:rPr>
                <w:rFonts w:ascii="Arial" w:hAnsi="Arial" w:cs="Arial"/>
                <w:color w:val="000000"/>
                <w:sz w:val="18"/>
                <w:szCs w:val="18"/>
              </w:rPr>
            </w:pPr>
          </w:p>
        </w:tc>
      </w:tr>
      <w:tr w:rsidR="00C54711" w:rsidRPr="0020025A" w14:paraId="0B541BE8" w14:textId="77777777" w:rsidTr="00A523D1">
        <w:trPr>
          <w:trHeight w:val="20"/>
          <w:tblHeader/>
        </w:trPr>
        <w:tc>
          <w:tcPr>
            <w:tcW w:w="4608" w:type="dxa"/>
            <w:tcBorders>
              <w:bottom w:val="nil"/>
            </w:tcBorders>
            <w:vAlign w:val="bottom"/>
          </w:tcPr>
          <w:p w14:paraId="3936EFBD" w14:textId="76E9C297" w:rsidR="00C54711" w:rsidRPr="0020025A" w:rsidRDefault="00C54711" w:rsidP="007A0A1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under PAA</w:t>
            </w:r>
          </w:p>
        </w:tc>
        <w:tc>
          <w:tcPr>
            <w:tcW w:w="1655" w:type="dxa"/>
            <w:tcBorders>
              <w:top w:val="nil"/>
              <w:bottom w:val="nil"/>
            </w:tcBorders>
            <w:vAlign w:val="bottom"/>
          </w:tcPr>
          <w:p w14:paraId="0B97F4B7" w14:textId="5DD2622C" w:rsidR="00C54711" w:rsidRPr="0020025A" w:rsidRDefault="002A51AF" w:rsidP="00683412">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   </w:t>
            </w:r>
          </w:p>
        </w:tc>
        <w:tc>
          <w:tcPr>
            <w:tcW w:w="1655" w:type="dxa"/>
            <w:tcBorders>
              <w:top w:val="nil"/>
              <w:bottom w:val="nil"/>
            </w:tcBorders>
            <w:vAlign w:val="bottom"/>
          </w:tcPr>
          <w:p w14:paraId="5F93B5CB" w14:textId="2D91BD94" w:rsidR="00C54711" w:rsidRPr="0020025A" w:rsidRDefault="002A51AF" w:rsidP="00683412">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(1,8</w:t>
            </w:r>
            <w:r w:rsidR="00D83426">
              <w:rPr>
                <w:rFonts w:ascii="Arial" w:hAnsi="Arial" w:cs="Arial"/>
                <w:sz w:val="18"/>
                <w:szCs w:val="18"/>
              </w:rPr>
              <w:t>59</w:t>
            </w:r>
            <w:r w:rsidRPr="00DE6B7F">
              <w:rPr>
                <w:rFonts w:ascii="Arial" w:hAnsi="Arial" w:cs="Arial"/>
                <w:sz w:val="18"/>
                <w:szCs w:val="18"/>
              </w:rPr>
              <w:t>)</w:t>
            </w:r>
          </w:p>
        </w:tc>
        <w:tc>
          <w:tcPr>
            <w:tcW w:w="1655" w:type="dxa"/>
            <w:tcBorders>
              <w:top w:val="nil"/>
              <w:bottom w:val="nil"/>
            </w:tcBorders>
            <w:vAlign w:val="bottom"/>
          </w:tcPr>
          <w:p w14:paraId="40B2181E" w14:textId="73D152BC" w:rsidR="00C54711" w:rsidRPr="0020025A" w:rsidRDefault="002A51AF" w:rsidP="00683412">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(1,8</w:t>
            </w:r>
            <w:r w:rsidR="00D83426">
              <w:rPr>
                <w:rFonts w:ascii="Arial" w:hAnsi="Arial" w:cs="Arial"/>
                <w:sz w:val="18"/>
                <w:szCs w:val="18"/>
              </w:rPr>
              <w:t>59</w:t>
            </w:r>
            <w:r w:rsidRPr="00DE6B7F">
              <w:rPr>
                <w:rFonts w:ascii="Arial" w:hAnsi="Arial" w:cs="Arial"/>
                <w:sz w:val="18"/>
                <w:szCs w:val="18"/>
              </w:rPr>
              <w:t>)</w:t>
            </w:r>
          </w:p>
        </w:tc>
      </w:tr>
      <w:tr w:rsidR="00A523D1" w:rsidRPr="0020025A" w14:paraId="104F90A3" w14:textId="77777777" w:rsidTr="00A523D1">
        <w:trPr>
          <w:trHeight w:val="20"/>
          <w:tblHeader/>
        </w:trPr>
        <w:tc>
          <w:tcPr>
            <w:tcW w:w="4608" w:type="dxa"/>
            <w:tcBorders>
              <w:bottom w:val="nil"/>
            </w:tcBorders>
            <w:vAlign w:val="bottom"/>
          </w:tcPr>
          <w:p w14:paraId="59E7BBCC" w14:textId="576C6886" w:rsidR="00A523D1" w:rsidRPr="0020025A" w:rsidRDefault="00A523D1" w:rsidP="00A523D1">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Incurred claims recovery</w:t>
            </w:r>
          </w:p>
        </w:tc>
        <w:tc>
          <w:tcPr>
            <w:tcW w:w="1655" w:type="dxa"/>
            <w:tcBorders>
              <w:top w:val="nil"/>
              <w:bottom w:val="nil"/>
            </w:tcBorders>
            <w:vAlign w:val="bottom"/>
          </w:tcPr>
          <w:p w14:paraId="2A1C5D46" w14:textId="258958E2"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219,493 </w:t>
            </w:r>
          </w:p>
        </w:tc>
        <w:tc>
          <w:tcPr>
            <w:tcW w:w="1655" w:type="dxa"/>
            <w:tcBorders>
              <w:top w:val="nil"/>
              <w:bottom w:val="nil"/>
            </w:tcBorders>
            <w:vAlign w:val="bottom"/>
          </w:tcPr>
          <w:p w14:paraId="1D3309F1" w14:textId="13BD3D4F"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w:t>
            </w:r>
          </w:p>
        </w:tc>
        <w:tc>
          <w:tcPr>
            <w:tcW w:w="1655" w:type="dxa"/>
            <w:tcBorders>
              <w:top w:val="nil"/>
              <w:bottom w:val="nil"/>
            </w:tcBorders>
            <w:vAlign w:val="bottom"/>
          </w:tcPr>
          <w:p w14:paraId="4A112F47" w14:textId="6FC891BD"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219,493 </w:t>
            </w:r>
          </w:p>
        </w:tc>
      </w:tr>
      <w:tr w:rsidR="009B611B" w:rsidRPr="0020025A" w14:paraId="70974AB1" w14:textId="77777777" w:rsidTr="00A523D1">
        <w:trPr>
          <w:trHeight w:val="20"/>
          <w:tblHeader/>
        </w:trPr>
        <w:tc>
          <w:tcPr>
            <w:tcW w:w="4608" w:type="dxa"/>
            <w:tcBorders>
              <w:bottom w:val="nil"/>
            </w:tcBorders>
            <w:vAlign w:val="bottom"/>
          </w:tcPr>
          <w:p w14:paraId="254E23C8" w14:textId="771951A6" w:rsidR="009B611B" w:rsidRPr="0020025A" w:rsidRDefault="51D477CC" w:rsidP="3AB8D9DF">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Income on initial recognition of onerous </w:t>
            </w:r>
          </w:p>
        </w:tc>
        <w:tc>
          <w:tcPr>
            <w:tcW w:w="1655" w:type="dxa"/>
            <w:tcBorders>
              <w:top w:val="nil"/>
              <w:bottom w:val="nil"/>
            </w:tcBorders>
            <w:vAlign w:val="bottom"/>
          </w:tcPr>
          <w:p w14:paraId="41BF6EBF" w14:textId="77777777" w:rsidR="009B611B" w:rsidRPr="0020025A" w:rsidRDefault="009B611B"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68086CFA" w14:textId="77777777" w:rsidR="009B611B" w:rsidRPr="0020025A" w:rsidRDefault="009B611B"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264999A0" w14:textId="77777777" w:rsidR="009B611B" w:rsidRPr="0020025A" w:rsidRDefault="009B611B" w:rsidP="00683412">
            <w:pPr>
              <w:tabs>
                <w:tab w:val="decimal" w:pos="1447"/>
              </w:tabs>
              <w:spacing w:line="300" w:lineRule="exact"/>
              <w:ind w:right="-70"/>
              <w:contextualSpacing/>
              <w:jc w:val="both"/>
              <w:rPr>
                <w:rFonts w:ascii="Arial" w:hAnsi="Arial" w:cs="Arial"/>
                <w:color w:val="000000"/>
                <w:sz w:val="18"/>
                <w:szCs w:val="18"/>
              </w:rPr>
            </w:pPr>
          </w:p>
        </w:tc>
      </w:tr>
      <w:tr w:rsidR="00A523D1" w:rsidRPr="0020025A" w14:paraId="45CE8EED" w14:textId="77777777" w:rsidTr="00A523D1">
        <w:trPr>
          <w:trHeight w:val="20"/>
          <w:tblHeader/>
        </w:trPr>
        <w:tc>
          <w:tcPr>
            <w:tcW w:w="4608" w:type="dxa"/>
            <w:tcBorders>
              <w:bottom w:val="nil"/>
            </w:tcBorders>
            <w:vAlign w:val="bottom"/>
          </w:tcPr>
          <w:p w14:paraId="6006B8E8" w14:textId="204DE268" w:rsidR="00A523D1" w:rsidRPr="0020025A" w:rsidRDefault="00A523D1" w:rsidP="00A523D1">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underlying contracts</w:t>
            </w:r>
          </w:p>
        </w:tc>
        <w:tc>
          <w:tcPr>
            <w:tcW w:w="1655" w:type="dxa"/>
            <w:tcBorders>
              <w:top w:val="nil"/>
              <w:bottom w:val="nil"/>
            </w:tcBorders>
            <w:vAlign w:val="bottom"/>
          </w:tcPr>
          <w:p w14:paraId="7CF07AEA" w14:textId="31470329"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404 </w:t>
            </w:r>
          </w:p>
        </w:tc>
        <w:tc>
          <w:tcPr>
            <w:tcW w:w="1655" w:type="dxa"/>
            <w:tcBorders>
              <w:top w:val="nil"/>
              <w:bottom w:val="nil"/>
            </w:tcBorders>
            <w:vAlign w:val="bottom"/>
          </w:tcPr>
          <w:p w14:paraId="30A84CA8" w14:textId="151D72DA"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w:t>
            </w:r>
          </w:p>
        </w:tc>
        <w:tc>
          <w:tcPr>
            <w:tcW w:w="1655" w:type="dxa"/>
            <w:tcBorders>
              <w:top w:val="nil"/>
              <w:bottom w:val="nil"/>
            </w:tcBorders>
            <w:vAlign w:val="bottom"/>
          </w:tcPr>
          <w:p w14:paraId="4391A75E" w14:textId="002CD311"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404 </w:t>
            </w:r>
          </w:p>
        </w:tc>
      </w:tr>
      <w:tr w:rsidR="00A523D1" w:rsidRPr="0020025A" w14:paraId="243540E5" w14:textId="77777777" w:rsidTr="00A523D1">
        <w:trPr>
          <w:trHeight w:val="20"/>
          <w:tblHeader/>
        </w:trPr>
        <w:tc>
          <w:tcPr>
            <w:tcW w:w="4608" w:type="dxa"/>
            <w:tcBorders>
              <w:bottom w:val="nil"/>
            </w:tcBorders>
            <w:vAlign w:val="bottom"/>
          </w:tcPr>
          <w:p w14:paraId="1E69A1AC" w14:textId="1F03D9C5" w:rsidR="00A523D1" w:rsidRPr="0020025A" w:rsidRDefault="00A523D1" w:rsidP="00A523D1">
            <w:pPr>
              <w:spacing w:line="300" w:lineRule="exact"/>
              <w:ind w:left="180" w:hanging="142"/>
              <w:contextualSpacing/>
              <w:rPr>
                <w:rFonts w:ascii="Arial" w:hAnsi="Arial" w:cs="Arial"/>
                <w:color w:val="000000"/>
                <w:sz w:val="18"/>
                <w:szCs w:val="18"/>
              </w:rPr>
            </w:pPr>
            <w:r w:rsidRPr="001B3F8B">
              <w:rPr>
                <w:rFonts w:ascii="Arial" w:hAnsi="Arial" w:cs="Arial"/>
                <w:color w:val="000000"/>
                <w:sz w:val="18"/>
                <w:szCs w:val="18"/>
              </w:rPr>
              <w:t>Changes that relate to past service</w:t>
            </w:r>
            <w:r>
              <w:rPr>
                <w:rFonts w:ascii="Arial" w:hAnsi="Arial" w:cs="Arial"/>
                <w:color w:val="000000"/>
                <w:sz w:val="18"/>
                <w:szCs w:val="18"/>
              </w:rPr>
              <w:t xml:space="preserve"> - </w:t>
            </w:r>
            <w:r w:rsidRPr="0020025A">
              <w:rPr>
                <w:rFonts w:ascii="Arial" w:hAnsi="Arial" w:cs="Arial"/>
                <w:color w:val="000000"/>
                <w:sz w:val="18"/>
                <w:szCs w:val="18"/>
              </w:rPr>
              <w:t>changes in the FCF</w:t>
            </w:r>
          </w:p>
        </w:tc>
        <w:tc>
          <w:tcPr>
            <w:tcW w:w="1655" w:type="dxa"/>
            <w:tcBorders>
              <w:top w:val="nil"/>
              <w:bottom w:val="nil"/>
            </w:tcBorders>
            <w:vAlign w:val="bottom"/>
          </w:tcPr>
          <w:p w14:paraId="465F1DED" w14:textId="77777777" w:rsidR="00A523D1" w:rsidRPr="00DE6B7F" w:rsidRDefault="00A523D1" w:rsidP="00A523D1">
            <w:pPr>
              <w:tabs>
                <w:tab w:val="decimal" w:pos="1447"/>
              </w:tabs>
              <w:spacing w:line="300" w:lineRule="exact"/>
              <w:ind w:right="-70"/>
              <w:contextualSpacing/>
              <w:jc w:val="both"/>
              <w:rPr>
                <w:rFonts w:ascii="Arial" w:hAnsi="Arial" w:cs="Arial"/>
                <w:sz w:val="18"/>
                <w:szCs w:val="18"/>
              </w:rPr>
            </w:pPr>
          </w:p>
          <w:p w14:paraId="556C099E" w14:textId="3BD3E602"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(30,69</w:t>
            </w:r>
            <w:r>
              <w:rPr>
                <w:rFonts w:ascii="Arial" w:hAnsi="Arial" w:cs="Arial"/>
                <w:sz w:val="18"/>
                <w:szCs w:val="18"/>
              </w:rPr>
              <w:t>3</w:t>
            </w:r>
            <w:r w:rsidRPr="00DE6B7F">
              <w:rPr>
                <w:rFonts w:ascii="Arial" w:hAnsi="Arial" w:cs="Arial"/>
                <w:sz w:val="18"/>
                <w:szCs w:val="18"/>
              </w:rPr>
              <w:t>)</w:t>
            </w:r>
          </w:p>
        </w:tc>
        <w:tc>
          <w:tcPr>
            <w:tcW w:w="1655" w:type="dxa"/>
            <w:tcBorders>
              <w:top w:val="nil"/>
              <w:bottom w:val="nil"/>
            </w:tcBorders>
            <w:vAlign w:val="bottom"/>
          </w:tcPr>
          <w:p w14:paraId="4E116BB2" w14:textId="77777777" w:rsidR="00A523D1" w:rsidRDefault="00A523D1" w:rsidP="00A523D1">
            <w:pPr>
              <w:tabs>
                <w:tab w:val="decimal" w:pos="1447"/>
              </w:tabs>
              <w:spacing w:line="300" w:lineRule="exact"/>
              <w:ind w:right="-70"/>
              <w:contextualSpacing/>
              <w:jc w:val="both"/>
              <w:rPr>
                <w:rFonts w:ascii="Arial" w:hAnsi="Arial" w:cstheme="minorBidi"/>
                <w:sz w:val="18"/>
                <w:szCs w:val="18"/>
              </w:rPr>
            </w:pPr>
          </w:p>
          <w:p w14:paraId="2CB9CCD7" w14:textId="533FB50C"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w:t>
            </w:r>
          </w:p>
        </w:tc>
        <w:tc>
          <w:tcPr>
            <w:tcW w:w="1655" w:type="dxa"/>
            <w:tcBorders>
              <w:top w:val="nil"/>
              <w:bottom w:val="nil"/>
            </w:tcBorders>
            <w:vAlign w:val="bottom"/>
          </w:tcPr>
          <w:p w14:paraId="045E77CC" w14:textId="77777777" w:rsidR="00A523D1" w:rsidRPr="00DE6B7F" w:rsidRDefault="00A523D1" w:rsidP="00A523D1">
            <w:pPr>
              <w:tabs>
                <w:tab w:val="decimal" w:pos="1447"/>
              </w:tabs>
              <w:spacing w:line="300" w:lineRule="exact"/>
              <w:ind w:right="-70"/>
              <w:contextualSpacing/>
              <w:jc w:val="both"/>
              <w:rPr>
                <w:rFonts w:ascii="Arial" w:hAnsi="Arial" w:cs="Arial"/>
                <w:sz w:val="18"/>
                <w:szCs w:val="18"/>
              </w:rPr>
            </w:pPr>
          </w:p>
          <w:p w14:paraId="6EF410CB" w14:textId="6484A9D3"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(30,69</w:t>
            </w:r>
            <w:r>
              <w:rPr>
                <w:rFonts w:ascii="Arial" w:hAnsi="Arial" w:cs="Arial"/>
                <w:sz w:val="18"/>
                <w:szCs w:val="18"/>
              </w:rPr>
              <w:t>3</w:t>
            </w:r>
            <w:r w:rsidRPr="00DE6B7F">
              <w:rPr>
                <w:rFonts w:ascii="Arial" w:hAnsi="Arial" w:cs="Arial"/>
                <w:sz w:val="18"/>
                <w:szCs w:val="18"/>
              </w:rPr>
              <w:t>)</w:t>
            </w:r>
          </w:p>
        </w:tc>
      </w:tr>
      <w:tr w:rsidR="00A523D1" w:rsidRPr="00A523D1" w14:paraId="5080163C" w14:textId="77777777" w:rsidTr="00A523D1">
        <w:trPr>
          <w:trHeight w:val="20"/>
          <w:tblHeader/>
        </w:trPr>
        <w:tc>
          <w:tcPr>
            <w:tcW w:w="4608" w:type="dxa"/>
            <w:tcBorders>
              <w:bottom w:val="nil"/>
            </w:tcBorders>
            <w:vAlign w:val="bottom"/>
          </w:tcPr>
          <w:p w14:paraId="0E9C258D" w14:textId="0493CC13" w:rsidR="00A523D1" w:rsidRPr="00A523D1" w:rsidRDefault="00A523D1" w:rsidP="00A523D1">
            <w:pPr>
              <w:spacing w:line="300" w:lineRule="exact"/>
              <w:ind w:left="180" w:hanging="142"/>
              <w:contextualSpacing/>
              <w:rPr>
                <w:rFonts w:ascii="Arial" w:hAnsi="Arial" w:cs="Arial"/>
                <w:color w:val="000000"/>
                <w:sz w:val="18"/>
                <w:szCs w:val="18"/>
                <w:highlight w:val="yellow"/>
              </w:rPr>
            </w:pPr>
            <w:r w:rsidRPr="00A523D1">
              <w:rPr>
                <w:rFonts w:ascii="Arial" w:hAnsi="Arial" w:cs="Arial"/>
                <w:color w:val="000000"/>
                <w:sz w:val="18"/>
                <w:szCs w:val="18"/>
              </w:rPr>
              <w:t>Changes in estimates of reinsurance contracts held from onerous underlying contracts</w:t>
            </w:r>
          </w:p>
        </w:tc>
        <w:tc>
          <w:tcPr>
            <w:tcW w:w="1655" w:type="dxa"/>
            <w:tcBorders>
              <w:top w:val="nil"/>
              <w:bottom w:val="single" w:sz="4" w:space="0" w:color="auto"/>
            </w:tcBorders>
            <w:vAlign w:val="bottom"/>
          </w:tcPr>
          <w:p w14:paraId="6CF0B45F" w14:textId="77777777" w:rsidR="00A523D1" w:rsidRPr="00A523D1" w:rsidRDefault="00A523D1" w:rsidP="00A523D1">
            <w:pPr>
              <w:ind w:firstLineChars="200" w:firstLine="360"/>
              <w:contextualSpacing/>
              <w:jc w:val="right"/>
              <w:rPr>
                <w:rFonts w:ascii="Arial" w:hAnsi="Arial" w:cs="Arial"/>
                <w:sz w:val="18"/>
                <w:szCs w:val="18"/>
              </w:rPr>
            </w:pPr>
          </w:p>
          <w:p w14:paraId="175959B5" w14:textId="5319E32F" w:rsidR="00A523D1" w:rsidRPr="00A523D1" w:rsidRDefault="00A523D1" w:rsidP="00A523D1">
            <w:pPr>
              <w:tabs>
                <w:tab w:val="decimal" w:pos="1447"/>
              </w:tabs>
              <w:spacing w:line="300" w:lineRule="exact"/>
              <w:ind w:right="-70"/>
              <w:contextualSpacing/>
              <w:jc w:val="both"/>
              <w:rPr>
                <w:rFonts w:ascii="Arial" w:hAnsi="Arial" w:cs="Arial"/>
                <w:color w:val="000000"/>
                <w:sz w:val="18"/>
                <w:szCs w:val="18"/>
              </w:rPr>
            </w:pPr>
            <w:r w:rsidRPr="00A523D1">
              <w:rPr>
                <w:rFonts w:ascii="Arial" w:hAnsi="Arial" w:cs="Arial"/>
                <w:sz w:val="18"/>
                <w:szCs w:val="18"/>
              </w:rPr>
              <w:t xml:space="preserve"> 2,077 </w:t>
            </w:r>
          </w:p>
        </w:tc>
        <w:tc>
          <w:tcPr>
            <w:tcW w:w="1655" w:type="dxa"/>
            <w:tcBorders>
              <w:top w:val="nil"/>
              <w:bottom w:val="single" w:sz="4" w:space="0" w:color="auto"/>
            </w:tcBorders>
            <w:vAlign w:val="bottom"/>
          </w:tcPr>
          <w:p w14:paraId="513D0C5B" w14:textId="77777777" w:rsidR="00A523D1" w:rsidRPr="00A523D1" w:rsidRDefault="00A523D1" w:rsidP="00A523D1">
            <w:pPr>
              <w:tabs>
                <w:tab w:val="decimal" w:pos="1447"/>
              </w:tabs>
              <w:spacing w:line="300" w:lineRule="exact"/>
              <w:ind w:right="-70"/>
              <w:contextualSpacing/>
              <w:jc w:val="both"/>
              <w:rPr>
                <w:rFonts w:ascii="Arial" w:hAnsi="Arial" w:cs="Arial"/>
                <w:sz w:val="18"/>
                <w:szCs w:val="18"/>
              </w:rPr>
            </w:pPr>
          </w:p>
          <w:p w14:paraId="59D3332B" w14:textId="0D5D5971" w:rsidR="00A523D1" w:rsidRPr="00A523D1" w:rsidRDefault="00A523D1" w:rsidP="00A523D1">
            <w:pPr>
              <w:tabs>
                <w:tab w:val="decimal" w:pos="1447"/>
              </w:tabs>
              <w:spacing w:line="300" w:lineRule="exact"/>
              <w:ind w:right="-70"/>
              <w:contextualSpacing/>
              <w:jc w:val="both"/>
              <w:rPr>
                <w:rFonts w:ascii="Arial" w:hAnsi="Arial" w:cs="Arial"/>
                <w:color w:val="000000"/>
                <w:sz w:val="18"/>
                <w:szCs w:val="18"/>
              </w:rPr>
            </w:pPr>
            <w:r w:rsidRPr="00A523D1">
              <w:rPr>
                <w:rFonts w:ascii="Arial" w:hAnsi="Arial" w:cs="Arial"/>
                <w:sz w:val="18"/>
                <w:szCs w:val="18"/>
              </w:rPr>
              <w:t>-</w:t>
            </w:r>
          </w:p>
        </w:tc>
        <w:tc>
          <w:tcPr>
            <w:tcW w:w="1655" w:type="dxa"/>
            <w:tcBorders>
              <w:top w:val="nil"/>
              <w:bottom w:val="single" w:sz="4" w:space="0" w:color="auto"/>
            </w:tcBorders>
            <w:vAlign w:val="bottom"/>
          </w:tcPr>
          <w:p w14:paraId="086001E1" w14:textId="77777777" w:rsidR="00A523D1" w:rsidRPr="00A523D1" w:rsidRDefault="00A523D1" w:rsidP="00A523D1">
            <w:pPr>
              <w:ind w:firstLineChars="200" w:firstLine="360"/>
              <w:contextualSpacing/>
              <w:jc w:val="right"/>
              <w:rPr>
                <w:rFonts w:ascii="Arial" w:hAnsi="Arial" w:cs="Arial"/>
                <w:sz w:val="18"/>
                <w:szCs w:val="18"/>
              </w:rPr>
            </w:pPr>
          </w:p>
          <w:p w14:paraId="165EDE3A" w14:textId="1CE1608E" w:rsidR="00A523D1" w:rsidRPr="00A523D1" w:rsidRDefault="00A523D1" w:rsidP="00A523D1">
            <w:pPr>
              <w:tabs>
                <w:tab w:val="decimal" w:pos="1447"/>
              </w:tabs>
              <w:spacing w:line="300" w:lineRule="exact"/>
              <w:ind w:right="-70"/>
              <w:contextualSpacing/>
              <w:jc w:val="both"/>
              <w:rPr>
                <w:rFonts w:ascii="Arial" w:hAnsi="Arial" w:cs="Arial"/>
                <w:color w:val="000000"/>
                <w:sz w:val="18"/>
                <w:szCs w:val="18"/>
              </w:rPr>
            </w:pPr>
            <w:r w:rsidRPr="00A523D1">
              <w:rPr>
                <w:rFonts w:ascii="Arial" w:hAnsi="Arial" w:cs="Arial"/>
                <w:sz w:val="18"/>
                <w:szCs w:val="18"/>
              </w:rPr>
              <w:t xml:space="preserve"> 2,077 </w:t>
            </w:r>
          </w:p>
        </w:tc>
      </w:tr>
      <w:tr w:rsidR="00A523D1" w:rsidRPr="0020025A" w14:paraId="093CDAEA" w14:textId="77777777" w:rsidTr="00A523D1">
        <w:trPr>
          <w:trHeight w:val="20"/>
          <w:tblHeader/>
        </w:trPr>
        <w:tc>
          <w:tcPr>
            <w:tcW w:w="4608" w:type="dxa"/>
            <w:tcBorders>
              <w:bottom w:val="nil"/>
            </w:tcBorders>
            <w:vAlign w:val="bottom"/>
          </w:tcPr>
          <w:p w14:paraId="733C2FE4" w14:textId="112EFFCF" w:rsidR="00A523D1" w:rsidRPr="0020025A" w:rsidRDefault="00A523D1" w:rsidP="00A523D1">
            <w:pPr>
              <w:spacing w:line="300" w:lineRule="exact"/>
              <w:ind w:left="180" w:hanging="142"/>
              <w:contextualSpacing/>
              <w:rPr>
                <w:rFonts w:ascii="Arial" w:hAnsi="Arial" w:cs="Arial"/>
                <w:color w:val="000000"/>
                <w:sz w:val="18"/>
                <w:szCs w:val="18"/>
                <w:cs/>
              </w:rPr>
            </w:pPr>
            <w:r w:rsidRPr="0020025A">
              <w:rPr>
                <w:rFonts w:ascii="Arial" w:hAnsi="Arial" w:cs="Arial"/>
                <w:b/>
                <w:bCs/>
                <w:color w:val="000000"/>
                <w:sz w:val="18"/>
                <w:szCs w:val="18"/>
              </w:rPr>
              <w:t xml:space="preserve">Total net income </w:t>
            </w:r>
            <w:r w:rsidRPr="0020025A">
              <w:rPr>
                <w:rFonts w:ascii="Arial" w:hAnsi="Arial" w:cs="Arial"/>
                <w:b/>
                <w:bCs/>
                <w:color w:val="000000"/>
                <w:sz w:val="18"/>
                <w:szCs w:val="18"/>
                <w:cs/>
              </w:rPr>
              <w:t>(</w:t>
            </w:r>
            <w:r w:rsidRPr="0020025A">
              <w:rPr>
                <w:rFonts w:ascii="Arial" w:hAnsi="Arial" w:cs="Arial"/>
                <w:b/>
                <w:bCs/>
                <w:color w:val="000000"/>
                <w:sz w:val="18"/>
                <w:szCs w:val="18"/>
              </w:rPr>
              <w:t>expenses</w:t>
            </w:r>
            <w:r w:rsidRPr="0020025A">
              <w:rPr>
                <w:rFonts w:ascii="Arial" w:hAnsi="Arial" w:cs="Arial"/>
                <w:b/>
                <w:bCs/>
                <w:color w:val="000000"/>
                <w:sz w:val="18"/>
                <w:szCs w:val="18"/>
                <w:cs/>
              </w:rPr>
              <w:t>)</w:t>
            </w:r>
            <w:r w:rsidRPr="0020025A">
              <w:rPr>
                <w:rFonts w:ascii="Arial" w:hAnsi="Arial" w:cs="Arial"/>
                <w:b/>
                <w:bCs/>
                <w:color w:val="000000"/>
                <w:sz w:val="18"/>
                <w:szCs w:val="18"/>
              </w:rPr>
              <w:t xml:space="preserve"> from reinsurance </w:t>
            </w:r>
          </w:p>
        </w:tc>
        <w:tc>
          <w:tcPr>
            <w:tcW w:w="1655" w:type="dxa"/>
            <w:tcBorders>
              <w:top w:val="single" w:sz="4" w:space="0" w:color="auto"/>
              <w:bottom w:val="nil"/>
            </w:tcBorders>
            <w:vAlign w:val="bottom"/>
          </w:tcPr>
          <w:p w14:paraId="6706260D" w14:textId="77777777"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71EEB409" w14:textId="77777777"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6D7DAC03" w14:textId="77777777" w:rsidR="00A523D1" w:rsidRPr="0020025A" w:rsidRDefault="00A523D1" w:rsidP="00A523D1">
            <w:pPr>
              <w:tabs>
                <w:tab w:val="decimal" w:pos="1447"/>
              </w:tabs>
              <w:spacing w:line="300" w:lineRule="exact"/>
              <w:ind w:right="-70" w:firstLine="83"/>
              <w:contextualSpacing/>
              <w:jc w:val="both"/>
              <w:rPr>
                <w:rFonts w:ascii="Arial" w:hAnsi="Arial" w:cs="Arial"/>
                <w:color w:val="000000"/>
                <w:sz w:val="18"/>
                <w:szCs w:val="18"/>
              </w:rPr>
            </w:pPr>
          </w:p>
        </w:tc>
      </w:tr>
      <w:tr w:rsidR="00A523D1" w:rsidRPr="0020025A" w14:paraId="42BA3640" w14:textId="77777777" w:rsidTr="00A523D1">
        <w:trPr>
          <w:trHeight w:val="20"/>
          <w:tblHeader/>
        </w:trPr>
        <w:tc>
          <w:tcPr>
            <w:tcW w:w="4608" w:type="dxa"/>
            <w:tcBorders>
              <w:bottom w:val="nil"/>
            </w:tcBorders>
            <w:vAlign w:val="bottom"/>
          </w:tcPr>
          <w:p w14:paraId="341D0FDF" w14:textId="7CC0087E" w:rsidR="00A523D1" w:rsidRPr="0020025A" w:rsidRDefault="00A523D1" w:rsidP="00A523D1">
            <w:pPr>
              <w:spacing w:line="300" w:lineRule="exact"/>
              <w:ind w:left="180" w:hanging="142"/>
              <w:contextualSpacing/>
              <w:rPr>
                <w:rFonts w:ascii="Arial" w:hAnsi="Arial" w:cs="Arial"/>
                <w:b/>
                <w:bCs/>
                <w:color w:val="000000"/>
                <w:sz w:val="18"/>
                <w:szCs w:val="18"/>
              </w:rPr>
            </w:pPr>
            <w:r w:rsidRPr="0020025A">
              <w:rPr>
                <w:rFonts w:ascii="Arial" w:hAnsi="Arial" w:cs="Arial"/>
                <w:b/>
                <w:bCs/>
                <w:color w:val="000000"/>
                <w:sz w:val="18"/>
                <w:szCs w:val="18"/>
              </w:rPr>
              <w:t xml:space="preserve">   contracts held</w:t>
            </w:r>
          </w:p>
        </w:tc>
        <w:tc>
          <w:tcPr>
            <w:tcW w:w="1655" w:type="dxa"/>
            <w:tcBorders>
              <w:top w:val="nil"/>
              <w:bottom w:val="single" w:sz="4" w:space="0" w:color="auto"/>
            </w:tcBorders>
            <w:vAlign w:val="bottom"/>
          </w:tcPr>
          <w:p w14:paraId="59F6A75E" w14:textId="3474CFDA"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(18,53</w:t>
            </w:r>
            <w:r>
              <w:rPr>
                <w:rFonts w:ascii="Arial" w:hAnsi="Arial" w:cs="Arial"/>
                <w:sz w:val="18"/>
                <w:szCs w:val="18"/>
              </w:rPr>
              <w:t>4</w:t>
            </w:r>
            <w:r w:rsidRPr="00DE6B7F">
              <w:rPr>
                <w:rFonts w:ascii="Arial" w:hAnsi="Arial" w:cs="Arial"/>
                <w:sz w:val="18"/>
                <w:szCs w:val="18"/>
              </w:rPr>
              <w:t>)</w:t>
            </w:r>
          </w:p>
        </w:tc>
        <w:tc>
          <w:tcPr>
            <w:tcW w:w="1655" w:type="dxa"/>
            <w:tcBorders>
              <w:top w:val="nil"/>
              <w:bottom w:val="single" w:sz="4" w:space="0" w:color="auto"/>
            </w:tcBorders>
            <w:vAlign w:val="bottom"/>
          </w:tcPr>
          <w:p w14:paraId="667F9451" w14:textId="07458754"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(1,8</w:t>
            </w:r>
            <w:r>
              <w:rPr>
                <w:rFonts w:ascii="Arial" w:hAnsi="Arial" w:cs="Arial"/>
                <w:sz w:val="18"/>
                <w:szCs w:val="18"/>
              </w:rPr>
              <w:t>59</w:t>
            </w:r>
            <w:r w:rsidRPr="00DE6B7F">
              <w:rPr>
                <w:rFonts w:ascii="Arial" w:hAnsi="Arial" w:cs="Arial"/>
                <w:sz w:val="18"/>
                <w:szCs w:val="18"/>
              </w:rPr>
              <w:t>)</w:t>
            </w:r>
          </w:p>
        </w:tc>
        <w:tc>
          <w:tcPr>
            <w:tcW w:w="1655" w:type="dxa"/>
            <w:tcBorders>
              <w:top w:val="nil"/>
              <w:bottom w:val="single" w:sz="4" w:space="0" w:color="auto"/>
            </w:tcBorders>
            <w:vAlign w:val="bottom"/>
          </w:tcPr>
          <w:p w14:paraId="4769D918" w14:textId="318E690C"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(20,39</w:t>
            </w:r>
            <w:r>
              <w:rPr>
                <w:rFonts w:ascii="Arial" w:hAnsi="Arial" w:cs="Arial"/>
                <w:sz w:val="18"/>
                <w:szCs w:val="18"/>
              </w:rPr>
              <w:t>3</w:t>
            </w:r>
            <w:r w:rsidRPr="00DE6B7F">
              <w:rPr>
                <w:rFonts w:ascii="Arial" w:hAnsi="Arial" w:cs="Arial"/>
                <w:sz w:val="18"/>
                <w:szCs w:val="18"/>
              </w:rPr>
              <w:t>)</w:t>
            </w:r>
          </w:p>
        </w:tc>
      </w:tr>
      <w:tr w:rsidR="00A523D1" w:rsidRPr="0020025A" w14:paraId="455D173A" w14:textId="77777777" w:rsidTr="00A523D1">
        <w:trPr>
          <w:trHeight w:val="20"/>
          <w:tblHeader/>
        </w:trPr>
        <w:tc>
          <w:tcPr>
            <w:tcW w:w="4608" w:type="dxa"/>
            <w:tcBorders>
              <w:bottom w:val="nil"/>
            </w:tcBorders>
            <w:vAlign w:val="bottom"/>
          </w:tcPr>
          <w:p w14:paraId="5F582B95" w14:textId="77777777" w:rsidR="00A523D1" w:rsidRPr="0020025A" w:rsidRDefault="00A523D1" w:rsidP="00A523D1">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vAlign w:val="bottom"/>
          </w:tcPr>
          <w:p w14:paraId="548CDCC7" w14:textId="77777777"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3AFE9C7A" w14:textId="77777777"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54C5DA86" w14:textId="77777777"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p>
        </w:tc>
      </w:tr>
      <w:tr w:rsidR="00A523D1" w:rsidRPr="0020025A" w14:paraId="7653BBF3" w14:textId="77777777" w:rsidTr="00A523D1">
        <w:trPr>
          <w:trHeight w:val="20"/>
          <w:tblHeader/>
        </w:trPr>
        <w:tc>
          <w:tcPr>
            <w:tcW w:w="4608" w:type="dxa"/>
            <w:tcBorders>
              <w:bottom w:val="nil"/>
            </w:tcBorders>
            <w:vAlign w:val="bottom"/>
          </w:tcPr>
          <w:p w14:paraId="4475D8C9" w14:textId="055E507E" w:rsidR="00A523D1" w:rsidRPr="0020025A" w:rsidRDefault="00A523D1" w:rsidP="00A523D1">
            <w:pPr>
              <w:spacing w:line="300" w:lineRule="exact"/>
              <w:ind w:left="180" w:hanging="142"/>
              <w:contextualSpacing/>
              <w:rPr>
                <w:rFonts w:ascii="Arial" w:hAnsi="Arial" w:cs="Arial"/>
                <w:b/>
                <w:bCs/>
                <w:color w:val="000000"/>
                <w:sz w:val="18"/>
                <w:szCs w:val="18"/>
              </w:rPr>
            </w:pPr>
            <w:r w:rsidRPr="0020025A">
              <w:rPr>
                <w:rFonts w:ascii="Arial" w:hAnsi="Arial" w:cs="Arial"/>
                <w:b/>
                <w:bCs/>
                <w:color w:val="000000"/>
                <w:sz w:val="18"/>
                <w:szCs w:val="18"/>
              </w:rPr>
              <w:t>Total insurance service result</w:t>
            </w:r>
          </w:p>
        </w:tc>
        <w:tc>
          <w:tcPr>
            <w:tcW w:w="1655" w:type="dxa"/>
            <w:tcBorders>
              <w:top w:val="nil"/>
              <w:bottom w:val="single" w:sz="4" w:space="0" w:color="auto"/>
            </w:tcBorders>
            <w:vAlign w:val="bottom"/>
          </w:tcPr>
          <w:p w14:paraId="780A7B45" w14:textId="0245BD10"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(89,52</w:t>
            </w:r>
            <w:r>
              <w:rPr>
                <w:rFonts w:ascii="Arial" w:hAnsi="Arial" w:cs="Arial"/>
                <w:sz w:val="18"/>
                <w:szCs w:val="18"/>
              </w:rPr>
              <w:t>2</w:t>
            </w:r>
            <w:r w:rsidRPr="00DE6B7F">
              <w:rPr>
                <w:rFonts w:ascii="Arial" w:hAnsi="Arial" w:cs="Arial"/>
                <w:sz w:val="18"/>
                <w:szCs w:val="18"/>
              </w:rPr>
              <w:t>)</w:t>
            </w:r>
          </w:p>
        </w:tc>
        <w:tc>
          <w:tcPr>
            <w:tcW w:w="1655" w:type="dxa"/>
            <w:tcBorders>
              <w:top w:val="nil"/>
              <w:bottom w:val="single" w:sz="4" w:space="0" w:color="auto"/>
            </w:tcBorders>
            <w:vAlign w:val="bottom"/>
          </w:tcPr>
          <w:p w14:paraId="4528079E" w14:textId="7CF55F1F"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(1,8</w:t>
            </w:r>
            <w:r>
              <w:rPr>
                <w:rFonts w:ascii="Arial" w:hAnsi="Arial" w:cs="Arial"/>
                <w:sz w:val="18"/>
                <w:szCs w:val="18"/>
              </w:rPr>
              <w:t>59</w:t>
            </w:r>
            <w:r w:rsidRPr="00DE6B7F">
              <w:rPr>
                <w:rFonts w:ascii="Arial" w:hAnsi="Arial" w:cs="Arial"/>
                <w:sz w:val="18"/>
                <w:szCs w:val="18"/>
              </w:rPr>
              <w:t>)</w:t>
            </w:r>
          </w:p>
        </w:tc>
        <w:tc>
          <w:tcPr>
            <w:tcW w:w="1655" w:type="dxa"/>
            <w:tcBorders>
              <w:top w:val="nil"/>
              <w:bottom w:val="single" w:sz="4" w:space="0" w:color="auto"/>
            </w:tcBorders>
            <w:vAlign w:val="bottom"/>
          </w:tcPr>
          <w:p w14:paraId="2BB9147D" w14:textId="5E6709DF" w:rsidR="00A523D1" w:rsidRPr="0020025A" w:rsidRDefault="00A523D1" w:rsidP="00A523D1">
            <w:pPr>
              <w:tabs>
                <w:tab w:val="decimal" w:pos="1447"/>
              </w:tabs>
              <w:spacing w:line="300" w:lineRule="exact"/>
              <w:ind w:right="-70"/>
              <w:contextualSpacing/>
              <w:jc w:val="both"/>
              <w:rPr>
                <w:rFonts w:ascii="Arial" w:hAnsi="Arial" w:cs="Arial"/>
                <w:color w:val="000000"/>
                <w:sz w:val="18"/>
                <w:szCs w:val="18"/>
              </w:rPr>
            </w:pPr>
            <w:r w:rsidRPr="00DE6B7F">
              <w:rPr>
                <w:rFonts w:ascii="Arial" w:hAnsi="Arial" w:cs="Arial"/>
                <w:sz w:val="18"/>
                <w:szCs w:val="18"/>
              </w:rPr>
              <w:t xml:space="preserve"> (91,38</w:t>
            </w:r>
            <w:r>
              <w:rPr>
                <w:rFonts w:ascii="Arial" w:hAnsi="Arial" w:cs="Arial"/>
                <w:sz w:val="18"/>
                <w:szCs w:val="18"/>
              </w:rPr>
              <w:t>1</w:t>
            </w:r>
            <w:r w:rsidRPr="00DE6B7F">
              <w:rPr>
                <w:rFonts w:ascii="Arial" w:hAnsi="Arial" w:cs="Arial"/>
                <w:sz w:val="18"/>
                <w:szCs w:val="18"/>
              </w:rPr>
              <w:t>)</w:t>
            </w:r>
          </w:p>
        </w:tc>
      </w:tr>
    </w:tbl>
    <w:p w14:paraId="3DE61DDD" w14:textId="77777777" w:rsidR="003623C1" w:rsidRPr="0020025A" w:rsidRDefault="003623C1" w:rsidP="00A34A14">
      <w:pPr>
        <w:rPr>
          <w:rFonts w:ascii="Arial" w:hAnsi="Arial" w:cs="Arial"/>
          <w:color w:val="000000"/>
          <w:sz w:val="18"/>
          <w:szCs w:val="18"/>
        </w:rPr>
      </w:pPr>
    </w:p>
    <w:p w14:paraId="0447C01A" w14:textId="77777777" w:rsidR="00205135" w:rsidRPr="0020025A" w:rsidRDefault="003623C1" w:rsidP="00D15188">
      <w:pPr>
        <w:tabs>
          <w:tab w:val="left" w:pos="567"/>
        </w:tabs>
        <w:spacing w:line="300" w:lineRule="exact"/>
        <w:contextualSpacing/>
        <w:jc w:val="both"/>
        <w:rPr>
          <w:rFonts w:ascii="Arial" w:hAnsi="Arial" w:cs="Arial"/>
          <w:color w:val="000000"/>
          <w:sz w:val="18"/>
          <w:szCs w:val="18"/>
          <w:u w:val="single"/>
        </w:rPr>
      </w:pPr>
      <w:r w:rsidRPr="0020025A">
        <w:rPr>
          <w:rFonts w:ascii="Arial" w:hAnsi="Arial" w:cs="Arial"/>
          <w:color w:val="000000"/>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205135" w:rsidRPr="0020025A" w14:paraId="73E41AB7" w14:textId="77777777" w:rsidTr="7B85355F">
        <w:trPr>
          <w:trHeight w:val="20"/>
        </w:trPr>
        <w:tc>
          <w:tcPr>
            <w:tcW w:w="4590" w:type="dxa"/>
            <w:tcBorders>
              <w:top w:val="nil"/>
              <w:bottom w:val="nil"/>
            </w:tcBorders>
            <w:vAlign w:val="bottom"/>
          </w:tcPr>
          <w:p w14:paraId="4FA159D2" w14:textId="77777777" w:rsidR="00205135" w:rsidRPr="0020025A" w:rsidRDefault="00205135" w:rsidP="004107BD">
            <w:pPr>
              <w:spacing w:line="300" w:lineRule="exact"/>
              <w:ind w:left="180" w:hanging="142"/>
              <w:contextualSpacing/>
              <w:rPr>
                <w:rFonts w:ascii="Arial" w:hAnsi="Arial" w:cs="Arial"/>
                <w:b/>
                <w:bCs/>
                <w:color w:val="000000"/>
                <w:sz w:val="18"/>
                <w:szCs w:val="18"/>
              </w:rPr>
            </w:pPr>
          </w:p>
        </w:tc>
        <w:tc>
          <w:tcPr>
            <w:tcW w:w="4965" w:type="dxa"/>
            <w:gridSpan w:val="3"/>
            <w:tcBorders>
              <w:top w:val="nil"/>
              <w:bottom w:val="single" w:sz="4" w:space="0" w:color="auto"/>
            </w:tcBorders>
            <w:vAlign w:val="center"/>
          </w:tcPr>
          <w:p w14:paraId="7BFFA5DA" w14:textId="77777777" w:rsidR="00205135" w:rsidRPr="0020025A" w:rsidRDefault="00205135" w:rsidP="004107BD">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198A90DD" w14:textId="77777777" w:rsidR="00205135" w:rsidRPr="0020025A" w:rsidRDefault="00205135" w:rsidP="004107BD">
            <w:pPr>
              <w:spacing w:line="300" w:lineRule="exact"/>
              <w:ind w:left="-201" w:right="15" w:firstLine="83"/>
              <w:contextualSpacing/>
              <w:jc w:val="center"/>
              <w:rPr>
                <w:rFonts w:ascii="Arial" w:hAnsi="Arial" w:cs="Arial"/>
                <w:color w:val="000000"/>
                <w:sz w:val="18"/>
                <w:szCs w:val="18"/>
              </w:rPr>
            </w:pPr>
            <w:r w:rsidRPr="0020025A">
              <w:rPr>
                <w:rFonts w:ascii="Arial" w:eastAsia="Browallia New" w:hAnsi="Arial" w:cs="Arial"/>
                <w:b/>
                <w:bCs/>
                <w:noProof/>
                <w:color w:val="000000"/>
                <w:sz w:val="18"/>
                <w:szCs w:val="18"/>
              </w:rPr>
              <w:t>and separate financial information</w:t>
            </w:r>
          </w:p>
        </w:tc>
      </w:tr>
      <w:tr w:rsidR="00205135" w:rsidRPr="0020025A" w14:paraId="79FA3F35" w14:textId="77777777" w:rsidTr="7B85355F">
        <w:trPr>
          <w:trHeight w:val="20"/>
        </w:trPr>
        <w:tc>
          <w:tcPr>
            <w:tcW w:w="4590" w:type="dxa"/>
            <w:tcBorders>
              <w:top w:val="nil"/>
              <w:bottom w:val="nil"/>
            </w:tcBorders>
            <w:vAlign w:val="bottom"/>
          </w:tcPr>
          <w:p w14:paraId="10E1D3AC" w14:textId="77777777" w:rsidR="00205135" w:rsidRPr="0020025A" w:rsidRDefault="00205135" w:rsidP="004107BD">
            <w:pPr>
              <w:spacing w:line="300" w:lineRule="exact"/>
              <w:ind w:left="180" w:hanging="142"/>
              <w:contextualSpacing/>
              <w:rPr>
                <w:rFonts w:ascii="Arial" w:hAnsi="Arial" w:cs="Arial"/>
                <w:b/>
                <w:bCs/>
                <w:color w:val="000000"/>
                <w:sz w:val="18"/>
                <w:szCs w:val="18"/>
              </w:rPr>
            </w:pPr>
          </w:p>
        </w:tc>
        <w:tc>
          <w:tcPr>
            <w:tcW w:w="4965" w:type="dxa"/>
            <w:gridSpan w:val="3"/>
            <w:tcBorders>
              <w:top w:val="single" w:sz="4" w:space="0" w:color="auto"/>
              <w:bottom w:val="single" w:sz="4" w:space="0" w:color="auto"/>
            </w:tcBorders>
            <w:vAlign w:val="bottom"/>
          </w:tcPr>
          <w:p w14:paraId="42822442" w14:textId="092CDD86" w:rsidR="00205135" w:rsidRPr="0020025A" w:rsidRDefault="00205135" w:rsidP="004107BD">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For the three-month period ended</w:t>
            </w:r>
          </w:p>
          <w:p w14:paraId="15B5C95A" w14:textId="32EB9298" w:rsidR="00205135" w:rsidRPr="0020025A" w:rsidRDefault="0020025A" w:rsidP="004107BD">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r w:rsidR="00205135" w:rsidRPr="0020025A">
              <w:rPr>
                <w:rFonts w:ascii="Arial" w:hAnsi="Arial" w:cs="Arial"/>
                <w:b/>
                <w:bCs/>
                <w:color w:val="000000"/>
                <w:sz w:val="18"/>
                <w:szCs w:val="18"/>
              </w:rPr>
              <w:t xml:space="preserve"> </w:t>
            </w:r>
            <w:r w:rsidRPr="0020025A">
              <w:rPr>
                <w:rFonts w:ascii="Arial" w:hAnsi="Arial" w:cs="Arial"/>
                <w:b/>
                <w:bCs/>
                <w:color w:val="000000"/>
                <w:sz w:val="18"/>
                <w:szCs w:val="18"/>
              </w:rPr>
              <w:t>2025</w:t>
            </w:r>
            <w:r w:rsidR="00205135" w:rsidRPr="0020025A">
              <w:rPr>
                <w:rFonts w:ascii="Arial" w:hAnsi="Arial" w:cs="Arial"/>
                <w:b/>
                <w:bCs/>
                <w:color w:val="000000"/>
                <w:sz w:val="18"/>
                <w:szCs w:val="18"/>
              </w:rPr>
              <w:t xml:space="preserve"> (</w:t>
            </w:r>
            <w:r w:rsidR="006C2FD6" w:rsidRPr="0020025A">
              <w:rPr>
                <w:rFonts w:ascii="Arial" w:hAnsi="Arial" w:cs="Arial"/>
                <w:b/>
                <w:bCs/>
                <w:color w:val="000000"/>
                <w:sz w:val="18"/>
                <w:szCs w:val="18"/>
              </w:rPr>
              <w:t>Unaudited</w:t>
            </w:r>
            <w:r w:rsidR="00205135" w:rsidRPr="0020025A">
              <w:rPr>
                <w:rFonts w:ascii="Arial" w:hAnsi="Arial" w:cs="Arial"/>
                <w:b/>
                <w:bCs/>
                <w:color w:val="000000"/>
                <w:sz w:val="18"/>
                <w:szCs w:val="18"/>
              </w:rPr>
              <w:t>)</w:t>
            </w:r>
          </w:p>
        </w:tc>
      </w:tr>
      <w:tr w:rsidR="00205135" w:rsidRPr="0020025A" w14:paraId="6DF01DB5" w14:textId="77777777" w:rsidTr="7B85355F">
        <w:trPr>
          <w:trHeight w:val="20"/>
        </w:trPr>
        <w:tc>
          <w:tcPr>
            <w:tcW w:w="4590" w:type="dxa"/>
            <w:tcBorders>
              <w:top w:val="nil"/>
              <w:bottom w:val="nil"/>
            </w:tcBorders>
            <w:vAlign w:val="bottom"/>
          </w:tcPr>
          <w:p w14:paraId="1057D954" w14:textId="77777777" w:rsidR="00205135" w:rsidRPr="0020025A" w:rsidRDefault="00205135" w:rsidP="004107BD">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single" w:sz="4" w:space="0" w:color="auto"/>
            </w:tcBorders>
            <w:vAlign w:val="center"/>
          </w:tcPr>
          <w:p w14:paraId="153935C6"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4ED0A0A1"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not measured</w:t>
            </w:r>
          </w:p>
          <w:p w14:paraId="34AF2711"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under PAA</w:t>
            </w:r>
          </w:p>
          <w:p w14:paraId="3E7A8434"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7D2E8E3C"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655" w:type="dxa"/>
            <w:tcBorders>
              <w:top w:val="single" w:sz="4" w:space="0" w:color="auto"/>
              <w:bottom w:val="single" w:sz="4" w:space="0" w:color="auto"/>
            </w:tcBorders>
            <w:vAlign w:val="center"/>
          </w:tcPr>
          <w:p w14:paraId="7E13A1B5"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522F9E27"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measured</w:t>
            </w:r>
          </w:p>
          <w:p w14:paraId="07D332AF"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under PAA</w:t>
            </w:r>
          </w:p>
          <w:p w14:paraId="4C4C285C"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20B52186" w14:textId="77777777" w:rsidR="00205135" w:rsidRPr="0020025A" w:rsidRDefault="00205135" w:rsidP="00683412">
            <w:pPr>
              <w:spacing w:line="300" w:lineRule="exact"/>
              <w:ind w:right="-18"/>
              <w:contextualSpacing/>
              <w:jc w:val="right"/>
              <w:rPr>
                <w:rFonts w:ascii="Arial" w:hAnsi="Arial" w:cs="Arial"/>
                <w:color w:val="000000"/>
                <w:sz w:val="18"/>
                <w:szCs w:val="18"/>
              </w:rPr>
            </w:pPr>
            <w:r w:rsidRPr="0020025A">
              <w:rPr>
                <w:rFonts w:ascii="Arial" w:hAnsi="Arial" w:cs="Arial"/>
                <w:b/>
                <w:bCs/>
                <w:color w:val="000000"/>
                <w:sz w:val="18"/>
                <w:szCs w:val="18"/>
              </w:rPr>
              <w:t>Baht</w:t>
            </w:r>
          </w:p>
        </w:tc>
        <w:tc>
          <w:tcPr>
            <w:tcW w:w="1655" w:type="dxa"/>
            <w:tcBorders>
              <w:top w:val="single" w:sz="4" w:space="0" w:color="auto"/>
              <w:bottom w:val="single" w:sz="4" w:space="0" w:color="auto"/>
            </w:tcBorders>
            <w:vAlign w:val="center"/>
          </w:tcPr>
          <w:p w14:paraId="5FD3CBD3"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p w14:paraId="5B3F35B1"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p w14:paraId="22FBB18D" w14:textId="77777777" w:rsidR="00205135" w:rsidRPr="0020025A" w:rsidRDefault="00205135" w:rsidP="00683412">
            <w:pPr>
              <w:spacing w:line="300" w:lineRule="exact"/>
              <w:ind w:right="-18" w:firstLine="83"/>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2CD7376E"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57763C32" w14:textId="77777777" w:rsidR="00205135" w:rsidRPr="0020025A" w:rsidRDefault="00205135" w:rsidP="00683412">
            <w:pPr>
              <w:spacing w:line="300" w:lineRule="exact"/>
              <w:ind w:left="-201" w:right="-18" w:firstLine="83"/>
              <w:contextualSpacing/>
              <w:jc w:val="right"/>
              <w:rPr>
                <w:rFonts w:ascii="Arial" w:hAnsi="Arial" w:cs="Arial"/>
                <w:color w:val="000000"/>
                <w:sz w:val="18"/>
                <w:szCs w:val="18"/>
              </w:rPr>
            </w:pPr>
            <w:r w:rsidRPr="0020025A">
              <w:rPr>
                <w:rFonts w:ascii="Arial" w:hAnsi="Arial" w:cs="Arial"/>
                <w:b/>
                <w:bCs/>
                <w:color w:val="000000"/>
                <w:sz w:val="18"/>
                <w:szCs w:val="18"/>
              </w:rPr>
              <w:t>Baht</w:t>
            </w:r>
          </w:p>
        </w:tc>
      </w:tr>
      <w:tr w:rsidR="00205135" w:rsidRPr="0020025A" w14:paraId="7DD6B231" w14:textId="77777777" w:rsidTr="7B85355F">
        <w:trPr>
          <w:trHeight w:val="20"/>
        </w:trPr>
        <w:tc>
          <w:tcPr>
            <w:tcW w:w="4590" w:type="dxa"/>
            <w:tcBorders>
              <w:top w:val="nil"/>
              <w:bottom w:val="nil"/>
            </w:tcBorders>
            <w:vAlign w:val="bottom"/>
          </w:tcPr>
          <w:p w14:paraId="2FB096E6" w14:textId="77777777" w:rsidR="00205135" w:rsidRPr="0020025A" w:rsidRDefault="00205135" w:rsidP="004107BD">
            <w:pPr>
              <w:spacing w:line="300" w:lineRule="exact"/>
              <w:ind w:left="180" w:hanging="142"/>
              <w:contextualSpacing/>
              <w:rPr>
                <w:rFonts w:ascii="Arial" w:hAnsi="Arial" w:cs="Arial"/>
                <w:b/>
                <w:bCs/>
                <w:color w:val="000000"/>
                <w:sz w:val="18"/>
                <w:szCs w:val="18"/>
              </w:rPr>
            </w:pPr>
            <w:r w:rsidRPr="0020025A">
              <w:rPr>
                <w:rFonts w:ascii="Arial" w:hAnsi="Arial" w:cs="Arial"/>
                <w:b/>
                <w:bCs/>
                <w:color w:val="000000"/>
                <w:sz w:val="18"/>
                <w:szCs w:val="18"/>
              </w:rPr>
              <w:t>Insurance revenue</w:t>
            </w:r>
          </w:p>
        </w:tc>
        <w:tc>
          <w:tcPr>
            <w:tcW w:w="1655" w:type="dxa"/>
            <w:tcBorders>
              <w:top w:val="single" w:sz="4" w:space="0" w:color="auto"/>
              <w:bottom w:val="nil"/>
            </w:tcBorders>
            <w:vAlign w:val="bottom"/>
          </w:tcPr>
          <w:p w14:paraId="2499CFFF"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3BCD2654"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4844434D"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r>
      <w:tr w:rsidR="00205135" w:rsidRPr="0020025A" w14:paraId="5513E987" w14:textId="77777777" w:rsidTr="7B85355F">
        <w:trPr>
          <w:trHeight w:val="20"/>
        </w:trPr>
        <w:tc>
          <w:tcPr>
            <w:tcW w:w="4590" w:type="dxa"/>
            <w:tcBorders>
              <w:top w:val="nil"/>
              <w:bottom w:val="nil"/>
            </w:tcBorders>
            <w:vAlign w:val="bottom"/>
          </w:tcPr>
          <w:p w14:paraId="307EFE1C" w14:textId="77777777" w:rsidR="00205135" w:rsidRPr="0020025A" w:rsidRDefault="00205135" w:rsidP="004107BD">
            <w:pPr>
              <w:spacing w:line="300" w:lineRule="exact"/>
              <w:ind w:left="180" w:hanging="142"/>
              <w:contextualSpacing/>
              <w:rPr>
                <w:rFonts w:ascii="Arial" w:hAnsi="Arial" w:cs="Arial"/>
                <w:b/>
                <w:bCs/>
                <w:color w:val="000000"/>
                <w:sz w:val="18"/>
                <w:szCs w:val="18"/>
              </w:rPr>
            </w:pPr>
            <w:r w:rsidRPr="0020025A">
              <w:rPr>
                <w:rFonts w:ascii="Arial" w:hAnsi="Arial" w:cs="Arial"/>
                <w:color w:val="000000"/>
                <w:sz w:val="18"/>
                <w:szCs w:val="18"/>
              </w:rPr>
              <w:t>Contracts not measured under PAA</w:t>
            </w:r>
          </w:p>
        </w:tc>
        <w:tc>
          <w:tcPr>
            <w:tcW w:w="1655" w:type="dxa"/>
            <w:tcBorders>
              <w:top w:val="nil"/>
              <w:bottom w:val="nil"/>
            </w:tcBorders>
            <w:vAlign w:val="bottom"/>
          </w:tcPr>
          <w:p w14:paraId="12E738D7"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4B7C3A37"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77D22CF7"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r>
      <w:tr w:rsidR="00205135" w:rsidRPr="0020025A" w14:paraId="4162182C" w14:textId="77777777" w:rsidTr="7B85355F">
        <w:trPr>
          <w:trHeight w:val="20"/>
        </w:trPr>
        <w:tc>
          <w:tcPr>
            <w:tcW w:w="4590" w:type="dxa"/>
            <w:tcBorders>
              <w:top w:val="nil"/>
              <w:bottom w:val="nil"/>
            </w:tcBorders>
            <w:vAlign w:val="bottom"/>
          </w:tcPr>
          <w:p w14:paraId="77F2CC29" w14:textId="77777777" w:rsidR="00205135" w:rsidRPr="0020025A" w:rsidRDefault="00205135" w:rsidP="004107BD">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Amounts relating to the changes in the LRC</w:t>
            </w:r>
          </w:p>
        </w:tc>
        <w:tc>
          <w:tcPr>
            <w:tcW w:w="1655" w:type="dxa"/>
            <w:tcBorders>
              <w:top w:val="nil"/>
              <w:bottom w:val="nil"/>
            </w:tcBorders>
            <w:vAlign w:val="bottom"/>
          </w:tcPr>
          <w:p w14:paraId="388F4538"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6B5F46CA"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412B9E3B"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r>
      <w:tr w:rsidR="00205135" w:rsidRPr="0020025A" w14:paraId="58EB5572" w14:textId="77777777" w:rsidTr="7B85355F">
        <w:trPr>
          <w:trHeight w:val="20"/>
        </w:trPr>
        <w:tc>
          <w:tcPr>
            <w:tcW w:w="4590" w:type="dxa"/>
            <w:tcBorders>
              <w:top w:val="nil"/>
              <w:bottom w:val="nil"/>
            </w:tcBorders>
            <w:vAlign w:val="bottom"/>
          </w:tcPr>
          <w:p w14:paraId="6B46288C" w14:textId="6B548482" w:rsidR="00205135" w:rsidRPr="0020025A" w:rsidRDefault="00205135" w:rsidP="004107BD">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 Expected incurred claims and other</w:t>
            </w:r>
            <w:r w:rsidR="00747982" w:rsidRPr="0020025A">
              <w:rPr>
                <w:rFonts w:ascii="Arial" w:hAnsi="Arial" w:cs="Arial"/>
                <w:color w:val="000000"/>
                <w:sz w:val="18"/>
                <w:szCs w:val="18"/>
              </w:rPr>
              <w:t xml:space="preserve"> directly</w:t>
            </w:r>
          </w:p>
        </w:tc>
        <w:tc>
          <w:tcPr>
            <w:tcW w:w="1655" w:type="dxa"/>
            <w:tcBorders>
              <w:top w:val="nil"/>
              <w:bottom w:val="nil"/>
            </w:tcBorders>
            <w:vAlign w:val="bottom"/>
          </w:tcPr>
          <w:p w14:paraId="7D8E7785"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5D8C2279"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64137138" w14:textId="77777777" w:rsidR="00205135" w:rsidRPr="0020025A" w:rsidRDefault="00205135" w:rsidP="00683412">
            <w:pPr>
              <w:spacing w:line="300" w:lineRule="exact"/>
              <w:ind w:right="-18"/>
              <w:contextualSpacing/>
              <w:jc w:val="right"/>
              <w:rPr>
                <w:rFonts w:ascii="Arial" w:hAnsi="Arial" w:cs="Arial"/>
                <w:b/>
                <w:bCs/>
                <w:color w:val="000000"/>
                <w:sz w:val="18"/>
                <w:szCs w:val="18"/>
              </w:rPr>
            </w:pPr>
          </w:p>
        </w:tc>
      </w:tr>
      <w:tr w:rsidR="00C67563" w:rsidRPr="0020025A" w14:paraId="4212E1B3" w14:textId="77777777" w:rsidTr="7B85355F">
        <w:trPr>
          <w:trHeight w:val="20"/>
        </w:trPr>
        <w:tc>
          <w:tcPr>
            <w:tcW w:w="4590" w:type="dxa"/>
            <w:tcBorders>
              <w:top w:val="nil"/>
              <w:bottom w:val="nil"/>
            </w:tcBorders>
            <w:vAlign w:val="bottom"/>
          </w:tcPr>
          <w:p w14:paraId="5739EA07" w14:textId="5FD0EA6D" w:rsidR="00C67563" w:rsidRPr="0020025A" w:rsidRDefault="5B3DEA74" w:rsidP="3AB8D9DF">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w:t>
            </w:r>
            <w:r w:rsidR="297585AA" w:rsidRPr="0020025A">
              <w:rPr>
                <w:rFonts w:ascii="Arial" w:hAnsi="Arial" w:cs="Arial"/>
                <w:color w:val="000000"/>
                <w:sz w:val="18"/>
                <w:szCs w:val="18"/>
              </w:rPr>
              <w:t>a</w:t>
            </w:r>
            <w:r w:rsidR="62051CD9" w:rsidRPr="0020025A">
              <w:rPr>
                <w:rFonts w:ascii="Arial" w:hAnsi="Arial" w:cs="Arial"/>
                <w:color w:val="000000"/>
                <w:sz w:val="18"/>
                <w:szCs w:val="18"/>
              </w:rPr>
              <w:t>ttribu</w:t>
            </w:r>
            <w:r w:rsidR="2EC6726D" w:rsidRPr="0020025A">
              <w:rPr>
                <w:rFonts w:ascii="Arial" w:hAnsi="Arial" w:cs="Arial"/>
                <w:color w:val="000000"/>
                <w:sz w:val="18"/>
                <w:szCs w:val="18"/>
              </w:rPr>
              <w:t>table</w:t>
            </w:r>
            <w:r w:rsidR="297585AA" w:rsidRPr="0020025A">
              <w:rPr>
                <w:rFonts w:ascii="Arial" w:hAnsi="Arial" w:cs="Arial"/>
                <w:color w:val="000000"/>
                <w:sz w:val="18"/>
                <w:szCs w:val="18"/>
              </w:rPr>
              <w:t xml:space="preserve"> </w:t>
            </w:r>
            <w:r w:rsidRPr="0020025A">
              <w:rPr>
                <w:rFonts w:ascii="Arial" w:hAnsi="Arial" w:cs="Arial"/>
                <w:color w:val="000000"/>
                <w:sz w:val="18"/>
                <w:szCs w:val="18"/>
              </w:rPr>
              <w:t xml:space="preserve">expenses after loss component </w:t>
            </w:r>
          </w:p>
        </w:tc>
        <w:tc>
          <w:tcPr>
            <w:tcW w:w="1655" w:type="dxa"/>
            <w:tcBorders>
              <w:top w:val="nil"/>
              <w:bottom w:val="nil"/>
            </w:tcBorders>
            <w:vAlign w:val="bottom"/>
          </w:tcPr>
          <w:p w14:paraId="63D3F2CC" w14:textId="3D25686C" w:rsidR="00C67563" w:rsidRPr="0020025A" w:rsidRDefault="00C67563"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516574C" w14:textId="590FF450" w:rsidR="00C67563" w:rsidRPr="0020025A" w:rsidRDefault="00C67563"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51FDA9F" w14:textId="39DFC832" w:rsidR="00C67563" w:rsidRPr="0020025A" w:rsidRDefault="00C67563" w:rsidP="00683412">
            <w:pPr>
              <w:spacing w:line="300" w:lineRule="exact"/>
              <w:ind w:right="-18"/>
              <w:contextualSpacing/>
              <w:jc w:val="right"/>
              <w:rPr>
                <w:rFonts w:ascii="Arial" w:hAnsi="Arial" w:cs="Arial"/>
                <w:color w:val="000000"/>
                <w:sz w:val="18"/>
                <w:szCs w:val="18"/>
              </w:rPr>
            </w:pPr>
          </w:p>
        </w:tc>
      </w:tr>
      <w:tr w:rsidR="00A63AA8" w:rsidRPr="0020025A" w14:paraId="1EFD0D7E" w14:textId="77777777" w:rsidTr="7B85355F">
        <w:trPr>
          <w:trHeight w:val="20"/>
        </w:trPr>
        <w:tc>
          <w:tcPr>
            <w:tcW w:w="4590" w:type="dxa"/>
            <w:tcBorders>
              <w:top w:val="nil"/>
              <w:bottom w:val="nil"/>
            </w:tcBorders>
            <w:vAlign w:val="bottom"/>
          </w:tcPr>
          <w:p w14:paraId="19FB8AC8" w14:textId="2F5DE59C"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allocation</w:t>
            </w:r>
          </w:p>
        </w:tc>
        <w:tc>
          <w:tcPr>
            <w:tcW w:w="1655" w:type="dxa"/>
            <w:tcBorders>
              <w:top w:val="nil"/>
              <w:bottom w:val="nil"/>
            </w:tcBorders>
            <w:vAlign w:val="bottom"/>
          </w:tcPr>
          <w:p w14:paraId="6207E9EE" w14:textId="7762EB79" w:rsidR="00A63AA8" w:rsidRPr="0020025A" w:rsidRDefault="0020025A" w:rsidP="00683412">
            <w:pPr>
              <w:spacing w:line="300" w:lineRule="exact"/>
              <w:ind w:right="-18"/>
              <w:contextualSpacing/>
              <w:jc w:val="right"/>
              <w:rPr>
                <w:rFonts w:ascii="Arial" w:hAnsi="Arial" w:cs="Arial"/>
                <w:color w:val="000000"/>
                <w:sz w:val="18"/>
                <w:szCs w:val="18"/>
              </w:rPr>
            </w:pPr>
            <w:r w:rsidRPr="0020025A">
              <w:rPr>
                <w:rFonts w:ascii="Arial" w:hAnsi="Arial" w:cs="Arial"/>
                <w:color w:val="000000"/>
                <w:sz w:val="18"/>
                <w:szCs w:val="18"/>
              </w:rPr>
              <w:t>587</w:t>
            </w:r>
            <w:r w:rsidR="00AE2D71" w:rsidRPr="0020025A">
              <w:rPr>
                <w:rFonts w:ascii="Arial" w:hAnsi="Arial" w:cs="Arial"/>
                <w:color w:val="000000"/>
                <w:sz w:val="18"/>
                <w:szCs w:val="18"/>
              </w:rPr>
              <w:t>,</w:t>
            </w:r>
            <w:r w:rsidRPr="0020025A">
              <w:rPr>
                <w:rFonts w:ascii="Arial" w:hAnsi="Arial" w:cs="Arial"/>
                <w:color w:val="000000"/>
                <w:sz w:val="18"/>
                <w:szCs w:val="18"/>
              </w:rPr>
              <w:t>292</w:t>
            </w:r>
          </w:p>
        </w:tc>
        <w:tc>
          <w:tcPr>
            <w:tcW w:w="1655" w:type="dxa"/>
            <w:tcBorders>
              <w:top w:val="nil"/>
              <w:bottom w:val="nil"/>
            </w:tcBorders>
            <w:vAlign w:val="bottom"/>
          </w:tcPr>
          <w:p w14:paraId="64A6300B" w14:textId="0A4A5C0F" w:rsidR="00A63AA8" w:rsidRPr="0020025A" w:rsidRDefault="00AA37CE" w:rsidP="00683412">
            <w:pPr>
              <w:spacing w:line="300" w:lineRule="exact"/>
              <w:ind w:right="-18"/>
              <w:contextualSpacing/>
              <w:jc w:val="right"/>
              <w:rPr>
                <w:rFonts w:ascii="Arial" w:hAnsi="Arial" w:cs="Arial"/>
                <w:color w:val="000000"/>
                <w:sz w:val="18"/>
                <w:szCs w:val="18"/>
              </w:rPr>
            </w:pPr>
            <w:r w:rsidRPr="0020025A">
              <w:rPr>
                <w:rFonts w:ascii="Arial" w:hAnsi="Arial" w:cs="Arial"/>
                <w:color w:val="000000"/>
                <w:sz w:val="18"/>
                <w:szCs w:val="18"/>
              </w:rPr>
              <w:t>-</w:t>
            </w:r>
          </w:p>
        </w:tc>
        <w:tc>
          <w:tcPr>
            <w:tcW w:w="1655" w:type="dxa"/>
            <w:tcBorders>
              <w:top w:val="nil"/>
              <w:bottom w:val="nil"/>
            </w:tcBorders>
            <w:vAlign w:val="bottom"/>
          </w:tcPr>
          <w:p w14:paraId="568DF501" w14:textId="2B926AEC" w:rsidR="00A63AA8" w:rsidRPr="0020025A" w:rsidRDefault="0020025A" w:rsidP="00683412">
            <w:pPr>
              <w:spacing w:line="300" w:lineRule="exact"/>
              <w:ind w:right="-18"/>
              <w:contextualSpacing/>
              <w:jc w:val="right"/>
              <w:rPr>
                <w:rFonts w:ascii="Arial" w:hAnsi="Arial" w:cs="Arial"/>
                <w:color w:val="000000"/>
                <w:sz w:val="18"/>
                <w:szCs w:val="18"/>
              </w:rPr>
            </w:pPr>
            <w:r w:rsidRPr="0020025A">
              <w:rPr>
                <w:rFonts w:ascii="Arial" w:hAnsi="Arial" w:cs="Arial"/>
                <w:color w:val="000000"/>
                <w:sz w:val="18"/>
                <w:szCs w:val="18"/>
              </w:rPr>
              <w:t>587</w:t>
            </w:r>
            <w:r w:rsidR="00AE2D71" w:rsidRPr="0020025A">
              <w:rPr>
                <w:rFonts w:ascii="Arial" w:hAnsi="Arial" w:cs="Arial"/>
                <w:color w:val="000000"/>
                <w:sz w:val="18"/>
                <w:szCs w:val="18"/>
              </w:rPr>
              <w:t>,</w:t>
            </w:r>
            <w:r w:rsidRPr="0020025A">
              <w:rPr>
                <w:rFonts w:ascii="Arial" w:hAnsi="Arial" w:cs="Arial"/>
                <w:color w:val="000000"/>
                <w:sz w:val="18"/>
                <w:szCs w:val="18"/>
              </w:rPr>
              <w:t>292</w:t>
            </w:r>
          </w:p>
        </w:tc>
      </w:tr>
      <w:tr w:rsidR="00A63AA8" w:rsidRPr="0020025A" w14:paraId="64E55FF4" w14:textId="77777777" w:rsidTr="7B85355F">
        <w:trPr>
          <w:trHeight w:val="20"/>
        </w:trPr>
        <w:tc>
          <w:tcPr>
            <w:tcW w:w="4590" w:type="dxa"/>
            <w:tcBorders>
              <w:top w:val="nil"/>
              <w:bottom w:val="nil"/>
            </w:tcBorders>
            <w:vAlign w:val="bottom"/>
          </w:tcPr>
          <w:p w14:paraId="696964FE"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 Change in the risk adjustment for</w:t>
            </w:r>
          </w:p>
        </w:tc>
        <w:tc>
          <w:tcPr>
            <w:tcW w:w="1655" w:type="dxa"/>
            <w:tcBorders>
              <w:top w:val="nil"/>
              <w:bottom w:val="nil"/>
            </w:tcBorders>
            <w:vAlign w:val="bottom"/>
          </w:tcPr>
          <w:p w14:paraId="0B5463BB" w14:textId="77777777" w:rsidR="00A63AA8" w:rsidRPr="0020025A"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3F82AF49" w14:textId="77777777" w:rsidR="00A63AA8" w:rsidRPr="0020025A"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138B5FC2" w14:textId="77777777" w:rsidR="00A63AA8" w:rsidRPr="0020025A" w:rsidRDefault="00A63AA8" w:rsidP="00683412">
            <w:pPr>
              <w:spacing w:line="300" w:lineRule="exact"/>
              <w:ind w:right="-18"/>
              <w:contextualSpacing/>
              <w:jc w:val="right"/>
              <w:rPr>
                <w:rFonts w:ascii="Arial" w:hAnsi="Arial" w:cs="Arial"/>
                <w:color w:val="000000"/>
                <w:sz w:val="18"/>
                <w:szCs w:val="18"/>
              </w:rPr>
            </w:pPr>
          </w:p>
        </w:tc>
      </w:tr>
      <w:tr w:rsidR="00A63AA8" w:rsidRPr="0020025A" w14:paraId="03ADEB54" w14:textId="77777777" w:rsidTr="7B85355F">
        <w:trPr>
          <w:trHeight w:val="20"/>
        </w:trPr>
        <w:tc>
          <w:tcPr>
            <w:tcW w:w="4590" w:type="dxa"/>
            <w:tcBorders>
              <w:top w:val="nil"/>
              <w:bottom w:val="nil"/>
            </w:tcBorders>
            <w:vAlign w:val="bottom"/>
          </w:tcPr>
          <w:p w14:paraId="4E9F029C" w14:textId="59ADBD81"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non-financial risk for the risk expired</w:t>
            </w:r>
          </w:p>
        </w:tc>
        <w:tc>
          <w:tcPr>
            <w:tcW w:w="1655" w:type="dxa"/>
            <w:tcBorders>
              <w:top w:val="nil"/>
              <w:bottom w:val="nil"/>
            </w:tcBorders>
            <w:vAlign w:val="bottom"/>
          </w:tcPr>
          <w:p w14:paraId="4533F4E3" w14:textId="77777777" w:rsidR="00A63AA8" w:rsidRPr="0020025A"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7546769D" w14:textId="77777777" w:rsidR="00A63AA8" w:rsidRPr="0020025A"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2B41502F" w14:textId="77777777" w:rsidR="00A63AA8" w:rsidRPr="0020025A" w:rsidRDefault="00A63AA8" w:rsidP="00683412">
            <w:pPr>
              <w:spacing w:line="300" w:lineRule="exact"/>
              <w:ind w:right="-18"/>
              <w:contextualSpacing/>
              <w:jc w:val="right"/>
              <w:rPr>
                <w:rFonts w:ascii="Arial" w:hAnsi="Arial" w:cs="Arial"/>
                <w:color w:val="000000"/>
                <w:sz w:val="18"/>
                <w:szCs w:val="18"/>
              </w:rPr>
            </w:pPr>
          </w:p>
        </w:tc>
      </w:tr>
      <w:tr w:rsidR="00A63AA8" w:rsidRPr="0020025A" w14:paraId="332E15B0" w14:textId="77777777" w:rsidTr="7B85355F">
        <w:trPr>
          <w:trHeight w:val="20"/>
        </w:trPr>
        <w:tc>
          <w:tcPr>
            <w:tcW w:w="4590" w:type="dxa"/>
            <w:tcBorders>
              <w:top w:val="nil"/>
              <w:bottom w:val="nil"/>
            </w:tcBorders>
            <w:vAlign w:val="bottom"/>
          </w:tcPr>
          <w:p w14:paraId="4229973C" w14:textId="77777777" w:rsidR="00A63AA8" w:rsidRPr="0020025A" w:rsidRDefault="1CD6F6DD" w:rsidP="3AB8D9DF">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after loss component allocation</w:t>
            </w:r>
          </w:p>
        </w:tc>
        <w:tc>
          <w:tcPr>
            <w:tcW w:w="1655" w:type="dxa"/>
            <w:tcBorders>
              <w:top w:val="nil"/>
              <w:bottom w:val="nil"/>
            </w:tcBorders>
            <w:vAlign w:val="bottom"/>
          </w:tcPr>
          <w:p w14:paraId="509BA898" w14:textId="77A67208" w:rsidR="00A63AA8" w:rsidRPr="007B1B98" w:rsidRDefault="00E73E6E" w:rsidP="00BA1221">
            <w:pPr>
              <w:spacing w:line="300" w:lineRule="exact"/>
              <w:ind w:right="-57"/>
              <w:contextualSpacing/>
              <w:jc w:val="right"/>
              <w:rPr>
                <w:rFonts w:ascii="Arial" w:hAnsi="Arial" w:cs="Arial"/>
                <w:color w:val="000000"/>
                <w:sz w:val="18"/>
                <w:szCs w:val="18"/>
              </w:rPr>
            </w:pPr>
            <w:r w:rsidRPr="007B1B98">
              <w:rPr>
                <w:rFonts w:ascii="Arial" w:hAnsi="Arial" w:cs="Arial"/>
                <w:color w:val="000000"/>
                <w:sz w:val="18"/>
                <w:szCs w:val="18"/>
              </w:rPr>
              <w:t>23,413</w:t>
            </w:r>
          </w:p>
        </w:tc>
        <w:tc>
          <w:tcPr>
            <w:tcW w:w="1655" w:type="dxa"/>
            <w:tcBorders>
              <w:top w:val="nil"/>
              <w:bottom w:val="nil"/>
            </w:tcBorders>
            <w:vAlign w:val="bottom"/>
          </w:tcPr>
          <w:p w14:paraId="7E9FBA36" w14:textId="61BA704E" w:rsidR="00A63AA8" w:rsidRPr="007B1B98" w:rsidRDefault="00AA37C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nil"/>
            </w:tcBorders>
            <w:vAlign w:val="bottom"/>
          </w:tcPr>
          <w:p w14:paraId="50B7B881" w14:textId="4BA9C0A0" w:rsidR="00A63AA8" w:rsidRPr="007B1B98" w:rsidRDefault="00E73E6E" w:rsidP="00BA1221">
            <w:pPr>
              <w:spacing w:line="300" w:lineRule="exact"/>
              <w:ind w:right="-57"/>
              <w:contextualSpacing/>
              <w:jc w:val="right"/>
              <w:rPr>
                <w:rFonts w:ascii="Arial" w:hAnsi="Arial" w:cs="Arial"/>
                <w:color w:val="000000"/>
                <w:sz w:val="18"/>
                <w:szCs w:val="18"/>
              </w:rPr>
            </w:pPr>
            <w:r w:rsidRPr="007B1B98">
              <w:rPr>
                <w:rFonts w:ascii="Arial" w:hAnsi="Arial" w:cs="Arial"/>
                <w:color w:val="000000"/>
                <w:sz w:val="18"/>
                <w:szCs w:val="18"/>
              </w:rPr>
              <w:t>23,413</w:t>
            </w:r>
          </w:p>
        </w:tc>
      </w:tr>
      <w:tr w:rsidR="00A63AA8" w:rsidRPr="0020025A" w14:paraId="5E209EEF" w14:textId="77777777" w:rsidTr="7B85355F">
        <w:trPr>
          <w:trHeight w:val="20"/>
        </w:trPr>
        <w:tc>
          <w:tcPr>
            <w:tcW w:w="4590" w:type="dxa"/>
            <w:tcBorders>
              <w:top w:val="nil"/>
              <w:bottom w:val="nil"/>
            </w:tcBorders>
            <w:vAlign w:val="bottom"/>
          </w:tcPr>
          <w:p w14:paraId="0A02DF33" w14:textId="77777777" w:rsidR="00A63AA8" w:rsidRPr="0020025A" w:rsidRDefault="00A63AA8" w:rsidP="7B85355F">
            <w:pPr>
              <w:spacing w:line="300" w:lineRule="exact"/>
              <w:ind w:left="180" w:hanging="142"/>
              <w:contextualSpacing/>
              <w:rPr>
                <w:rFonts w:ascii="Arial" w:hAnsi="Arial" w:cs="Arial"/>
                <w:color w:val="000000"/>
                <w:sz w:val="18"/>
                <w:szCs w:val="18"/>
                <w:lang w:val="en-US"/>
              </w:rPr>
            </w:pPr>
            <w:r w:rsidRPr="0020025A">
              <w:rPr>
                <w:rFonts w:ascii="Arial" w:hAnsi="Arial" w:cs="Arial"/>
                <w:color w:val="000000"/>
                <w:sz w:val="18"/>
                <w:szCs w:val="18"/>
                <w:lang w:val="en-US"/>
              </w:rPr>
              <w:t xml:space="preserve">   - CSM recognised in profit or loss </w:t>
            </w:r>
          </w:p>
        </w:tc>
        <w:tc>
          <w:tcPr>
            <w:tcW w:w="1655" w:type="dxa"/>
            <w:tcBorders>
              <w:top w:val="nil"/>
              <w:bottom w:val="nil"/>
            </w:tcBorders>
            <w:vAlign w:val="bottom"/>
          </w:tcPr>
          <w:p w14:paraId="2B396E56"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54AA5AB"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2BC27574"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r>
      <w:tr w:rsidR="00A63AA8" w:rsidRPr="0020025A" w14:paraId="51DE6FE4" w14:textId="77777777" w:rsidTr="7B85355F">
        <w:trPr>
          <w:trHeight w:val="20"/>
        </w:trPr>
        <w:tc>
          <w:tcPr>
            <w:tcW w:w="4590" w:type="dxa"/>
            <w:tcBorders>
              <w:top w:val="nil"/>
              <w:bottom w:val="nil"/>
            </w:tcBorders>
            <w:vAlign w:val="bottom"/>
          </w:tcPr>
          <w:p w14:paraId="247E0EB8"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for the services provided</w:t>
            </w:r>
          </w:p>
        </w:tc>
        <w:tc>
          <w:tcPr>
            <w:tcW w:w="1655" w:type="dxa"/>
            <w:tcBorders>
              <w:top w:val="nil"/>
              <w:bottom w:val="nil"/>
            </w:tcBorders>
            <w:vAlign w:val="bottom"/>
          </w:tcPr>
          <w:p w14:paraId="13075ECC" w14:textId="3475702C" w:rsidR="00A63AA8" w:rsidRPr="007B1B98" w:rsidRDefault="0020025A"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99</w:t>
            </w:r>
            <w:r w:rsidR="00832416" w:rsidRPr="007B1B98">
              <w:rPr>
                <w:rFonts w:ascii="Arial" w:hAnsi="Arial" w:cs="Arial"/>
                <w:color w:val="000000"/>
                <w:sz w:val="18"/>
                <w:szCs w:val="18"/>
              </w:rPr>
              <w:t>,</w:t>
            </w:r>
            <w:r w:rsidRPr="007B1B98">
              <w:rPr>
                <w:rFonts w:ascii="Arial" w:hAnsi="Arial" w:cs="Arial"/>
                <w:color w:val="000000"/>
                <w:sz w:val="18"/>
                <w:szCs w:val="18"/>
              </w:rPr>
              <w:t>015</w:t>
            </w:r>
          </w:p>
        </w:tc>
        <w:tc>
          <w:tcPr>
            <w:tcW w:w="1655" w:type="dxa"/>
            <w:tcBorders>
              <w:top w:val="nil"/>
              <w:bottom w:val="nil"/>
            </w:tcBorders>
            <w:vAlign w:val="bottom"/>
          </w:tcPr>
          <w:p w14:paraId="1CCC6332" w14:textId="48735DC4" w:rsidR="00A63AA8" w:rsidRPr="007B1B98" w:rsidRDefault="00AA37C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nil"/>
            </w:tcBorders>
            <w:vAlign w:val="bottom"/>
          </w:tcPr>
          <w:p w14:paraId="680639A5" w14:textId="6691DDEB" w:rsidR="00A63AA8" w:rsidRPr="007B1B98" w:rsidRDefault="0020025A"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99</w:t>
            </w:r>
            <w:r w:rsidR="00832416" w:rsidRPr="007B1B98">
              <w:rPr>
                <w:rFonts w:ascii="Arial" w:hAnsi="Arial" w:cs="Arial"/>
                <w:color w:val="000000"/>
                <w:sz w:val="18"/>
                <w:szCs w:val="18"/>
              </w:rPr>
              <w:t>,</w:t>
            </w:r>
            <w:r w:rsidRPr="007B1B98">
              <w:rPr>
                <w:rFonts w:ascii="Arial" w:hAnsi="Arial" w:cs="Arial"/>
                <w:color w:val="000000"/>
                <w:sz w:val="18"/>
                <w:szCs w:val="18"/>
              </w:rPr>
              <w:t>015</w:t>
            </w:r>
          </w:p>
        </w:tc>
      </w:tr>
      <w:tr w:rsidR="00A63AA8" w:rsidRPr="0020025A" w14:paraId="460CA353" w14:textId="77777777" w:rsidTr="7B85355F">
        <w:trPr>
          <w:trHeight w:val="20"/>
        </w:trPr>
        <w:tc>
          <w:tcPr>
            <w:tcW w:w="4590" w:type="dxa"/>
            <w:tcBorders>
              <w:top w:val="nil"/>
              <w:bottom w:val="nil"/>
            </w:tcBorders>
            <w:vAlign w:val="bottom"/>
          </w:tcPr>
          <w:p w14:paraId="5D776ED2"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Insurance acquisition cash flows recovery</w:t>
            </w:r>
          </w:p>
        </w:tc>
        <w:tc>
          <w:tcPr>
            <w:tcW w:w="1655" w:type="dxa"/>
            <w:tcBorders>
              <w:top w:val="nil"/>
              <w:bottom w:val="single" w:sz="4" w:space="0" w:color="auto"/>
            </w:tcBorders>
          </w:tcPr>
          <w:p w14:paraId="49E344D5" w14:textId="0A908ECE" w:rsidR="00A63AA8" w:rsidRPr="007B1B98" w:rsidRDefault="00E73E6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9,548</w:t>
            </w:r>
          </w:p>
        </w:tc>
        <w:tc>
          <w:tcPr>
            <w:tcW w:w="1655" w:type="dxa"/>
            <w:tcBorders>
              <w:top w:val="nil"/>
              <w:bottom w:val="single" w:sz="4" w:space="0" w:color="auto"/>
            </w:tcBorders>
          </w:tcPr>
          <w:p w14:paraId="2ED4715A" w14:textId="0CE10498" w:rsidR="00A63AA8" w:rsidRPr="007B1B98" w:rsidRDefault="00AA37C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single" w:sz="4" w:space="0" w:color="auto"/>
            </w:tcBorders>
          </w:tcPr>
          <w:p w14:paraId="270D5899" w14:textId="4990FB35" w:rsidR="00A63AA8" w:rsidRPr="007B1B98" w:rsidRDefault="00E73E6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9,548</w:t>
            </w:r>
          </w:p>
        </w:tc>
      </w:tr>
      <w:tr w:rsidR="00552F87" w:rsidRPr="0020025A" w14:paraId="69E54DDA" w14:textId="77777777" w:rsidTr="7B85355F">
        <w:trPr>
          <w:trHeight w:val="20"/>
        </w:trPr>
        <w:tc>
          <w:tcPr>
            <w:tcW w:w="4590" w:type="dxa"/>
            <w:tcBorders>
              <w:top w:val="nil"/>
              <w:bottom w:val="nil"/>
            </w:tcBorders>
            <w:vAlign w:val="bottom"/>
          </w:tcPr>
          <w:p w14:paraId="6DE27467" w14:textId="77777777" w:rsidR="00552F87" w:rsidRPr="0020025A" w:rsidRDefault="00552F87" w:rsidP="00552F87">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Insurance revenue from contracts not</w:t>
            </w:r>
          </w:p>
        </w:tc>
        <w:tc>
          <w:tcPr>
            <w:tcW w:w="1655" w:type="dxa"/>
            <w:tcBorders>
              <w:top w:val="single" w:sz="4" w:space="0" w:color="auto"/>
              <w:bottom w:val="nil"/>
            </w:tcBorders>
            <w:vAlign w:val="bottom"/>
          </w:tcPr>
          <w:p w14:paraId="239877AD" w14:textId="77777777" w:rsidR="00552F87" w:rsidRPr="007B1B98" w:rsidRDefault="00552F87"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2B33DCD3" w14:textId="77777777" w:rsidR="00552F87" w:rsidRPr="007B1B98" w:rsidRDefault="00552F87"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7FAB4E3C" w14:textId="77777777" w:rsidR="00552F87" w:rsidRPr="007B1B98" w:rsidRDefault="00552F87" w:rsidP="00683412">
            <w:pPr>
              <w:spacing w:line="300" w:lineRule="exact"/>
              <w:ind w:right="-18"/>
              <w:contextualSpacing/>
              <w:jc w:val="right"/>
              <w:rPr>
                <w:rFonts w:ascii="Arial" w:hAnsi="Arial" w:cs="Arial"/>
                <w:color w:val="000000"/>
                <w:sz w:val="18"/>
                <w:szCs w:val="18"/>
              </w:rPr>
            </w:pPr>
          </w:p>
        </w:tc>
      </w:tr>
      <w:tr w:rsidR="00A63AA8" w:rsidRPr="0020025A" w14:paraId="3E3A220C" w14:textId="77777777" w:rsidTr="7B85355F">
        <w:trPr>
          <w:trHeight w:val="20"/>
        </w:trPr>
        <w:tc>
          <w:tcPr>
            <w:tcW w:w="4590" w:type="dxa"/>
            <w:tcBorders>
              <w:top w:val="nil"/>
              <w:bottom w:val="nil"/>
            </w:tcBorders>
            <w:vAlign w:val="bottom"/>
          </w:tcPr>
          <w:p w14:paraId="1CE8A05B"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measured under PAA</w:t>
            </w:r>
          </w:p>
        </w:tc>
        <w:tc>
          <w:tcPr>
            <w:tcW w:w="1655" w:type="dxa"/>
            <w:tcBorders>
              <w:top w:val="nil"/>
              <w:bottom w:val="nil"/>
            </w:tcBorders>
          </w:tcPr>
          <w:p w14:paraId="235C75B6" w14:textId="11D0588E" w:rsidR="00A63AA8" w:rsidRPr="007B1B98" w:rsidRDefault="00E73E6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719,268</w:t>
            </w:r>
          </w:p>
        </w:tc>
        <w:tc>
          <w:tcPr>
            <w:tcW w:w="1655" w:type="dxa"/>
            <w:tcBorders>
              <w:top w:val="nil"/>
              <w:bottom w:val="nil"/>
            </w:tcBorders>
          </w:tcPr>
          <w:p w14:paraId="2D1C98DE" w14:textId="5115DC1A" w:rsidR="00A63AA8" w:rsidRPr="007B1B98" w:rsidRDefault="008D59E4"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nil"/>
            </w:tcBorders>
          </w:tcPr>
          <w:p w14:paraId="3D2136A5" w14:textId="08DE869B" w:rsidR="00A63AA8" w:rsidRPr="007B1B98" w:rsidRDefault="00E73E6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719,268</w:t>
            </w:r>
          </w:p>
        </w:tc>
      </w:tr>
      <w:tr w:rsidR="00A63AA8" w:rsidRPr="0020025A" w14:paraId="6FD808CE" w14:textId="77777777" w:rsidTr="7B85355F">
        <w:trPr>
          <w:trHeight w:val="20"/>
        </w:trPr>
        <w:tc>
          <w:tcPr>
            <w:tcW w:w="4590" w:type="dxa"/>
            <w:tcBorders>
              <w:top w:val="nil"/>
              <w:bottom w:val="nil"/>
            </w:tcBorders>
            <w:vAlign w:val="bottom"/>
          </w:tcPr>
          <w:p w14:paraId="5738F27C"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Insurance revenue from contracts</w:t>
            </w:r>
          </w:p>
        </w:tc>
        <w:tc>
          <w:tcPr>
            <w:tcW w:w="1655" w:type="dxa"/>
            <w:tcBorders>
              <w:top w:val="nil"/>
              <w:bottom w:val="nil"/>
            </w:tcBorders>
            <w:vAlign w:val="bottom"/>
          </w:tcPr>
          <w:p w14:paraId="3EBB6DDE" w14:textId="7594C22D"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3772A9ED"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44EDBF7D"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r>
      <w:tr w:rsidR="00A63AA8" w:rsidRPr="0020025A" w14:paraId="01AFDAC9" w14:textId="77777777" w:rsidTr="7B85355F">
        <w:trPr>
          <w:trHeight w:val="20"/>
        </w:trPr>
        <w:tc>
          <w:tcPr>
            <w:tcW w:w="4590" w:type="dxa"/>
            <w:tcBorders>
              <w:top w:val="nil"/>
              <w:bottom w:val="nil"/>
            </w:tcBorders>
            <w:vAlign w:val="bottom"/>
          </w:tcPr>
          <w:p w14:paraId="4DD6C457"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measured under PAA</w:t>
            </w:r>
          </w:p>
        </w:tc>
        <w:tc>
          <w:tcPr>
            <w:tcW w:w="1655" w:type="dxa"/>
            <w:tcBorders>
              <w:top w:val="nil"/>
              <w:bottom w:val="single" w:sz="4" w:space="0" w:color="auto"/>
            </w:tcBorders>
          </w:tcPr>
          <w:p w14:paraId="43372109" w14:textId="4EA9B2A0" w:rsidR="00A63AA8" w:rsidRPr="007B1B98" w:rsidRDefault="008D59E4"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single" w:sz="4" w:space="0" w:color="auto"/>
            </w:tcBorders>
          </w:tcPr>
          <w:p w14:paraId="34FB3188" w14:textId="5F369484" w:rsidR="00A63AA8" w:rsidRPr="007B1B98" w:rsidRDefault="008D59E4"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single" w:sz="4" w:space="0" w:color="auto"/>
            </w:tcBorders>
          </w:tcPr>
          <w:p w14:paraId="23A81163" w14:textId="4BEC777A" w:rsidR="00A63AA8" w:rsidRPr="007B1B98" w:rsidRDefault="008D59E4"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r>
      <w:tr w:rsidR="00552F87" w:rsidRPr="0020025A" w14:paraId="30AF9E5A" w14:textId="77777777" w:rsidTr="7B85355F">
        <w:trPr>
          <w:trHeight w:val="20"/>
        </w:trPr>
        <w:tc>
          <w:tcPr>
            <w:tcW w:w="4590" w:type="dxa"/>
            <w:tcBorders>
              <w:top w:val="nil"/>
              <w:bottom w:val="nil"/>
            </w:tcBorders>
            <w:vAlign w:val="bottom"/>
          </w:tcPr>
          <w:p w14:paraId="5C4AF55F" w14:textId="77777777" w:rsidR="00552F87" w:rsidRPr="0020025A" w:rsidRDefault="00552F87" w:rsidP="00552F87">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tcPr>
          <w:p w14:paraId="42B41C85" w14:textId="77777777" w:rsidR="00552F87" w:rsidRPr="007B1B98" w:rsidRDefault="00552F87"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12B70072" w14:textId="77777777" w:rsidR="00552F87" w:rsidRPr="007B1B98" w:rsidRDefault="00552F87"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1198DEFF" w14:textId="77777777" w:rsidR="00552F87" w:rsidRPr="007B1B98" w:rsidRDefault="00552F87" w:rsidP="00683412">
            <w:pPr>
              <w:spacing w:line="300" w:lineRule="exact"/>
              <w:ind w:right="-18"/>
              <w:contextualSpacing/>
              <w:jc w:val="right"/>
              <w:rPr>
                <w:rFonts w:ascii="Arial" w:hAnsi="Arial" w:cs="Arial"/>
                <w:color w:val="000000"/>
                <w:sz w:val="18"/>
                <w:szCs w:val="18"/>
              </w:rPr>
            </w:pPr>
          </w:p>
        </w:tc>
      </w:tr>
      <w:tr w:rsidR="00A63AA8" w:rsidRPr="0020025A" w14:paraId="10FE95AE" w14:textId="77777777" w:rsidTr="7B85355F">
        <w:trPr>
          <w:trHeight w:val="20"/>
        </w:trPr>
        <w:tc>
          <w:tcPr>
            <w:tcW w:w="4590" w:type="dxa"/>
            <w:tcBorders>
              <w:top w:val="nil"/>
              <w:bottom w:val="nil"/>
            </w:tcBorders>
            <w:vAlign w:val="bottom"/>
          </w:tcPr>
          <w:p w14:paraId="52690000"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b/>
                <w:bCs/>
                <w:color w:val="000000"/>
                <w:sz w:val="18"/>
                <w:szCs w:val="18"/>
              </w:rPr>
              <w:t>Total insurance revenue</w:t>
            </w:r>
          </w:p>
        </w:tc>
        <w:tc>
          <w:tcPr>
            <w:tcW w:w="1655" w:type="dxa"/>
            <w:tcBorders>
              <w:top w:val="nil"/>
              <w:bottom w:val="single" w:sz="4" w:space="0" w:color="auto"/>
            </w:tcBorders>
          </w:tcPr>
          <w:p w14:paraId="2131D593" w14:textId="04C66E4F" w:rsidR="00A63AA8" w:rsidRPr="007B1B98" w:rsidRDefault="00E73E6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719,268</w:t>
            </w:r>
          </w:p>
        </w:tc>
        <w:tc>
          <w:tcPr>
            <w:tcW w:w="1655" w:type="dxa"/>
            <w:tcBorders>
              <w:top w:val="nil"/>
              <w:bottom w:val="single" w:sz="4" w:space="0" w:color="auto"/>
            </w:tcBorders>
          </w:tcPr>
          <w:p w14:paraId="0FDB1D28" w14:textId="2F79ED46" w:rsidR="00A63AA8" w:rsidRPr="007B1B98" w:rsidRDefault="00AA37C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single" w:sz="4" w:space="0" w:color="auto"/>
            </w:tcBorders>
          </w:tcPr>
          <w:p w14:paraId="63FA3636" w14:textId="6936E79C" w:rsidR="00A63AA8" w:rsidRPr="007B1B98" w:rsidRDefault="00E73E6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719,268</w:t>
            </w:r>
          </w:p>
        </w:tc>
      </w:tr>
      <w:tr w:rsidR="00A63AA8" w:rsidRPr="0020025A" w14:paraId="0A89AD3E" w14:textId="77777777" w:rsidTr="7B85355F">
        <w:trPr>
          <w:trHeight w:val="20"/>
        </w:trPr>
        <w:tc>
          <w:tcPr>
            <w:tcW w:w="4590" w:type="dxa"/>
            <w:tcBorders>
              <w:top w:val="nil"/>
              <w:bottom w:val="nil"/>
            </w:tcBorders>
            <w:vAlign w:val="bottom"/>
          </w:tcPr>
          <w:p w14:paraId="6A555413" w14:textId="77777777" w:rsidR="00A63AA8" w:rsidRPr="0020025A" w:rsidRDefault="00A63AA8" w:rsidP="00A63AA8">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tcPr>
          <w:p w14:paraId="6687486C"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6EF24A2C"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60146C40"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r>
      <w:tr w:rsidR="00A63AA8" w:rsidRPr="0020025A" w14:paraId="3A0E618E" w14:textId="77777777" w:rsidTr="7B85355F">
        <w:trPr>
          <w:trHeight w:val="20"/>
        </w:trPr>
        <w:tc>
          <w:tcPr>
            <w:tcW w:w="4590" w:type="dxa"/>
            <w:tcBorders>
              <w:top w:val="nil"/>
              <w:bottom w:val="nil"/>
            </w:tcBorders>
            <w:vAlign w:val="bottom"/>
          </w:tcPr>
          <w:p w14:paraId="11C0E272" w14:textId="77777777" w:rsidR="00A63AA8" w:rsidRPr="0020025A" w:rsidRDefault="00A63AA8" w:rsidP="00A63AA8">
            <w:pPr>
              <w:spacing w:line="300" w:lineRule="exact"/>
              <w:ind w:left="180" w:hanging="142"/>
              <w:contextualSpacing/>
              <w:rPr>
                <w:rFonts w:ascii="Arial" w:hAnsi="Arial" w:cs="Arial"/>
                <w:b/>
                <w:bCs/>
                <w:color w:val="000000"/>
                <w:sz w:val="18"/>
                <w:szCs w:val="18"/>
              </w:rPr>
            </w:pPr>
            <w:r w:rsidRPr="0020025A">
              <w:rPr>
                <w:rFonts w:ascii="Arial" w:hAnsi="Arial" w:cs="Arial"/>
                <w:b/>
                <w:bCs/>
                <w:color w:val="000000"/>
                <w:sz w:val="18"/>
                <w:szCs w:val="18"/>
              </w:rPr>
              <w:t>Insurance service expenses</w:t>
            </w:r>
          </w:p>
        </w:tc>
        <w:tc>
          <w:tcPr>
            <w:tcW w:w="1655" w:type="dxa"/>
            <w:tcBorders>
              <w:top w:val="nil"/>
              <w:bottom w:val="nil"/>
            </w:tcBorders>
            <w:vAlign w:val="bottom"/>
          </w:tcPr>
          <w:p w14:paraId="2FBBE5AA"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66671B7"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332553D8"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r>
      <w:tr w:rsidR="00A63AA8" w:rsidRPr="0020025A" w14:paraId="7D560C55" w14:textId="77777777" w:rsidTr="7B85355F">
        <w:trPr>
          <w:trHeight w:val="20"/>
        </w:trPr>
        <w:tc>
          <w:tcPr>
            <w:tcW w:w="4590" w:type="dxa"/>
            <w:tcBorders>
              <w:top w:val="nil"/>
              <w:bottom w:val="nil"/>
            </w:tcBorders>
            <w:vAlign w:val="bottom"/>
          </w:tcPr>
          <w:p w14:paraId="54C1677E" w14:textId="77777777" w:rsidR="00A63AA8" w:rsidRPr="0020025A" w:rsidRDefault="00A63AA8" w:rsidP="00A63AA8">
            <w:pPr>
              <w:spacing w:line="300" w:lineRule="exact"/>
              <w:ind w:left="180" w:hanging="142"/>
              <w:contextualSpacing/>
              <w:rPr>
                <w:rFonts w:ascii="Arial" w:hAnsi="Arial" w:cs="Arial"/>
                <w:b/>
                <w:bCs/>
                <w:color w:val="000000"/>
                <w:sz w:val="18"/>
                <w:szCs w:val="18"/>
              </w:rPr>
            </w:pPr>
            <w:r w:rsidRPr="0020025A">
              <w:rPr>
                <w:rFonts w:ascii="Arial" w:hAnsi="Arial" w:cs="Arial"/>
                <w:color w:val="000000"/>
                <w:sz w:val="18"/>
                <w:szCs w:val="18"/>
              </w:rPr>
              <w:t xml:space="preserve">Incurred claims and other directly </w:t>
            </w:r>
          </w:p>
        </w:tc>
        <w:tc>
          <w:tcPr>
            <w:tcW w:w="1655" w:type="dxa"/>
            <w:tcBorders>
              <w:top w:val="nil"/>
              <w:bottom w:val="nil"/>
            </w:tcBorders>
            <w:vAlign w:val="bottom"/>
          </w:tcPr>
          <w:p w14:paraId="1AAC1DA0"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7F9363A"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0EA22444"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r>
      <w:tr w:rsidR="00A63AA8" w:rsidRPr="0020025A" w14:paraId="7C391D9F" w14:textId="77777777" w:rsidTr="7B85355F">
        <w:trPr>
          <w:trHeight w:val="20"/>
        </w:trPr>
        <w:tc>
          <w:tcPr>
            <w:tcW w:w="4590" w:type="dxa"/>
            <w:tcBorders>
              <w:top w:val="nil"/>
              <w:bottom w:val="nil"/>
            </w:tcBorders>
            <w:vAlign w:val="bottom"/>
          </w:tcPr>
          <w:p w14:paraId="69240B98"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attributable expenses</w:t>
            </w:r>
          </w:p>
        </w:tc>
        <w:tc>
          <w:tcPr>
            <w:tcW w:w="1655" w:type="dxa"/>
            <w:tcBorders>
              <w:top w:val="nil"/>
              <w:bottom w:val="nil"/>
            </w:tcBorders>
          </w:tcPr>
          <w:p w14:paraId="26DDA3A8" w14:textId="0C7DEB28" w:rsidR="00A63AA8" w:rsidRPr="007B1B98" w:rsidRDefault="00862FD8" w:rsidP="00840EBF">
            <w:pPr>
              <w:spacing w:line="300" w:lineRule="exact"/>
              <w:ind w:right="-57"/>
              <w:contextualSpacing/>
              <w:jc w:val="right"/>
              <w:rPr>
                <w:rFonts w:ascii="Arial" w:hAnsi="Arial" w:cs="Arial"/>
                <w:color w:val="000000"/>
                <w:sz w:val="18"/>
                <w:szCs w:val="18"/>
                <w:cs/>
              </w:rPr>
            </w:pPr>
            <w:r w:rsidRPr="007B1B98">
              <w:rPr>
                <w:rFonts w:ascii="Arial" w:hAnsi="Arial" w:cs="Arial"/>
                <w:color w:val="000000"/>
                <w:sz w:val="18"/>
                <w:szCs w:val="18"/>
              </w:rPr>
              <w:t>(</w:t>
            </w:r>
            <w:r w:rsidR="0020025A" w:rsidRPr="007B1B98">
              <w:rPr>
                <w:rFonts w:ascii="Arial" w:hAnsi="Arial" w:cs="Arial"/>
                <w:color w:val="000000"/>
                <w:sz w:val="18"/>
                <w:szCs w:val="18"/>
              </w:rPr>
              <w:t>6</w:t>
            </w:r>
            <w:r w:rsidR="00E73E6E" w:rsidRPr="007B1B98">
              <w:rPr>
                <w:rFonts w:ascii="Arial" w:hAnsi="Arial" w:cs="Arial"/>
                <w:color w:val="000000"/>
                <w:sz w:val="18"/>
                <w:szCs w:val="18"/>
              </w:rPr>
              <w:t>75,094</w:t>
            </w:r>
            <w:r w:rsidRPr="007B1B98">
              <w:rPr>
                <w:rFonts w:ascii="Arial" w:hAnsi="Arial" w:cs="Arial"/>
                <w:color w:val="000000"/>
                <w:sz w:val="18"/>
                <w:szCs w:val="18"/>
              </w:rPr>
              <w:t>)</w:t>
            </w:r>
          </w:p>
        </w:tc>
        <w:tc>
          <w:tcPr>
            <w:tcW w:w="1655" w:type="dxa"/>
            <w:tcBorders>
              <w:top w:val="nil"/>
              <w:bottom w:val="nil"/>
            </w:tcBorders>
          </w:tcPr>
          <w:p w14:paraId="1FDC2AEA" w14:textId="739056CA" w:rsidR="00A63AA8" w:rsidRPr="007B1B98" w:rsidRDefault="00AA37C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nil"/>
            </w:tcBorders>
          </w:tcPr>
          <w:p w14:paraId="5C672667" w14:textId="018F3CEE" w:rsidR="00A63AA8" w:rsidRPr="007B1B98" w:rsidRDefault="00862FD8" w:rsidP="00840EBF">
            <w:pPr>
              <w:spacing w:line="300" w:lineRule="exact"/>
              <w:ind w:right="-57"/>
              <w:contextualSpacing/>
              <w:jc w:val="right"/>
              <w:rPr>
                <w:rFonts w:ascii="Arial" w:hAnsi="Arial" w:cs="Arial"/>
                <w:color w:val="000000"/>
                <w:sz w:val="18"/>
                <w:szCs w:val="18"/>
              </w:rPr>
            </w:pPr>
            <w:r w:rsidRPr="007B1B98">
              <w:rPr>
                <w:rFonts w:ascii="Arial" w:hAnsi="Arial" w:cs="Arial"/>
                <w:color w:val="000000"/>
                <w:sz w:val="18"/>
                <w:szCs w:val="18"/>
              </w:rPr>
              <w:t>(</w:t>
            </w:r>
            <w:r w:rsidR="00E73E6E" w:rsidRPr="007B1B98">
              <w:rPr>
                <w:rFonts w:ascii="Arial" w:hAnsi="Arial" w:cs="Arial"/>
                <w:color w:val="000000"/>
                <w:sz w:val="18"/>
                <w:szCs w:val="18"/>
              </w:rPr>
              <w:t>675,094</w:t>
            </w:r>
            <w:r w:rsidRPr="007B1B98">
              <w:rPr>
                <w:rFonts w:ascii="Arial" w:hAnsi="Arial" w:cs="Arial"/>
                <w:color w:val="000000"/>
                <w:sz w:val="18"/>
                <w:szCs w:val="18"/>
              </w:rPr>
              <w:t>)</w:t>
            </w:r>
          </w:p>
        </w:tc>
      </w:tr>
      <w:tr w:rsidR="00A63AA8" w:rsidRPr="0020025A" w14:paraId="69677C5B" w14:textId="77777777" w:rsidTr="7B85355F">
        <w:trPr>
          <w:trHeight w:val="20"/>
        </w:trPr>
        <w:tc>
          <w:tcPr>
            <w:tcW w:w="4590" w:type="dxa"/>
            <w:tcBorders>
              <w:top w:val="nil"/>
              <w:bottom w:val="nil"/>
            </w:tcBorders>
            <w:vAlign w:val="bottom"/>
          </w:tcPr>
          <w:p w14:paraId="363265A8"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Changes that relate to past service </w:t>
            </w:r>
          </w:p>
        </w:tc>
        <w:tc>
          <w:tcPr>
            <w:tcW w:w="1655" w:type="dxa"/>
            <w:tcBorders>
              <w:top w:val="nil"/>
              <w:bottom w:val="nil"/>
            </w:tcBorders>
            <w:vAlign w:val="bottom"/>
          </w:tcPr>
          <w:p w14:paraId="4672B27A"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3935C0FF"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E39C5D6"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r>
      <w:tr w:rsidR="00A63AA8" w:rsidRPr="0020025A" w14:paraId="1ABAEE3B" w14:textId="77777777" w:rsidTr="7B85355F">
        <w:trPr>
          <w:trHeight w:val="20"/>
        </w:trPr>
        <w:tc>
          <w:tcPr>
            <w:tcW w:w="4590" w:type="dxa"/>
            <w:tcBorders>
              <w:top w:val="nil"/>
              <w:bottom w:val="nil"/>
            </w:tcBorders>
            <w:vAlign w:val="bottom"/>
          </w:tcPr>
          <w:p w14:paraId="421A9230"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 changes in the FCF relating to the LIC</w:t>
            </w:r>
          </w:p>
        </w:tc>
        <w:tc>
          <w:tcPr>
            <w:tcW w:w="1655" w:type="dxa"/>
            <w:tcBorders>
              <w:top w:val="nil"/>
              <w:bottom w:val="nil"/>
            </w:tcBorders>
          </w:tcPr>
          <w:p w14:paraId="10672131" w14:textId="40E854A7" w:rsidR="00A63AA8" w:rsidRPr="007B1B98" w:rsidRDefault="0020025A"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80</w:t>
            </w:r>
            <w:r w:rsidR="00862FD8" w:rsidRPr="007B1B98">
              <w:rPr>
                <w:rFonts w:ascii="Arial" w:hAnsi="Arial" w:cs="Arial"/>
                <w:color w:val="000000"/>
                <w:sz w:val="18"/>
                <w:szCs w:val="18"/>
              </w:rPr>
              <w:t>,</w:t>
            </w:r>
            <w:r w:rsidRPr="007B1B98">
              <w:rPr>
                <w:rFonts w:ascii="Arial" w:hAnsi="Arial" w:cs="Arial"/>
                <w:color w:val="000000"/>
                <w:sz w:val="18"/>
                <w:szCs w:val="18"/>
              </w:rPr>
              <w:t>724</w:t>
            </w:r>
          </w:p>
        </w:tc>
        <w:tc>
          <w:tcPr>
            <w:tcW w:w="1655" w:type="dxa"/>
            <w:tcBorders>
              <w:top w:val="nil"/>
              <w:bottom w:val="nil"/>
            </w:tcBorders>
          </w:tcPr>
          <w:p w14:paraId="5F7121E7" w14:textId="035E84B7" w:rsidR="00A63AA8" w:rsidRPr="007B1B98" w:rsidRDefault="00AA37C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nil"/>
            </w:tcBorders>
          </w:tcPr>
          <w:p w14:paraId="122E713D" w14:textId="40F510DD" w:rsidR="00A63AA8" w:rsidRPr="007B1B98" w:rsidRDefault="0020025A"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80</w:t>
            </w:r>
            <w:r w:rsidR="00862FD8" w:rsidRPr="007B1B98">
              <w:rPr>
                <w:rFonts w:ascii="Arial" w:hAnsi="Arial" w:cs="Arial"/>
                <w:color w:val="000000"/>
                <w:sz w:val="18"/>
                <w:szCs w:val="18"/>
              </w:rPr>
              <w:t>,</w:t>
            </w:r>
            <w:r w:rsidRPr="007B1B98">
              <w:rPr>
                <w:rFonts w:ascii="Arial" w:hAnsi="Arial" w:cs="Arial"/>
                <w:color w:val="000000"/>
                <w:sz w:val="18"/>
                <w:szCs w:val="18"/>
              </w:rPr>
              <w:t>724</w:t>
            </w:r>
          </w:p>
        </w:tc>
      </w:tr>
      <w:tr w:rsidR="00A63AA8" w:rsidRPr="0020025A" w14:paraId="5934C7EE" w14:textId="77777777" w:rsidTr="7B85355F">
        <w:trPr>
          <w:trHeight w:val="20"/>
        </w:trPr>
        <w:tc>
          <w:tcPr>
            <w:tcW w:w="4590" w:type="dxa"/>
            <w:tcBorders>
              <w:top w:val="nil"/>
              <w:bottom w:val="nil"/>
            </w:tcBorders>
            <w:vAlign w:val="bottom"/>
          </w:tcPr>
          <w:p w14:paraId="10520256"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Losses on onerous contracts and</w:t>
            </w:r>
          </w:p>
        </w:tc>
        <w:tc>
          <w:tcPr>
            <w:tcW w:w="1655" w:type="dxa"/>
            <w:tcBorders>
              <w:top w:val="nil"/>
              <w:bottom w:val="nil"/>
            </w:tcBorders>
            <w:vAlign w:val="bottom"/>
          </w:tcPr>
          <w:p w14:paraId="353059DC"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1AF424BE"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23323C01"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r>
      <w:tr w:rsidR="00A63AA8" w:rsidRPr="0020025A" w14:paraId="06DEC482" w14:textId="77777777" w:rsidTr="7B85355F">
        <w:trPr>
          <w:trHeight w:val="20"/>
        </w:trPr>
        <w:tc>
          <w:tcPr>
            <w:tcW w:w="4590" w:type="dxa"/>
            <w:tcBorders>
              <w:top w:val="nil"/>
              <w:bottom w:val="nil"/>
            </w:tcBorders>
            <w:vAlign w:val="bottom"/>
          </w:tcPr>
          <w:p w14:paraId="2C534ED5" w14:textId="27965978"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cs/>
              </w:rPr>
              <w:t xml:space="preserve">   </w:t>
            </w:r>
            <w:r w:rsidRPr="0020025A">
              <w:rPr>
                <w:rFonts w:ascii="Arial" w:hAnsi="Arial" w:cs="Arial"/>
                <w:color w:val="000000"/>
                <w:sz w:val="18"/>
                <w:szCs w:val="18"/>
              </w:rPr>
              <w:t>reversal of those losses</w:t>
            </w:r>
          </w:p>
        </w:tc>
        <w:tc>
          <w:tcPr>
            <w:tcW w:w="1655" w:type="dxa"/>
            <w:tcBorders>
              <w:top w:val="nil"/>
              <w:bottom w:val="nil"/>
            </w:tcBorders>
            <w:vAlign w:val="bottom"/>
          </w:tcPr>
          <w:p w14:paraId="13041B85" w14:textId="28E59B49" w:rsidR="00A63AA8" w:rsidRPr="007B1B98" w:rsidRDefault="00862FD8" w:rsidP="00BA1221">
            <w:pPr>
              <w:spacing w:line="300" w:lineRule="exact"/>
              <w:ind w:right="-57"/>
              <w:contextualSpacing/>
              <w:jc w:val="right"/>
              <w:rPr>
                <w:rFonts w:ascii="Arial" w:hAnsi="Arial" w:cs="Arial"/>
                <w:color w:val="000000"/>
                <w:sz w:val="18"/>
                <w:szCs w:val="18"/>
              </w:rPr>
            </w:pPr>
            <w:r w:rsidRPr="007B1B98">
              <w:rPr>
                <w:rFonts w:ascii="Arial" w:hAnsi="Arial" w:cs="Arial"/>
                <w:color w:val="000000"/>
                <w:sz w:val="18"/>
                <w:szCs w:val="18"/>
              </w:rPr>
              <w:t>(</w:t>
            </w:r>
            <w:r w:rsidR="0020025A" w:rsidRPr="007B1B98">
              <w:rPr>
                <w:rFonts w:ascii="Arial" w:hAnsi="Arial" w:cs="Arial"/>
                <w:color w:val="000000"/>
                <w:sz w:val="18"/>
                <w:szCs w:val="18"/>
              </w:rPr>
              <w:t>172</w:t>
            </w:r>
            <w:r w:rsidRPr="007B1B98">
              <w:rPr>
                <w:rFonts w:ascii="Arial" w:hAnsi="Arial" w:cs="Arial"/>
                <w:color w:val="000000"/>
                <w:sz w:val="18"/>
                <w:szCs w:val="18"/>
              </w:rPr>
              <w:t>,</w:t>
            </w:r>
            <w:r w:rsidR="0020025A" w:rsidRPr="007B1B98">
              <w:rPr>
                <w:rFonts w:ascii="Arial" w:hAnsi="Arial" w:cs="Arial"/>
                <w:color w:val="000000"/>
                <w:sz w:val="18"/>
                <w:szCs w:val="18"/>
              </w:rPr>
              <w:t>870</w:t>
            </w:r>
            <w:r w:rsidRPr="007B1B98">
              <w:rPr>
                <w:rFonts w:ascii="Arial" w:hAnsi="Arial" w:cs="Arial"/>
                <w:color w:val="000000"/>
                <w:sz w:val="18"/>
                <w:szCs w:val="18"/>
              </w:rPr>
              <w:t>)</w:t>
            </w:r>
          </w:p>
        </w:tc>
        <w:tc>
          <w:tcPr>
            <w:tcW w:w="1655" w:type="dxa"/>
            <w:tcBorders>
              <w:top w:val="nil"/>
              <w:bottom w:val="nil"/>
            </w:tcBorders>
            <w:vAlign w:val="bottom"/>
          </w:tcPr>
          <w:p w14:paraId="1FA08480" w14:textId="5C16015F" w:rsidR="00A63AA8" w:rsidRPr="007B1B98" w:rsidRDefault="00AA37C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nil"/>
            </w:tcBorders>
            <w:vAlign w:val="bottom"/>
          </w:tcPr>
          <w:p w14:paraId="6C07EB67" w14:textId="3B20E1C1" w:rsidR="00A63AA8" w:rsidRPr="007B1B98" w:rsidRDefault="00862FD8" w:rsidP="00BA1221">
            <w:pPr>
              <w:spacing w:line="300" w:lineRule="exact"/>
              <w:ind w:right="-57"/>
              <w:contextualSpacing/>
              <w:jc w:val="right"/>
              <w:rPr>
                <w:rFonts w:ascii="Arial" w:hAnsi="Arial" w:cs="Arial"/>
                <w:color w:val="000000"/>
                <w:sz w:val="18"/>
                <w:szCs w:val="18"/>
              </w:rPr>
            </w:pPr>
            <w:r w:rsidRPr="007B1B98">
              <w:rPr>
                <w:rFonts w:ascii="Arial" w:hAnsi="Arial" w:cs="Arial"/>
                <w:color w:val="000000"/>
                <w:sz w:val="18"/>
                <w:szCs w:val="18"/>
              </w:rPr>
              <w:t>(</w:t>
            </w:r>
            <w:r w:rsidR="0020025A" w:rsidRPr="007B1B98">
              <w:rPr>
                <w:rFonts w:ascii="Arial" w:hAnsi="Arial" w:cs="Arial"/>
                <w:color w:val="000000"/>
                <w:sz w:val="18"/>
                <w:szCs w:val="18"/>
              </w:rPr>
              <w:t>172</w:t>
            </w:r>
            <w:r w:rsidRPr="007B1B98">
              <w:rPr>
                <w:rFonts w:ascii="Arial" w:hAnsi="Arial" w:cs="Arial"/>
                <w:color w:val="000000"/>
                <w:sz w:val="18"/>
                <w:szCs w:val="18"/>
              </w:rPr>
              <w:t>,</w:t>
            </w:r>
            <w:r w:rsidR="0020025A" w:rsidRPr="007B1B98">
              <w:rPr>
                <w:rFonts w:ascii="Arial" w:hAnsi="Arial" w:cs="Arial"/>
                <w:color w:val="000000"/>
                <w:sz w:val="18"/>
                <w:szCs w:val="18"/>
              </w:rPr>
              <w:t>870</w:t>
            </w:r>
            <w:r w:rsidRPr="007B1B98">
              <w:rPr>
                <w:rFonts w:ascii="Arial" w:hAnsi="Arial" w:cs="Arial"/>
                <w:color w:val="000000"/>
                <w:sz w:val="18"/>
                <w:szCs w:val="18"/>
              </w:rPr>
              <w:t>)</w:t>
            </w:r>
          </w:p>
        </w:tc>
      </w:tr>
      <w:tr w:rsidR="00A63AA8" w:rsidRPr="0020025A" w14:paraId="419196E4" w14:textId="77777777" w:rsidTr="7B85355F">
        <w:trPr>
          <w:trHeight w:val="20"/>
        </w:trPr>
        <w:tc>
          <w:tcPr>
            <w:tcW w:w="4590" w:type="dxa"/>
            <w:tcBorders>
              <w:top w:val="nil"/>
              <w:bottom w:val="nil"/>
            </w:tcBorders>
            <w:vAlign w:val="bottom"/>
          </w:tcPr>
          <w:p w14:paraId="674A7084"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Insurance acquisition cash flows</w:t>
            </w:r>
          </w:p>
        </w:tc>
        <w:tc>
          <w:tcPr>
            <w:tcW w:w="1655" w:type="dxa"/>
            <w:tcBorders>
              <w:top w:val="nil"/>
              <w:bottom w:val="nil"/>
            </w:tcBorders>
            <w:vAlign w:val="bottom"/>
          </w:tcPr>
          <w:p w14:paraId="2DCB790E"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71EFE6A6"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1B7062F8"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r>
      <w:tr w:rsidR="00A63AA8" w:rsidRPr="0020025A" w14:paraId="730C1E0F" w14:textId="77777777" w:rsidTr="7B85355F">
        <w:trPr>
          <w:trHeight w:val="74"/>
        </w:trPr>
        <w:tc>
          <w:tcPr>
            <w:tcW w:w="4590" w:type="dxa"/>
            <w:tcBorders>
              <w:top w:val="nil"/>
              <w:bottom w:val="nil"/>
            </w:tcBorders>
            <w:vAlign w:val="bottom"/>
          </w:tcPr>
          <w:p w14:paraId="095677A8" w14:textId="77777777" w:rsidR="00A63AA8" w:rsidRPr="0020025A" w:rsidRDefault="00A63AA8" w:rsidP="7B85355F">
            <w:pPr>
              <w:spacing w:line="300" w:lineRule="exact"/>
              <w:ind w:left="180" w:hanging="142"/>
              <w:contextualSpacing/>
              <w:rPr>
                <w:rFonts w:ascii="Arial" w:hAnsi="Arial" w:cs="Arial"/>
                <w:color w:val="000000"/>
                <w:sz w:val="18"/>
                <w:szCs w:val="18"/>
                <w:lang w:val="en-US"/>
              </w:rPr>
            </w:pPr>
            <w:r w:rsidRPr="0020025A">
              <w:rPr>
                <w:rFonts w:ascii="Arial" w:hAnsi="Arial" w:cs="Arial"/>
                <w:color w:val="000000"/>
                <w:sz w:val="18"/>
                <w:szCs w:val="18"/>
                <w:lang w:val="en-US"/>
              </w:rPr>
              <w:t xml:space="preserve">   amortisation or recognition when incurred</w:t>
            </w:r>
          </w:p>
        </w:tc>
        <w:tc>
          <w:tcPr>
            <w:tcW w:w="1655" w:type="dxa"/>
            <w:tcBorders>
              <w:top w:val="nil"/>
              <w:bottom w:val="single" w:sz="4" w:space="0" w:color="auto"/>
            </w:tcBorders>
          </w:tcPr>
          <w:p w14:paraId="55391ECE" w14:textId="080A36DF" w:rsidR="00A63AA8" w:rsidRPr="007B1B98" w:rsidRDefault="00AA37CE" w:rsidP="00840EBF">
            <w:pPr>
              <w:spacing w:line="300" w:lineRule="exact"/>
              <w:ind w:right="-57"/>
              <w:contextualSpacing/>
              <w:jc w:val="right"/>
              <w:rPr>
                <w:rFonts w:ascii="Arial" w:hAnsi="Arial" w:cs="Arial"/>
                <w:color w:val="000000"/>
                <w:sz w:val="18"/>
                <w:szCs w:val="18"/>
                <w:cs/>
              </w:rPr>
            </w:pPr>
            <w:r w:rsidRPr="007B1B98">
              <w:rPr>
                <w:rFonts w:ascii="Arial" w:hAnsi="Arial" w:cs="Arial"/>
                <w:color w:val="000000"/>
                <w:sz w:val="18"/>
                <w:szCs w:val="18"/>
              </w:rPr>
              <w:t>(</w:t>
            </w:r>
            <w:r w:rsidR="00C4547B" w:rsidRPr="007B1B98">
              <w:rPr>
                <w:rFonts w:ascii="Arial" w:hAnsi="Arial" w:cs="Arial"/>
                <w:color w:val="000000"/>
                <w:sz w:val="18"/>
                <w:szCs w:val="18"/>
              </w:rPr>
              <w:t>9,548</w:t>
            </w:r>
            <w:r w:rsidRPr="007B1B98">
              <w:rPr>
                <w:rFonts w:ascii="Arial" w:hAnsi="Arial" w:cs="Arial"/>
                <w:color w:val="000000"/>
                <w:sz w:val="18"/>
                <w:szCs w:val="18"/>
              </w:rPr>
              <w:t>)</w:t>
            </w:r>
          </w:p>
        </w:tc>
        <w:tc>
          <w:tcPr>
            <w:tcW w:w="1655" w:type="dxa"/>
            <w:tcBorders>
              <w:top w:val="nil"/>
              <w:bottom w:val="single" w:sz="4" w:space="0" w:color="auto"/>
            </w:tcBorders>
          </w:tcPr>
          <w:p w14:paraId="0B5F9636" w14:textId="533F8FBF" w:rsidR="00A63AA8" w:rsidRPr="007B1B98" w:rsidRDefault="00AA37C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single" w:sz="4" w:space="0" w:color="auto"/>
            </w:tcBorders>
          </w:tcPr>
          <w:p w14:paraId="6D125322" w14:textId="3A14753C" w:rsidR="00A63AA8" w:rsidRPr="007B1B98" w:rsidRDefault="00AA37CE" w:rsidP="00840EBF">
            <w:pPr>
              <w:spacing w:line="300" w:lineRule="exact"/>
              <w:ind w:right="-57"/>
              <w:contextualSpacing/>
              <w:jc w:val="right"/>
              <w:rPr>
                <w:rFonts w:ascii="Arial" w:hAnsi="Arial" w:cs="Arial"/>
                <w:color w:val="000000"/>
                <w:sz w:val="18"/>
                <w:szCs w:val="18"/>
              </w:rPr>
            </w:pPr>
            <w:r w:rsidRPr="007B1B98">
              <w:rPr>
                <w:rFonts w:ascii="Arial" w:hAnsi="Arial" w:cs="Arial"/>
                <w:color w:val="000000"/>
                <w:sz w:val="18"/>
                <w:szCs w:val="18"/>
              </w:rPr>
              <w:t>(</w:t>
            </w:r>
            <w:r w:rsidR="00C4547B" w:rsidRPr="007B1B98">
              <w:rPr>
                <w:rFonts w:ascii="Arial" w:hAnsi="Arial" w:cs="Arial"/>
                <w:color w:val="000000"/>
                <w:sz w:val="18"/>
                <w:szCs w:val="18"/>
              </w:rPr>
              <w:t>9,548</w:t>
            </w:r>
            <w:r w:rsidRPr="007B1B98">
              <w:rPr>
                <w:rFonts w:ascii="Arial" w:hAnsi="Arial" w:cs="Arial"/>
                <w:color w:val="000000"/>
                <w:sz w:val="18"/>
                <w:szCs w:val="18"/>
              </w:rPr>
              <w:t>)</w:t>
            </w:r>
          </w:p>
        </w:tc>
      </w:tr>
      <w:tr w:rsidR="00A63AA8" w:rsidRPr="0020025A" w14:paraId="210F8474" w14:textId="77777777" w:rsidTr="7B85355F">
        <w:trPr>
          <w:trHeight w:val="20"/>
        </w:trPr>
        <w:tc>
          <w:tcPr>
            <w:tcW w:w="4590" w:type="dxa"/>
            <w:tcBorders>
              <w:top w:val="nil"/>
              <w:bottom w:val="nil"/>
            </w:tcBorders>
            <w:vAlign w:val="bottom"/>
          </w:tcPr>
          <w:p w14:paraId="1894C8B3" w14:textId="77777777" w:rsidR="00A63AA8" w:rsidRPr="0020025A" w:rsidRDefault="00A63AA8" w:rsidP="00A63AA8">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tcPr>
          <w:p w14:paraId="1EE4377F"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3431CD04"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7592F009" w14:textId="77777777" w:rsidR="00A63AA8" w:rsidRPr="007B1B98" w:rsidRDefault="00A63AA8" w:rsidP="00683412">
            <w:pPr>
              <w:spacing w:line="300" w:lineRule="exact"/>
              <w:ind w:right="-18"/>
              <w:contextualSpacing/>
              <w:jc w:val="right"/>
              <w:rPr>
                <w:rFonts w:ascii="Arial" w:hAnsi="Arial" w:cs="Arial"/>
                <w:color w:val="000000"/>
                <w:sz w:val="18"/>
                <w:szCs w:val="18"/>
              </w:rPr>
            </w:pPr>
          </w:p>
        </w:tc>
      </w:tr>
      <w:tr w:rsidR="00A63AA8" w:rsidRPr="0020025A" w14:paraId="37A09091" w14:textId="77777777" w:rsidTr="7B85355F">
        <w:trPr>
          <w:trHeight w:val="20"/>
        </w:trPr>
        <w:tc>
          <w:tcPr>
            <w:tcW w:w="4590" w:type="dxa"/>
            <w:tcBorders>
              <w:top w:val="nil"/>
              <w:bottom w:val="nil"/>
            </w:tcBorders>
            <w:vAlign w:val="bottom"/>
          </w:tcPr>
          <w:p w14:paraId="32EA1611" w14:textId="77777777" w:rsidR="00A63AA8" w:rsidRPr="0020025A" w:rsidRDefault="00A63AA8" w:rsidP="00A63AA8">
            <w:pPr>
              <w:spacing w:line="300" w:lineRule="exact"/>
              <w:ind w:left="180" w:hanging="142"/>
              <w:contextualSpacing/>
              <w:rPr>
                <w:rFonts w:ascii="Arial" w:hAnsi="Arial" w:cs="Arial"/>
                <w:color w:val="000000"/>
                <w:sz w:val="18"/>
                <w:szCs w:val="18"/>
              </w:rPr>
            </w:pPr>
            <w:r w:rsidRPr="0020025A">
              <w:rPr>
                <w:rFonts w:ascii="Arial" w:hAnsi="Arial" w:cs="Arial"/>
                <w:b/>
                <w:bCs/>
                <w:color w:val="000000"/>
                <w:sz w:val="18"/>
                <w:szCs w:val="18"/>
              </w:rPr>
              <w:t>Total insurance service expenses</w:t>
            </w:r>
          </w:p>
        </w:tc>
        <w:tc>
          <w:tcPr>
            <w:tcW w:w="1655" w:type="dxa"/>
            <w:tcBorders>
              <w:top w:val="nil"/>
              <w:bottom w:val="single" w:sz="4" w:space="0" w:color="auto"/>
            </w:tcBorders>
          </w:tcPr>
          <w:p w14:paraId="595D6450" w14:textId="0CE5CEBC" w:rsidR="00A63AA8" w:rsidRPr="007B1B98" w:rsidRDefault="00AA37CE" w:rsidP="00840EBF">
            <w:pPr>
              <w:spacing w:line="300" w:lineRule="exact"/>
              <w:ind w:right="-57"/>
              <w:contextualSpacing/>
              <w:jc w:val="right"/>
              <w:rPr>
                <w:rFonts w:ascii="Arial" w:hAnsi="Arial" w:cs="Arial"/>
                <w:color w:val="000000"/>
                <w:sz w:val="18"/>
                <w:szCs w:val="18"/>
                <w:cs/>
              </w:rPr>
            </w:pPr>
            <w:r w:rsidRPr="007B1B98">
              <w:rPr>
                <w:rFonts w:ascii="Arial" w:hAnsi="Arial" w:cs="Arial"/>
                <w:color w:val="000000"/>
                <w:sz w:val="18"/>
                <w:szCs w:val="18"/>
              </w:rPr>
              <w:t>(</w:t>
            </w:r>
            <w:r w:rsidR="0020025A" w:rsidRPr="007B1B98">
              <w:rPr>
                <w:rFonts w:ascii="Arial" w:hAnsi="Arial" w:cs="Arial"/>
                <w:color w:val="000000"/>
                <w:sz w:val="18"/>
                <w:szCs w:val="18"/>
              </w:rPr>
              <w:t>7</w:t>
            </w:r>
            <w:r w:rsidR="002544D5" w:rsidRPr="007B1B98">
              <w:rPr>
                <w:rFonts w:ascii="Arial" w:hAnsi="Arial" w:cs="Arial"/>
                <w:color w:val="000000"/>
                <w:sz w:val="18"/>
                <w:szCs w:val="18"/>
              </w:rPr>
              <w:t>76,788</w:t>
            </w:r>
            <w:r w:rsidRPr="007B1B98">
              <w:rPr>
                <w:rFonts w:ascii="Arial" w:hAnsi="Arial" w:cs="Arial"/>
                <w:color w:val="000000"/>
                <w:sz w:val="18"/>
                <w:szCs w:val="18"/>
              </w:rPr>
              <w:t>)</w:t>
            </w:r>
          </w:p>
        </w:tc>
        <w:tc>
          <w:tcPr>
            <w:tcW w:w="1655" w:type="dxa"/>
            <w:tcBorders>
              <w:top w:val="nil"/>
              <w:bottom w:val="single" w:sz="4" w:space="0" w:color="auto"/>
            </w:tcBorders>
          </w:tcPr>
          <w:p w14:paraId="6EDE3E9B" w14:textId="487A845A" w:rsidR="00A63AA8" w:rsidRPr="007B1B98" w:rsidRDefault="00AA37CE" w:rsidP="00683412">
            <w:pPr>
              <w:spacing w:line="300" w:lineRule="exact"/>
              <w:ind w:right="-18"/>
              <w:contextualSpacing/>
              <w:jc w:val="right"/>
              <w:rPr>
                <w:rFonts w:ascii="Arial" w:hAnsi="Arial" w:cs="Arial"/>
                <w:color w:val="000000"/>
                <w:sz w:val="18"/>
                <w:szCs w:val="18"/>
              </w:rPr>
            </w:pPr>
            <w:r w:rsidRPr="007B1B98">
              <w:rPr>
                <w:rFonts w:ascii="Arial" w:hAnsi="Arial" w:cs="Arial"/>
                <w:color w:val="000000"/>
                <w:sz w:val="18"/>
                <w:szCs w:val="18"/>
              </w:rPr>
              <w:t>-</w:t>
            </w:r>
          </w:p>
        </w:tc>
        <w:tc>
          <w:tcPr>
            <w:tcW w:w="1655" w:type="dxa"/>
            <w:tcBorders>
              <w:top w:val="nil"/>
              <w:bottom w:val="single" w:sz="4" w:space="0" w:color="auto"/>
            </w:tcBorders>
          </w:tcPr>
          <w:p w14:paraId="5F14AF93" w14:textId="2EB33F0A" w:rsidR="00A63AA8" w:rsidRPr="007B1B98" w:rsidRDefault="00AA37CE" w:rsidP="00840EBF">
            <w:pPr>
              <w:spacing w:line="300" w:lineRule="exact"/>
              <w:ind w:right="-57"/>
              <w:contextualSpacing/>
              <w:jc w:val="right"/>
              <w:rPr>
                <w:rFonts w:ascii="Arial" w:hAnsi="Arial" w:cs="Arial"/>
                <w:color w:val="000000"/>
                <w:sz w:val="18"/>
                <w:szCs w:val="18"/>
              </w:rPr>
            </w:pPr>
            <w:r w:rsidRPr="007B1B98">
              <w:rPr>
                <w:rFonts w:ascii="Arial" w:hAnsi="Arial" w:cs="Arial"/>
                <w:color w:val="000000"/>
                <w:sz w:val="18"/>
                <w:szCs w:val="18"/>
              </w:rPr>
              <w:t>(</w:t>
            </w:r>
            <w:r w:rsidR="0020025A" w:rsidRPr="007B1B98">
              <w:rPr>
                <w:rFonts w:ascii="Arial" w:hAnsi="Arial" w:cs="Arial"/>
                <w:color w:val="000000"/>
                <w:sz w:val="18"/>
                <w:szCs w:val="18"/>
              </w:rPr>
              <w:t>7</w:t>
            </w:r>
            <w:r w:rsidR="002544D5" w:rsidRPr="007B1B98">
              <w:rPr>
                <w:rFonts w:ascii="Arial" w:hAnsi="Arial" w:cs="Arial"/>
                <w:color w:val="000000"/>
                <w:sz w:val="18"/>
                <w:szCs w:val="18"/>
              </w:rPr>
              <w:t>76,788</w:t>
            </w:r>
            <w:r w:rsidRPr="007B1B98">
              <w:rPr>
                <w:rFonts w:ascii="Arial" w:hAnsi="Arial" w:cs="Arial"/>
                <w:color w:val="000000"/>
                <w:sz w:val="18"/>
                <w:szCs w:val="18"/>
              </w:rPr>
              <w:t>)</w:t>
            </w:r>
          </w:p>
        </w:tc>
      </w:tr>
    </w:tbl>
    <w:p w14:paraId="25D6CF50" w14:textId="77777777" w:rsidR="00205135" w:rsidRPr="0020025A" w:rsidRDefault="00205135" w:rsidP="00205135">
      <w:pPr>
        <w:tabs>
          <w:tab w:val="left" w:pos="567"/>
        </w:tabs>
        <w:spacing w:line="300" w:lineRule="exact"/>
        <w:contextualSpacing/>
        <w:jc w:val="both"/>
        <w:rPr>
          <w:rFonts w:ascii="Arial" w:hAnsi="Arial" w:cs="Arial"/>
          <w:color w:val="000000"/>
          <w:sz w:val="18"/>
          <w:szCs w:val="18"/>
          <w:u w:val="single"/>
        </w:rPr>
      </w:pPr>
    </w:p>
    <w:p w14:paraId="3CDBF23A" w14:textId="77777777" w:rsidR="00205135" w:rsidRPr="0020025A" w:rsidRDefault="00205135" w:rsidP="00205135">
      <w:pPr>
        <w:tabs>
          <w:tab w:val="left" w:pos="567"/>
        </w:tabs>
        <w:spacing w:line="300" w:lineRule="exact"/>
        <w:contextualSpacing/>
        <w:jc w:val="both"/>
        <w:rPr>
          <w:rFonts w:ascii="Arial" w:hAnsi="Arial" w:cs="Arial"/>
          <w:color w:val="000000"/>
          <w:sz w:val="18"/>
          <w:szCs w:val="18"/>
          <w:u w:val="single"/>
        </w:rPr>
      </w:pPr>
      <w:r w:rsidRPr="0020025A">
        <w:rPr>
          <w:rFonts w:ascii="Arial" w:hAnsi="Arial" w:cs="Arial"/>
          <w:color w:val="000000"/>
          <w:sz w:val="18"/>
          <w:szCs w:val="18"/>
          <w:u w:val="single"/>
        </w:rPr>
        <w:br w:type="page"/>
      </w:r>
    </w:p>
    <w:tbl>
      <w:tblPr>
        <w:tblW w:w="9546" w:type="dxa"/>
        <w:tblBorders>
          <w:bottom w:val="single" w:sz="8" w:space="0" w:color="auto"/>
        </w:tblBorders>
        <w:tblLayout w:type="fixed"/>
        <w:tblLook w:val="04A0" w:firstRow="1" w:lastRow="0" w:firstColumn="1" w:lastColumn="0" w:noHBand="0" w:noVBand="1"/>
      </w:tblPr>
      <w:tblGrid>
        <w:gridCol w:w="4581"/>
        <w:gridCol w:w="1655"/>
        <w:gridCol w:w="1655"/>
        <w:gridCol w:w="1655"/>
      </w:tblGrid>
      <w:tr w:rsidR="00205135" w:rsidRPr="0020025A" w14:paraId="01CA7CB0" w14:textId="77777777" w:rsidTr="7B85355F">
        <w:trPr>
          <w:trHeight w:val="20"/>
        </w:trPr>
        <w:tc>
          <w:tcPr>
            <w:tcW w:w="4581" w:type="dxa"/>
            <w:tcBorders>
              <w:top w:val="nil"/>
              <w:bottom w:val="nil"/>
            </w:tcBorders>
            <w:vAlign w:val="bottom"/>
          </w:tcPr>
          <w:p w14:paraId="5CE85D75" w14:textId="77777777" w:rsidR="00205135" w:rsidRPr="0020025A" w:rsidRDefault="00205135" w:rsidP="004107BD">
            <w:pPr>
              <w:spacing w:line="300" w:lineRule="exact"/>
              <w:ind w:left="180" w:hanging="142"/>
              <w:contextualSpacing/>
              <w:rPr>
                <w:rFonts w:ascii="Arial" w:hAnsi="Arial" w:cs="Arial"/>
                <w:b/>
                <w:bCs/>
                <w:color w:val="000000"/>
                <w:sz w:val="18"/>
                <w:szCs w:val="18"/>
              </w:rPr>
            </w:pPr>
          </w:p>
        </w:tc>
        <w:tc>
          <w:tcPr>
            <w:tcW w:w="4965" w:type="dxa"/>
            <w:gridSpan w:val="3"/>
            <w:tcBorders>
              <w:top w:val="nil"/>
              <w:bottom w:val="single" w:sz="4" w:space="0" w:color="auto"/>
            </w:tcBorders>
            <w:vAlign w:val="bottom"/>
          </w:tcPr>
          <w:p w14:paraId="595628CB" w14:textId="77777777" w:rsidR="00205135" w:rsidRPr="0020025A" w:rsidRDefault="00205135" w:rsidP="004107BD">
            <w:pPr>
              <w:tabs>
                <w:tab w:val="left" w:pos="2430"/>
              </w:tabs>
              <w:spacing w:line="300" w:lineRule="exact"/>
              <w:ind w:right="36"/>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5967E509" w14:textId="77777777" w:rsidR="00205135" w:rsidRPr="0020025A" w:rsidRDefault="00205135" w:rsidP="004107BD">
            <w:pPr>
              <w:spacing w:line="300" w:lineRule="exact"/>
              <w:ind w:left="-201" w:right="15" w:firstLine="83"/>
              <w:contextualSpacing/>
              <w:jc w:val="center"/>
              <w:rPr>
                <w:rFonts w:ascii="Arial" w:hAnsi="Arial" w:cs="Arial"/>
                <w:color w:val="000000"/>
                <w:sz w:val="18"/>
                <w:szCs w:val="18"/>
              </w:rPr>
            </w:pPr>
            <w:r w:rsidRPr="0020025A">
              <w:rPr>
                <w:rFonts w:ascii="Arial" w:eastAsia="Browallia New" w:hAnsi="Arial" w:cs="Arial"/>
                <w:b/>
                <w:bCs/>
                <w:noProof/>
                <w:color w:val="000000"/>
                <w:sz w:val="18"/>
                <w:szCs w:val="18"/>
              </w:rPr>
              <w:t>and separate financial information</w:t>
            </w:r>
          </w:p>
        </w:tc>
      </w:tr>
      <w:tr w:rsidR="00205135" w:rsidRPr="0020025A" w14:paraId="37DDB6E3" w14:textId="77777777" w:rsidTr="7B85355F">
        <w:trPr>
          <w:trHeight w:val="20"/>
        </w:trPr>
        <w:tc>
          <w:tcPr>
            <w:tcW w:w="4581" w:type="dxa"/>
            <w:tcBorders>
              <w:top w:val="nil"/>
              <w:bottom w:val="nil"/>
            </w:tcBorders>
            <w:vAlign w:val="bottom"/>
          </w:tcPr>
          <w:p w14:paraId="501E2D6D" w14:textId="77777777" w:rsidR="00205135" w:rsidRPr="0020025A" w:rsidRDefault="00205135" w:rsidP="004107BD">
            <w:pPr>
              <w:spacing w:line="300" w:lineRule="exact"/>
              <w:ind w:left="180" w:hanging="142"/>
              <w:contextualSpacing/>
              <w:rPr>
                <w:rFonts w:ascii="Arial" w:hAnsi="Arial" w:cs="Arial"/>
                <w:b/>
                <w:bCs/>
                <w:color w:val="000000"/>
                <w:sz w:val="18"/>
                <w:szCs w:val="18"/>
              </w:rPr>
            </w:pPr>
          </w:p>
        </w:tc>
        <w:tc>
          <w:tcPr>
            <w:tcW w:w="4965" w:type="dxa"/>
            <w:gridSpan w:val="3"/>
            <w:tcBorders>
              <w:top w:val="single" w:sz="4" w:space="0" w:color="auto"/>
              <w:bottom w:val="single" w:sz="4" w:space="0" w:color="auto"/>
            </w:tcBorders>
            <w:vAlign w:val="bottom"/>
          </w:tcPr>
          <w:p w14:paraId="30C17F00" w14:textId="3E71B02D" w:rsidR="00205135" w:rsidRPr="0020025A" w:rsidRDefault="00205135" w:rsidP="004107BD">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For the three-month period ended</w:t>
            </w:r>
          </w:p>
          <w:p w14:paraId="0A31E9A9" w14:textId="0CF53B64" w:rsidR="00205135" w:rsidRPr="0020025A" w:rsidRDefault="0020025A" w:rsidP="004107BD">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r w:rsidR="00205135" w:rsidRPr="0020025A">
              <w:rPr>
                <w:rFonts w:ascii="Arial" w:hAnsi="Arial" w:cs="Arial"/>
                <w:b/>
                <w:bCs/>
                <w:color w:val="000000"/>
                <w:sz w:val="18"/>
                <w:szCs w:val="18"/>
              </w:rPr>
              <w:t xml:space="preserve"> </w:t>
            </w:r>
            <w:r w:rsidRPr="0020025A">
              <w:rPr>
                <w:rFonts w:ascii="Arial" w:hAnsi="Arial" w:cs="Arial"/>
                <w:b/>
                <w:bCs/>
                <w:color w:val="000000"/>
                <w:sz w:val="18"/>
                <w:szCs w:val="18"/>
              </w:rPr>
              <w:t>2025</w:t>
            </w:r>
            <w:r w:rsidR="00205135" w:rsidRPr="0020025A">
              <w:rPr>
                <w:rFonts w:ascii="Arial" w:hAnsi="Arial" w:cs="Arial"/>
                <w:b/>
                <w:bCs/>
                <w:color w:val="000000"/>
                <w:sz w:val="18"/>
                <w:szCs w:val="18"/>
              </w:rPr>
              <w:t xml:space="preserve"> (</w:t>
            </w:r>
            <w:r w:rsidR="0038509A" w:rsidRPr="0020025A">
              <w:rPr>
                <w:rFonts w:ascii="Arial" w:hAnsi="Arial" w:cs="Arial"/>
                <w:b/>
                <w:bCs/>
                <w:color w:val="000000"/>
                <w:sz w:val="18"/>
                <w:szCs w:val="22"/>
              </w:rPr>
              <w:t>Unaudited</w:t>
            </w:r>
            <w:r w:rsidR="00205135" w:rsidRPr="0020025A">
              <w:rPr>
                <w:rFonts w:ascii="Arial" w:hAnsi="Arial" w:cs="Arial"/>
                <w:b/>
                <w:bCs/>
                <w:color w:val="000000"/>
                <w:sz w:val="18"/>
                <w:szCs w:val="18"/>
              </w:rPr>
              <w:t>)</w:t>
            </w:r>
          </w:p>
        </w:tc>
      </w:tr>
      <w:tr w:rsidR="00205135" w:rsidRPr="0020025A" w14:paraId="19AC1E22" w14:textId="77777777" w:rsidTr="7B85355F">
        <w:trPr>
          <w:trHeight w:val="20"/>
        </w:trPr>
        <w:tc>
          <w:tcPr>
            <w:tcW w:w="4581" w:type="dxa"/>
            <w:tcBorders>
              <w:top w:val="nil"/>
              <w:bottom w:val="nil"/>
            </w:tcBorders>
            <w:vAlign w:val="bottom"/>
          </w:tcPr>
          <w:p w14:paraId="4FBDE8AC" w14:textId="77777777" w:rsidR="00205135" w:rsidRPr="0020025A" w:rsidRDefault="00205135" w:rsidP="004107BD">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single" w:sz="4" w:space="0" w:color="auto"/>
            </w:tcBorders>
            <w:vAlign w:val="bottom"/>
          </w:tcPr>
          <w:p w14:paraId="4393EFE4"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1D66DCC4"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not measured</w:t>
            </w:r>
          </w:p>
          <w:p w14:paraId="0E300401"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under PAA</w:t>
            </w:r>
          </w:p>
          <w:p w14:paraId="631641B3"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67E357BA"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17A96366"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Contracts</w:t>
            </w:r>
          </w:p>
          <w:p w14:paraId="5856F7F3"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measured</w:t>
            </w:r>
          </w:p>
          <w:p w14:paraId="1B731273"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under PAA</w:t>
            </w:r>
          </w:p>
          <w:p w14:paraId="28979235"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59D0B938" w14:textId="77777777" w:rsidR="00205135" w:rsidRPr="0020025A" w:rsidRDefault="00205135" w:rsidP="00D86D1D">
            <w:pPr>
              <w:spacing w:line="300" w:lineRule="exact"/>
              <w:ind w:right="-19"/>
              <w:contextualSpacing/>
              <w:jc w:val="right"/>
              <w:rPr>
                <w:rFonts w:ascii="Arial" w:hAnsi="Arial" w:cs="Arial"/>
                <w:color w:val="000000"/>
                <w:sz w:val="18"/>
                <w:szCs w:val="18"/>
              </w:rPr>
            </w:pPr>
            <w:r w:rsidRPr="0020025A">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375E7B80"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p w14:paraId="3EB4B564"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p w14:paraId="359F99A4" w14:textId="77777777" w:rsidR="00205135" w:rsidRPr="0020025A" w:rsidRDefault="00205135" w:rsidP="00D86D1D">
            <w:pPr>
              <w:spacing w:line="300" w:lineRule="exact"/>
              <w:ind w:right="-19" w:firstLine="83"/>
              <w:contextualSpacing/>
              <w:jc w:val="right"/>
              <w:rPr>
                <w:rFonts w:ascii="Arial" w:hAnsi="Arial" w:cs="Arial"/>
                <w:b/>
                <w:bCs/>
                <w:color w:val="000000"/>
                <w:sz w:val="18"/>
                <w:szCs w:val="18"/>
              </w:rPr>
            </w:pPr>
            <w:r w:rsidRPr="0020025A">
              <w:rPr>
                <w:rFonts w:ascii="Arial" w:hAnsi="Arial" w:cs="Arial"/>
                <w:b/>
                <w:bCs/>
                <w:color w:val="000000"/>
                <w:sz w:val="18"/>
                <w:szCs w:val="18"/>
              </w:rPr>
              <w:t>Total</w:t>
            </w:r>
          </w:p>
          <w:p w14:paraId="46D5FA06"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r w:rsidRPr="0020025A">
              <w:rPr>
                <w:rFonts w:ascii="Arial" w:hAnsi="Arial" w:cs="Arial"/>
                <w:b/>
                <w:bCs/>
                <w:color w:val="000000"/>
                <w:sz w:val="18"/>
                <w:szCs w:val="18"/>
              </w:rPr>
              <w:t>Thousand</w:t>
            </w:r>
          </w:p>
          <w:p w14:paraId="19E5A308" w14:textId="77777777" w:rsidR="00205135" w:rsidRPr="0020025A" w:rsidRDefault="00205135" w:rsidP="00D86D1D">
            <w:pPr>
              <w:spacing w:line="300" w:lineRule="exact"/>
              <w:ind w:left="-201" w:right="-19" w:firstLine="83"/>
              <w:contextualSpacing/>
              <w:jc w:val="right"/>
              <w:rPr>
                <w:rFonts w:ascii="Arial" w:hAnsi="Arial" w:cs="Arial"/>
                <w:color w:val="000000"/>
                <w:sz w:val="18"/>
                <w:szCs w:val="18"/>
              </w:rPr>
            </w:pPr>
            <w:r w:rsidRPr="0020025A">
              <w:rPr>
                <w:rFonts w:ascii="Arial" w:hAnsi="Arial" w:cs="Arial"/>
                <w:b/>
                <w:bCs/>
                <w:color w:val="000000"/>
                <w:sz w:val="18"/>
                <w:szCs w:val="18"/>
              </w:rPr>
              <w:t>Baht</w:t>
            </w:r>
          </w:p>
        </w:tc>
      </w:tr>
      <w:tr w:rsidR="00205135" w:rsidRPr="0020025A" w14:paraId="242827B0" w14:textId="77777777" w:rsidTr="7B85355F">
        <w:trPr>
          <w:trHeight w:val="20"/>
        </w:trPr>
        <w:tc>
          <w:tcPr>
            <w:tcW w:w="4581" w:type="dxa"/>
            <w:tcBorders>
              <w:top w:val="nil"/>
              <w:bottom w:val="nil"/>
            </w:tcBorders>
            <w:vAlign w:val="bottom"/>
          </w:tcPr>
          <w:p w14:paraId="7B0CC8FA" w14:textId="77777777" w:rsidR="00205135" w:rsidRPr="0020025A" w:rsidRDefault="00205135" w:rsidP="004107BD">
            <w:pPr>
              <w:spacing w:line="300" w:lineRule="exact"/>
              <w:ind w:left="180" w:hanging="142"/>
              <w:contextualSpacing/>
              <w:rPr>
                <w:rFonts w:ascii="Arial" w:hAnsi="Arial" w:cs="Arial"/>
                <w:b/>
                <w:bCs/>
                <w:color w:val="000000"/>
                <w:sz w:val="18"/>
                <w:szCs w:val="18"/>
              </w:rPr>
            </w:pPr>
            <w:r w:rsidRPr="0020025A">
              <w:rPr>
                <w:rFonts w:ascii="Arial" w:hAnsi="Arial" w:cs="Arial"/>
                <w:b/>
                <w:bCs/>
                <w:color w:val="000000"/>
                <w:sz w:val="18"/>
                <w:szCs w:val="18"/>
              </w:rPr>
              <w:t xml:space="preserve">Net income (expenses) from reinsurance </w:t>
            </w:r>
          </w:p>
        </w:tc>
        <w:tc>
          <w:tcPr>
            <w:tcW w:w="1655" w:type="dxa"/>
            <w:tcBorders>
              <w:top w:val="single" w:sz="4" w:space="0" w:color="auto"/>
              <w:bottom w:val="nil"/>
            </w:tcBorders>
            <w:vAlign w:val="bottom"/>
          </w:tcPr>
          <w:p w14:paraId="34871BBA"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3E3F809E"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25360345"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r>
      <w:tr w:rsidR="00205135" w:rsidRPr="0020025A" w14:paraId="17608505" w14:textId="77777777" w:rsidTr="7B85355F">
        <w:trPr>
          <w:trHeight w:val="20"/>
        </w:trPr>
        <w:tc>
          <w:tcPr>
            <w:tcW w:w="4581" w:type="dxa"/>
            <w:tcBorders>
              <w:top w:val="nil"/>
              <w:bottom w:val="nil"/>
            </w:tcBorders>
            <w:vAlign w:val="bottom"/>
          </w:tcPr>
          <w:p w14:paraId="33875890" w14:textId="77777777" w:rsidR="00205135" w:rsidRPr="0020025A" w:rsidRDefault="00205135" w:rsidP="004107BD">
            <w:pPr>
              <w:spacing w:line="300" w:lineRule="exact"/>
              <w:ind w:left="180" w:hanging="142"/>
              <w:contextualSpacing/>
              <w:rPr>
                <w:rFonts w:ascii="Arial" w:hAnsi="Arial" w:cs="Arial"/>
                <w:b/>
                <w:bCs/>
                <w:color w:val="000000"/>
                <w:sz w:val="18"/>
                <w:szCs w:val="18"/>
              </w:rPr>
            </w:pPr>
            <w:r w:rsidRPr="0020025A">
              <w:rPr>
                <w:rFonts w:ascii="Arial" w:hAnsi="Arial" w:cs="Arial"/>
                <w:b/>
                <w:bCs/>
                <w:color w:val="000000"/>
                <w:sz w:val="18"/>
                <w:szCs w:val="18"/>
              </w:rPr>
              <w:t xml:space="preserve">   contracts held</w:t>
            </w:r>
          </w:p>
        </w:tc>
        <w:tc>
          <w:tcPr>
            <w:tcW w:w="1655" w:type="dxa"/>
            <w:tcBorders>
              <w:top w:val="nil"/>
              <w:bottom w:val="nil"/>
            </w:tcBorders>
            <w:vAlign w:val="bottom"/>
          </w:tcPr>
          <w:p w14:paraId="6A5D6D0B"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1D2D2BF2"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68FB9A6F"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r>
      <w:tr w:rsidR="00205135" w:rsidRPr="0020025A" w14:paraId="7B775421" w14:textId="77777777" w:rsidTr="7B85355F">
        <w:trPr>
          <w:trHeight w:val="20"/>
        </w:trPr>
        <w:tc>
          <w:tcPr>
            <w:tcW w:w="4581" w:type="dxa"/>
            <w:tcBorders>
              <w:top w:val="nil"/>
              <w:bottom w:val="nil"/>
            </w:tcBorders>
            <w:vAlign w:val="bottom"/>
          </w:tcPr>
          <w:p w14:paraId="6CDBCB7C" w14:textId="77777777" w:rsidR="00205135" w:rsidRPr="0020025A" w:rsidRDefault="00205135" w:rsidP="004107BD">
            <w:pPr>
              <w:spacing w:line="300" w:lineRule="exact"/>
              <w:ind w:left="180" w:hanging="142"/>
              <w:contextualSpacing/>
              <w:rPr>
                <w:rFonts w:ascii="Arial" w:hAnsi="Arial" w:cs="Arial"/>
                <w:b/>
                <w:bCs/>
                <w:color w:val="000000"/>
                <w:sz w:val="18"/>
                <w:szCs w:val="18"/>
              </w:rPr>
            </w:pPr>
            <w:r w:rsidRPr="0020025A">
              <w:rPr>
                <w:rFonts w:ascii="Arial" w:hAnsi="Arial" w:cs="Arial"/>
                <w:color w:val="000000"/>
                <w:sz w:val="18"/>
                <w:szCs w:val="18"/>
              </w:rPr>
              <w:t xml:space="preserve">Amounts relating to the changes </w:t>
            </w:r>
          </w:p>
        </w:tc>
        <w:tc>
          <w:tcPr>
            <w:tcW w:w="1655" w:type="dxa"/>
            <w:tcBorders>
              <w:top w:val="nil"/>
              <w:bottom w:val="nil"/>
            </w:tcBorders>
            <w:vAlign w:val="bottom"/>
          </w:tcPr>
          <w:p w14:paraId="471A3681"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53A9C06A"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32477C46"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r>
      <w:tr w:rsidR="00205135" w:rsidRPr="0020025A" w14:paraId="34FEBCDC" w14:textId="77777777" w:rsidTr="7B85355F">
        <w:trPr>
          <w:trHeight w:val="20"/>
        </w:trPr>
        <w:tc>
          <w:tcPr>
            <w:tcW w:w="4581" w:type="dxa"/>
            <w:tcBorders>
              <w:top w:val="nil"/>
              <w:bottom w:val="nil"/>
            </w:tcBorders>
            <w:vAlign w:val="bottom"/>
          </w:tcPr>
          <w:p w14:paraId="2BE379DD" w14:textId="77777777" w:rsidR="00205135" w:rsidRPr="0020025A" w:rsidRDefault="00205135" w:rsidP="004107BD">
            <w:pPr>
              <w:spacing w:line="300" w:lineRule="exact"/>
              <w:ind w:left="180" w:hanging="142"/>
              <w:contextualSpacing/>
              <w:rPr>
                <w:rFonts w:ascii="Arial" w:hAnsi="Arial" w:cs="Arial"/>
                <w:b/>
                <w:bCs/>
                <w:color w:val="000000"/>
                <w:sz w:val="18"/>
                <w:szCs w:val="18"/>
              </w:rPr>
            </w:pPr>
            <w:r w:rsidRPr="0020025A">
              <w:rPr>
                <w:rFonts w:ascii="Arial" w:hAnsi="Arial" w:cs="Arial"/>
                <w:color w:val="000000"/>
                <w:sz w:val="18"/>
                <w:szCs w:val="18"/>
              </w:rPr>
              <w:t xml:space="preserve">   in the remaining coverage</w:t>
            </w:r>
          </w:p>
        </w:tc>
        <w:tc>
          <w:tcPr>
            <w:tcW w:w="1655" w:type="dxa"/>
            <w:tcBorders>
              <w:top w:val="nil"/>
              <w:bottom w:val="nil"/>
            </w:tcBorders>
            <w:vAlign w:val="bottom"/>
          </w:tcPr>
          <w:p w14:paraId="50C6E123"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78B7CAFC"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3DF32C7E" w14:textId="77777777" w:rsidR="00205135" w:rsidRPr="0020025A" w:rsidRDefault="00205135" w:rsidP="00D86D1D">
            <w:pPr>
              <w:spacing w:line="300" w:lineRule="exact"/>
              <w:ind w:right="-19"/>
              <w:contextualSpacing/>
              <w:jc w:val="right"/>
              <w:rPr>
                <w:rFonts w:ascii="Arial" w:hAnsi="Arial" w:cs="Arial"/>
                <w:b/>
                <w:bCs/>
                <w:color w:val="000000"/>
                <w:sz w:val="18"/>
                <w:szCs w:val="18"/>
              </w:rPr>
            </w:pPr>
          </w:p>
        </w:tc>
      </w:tr>
      <w:tr w:rsidR="00423014" w:rsidRPr="0020025A" w14:paraId="7622F142" w14:textId="77777777" w:rsidTr="7B85355F">
        <w:trPr>
          <w:trHeight w:val="20"/>
        </w:trPr>
        <w:tc>
          <w:tcPr>
            <w:tcW w:w="4581" w:type="dxa"/>
            <w:tcBorders>
              <w:top w:val="nil"/>
              <w:bottom w:val="nil"/>
            </w:tcBorders>
            <w:vAlign w:val="bottom"/>
          </w:tcPr>
          <w:p w14:paraId="35C5947E" w14:textId="7A2E4A72" w:rsidR="00423014" w:rsidRPr="0020025A" w:rsidRDefault="00423014" w:rsidP="00423014">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 Expected </w:t>
            </w:r>
            <w:r w:rsidR="000D5C23" w:rsidRPr="0020025A">
              <w:rPr>
                <w:rFonts w:ascii="Arial" w:hAnsi="Arial" w:cs="Arial"/>
                <w:color w:val="000000"/>
                <w:sz w:val="18"/>
                <w:szCs w:val="18"/>
              </w:rPr>
              <w:t xml:space="preserve">incurred </w:t>
            </w:r>
            <w:r w:rsidRPr="0020025A">
              <w:rPr>
                <w:rFonts w:ascii="Arial" w:hAnsi="Arial" w:cs="Arial"/>
                <w:color w:val="000000"/>
                <w:sz w:val="18"/>
                <w:szCs w:val="18"/>
              </w:rPr>
              <w:t xml:space="preserve">claims and other </w:t>
            </w:r>
            <w:r w:rsidR="009A77E0" w:rsidRPr="0020025A">
              <w:rPr>
                <w:rFonts w:ascii="Arial" w:hAnsi="Arial" w:cs="Arial"/>
                <w:color w:val="000000"/>
                <w:sz w:val="18"/>
                <w:szCs w:val="18"/>
              </w:rPr>
              <w:t>direct</w:t>
            </w:r>
            <w:r w:rsidR="00606354" w:rsidRPr="0020025A">
              <w:rPr>
                <w:rFonts w:ascii="Arial" w:hAnsi="Arial" w:cs="Arial"/>
                <w:color w:val="000000"/>
                <w:sz w:val="18"/>
                <w:szCs w:val="18"/>
              </w:rPr>
              <w:t>ly</w:t>
            </w:r>
          </w:p>
        </w:tc>
        <w:tc>
          <w:tcPr>
            <w:tcW w:w="1655" w:type="dxa"/>
            <w:tcBorders>
              <w:top w:val="nil"/>
              <w:bottom w:val="nil"/>
            </w:tcBorders>
            <w:vAlign w:val="bottom"/>
          </w:tcPr>
          <w:p w14:paraId="77DE67DB" w14:textId="7BE28166" w:rsidR="00423014" w:rsidRPr="0020025A" w:rsidRDefault="00423014"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2A4344B4" w14:textId="3B8B11BA" w:rsidR="00423014" w:rsidRPr="0020025A" w:rsidRDefault="00423014"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71AF88E0" w14:textId="04765A0C" w:rsidR="00423014" w:rsidRPr="0020025A" w:rsidRDefault="00423014" w:rsidP="00D86D1D">
            <w:pPr>
              <w:spacing w:line="300" w:lineRule="exact"/>
              <w:ind w:right="-19"/>
              <w:contextualSpacing/>
              <w:jc w:val="right"/>
              <w:rPr>
                <w:rFonts w:ascii="Arial" w:hAnsi="Arial" w:cs="Arial"/>
                <w:color w:val="000000"/>
                <w:sz w:val="18"/>
                <w:szCs w:val="18"/>
              </w:rPr>
            </w:pPr>
          </w:p>
        </w:tc>
      </w:tr>
      <w:tr w:rsidR="007F085F" w:rsidRPr="0020025A" w14:paraId="29E68561" w14:textId="77777777" w:rsidTr="7B85355F">
        <w:trPr>
          <w:trHeight w:val="20"/>
        </w:trPr>
        <w:tc>
          <w:tcPr>
            <w:tcW w:w="4581" w:type="dxa"/>
            <w:tcBorders>
              <w:top w:val="nil"/>
              <w:bottom w:val="nil"/>
            </w:tcBorders>
            <w:vAlign w:val="bottom"/>
          </w:tcPr>
          <w:p w14:paraId="224B6AC5" w14:textId="603C1E55" w:rsidR="007F085F" w:rsidRPr="0020025A" w:rsidRDefault="00346A92" w:rsidP="00423014">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w:t>
            </w:r>
            <w:r w:rsidR="00606354" w:rsidRPr="0020025A">
              <w:rPr>
                <w:rFonts w:ascii="Arial" w:hAnsi="Arial" w:cs="Arial"/>
                <w:color w:val="000000"/>
                <w:sz w:val="18"/>
                <w:szCs w:val="18"/>
              </w:rPr>
              <w:t>a</w:t>
            </w:r>
            <w:r w:rsidR="00470F09" w:rsidRPr="0020025A">
              <w:rPr>
                <w:rFonts w:ascii="Arial" w:hAnsi="Arial" w:cs="Arial"/>
                <w:color w:val="000000"/>
                <w:sz w:val="18"/>
                <w:szCs w:val="18"/>
              </w:rPr>
              <w:t xml:space="preserve">ttributable </w:t>
            </w:r>
            <w:r w:rsidR="00EF6036" w:rsidRPr="0020025A">
              <w:rPr>
                <w:rFonts w:ascii="Arial" w:hAnsi="Arial" w:cs="Arial"/>
                <w:color w:val="000000"/>
                <w:sz w:val="18"/>
                <w:szCs w:val="18"/>
              </w:rPr>
              <w:t>expenses recovery</w:t>
            </w:r>
          </w:p>
        </w:tc>
        <w:tc>
          <w:tcPr>
            <w:tcW w:w="1655" w:type="dxa"/>
            <w:tcBorders>
              <w:top w:val="nil"/>
              <w:bottom w:val="nil"/>
            </w:tcBorders>
            <w:vAlign w:val="bottom"/>
          </w:tcPr>
          <w:p w14:paraId="424BC4DC" w14:textId="7271A00A" w:rsidR="007F085F" w:rsidRPr="0020025A" w:rsidRDefault="00AE2D71" w:rsidP="00ED7FBD">
            <w:pPr>
              <w:spacing w:line="300" w:lineRule="exact"/>
              <w:ind w:right="-57"/>
              <w:contextualSpacing/>
              <w:jc w:val="right"/>
              <w:rPr>
                <w:rFonts w:ascii="Arial" w:hAnsi="Arial" w:cs="Arial"/>
                <w:color w:val="000000"/>
                <w:sz w:val="18"/>
                <w:szCs w:val="18"/>
                <w:cs/>
              </w:rPr>
            </w:pPr>
            <w:r w:rsidRPr="0020025A">
              <w:rPr>
                <w:rFonts w:ascii="Arial" w:hAnsi="Arial" w:cs="Arial"/>
                <w:color w:val="000000"/>
                <w:sz w:val="18"/>
                <w:szCs w:val="18"/>
              </w:rPr>
              <w:t>(</w:t>
            </w:r>
            <w:r w:rsidR="0020025A" w:rsidRPr="0020025A">
              <w:rPr>
                <w:rFonts w:ascii="Arial" w:hAnsi="Arial" w:cs="Arial"/>
                <w:color w:val="000000"/>
                <w:sz w:val="18"/>
                <w:szCs w:val="18"/>
              </w:rPr>
              <w:t>182</w:t>
            </w:r>
            <w:r w:rsidRPr="0020025A">
              <w:rPr>
                <w:rFonts w:ascii="Arial" w:hAnsi="Arial" w:cs="Arial"/>
                <w:color w:val="000000"/>
                <w:sz w:val="18"/>
                <w:szCs w:val="18"/>
              </w:rPr>
              <w:t>,</w:t>
            </w:r>
            <w:r w:rsidR="0020025A" w:rsidRPr="0020025A">
              <w:rPr>
                <w:rFonts w:ascii="Arial" w:hAnsi="Arial" w:cs="Arial"/>
                <w:color w:val="000000"/>
                <w:sz w:val="18"/>
                <w:szCs w:val="18"/>
              </w:rPr>
              <w:t>685</w:t>
            </w:r>
            <w:r w:rsidRPr="0020025A">
              <w:rPr>
                <w:rFonts w:ascii="Arial" w:hAnsi="Arial" w:cs="Arial"/>
                <w:color w:val="000000"/>
                <w:sz w:val="18"/>
                <w:szCs w:val="18"/>
              </w:rPr>
              <w:t>)</w:t>
            </w:r>
          </w:p>
        </w:tc>
        <w:tc>
          <w:tcPr>
            <w:tcW w:w="1655" w:type="dxa"/>
            <w:tcBorders>
              <w:top w:val="nil"/>
              <w:bottom w:val="nil"/>
            </w:tcBorders>
            <w:vAlign w:val="bottom"/>
          </w:tcPr>
          <w:p w14:paraId="6FCBF5B9" w14:textId="410562E0" w:rsidR="007F085F" w:rsidRPr="0020025A" w:rsidRDefault="00AE2D71" w:rsidP="00D86D1D">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p>
        </w:tc>
        <w:tc>
          <w:tcPr>
            <w:tcW w:w="1655" w:type="dxa"/>
            <w:tcBorders>
              <w:top w:val="nil"/>
              <w:bottom w:val="nil"/>
            </w:tcBorders>
            <w:vAlign w:val="bottom"/>
          </w:tcPr>
          <w:p w14:paraId="7E9EB72F" w14:textId="3F414737" w:rsidR="007F085F" w:rsidRPr="0020025A" w:rsidRDefault="00AE2D71" w:rsidP="00ED7FBD">
            <w:pPr>
              <w:spacing w:line="300" w:lineRule="exact"/>
              <w:ind w:right="-57"/>
              <w:contextualSpacing/>
              <w:jc w:val="right"/>
              <w:rPr>
                <w:rFonts w:ascii="Arial" w:hAnsi="Arial" w:cs="Arial"/>
                <w:color w:val="000000"/>
                <w:sz w:val="18"/>
                <w:szCs w:val="18"/>
                <w:cs/>
              </w:rPr>
            </w:pPr>
            <w:r w:rsidRPr="0020025A">
              <w:rPr>
                <w:rFonts w:ascii="Arial" w:hAnsi="Arial" w:cs="Arial"/>
                <w:color w:val="000000"/>
                <w:sz w:val="18"/>
                <w:szCs w:val="18"/>
              </w:rPr>
              <w:t>(</w:t>
            </w:r>
            <w:r w:rsidR="0020025A" w:rsidRPr="0020025A">
              <w:rPr>
                <w:rFonts w:ascii="Arial" w:hAnsi="Arial" w:cs="Arial"/>
                <w:color w:val="000000"/>
                <w:sz w:val="18"/>
                <w:szCs w:val="18"/>
              </w:rPr>
              <w:t>182</w:t>
            </w:r>
            <w:r w:rsidRPr="0020025A">
              <w:rPr>
                <w:rFonts w:ascii="Arial" w:hAnsi="Arial" w:cs="Arial"/>
                <w:color w:val="000000"/>
                <w:sz w:val="18"/>
                <w:szCs w:val="18"/>
              </w:rPr>
              <w:t>,</w:t>
            </w:r>
            <w:r w:rsidR="0020025A" w:rsidRPr="0020025A">
              <w:rPr>
                <w:rFonts w:ascii="Arial" w:hAnsi="Arial" w:cs="Arial"/>
                <w:color w:val="000000"/>
                <w:sz w:val="18"/>
                <w:szCs w:val="18"/>
              </w:rPr>
              <w:t>685</w:t>
            </w:r>
            <w:r w:rsidRPr="0020025A">
              <w:rPr>
                <w:rFonts w:ascii="Arial" w:hAnsi="Arial" w:cs="Arial"/>
                <w:color w:val="000000"/>
                <w:sz w:val="18"/>
                <w:szCs w:val="18"/>
              </w:rPr>
              <w:t>)</w:t>
            </w:r>
          </w:p>
        </w:tc>
      </w:tr>
      <w:tr w:rsidR="00423014" w:rsidRPr="0020025A" w14:paraId="4093009C" w14:textId="77777777" w:rsidTr="7B85355F">
        <w:trPr>
          <w:trHeight w:val="20"/>
        </w:trPr>
        <w:tc>
          <w:tcPr>
            <w:tcW w:w="4581" w:type="dxa"/>
            <w:tcBorders>
              <w:top w:val="nil"/>
              <w:bottom w:val="nil"/>
            </w:tcBorders>
            <w:vAlign w:val="bottom"/>
          </w:tcPr>
          <w:p w14:paraId="358E62CB" w14:textId="77777777" w:rsidR="00423014" w:rsidRPr="0020025A" w:rsidRDefault="00423014" w:rsidP="00423014">
            <w:pPr>
              <w:spacing w:line="300" w:lineRule="exact"/>
              <w:ind w:left="180" w:hanging="142"/>
              <w:contextualSpacing/>
              <w:rPr>
                <w:rFonts w:ascii="Arial" w:hAnsi="Arial" w:cs="Arial"/>
                <w:b/>
                <w:bCs/>
                <w:color w:val="000000"/>
                <w:sz w:val="18"/>
                <w:szCs w:val="18"/>
              </w:rPr>
            </w:pPr>
            <w:r w:rsidRPr="0020025A">
              <w:rPr>
                <w:rFonts w:ascii="Arial" w:hAnsi="Arial" w:cs="Arial"/>
                <w:color w:val="000000"/>
                <w:sz w:val="18"/>
                <w:szCs w:val="18"/>
              </w:rPr>
              <w:t xml:space="preserve">   - Changes in the risk adjustment </w:t>
            </w:r>
          </w:p>
        </w:tc>
        <w:tc>
          <w:tcPr>
            <w:tcW w:w="1655" w:type="dxa"/>
            <w:tcBorders>
              <w:top w:val="nil"/>
              <w:bottom w:val="nil"/>
            </w:tcBorders>
            <w:vAlign w:val="bottom"/>
          </w:tcPr>
          <w:p w14:paraId="3270DC4A" w14:textId="77777777" w:rsidR="00423014" w:rsidRPr="0020025A" w:rsidRDefault="00423014"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2EBFD4DB" w14:textId="77777777" w:rsidR="00423014" w:rsidRPr="0020025A" w:rsidRDefault="00423014"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1055A476" w14:textId="77777777" w:rsidR="00423014" w:rsidRPr="0020025A" w:rsidRDefault="00423014" w:rsidP="00ED7FBD">
            <w:pPr>
              <w:spacing w:line="300" w:lineRule="exact"/>
              <w:ind w:right="-57"/>
              <w:contextualSpacing/>
              <w:jc w:val="right"/>
              <w:rPr>
                <w:rFonts w:ascii="Arial" w:hAnsi="Arial" w:cs="Arial"/>
                <w:color w:val="000000"/>
                <w:sz w:val="18"/>
                <w:szCs w:val="18"/>
              </w:rPr>
            </w:pPr>
          </w:p>
        </w:tc>
      </w:tr>
      <w:tr w:rsidR="0060457E" w:rsidRPr="0020025A" w14:paraId="18DC72A9" w14:textId="77777777" w:rsidTr="7B85355F">
        <w:trPr>
          <w:trHeight w:val="20"/>
        </w:trPr>
        <w:tc>
          <w:tcPr>
            <w:tcW w:w="4581" w:type="dxa"/>
            <w:tcBorders>
              <w:top w:val="nil"/>
              <w:bottom w:val="nil"/>
            </w:tcBorders>
            <w:vAlign w:val="bottom"/>
          </w:tcPr>
          <w:p w14:paraId="628B2DEC" w14:textId="77777777" w:rsidR="0060457E" w:rsidRPr="0020025A" w:rsidRDefault="0060457E" w:rsidP="0060457E">
            <w:pPr>
              <w:spacing w:line="300" w:lineRule="exact"/>
              <w:ind w:left="180" w:hanging="142"/>
              <w:contextualSpacing/>
              <w:rPr>
                <w:rFonts w:ascii="Arial" w:hAnsi="Arial" w:cs="Arial"/>
                <w:b/>
                <w:bCs/>
                <w:color w:val="000000"/>
                <w:sz w:val="18"/>
                <w:szCs w:val="18"/>
                <w:lang w:val="en-US"/>
              </w:rPr>
            </w:pPr>
            <w:r w:rsidRPr="0020025A">
              <w:rPr>
                <w:rFonts w:ascii="Arial" w:hAnsi="Arial" w:cs="Arial"/>
                <w:color w:val="000000"/>
                <w:sz w:val="18"/>
                <w:szCs w:val="18"/>
                <w:lang w:val="en-US"/>
              </w:rPr>
              <w:t xml:space="preserve">         recognised for the risk expired</w:t>
            </w:r>
          </w:p>
        </w:tc>
        <w:tc>
          <w:tcPr>
            <w:tcW w:w="1655" w:type="dxa"/>
            <w:tcBorders>
              <w:top w:val="nil"/>
              <w:bottom w:val="nil"/>
            </w:tcBorders>
            <w:vAlign w:val="bottom"/>
          </w:tcPr>
          <w:p w14:paraId="106D9AFE" w14:textId="3BAB0C9F" w:rsidR="0060457E" w:rsidRPr="0020025A" w:rsidRDefault="009D5321" w:rsidP="0060457E">
            <w:pPr>
              <w:spacing w:line="300" w:lineRule="exact"/>
              <w:ind w:right="-57"/>
              <w:contextualSpacing/>
              <w:jc w:val="right"/>
              <w:rPr>
                <w:rFonts w:ascii="Arial" w:hAnsi="Arial" w:cs="Arial"/>
                <w:color w:val="000000"/>
                <w:sz w:val="18"/>
                <w:szCs w:val="18"/>
                <w:cs/>
              </w:rPr>
            </w:pPr>
            <w:r w:rsidRPr="0020025A">
              <w:rPr>
                <w:rFonts w:ascii="Arial" w:hAnsi="Arial" w:cs="Arial"/>
                <w:color w:val="000000"/>
                <w:sz w:val="18"/>
                <w:szCs w:val="18"/>
              </w:rPr>
              <w:t>(</w:t>
            </w:r>
            <w:r w:rsidR="0020025A" w:rsidRPr="0020025A">
              <w:rPr>
                <w:rFonts w:ascii="Arial" w:hAnsi="Arial" w:cs="Arial"/>
                <w:color w:val="000000"/>
                <w:sz w:val="18"/>
                <w:szCs w:val="18"/>
              </w:rPr>
              <w:t>189</w:t>
            </w:r>
            <w:r w:rsidRPr="0020025A">
              <w:rPr>
                <w:rFonts w:ascii="Arial" w:hAnsi="Arial" w:cs="Arial"/>
                <w:color w:val="000000"/>
                <w:sz w:val="18"/>
                <w:szCs w:val="18"/>
              </w:rPr>
              <w:t>)</w:t>
            </w:r>
          </w:p>
        </w:tc>
        <w:tc>
          <w:tcPr>
            <w:tcW w:w="1655" w:type="dxa"/>
            <w:tcBorders>
              <w:top w:val="nil"/>
              <w:bottom w:val="nil"/>
            </w:tcBorders>
            <w:vAlign w:val="bottom"/>
          </w:tcPr>
          <w:p w14:paraId="57DFB719" w14:textId="399B63F7" w:rsidR="0060457E" w:rsidRPr="0020025A" w:rsidRDefault="009D5321"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p>
        </w:tc>
        <w:tc>
          <w:tcPr>
            <w:tcW w:w="1655" w:type="dxa"/>
            <w:tcBorders>
              <w:top w:val="nil"/>
              <w:bottom w:val="nil"/>
            </w:tcBorders>
            <w:vAlign w:val="bottom"/>
          </w:tcPr>
          <w:p w14:paraId="3C801618" w14:textId="7C6A4057" w:rsidR="0060457E" w:rsidRPr="0020025A" w:rsidRDefault="009D5321" w:rsidP="0060457E">
            <w:pPr>
              <w:spacing w:line="300" w:lineRule="exact"/>
              <w:ind w:right="-57"/>
              <w:contextualSpacing/>
              <w:jc w:val="right"/>
              <w:rPr>
                <w:rFonts w:ascii="Arial" w:hAnsi="Arial" w:cs="Arial"/>
                <w:color w:val="000000"/>
                <w:sz w:val="18"/>
                <w:szCs w:val="18"/>
                <w:cs/>
              </w:rPr>
            </w:pPr>
            <w:r w:rsidRPr="0020025A">
              <w:rPr>
                <w:rFonts w:ascii="Arial" w:hAnsi="Arial" w:cs="Arial"/>
                <w:color w:val="000000"/>
                <w:sz w:val="18"/>
                <w:szCs w:val="18"/>
              </w:rPr>
              <w:t>(</w:t>
            </w:r>
            <w:r w:rsidR="0020025A" w:rsidRPr="0020025A">
              <w:rPr>
                <w:rFonts w:ascii="Arial" w:hAnsi="Arial" w:cs="Arial"/>
                <w:color w:val="000000"/>
                <w:sz w:val="18"/>
                <w:szCs w:val="18"/>
              </w:rPr>
              <w:t>189</w:t>
            </w:r>
            <w:r w:rsidRPr="0020025A">
              <w:rPr>
                <w:rFonts w:ascii="Arial" w:hAnsi="Arial" w:cs="Arial"/>
                <w:color w:val="000000"/>
                <w:sz w:val="18"/>
                <w:szCs w:val="18"/>
              </w:rPr>
              <w:t>)</w:t>
            </w:r>
          </w:p>
        </w:tc>
      </w:tr>
      <w:tr w:rsidR="0060457E" w:rsidRPr="0020025A" w14:paraId="7F7A7EC5" w14:textId="77777777" w:rsidTr="7B85355F">
        <w:trPr>
          <w:trHeight w:val="20"/>
        </w:trPr>
        <w:tc>
          <w:tcPr>
            <w:tcW w:w="4581" w:type="dxa"/>
            <w:tcBorders>
              <w:top w:val="nil"/>
              <w:bottom w:val="nil"/>
            </w:tcBorders>
            <w:vAlign w:val="bottom"/>
          </w:tcPr>
          <w:p w14:paraId="5C276C00" w14:textId="77777777" w:rsidR="0060457E" w:rsidRPr="0020025A" w:rsidRDefault="0060457E" w:rsidP="0060457E">
            <w:pPr>
              <w:spacing w:line="300" w:lineRule="exact"/>
              <w:ind w:left="180" w:hanging="142"/>
              <w:contextualSpacing/>
              <w:rPr>
                <w:rFonts w:ascii="Arial" w:hAnsi="Arial" w:cs="Arial"/>
                <w:b/>
                <w:bCs/>
                <w:color w:val="000000"/>
                <w:sz w:val="18"/>
                <w:szCs w:val="18"/>
                <w:lang w:val="en-US"/>
              </w:rPr>
            </w:pPr>
            <w:r w:rsidRPr="0020025A">
              <w:rPr>
                <w:rFonts w:ascii="Arial" w:hAnsi="Arial" w:cs="Arial"/>
                <w:color w:val="000000"/>
                <w:sz w:val="18"/>
                <w:szCs w:val="18"/>
                <w:lang w:val="en-US"/>
              </w:rPr>
              <w:t xml:space="preserve">   - CSM recognised for the services received</w:t>
            </w:r>
          </w:p>
        </w:tc>
        <w:tc>
          <w:tcPr>
            <w:tcW w:w="1655" w:type="dxa"/>
            <w:tcBorders>
              <w:top w:val="nil"/>
              <w:bottom w:val="single" w:sz="4" w:space="0" w:color="auto"/>
            </w:tcBorders>
            <w:vAlign w:val="bottom"/>
          </w:tcPr>
          <w:p w14:paraId="6F671516" w14:textId="59546E82" w:rsidR="0060457E" w:rsidRPr="0020025A" w:rsidRDefault="0020025A"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1</w:t>
            </w:r>
            <w:r w:rsidR="009D5321" w:rsidRPr="0020025A">
              <w:rPr>
                <w:rFonts w:ascii="Arial" w:hAnsi="Arial" w:cs="Arial"/>
                <w:color w:val="000000"/>
                <w:sz w:val="18"/>
                <w:szCs w:val="18"/>
              </w:rPr>
              <w:t>,</w:t>
            </w:r>
            <w:r w:rsidRPr="0020025A">
              <w:rPr>
                <w:rFonts w:ascii="Arial" w:hAnsi="Arial" w:cs="Arial"/>
                <w:color w:val="000000"/>
                <w:sz w:val="18"/>
                <w:szCs w:val="18"/>
              </w:rPr>
              <w:t>740</w:t>
            </w:r>
          </w:p>
        </w:tc>
        <w:tc>
          <w:tcPr>
            <w:tcW w:w="1655" w:type="dxa"/>
            <w:tcBorders>
              <w:top w:val="nil"/>
              <w:bottom w:val="single" w:sz="4" w:space="0" w:color="auto"/>
            </w:tcBorders>
            <w:vAlign w:val="bottom"/>
          </w:tcPr>
          <w:p w14:paraId="60A0EC12" w14:textId="3004187F" w:rsidR="0060457E" w:rsidRPr="0020025A" w:rsidRDefault="009D5321"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p>
        </w:tc>
        <w:tc>
          <w:tcPr>
            <w:tcW w:w="1655" w:type="dxa"/>
            <w:tcBorders>
              <w:top w:val="nil"/>
              <w:bottom w:val="single" w:sz="4" w:space="0" w:color="auto"/>
            </w:tcBorders>
            <w:vAlign w:val="bottom"/>
          </w:tcPr>
          <w:p w14:paraId="188D4AC7" w14:textId="4C5CE350" w:rsidR="0060457E" w:rsidRPr="0020025A" w:rsidRDefault="0020025A"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1</w:t>
            </w:r>
            <w:r w:rsidR="009D5321" w:rsidRPr="0020025A">
              <w:rPr>
                <w:rFonts w:ascii="Arial" w:hAnsi="Arial" w:cs="Arial"/>
                <w:color w:val="000000"/>
                <w:sz w:val="18"/>
                <w:szCs w:val="18"/>
              </w:rPr>
              <w:t>,</w:t>
            </w:r>
            <w:r w:rsidRPr="0020025A">
              <w:rPr>
                <w:rFonts w:ascii="Arial" w:hAnsi="Arial" w:cs="Arial"/>
                <w:color w:val="000000"/>
                <w:sz w:val="18"/>
                <w:szCs w:val="18"/>
              </w:rPr>
              <w:t>740</w:t>
            </w:r>
          </w:p>
        </w:tc>
      </w:tr>
      <w:tr w:rsidR="0060457E" w:rsidRPr="0020025A" w14:paraId="28B73EDE" w14:textId="77777777" w:rsidTr="7B85355F">
        <w:trPr>
          <w:trHeight w:val="20"/>
        </w:trPr>
        <w:tc>
          <w:tcPr>
            <w:tcW w:w="4581" w:type="dxa"/>
            <w:tcBorders>
              <w:top w:val="nil"/>
              <w:bottom w:val="nil"/>
            </w:tcBorders>
            <w:vAlign w:val="bottom"/>
          </w:tcPr>
          <w:p w14:paraId="195E3A8A" w14:textId="77777777" w:rsidR="0060457E" w:rsidRPr="0020025A" w:rsidRDefault="0060457E" w:rsidP="0060457E">
            <w:pPr>
              <w:spacing w:line="300" w:lineRule="exact"/>
              <w:ind w:left="180" w:hanging="142"/>
              <w:contextualSpacing/>
              <w:rPr>
                <w:rFonts w:ascii="Arial" w:hAnsi="Arial" w:cs="Arial"/>
                <w:b/>
                <w:bCs/>
                <w:color w:val="000000"/>
                <w:sz w:val="18"/>
                <w:szCs w:val="18"/>
              </w:rPr>
            </w:pPr>
            <w:r w:rsidRPr="0020025A">
              <w:rPr>
                <w:rFonts w:ascii="Arial" w:hAnsi="Arial" w:cs="Arial"/>
                <w:color w:val="000000"/>
                <w:sz w:val="18"/>
                <w:szCs w:val="18"/>
              </w:rPr>
              <w:t xml:space="preserve">Reinsurance expenses - contracts </w:t>
            </w:r>
          </w:p>
        </w:tc>
        <w:tc>
          <w:tcPr>
            <w:tcW w:w="1655" w:type="dxa"/>
            <w:tcBorders>
              <w:top w:val="single" w:sz="4" w:space="0" w:color="auto"/>
              <w:bottom w:val="nil"/>
            </w:tcBorders>
            <w:vAlign w:val="bottom"/>
          </w:tcPr>
          <w:p w14:paraId="4EF8740F" w14:textId="77777777" w:rsidR="0060457E" w:rsidRPr="0020025A" w:rsidRDefault="0060457E" w:rsidP="0060457E">
            <w:pPr>
              <w:spacing w:line="300" w:lineRule="exact"/>
              <w:ind w:right="-1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2C893892" w14:textId="77777777" w:rsidR="0060457E" w:rsidRPr="0020025A" w:rsidRDefault="0060457E" w:rsidP="0060457E">
            <w:pPr>
              <w:spacing w:line="300" w:lineRule="exact"/>
              <w:ind w:right="-1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274BF9B4" w14:textId="77777777" w:rsidR="0060457E" w:rsidRPr="0020025A" w:rsidRDefault="0060457E" w:rsidP="0060457E">
            <w:pPr>
              <w:spacing w:line="300" w:lineRule="exact"/>
              <w:ind w:right="-19"/>
              <w:contextualSpacing/>
              <w:jc w:val="right"/>
              <w:rPr>
                <w:rFonts w:ascii="Arial" w:hAnsi="Arial" w:cs="Arial"/>
                <w:color w:val="000000"/>
                <w:sz w:val="18"/>
                <w:szCs w:val="18"/>
              </w:rPr>
            </w:pPr>
          </w:p>
        </w:tc>
      </w:tr>
      <w:tr w:rsidR="0060457E" w:rsidRPr="0020025A" w14:paraId="61407C52" w14:textId="77777777" w:rsidTr="7B85355F">
        <w:trPr>
          <w:trHeight w:val="20"/>
        </w:trPr>
        <w:tc>
          <w:tcPr>
            <w:tcW w:w="4581" w:type="dxa"/>
            <w:tcBorders>
              <w:top w:val="nil"/>
              <w:bottom w:val="nil"/>
            </w:tcBorders>
            <w:vAlign w:val="bottom"/>
          </w:tcPr>
          <w:p w14:paraId="18F38146" w14:textId="77777777" w:rsidR="0060457E" w:rsidRPr="0020025A" w:rsidRDefault="0060457E" w:rsidP="0060457E">
            <w:pPr>
              <w:spacing w:line="300" w:lineRule="exact"/>
              <w:ind w:left="180" w:hanging="142"/>
              <w:contextualSpacing/>
              <w:rPr>
                <w:rFonts w:ascii="Arial" w:hAnsi="Arial" w:cs="Arial"/>
                <w:b/>
                <w:bCs/>
                <w:color w:val="000000"/>
                <w:sz w:val="18"/>
                <w:szCs w:val="18"/>
              </w:rPr>
            </w:pPr>
            <w:r w:rsidRPr="0020025A">
              <w:rPr>
                <w:rFonts w:ascii="Arial" w:hAnsi="Arial" w:cs="Arial"/>
                <w:color w:val="000000"/>
                <w:sz w:val="18"/>
                <w:szCs w:val="18"/>
              </w:rPr>
              <w:t xml:space="preserve">   not measured under PAA</w:t>
            </w:r>
          </w:p>
        </w:tc>
        <w:tc>
          <w:tcPr>
            <w:tcW w:w="1655" w:type="dxa"/>
            <w:tcBorders>
              <w:top w:val="nil"/>
              <w:bottom w:val="nil"/>
            </w:tcBorders>
            <w:vAlign w:val="bottom"/>
          </w:tcPr>
          <w:p w14:paraId="50B31DDD" w14:textId="66A8385B" w:rsidR="0060457E" w:rsidRPr="0020025A" w:rsidRDefault="00A21D9A" w:rsidP="0060457E">
            <w:pPr>
              <w:spacing w:line="300" w:lineRule="exact"/>
              <w:ind w:right="-57"/>
              <w:contextualSpacing/>
              <w:jc w:val="right"/>
              <w:rPr>
                <w:rFonts w:ascii="Arial" w:hAnsi="Arial" w:cs="Arial"/>
                <w:color w:val="000000"/>
                <w:sz w:val="18"/>
                <w:szCs w:val="18"/>
                <w:cs/>
              </w:rPr>
            </w:pPr>
            <w:r w:rsidRPr="0020025A">
              <w:rPr>
                <w:rFonts w:ascii="Arial" w:hAnsi="Arial" w:cs="Arial"/>
                <w:color w:val="000000"/>
                <w:sz w:val="18"/>
                <w:szCs w:val="18"/>
              </w:rPr>
              <w:t>(</w:t>
            </w:r>
            <w:r w:rsidR="0020025A" w:rsidRPr="0020025A">
              <w:rPr>
                <w:rFonts w:ascii="Arial" w:hAnsi="Arial" w:cs="Arial"/>
                <w:color w:val="000000"/>
                <w:sz w:val="18"/>
                <w:szCs w:val="18"/>
              </w:rPr>
              <w:t>181</w:t>
            </w:r>
            <w:r w:rsidRPr="0020025A">
              <w:rPr>
                <w:rFonts w:ascii="Arial" w:hAnsi="Arial" w:cs="Arial"/>
                <w:color w:val="000000"/>
                <w:sz w:val="18"/>
                <w:szCs w:val="18"/>
              </w:rPr>
              <w:t>,</w:t>
            </w:r>
            <w:r w:rsidR="0020025A" w:rsidRPr="0020025A">
              <w:rPr>
                <w:rFonts w:ascii="Arial" w:hAnsi="Arial" w:cs="Arial"/>
                <w:color w:val="000000"/>
                <w:sz w:val="18"/>
                <w:szCs w:val="18"/>
              </w:rPr>
              <w:t>134</w:t>
            </w:r>
            <w:r w:rsidRPr="0020025A">
              <w:rPr>
                <w:rFonts w:ascii="Arial" w:hAnsi="Arial" w:cs="Arial"/>
                <w:color w:val="000000"/>
                <w:sz w:val="18"/>
                <w:szCs w:val="18"/>
              </w:rPr>
              <w:t>)</w:t>
            </w:r>
          </w:p>
        </w:tc>
        <w:tc>
          <w:tcPr>
            <w:tcW w:w="1655" w:type="dxa"/>
            <w:tcBorders>
              <w:top w:val="nil"/>
              <w:bottom w:val="nil"/>
            </w:tcBorders>
            <w:vAlign w:val="bottom"/>
          </w:tcPr>
          <w:p w14:paraId="028D9369" w14:textId="0C64D650" w:rsidR="0060457E" w:rsidRPr="0020025A" w:rsidRDefault="00A21D9A"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p>
        </w:tc>
        <w:tc>
          <w:tcPr>
            <w:tcW w:w="1655" w:type="dxa"/>
            <w:tcBorders>
              <w:top w:val="nil"/>
              <w:bottom w:val="nil"/>
            </w:tcBorders>
            <w:vAlign w:val="bottom"/>
          </w:tcPr>
          <w:p w14:paraId="0C5CDABF" w14:textId="43CCBE99" w:rsidR="0060457E" w:rsidRPr="0020025A" w:rsidRDefault="00A21D9A" w:rsidP="0060457E">
            <w:pPr>
              <w:spacing w:line="300" w:lineRule="exact"/>
              <w:ind w:right="-57"/>
              <w:contextualSpacing/>
              <w:jc w:val="right"/>
              <w:rPr>
                <w:rFonts w:ascii="Arial" w:hAnsi="Arial" w:cs="Arial"/>
                <w:color w:val="000000"/>
                <w:sz w:val="18"/>
                <w:szCs w:val="18"/>
                <w:cs/>
              </w:rPr>
            </w:pPr>
            <w:r w:rsidRPr="0020025A">
              <w:rPr>
                <w:rFonts w:ascii="Arial" w:hAnsi="Arial" w:cs="Arial"/>
                <w:color w:val="000000"/>
                <w:sz w:val="18"/>
                <w:szCs w:val="18"/>
              </w:rPr>
              <w:t>-</w:t>
            </w:r>
          </w:p>
        </w:tc>
      </w:tr>
      <w:tr w:rsidR="0060457E" w:rsidRPr="0020025A" w14:paraId="19997BDA" w14:textId="77777777" w:rsidTr="7B85355F">
        <w:trPr>
          <w:trHeight w:val="20"/>
        </w:trPr>
        <w:tc>
          <w:tcPr>
            <w:tcW w:w="4581" w:type="dxa"/>
            <w:tcBorders>
              <w:top w:val="nil"/>
              <w:bottom w:val="nil"/>
            </w:tcBorders>
            <w:vAlign w:val="bottom"/>
          </w:tcPr>
          <w:p w14:paraId="01EE49B3" w14:textId="77777777" w:rsidR="0060457E" w:rsidRPr="0020025A" w:rsidRDefault="0060457E" w:rsidP="0060457E">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Reinsurance expenses - contracts</w:t>
            </w:r>
          </w:p>
        </w:tc>
        <w:tc>
          <w:tcPr>
            <w:tcW w:w="1655" w:type="dxa"/>
            <w:tcBorders>
              <w:top w:val="nil"/>
              <w:bottom w:val="nil"/>
            </w:tcBorders>
            <w:vAlign w:val="bottom"/>
          </w:tcPr>
          <w:p w14:paraId="2D8DFC25" w14:textId="77777777" w:rsidR="0060457E" w:rsidRPr="0020025A" w:rsidRDefault="0060457E" w:rsidP="0060457E">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3B0EE00D" w14:textId="77777777" w:rsidR="0060457E" w:rsidRPr="0020025A" w:rsidRDefault="0060457E" w:rsidP="0060457E">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44B61D93" w14:textId="77777777" w:rsidR="0060457E" w:rsidRPr="0020025A" w:rsidRDefault="0060457E" w:rsidP="0060457E">
            <w:pPr>
              <w:spacing w:line="300" w:lineRule="exact"/>
              <w:ind w:right="-19"/>
              <w:contextualSpacing/>
              <w:jc w:val="right"/>
              <w:rPr>
                <w:rFonts w:ascii="Arial" w:hAnsi="Arial" w:cs="Arial"/>
                <w:color w:val="000000"/>
                <w:sz w:val="18"/>
                <w:szCs w:val="18"/>
              </w:rPr>
            </w:pPr>
          </w:p>
        </w:tc>
      </w:tr>
      <w:tr w:rsidR="0060457E" w:rsidRPr="0020025A" w14:paraId="246C436B" w14:textId="77777777" w:rsidTr="7B85355F">
        <w:trPr>
          <w:trHeight w:val="20"/>
        </w:trPr>
        <w:tc>
          <w:tcPr>
            <w:tcW w:w="4581" w:type="dxa"/>
            <w:tcBorders>
              <w:top w:val="nil"/>
              <w:bottom w:val="nil"/>
            </w:tcBorders>
            <w:vAlign w:val="bottom"/>
          </w:tcPr>
          <w:p w14:paraId="30311FCE" w14:textId="77777777" w:rsidR="0060457E" w:rsidRPr="0020025A" w:rsidRDefault="0060457E" w:rsidP="0060457E">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measured under PAA</w:t>
            </w:r>
          </w:p>
        </w:tc>
        <w:tc>
          <w:tcPr>
            <w:tcW w:w="1655" w:type="dxa"/>
            <w:tcBorders>
              <w:top w:val="nil"/>
              <w:bottom w:val="nil"/>
            </w:tcBorders>
            <w:vAlign w:val="bottom"/>
          </w:tcPr>
          <w:p w14:paraId="679DF1DB" w14:textId="0309FA63" w:rsidR="0060457E" w:rsidRPr="0020025A" w:rsidRDefault="000F5ADC"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p>
        </w:tc>
        <w:tc>
          <w:tcPr>
            <w:tcW w:w="1655" w:type="dxa"/>
            <w:tcBorders>
              <w:top w:val="nil"/>
              <w:bottom w:val="nil"/>
            </w:tcBorders>
            <w:vAlign w:val="bottom"/>
          </w:tcPr>
          <w:p w14:paraId="31545E76" w14:textId="7ADAF116" w:rsidR="0060457E" w:rsidRPr="0020025A" w:rsidRDefault="00A21D9A" w:rsidP="00BA1221">
            <w:pPr>
              <w:spacing w:line="300" w:lineRule="exact"/>
              <w:ind w:right="-19"/>
              <w:contextualSpacing/>
              <w:jc w:val="right"/>
              <w:rPr>
                <w:rFonts w:ascii="Arial" w:hAnsi="Arial" w:cs="Arial"/>
                <w:color w:val="000000"/>
                <w:sz w:val="18"/>
                <w:szCs w:val="18"/>
                <w:cs/>
              </w:rPr>
            </w:pPr>
            <w:r w:rsidRPr="0020025A">
              <w:rPr>
                <w:rFonts w:ascii="Arial" w:hAnsi="Arial" w:cs="Arial"/>
                <w:color w:val="000000"/>
                <w:sz w:val="18"/>
                <w:szCs w:val="18"/>
              </w:rPr>
              <w:t>(</w:t>
            </w:r>
            <w:r w:rsidR="0020025A" w:rsidRPr="0020025A">
              <w:rPr>
                <w:rFonts w:ascii="Arial" w:hAnsi="Arial" w:cs="Arial"/>
                <w:color w:val="000000"/>
                <w:sz w:val="18"/>
                <w:szCs w:val="18"/>
              </w:rPr>
              <w:t>1</w:t>
            </w:r>
            <w:r w:rsidRPr="0020025A">
              <w:rPr>
                <w:rFonts w:ascii="Arial" w:hAnsi="Arial" w:cs="Arial"/>
                <w:color w:val="000000"/>
                <w:sz w:val="18"/>
                <w:szCs w:val="18"/>
              </w:rPr>
              <w:t>,</w:t>
            </w:r>
            <w:r w:rsidR="0020025A" w:rsidRPr="0020025A">
              <w:rPr>
                <w:rFonts w:ascii="Arial" w:hAnsi="Arial" w:cs="Arial"/>
                <w:color w:val="000000"/>
                <w:sz w:val="18"/>
                <w:szCs w:val="18"/>
              </w:rPr>
              <w:t>384</w:t>
            </w:r>
            <w:r w:rsidRPr="0020025A">
              <w:rPr>
                <w:rFonts w:ascii="Arial" w:hAnsi="Arial" w:cs="Arial"/>
                <w:color w:val="000000"/>
                <w:sz w:val="18"/>
                <w:szCs w:val="18"/>
              </w:rPr>
              <w:t>)</w:t>
            </w:r>
          </w:p>
        </w:tc>
        <w:tc>
          <w:tcPr>
            <w:tcW w:w="1655" w:type="dxa"/>
            <w:tcBorders>
              <w:top w:val="nil"/>
              <w:bottom w:val="nil"/>
            </w:tcBorders>
            <w:vAlign w:val="bottom"/>
          </w:tcPr>
          <w:p w14:paraId="0CB8B108" w14:textId="4452C287" w:rsidR="0060457E" w:rsidRPr="0020025A" w:rsidRDefault="00A21D9A" w:rsidP="0060457E">
            <w:pPr>
              <w:spacing w:line="300" w:lineRule="exact"/>
              <w:ind w:right="-57"/>
              <w:contextualSpacing/>
              <w:jc w:val="right"/>
              <w:rPr>
                <w:rFonts w:ascii="Arial" w:hAnsi="Arial" w:cs="Arial"/>
                <w:color w:val="000000"/>
                <w:sz w:val="18"/>
                <w:szCs w:val="18"/>
                <w:cs/>
              </w:rPr>
            </w:pPr>
            <w:r w:rsidRPr="0020025A">
              <w:rPr>
                <w:rFonts w:ascii="Arial" w:hAnsi="Arial" w:cs="Arial"/>
                <w:color w:val="000000"/>
                <w:sz w:val="18"/>
                <w:szCs w:val="18"/>
              </w:rPr>
              <w:t>(</w:t>
            </w:r>
            <w:r w:rsidR="0020025A" w:rsidRPr="0020025A">
              <w:rPr>
                <w:rFonts w:ascii="Arial" w:hAnsi="Arial" w:cs="Arial"/>
                <w:color w:val="000000"/>
                <w:sz w:val="18"/>
                <w:szCs w:val="18"/>
              </w:rPr>
              <w:t>1</w:t>
            </w:r>
            <w:r w:rsidRPr="0020025A">
              <w:rPr>
                <w:rFonts w:ascii="Arial" w:hAnsi="Arial" w:cs="Arial"/>
                <w:color w:val="000000"/>
                <w:sz w:val="18"/>
                <w:szCs w:val="18"/>
              </w:rPr>
              <w:t>,</w:t>
            </w:r>
            <w:r w:rsidR="0020025A" w:rsidRPr="0020025A">
              <w:rPr>
                <w:rFonts w:ascii="Arial" w:hAnsi="Arial" w:cs="Arial"/>
                <w:color w:val="000000"/>
                <w:sz w:val="18"/>
                <w:szCs w:val="18"/>
              </w:rPr>
              <w:t>384</w:t>
            </w:r>
            <w:r w:rsidRPr="0020025A">
              <w:rPr>
                <w:rFonts w:ascii="Arial" w:hAnsi="Arial" w:cs="Arial"/>
                <w:color w:val="000000"/>
                <w:sz w:val="18"/>
                <w:szCs w:val="18"/>
              </w:rPr>
              <w:t>)</w:t>
            </w:r>
          </w:p>
        </w:tc>
      </w:tr>
      <w:tr w:rsidR="0060457E" w:rsidRPr="0020025A" w14:paraId="5F5B6CB5" w14:textId="77777777" w:rsidTr="7B85355F">
        <w:trPr>
          <w:trHeight w:val="20"/>
        </w:trPr>
        <w:tc>
          <w:tcPr>
            <w:tcW w:w="4581" w:type="dxa"/>
            <w:tcBorders>
              <w:top w:val="nil"/>
              <w:bottom w:val="nil"/>
            </w:tcBorders>
            <w:vAlign w:val="bottom"/>
          </w:tcPr>
          <w:p w14:paraId="68632C98" w14:textId="77777777" w:rsidR="0060457E" w:rsidRPr="0020025A" w:rsidRDefault="0060457E" w:rsidP="0060457E">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Incurred claims recovery</w:t>
            </w:r>
          </w:p>
        </w:tc>
        <w:tc>
          <w:tcPr>
            <w:tcW w:w="1655" w:type="dxa"/>
            <w:tcBorders>
              <w:top w:val="nil"/>
              <w:bottom w:val="nil"/>
            </w:tcBorders>
            <w:vAlign w:val="bottom"/>
          </w:tcPr>
          <w:p w14:paraId="3FB2C36C" w14:textId="0529A23B" w:rsidR="0060457E" w:rsidRPr="0020025A" w:rsidRDefault="0020025A"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143</w:t>
            </w:r>
            <w:r w:rsidR="007A3EBE" w:rsidRPr="0020025A">
              <w:rPr>
                <w:rFonts w:ascii="Arial" w:hAnsi="Arial" w:cs="Arial"/>
                <w:color w:val="000000"/>
                <w:sz w:val="18"/>
                <w:szCs w:val="18"/>
              </w:rPr>
              <w:t>,</w:t>
            </w:r>
            <w:r w:rsidRPr="0020025A">
              <w:rPr>
                <w:rFonts w:ascii="Arial" w:hAnsi="Arial" w:cs="Arial"/>
                <w:color w:val="000000"/>
                <w:sz w:val="18"/>
                <w:szCs w:val="18"/>
              </w:rPr>
              <w:t>888</w:t>
            </w:r>
          </w:p>
        </w:tc>
        <w:tc>
          <w:tcPr>
            <w:tcW w:w="1655" w:type="dxa"/>
            <w:tcBorders>
              <w:top w:val="nil"/>
              <w:bottom w:val="nil"/>
            </w:tcBorders>
            <w:vAlign w:val="bottom"/>
          </w:tcPr>
          <w:p w14:paraId="47FFD7E8" w14:textId="5A392126" w:rsidR="0060457E" w:rsidRPr="0020025A" w:rsidRDefault="007A3EBE"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rPr>
              <w:t>1</w:t>
            </w:r>
            <w:r w:rsidRPr="0020025A">
              <w:rPr>
                <w:rFonts w:ascii="Arial" w:hAnsi="Arial" w:cs="Arial"/>
                <w:color w:val="000000"/>
                <w:sz w:val="18"/>
                <w:szCs w:val="18"/>
              </w:rPr>
              <w:t>,</w:t>
            </w:r>
            <w:r w:rsidR="0020025A" w:rsidRPr="0020025A">
              <w:rPr>
                <w:rFonts w:ascii="Arial" w:hAnsi="Arial" w:cs="Arial"/>
                <w:color w:val="000000"/>
                <w:sz w:val="18"/>
                <w:szCs w:val="18"/>
              </w:rPr>
              <w:t>200</w:t>
            </w:r>
            <w:r w:rsidRPr="0020025A">
              <w:rPr>
                <w:rFonts w:ascii="Arial" w:hAnsi="Arial" w:cs="Arial"/>
                <w:color w:val="000000"/>
                <w:sz w:val="18"/>
                <w:szCs w:val="18"/>
              </w:rPr>
              <w:t>)</w:t>
            </w:r>
          </w:p>
        </w:tc>
        <w:tc>
          <w:tcPr>
            <w:tcW w:w="1655" w:type="dxa"/>
            <w:tcBorders>
              <w:top w:val="nil"/>
              <w:bottom w:val="nil"/>
            </w:tcBorders>
            <w:vAlign w:val="bottom"/>
          </w:tcPr>
          <w:p w14:paraId="3D0AB8AC" w14:textId="44E38B86" w:rsidR="0060457E" w:rsidRPr="0020025A" w:rsidRDefault="0020025A"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142</w:t>
            </w:r>
            <w:r w:rsidR="000F5ADC" w:rsidRPr="0020025A">
              <w:rPr>
                <w:rFonts w:ascii="Arial" w:hAnsi="Arial" w:cs="Arial"/>
                <w:color w:val="000000"/>
                <w:sz w:val="18"/>
                <w:szCs w:val="18"/>
              </w:rPr>
              <w:t>,</w:t>
            </w:r>
            <w:r w:rsidRPr="0020025A">
              <w:rPr>
                <w:rFonts w:ascii="Arial" w:hAnsi="Arial" w:cs="Arial"/>
                <w:color w:val="000000"/>
                <w:sz w:val="18"/>
                <w:szCs w:val="18"/>
              </w:rPr>
              <w:t>688</w:t>
            </w:r>
          </w:p>
        </w:tc>
      </w:tr>
      <w:tr w:rsidR="00DB4DF1" w:rsidRPr="0020025A" w14:paraId="7E198A2B" w14:textId="77777777" w:rsidTr="7B85355F">
        <w:trPr>
          <w:trHeight w:val="20"/>
        </w:trPr>
        <w:tc>
          <w:tcPr>
            <w:tcW w:w="4581" w:type="dxa"/>
            <w:tcBorders>
              <w:top w:val="nil"/>
              <w:bottom w:val="nil"/>
            </w:tcBorders>
            <w:vAlign w:val="bottom"/>
          </w:tcPr>
          <w:p w14:paraId="5C43935C" w14:textId="55EA450D" w:rsidR="00DB4DF1" w:rsidRPr="0020025A" w:rsidRDefault="003254B5" w:rsidP="0060457E">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Income on initial recognition of onerous</w:t>
            </w:r>
          </w:p>
        </w:tc>
        <w:tc>
          <w:tcPr>
            <w:tcW w:w="1655" w:type="dxa"/>
            <w:tcBorders>
              <w:top w:val="nil"/>
              <w:bottom w:val="nil"/>
            </w:tcBorders>
            <w:vAlign w:val="bottom"/>
          </w:tcPr>
          <w:p w14:paraId="27791162" w14:textId="77777777" w:rsidR="00DB4DF1" w:rsidRPr="0020025A" w:rsidRDefault="00DB4DF1" w:rsidP="0060457E">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6A9C91B9" w14:textId="77777777" w:rsidR="00DB4DF1" w:rsidRPr="0020025A" w:rsidRDefault="00DB4DF1" w:rsidP="0060457E">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138F5E18" w14:textId="77777777" w:rsidR="00DB4DF1" w:rsidRPr="0020025A" w:rsidRDefault="00DB4DF1" w:rsidP="0060457E">
            <w:pPr>
              <w:spacing w:line="300" w:lineRule="exact"/>
              <w:ind w:right="-19"/>
              <w:contextualSpacing/>
              <w:jc w:val="right"/>
              <w:rPr>
                <w:rFonts w:ascii="Arial" w:hAnsi="Arial" w:cs="Arial"/>
                <w:color w:val="000000"/>
                <w:sz w:val="18"/>
                <w:szCs w:val="18"/>
              </w:rPr>
            </w:pPr>
          </w:p>
        </w:tc>
      </w:tr>
      <w:tr w:rsidR="007A3EBE" w:rsidRPr="0020025A" w14:paraId="5B9100C4" w14:textId="77777777" w:rsidTr="7B85355F">
        <w:trPr>
          <w:trHeight w:val="20"/>
        </w:trPr>
        <w:tc>
          <w:tcPr>
            <w:tcW w:w="4581" w:type="dxa"/>
            <w:tcBorders>
              <w:top w:val="nil"/>
              <w:bottom w:val="nil"/>
            </w:tcBorders>
            <w:vAlign w:val="bottom"/>
          </w:tcPr>
          <w:p w14:paraId="08316F5A" w14:textId="5C9BB3E5" w:rsidR="007A3EBE" w:rsidRPr="0020025A" w:rsidRDefault="003254B5" w:rsidP="0060457E">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 xml:space="preserve">   underlying </w:t>
            </w:r>
            <w:r w:rsidR="00406EF3" w:rsidRPr="0020025A">
              <w:rPr>
                <w:rFonts w:ascii="Arial" w:hAnsi="Arial" w:cs="Arial"/>
                <w:color w:val="000000"/>
                <w:sz w:val="18"/>
                <w:szCs w:val="18"/>
              </w:rPr>
              <w:t>contracts</w:t>
            </w:r>
          </w:p>
        </w:tc>
        <w:tc>
          <w:tcPr>
            <w:tcW w:w="1655" w:type="dxa"/>
            <w:tcBorders>
              <w:top w:val="nil"/>
              <w:bottom w:val="nil"/>
            </w:tcBorders>
            <w:vAlign w:val="bottom"/>
          </w:tcPr>
          <w:p w14:paraId="6B89795A" w14:textId="31D7199F" w:rsidR="007A3EBE" w:rsidRPr="0020025A" w:rsidRDefault="0020025A"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19</w:t>
            </w:r>
          </w:p>
        </w:tc>
        <w:tc>
          <w:tcPr>
            <w:tcW w:w="1655" w:type="dxa"/>
            <w:tcBorders>
              <w:top w:val="nil"/>
              <w:bottom w:val="nil"/>
            </w:tcBorders>
            <w:vAlign w:val="bottom"/>
          </w:tcPr>
          <w:p w14:paraId="1401719A" w14:textId="52DBA73F" w:rsidR="007A3EBE" w:rsidRPr="0020025A" w:rsidRDefault="000F5ADC"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p>
        </w:tc>
        <w:tc>
          <w:tcPr>
            <w:tcW w:w="1655" w:type="dxa"/>
            <w:tcBorders>
              <w:top w:val="nil"/>
              <w:bottom w:val="nil"/>
            </w:tcBorders>
            <w:vAlign w:val="bottom"/>
          </w:tcPr>
          <w:p w14:paraId="166FD6D2" w14:textId="7B18722E" w:rsidR="007A3EBE" w:rsidRPr="0020025A" w:rsidRDefault="0020025A"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19</w:t>
            </w:r>
          </w:p>
        </w:tc>
      </w:tr>
      <w:tr w:rsidR="0060457E" w:rsidRPr="0020025A" w14:paraId="67AB906D" w14:textId="77777777" w:rsidTr="7B85355F">
        <w:trPr>
          <w:trHeight w:val="20"/>
        </w:trPr>
        <w:tc>
          <w:tcPr>
            <w:tcW w:w="4581" w:type="dxa"/>
            <w:tcBorders>
              <w:top w:val="nil"/>
              <w:bottom w:val="nil"/>
            </w:tcBorders>
            <w:vAlign w:val="bottom"/>
          </w:tcPr>
          <w:p w14:paraId="5EF7845F" w14:textId="77777777" w:rsidR="0060457E" w:rsidRPr="0020025A" w:rsidRDefault="0060457E" w:rsidP="0060457E">
            <w:pPr>
              <w:spacing w:line="300" w:lineRule="exact"/>
              <w:ind w:left="180" w:hanging="142"/>
              <w:contextualSpacing/>
              <w:rPr>
                <w:rFonts w:ascii="Arial" w:hAnsi="Arial" w:cs="Arial"/>
                <w:color w:val="000000"/>
                <w:sz w:val="18"/>
                <w:szCs w:val="18"/>
              </w:rPr>
            </w:pPr>
            <w:r w:rsidRPr="0020025A">
              <w:rPr>
                <w:rFonts w:ascii="Arial" w:hAnsi="Arial" w:cs="Arial"/>
                <w:color w:val="000000"/>
                <w:sz w:val="18"/>
                <w:szCs w:val="18"/>
              </w:rPr>
              <w:t>Changes in estimates of reinsurance contracts held from onerous underlying contracts</w:t>
            </w:r>
          </w:p>
        </w:tc>
        <w:tc>
          <w:tcPr>
            <w:tcW w:w="1655" w:type="dxa"/>
            <w:tcBorders>
              <w:top w:val="nil"/>
              <w:bottom w:val="single" w:sz="4" w:space="0" w:color="auto"/>
            </w:tcBorders>
            <w:vAlign w:val="bottom"/>
          </w:tcPr>
          <w:p w14:paraId="589E1C7B" w14:textId="5ED8C1F2" w:rsidR="0060457E" w:rsidRPr="0020025A" w:rsidRDefault="0020025A"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253</w:t>
            </w:r>
          </w:p>
        </w:tc>
        <w:tc>
          <w:tcPr>
            <w:tcW w:w="1655" w:type="dxa"/>
            <w:tcBorders>
              <w:top w:val="nil"/>
              <w:bottom w:val="single" w:sz="4" w:space="0" w:color="auto"/>
            </w:tcBorders>
            <w:vAlign w:val="bottom"/>
          </w:tcPr>
          <w:p w14:paraId="44B79112" w14:textId="7101134F" w:rsidR="0060457E" w:rsidRPr="0020025A" w:rsidRDefault="00304030"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p>
        </w:tc>
        <w:tc>
          <w:tcPr>
            <w:tcW w:w="1655" w:type="dxa"/>
            <w:tcBorders>
              <w:top w:val="nil"/>
              <w:bottom w:val="single" w:sz="4" w:space="0" w:color="auto"/>
            </w:tcBorders>
            <w:vAlign w:val="bottom"/>
          </w:tcPr>
          <w:p w14:paraId="51453914" w14:textId="491A94D0" w:rsidR="0060457E" w:rsidRPr="0020025A" w:rsidRDefault="0020025A"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253</w:t>
            </w:r>
          </w:p>
        </w:tc>
      </w:tr>
      <w:tr w:rsidR="0060457E" w:rsidRPr="0020025A" w14:paraId="0946721B" w14:textId="77777777" w:rsidTr="7B85355F">
        <w:trPr>
          <w:trHeight w:val="20"/>
        </w:trPr>
        <w:tc>
          <w:tcPr>
            <w:tcW w:w="4581" w:type="dxa"/>
            <w:tcBorders>
              <w:top w:val="nil"/>
              <w:bottom w:val="nil"/>
            </w:tcBorders>
            <w:vAlign w:val="bottom"/>
          </w:tcPr>
          <w:p w14:paraId="3BD08F79" w14:textId="2631ECD6" w:rsidR="0060457E" w:rsidRPr="0020025A" w:rsidRDefault="0060457E" w:rsidP="0060457E">
            <w:pPr>
              <w:spacing w:line="300" w:lineRule="exact"/>
              <w:ind w:left="180" w:hanging="142"/>
              <w:contextualSpacing/>
              <w:rPr>
                <w:rFonts w:ascii="Arial" w:hAnsi="Arial" w:cs="Arial"/>
                <w:color w:val="000000"/>
                <w:sz w:val="18"/>
                <w:szCs w:val="18"/>
              </w:rPr>
            </w:pPr>
            <w:r w:rsidRPr="0020025A">
              <w:rPr>
                <w:rFonts w:ascii="Arial" w:hAnsi="Arial" w:cs="Arial"/>
                <w:b/>
                <w:bCs/>
                <w:color w:val="000000"/>
                <w:sz w:val="18"/>
                <w:szCs w:val="18"/>
              </w:rPr>
              <w:t xml:space="preserve">Total net </w:t>
            </w:r>
            <w:r w:rsidRPr="0020025A">
              <w:rPr>
                <w:rFonts w:ascii="Arial" w:hAnsi="Arial" w:cs="Arial"/>
                <w:b/>
                <w:bCs/>
                <w:color w:val="000000"/>
                <w:sz w:val="18"/>
                <w:szCs w:val="22"/>
              </w:rPr>
              <w:t>income</w:t>
            </w:r>
            <w:r w:rsidRPr="0020025A">
              <w:rPr>
                <w:rFonts w:ascii="Arial" w:hAnsi="Arial" w:cs="Arial"/>
                <w:b/>
                <w:bCs/>
                <w:color w:val="000000"/>
                <w:sz w:val="18"/>
                <w:szCs w:val="18"/>
              </w:rPr>
              <w:t xml:space="preserve"> from reinsurance </w:t>
            </w:r>
          </w:p>
        </w:tc>
        <w:tc>
          <w:tcPr>
            <w:tcW w:w="1655" w:type="dxa"/>
            <w:tcBorders>
              <w:top w:val="single" w:sz="4" w:space="0" w:color="auto"/>
              <w:bottom w:val="nil"/>
            </w:tcBorders>
            <w:vAlign w:val="bottom"/>
          </w:tcPr>
          <w:p w14:paraId="4B1CE1AF" w14:textId="77777777" w:rsidR="0060457E" w:rsidRPr="0020025A" w:rsidRDefault="0060457E" w:rsidP="0060457E">
            <w:pPr>
              <w:spacing w:line="300" w:lineRule="exact"/>
              <w:ind w:right="-1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2E0AD06A" w14:textId="77777777" w:rsidR="0060457E" w:rsidRPr="0020025A" w:rsidRDefault="0060457E" w:rsidP="0060457E">
            <w:pPr>
              <w:spacing w:line="300" w:lineRule="exact"/>
              <w:ind w:right="-1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6FEA442D" w14:textId="77777777" w:rsidR="0060457E" w:rsidRPr="0020025A" w:rsidRDefault="0060457E" w:rsidP="0060457E">
            <w:pPr>
              <w:spacing w:line="300" w:lineRule="exact"/>
              <w:ind w:right="-19"/>
              <w:contextualSpacing/>
              <w:jc w:val="right"/>
              <w:rPr>
                <w:rFonts w:ascii="Arial" w:hAnsi="Arial" w:cs="Arial"/>
                <w:color w:val="000000"/>
                <w:sz w:val="18"/>
                <w:szCs w:val="18"/>
              </w:rPr>
            </w:pPr>
          </w:p>
        </w:tc>
      </w:tr>
      <w:tr w:rsidR="0060457E" w:rsidRPr="0020025A" w14:paraId="2CC4D39F" w14:textId="77777777" w:rsidTr="7B85355F">
        <w:trPr>
          <w:trHeight w:val="20"/>
        </w:trPr>
        <w:tc>
          <w:tcPr>
            <w:tcW w:w="4581" w:type="dxa"/>
            <w:tcBorders>
              <w:top w:val="nil"/>
              <w:bottom w:val="nil"/>
            </w:tcBorders>
            <w:vAlign w:val="bottom"/>
          </w:tcPr>
          <w:p w14:paraId="6E941DBE" w14:textId="77777777" w:rsidR="0060457E" w:rsidRPr="0020025A" w:rsidRDefault="0060457E" w:rsidP="0060457E">
            <w:pPr>
              <w:spacing w:line="300" w:lineRule="exact"/>
              <w:ind w:left="180" w:hanging="142"/>
              <w:contextualSpacing/>
              <w:rPr>
                <w:rFonts w:ascii="Arial" w:hAnsi="Arial" w:cs="Arial"/>
                <w:color w:val="000000"/>
                <w:sz w:val="18"/>
                <w:szCs w:val="18"/>
              </w:rPr>
            </w:pPr>
            <w:r w:rsidRPr="0020025A">
              <w:rPr>
                <w:rFonts w:ascii="Arial" w:hAnsi="Arial" w:cs="Arial"/>
                <w:b/>
                <w:bCs/>
                <w:color w:val="000000"/>
                <w:sz w:val="18"/>
                <w:szCs w:val="18"/>
              </w:rPr>
              <w:t xml:space="preserve">   contracts held</w:t>
            </w:r>
          </w:p>
        </w:tc>
        <w:tc>
          <w:tcPr>
            <w:tcW w:w="1655" w:type="dxa"/>
            <w:tcBorders>
              <w:top w:val="nil"/>
              <w:bottom w:val="single" w:sz="4" w:space="0" w:color="auto"/>
            </w:tcBorders>
            <w:vAlign w:val="bottom"/>
          </w:tcPr>
          <w:p w14:paraId="4345FB1C" w14:textId="258ED97A" w:rsidR="0060457E" w:rsidRPr="0020025A" w:rsidRDefault="00304030" w:rsidP="00BA1221">
            <w:pPr>
              <w:spacing w:line="300" w:lineRule="exact"/>
              <w:ind w:right="-57"/>
              <w:contextualSpacing/>
              <w:jc w:val="right"/>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rPr>
              <w:t>36</w:t>
            </w:r>
            <w:r w:rsidRPr="0020025A">
              <w:rPr>
                <w:rFonts w:ascii="Arial" w:hAnsi="Arial" w:cs="Arial"/>
                <w:color w:val="000000"/>
                <w:sz w:val="18"/>
                <w:szCs w:val="18"/>
              </w:rPr>
              <w:t>,</w:t>
            </w:r>
            <w:r w:rsidR="0020025A" w:rsidRPr="0020025A">
              <w:rPr>
                <w:rFonts w:ascii="Arial" w:hAnsi="Arial" w:cs="Arial"/>
                <w:color w:val="000000"/>
                <w:sz w:val="18"/>
                <w:szCs w:val="18"/>
              </w:rPr>
              <w:t>974</w:t>
            </w:r>
            <w:r w:rsidRPr="0020025A">
              <w:rPr>
                <w:rFonts w:ascii="Arial" w:hAnsi="Arial" w:cs="Arial"/>
                <w:color w:val="000000"/>
                <w:sz w:val="18"/>
                <w:szCs w:val="18"/>
              </w:rPr>
              <w:t>)</w:t>
            </w:r>
          </w:p>
        </w:tc>
        <w:tc>
          <w:tcPr>
            <w:tcW w:w="1655" w:type="dxa"/>
            <w:tcBorders>
              <w:top w:val="nil"/>
              <w:bottom w:val="single" w:sz="4" w:space="0" w:color="auto"/>
            </w:tcBorders>
            <w:vAlign w:val="bottom"/>
          </w:tcPr>
          <w:p w14:paraId="6EBF2907" w14:textId="239E0E63" w:rsidR="0060457E" w:rsidRPr="0020025A" w:rsidRDefault="00304030"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rPr>
              <w:t>2</w:t>
            </w:r>
            <w:r w:rsidRPr="0020025A">
              <w:rPr>
                <w:rFonts w:ascii="Arial" w:hAnsi="Arial" w:cs="Arial"/>
                <w:color w:val="000000"/>
                <w:sz w:val="18"/>
                <w:szCs w:val="18"/>
              </w:rPr>
              <w:t>,</w:t>
            </w:r>
            <w:r w:rsidR="0020025A" w:rsidRPr="0020025A">
              <w:rPr>
                <w:rFonts w:ascii="Arial" w:hAnsi="Arial" w:cs="Arial"/>
                <w:color w:val="000000"/>
                <w:sz w:val="18"/>
                <w:szCs w:val="18"/>
              </w:rPr>
              <w:t>584</w:t>
            </w:r>
            <w:r w:rsidRPr="0020025A">
              <w:rPr>
                <w:rFonts w:ascii="Arial" w:hAnsi="Arial" w:cs="Arial"/>
                <w:color w:val="000000"/>
                <w:sz w:val="18"/>
                <w:szCs w:val="18"/>
              </w:rPr>
              <w:t>)</w:t>
            </w:r>
          </w:p>
        </w:tc>
        <w:tc>
          <w:tcPr>
            <w:tcW w:w="1655" w:type="dxa"/>
            <w:tcBorders>
              <w:top w:val="nil"/>
              <w:bottom w:val="single" w:sz="4" w:space="0" w:color="auto"/>
            </w:tcBorders>
            <w:vAlign w:val="bottom"/>
          </w:tcPr>
          <w:p w14:paraId="3695D2CD" w14:textId="6E2AB8CE" w:rsidR="0060457E" w:rsidRPr="0020025A" w:rsidRDefault="00304030" w:rsidP="00BA1221">
            <w:pPr>
              <w:spacing w:line="300" w:lineRule="exact"/>
              <w:ind w:right="-57"/>
              <w:contextualSpacing/>
              <w:jc w:val="right"/>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rPr>
              <w:t>39</w:t>
            </w:r>
            <w:r w:rsidRPr="0020025A">
              <w:rPr>
                <w:rFonts w:ascii="Arial" w:hAnsi="Arial" w:cs="Arial"/>
                <w:color w:val="000000"/>
                <w:sz w:val="18"/>
                <w:szCs w:val="18"/>
              </w:rPr>
              <w:t>,</w:t>
            </w:r>
            <w:r w:rsidR="0020025A" w:rsidRPr="0020025A">
              <w:rPr>
                <w:rFonts w:ascii="Arial" w:hAnsi="Arial" w:cs="Arial"/>
                <w:color w:val="000000"/>
                <w:sz w:val="18"/>
                <w:szCs w:val="18"/>
              </w:rPr>
              <w:t>558</w:t>
            </w:r>
            <w:r w:rsidRPr="0020025A">
              <w:rPr>
                <w:rFonts w:ascii="Arial" w:hAnsi="Arial" w:cs="Arial"/>
                <w:color w:val="000000"/>
                <w:sz w:val="18"/>
                <w:szCs w:val="18"/>
              </w:rPr>
              <w:t>)</w:t>
            </w:r>
          </w:p>
        </w:tc>
      </w:tr>
      <w:tr w:rsidR="0060457E" w:rsidRPr="0020025A" w14:paraId="46559511" w14:textId="77777777" w:rsidTr="7B85355F">
        <w:trPr>
          <w:trHeight w:val="20"/>
        </w:trPr>
        <w:tc>
          <w:tcPr>
            <w:tcW w:w="4581" w:type="dxa"/>
            <w:tcBorders>
              <w:top w:val="nil"/>
              <w:bottom w:val="nil"/>
            </w:tcBorders>
            <w:vAlign w:val="bottom"/>
          </w:tcPr>
          <w:p w14:paraId="55B8B67E" w14:textId="77777777" w:rsidR="0060457E" w:rsidRPr="0020025A" w:rsidRDefault="0060457E" w:rsidP="0060457E">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vAlign w:val="bottom"/>
          </w:tcPr>
          <w:p w14:paraId="2A3DD438" w14:textId="77777777" w:rsidR="0060457E" w:rsidRPr="0020025A" w:rsidRDefault="0060457E" w:rsidP="00BA1221">
            <w:pPr>
              <w:spacing w:line="300" w:lineRule="exact"/>
              <w:ind w:right="-57"/>
              <w:contextualSpacing/>
              <w:jc w:val="right"/>
              <w:rPr>
                <w:rFonts w:ascii="Arial" w:hAnsi="Arial" w:cs="Arial"/>
                <w:color w:val="000000"/>
                <w:sz w:val="18"/>
                <w:szCs w:val="18"/>
                <w:cs/>
              </w:rPr>
            </w:pPr>
          </w:p>
        </w:tc>
        <w:tc>
          <w:tcPr>
            <w:tcW w:w="1655" w:type="dxa"/>
            <w:tcBorders>
              <w:top w:val="single" w:sz="4" w:space="0" w:color="auto"/>
              <w:bottom w:val="nil"/>
            </w:tcBorders>
            <w:vAlign w:val="bottom"/>
          </w:tcPr>
          <w:p w14:paraId="21033705" w14:textId="77777777" w:rsidR="0060457E" w:rsidRPr="0020025A" w:rsidRDefault="0060457E" w:rsidP="0060457E">
            <w:pPr>
              <w:spacing w:line="300" w:lineRule="exact"/>
              <w:ind w:right="-19"/>
              <w:contextualSpacing/>
              <w:jc w:val="right"/>
              <w:rPr>
                <w:rFonts w:ascii="Arial" w:hAnsi="Arial" w:cs="Arial"/>
                <w:color w:val="000000"/>
                <w:sz w:val="18"/>
                <w:szCs w:val="18"/>
                <w:cs/>
              </w:rPr>
            </w:pPr>
          </w:p>
        </w:tc>
        <w:tc>
          <w:tcPr>
            <w:tcW w:w="1655" w:type="dxa"/>
            <w:tcBorders>
              <w:top w:val="single" w:sz="4" w:space="0" w:color="auto"/>
              <w:bottom w:val="nil"/>
            </w:tcBorders>
            <w:vAlign w:val="bottom"/>
          </w:tcPr>
          <w:p w14:paraId="13628A05" w14:textId="77777777" w:rsidR="0060457E" w:rsidRPr="0020025A" w:rsidRDefault="0060457E" w:rsidP="0060457E">
            <w:pPr>
              <w:spacing w:line="300" w:lineRule="exact"/>
              <w:ind w:right="-19"/>
              <w:contextualSpacing/>
              <w:jc w:val="right"/>
              <w:rPr>
                <w:rFonts w:ascii="Arial" w:hAnsi="Arial" w:cs="Arial"/>
                <w:color w:val="000000"/>
                <w:sz w:val="18"/>
                <w:szCs w:val="18"/>
                <w:cs/>
              </w:rPr>
            </w:pPr>
          </w:p>
        </w:tc>
      </w:tr>
      <w:tr w:rsidR="0060457E" w:rsidRPr="0020025A" w14:paraId="217059EC" w14:textId="77777777" w:rsidTr="7B85355F">
        <w:trPr>
          <w:trHeight w:val="20"/>
        </w:trPr>
        <w:tc>
          <w:tcPr>
            <w:tcW w:w="4581" w:type="dxa"/>
            <w:tcBorders>
              <w:top w:val="nil"/>
              <w:bottom w:val="nil"/>
            </w:tcBorders>
            <w:vAlign w:val="bottom"/>
          </w:tcPr>
          <w:p w14:paraId="15F749BD" w14:textId="77777777" w:rsidR="0060457E" w:rsidRPr="0020025A" w:rsidRDefault="0060457E" w:rsidP="0060457E">
            <w:pPr>
              <w:spacing w:line="300" w:lineRule="exact"/>
              <w:ind w:left="180" w:hanging="142"/>
              <w:contextualSpacing/>
              <w:rPr>
                <w:rFonts w:ascii="Arial" w:hAnsi="Arial" w:cs="Arial"/>
                <w:color w:val="000000"/>
                <w:sz w:val="18"/>
                <w:szCs w:val="18"/>
              </w:rPr>
            </w:pPr>
            <w:r w:rsidRPr="0020025A">
              <w:rPr>
                <w:rFonts w:ascii="Arial" w:hAnsi="Arial" w:cs="Arial"/>
                <w:b/>
                <w:bCs/>
                <w:color w:val="000000"/>
                <w:sz w:val="18"/>
                <w:szCs w:val="18"/>
              </w:rPr>
              <w:t>Total insurance service result</w:t>
            </w:r>
          </w:p>
        </w:tc>
        <w:tc>
          <w:tcPr>
            <w:tcW w:w="1655" w:type="dxa"/>
            <w:tcBorders>
              <w:top w:val="nil"/>
              <w:bottom w:val="single" w:sz="4" w:space="0" w:color="auto"/>
            </w:tcBorders>
            <w:vAlign w:val="bottom"/>
          </w:tcPr>
          <w:p w14:paraId="4AD49C5E" w14:textId="0DE9295F" w:rsidR="0060457E" w:rsidRPr="0020025A" w:rsidRDefault="005E4F18" w:rsidP="0060457E">
            <w:pPr>
              <w:spacing w:line="300" w:lineRule="exact"/>
              <w:ind w:right="-57"/>
              <w:contextualSpacing/>
              <w:jc w:val="right"/>
              <w:rPr>
                <w:rFonts w:ascii="Arial" w:hAnsi="Arial" w:cs="Arial"/>
                <w:color w:val="000000"/>
                <w:sz w:val="18"/>
                <w:szCs w:val="18"/>
                <w:cs/>
              </w:rPr>
            </w:pPr>
            <w:r w:rsidRPr="0020025A">
              <w:rPr>
                <w:rFonts w:ascii="Arial" w:hAnsi="Arial" w:cs="Arial"/>
                <w:color w:val="000000"/>
                <w:sz w:val="18"/>
                <w:szCs w:val="18"/>
              </w:rPr>
              <w:t>(</w:t>
            </w:r>
            <w:r w:rsidR="0020025A" w:rsidRPr="0020025A">
              <w:rPr>
                <w:rFonts w:ascii="Arial" w:hAnsi="Arial" w:cs="Arial"/>
                <w:color w:val="000000"/>
                <w:sz w:val="18"/>
                <w:szCs w:val="18"/>
              </w:rPr>
              <w:t>94</w:t>
            </w:r>
            <w:r w:rsidRPr="0020025A">
              <w:rPr>
                <w:rFonts w:ascii="Arial" w:hAnsi="Arial" w:cs="Arial"/>
                <w:color w:val="000000"/>
                <w:sz w:val="18"/>
                <w:szCs w:val="18"/>
              </w:rPr>
              <w:t>,</w:t>
            </w:r>
            <w:r w:rsidR="0020025A" w:rsidRPr="0020025A">
              <w:rPr>
                <w:rFonts w:ascii="Arial" w:hAnsi="Arial" w:cs="Arial"/>
                <w:color w:val="000000"/>
                <w:sz w:val="18"/>
                <w:szCs w:val="18"/>
              </w:rPr>
              <w:t>494</w:t>
            </w:r>
            <w:r w:rsidRPr="0020025A">
              <w:rPr>
                <w:rFonts w:ascii="Arial" w:hAnsi="Arial" w:cs="Arial"/>
                <w:color w:val="000000"/>
                <w:sz w:val="18"/>
                <w:szCs w:val="18"/>
              </w:rPr>
              <w:t>)</w:t>
            </w:r>
          </w:p>
        </w:tc>
        <w:tc>
          <w:tcPr>
            <w:tcW w:w="1655" w:type="dxa"/>
            <w:tcBorders>
              <w:top w:val="nil"/>
              <w:bottom w:val="single" w:sz="4" w:space="0" w:color="auto"/>
            </w:tcBorders>
            <w:vAlign w:val="bottom"/>
          </w:tcPr>
          <w:p w14:paraId="597FB1A4" w14:textId="10527EF7" w:rsidR="0060457E" w:rsidRPr="0020025A" w:rsidRDefault="005E4F18" w:rsidP="0060457E">
            <w:pPr>
              <w:spacing w:line="300" w:lineRule="exact"/>
              <w:ind w:right="-19"/>
              <w:contextualSpacing/>
              <w:jc w:val="right"/>
              <w:rPr>
                <w:rFonts w:ascii="Arial" w:hAnsi="Arial" w:cs="Arial"/>
                <w:color w:val="000000"/>
                <w:sz w:val="18"/>
                <w:szCs w:val="18"/>
              </w:rPr>
            </w:pPr>
            <w:r w:rsidRPr="0020025A">
              <w:rPr>
                <w:rFonts w:ascii="Arial" w:hAnsi="Arial" w:cs="Arial"/>
                <w:color w:val="000000"/>
                <w:sz w:val="18"/>
                <w:szCs w:val="18"/>
              </w:rPr>
              <w:t>(</w:t>
            </w:r>
            <w:r w:rsidR="0020025A" w:rsidRPr="0020025A">
              <w:rPr>
                <w:rFonts w:ascii="Arial" w:hAnsi="Arial" w:cs="Arial"/>
                <w:color w:val="000000"/>
                <w:sz w:val="18"/>
                <w:szCs w:val="18"/>
              </w:rPr>
              <w:t>2</w:t>
            </w:r>
            <w:r w:rsidRPr="0020025A">
              <w:rPr>
                <w:rFonts w:ascii="Arial" w:hAnsi="Arial" w:cs="Arial"/>
                <w:color w:val="000000"/>
                <w:sz w:val="18"/>
                <w:szCs w:val="18"/>
              </w:rPr>
              <w:t>,</w:t>
            </w:r>
            <w:r w:rsidR="0020025A" w:rsidRPr="0020025A">
              <w:rPr>
                <w:rFonts w:ascii="Arial" w:hAnsi="Arial" w:cs="Arial"/>
                <w:color w:val="000000"/>
                <w:sz w:val="18"/>
                <w:szCs w:val="18"/>
              </w:rPr>
              <w:t>584</w:t>
            </w:r>
            <w:r w:rsidRPr="0020025A">
              <w:rPr>
                <w:rFonts w:ascii="Arial" w:hAnsi="Arial" w:cs="Arial"/>
                <w:color w:val="000000"/>
                <w:sz w:val="18"/>
                <w:szCs w:val="18"/>
              </w:rPr>
              <w:t>)</w:t>
            </w:r>
          </w:p>
        </w:tc>
        <w:tc>
          <w:tcPr>
            <w:tcW w:w="1655" w:type="dxa"/>
            <w:tcBorders>
              <w:top w:val="nil"/>
              <w:bottom w:val="single" w:sz="4" w:space="0" w:color="auto"/>
            </w:tcBorders>
            <w:vAlign w:val="bottom"/>
          </w:tcPr>
          <w:p w14:paraId="12CEC536" w14:textId="1AC2F476" w:rsidR="0060457E" w:rsidRPr="0020025A" w:rsidRDefault="005E4F18" w:rsidP="0060457E">
            <w:pPr>
              <w:spacing w:line="300" w:lineRule="exact"/>
              <w:ind w:right="-57"/>
              <w:contextualSpacing/>
              <w:jc w:val="right"/>
              <w:rPr>
                <w:rFonts w:ascii="Arial" w:hAnsi="Arial" w:cs="Arial"/>
                <w:color w:val="000000"/>
                <w:sz w:val="18"/>
                <w:szCs w:val="18"/>
                <w:cs/>
              </w:rPr>
            </w:pPr>
            <w:r w:rsidRPr="0020025A">
              <w:rPr>
                <w:rFonts w:ascii="Arial" w:hAnsi="Arial" w:cs="Arial"/>
                <w:color w:val="000000"/>
                <w:sz w:val="18"/>
                <w:szCs w:val="18"/>
              </w:rPr>
              <w:t>(</w:t>
            </w:r>
            <w:r w:rsidR="0020025A" w:rsidRPr="0020025A">
              <w:rPr>
                <w:rFonts w:ascii="Arial" w:hAnsi="Arial" w:cs="Arial"/>
                <w:color w:val="000000"/>
                <w:sz w:val="18"/>
                <w:szCs w:val="18"/>
              </w:rPr>
              <w:t>97</w:t>
            </w:r>
            <w:r w:rsidRPr="0020025A">
              <w:rPr>
                <w:rFonts w:ascii="Arial" w:hAnsi="Arial" w:cs="Arial"/>
                <w:color w:val="000000"/>
                <w:sz w:val="18"/>
                <w:szCs w:val="18"/>
              </w:rPr>
              <w:t>,</w:t>
            </w:r>
            <w:r w:rsidR="0020025A" w:rsidRPr="0020025A">
              <w:rPr>
                <w:rFonts w:ascii="Arial" w:hAnsi="Arial" w:cs="Arial"/>
                <w:color w:val="000000"/>
                <w:sz w:val="18"/>
                <w:szCs w:val="18"/>
              </w:rPr>
              <w:t>078</w:t>
            </w:r>
            <w:r w:rsidRPr="0020025A">
              <w:rPr>
                <w:rFonts w:ascii="Arial" w:hAnsi="Arial" w:cs="Arial"/>
                <w:color w:val="000000"/>
                <w:sz w:val="18"/>
                <w:szCs w:val="18"/>
              </w:rPr>
              <w:t>)</w:t>
            </w:r>
          </w:p>
        </w:tc>
      </w:tr>
    </w:tbl>
    <w:p w14:paraId="214D2EBC" w14:textId="6E367A23" w:rsidR="00205135" w:rsidRPr="0020025A" w:rsidRDefault="00205135" w:rsidP="00A34A14">
      <w:pPr>
        <w:rPr>
          <w:rFonts w:ascii="Arial" w:hAnsi="Arial" w:cs="Arial"/>
          <w:color w:val="000000"/>
          <w:sz w:val="18"/>
          <w:szCs w:val="18"/>
        </w:rPr>
      </w:pPr>
    </w:p>
    <w:p w14:paraId="3DAF23C4" w14:textId="6CBF14E0" w:rsidR="00E23802" w:rsidRPr="0020025A" w:rsidRDefault="00E23802" w:rsidP="00A34A14">
      <w:pPr>
        <w:tabs>
          <w:tab w:val="left" w:pos="567"/>
        </w:tabs>
        <w:spacing w:line="300" w:lineRule="exact"/>
        <w:contextualSpacing/>
        <w:jc w:val="both"/>
        <w:rPr>
          <w:rFonts w:ascii="Arial" w:hAnsi="Arial" w:cs="Arial"/>
          <w:color w:val="000000"/>
          <w:sz w:val="18"/>
          <w:szCs w:val="18"/>
          <w:u w:val="single"/>
        </w:rPr>
      </w:pPr>
    </w:p>
    <w:p w14:paraId="71149362" w14:textId="77777777" w:rsidR="00D97BA4" w:rsidRPr="0020025A" w:rsidRDefault="00D97BA4" w:rsidP="00A34A14">
      <w:pPr>
        <w:tabs>
          <w:tab w:val="left" w:pos="567"/>
        </w:tabs>
        <w:spacing w:line="300" w:lineRule="exact"/>
        <w:contextualSpacing/>
        <w:jc w:val="both"/>
        <w:rPr>
          <w:rFonts w:ascii="Arial" w:hAnsi="Arial" w:cs="Arial"/>
          <w:color w:val="000000"/>
          <w:sz w:val="18"/>
          <w:szCs w:val="18"/>
          <w:u w:val="single"/>
        </w:rPr>
        <w:sectPr w:rsidR="00D97BA4" w:rsidRPr="0020025A" w:rsidSect="002F37A8">
          <w:pgSz w:w="11906" w:h="16838" w:code="9"/>
          <w:pgMar w:top="1440" w:right="720" w:bottom="720" w:left="1728" w:header="706" w:footer="706" w:gutter="0"/>
          <w:cols w:space="720"/>
          <w:docGrid w:linePitch="326"/>
        </w:sectPr>
      </w:pPr>
    </w:p>
    <w:p w14:paraId="28EB7E1B" w14:textId="1A8FC3B4" w:rsidR="00AD3ADD" w:rsidRPr="0020025A" w:rsidRDefault="00AD3ADD" w:rsidP="00A34A14">
      <w:pPr>
        <w:spacing w:line="300" w:lineRule="exact"/>
        <w:contextualSpacing/>
        <w:jc w:val="both"/>
        <w:rPr>
          <w:rFonts w:ascii="Arial" w:hAnsi="Arial" w:cs="Arial"/>
          <w:color w:val="000000"/>
          <w:sz w:val="18"/>
          <w:szCs w:val="18"/>
          <w:u w:val="single"/>
        </w:rPr>
      </w:pPr>
    </w:p>
    <w:tbl>
      <w:tblPr>
        <w:tblW w:w="9461" w:type="dxa"/>
        <w:tblInd w:w="108" w:type="dxa"/>
        <w:tblLook w:val="04A0" w:firstRow="1" w:lastRow="0" w:firstColumn="1" w:lastColumn="0" w:noHBand="0" w:noVBand="1"/>
      </w:tblPr>
      <w:tblGrid>
        <w:gridCol w:w="9461"/>
      </w:tblGrid>
      <w:tr w:rsidR="007A46DD" w:rsidRPr="0020025A" w14:paraId="079FF5EF" w14:textId="77777777" w:rsidTr="001050CA">
        <w:trPr>
          <w:trHeight w:val="386"/>
        </w:trPr>
        <w:tc>
          <w:tcPr>
            <w:tcW w:w="9461" w:type="dxa"/>
            <w:vAlign w:val="center"/>
          </w:tcPr>
          <w:p w14:paraId="0A44ACA5" w14:textId="33EFDBD0" w:rsidR="007A46DD" w:rsidRPr="0020025A" w:rsidRDefault="007A46DD" w:rsidP="00B93C0D">
            <w:pPr>
              <w:spacing w:line="300" w:lineRule="exact"/>
              <w:ind w:left="446" w:hanging="547"/>
              <w:contextualSpacing/>
              <w:jc w:val="both"/>
              <w:rPr>
                <w:rFonts w:ascii="Arial" w:hAnsi="Arial" w:cs="Arial"/>
                <w:b/>
                <w:bCs/>
                <w:color w:val="000000"/>
                <w:sz w:val="18"/>
                <w:szCs w:val="18"/>
                <w:cs/>
              </w:rPr>
            </w:pPr>
            <w:r w:rsidRPr="0020025A">
              <w:rPr>
                <w:rFonts w:ascii="Arial" w:hAnsi="Arial" w:cs="Arial"/>
                <w:color w:val="000000"/>
                <w:sz w:val="18"/>
                <w:szCs w:val="18"/>
              </w:rPr>
              <w:br w:type="page"/>
            </w:r>
            <w:r w:rsidRPr="0020025A">
              <w:rPr>
                <w:rFonts w:ascii="Arial" w:hAnsi="Arial" w:cs="Arial"/>
                <w:b/>
                <w:bCs/>
                <w:color w:val="000000"/>
                <w:sz w:val="18"/>
                <w:szCs w:val="18"/>
              </w:rPr>
              <w:br w:type="page"/>
            </w:r>
            <w:r w:rsidR="0020025A" w:rsidRPr="0020025A">
              <w:rPr>
                <w:rFonts w:ascii="Arial" w:hAnsi="Arial" w:cs="Arial"/>
                <w:b/>
                <w:bCs/>
                <w:color w:val="000000"/>
                <w:sz w:val="18"/>
                <w:szCs w:val="18"/>
              </w:rPr>
              <w:t>15</w:t>
            </w:r>
            <w:r w:rsidRPr="0020025A">
              <w:rPr>
                <w:rFonts w:ascii="Arial" w:eastAsia="Arial Unicode MS" w:hAnsi="Arial" w:cs="Arial"/>
                <w:b/>
                <w:bCs/>
                <w:color w:val="000000"/>
                <w:sz w:val="18"/>
                <w:szCs w:val="18"/>
              </w:rPr>
              <w:tab/>
            </w:r>
            <w:r w:rsidRPr="0020025A">
              <w:rPr>
                <w:rFonts w:ascii="Arial" w:hAnsi="Arial" w:cs="Arial"/>
                <w:b/>
                <w:bCs/>
                <w:color w:val="000000"/>
                <w:sz w:val="18"/>
                <w:szCs w:val="18"/>
                <w:lang w:val="en"/>
              </w:rPr>
              <w:t xml:space="preserve">Net </w:t>
            </w:r>
            <w:r w:rsidRPr="0020025A">
              <w:rPr>
                <w:rFonts w:ascii="Arial" w:eastAsia="Arial Unicode MS" w:hAnsi="Arial" w:cs="Arial"/>
                <w:b/>
                <w:bCs/>
                <w:color w:val="000000"/>
                <w:sz w:val="18"/>
                <w:szCs w:val="18"/>
              </w:rPr>
              <w:t>investment</w:t>
            </w:r>
            <w:r w:rsidRPr="0020025A">
              <w:rPr>
                <w:rFonts w:ascii="Arial" w:hAnsi="Arial" w:cs="Arial"/>
                <w:b/>
                <w:bCs/>
                <w:color w:val="000000"/>
                <w:sz w:val="18"/>
                <w:szCs w:val="18"/>
                <w:lang w:val="en"/>
              </w:rPr>
              <w:t xml:space="preserve"> revenue</w:t>
            </w:r>
          </w:p>
        </w:tc>
      </w:tr>
    </w:tbl>
    <w:p w14:paraId="14879CBE" w14:textId="77777777" w:rsidR="00F7351D" w:rsidRPr="0020025A" w:rsidRDefault="00F7351D" w:rsidP="00B93C0D">
      <w:pPr>
        <w:spacing w:before="20" w:after="20" w:line="300" w:lineRule="exact"/>
        <w:jc w:val="both"/>
        <w:rPr>
          <w:rFonts w:ascii="Arial" w:hAnsi="Arial" w:cs="Arial"/>
          <w:color w:val="000000"/>
          <w:sz w:val="18"/>
          <w:szCs w:val="18"/>
          <w:lang w:val="en"/>
        </w:rPr>
      </w:pPr>
    </w:p>
    <w:tbl>
      <w:tblPr>
        <w:tblW w:w="9432" w:type="dxa"/>
        <w:tblInd w:w="108" w:type="dxa"/>
        <w:tblLayout w:type="fixed"/>
        <w:tblCellMar>
          <w:left w:w="0" w:type="dxa"/>
          <w:right w:w="0" w:type="dxa"/>
        </w:tblCellMar>
        <w:tblLook w:val="04A0" w:firstRow="1" w:lastRow="0" w:firstColumn="1" w:lastColumn="0" w:noHBand="0" w:noVBand="1"/>
      </w:tblPr>
      <w:tblGrid>
        <w:gridCol w:w="6"/>
        <w:gridCol w:w="5394"/>
        <w:gridCol w:w="2016"/>
        <w:gridCol w:w="2016"/>
      </w:tblGrid>
      <w:tr w:rsidR="008D720A" w:rsidRPr="0020025A" w14:paraId="33B7017E" w14:textId="77777777" w:rsidTr="004B3042">
        <w:trPr>
          <w:gridBefore w:val="1"/>
          <w:wBefore w:w="6" w:type="dxa"/>
        </w:trPr>
        <w:tc>
          <w:tcPr>
            <w:tcW w:w="5394" w:type="dxa"/>
            <w:tcMar>
              <w:top w:w="0" w:type="dxa"/>
              <w:left w:w="108" w:type="dxa"/>
              <w:bottom w:w="0" w:type="dxa"/>
              <w:right w:w="108" w:type="dxa"/>
            </w:tcMar>
            <w:vAlign w:val="bottom"/>
          </w:tcPr>
          <w:p w14:paraId="0808BE57" w14:textId="77777777" w:rsidR="008D720A" w:rsidRPr="0020025A" w:rsidRDefault="008D720A">
            <w:pPr>
              <w:spacing w:line="300" w:lineRule="exact"/>
              <w:ind w:left="428" w:firstLine="3"/>
              <w:jc w:val="thaiDistribute"/>
              <w:rPr>
                <w:rFonts w:ascii="Arial" w:eastAsia="Calibri" w:hAnsi="Arial" w:cs="Arial"/>
                <w:color w:val="000000"/>
                <w:sz w:val="18"/>
                <w:szCs w:val="18"/>
              </w:rPr>
            </w:pPr>
          </w:p>
        </w:tc>
        <w:tc>
          <w:tcPr>
            <w:tcW w:w="4032" w:type="dxa"/>
            <w:gridSpan w:val="2"/>
            <w:tcBorders>
              <w:bottom w:val="single" w:sz="4" w:space="0" w:color="auto"/>
            </w:tcBorders>
            <w:tcMar>
              <w:top w:w="0" w:type="dxa"/>
              <w:left w:w="108" w:type="dxa"/>
              <w:bottom w:w="0" w:type="dxa"/>
              <w:right w:w="108" w:type="dxa"/>
            </w:tcMar>
            <w:vAlign w:val="bottom"/>
          </w:tcPr>
          <w:p w14:paraId="527AC87A" w14:textId="77777777" w:rsidR="008D720A" w:rsidRPr="0020025A" w:rsidRDefault="008D720A">
            <w:pPr>
              <w:spacing w:line="300" w:lineRule="exact"/>
              <w:ind w:right="-43"/>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4B69C4FD" w14:textId="77777777" w:rsidR="008D720A" w:rsidRPr="0020025A" w:rsidRDefault="008D720A">
            <w:pPr>
              <w:spacing w:line="300" w:lineRule="exact"/>
              <w:ind w:right="-43"/>
              <w:jc w:val="center"/>
              <w:rPr>
                <w:rFonts w:ascii="Arial" w:eastAsia="Calibri"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4B3042" w:rsidRPr="0020025A" w14:paraId="2C10306B" w14:textId="77777777" w:rsidTr="004B3042">
        <w:trPr>
          <w:gridBefore w:val="1"/>
          <w:wBefore w:w="6" w:type="dxa"/>
        </w:trPr>
        <w:tc>
          <w:tcPr>
            <w:tcW w:w="5394" w:type="dxa"/>
            <w:tcMar>
              <w:top w:w="0" w:type="dxa"/>
              <w:left w:w="108" w:type="dxa"/>
              <w:bottom w:w="0" w:type="dxa"/>
              <w:right w:w="108" w:type="dxa"/>
            </w:tcMar>
            <w:vAlign w:val="bottom"/>
          </w:tcPr>
          <w:p w14:paraId="0EC1019D" w14:textId="77777777" w:rsidR="004B3042" w:rsidRPr="0020025A" w:rsidRDefault="004B3042">
            <w:pPr>
              <w:spacing w:line="300" w:lineRule="exact"/>
              <w:ind w:left="428" w:firstLine="3"/>
              <w:jc w:val="thaiDistribute"/>
              <w:rPr>
                <w:rFonts w:ascii="Arial" w:eastAsia="Calibri" w:hAnsi="Arial" w:cs="Arial"/>
                <w:color w:val="000000"/>
                <w:sz w:val="18"/>
                <w:szCs w:val="18"/>
              </w:rPr>
            </w:pPr>
          </w:p>
        </w:tc>
        <w:tc>
          <w:tcPr>
            <w:tcW w:w="4032" w:type="dxa"/>
            <w:gridSpan w:val="2"/>
            <w:tcBorders>
              <w:top w:val="single" w:sz="4" w:space="0" w:color="auto"/>
              <w:bottom w:val="single" w:sz="4" w:space="0" w:color="auto"/>
            </w:tcBorders>
            <w:tcMar>
              <w:top w:w="0" w:type="dxa"/>
              <w:left w:w="108" w:type="dxa"/>
              <w:bottom w:w="0" w:type="dxa"/>
              <w:right w:w="108" w:type="dxa"/>
            </w:tcMar>
            <w:vAlign w:val="bottom"/>
          </w:tcPr>
          <w:p w14:paraId="1D67986A" w14:textId="77777777" w:rsidR="004B3042" w:rsidRPr="0020025A" w:rsidRDefault="004B3042">
            <w:pPr>
              <w:spacing w:line="300" w:lineRule="exact"/>
              <w:ind w:right="2"/>
              <w:jc w:val="center"/>
              <w:rPr>
                <w:rFonts w:ascii="Arial" w:eastAsia="Calibri" w:hAnsi="Arial" w:cs="Arial"/>
                <w:b/>
                <w:bCs/>
                <w:color w:val="000000"/>
                <w:sz w:val="18"/>
                <w:szCs w:val="18"/>
              </w:rPr>
            </w:pPr>
            <w:r w:rsidRPr="0020025A">
              <w:rPr>
                <w:rFonts w:ascii="Arial" w:hAnsi="Arial" w:cs="Arial"/>
                <w:b/>
                <w:bCs/>
                <w:color w:val="000000"/>
                <w:sz w:val="18"/>
                <w:szCs w:val="18"/>
              </w:rPr>
              <w:t xml:space="preserve">For the three-month </w:t>
            </w:r>
            <w:r w:rsidRPr="0020025A">
              <w:rPr>
                <w:rFonts w:ascii="Arial" w:hAnsi="Arial" w:cs="Arial"/>
                <w:b/>
                <w:bCs/>
                <w:color w:val="000000"/>
                <w:sz w:val="18"/>
                <w:szCs w:val="18"/>
              </w:rPr>
              <w:br/>
              <w:t>periods ended</w:t>
            </w:r>
          </w:p>
        </w:tc>
      </w:tr>
      <w:tr w:rsidR="004B3042" w:rsidRPr="0020025A" w14:paraId="603650E9"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041E4B99" w14:textId="77777777" w:rsidR="004B3042" w:rsidRPr="0020025A" w:rsidRDefault="004B3042">
            <w:pPr>
              <w:spacing w:line="300" w:lineRule="exact"/>
              <w:ind w:left="428" w:firstLine="3"/>
              <w:jc w:val="thaiDistribute"/>
              <w:rPr>
                <w:rFonts w:ascii="Arial" w:eastAsia="Calibri" w:hAnsi="Arial" w:cs="Arial"/>
                <w:color w:val="000000"/>
                <w:sz w:val="18"/>
                <w:szCs w:val="18"/>
              </w:rPr>
            </w:pPr>
          </w:p>
        </w:tc>
        <w:tc>
          <w:tcPr>
            <w:tcW w:w="2016" w:type="dxa"/>
            <w:tcBorders>
              <w:top w:val="single" w:sz="4" w:space="0" w:color="auto"/>
              <w:bottom w:val="single" w:sz="4" w:space="0" w:color="auto"/>
            </w:tcBorders>
            <w:tcMar>
              <w:top w:w="0" w:type="dxa"/>
              <w:left w:w="108" w:type="dxa"/>
              <w:bottom w:w="0" w:type="dxa"/>
              <w:right w:w="108" w:type="dxa"/>
            </w:tcMar>
            <w:hideMark/>
          </w:tcPr>
          <w:p w14:paraId="35BF3F62" w14:textId="2665D93F"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Pr="0020025A">
              <w:rPr>
                <w:rFonts w:ascii="Arial" w:hAnsi="Arial" w:cs="Arial"/>
                <w:b/>
                <w:bCs/>
                <w:color w:val="000000"/>
                <w:sz w:val="18"/>
                <w:szCs w:val="18"/>
                <w:cs/>
              </w:rPr>
              <w:t xml:space="preserve"> (</w:t>
            </w:r>
            <w:r w:rsidRPr="0020025A">
              <w:rPr>
                <w:rFonts w:ascii="Arial" w:hAnsi="Arial" w:cs="Arial"/>
                <w:b/>
                <w:bCs/>
                <w:color w:val="000000"/>
                <w:sz w:val="18"/>
                <w:szCs w:val="18"/>
              </w:rPr>
              <w:t>Unaudited)</w:t>
            </w:r>
          </w:p>
          <w:p w14:paraId="1946CE14" w14:textId="32FD93B6"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31</w:t>
            </w:r>
            <w:r w:rsidRPr="0020025A">
              <w:rPr>
                <w:rFonts w:ascii="Arial" w:hAnsi="Arial" w:cs="Arial"/>
                <w:b/>
                <w:bCs/>
                <w:color w:val="000000"/>
                <w:sz w:val="18"/>
                <w:szCs w:val="18"/>
              </w:rPr>
              <w:t xml:space="preserve"> March</w:t>
            </w:r>
          </w:p>
          <w:p w14:paraId="4C5C9029" w14:textId="0457CE47"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2026</w:t>
            </w:r>
          </w:p>
          <w:p w14:paraId="161345E5" w14:textId="45C95695"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t>Thousand</w:t>
            </w:r>
          </w:p>
          <w:p w14:paraId="7C6D233A" w14:textId="4414D4AB" w:rsidR="004B3042" w:rsidRPr="0020025A" w:rsidRDefault="004B3042" w:rsidP="004B3042">
            <w:pPr>
              <w:tabs>
                <w:tab w:val="left" w:pos="1338"/>
              </w:tabs>
              <w:spacing w:line="300" w:lineRule="exact"/>
              <w:ind w:right="-72"/>
              <w:jc w:val="both"/>
              <w:rPr>
                <w:rFonts w:ascii="Arial" w:eastAsia="Calibri" w:hAnsi="Arial" w:cs="Arial"/>
                <w:b/>
                <w:bCs/>
                <w:color w:val="000000"/>
                <w:sz w:val="18"/>
                <w:szCs w:val="18"/>
              </w:rPr>
            </w:pPr>
            <w:r w:rsidRPr="0020025A">
              <w:rPr>
                <w:rFonts w:ascii="Arial" w:hAnsi="Arial" w:cs="Arial"/>
                <w:b/>
                <w:bCs/>
                <w:color w:val="000000"/>
                <w:sz w:val="18"/>
                <w:szCs w:val="18"/>
              </w:rPr>
              <w:tab/>
              <w:t xml:space="preserve"> Baht</w:t>
            </w:r>
          </w:p>
        </w:tc>
        <w:tc>
          <w:tcPr>
            <w:tcW w:w="2016" w:type="dxa"/>
            <w:tcBorders>
              <w:top w:val="single" w:sz="4" w:space="0" w:color="auto"/>
              <w:bottom w:val="single" w:sz="4" w:space="0" w:color="auto"/>
            </w:tcBorders>
            <w:vAlign w:val="bottom"/>
            <w:hideMark/>
          </w:tcPr>
          <w:p w14:paraId="7DB8A1A4" w14:textId="77777777"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Pr="0020025A">
              <w:rPr>
                <w:rFonts w:ascii="Arial" w:hAnsi="Arial" w:cs="Arial"/>
                <w:b/>
                <w:bCs/>
                <w:color w:val="000000"/>
                <w:sz w:val="18"/>
                <w:szCs w:val="18"/>
                <w:cs/>
              </w:rPr>
              <w:t xml:space="preserve"> (</w:t>
            </w:r>
            <w:r w:rsidRPr="0020025A">
              <w:rPr>
                <w:rFonts w:ascii="Arial" w:hAnsi="Arial" w:cs="Arial"/>
                <w:b/>
                <w:bCs/>
                <w:color w:val="000000"/>
                <w:sz w:val="18"/>
                <w:szCs w:val="18"/>
              </w:rPr>
              <w:t>Unaudited)</w:t>
            </w:r>
          </w:p>
          <w:p w14:paraId="01ED5B64" w14:textId="5937B417"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31</w:t>
            </w:r>
            <w:r w:rsidRPr="0020025A">
              <w:rPr>
                <w:rFonts w:ascii="Arial" w:hAnsi="Arial" w:cs="Arial"/>
                <w:b/>
                <w:bCs/>
                <w:color w:val="000000"/>
                <w:sz w:val="18"/>
                <w:szCs w:val="18"/>
              </w:rPr>
              <w:t xml:space="preserve"> March</w:t>
            </w:r>
          </w:p>
          <w:p w14:paraId="09D7AD6D" w14:textId="432AACFB"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2025</w:t>
            </w:r>
          </w:p>
          <w:p w14:paraId="3224D484" w14:textId="6E2F8D65"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t>Thousand</w:t>
            </w:r>
          </w:p>
          <w:p w14:paraId="49F992FA" w14:textId="31503D66" w:rsidR="004B3042" w:rsidRPr="0020025A" w:rsidRDefault="004B3042" w:rsidP="004B3042">
            <w:pPr>
              <w:tabs>
                <w:tab w:val="right" w:pos="1788"/>
              </w:tabs>
              <w:spacing w:line="300" w:lineRule="exact"/>
              <w:ind w:right="-72"/>
              <w:jc w:val="both"/>
              <w:rPr>
                <w:rFonts w:ascii="Arial" w:eastAsia="Calibri" w:hAnsi="Arial" w:cs="Arial"/>
                <w:b/>
                <w:bCs/>
                <w:color w:val="000000"/>
                <w:sz w:val="18"/>
                <w:szCs w:val="18"/>
              </w:rPr>
            </w:pPr>
            <w:r w:rsidRPr="0020025A">
              <w:rPr>
                <w:rFonts w:ascii="Arial" w:hAnsi="Arial" w:cs="Arial"/>
                <w:b/>
                <w:bCs/>
                <w:color w:val="000000"/>
                <w:sz w:val="18"/>
                <w:szCs w:val="18"/>
              </w:rPr>
              <w:tab/>
              <w:t>Baht</w:t>
            </w:r>
          </w:p>
        </w:tc>
      </w:tr>
      <w:tr w:rsidR="004B3042" w:rsidRPr="0020025A" w14:paraId="6B072747"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1ECAD8E8" w14:textId="77777777" w:rsidR="004B3042" w:rsidRPr="0020025A" w:rsidRDefault="004B3042">
            <w:pPr>
              <w:spacing w:line="300" w:lineRule="exact"/>
              <w:ind w:left="428" w:firstLine="3"/>
              <w:rPr>
                <w:rFonts w:ascii="Arial" w:hAnsi="Arial" w:cs="Arial"/>
                <w:color w:val="000000"/>
                <w:kern w:val="28"/>
                <w:sz w:val="18"/>
                <w:szCs w:val="18"/>
              </w:rPr>
            </w:pPr>
          </w:p>
        </w:tc>
        <w:tc>
          <w:tcPr>
            <w:tcW w:w="2016" w:type="dxa"/>
            <w:tcBorders>
              <w:top w:val="single" w:sz="4" w:space="0" w:color="auto"/>
            </w:tcBorders>
            <w:tcMar>
              <w:top w:w="0" w:type="dxa"/>
              <w:left w:w="108" w:type="dxa"/>
              <w:bottom w:w="0" w:type="dxa"/>
              <w:right w:w="108" w:type="dxa"/>
            </w:tcMar>
            <w:vAlign w:val="bottom"/>
          </w:tcPr>
          <w:p w14:paraId="66F00316" w14:textId="77777777" w:rsidR="004B3042" w:rsidRPr="0020025A" w:rsidRDefault="004B3042" w:rsidP="004B3042">
            <w:pPr>
              <w:tabs>
                <w:tab w:val="decimal" w:pos="1788"/>
              </w:tabs>
              <w:spacing w:line="300" w:lineRule="exact"/>
              <w:ind w:right="-72"/>
              <w:jc w:val="both"/>
              <w:rPr>
                <w:rFonts w:ascii="Arial" w:eastAsia="Browallia New" w:hAnsi="Arial" w:cs="Arial"/>
                <w:noProof/>
                <w:sz w:val="18"/>
                <w:szCs w:val="18"/>
              </w:rPr>
            </w:pPr>
          </w:p>
        </w:tc>
        <w:tc>
          <w:tcPr>
            <w:tcW w:w="2016" w:type="dxa"/>
            <w:tcBorders>
              <w:top w:val="single" w:sz="4" w:space="0" w:color="auto"/>
            </w:tcBorders>
            <w:vAlign w:val="bottom"/>
          </w:tcPr>
          <w:p w14:paraId="20B355C9" w14:textId="77777777" w:rsidR="004B3042" w:rsidRPr="0020025A" w:rsidRDefault="004B3042" w:rsidP="004B3042">
            <w:pPr>
              <w:tabs>
                <w:tab w:val="decimal" w:pos="1788"/>
              </w:tabs>
              <w:spacing w:line="300" w:lineRule="exact"/>
              <w:ind w:right="-72"/>
              <w:jc w:val="both"/>
              <w:rPr>
                <w:rFonts w:ascii="Arial" w:eastAsia="Browallia New" w:hAnsi="Arial" w:cs="Arial"/>
                <w:noProof/>
                <w:sz w:val="18"/>
                <w:szCs w:val="18"/>
                <w:cs/>
              </w:rPr>
            </w:pPr>
          </w:p>
        </w:tc>
      </w:tr>
      <w:tr w:rsidR="00C460CF" w:rsidRPr="0020025A" w14:paraId="60945ADD" w14:textId="77777777">
        <w:tblPrEx>
          <w:tblCellMar>
            <w:left w:w="108" w:type="dxa"/>
            <w:right w:w="108" w:type="dxa"/>
          </w:tblCellMar>
        </w:tblPrEx>
        <w:tc>
          <w:tcPr>
            <w:tcW w:w="5400" w:type="dxa"/>
            <w:gridSpan w:val="2"/>
            <w:tcMar>
              <w:top w:w="0" w:type="dxa"/>
              <w:left w:w="108" w:type="dxa"/>
              <w:bottom w:w="0" w:type="dxa"/>
              <w:right w:w="108" w:type="dxa"/>
            </w:tcMar>
            <w:vAlign w:val="bottom"/>
          </w:tcPr>
          <w:p w14:paraId="0C7AD179" w14:textId="77777777" w:rsidR="00C460CF" w:rsidRPr="0020025A" w:rsidRDefault="00C460CF" w:rsidP="00C460CF">
            <w:pPr>
              <w:tabs>
                <w:tab w:val="left" w:pos="900"/>
                <w:tab w:val="left" w:pos="2880"/>
              </w:tabs>
              <w:spacing w:line="300" w:lineRule="exact"/>
              <w:ind w:left="-105"/>
              <w:jc w:val="thaiDistribute"/>
              <w:rPr>
                <w:rFonts w:ascii="Arial" w:hAnsi="Arial" w:cs="Arial"/>
                <w:color w:val="000000"/>
                <w:kern w:val="28"/>
                <w:sz w:val="18"/>
                <w:szCs w:val="18"/>
              </w:rPr>
            </w:pPr>
            <w:r w:rsidRPr="0020025A">
              <w:rPr>
                <w:rFonts w:ascii="Arial" w:eastAsia="Browallia New" w:hAnsi="Arial" w:cs="Arial"/>
                <w:noProof/>
                <w:color w:val="000000"/>
                <w:sz w:val="18"/>
                <w:szCs w:val="18"/>
              </w:rPr>
              <w:t>Interest income</w:t>
            </w:r>
          </w:p>
        </w:tc>
        <w:tc>
          <w:tcPr>
            <w:tcW w:w="2016" w:type="dxa"/>
            <w:tcMar>
              <w:top w:w="0" w:type="dxa"/>
              <w:left w:w="108" w:type="dxa"/>
              <w:bottom w:w="0" w:type="dxa"/>
              <w:right w:w="108" w:type="dxa"/>
            </w:tcMar>
            <w:vAlign w:val="bottom"/>
          </w:tcPr>
          <w:p w14:paraId="5EC2BA0A" w14:textId="5BA7FA06" w:rsidR="00C460CF" w:rsidRPr="00185786" w:rsidRDefault="00C460CF" w:rsidP="00C460CF">
            <w:pPr>
              <w:tabs>
                <w:tab w:val="decimal" w:pos="1788"/>
              </w:tabs>
              <w:spacing w:line="300" w:lineRule="exact"/>
              <w:ind w:right="-72"/>
              <w:jc w:val="both"/>
              <w:rPr>
                <w:rFonts w:ascii="Arial" w:eastAsia="Browallia New" w:hAnsi="Arial" w:cs="Arial"/>
                <w:noProof/>
                <w:sz w:val="18"/>
                <w:szCs w:val="18"/>
              </w:rPr>
            </w:pPr>
            <w:r w:rsidRPr="00185786">
              <w:rPr>
                <w:rFonts w:ascii="Arial" w:eastAsia="Browallia New" w:hAnsi="Arial" w:cs="Arial"/>
                <w:noProof/>
                <w:color w:val="000000"/>
                <w:sz w:val="18"/>
                <w:szCs w:val="18"/>
              </w:rPr>
              <w:t>8,802</w:t>
            </w:r>
          </w:p>
        </w:tc>
        <w:tc>
          <w:tcPr>
            <w:tcW w:w="2016" w:type="dxa"/>
          </w:tcPr>
          <w:p w14:paraId="6F67FC7A" w14:textId="74022434" w:rsidR="00C460CF" w:rsidRPr="0020025A" w:rsidRDefault="00C460CF" w:rsidP="00C460CF">
            <w:pPr>
              <w:tabs>
                <w:tab w:val="decimal" w:pos="1788"/>
              </w:tabs>
              <w:spacing w:line="300" w:lineRule="exact"/>
              <w:ind w:right="-72"/>
              <w:jc w:val="both"/>
              <w:rPr>
                <w:rFonts w:ascii="Arial" w:eastAsia="Browallia New" w:hAnsi="Arial" w:cs="Arial"/>
                <w:noProof/>
                <w:sz w:val="18"/>
                <w:szCs w:val="18"/>
                <w:cs/>
              </w:rPr>
            </w:pPr>
            <w:r w:rsidRPr="0020025A">
              <w:rPr>
                <w:rFonts w:ascii="Arial" w:eastAsia="Browallia New" w:hAnsi="Arial" w:cs="Arial"/>
                <w:noProof/>
                <w:sz w:val="18"/>
                <w:szCs w:val="18"/>
              </w:rPr>
              <w:t>10,417</w:t>
            </w:r>
          </w:p>
        </w:tc>
      </w:tr>
      <w:tr w:rsidR="00C460CF" w:rsidRPr="0020025A" w14:paraId="5B376006" w14:textId="77777777">
        <w:tblPrEx>
          <w:tblCellMar>
            <w:left w:w="108" w:type="dxa"/>
            <w:right w:w="108" w:type="dxa"/>
          </w:tblCellMar>
        </w:tblPrEx>
        <w:tc>
          <w:tcPr>
            <w:tcW w:w="5400" w:type="dxa"/>
            <w:gridSpan w:val="2"/>
            <w:tcMar>
              <w:top w:w="0" w:type="dxa"/>
              <w:left w:w="108" w:type="dxa"/>
              <w:bottom w:w="0" w:type="dxa"/>
              <w:right w:w="108" w:type="dxa"/>
            </w:tcMar>
            <w:vAlign w:val="bottom"/>
          </w:tcPr>
          <w:p w14:paraId="366EB524" w14:textId="77777777" w:rsidR="00C460CF" w:rsidRPr="0020025A" w:rsidRDefault="00C460CF" w:rsidP="00C460CF">
            <w:pPr>
              <w:tabs>
                <w:tab w:val="left" w:pos="900"/>
                <w:tab w:val="left" w:pos="2880"/>
              </w:tabs>
              <w:spacing w:line="300" w:lineRule="exact"/>
              <w:ind w:left="-105"/>
              <w:jc w:val="thaiDistribute"/>
              <w:rPr>
                <w:rFonts w:ascii="Arial" w:hAnsi="Arial" w:cs="Arial"/>
                <w:color w:val="000000"/>
                <w:kern w:val="28"/>
                <w:sz w:val="18"/>
                <w:szCs w:val="18"/>
              </w:rPr>
            </w:pPr>
            <w:r w:rsidRPr="0020025A">
              <w:rPr>
                <w:rFonts w:ascii="Arial" w:eastAsia="Browallia New" w:hAnsi="Arial" w:cs="Arial"/>
                <w:noProof/>
                <w:color w:val="000000"/>
                <w:sz w:val="18"/>
                <w:szCs w:val="18"/>
              </w:rPr>
              <w:t>Dividend income</w:t>
            </w:r>
          </w:p>
        </w:tc>
        <w:tc>
          <w:tcPr>
            <w:tcW w:w="2016" w:type="dxa"/>
            <w:tcMar>
              <w:top w:w="0" w:type="dxa"/>
              <w:left w:w="108" w:type="dxa"/>
              <w:bottom w:w="0" w:type="dxa"/>
              <w:right w:w="108" w:type="dxa"/>
            </w:tcMar>
            <w:vAlign w:val="bottom"/>
          </w:tcPr>
          <w:p w14:paraId="5027EC49" w14:textId="562F9ED5" w:rsidR="00C460CF" w:rsidRPr="00185786" w:rsidRDefault="00C460CF" w:rsidP="00C460CF">
            <w:pPr>
              <w:tabs>
                <w:tab w:val="decimal" w:pos="1788"/>
              </w:tabs>
              <w:spacing w:line="300" w:lineRule="exact"/>
              <w:ind w:right="-72"/>
              <w:jc w:val="both"/>
              <w:rPr>
                <w:rFonts w:ascii="Arial" w:eastAsia="Browallia New" w:hAnsi="Arial" w:cs="Arial"/>
                <w:noProof/>
                <w:sz w:val="18"/>
                <w:szCs w:val="18"/>
              </w:rPr>
            </w:pPr>
            <w:r w:rsidRPr="00185786">
              <w:rPr>
                <w:rFonts w:ascii="Arial" w:eastAsia="Browallia New" w:hAnsi="Arial" w:cs="Arial"/>
                <w:noProof/>
                <w:color w:val="000000"/>
                <w:sz w:val="18"/>
                <w:szCs w:val="18"/>
              </w:rPr>
              <w:t>7,354</w:t>
            </w:r>
          </w:p>
        </w:tc>
        <w:tc>
          <w:tcPr>
            <w:tcW w:w="2016" w:type="dxa"/>
          </w:tcPr>
          <w:p w14:paraId="26A08DEE" w14:textId="08E67D3F" w:rsidR="00C460CF" w:rsidRPr="0020025A" w:rsidRDefault="00C460CF" w:rsidP="00C460CF">
            <w:pPr>
              <w:tabs>
                <w:tab w:val="decimal" w:pos="1788"/>
              </w:tabs>
              <w:spacing w:line="300" w:lineRule="exact"/>
              <w:ind w:right="-72"/>
              <w:jc w:val="both"/>
              <w:rPr>
                <w:rFonts w:ascii="Arial" w:eastAsia="Browallia New" w:hAnsi="Arial" w:cs="Arial"/>
                <w:noProof/>
                <w:sz w:val="18"/>
                <w:szCs w:val="18"/>
              </w:rPr>
            </w:pPr>
            <w:r w:rsidRPr="0020025A">
              <w:rPr>
                <w:rFonts w:ascii="Arial" w:eastAsia="Browallia New" w:hAnsi="Arial" w:cs="Arial"/>
                <w:noProof/>
                <w:sz w:val="18"/>
                <w:szCs w:val="18"/>
              </w:rPr>
              <w:t>4,531</w:t>
            </w:r>
          </w:p>
        </w:tc>
      </w:tr>
      <w:tr w:rsidR="00C460CF" w:rsidRPr="0020025A" w14:paraId="00680C21" w14:textId="77777777">
        <w:tblPrEx>
          <w:tblCellMar>
            <w:left w:w="108" w:type="dxa"/>
            <w:right w:w="108" w:type="dxa"/>
          </w:tblCellMar>
        </w:tblPrEx>
        <w:tc>
          <w:tcPr>
            <w:tcW w:w="5400" w:type="dxa"/>
            <w:gridSpan w:val="2"/>
            <w:tcMar>
              <w:top w:w="0" w:type="dxa"/>
              <w:left w:w="108" w:type="dxa"/>
              <w:bottom w:w="0" w:type="dxa"/>
              <w:right w:w="108" w:type="dxa"/>
            </w:tcMar>
            <w:vAlign w:val="bottom"/>
          </w:tcPr>
          <w:p w14:paraId="766BBBD0" w14:textId="77777777" w:rsidR="00C460CF" w:rsidRPr="0020025A" w:rsidRDefault="00C460CF" w:rsidP="00C460CF">
            <w:pPr>
              <w:tabs>
                <w:tab w:val="left" w:pos="900"/>
                <w:tab w:val="left" w:pos="2880"/>
              </w:tabs>
              <w:spacing w:line="300" w:lineRule="exact"/>
              <w:ind w:left="-105"/>
              <w:jc w:val="thaiDistribute"/>
              <w:rPr>
                <w:rFonts w:ascii="Arial" w:hAnsi="Arial" w:cs="Arial"/>
                <w:color w:val="000000"/>
                <w:sz w:val="18"/>
                <w:szCs w:val="18"/>
              </w:rPr>
            </w:pPr>
            <w:r w:rsidRPr="0020025A">
              <w:rPr>
                <w:rFonts w:ascii="Arial" w:eastAsia="Browallia New" w:hAnsi="Arial" w:cs="Arial"/>
                <w:noProof/>
                <w:color w:val="000000"/>
                <w:sz w:val="18"/>
                <w:szCs w:val="18"/>
              </w:rPr>
              <w:t>Other investment expense</w:t>
            </w:r>
          </w:p>
        </w:tc>
        <w:tc>
          <w:tcPr>
            <w:tcW w:w="2016" w:type="dxa"/>
            <w:tcBorders>
              <w:bottom w:val="single" w:sz="4" w:space="0" w:color="auto"/>
            </w:tcBorders>
            <w:tcMar>
              <w:top w:w="0" w:type="dxa"/>
              <w:left w:w="108" w:type="dxa"/>
              <w:bottom w:w="0" w:type="dxa"/>
              <w:right w:w="108" w:type="dxa"/>
            </w:tcMar>
            <w:vAlign w:val="bottom"/>
          </w:tcPr>
          <w:p w14:paraId="1E112183" w14:textId="7BED255F" w:rsidR="00C460CF" w:rsidRPr="00185786" w:rsidRDefault="00C460CF" w:rsidP="00C460CF">
            <w:pPr>
              <w:tabs>
                <w:tab w:val="decimal" w:pos="1788"/>
              </w:tabs>
              <w:spacing w:line="300" w:lineRule="exact"/>
              <w:ind w:right="-72"/>
              <w:jc w:val="both"/>
              <w:rPr>
                <w:rFonts w:ascii="Arial" w:eastAsia="Browallia New" w:hAnsi="Arial" w:cs="Arial"/>
                <w:noProof/>
                <w:sz w:val="18"/>
                <w:szCs w:val="18"/>
              </w:rPr>
            </w:pPr>
            <w:r w:rsidRPr="00185786">
              <w:rPr>
                <w:rFonts w:ascii="Arial" w:eastAsia="Browallia New" w:hAnsi="Arial" w:cs="Arial"/>
                <w:color w:val="000000"/>
                <w:sz w:val="18"/>
                <w:szCs w:val="18"/>
              </w:rPr>
              <w:t>(286)</w:t>
            </w:r>
          </w:p>
        </w:tc>
        <w:tc>
          <w:tcPr>
            <w:tcW w:w="2016" w:type="dxa"/>
            <w:tcBorders>
              <w:bottom w:val="single" w:sz="4" w:space="0" w:color="auto"/>
            </w:tcBorders>
          </w:tcPr>
          <w:p w14:paraId="123F5750" w14:textId="7764F8CE" w:rsidR="00C460CF" w:rsidRPr="00433747" w:rsidRDefault="00C460CF" w:rsidP="00433747">
            <w:pPr>
              <w:tabs>
                <w:tab w:val="decimal" w:pos="1788"/>
              </w:tabs>
              <w:spacing w:line="300" w:lineRule="exact"/>
              <w:ind w:right="-85"/>
              <w:jc w:val="both"/>
              <w:rPr>
                <w:rFonts w:ascii="Arial" w:eastAsia="Browallia New" w:hAnsi="Arial" w:cs="Arial"/>
                <w:color w:val="000000"/>
                <w:sz w:val="18"/>
                <w:szCs w:val="18"/>
              </w:rPr>
            </w:pPr>
            <w:r w:rsidRPr="00433747">
              <w:rPr>
                <w:rFonts w:ascii="Arial" w:eastAsia="Browallia New" w:hAnsi="Arial" w:cs="Arial"/>
                <w:color w:val="000000"/>
                <w:sz w:val="18"/>
                <w:szCs w:val="18"/>
              </w:rPr>
              <w:t>(378)</w:t>
            </w:r>
          </w:p>
        </w:tc>
      </w:tr>
      <w:tr w:rsidR="00C460CF" w:rsidRPr="0020025A" w14:paraId="53948F30"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32A60968" w14:textId="77777777" w:rsidR="00C460CF" w:rsidRPr="0020025A" w:rsidRDefault="00C460CF" w:rsidP="00C460CF">
            <w:pPr>
              <w:spacing w:line="300" w:lineRule="exact"/>
              <w:ind w:left="428" w:hanging="495"/>
              <w:rPr>
                <w:rFonts w:ascii="Arial" w:hAnsi="Arial" w:cs="Arial"/>
                <w:color w:val="000000"/>
                <w:kern w:val="28"/>
                <w:sz w:val="18"/>
                <w:szCs w:val="18"/>
              </w:rPr>
            </w:pPr>
          </w:p>
        </w:tc>
        <w:tc>
          <w:tcPr>
            <w:tcW w:w="2016" w:type="dxa"/>
            <w:tcBorders>
              <w:top w:val="single" w:sz="4" w:space="0" w:color="auto"/>
            </w:tcBorders>
            <w:tcMar>
              <w:top w:w="0" w:type="dxa"/>
              <w:left w:w="108" w:type="dxa"/>
              <w:bottom w:w="0" w:type="dxa"/>
              <w:right w:w="108" w:type="dxa"/>
            </w:tcMar>
            <w:vAlign w:val="bottom"/>
          </w:tcPr>
          <w:p w14:paraId="26C3B632" w14:textId="77777777" w:rsidR="00C460CF" w:rsidRPr="00185786" w:rsidRDefault="00C460CF" w:rsidP="00C460CF">
            <w:pPr>
              <w:tabs>
                <w:tab w:val="decimal" w:pos="1788"/>
              </w:tabs>
              <w:spacing w:line="300" w:lineRule="exact"/>
              <w:ind w:right="-72"/>
              <w:jc w:val="both"/>
              <w:rPr>
                <w:rFonts w:ascii="Arial" w:eastAsia="Browallia New" w:hAnsi="Arial" w:cs="Arial"/>
                <w:noProof/>
                <w:sz w:val="18"/>
                <w:szCs w:val="18"/>
              </w:rPr>
            </w:pPr>
          </w:p>
        </w:tc>
        <w:tc>
          <w:tcPr>
            <w:tcW w:w="2016" w:type="dxa"/>
            <w:tcBorders>
              <w:top w:val="single" w:sz="4" w:space="0" w:color="auto"/>
            </w:tcBorders>
            <w:vAlign w:val="bottom"/>
          </w:tcPr>
          <w:p w14:paraId="3D31751B" w14:textId="77777777" w:rsidR="00C460CF" w:rsidRPr="0020025A" w:rsidRDefault="00C460CF" w:rsidP="00C460CF">
            <w:pPr>
              <w:tabs>
                <w:tab w:val="decimal" w:pos="1788"/>
              </w:tabs>
              <w:spacing w:line="300" w:lineRule="exact"/>
              <w:ind w:right="-72"/>
              <w:jc w:val="both"/>
              <w:rPr>
                <w:rFonts w:ascii="Arial" w:eastAsia="Browallia New" w:hAnsi="Arial" w:cs="Arial"/>
                <w:noProof/>
                <w:sz w:val="18"/>
                <w:szCs w:val="18"/>
              </w:rPr>
            </w:pPr>
          </w:p>
        </w:tc>
      </w:tr>
      <w:tr w:rsidR="00C460CF" w:rsidRPr="0020025A" w14:paraId="0AD2F576"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0545F417" w14:textId="77777777" w:rsidR="00C460CF" w:rsidRPr="0020025A" w:rsidRDefault="00C460CF" w:rsidP="00C460CF">
            <w:pPr>
              <w:tabs>
                <w:tab w:val="left" w:pos="900"/>
                <w:tab w:val="left" w:pos="2880"/>
              </w:tabs>
              <w:spacing w:line="300" w:lineRule="exact"/>
              <w:ind w:left="-105"/>
              <w:jc w:val="thaiDistribute"/>
              <w:rPr>
                <w:rFonts w:ascii="Arial" w:hAnsi="Arial" w:cs="Arial"/>
                <w:color w:val="000000"/>
                <w:kern w:val="28"/>
                <w:sz w:val="18"/>
                <w:szCs w:val="18"/>
              </w:rPr>
            </w:pPr>
            <w:r w:rsidRPr="0020025A">
              <w:rPr>
                <w:rFonts w:ascii="Arial" w:hAnsi="Arial" w:cs="Arial"/>
                <w:color w:val="000000"/>
                <w:sz w:val="18"/>
                <w:szCs w:val="18"/>
              </w:rPr>
              <w:t>Total</w:t>
            </w:r>
            <w:r w:rsidRPr="0020025A">
              <w:rPr>
                <w:rFonts w:ascii="Arial" w:hAnsi="Arial" w:cs="Arial"/>
                <w:color w:val="000000"/>
                <w:sz w:val="18"/>
                <w:szCs w:val="18"/>
                <w:cs/>
              </w:rPr>
              <w:t xml:space="preserve"> </w:t>
            </w:r>
            <w:r w:rsidRPr="0020025A">
              <w:rPr>
                <w:rFonts w:ascii="Arial" w:hAnsi="Arial" w:cs="Arial"/>
                <w:color w:val="000000"/>
                <w:sz w:val="18"/>
                <w:szCs w:val="18"/>
              </w:rPr>
              <w:t xml:space="preserve">net </w:t>
            </w:r>
            <w:r w:rsidRPr="0020025A">
              <w:rPr>
                <w:rFonts w:ascii="Arial" w:eastAsia="Browallia New" w:hAnsi="Arial" w:cs="Arial"/>
                <w:noProof/>
                <w:color w:val="000000"/>
                <w:sz w:val="18"/>
                <w:szCs w:val="18"/>
              </w:rPr>
              <w:t>investment revenue</w:t>
            </w:r>
          </w:p>
        </w:tc>
        <w:tc>
          <w:tcPr>
            <w:tcW w:w="2016" w:type="dxa"/>
            <w:tcBorders>
              <w:bottom w:val="single" w:sz="4" w:space="0" w:color="auto"/>
            </w:tcBorders>
            <w:tcMar>
              <w:top w:w="0" w:type="dxa"/>
              <w:left w:w="108" w:type="dxa"/>
              <w:bottom w:w="0" w:type="dxa"/>
              <w:right w:w="108" w:type="dxa"/>
            </w:tcMar>
          </w:tcPr>
          <w:p w14:paraId="67B1CD0D" w14:textId="3F22D344" w:rsidR="00C460CF" w:rsidRPr="00185786" w:rsidRDefault="00185786" w:rsidP="00C460CF">
            <w:pPr>
              <w:tabs>
                <w:tab w:val="decimal" w:pos="1788"/>
              </w:tabs>
              <w:spacing w:line="300" w:lineRule="exact"/>
              <w:ind w:right="-72"/>
              <w:jc w:val="both"/>
              <w:rPr>
                <w:rFonts w:ascii="Arial" w:eastAsia="Browallia New" w:hAnsi="Arial" w:cs="Arial"/>
                <w:noProof/>
                <w:sz w:val="18"/>
                <w:szCs w:val="18"/>
              </w:rPr>
            </w:pPr>
            <w:r w:rsidRPr="00185786">
              <w:rPr>
                <w:rFonts w:ascii="Arial" w:eastAsia="Browallia New" w:hAnsi="Arial" w:cs="Arial"/>
                <w:noProof/>
                <w:color w:val="000000"/>
                <w:sz w:val="18"/>
                <w:szCs w:val="18"/>
              </w:rPr>
              <w:t>15,870</w:t>
            </w:r>
          </w:p>
        </w:tc>
        <w:tc>
          <w:tcPr>
            <w:tcW w:w="2016" w:type="dxa"/>
            <w:tcBorders>
              <w:bottom w:val="single" w:sz="4" w:space="0" w:color="auto"/>
            </w:tcBorders>
            <w:vAlign w:val="bottom"/>
          </w:tcPr>
          <w:p w14:paraId="2B145C7E" w14:textId="7B61A701" w:rsidR="00C460CF" w:rsidRPr="0020025A" w:rsidRDefault="00C460CF" w:rsidP="00C460CF">
            <w:pPr>
              <w:tabs>
                <w:tab w:val="decimal" w:pos="1788"/>
              </w:tabs>
              <w:spacing w:line="300" w:lineRule="exact"/>
              <w:ind w:right="-72"/>
              <w:jc w:val="both"/>
              <w:rPr>
                <w:rFonts w:ascii="Arial" w:eastAsia="Browallia New" w:hAnsi="Arial" w:cs="Arial"/>
                <w:noProof/>
                <w:sz w:val="18"/>
                <w:szCs w:val="18"/>
              </w:rPr>
            </w:pPr>
            <w:r w:rsidRPr="0020025A">
              <w:rPr>
                <w:rFonts w:ascii="Arial" w:eastAsia="Browallia New" w:hAnsi="Arial" w:cs="Arial"/>
                <w:noProof/>
                <w:sz w:val="18"/>
                <w:szCs w:val="18"/>
              </w:rPr>
              <w:t>14,570</w:t>
            </w:r>
          </w:p>
        </w:tc>
      </w:tr>
    </w:tbl>
    <w:p w14:paraId="6A1F42C3" w14:textId="5EA5ED19" w:rsidR="00CA4574" w:rsidRPr="0020025A" w:rsidRDefault="00CA4574" w:rsidP="00A34A14">
      <w:pPr>
        <w:spacing w:line="300" w:lineRule="exact"/>
        <w:ind w:right="14"/>
        <w:contextualSpacing/>
        <w:jc w:val="thaiDistribute"/>
        <w:rPr>
          <w:rFonts w:ascii="Arial" w:eastAsia="Arial Unicode MS" w:hAnsi="Arial" w:cs="Arial"/>
          <w:color w:val="000000"/>
          <w:sz w:val="18"/>
          <w:szCs w:val="18"/>
          <w:highlight w:val="yellow"/>
        </w:rPr>
      </w:pPr>
    </w:p>
    <w:p w14:paraId="2E90BB6D" w14:textId="77777777" w:rsidR="008F29CA" w:rsidRPr="0020025A" w:rsidRDefault="008F29CA" w:rsidP="00A34A14">
      <w:pPr>
        <w:spacing w:line="300" w:lineRule="exact"/>
        <w:ind w:right="14"/>
        <w:contextualSpacing/>
        <w:jc w:val="thaiDistribute"/>
        <w:rPr>
          <w:rFonts w:ascii="Arial" w:eastAsia="Arial Unicode MS" w:hAnsi="Arial" w:cs="Arial"/>
          <w:color w:val="000000"/>
          <w:sz w:val="18"/>
          <w:szCs w:val="18"/>
          <w:highlight w:val="yellow"/>
        </w:rPr>
      </w:pPr>
    </w:p>
    <w:tbl>
      <w:tblPr>
        <w:tblW w:w="9461" w:type="dxa"/>
        <w:tblInd w:w="108" w:type="dxa"/>
        <w:tblLook w:val="04A0" w:firstRow="1" w:lastRow="0" w:firstColumn="1" w:lastColumn="0" w:noHBand="0" w:noVBand="1"/>
      </w:tblPr>
      <w:tblGrid>
        <w:gridCol w:w="9461"/>
      </w:tblGrid>
      <w:tr w:rsidR="007A46DD" w:rsidRPr="0020025A" w14:paraId="6E986AAC" w14:textId="77777777" w:rsidTr="001050CA">
        <w:trPr>
          <w:trHeight w:val="386"/>
        </w:trPr>
        <w:tc>
          <w:tcPr>
            <w:tcW w:w="9461" w:type="dxa"/>
            <w:vAlign w:val="center"/>
          </w:tcPr>
          <w:p w14:paraId="78A1B48D" w14:textId="54C2416C" w:rsidR="007A46DD" w:rsidRPr="0020025A" w:rsidRDefault="007A46DD" w:rsidP="00A34A14">
            <w:pPr>
              <w:spacing w:line="300" w:lineRule="exact"/>
              <w:ind w:left="446" w:hanging="547"/>
              <w:contextualSpacing/>
              <w:jc w:val="both"/>
              <w:rPr>
                <w:rFonts w:ascii="Arial" w:hAnsi="Arial" w:cs="Arial"/>
                <w:b/>
                <w:bCs/>
                <w:color w:val="000000"/>
                <w:sz w:val="18"/>
                <w:szCs w:val="18"/>
                <w:highlight w:val="yellow"/>
                <w:cs/>
              </w:rPr>
            </w:pPr>
            <w:r w:rsidRPr="0020025A">
              <w:rPr>
                <w:rFonts w:ascii="Arial" w:hAnsi="Arial" w:cs="Arial"/>
                <w:color w:val="000000"/>
                <w:sz w:val="18"/>
                <w:szCs w:val="18"/>
                <w:highlight w:val="yellow"/>
              </w:rPr>
              <w:br w:type="page"/>
            </w:r>
            <w:r w:rsidRPr="0020025A">
              <w:rPr>
                <w:rFonts w:ascii="Arial" w:hAnsi="Arial" w:cs="Arial"/>
                <w:b/>
                <w:bCs/>
                <w:color w:val="000000"/>
                <w:sz w:val="18"/>
                <w:szCs w:val="18"/>
                <w:highlight w:val="yellow"/>
              </w:rPr>
              <w:br w:type="page"/>
            </w:r>
            <w:r w:rsidR="0020025A" w:rsidRPr="0020025A">
              <w:rPr>
                <w:rFonts w:ascii="Arial" w:hAnsi="Arial" w:cs="Arial"/>
                <w:b/>
                <w:bCs/>
                <w:color w:val="000000"/>
                <w:sz w:val="18"/>
                <w:szCs w:val="18"/>
              </w:rPr>
              <w:t>16</w:t>
            </w:r>
            <w:r w:rsidRPr="0020025A">
              <w:rPr>
                <w:rFonts w:ascii="Arial" w:eastAsia="Arial Unicode MS" w:hAnsi="Arial" w:cs="Arial"/>
                <w:b/>
                <w:bCs/>
                <w:color w:val="000000"/>
                <w:sz w:val="18"/>
                <w:szCs w:val="18"/>
              </w:rPr>
              <w:tab/>
            </w:r>
            <w:r w:rsidR="00F24AD0" w:rsidRPr="0020025A">
              <w:rPr>
                <w:rFonts w:ascii="Arial" w:eastAsia="Arial Unicode MS" w:hAnsi="Arial" w:cs="Arial"/>
                <w:b/>
                <w:bCs/>
                <w:color w:val="000000"/>
                <w:sz w:val="18"/>
                <w:szCs w:val="18"/>
              </w:rPr>
              <w:t xml:space="preserve">Other </w:t>
            </w:r>
            <w:r w:rsidR="001655EA" w:rsidRPr="0020025A">
              <w:rPr>
                <w:rFonts w:ascii="Arial" w:eastAsia="Arial Unicode MS" w:hAnsi="Arial" w:cs="Arial"/>
                <w:b/>
                <w:bCs/>
                <w:color w:val="000000"/>
                <w:sz w:val="18"/>
                <w:szCs w:val="18"/>
              </w:rPr>
              <w:t xml:space="preserve">operating </w:t>
            </w:r>
            <w:r w:rsidRPr="0020025A">
              <w:rPr>
                <w:rFonts w:ascii="Arial" w:hAnsi="Arial" w:cs="Arial"/>
                <w:b/>
                <w:bCs/>
                <w:color w:val="000000"/>
                <w:sz w:val="18"/>
                <w:szCs w:val="18"/>
                <w:lang w:val="en"/>
              </w:rPr>
              <w:t>expenses</w:t>
            </w:r>
          </w:p>
        </w:tc>
      </w:tr>
    </w:tbl>
    <w:p w14:paraId="3D2A6C6F" w14:textId="77777777" w:rsidR="00B93C0D" w:rsidRPr="0020025A" w:rsidRDefault="00B93C0D" w:rsidP="00B93C0D">
      <w:pPr>
        <w:spacing w:before="20" w:after="20" w:line="300" w:lineRule="exact"/>
        <w:jc w:val="both"/>
        <w:rPr>
          <w:rFonts w:ascii="Arial" w:hAnsi="Arial" w:cs="Arial"/>
          <w:color w:val="000000"/>
          <w:sz w:val="18"/>
          <w:szCs w:val="18"/>
          <w:lang w:val="en"/>
        </w:rPr>
      </w:pPr>
    </w:p>
    <w:tbl>
      <w:tblPr>
        <w:tblW w:w="9432" w:type="dxa"/>
        <w:tblInd w:w="108" w:type="dxa"/>
        <w:tblLayout w:type="fixed"/>
        <w:tblCellMar>
          <w:left w:w="0" w:type="dxa"/>
          <w:right w:w="0" w:type="dxa"/>
        </w:tblCellMar>
        <w:tblLook w:val="04A0" w:firstRow="1" w:lastRow="0" w:firstColumn="1" w:lastColumn="0" w:noHBand="0" w:noVBand="1"/>
      </w:tblPr>
      <w:tblGrid>
        <w:gridCol w:w="6"/>
        <w:gridCol w:w="5394"/>
        <w:gridCol w:w="2016"/>
        <w:gridCol w:w="2016"/>
      </w:tblGrid>
      <w:tr w:rsidR="008D720A" w:rsidRPr="0020025A" w14:paraId="1B3BB81B" w14:textId="77777777" w:rsidTr="004B3042">
        <w:trPr>
          <w:gridBefore w:val="1"/>
          <w:wBefore w:w="6" w:type="dxa"/>
        </w:trPr>
        <w:tc>
          <w:tcPr>
            <w:tcW w:w="5394" w:type="dxa"/>
            <w:tcMar>
              <w:top w:w="0" w:type="dxa"/>
              <w:left w:w="108" w:type="dxa"/>
              <w:bottom w:w="0" w:type="dxa"/>
              <w:right w:w="108" w:type="dxa"/>
            </w:tcMar>
            <w:vAlign w:val="bottom"/>
          </w:tcPr>
          <w:p w14:paraId="5A2DE6E9" w14:textId="77777777" w:rsidR="008D720A" w:rsidRPr="0020025A" w:rsidRDefault="008D720A">
            <w:pPr>
              <w:spacing w:line="300" w:lineRule="exact"/>
              <w:ind w:left="428" w:firstLine="3"/>
              <w:jc w:val="thaiDistribute"/>
              <w:rPr>
                <w:rFonts w:ascii="Arial" w:eastAsia="Calibri" w:hAnsi="Arial" w:cs="Arial"/>
                <w:color w:val="000000"/>
                <w:sz w:val="18"/>
                <w:szCs w:val="18"/>
              </w:rPr>
            </w:pPr>
          </w:p>
        </w:tc>
        <w:tc>
          <w:tcPr>
            <w:tcW w:w="4032" w:type="dxa"/>
            <w:gridSpan w:val="2"/>
            <w:tcBorders>
              <w:bottom w:val="single" w:sz="4" w:space="0" w:color="auto"/>
            </w:tcBorders>
            <w:tcMar>
              <w:top w:w="0" w:type="dxa"/>
              <w:left w:w="108" w:type="dxa"/>
              <w:bottom w:w="0" w:type="dxa"/>
              <w:right w:w="108" w:type="dxa"/>
            </w:tcMar>
            <w:vAlign w:val="bottom"/>
          </w:tcPr>
          <w:p w14:paraId="2E006465" w14:textId="77777777" w:rsidR="008D720A" w:rsidRPr="0020025A" w:rsidRDefault="008D720A">
            <w:pPr>
              <w:spacing w:line="300" w:lineRule="exact"/>
              <w:ind w:right="-43"/>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601831CF" w14:textId="77777777" w:rsidR="008D720A" w:rsidRPr="0020025A" w:rsidRDefault="008D720A">
            <w:pPr>
              <w:spacing w:line="300" w:lineRule="exact"/>
              <w:ind w:right="-43"/>
              <w:jc w:val="center"/>
              <w:rPr>
                <w:rFonts w:ascii="Arial" w:eastAsia="Calibri"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4B3042" w:rsidRPr="0020025A" w14:paraId="7FAB3B44" w14:textId="77777777" w:rsidTr="004B3042">
        <w:trPr>
          <w:gridBefore w:val="1"/>
          <w:wBefore w:w="6" w:type="dxa"/>
        </w:trPr>
        <w:tc>
          <w:tcPr>
            <w:tcW w:w="5394" w:type="dxa"/>
            <w:tcMar>
              <w:top w:w="0" w:type="dxa"/>
              <w:left w:w="108" w:type="dxa"/>
              <w:bottom w:w="0" w:type="dxa"/>
              <w:right w:w="108" w:type="dxa"/>
            </w:tcMar>
            <w:vAlign w:val="bottom"/>
          </w:tcPr>
          <w:p w14:paraId="5D12987B" w14:textId="77777777" w:rsidR="004B3042" w:rsidRPr="0020025A" w:rsidRDefault="004B3042">
            <w:pPr>
              <w:spacing w:line="300" w:lineRule="exact"/>
              <w:ind w:left="428" w:firstLine="3"/>
              <w:jc w:val="thaiDistribute"/>
              <w:rPr>
                <w:rFonts w:ascii="Arial" w:eastAsia="Calibri" w:hAnsi="Arial" w:cs="Arial"/>
                <w:color w:val="000000"/>
                <w:sz w:val="18"/>
                <w:szCs w:val="18"/>
              </w:rPr>
            </w:pPr>
          </w:p>
        </w:tc>
        <w:tc>
          <w:tcPr>
            <w:tcW w:w="4032" w:type="dxa"/>
            <w:gridSpan w:val="2"/>
            <w:tcBorders>
              <w:top w:val="single" w:sz="4" w:space="0" w:color="auto"/>
              <w:bottom w:val="single" w:sz="4" w:space="0" w:color="auto"/>
            </w:tcBorders>
            <w:tcMar>
              <w:top w:w="0" w:type="dxa"/>
              <w:left w:w="108" w:type="dxa"/>
              <w:bottom w:w="0" w:type="dxa"/>
              <w:right w:w="108" w:type="dxa"/>
            </w:tcMar>
            <w:vAlign w:val="bottom"/>
          </w:tcPr>
          <w:p w14:paraId="2D709B20" w14:textId="77777777" w:rsidR="004B3042" w:rsidRPr="0020025A" w:rsidRDefault="004B3042">
            <w:pPr>
              <w:spacing w:line="300" w:lineRule="exact"/>
              <w:ind w:right="2"/>
              <w:jc w:val="center"/>
              <w:rPr>
                <w:rFonts w:ascii="Arial" w:eastAsia="Calibri" w:hAnsi="Arial" w:cs="Arial"/>
                <w:b/>
                <w:bCs/>
                <w:color w:val="000000"/>
                <w:sz w:val="18"/>
                <w:szCs w:val="18"/>
              </w:rPr>
            </w:pPr>
            <w:r w:rsidRPr="0020025A">
              <w:rPr>
                <w:rFonts w:ascii="Arial" w:hAnsi="Arial" w:cs="Arial"/>
                <w:b/>
                <w:bCs/>
                <w:color w:val="000000"/>
                <w:sz w:val="18"/>
                <w:szCs w:val="18"/>
              </w:rPr>
              <w:t xml:space="preserve">For the three-month </w:t>
            </w:r>
            <w:r w:rsidRPr="0020025A">
              <w:rPr>
                <w:rFonts w:ascii="Arial" w:hAnsi="Arial" w:cs="Arial"/>
                <w:b/>
                <w:bCs/>
                <w:color w:val="000000"/>
                <w:sz w:val="18"/>
                <w:szCs w:val="18"/>
              </w:rPr>
              <w:br/>
              <w:t>periods ended</w:t>
            </w:r>
          </w:p>
        </w:tc>
      </w:tr>
      <w:tr w:rsidR="004B3042" w:rsidRPr="0020025A" w14:paraId="766C2A84"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670DA633" w14:textId="77777777" w:rsidR="004B3042" w:rsidRPr="0020025A" w:rsidRDefault="004B3042">
            <w:pPr>
              <w:spacing w:line="300" w:lineRule="exact"/>
              <w:ind w:left="428" w:firstLine="3"/>
              <w:jc w:val="thaiDistribute"/>
              <w:rPr>
                <w:rFonts w:ascii="Arial" w:eastAsia="Calibri" w:hAnsi="Arial" w:cs="Arial"/>
                <w:color w:val="000000"/>
                <w:sz w:val="18"/>
                <w:szCs w:val="18"/>
              </w:rPr>
            </w:pPr>
          </w:p>
        </w:tc>
        <w:tc>
          <w:tcPr>
            <w:tcW w:w="2016" w:type="dxa"/>
            <w:tcBorders>
              <w:top w:val="single" w:sz="4" w:space="0" w:color="auto"/>
              <w:bottom w:val="single" w:sz="4" w:space="0" w:color="auto"/>
            </w:tcBorders>
            <w:tcMar>
              <w:top w:w="0" w:type="dxa"/>
              <w:left w:w="108" w:type="dxa"/>
              <w:bottom w:w="0" w:type="dxa"/>
              <w:right w:w="108" w:type="dxa"/>
            </w:tcMar>
            <w:hideMark/>
          </w:tcPr>
          <w:p w14:paraId="6F299C93" w14:textId="77777777"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Pr="0020025A">
              <w:rPr>
                <w:rFonts w:ascii="Arial" w:hAnsi="Arial" w:cs="Arial"/>
                <w:b/>
                <w:bCs/>
                <w:color w:val="000000"/>
                <w:sz w:val="18"/>
                <w:szCs w:val="18"/>
                <w:cs/>
              </w:rPr>
              <w:t xml:space="preserve"> (</w:t>
            </w:r>
            <w:r w:rsidRPr="0020025A">
              <w:rPr>
                <w:rFonts w:ascii="Arial" w:hAnsi="Arial" w:cs="Arial"/>
                <w:b/>
                <w:bCs/>
                <w:color w:val="000000"/>
                <w:sz w:val="18"/>
                <w:szCs w:val="18"/>
              </w:rPr>
              <w:t>Unaudited)</w:t>
            </w:r>
          </w:p>
          <w:p w14:paraId="11ADCE2B" w14:textId="2B525D0B"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31</w:t>
            </w:r>
            <w:r w:rsidRPr="0020025A">
              <w:rPr>
                <w:rFonts w:ascii="Arial" w:hAnsi="Arial" w:cs="Arial"/>
                <w:b/>
                <w:bCs/>
                <w:color w:val="000000"/>
                <w:sz w:val="18"/>
                <w:szCs w:val="18"/>
              </w:rPr>
              <w:t xml:space="preserve"> March</w:t>
            </w:r>
          </w:p>
          <w:p w14:paraId="53CB00B7" w14:textId="3B374445"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2026</w:t>
            </w:r>
          </w:p>
          <w:p w14:paraId="2DE7560E" w14:textId="768307E5"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t>Thousand</w:t>
            </w:r>
          </w:p>
          <w:p w14:paraId="1EDD2E4E" w14:textId="1BD2D6ED" w:rsidR="004B3042" w:rsidRPr="0020025A" w:rsidRDefault="004B3042" w:rsidP="004B3042">
            <w:pPr>
              <w:tabs>
                <w:tab w:val="right" w:pos="1788"/>
              </w:tabs>
              <w:spacing w:line="300" w:lineRule="exact"/>
              <w:ind w:right="-72"/>
              <w:jc w:val="both"/>
              <w:rPr>
                <w:rFonts w:ascii="Arial" w:eastAsia="Calibri" w:hAnsi="Arial" w:cs="Arial"/>
                <w:b/>
                <w:bCs/>
                <w:color w:val="000000"/>
                <w:sz w:val="18"/>
                <w:szCs w:val="18"/>
              </w:rPr>
            </w:pPr>
            <w:r w:rsidRPr="0020025A">
              <w:rPr>
                <w:rFonts w:ascii="Arial" w:hAnsi="Arial" w:cs="Arial"/>
                <w:b/>
                <w:bCs/>
                <w:color w:val="000000"/>
                <w:sz w:val="18"/>
                <w:szCs w:val="18"/>
              </w:rPr>
              <w:tab/>
              <w:t>Baht</w:t>
            </w:r>
          </w:p>
        </w:tc>
        <w:tc>
          <w:tcPr>
            <w:tcW w:w="2016" w:type="dxa"/>
            <w:tcBorders>
              <w:top w:val="single" w:sz="4" w:space="0" w:color="auto"/>
              <w:bottom w:val="single" w:sz="4" w:space="0" w:color="auto"/>
            </w:tcBorders>
            <w:vAlign w:val="bottom"/>
            <w:hideMark/>
          </w:tcPr>
          <w:p w14:paraId="129A0281" w14:textId="2662A0E3"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t xml:space="preserve"> (</w:t>
            </w:r>
            <w:r w:rsidR="0054208C" w:rsidRPr="0020025A">
              <w:rPr>
                <w:rFonts w:ascii="Arial" w:hAnsi="Arial" w:cs="Arial"/>
                <w:b/>
                <w:bCs/>
                <w:color w:val="000000"/>
                <w:sz w:val="18"/>
                <w:szCs w:val="18"/>
              </w:rPr>
              <w:t>Unaudited</w:t>
            </w:r>
            <w:r w:rsidRPr="0020025A">
              <w:rPr>
                <w:rFonts w:ascii="Arial" w:hAnsi="Arial" w:cs="Arial"/>
                <w:b/>
                <w:bCs/>
                <w:color w:val="000000"/>
                <w:sz w:val="18"/>
                <w:szCs w:val="18"/>
              </w:rPr>
              <w:t>)</w:t>
            </w:r>
          </w:p>
          <w:p w14:paraId="26462A4C" w14:textId="47F315B4"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31</w:t>
            </w:r>
            <w:r w:rsidRPr="0020025A">
              <w:rPr>
                <w:rFonts w:ascii="Arial" w:hAnsi="Arial" w:cs="Arial"/>
                <w:b/>
                <w:bCs/>
                <w:color w:val="000000"/>
                <w:sz w:val="18"/>
                <w:szCs w:val="18"/>
              </w:rPr>
              <w:t xml:space="preserve"> March</w:t>
            </w:r>
          </w:p>
          <w:p w14:paraId="6CD175C8" w14:textId="279BEE8C"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2025</w:t>
            </w:r>
          </w:p>
          <w:p w14:paraId="3AA06122" w14:textId="028C09F5" w:rsidR="004B3042" w:rsidRPr="0020025A" w:rsidRDefault="004B3042" w:rsidP="004B3042">
            <w:pPr>
              <w:tabs>
                <w:tab w:val="right" w:pos="1788"/>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t>Thousand</w:t>
            </w:r>
          </w:p>
          <w:p w14:paraId="35BB2959" w14:textId="5166B6E6" w:rsidR="004B3042" w:rsidRPr="0020025A" w:rsidRDefault="004B3042" w:rsidP="004B3042">
            <w:pPr>
              <w:tabs>
                <w:tab w:val="right" w:pos="1788"/>
              </w:tabs>
              <w:spacing w:line="300" w:lineRule="exact"/>
              <w:ind w:right="-72"/>
              <w:jc w:val="both"/>
              <w:rPr>
                <w:rFonts w:ascii="Arial" w:eastAsia="Calibri" w:hAnsi="Arial" w:cs="Arial"/>
                <w:b/>
                <w:bCs/>
                <w:color w:val="000000"/>
                <w:sz w:val="18"/>
                <w:szCs w:val="18"/>
              </w:rPr>
            </w:pPr>
            <w:r w:rsidRPr="0020025A">
              <w:rPr>
                <w:rFonts w:ascii="Arial" w:hAnsi="Arial" w:cs="Arial"/>
                <w:b/>
                <w:bCs/>
                <w:color w:val="000000"/>
                <w:sz w:val="18"/>
                <w:szCs w:val="18"/>
              </w:rPr>
              <w:tab/>
              <w:t>Baht</w:t>
            </w:r>
          </w:p>
        </w:tc>
      </w:tr>
      <w:tr w:rsidR="004B3042" w:rsidRPr="0020025A" w14:paraId="0A5972D1"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2EA80A75" w14:textId="77777777" w:rsidR="004B3042" w:rsidRPr="0020025A" w:rsidRDefault="004B3042">
            <w:pPr>
              <w:spacing w:line="300" w:lineRule="exact"/>
              <w:ind w:left="428" w:firstLine="3"/>
              <w:rPr>
                <w:rFonts w:ascii="Arial" w:hAnsi="Arial" w:cs="Arial"/>
                <w:color w:val="000000"/>
                <w:kern w:val="28"/>
                <w:sz w:val="18"/>
                <w:szCs w:val="18"/>
              </w:rPr>
            </w:pPr>
          </w:p>
        </w:tc>
        <w:tc>
          <w:tcPr>
            <w:tcW w:w="2016" w:type="dxa"/>
            <w:tcBorders>
              <w:top w:val="single" w:sz="4" w:space="0" w:color="auto"/>
            </w:tcBorders>
            <w:tcMar>
              <w:top w:w="0" w:type="dxa"/>
              <w:left w:w="108" w:type="dxa"/>
              <w:bottom w:w="0" w:type="dxa"/>
              <w:right w:w="108" w:type="dxa"/>
            </w:tcMar>
            <w:vAlign w:val="bottom"/>
          </w:tcPr>
          <w:p w14:paraId="7FA5F1C2" w14:textId="77777777" w:rsidR="004B3042" w:rsidRPr="0020025A" w:rsidRDefault="004B3042" w:rsidP="004B3042">
            <w:pPr>
              <w:tabs>
                <w:tab w:val="decimal" w:pos="1788"/>
              </w:tabs>
              <w:spacing w:line="300" w:lineRule="exact"/>
              <w:ind w:right="-72"/>
              <w:jc w:val="both"/>
              <w:rPr>
                <w:rFonts w:ascii="Arial" w:eastAsia="Calibri" w:hAnsi="Arial" w:cs="Arial"/>
                <w:color w:val="000000"/>
                <w:sz w:val="18"/>
                <w:szCs w:val="18"/>
              </w:rPr>
            </w:pPr>
          </w:p>
        </w:tc>
        <w:tc>
          <w:tcPr>
            <w:tcW w:w="2016" w:type="dxa"/>
            <w:tcBorders>
              <w:top w:val="single" w:sz="4" w:space="0" w:color="auto"/>
            </w:tcBorders>
            <w:vAlign w:val="bottom"/>
          </w:tcPr>
          <w:p w14:paraId="1C3895B7" w14:textId="77777777" w:rsidR="004B3042" w:rsidRPr="0020025A" w:rsidRDefault="004B3042" w:rsidP="004B3042">
            <w:pPr>
              <w:tabs>
                <w:tab w:val="decimal" w:pos="1788"/>
              </w:tabs>
              <w:spacing w:line="300" w:lineRule="exact"/>
              <w:ind w:right="-72"/>
              <w:jc w:val="both"/>
              <w:rPr>
                <w:rFonts w:ascii="Arial" w:eastAsia="Calibri" w:hAnsi="Arial" w:cs="Arial"/>
                <w:color w:val="000000"/>
                <w:sz w:val="18"/>
                <w:szCs w:val="18"/>
                <w:cs/>
              </w:rPr>
            </w:pPr>
          </w:p>
        </w:tc>
      </w:tr>
      <w:tr w:rsidR="00A274CD" w:rsidRPr="0020025A" w14:paraId="01162D02" w14:textId="77777777">
        <w:tblPrEx>
          <w:tblCellMar>
            <w:left w:w="108" w:type="dxa"/>
            <w:right w:w="108" w:type="dxa"/>
          </w:tblCellMar>
        </w:tblPrEx>
        <w:tc>
          <w:tcPr>
            <w:tcW w:w="5400" w:type="dxa"/>
            <w:gridSpan w:val="2"/>
            <w:tcMar>
              <w:top w:w="0" w:type="dxa"/>
              <w:left w:w="108" w:type="dxa"/>
              <w:bottom w:w="0" w:type="dxa"/>
              <w:right w:w="108" w:type="dxa"/>
            </w:tcMar>
            <w:vAlign w:val="bottom"/>
          </w:tcPr>
          <w:p w14:paraId="24966A15" w14:textId="77777777" w:rsidR="00A274CD" w:rsidRPr="0020025A" w:rsidRDefault="00A274CD" w:rsidP="00A274CD">
            <w:pPr>
              <w:tabs>
                <w:tab w:val="left" w:pos="900"/>
                <w:tab w:val="left" w:pos="2880"/>
              </w:tabs>
              <w:spacing w:line="300" w:lineRule="exact"/>
              <w:ind w:left="-105"/>
              <w:jc w:val="thaiDistribute"/>
              <w:rPr>
                <w:rFonts w:ascii="Arial" w:hAnsi="Arial" w:cs="Arial"/>
                <w:color w:val="000000"/>
                <w:kern w:val="28"/>
                <w:sz w:val="18"/>
                <w:szCs w:val="18"/>
              </w:rPr>
            </w:pPr>
            <w:r w:rsidRPr="0020025A">
              <w:rPr>
                <w:rFonts w:ascii="Arial" w:hAnsi="Arial" w:cs="Arial"/>
                <w:color w:val="000000"/>
                <w:sz w:val="18"/>
                <w:szCs w:val="18"/>
              </w:rPr>
              <w:t>Personnel expenses</w:t>
            </w:r>
          </w:p>
        </w:tc>
        <w:tc>
          <w:tcPr>
            <w:tcW w:w="2016" w:type="dxa"/>
            <w:tcMar>
              <w:top w:w="0" w:type="dxa"/>
              <w:left w:w="108" w:type="dxa"/>
              <w:bottom w:w="0" w:type="dxa"/>
              <w:right w:w="108" w:type="dxa"/>
            </w:tcMar>
          </w:tcPr>
          <w:p w14:paraId="39707D46" w14:textId="15C77087" w:rsidR="00A274CD" w:rsidRPr="00400186" w:rsidRDefault="00A274CD" w:rsidP="00A274CD">
            <w:pPr>
              <w:tabs>
                <w:tab w:val="decimal" w:pos="1788"/>
              </w:tabs>
              <w:spacing w:line="300" w:lineRule="exact"/>
              <w:ind w:right="-72"/>
              <w:jc w:val="both"/>
              <w:rPr>
                <w:rFonts w:ascii="Arial" w:eastAsia="Calibri" w:hAnsi="Arial" w:cs="Arial"/>
                <w:color w:val="000000"/>
                <w:sz w:val="18"/>
                <w:szCs w:val="18"/>
              </w:rPr>
            </w:pPr>
            <w:r w:rsidRPr="00400186">
              <w:rPr>
                <w:rFonts w:ascii="Arial" w:hAnsi="Arial" w:cs="Arial"/>
                <w:color w:val="000000"/>
                <w:sz w:val="18"/>
                <w:szCs w:val="18"/>
              </w:rPr>
              <w:t xml:space="preserve"> 13,545 </w:t>
            </w:r>
          </w:p>
        </w:tc>
        <w:tc>
          <w:tcPr>
            <w:tcW w:w="2016" w:type="dxa"/>
          </w:tcPr>
          <w:p w14:paraId="2B82B182" w14:textId="7934FDFA" w:rsidR="00A274CD" w:rsidRPr="0020025A" w:rsidRDefault="00A274CD" w:rsidP="00A274CD">
            <w:pPr>
              <w:tabs>
                <w:tab w:val="decimal" w:pos="1788"/>
              </w:tabs>
              <w:spacing w:line="300" w:lineRule="exact"/>
              <w:ind w:right="-72"/>
              <w:jc w:val="both"/>
              <w:rPr>
                <w:rFonts w:ascii="Arial" w:eastAsia="Calibri" w:hAnsi="Arial" w:cs="Arial"/>
                <w:color w:val="000000"/>
                <w:sz w:val="18"/>
                <w:szCs w:val="18"/>
                <w:cs/>
              </w:rPr>
            </w:pPr>
            <w:r w:rsidRPr="0020025A">
              <w:rPr>
                <w:rFonts w:ascii="Arial" w:hAnsi="Arial" w:cs="Arial"/>
                <w:sz w:val="18"/>
                <w:szCs w:val="18"/>
              </w:rPr>
              <w:t>16,079</w:t>
            </w:r>
          </w:p>
        </w:tc>
      </w:tr>
      <w:tr w:rsidR="00A274CD" w:rsidRPr="0020025A" w14:paraId="146F9F9E"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27D20430" w14:textId="7FE936F1" w:rsidR="00A274CD" w:rsidRPr="0020025A" w:rsidRDefault="00A274CD" w:rsidP="00A274CD">
            <w:pPr>
              <w:tabs>
                <w:tab w:val="left" w:pos="900"/>
                <w:tab w:val="left" w:pos="2880"/>
              </w:tabs>
              <w:spacing w:line="300" w:lineRule="exact"/>
              <w:ind w:left="-105"/>
              <w:jc w:val="thaiDistribute"/>
              <w:rPr>
                <w:rFonts w:ascii="Arial" w:hAnsi="Arial" w:cs="Arial"/>
                <w:color w:val="000000"/>
                <w:sz w:val="18"/>
                <w:szCs w:val="18"/>
              </w:rPr>
            </w:pPr>
            <w:r w:rsidRPr="0020025A">
              <w:rPr>
                <w:rFonts w:ascii="Arial" w:hAnsi="Arial" w:cs="Arial"/>
                <w:color w:val="000000"/>
                <w:sz w:val="18"/>
                <w:szCs w:val="18"/>
              </w:rPr>
              <w:t>Leasehold improvements and equipment expenses</w:t>
            </w:r>
          </w:p>
        </w:tc>
        <w:tc>
          <w:tcPr>
            <w:tcW w:w="2016" w:type="dxa"/>
            <w:tcMar>
              <w:top w:w="0" w:type="dxa"/>
              <w:left w:w="108" w:type="dxa"/>
              <w:bottom w:w="0" w:type="dxa"/>
              <w:right w:w="108" w:type="dxa"/>
            </w:tcMar>
          </w:tcPr>
          <w:p w14:paraId="3EF775E9" w14:textId="17497930" w:rsidR="00A274CD" w:rsidRPr="0020025A" w:rsidRDefault="00A274CD" w:rsidP="00400186">
            <w:pPr>
              <w:tabs>
                <w:tab w:val="decimal" w:pos="1788"/>
              </w:tabs>
              <w:spacing w:line="300" w:lineRule="exact"/>
              <w:ind w:right="-72"/>
              <w:jc w:val="both"/>
              <w:rPr>
                <w:rFonts w:ascii="Arial" w:eastAsia="Calibri" w:hAnsi="Arial" w:cs="Arial"/>
                <w:color w:val="000000"/>
                <w:sz w:val="18"/>
                <w:szCs w:val="18"/>
              </w:rPr>
            </w:pPr>
            <w:r w:rsidRPr="00400186">
              <w:rPr>
                <w:rFonts w:ascii="Arial" w:hAnsi="Arial" w:cs="Arial"/>
                <w:color w:val="000000"/>
                <w:sz w:val="18"/>
                <w:szCs w:val="18"/>
              </w:rPr>
              <w:t xml:space="preserve"> 4,940 </w:t>
            </w:r>
          </w:p>
        </w:tc>
        <w:tc>
          <w:tcPr>
            <w:tcW w:w="2016" w:type="dxa"/>
            <w:vAlign w:val="bottom"/>
          </w:tcPr>
          <w:p w14:paraId="367348A2" w14:textId="04EF6943" w:rsidR="00A274CD" w:rsidRPr="0020025A" w:rsidRDefault="00A274CD" w:rsidP="00400186">
            <w:pPr>
              <w:tabs>
                <w:tab w:val="decimal" w:pos="1788"/>
              </w:tabs>
              <w:spacing w:line="300" w:lineRule="exact"/>
              <w:ind w:right="-72"/>
              <w:jc w:val="both"/>
              <w:rPr>
                <w:rFonts w:ascii="Arial" w:eastAsia="Calibri" w:hAnsi="Arial" w:cs="Arial"/>
                <w:color w:val="000000"/>
                <w:sz w:val="18"/>
                <w:szCs w:val="18"/>
              </w:rPr>
            </w:pPr>
            <w:r w:rsidRPr="00400186">
              <w:rPr>
                <w:rFonts w:ascii="Arial" w:hAnsi="Arial" w:cs="Arial"/>
                <w:color w:val="000000"/>
                <w:sz w:val="18"/>
                <w:szCs w:val="18"/>
              </w:rPr>
              <w:t>4,839</w:t>
            </w:r>
          </w:p>
        </w:tc>
      </w:tr>
      <w:tr w:rsidR="00A274CD" w:rsidRPr="0020025A" w14:paraId="48212E58"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194B224E" w14:textId="77777777" w:rsidR="00A274CD" w:rsidRPr="0020025A" w:rsidRDefault="00A274CD" w:rsidP="00A274CD">
            <w:pPr>
              <w:tabs>
                <w:tab w:val="left" w:pos="900"/>
                <w:tab w:val="left" w:pos="2880"/>
              </w:tabs>
              <w:spacing w:line="300" w:lineRule="exact"/>
              <w:ind w:left="-105"/>
              <w:jc w:val="thaiDistribute"/>
              <w:rPr>
                <w:rFonts w:ascii="Arial" w:hAnsi="Arial" w:cs="Arial"/>
                <w:color w:val="000000"/>
                <w:sz w:val="18"/>
                <w:szCs w:val="18"/>
              </w:rPr>
            </w:pPr>
            <w:r w:rsidRPr="0020025A">
              <w:rPr>
                <w:rFonts w:ascii="Arial" w:hAnsi="Arial" w:cs="Arial"/>
                <w:color w:val="000000"/>
                <w:sz w:val="18"/>
                <w:szCs w:val="18"/>
              </w:rPr>
              <w:t>Tax expenses</w:t>
            </w:r>
          </w:p>
        </w:tc>
        <w:tc>
          <w:tcPr>
            <w:tcW w:w="2016" w:type="dxa"/>
            <w:tcMar>
              <w:top w:w="0" w:type="dxa"/>
              <w:left w:w="108" w:type="dxa"/>
              <w:bottom w:w="0" w:type="dxa"/>
              <w:right w:w="108" w:type="dxa"/>
            </w:tcMar>
          </w:tcPr>
          <w:p w14:paraId="726FBCC3" w14:textId="4E99E08B" w:rsidR="00A274CD" w:rsidRPr="00400186" w:rsidRDefault="00A274CD" w:rsidP="00A274CD">
            <w:pPr>
              <w:tabs>
                <w:tab w:val="decimal" w:pos="1788"/>
              </w:tabs>
              <w:spacing w:line="300" w:lineRule="exact"/>
              <w:ind w:right="-72"/>
              <w:jc w:val="both"/>
              <w:rPr>
                <w:rFonts w:ascii="Arial" w:eastAsia="Calibri" w:hAnsi="Arial" w:cs="Arial"/>
                <w:color w:val="000000"/>
                <w:sz w:val="18"/>
                <w:szCs w:val="18"/>
              </w:rPr>
            </w:pPr>
            <w:r w:rsidRPr="00400186">
              <w:rPr>
                <w:rFonts w:ascii="Arial" w:hAnsi="Arial" w:cs="Arial"/>
                <w:color w:val="000000"/>
                <w:sz w:val="18"/>
                <w:szCs w:val="18"/>
              </w:rPr>
              <w:t xml:space="preserve"> 1 </w:t>
            </w:r>
          </w:p>
        </w:tc>
        <w:tc>
          <w:tcPr>
            <w:tcW w:w="2016" w:type="dxa"/>
            <w:vAlign w:val="bottom"/>
          </w:tcPr>
          <w:p w14:paraId="43A9680C" w14:textId="04795299" w:rsidR="00A274CD" w:rsidRPr="0020025A" w:rsidRDefault="00A274CD" w:rsidP="00A274CD">
            <w:pPr>
              <w:tabs>
                <w:tab w:val="decimal" w:pos="1788"/>
              </w:tabs>
              <w:spacing w:line="300" w:lineRule="exact"/>
              <w:ind w:right="-72"/>
              <w:jc w:val="both"/>
              <w:rPr>
                <w:rFonts w:ascii="Arial" w:eastAsia="Calibri" w:hAnsi="Arial" w:cs="Arial"/>
                <w:color w:val="000000"/>
                <w:sz w:val="18"/>
                <w:szCs w:val="18"/>
              </w:rPr>
            </w:pPr>
            <w:r w:rsidRPr="0020025A">
              <w:rPr>
                <w:rFonts w:ascii="Arial" w:hAnsi="Arial" w:cs="Arial"/>
                <w:sz w:val="18"/>
                <w:szCs w:val="18"/>
              </w:rPr>
              <w:t>1</w:t>
            </w:r>
          </w:p>
        </w:tc>
      </w:tr>
      <w:tr w:rsidR="00A274CD" w:rsidRPr="0020025A" w14:paraId="1C55B711"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3BFBC5E1" w14:textId="77777777" w:rsidR="00A274CD" w:rsidRPr="0020025A" w:rsidRDefault="00A274CD" w:rsidP="00A274CD">
            <w:pPr>
              <w:tabs>
                <w:tab w:val="left" w:pos="900"/>
                <w:tab w:val="left" w:pos="2880"/>
              </w:tabs>
              <w:spacing w:line="300" w:lineRule="exact"/>
              <w:ind w:left="-105"/>
              <w:jc w:val="thaiDistribute"/>
              <w:rPr>
                <w:rFonts w:ascii="Arial" w:hAnsi="Arial" w:cs="Arial"/>
                <w:color w:val="000000"/>
                <w:sz w:val="18"/>
                <w:szCs w:val="18"/>
              </w:rPr>
            </w:pPr>
            <w:r w:rsidRPr="0020025A">
              <w:rPr>
                <w:rFonts w:ascii="Arial" w:hAnsi="Arial" w:cs="Arial"/>
                <w:color w:val="000000"/>
                <w:sz w:val="18"/>
                <w:szCs w:val="18"/>
              </w:rPr>
              <w:t>Other operating expenses</w:t>
            </w:r>
          </w:p>
        </w:tc>
        <w:tc>
          <w:tcPr>
            <w:tcW w:w="2016" w:type="dxa"/>
            <w:tcBorders>
              <w:bottom w:val="single" w:sz="4" w:space="0" w:color="auto"/>
            </w:tcBorders>
            <w:tcMar>
              <w:top w:w="0" w:type="dxa"/>
              <w:left w:w="108" w:type="dxa"/>
              <w:bottom w:w="0" w:type="dxa"/>
              <w:right w:w="108" w:type="dxa"/>
            </w:tcMar>
          </w:tcPr>
          <w:p w14:paraId="44E30F65" w14:textId="7AE3A19A" w:rsidR="00A274CD" w:rsidRPr="00400186" w:rsidRDefault="00A274CD" w:rsidP="00A274CD">
            <w:pPr>
              <w:tabs>
                <w:tab w:val="decimal" w:pos="1788"/>
              </w:tabs>
              <w:spacing w:line="300" w:lineRule="exact"/>
              <w:ind w:right="-72"/>
              <w:jc w:val="both"/>
              <w:rPr>
                <w:rFonts w:ascii="Arial" w:eastAsia="Calibri" w:hAnsi="Arial" w:cs="Arial"/>
                <w:color w:val="000000"/>
                <w:sz w:val="18"/>
                <w:szCs w:val="18"/>
              </w:rPr>
            </w:pPr>
            <w:r w:rsidRPr="00400186">
              <w:rPr>
                <w:rFonts w:ascii="Arial" w:hAnsi="Arial" w:cs="Arial"/>
                <w:color w:val="000000"/>
                <w:sz w:val="18"/>
                <w:szCs w:val="18"/>
              </w:rPr>
              <w:t>4,816</w:t>
            </w:r>
          </w:p>
        </w:tc>
        <w:tc>
          <w:tcPr>
            <w:tcW w:w="2016" w:type="dxa"/>
            <w:tcBorders>
              <w:bottom w:val="single" w:sz="4" w:space="0" w:color="auto"/>
            </w:tcBorders>
            <w:vAlign w:val="bottom"/>
          </w:tcPr>
          <w:p w14:paraId="55D27A8B" w14:textId="0F50B0E9" w:rsidR="00A274CD" w:rsidRPr="0020025A" w:rsidRDefault="00A274CD" w:rsidP="00A274CD">
            <w:pPr>
              <w:tabs>
                <w:tab w:val="decimal" w:pos="1788"/>
              </w:tabs>
              <w:spacing w:line="300" w:lineRule="exact"/>
              <w:ind w:right="-72"/>
              <w:jc w:val="both"/>
              <w:rPr>
                <w:rFonts w:ascii="Arial" w:eastAsia="Calibri" w:hAnsi="Arial" w:cs="Arial"/>
                <w:color w:val="000000"/>
                <w:sz w:val="18"/>
                <w:szCs w:val="18"/>
              </w:rPr>
            </w:pPr>
            <w:r w:rsidRPr="0020025A">
              <w:rPr>
                <w:rFonts w:ascii="Arial" w:hAnsi="Arial" w:cs="Arial"/>
                <w:sz w:val="18"/>
                <w:szCs w:val="18"/>
              </w:rPr>
              <w:t>6,325</w:t>
            </w:r>
          </w:p>
        </w:tc>
      </w:tr>
      <w:tr w:rsidR="00A274CD" w:rsidRPr="0020025A" w14:paraId="5825F41E"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1F5CBFF9" w14:textId="77777777" w:rsidR="00A274CD" w:rsidRPr="0020025A" w:rsidRDefault="00A274CD" w:rsidP="00A274CD">
            <w:pPr>
              <w:spacing w:line="300" w:lineRule="exact"/>
              <w:ind w:left="428" w:hanging="495"/>
              <w:rPr>
                <w:rFonts w:ascii="Arial" w:hAnsi="Arial" w:cs="Arial"/>
                <w:color w:val="000000"/>
                <w:kern w:val="28"/>
                <w:sz w:val="18"/>
                <w:szCs w:val="18"/>
              </w:rPr>
            </w:pPr>
          </w:p>
        </w:tc>
        <w:tc>
          <w:tcPr>
            <w:tcW w:w="2016" w:type="dxa"/>
            <w:tcBorders>
              <w:top w:val="single" w:sz="4" w:space="0" w:color="auto"/>
            </w:tcBorders>
            <w:tcMar>
              <w:top w:w="0" w:type="dxa"/>
              <w:left w:w="108" w:type="dxa"/>
              <w:bottom w:w="0" w:type="dxa"/>
              <w:right w:w="108" w:type="dxa"/>
            </w:tcMar>
            <w:vAlign w:val="bottom"/>
          </w:tcPr>
          <w:p w14:paraId="443D8128" w14:textId="77777777" w:rsidR="00A274CD" w:rsidRPr="00400186" w:rsidRDefault="00A274CD" w:rsidP="00A274CD">
            <w:pPr>
              <w:tabs>
                <w:tab w:val="decimal" w:pos="1788"/>
              </w:tabs>
              <w:spacing w:line="300" w:lineRule="exact"/>
              <w:ind w:right="-72"/>
              <w:jc w:val="both"/>
              <w:rPr>
                <w:rFonts w:ascii="Arial" w:eastAsia="Calibri" w:hAnsi="Arial" w:cs="Arial"/>
                <w:color w:val="000000"/>
                <w:sz w:val="18"/>
                <w:szCs w:val="18"/>
              </w:rPr>
            </w:pPr>
          </w:p>
        </w:tc>
        <w:tc>
          <w:tcPr>
            <w:tcW w:w="2016" w:type="dxa"/>
            <w:tcBorders>
              <w:top w:val="single" w:sz="4" w:space="0" w:color="auto"/>
            </w:tcBorders>
            <w:vAlign w:val="bottom"/>
          </w:tcPr>
          <w:p w14:paraId="0690C33C" w14:textId="77777777" w:rsidR="00A274CD" w:rsidRPr="0020025A" w:rsidRDefault="00A274CD" w:rsidP="00A274CD">
            <w:pPr>
              <w:tabs>
                <w:tab w:val="decimal" w:pos="1788"/>
              </w:tabs>
              <w:spacing w:line="300" w:lineRule="exact"/>
              <w:ind w:right="-72"/>
              <w:jc w:val="both"/>
              <w:rPr>
                <w:rFonts w:ascii="Arial" w:eastAsia="Calibri" w:hAnsi="Arial" w:cs="Arial"/>
                <w:color w:val="000000"/>
                <w:sz w:val="18"/>
                <w:szCs w:val="18"/>
              </w:rPr>
            </w:pPr>
          </w:p>
        </w:tc>
      </w:tr>
      <w:tr w:rsidR="00A274CD" w:rsidRPr="0020025A" w14:paraId="27CC9053" w14:textId="77777777" w:rsidTr="004B3042">
        <w:tblPrEx>
          <w:tblCellMar>
            <w:left w:w="108" w:type="dxa"/>
            <w:right w:w="108" w:type="dxa"/>
          </w:tblCellMar>
        </w:tblPrEx>
        <w:tc>
          <w:tcPr>
            <w:tcW w:w="5400" w:type="dxa"/>
            <w:gridSpan w:val="2"/>
            <w:tcMar>
              <w:top w:w="0" w:type="dxa"/>
              <w:left w:w="108" w:type="dxa"/>
              <w:bottom w:w="0" w:type="dxa"/>
              <w:right w:w="108" w:type="dxa"/>
            </w:tcMar>
            <w:vAlign w:val="bottom"/>
          </w:tcPr>
          <w:p w14:paraId="4312FD43" w14:textId="77777777" w:rsidR="00A274CD" w:rsidRPr="0020025A" w:rsidRDefault="00A274CD" w:rsidP="00A274CD">
            <w:pPr>
              <w:tabs>
                <w:tab w:val="left" w:pos="900"/>
                <w:tab w:val="left" w:pos="2880"/>
              </w:tabs>
              <w:spacing w:line="300" w:lineRule="exact"/>
              <w:ind w:left="-105"/>
              <w:jc w:val="thaiDistribute"/>
              <w:rPr>
                <w:rFonts w:ascii="Arial" w:hAnsi="Arial" w:cs="Arial"/>
                <w:color w:val="000000"/>
                <w:kern w:val="28"/>
                <w:sz w:val="18"/>
                <w:szCs w:val="18"/>
              </w:rPr>
            </w:pPr>
            <w:r w:rsidRPr="0020025A">
              <w:rPr>
                <w:rFonts w:ascii="Arial" w:hAnsi="Arial" w:cs="Arial"/>
                <w:color w:val="000000"/>
                <w:sz w:val="18"/>
                <w:szCs w:val="18"/>
              </w:rPr>
              <w:t>Total</w:t>
            </w:r>
            <w:r w:rsidRPr="0020025A">
              <w:rPr>
                <w:rFonts w:ascii="Arial" w:hAnsi="Arial" w:cs="Arial"/>
                <w:color w:val="000000"/>
                <w:sz w:val="18"/>
                <w:szCs w:val="18"/>
                <w:cs/>
              </w:rPr>
              <w:t xml:space="preserve"> </w:t>
            </w:r>
            <w:r w:rsidRPr="0020025A">
              <w:rPr>
                <w:rFonts w:ascii="Arial" w:hAnsi="Arial" w:cs="Arial"/>
                <w:color w:val="000000"/>
                <w:sz w:val="18"/>
                <w:szCs w:val="18"/>
              </w:rPr>
              <w:t>operating expenses</w:t>
            </w:r>
          </w:p>
        </w:tc>
        <w:tc>
          <w:tcPr>
            <w:tcW w:w="2016" w:type="dxa"/>
            <w:tcBorders>
              <w:bottom w:val="single" w:sz="4" w:space="0" w:color="auto"/>
            </w:tcBorders>
            <w:tcMar>
              <w:top w:w="0" w:type="dxa"/>
              <w:left w:w="108" w:type="dxa"/>
              <w:bottom w:w="0" w:type="dxa"/>
              <w:right w:w="108" w:type="dxa"/>
            </w:tcMar>
          </w:tcPr>
          <w:p w14:paraId="4A8ACF6D" w14:textId="47A8F83C" w:rsidR="00A274CD" w:rsidRPr="00400186" w:rsidRDefault="00400186" w:rsidP="00A274CD">
            <w:pPr>
              <w:tabs>
                <w:tab w:val="decimal" w:pos="1788"/>
              </w:tabs>
              <w:spacing w:line="300" w:lineRule="exact"/>
              <w:ind w:right="-72"/>
              <w:jc w:val="both"/>
              <w:rPr>
                <w:rFonts w:ascii="Arial" w:eastAsia="Calibri" w:hAnsi="Arial" w:cs="Arial"/>
                <w:color w:val="000000"/>
                <w:sz w:val="18"/>
                <w:szCs w:val="18"/>
              </w:rPr>
            </w:pPr>
            <w:r w:rsidRPr="00400186">
              <w:rPr>
                <w:rFonts w:ascii="Arial" w:hAnsi="Arial" w:cs="Arial"/>
                <w:color w:val="000000"/>
                <w:sz w:val="18"/>
                <w:szCs w:val="18"/>
              </w:rPr>
              <w:t>23,302</w:t>
            </w:r>
          </w:p>
        </w:tc>
        <w:tc>
          <w:tcPr>
            <w:tcW w:w="2016" w:type="dxa"/>
            <w:tcBorders>
              <w:bottom w:val="single" w:sz="4" w:space="0" w:color="auto"/>
            </w:tcBorders>
            <w:vAlign w:val="bottom"/>
          </w:tcPr>
          <w:p w14:paraId="4A446B81" w14:textId="0DDDC66A" w:rsidR="00A274CD" w:rsidRPr="0020025A" w:rsidRDefault="00A274CD" w:rsidP="00A274CD">
            <w:pPr>
              <w:tabs>
                <w:tab w:val="decimal" w:pos="1788"/>
              </w:tabs>
              <w:spacing w:line="300" w:lineRule="exact"/>
              <w:ind w:right="-72"/>
              <w:jc w:val="both"/>
              <w:rPr>
                <w:rFonts w:ascii="Arial" w:eastAsia="Calibri" w:hAnsi="Arial" w:cs="Arial"/>
                <w:color w:val="000000"/>
                <w:sz w:val="18"/>
                <w:szCs w:val="18"/>
              </w:rPr>
            </w:pPr>
            <w:r w:rsidRPr="0020025A">
              <w:rPr>
                <w:rFonts w:ascii="Arial" w:hAnsi="Arial" w:cs="Arial"/>
                <w:sz w:val="18"/>
                <w:szCs w:val="18"/>
              </w:rPr>
              <w:t>27,244</w:t>
            </w:r>
          </w:p>
        </w:tc>
      </w:tr>
    </w:tbl>
    <w:p w14:paraId="506516AD" w14:textId="77777777" w:rsidR="008D720A" w:rsidRPr="0020025A" w:rsidRDefault="008D720A" w:rsidP="00B93C0D">
      <w:pPr>
        <w:spacing w:before="20" w:after="20" w:line="300" w:lineRule="exact"/>
        <w:jc w:val="both"/>
        <w:rPr>
          <w:rFonts w:ascii="Arial" w:hAnsi="Arial" w:cs="Arial"/>
          <w:color w:val="000000"/>
          <w:sz w:val="18"/>
          <w:szCs w:val="18"/>
          <w:lang w:val="en"/>
        </w:rPr>
      </w:pPr>
    </w:p>
    <w:p w14:paraId="6C8A9265" w14:textId="47E39771" w:rsidR="002C56DF" w:rsidRPr="0020025A" w:rsidRDefault="008D720A" w:rsidP="008D720A">
      <w:pPr>
        <w:spacing w:before="20" w:after="20" w:line="300" w:lineRule="exact"/>
        <w:jc w:val="both"/>
        <w:rPr>
          <w:rFonts w:ascii="Arial" w:hAnsi="Arial" w:cs="Arial"/>
          <w:color w:val="000000"/>
          <w:sz w:val="18"/>
          <w:szCs w:val="18"/>
          <w:u w:val="single"/>
        </w:rPr>
      </w:pPr>
      <w:r w:rsidRPr="0020025A">
        <w:rPr>
          <w:rFonts w:ascii="Arial" w:hAnsi="Arial" w:cs="Arial"/>
          <w:color w:val="000000"/>
          <w:sz w:val="18"/>
          <w:szCs w:val="18"/>
          <w:lang w:val="en"/>
        </w:rPr>
        <w:br w:type="page"/>
      </w:r>
    </w:p>
    <w:tbl>
      <w:tblPr>
        <w:tblW w:w="9461" w:type="dxa"/>
        <w:tblInd w:w="108" w:type="dxa"/>
        <w:tblLook w:val="04A0" w:firstRow="1" w:lastRow="0" w:firstColumn="1" w:lastColumn="0" w:noHBand="0" w:noVBand="1"/>
      </w:tblPr>
      <w:tblGrid>
        <w:gridCol w:w="9461"/>
      </w:tblGrid>
      <w:tr w:rsidR="00DA666F" w:rsidRPr="0020025A" w14:paraId="4A153D14" w14:textId="77777777" w:rsidTr="001050CA">
        <w:trPr>
          <w:trHeight w:val="386"/>
        </w:trPr>
        <w:tc>
          <w:tcPr>
            <w:tcW w:w="9461" w:type="dxa"/>
            <w:vAlign w:val="center"/>
          </w:tcPr>
          <w:p w14:paraId="07CFCDC2" w14:textId="2765B59C" w:rsidR="00DA666F" w:rsidRPr="0020025A" w:rsidRDefault="00DA666F" w:rsidP="004642C9">
            <w:pPr>
              <w:spacing w:line="300" w:lineRule="exact"/>
              <w:ind w:left="446" w:hanging="547"/>
              <w:contextualSpacing/>
              <w:jc w:val="both"/>
              <w:rPr>
                <w:rFonts w:ascii="Arial" w:hAnsi="Arial" w:cs="Arial"/>
                <w:b/>
                <w:bCs/>
                <w:color w:val="000000"/>
                <w:sz w:val="18"/>
                <w:szCs w:val="18"/>
                <w:cs/>
              </w:rPr>
            </w:pPr>
            <w:r w:rsidRPr="0020025A">
              <w:rPr>
                <w:rFonts w:ascii="Arial" w:hAnsi="Arial" w:cs="Arial"/>
                <w:color w:val="000000"/>
                <w:sz w:val="18"/>
                <w:szCs w:val="18"/>
              </w:rPr>
              <w:br w:type="page"/>
            </w:r>
            <w:r w:rsidRPr="0020025A">
              <w:rPr>
                <w:rFonts w:ascii="Arial" w:hAnsi="Arial" w:cs="Arial"/>
                <w:b/>
                <w:bCs/>
                <w:color w:val="000000"/>
                <w:sz w:val="18"/>
                <w:szCs w:val="18"/>
              </w:rPr>
              <w:br w:type="page"/>
            </w:r>
            <w:r w:rsidR="0020025A" w:rsidRPr="0020025A">
              <w:rPr>
                <w:rFonts w:ascii="Arial" w:hAnsi="Arial" w:cs="Arial"/>
                <w:b/>
                <w:bCs/>
                <w:color w:val="000000"/>
                <w:sz w:val="18"/>
                <w:szCs w:val="18"/>
              </w:rPr>
              <w:t>1</w:t>
            </w:r>
            <w:r w:rsidR="004040D9">
              <w:rPr>
                <w:rFonts w:ascii="Arial" w:hAnsi="Arial" w:cs="Browallia New"/>
                <w:b/>
                <w:bCs/>
                <w:color w:val="000000"/>
                <w:sz w:val="18"/>
                <w:szCs w:val="22"/>
                <w:lang w:val="en-US"/>
              </w:rPr>
              <w:t>7</w:t>
            </w:r>
            <w:r w:rsidRPr="0020025A">
              <w:rPr>
                <w:rFonts w:ascii="Arial" w:eastAsia="Arial Unicode MS" w:hAnsi="Arial" w:cs="Arial"/>
                <w:b/>
                <w:bCs/>
                <w:color w:val="000000"/>
                <w:sz w:val="18"/>
                <w:szCs w:val="18"/>
              </w:rPr>
              <w:tab/>
            </w:r>
            <w:r w:rsidR="0016532F">
              <w:rPr>
                <w:rFonts w:ascii="Arial" w:eastAsia="Arial Unicode MS" w:hAnsi="Arial" w:cs="Arial"/>
                <w:b/>
                <w:bCs/>
                <w:color w:val="000000"/>
                <w:sz w:val="18"/>
                <w:szCs w:val="18"/>
                <w:lang w:val="en-US"/>
              </w:rPr>
              <w:t>L</w:t>
            </w:r>
            <w:r w:rsidRPr="0020025A">
              <w:rPr>
                <w:rFonts w:ascii="Arial" w:hAnsi="Arial" w:cs="Arial"/>
                <w:b/>
                <w:bCs/>
                <w:color w:val="000000"/>
                <w:sz w:val="18"/>
                <w:szCs w:val="18"/>
                <w:lang w:val="en"/>
              </w:rPr>
              <w:t>osses per share</w:t>
            </w:r>
          </w:p>
        </w:tc>
      </w:tr>
    </w:tbl>
    <w:p w14:paraId="2BD50B8C" w14:textId="0BA16792" w:rsidR="00DA666F" w:rsidRPr="0020025A" w:rsidRDefault="00DA666F" w:rsidP="004642C9">
      <w:pPr>
        <w:spacing w:line="300" w:lineRule="exact"/>
        <w:ind w:right="-43"/>
        <w:contextualSpacing/>
        <w:jc w:val="thaiDistribute"/>
        <w:rPr>
          <w:rFonts w:ascii="Arial" w:eastAsia="Arial Unicode MS" w:hAnsi="Arial" w:cs="Arial"/>
          <w:color w:val="000000"/>
          <w:sz w:val="18"/>
          <w:szCs w:val="18"/>
        </w:rPr>
      </w:pPr>
    </w:p>
    <w:p w14:paraId="172170DE" w14:textId="545578A6" w:rsidR="00912180" w:rsidRPr="0020025A" w:rsidRDefault="00A511DD" w:rsidP="7B85355F">
      <w:pPr>
        <w:spacing w:line="300" w:lineRule="exact"/>
        <w:ind w:right="14"/>
        <w:contextualSpacing/>
        <w:jc w:val="thaiDistribute"/>
        <w:rPr>
          <w:rFonts w:ascii="Arial" w:eastAsia="Arial Unicode MS" w:hAnsi="Arial" w:cs="Arial"/>
          <w:color w:val="000000"/>
          <w:sz w:val="18"/>
          <w:szCs w:val="18"/>
          <w:lang w:val="en-US"/>
        </w:rPr>
      </w:pPr>
      <w:r w:rsidRPr="0020025A">
        <w:rPr>
          <w:rFonts w:ascii="Arial" w:eastAsia="Arial Unicode MS" w:hAnsi="Arial" w:cs="Arial"/>
          <w:color w:val="000000"/>
          <w:sz w:val="18"/>
          <w:szCs w:val="18"/>
          <w:lang w:val="en-US"/>
        </w:rPr>
        <w:t>Basic</w:t>
      </w:r>
      <w:r w:rsidR="008A255F" w:rsidRPr="0020025A">
        <w:rPr>
          <w:rFonts w:ascii="Arial" w:eastAsia="Arial Unicode MS" w:hAnsi="Arial" w:cs="Arial"/>
          <w:color w:val="000000"/>
          <w:sz w:val="18"/>
          <w:szCs w:val="18"/>
          <w:lang w:val="en-US"/>
        </w:rPr>
        <w:t xml:space="preserve"> </w:t>
      </w:r>
      <w:r w:rsidRPr="0020025A">
        <w:rPr>
          <w:rFonts w:ascii="Arial" w:eastAsia="Arial Unicode MS" w:hAnsi="Arial" w:cs="Arial"/>
          <w:color w:val="000000"/>
          <w:sz w:val="18"/>
          <w:szCs w:val="18"/>
          <w:lang w:val="en-US"/>
        </w:rPr>
        <w:t xml:space="preserve">losses per share is calculated by dividing net loss attributable to common shareholders by the weighted average number of </w:t>
      </w:r>
      <w:r w:rsidR="00072382" w:rsidRPr="0020025A">
        <w:rPr>
          <w:rFonts w:ascii="Arial" w:eastAsia="Arial Unicode MS" w:hAnsi="Arial" w:cs="Arial"/>
          <w:color w:val="000000"/>
          <w:sz w:val="18"/>
          <w:szCs w:val="18"/>
          <w:lang w:val="en-US"/>
        </w:rPr>
        <w:t>ordinary</w:t>
      </w:r>
      <w:r w:rsidRPr="0020025A">
        <w:rPr>
          <w:rFonts w:ascii="Arial" w:eastAsia="Arial Unicode MS" w:hAnsi="Arial" w:cs="Arial"/>
          <w:color w:val="000000"/>
          <w:sz w:val="18"/>
          <w:szCs w:val="18"/>
          <w:lang w:val="en-US"/>
        </w:rPr>
        <w:t xml:space="preserve"> shares in issue during the period.</w:t>
      </w:r>
    </w:p>
    <w:p w14:paraId="1B7850E3" w14:textId="77777777" w:rsidR="008D720A" w:rsidRPr="0020025A" w:rsidRDefault="008D720A" w:rsidP="004642C9">
      <w:pPr>
        <w:spacing w:line="300" w:lineRule="exact"/>
        <w:contextualSpacing/>
        <w:rPr>
          <w:rFonts w:ascii="Arial" w:eastAsia="Arial Unicode MS" w:hAnsi="Arial" w:cs="Arial"/>
          <w:color w:val="00000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D720A" w:rsidRPr="0020025A" w14:paraId="0AF0158E" w14:textId="77777777" w:rsidTr="001B5EC7">
        <w:tc>
          <w:tcPr>
            <w:tcW w:w="3686" w:type="dxa"/>
            <w:vAlign w:val="bottom"/>
          </w:tcPr>
          <w:p w14:paraId="373BCDCE" w14:textId="77777777" w:rsidR="008D720A" w:rsidRPr="0020025A" w:rsidRDefault="008D720A">
            <w:pPr>
              <w:tabs>
                <w:tab w:val="right" w:pos="6840"/>
                <w:tab w:val="left" w:pos="8000"/>
                <w:tab w:val="left" w:pos="8180"/>
                <w:tab w:val="right" w:pos="9180"/>
                <w:tab w:val="right" w:pos="9440"/>
              </w:tabs>
              <w:spacing w:line="300" w:lineRule="exact"/>
              <w:ind w:left="-107" w:right="-14"/>
              <w:jc w:val="thaiDistribute"/>
              <w:rPr>
                <w:rFonts w:ascii="Arial" w:hAnsi="Arial" w:cs="Arial"/>
                <w:color w:val="000000"/>
                <w:sz w:val="18"/>
                <w:szCs w:val="18"/>
              </w:rPr>
            </w:pPr>
          </w:p>
          <w:p w14:paraId="0C531DF9" w14:textId="77777777" w:rsidR="008D720A" w:rsidRPr="0020025A" w:rsidRDefault="008D720A">
            <w:pPr>
              <w:tabs>
                <w:tab w:val="right" w:pos="6840"/>
                <w:tab w:val="left" w:pos="8000"/>
                <w:tab w:val="left" w:pos="8180"/>
                <w:tab w:val="right" w:pos="9180"/>
                <w:tab w:val="right" w:pos="9440"/>
              </w:tabs>
              <w:spacing w:line="300" w:lineRule="exact"/>
              <w:ind w:left="-107" w:right="-14"/>
              <w:jc w:val="thaiDistribute"/>
              <w:rPr>
                <w:rFonts w:ascii="Arial" w:hAnsi="Arial" w:cs="Arial"/>
                <w:color w:val="000000"/>
                <w:sz w:val="18"/>
                <w:szCs w:val="18"/>
                <w:cs/>
              </w:rPr>
            </w:pPr>
          </w:p>
        </w:tc>
        <w:tc>
          <w:tcPr>
            <w:tcW w:w="2880" w:type="dxa"/>
            <w:gridSpan w:val="2"/>
            <w:tcBorders>
              <w:bottom w:val="single" w:sz="4" w:space="0" w:color="auto"/>
            </w:tcBorders>
            <w:vAlign w:val="bottom"/>
          </w:tcPr>
          <w:p w14:paraId="6BB18D88" w14:textId="77777777" w:rsidR="008D720A" w:rsidRPr="0020025A"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w:t>
            </w:r>
          </w:p>
          <w:p w14:paraId="158F7D77" w14:textId="77777777" w:rsidR="008D720A" w:rsidRPr="0020025A"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000000"/>
                <w:kern w:val="28"/>
                <w:sz w:val="18"/>
                <w:szCs w:val="18"/>
                <w:lang w:val="en-GB"/>
              </w:rPr>
            </w:pPr>
            <w:r w:rsidRPr="0020025A">
              <w:rPr>
                <w:rFonts w:ascii="Arial" w:eastAsia="Browallia New" w:hAnsi="Arial" w:cs="Arial"/>
                <w:b/>
                <w:bCs/>
                <w:noProof/>
                <w:color w:val="000000"/>
                <w:sz w:val="18"/>
                <w:szCs w:val="18"/>
              </w:rPr>
              <w:t>financial information</w:t>
            </w:r>
          </w:p>
        </w:tc>
        <w:tc>
          <w:tcPr>
            <w:tcW w:w="2880" w:type="dxa"/>
            <w:gridSpan w:val="2"/>
            <w:tcBorders>
              <w:bottom w:val="single" w:sz="4" w:space="0" w:color="auto"/>
            </w:tcBorders>
            <w:vAlign w:val="bottom"/>
          </w:tcPr>
          <w:p w14:paraId="3CCCF6CD" w14:textId="77777777" w:rsidR="008D720A" w:rsidRPr="0020025A"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000000"/>
                <w:kern w:val="28"/>
                <w:sz w:val="18"/>
                <w:szCs w:val="18"/>
              </w:rPr>
            </w:pPr>
            <w:r w:rsidRPr="0020025A">
              <w:rPr>
                <w:rFonts w:ascii="Arial" w:hAnsi="Arial" w:cs="Arial"/>
                <w:b/>
                <w:bCs/>
                <w:color w:val="000000"/>
                <w:kern w:val="28"/>
                <w:sz w:val="18"/>
                <w:szCs w:val="18"/>
              </w:rPr>
              <w:t>Separate</w:t>
            </w:r>
          </w:p>
          <w:p w14:paraId="1E24F5A2" w14:textId="77777777" w:rsidR="008D720A" w:rsidRPr="0020025A"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000000"/>
                <w:kern w:val="28"/>
                <w:sz w:val="18"/>
                <w:szCs w:val="18"/>
                <w:lang w:val="en-GB"/>
              </w:rPr>
            </w:pPr>
            <w:r w:rsidRPr="0020025A">
              <w:rPr>
                <w:rFonts w:ascii="Arial" w:hAnsi="Arial" w:cs="Arial"/>
                <w:b/>
                <w:bCs/>
                <w:color w:val="000000"/>
                <w:kern w:val="28"/>
                <w:sz w:val="18"/>
                <w:szCs w:val="18"/>
              </w:rPr>
              <w:t xml:space="preserve">financial </w:t>
            </w:r>
            <w:r w:rsidRPr="0020025A">
              <w:rPr>
                <w:rFonts w:ascii="Arial" w:hAnsi="Arial" w:cs="Arial"/>
                <w:b/>
                <w:bCs/>
                <w:color w:val="000000"/>
                <w:kern w:val="28"/>
                <w:sz w:val="18"/>
                <w:szCs w:val="18"/>
                <w:lang w:val="en-GB"/>
              </w:rPr>
              <w:t>information</w:t>
            </w:r>
          </w:p>
        </w:tc>
      </w:tr>
      <w:tr w:rsidR="002C2119" w:rsidRPr="0020025A" w14:paraId="21C86B36" w14:textId="77777777" w:rsidTr="001B5EC7">
        <w:tc>
          <w:tcPr>
            <w:tcW w:w="3686" w:type="dxa"/>
            <w:vAlign w:val="bottom"/>
          </w:tcPr>
          <w:p w14:paraId="3777A9ED" w14:textId="77777777" w:rsidR="002C2119" w:rsidRPr="0020025A" w:rsidRDefault="002C2119">
            <w:pPr>
              <w:tabs>
                <w:tab w:val="right" w:pos="6840"/>
                <w:tab w:val="left" w:pos="8000"/>
                <w:tab w:val="left" w:pos="8180"/>
                <w:tab w:val="right" w:pos="9180"/>
                <w:tab w:val="right" w:pos="9440"/>
              </w:tabs>
              <w:spacing w:line="300" w:lineRule="exact"/>
              <w:ind w:left="-107" w:right="-14"/>
              <w:jc w:val="thaiDistribute"/>
              <w:rPr>
                <w:rFonts w:ascii="Arial" w:hAnsi="Arial" w:cs="Arial"/>
                <w:color w:val="000000"/>
                <w:sz w:val="18"/>
                <w:szCs w:val="18"/>
                <w:cs/>
              </w:rPr>
            </w:pPr>
          </w:p>
        </w:tc>
        <w:tc>
          <w:tcPr>
            <w:tcW w:w="2880" w:type="dxa"/>
            <w:gridSpan w:val="2"/>
            <w:tcBorders>
              <w:top w:val="single" w:sz="4" w:space="0" w:color="auto"/>
              <w:bottom w:val="single" w:sz="4" w:space="0" w:color="auto"/>
            </w:tcBorders>
            <w:vAlign w:val="bottom"/>
          </w:tcPr>
          <w:p w14:paraId="10C8C0EA" w14:textId="77777777" w:rsidR="0074364D" w:rsidRPr="0020025A" w:rsidRDefault="002C21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color w:val="000000"/>
                <w:sz w:val="18"/>
                <w:szCs w:val="18"/>
              </w:rPr>
            </w:pPr>
            <w:r w:rsidRPr="0020025A">
              <w:rPr>
                <w:rFonts w:ascii="Arial" w:eastAsia="Browallia New" w:hAnsi="Arial" w:cs="Arial"/>
                <w:b/>
                <w:bCs/>
                <w:noProof/>
                <w:color w:val="000000"/>
                <w:sz w:val="18"/>
                <w:szCs w:val="18"/>
              </w:rPr>
              <w:t xml:space="preserve">For the </w:t>
            </w:r>
            <w:r w:rsidRPr="0020025A">
              <w:rPr>
                <w:rFonts w:ascii="Arial" w:eastAsia="Browallia New" w:hAnsi="Arial" w:cs="Arial"/>
                <w:b/>
                <w:bCs/>
                <w:noProof/>
                <w:color w:val="000000"/>
                <w:sz w:val="18"/>
                <w:szCs w:val="18"/>
                <w:lang w:val="en-GB"/>
              </w:rPr>
              <w:t>three</w:t>
            </w:r>
            <w:r w:rsidRPr="0020025A">
              <w:rPr>
                <w:rFonts w:ascii="Arial" w:eastAsia="Browallia New" w:hAnsi="Arial" w:cs="Arial"/>
                <w:b/>
                <w:bCs/>
                <w:noProof/>
                <w:color w:val="000000"/>
                <w:sz w:val="18"/>
                <w:szCs w:val="18"/>
              </w:rPr>
              <w:t>-month</w:t>
            </w:r>
            <w:r w:rsidRPr="0020025A">
              <w:rPr>
                <w:rFonts w:ascii="Arial" w:eastAsia="Browallia New" w:hAnsi="Arial" w:cs="Arial"/>
                <w:b/>
                <w:bCs/>
                <w:noProof/>
                <w:color w:val="000000"/>
                <w:sz w:val="18"/>
                <w:szCs w:val="18"/>
                <w:cs/>
              </w:rPr>
              <w:t xml:space="preserve"> </w:t>
            </w:r>
          </w:p>
          <w:p w14:paraId="164F5D01" w14:textId="5C6B05C2" w:rsidR="002C2119" w:rsidRPr="0020025A" w:rsidRDefault="002C21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period</w:t>
            </w:r>
            <w:r w:rsidRPr="0020025A">
              <w:rPr>
                <w:rFonts w:ascii="Arial" w:eastAsia="Browallia New" w:hAnsi="Arial" w:cs="Arial"/>
                <w:b/>
                <w:bCs/>
                <w:noProof/>
                <w:color w:val="000000"/>
                <w:sz w:val="18"/>
                <w:szCs w:val="18"/>
                <w:lang w:val="en-GB"/>
              </w:rPr>
              <w:t>s</w:t>
            </w:r>
            <w:r w:rsidRPr="0020025A">
              <w:rPr>
                <w:rFonts w:ascii="Arial" w:eastAsia="Browallia New" w:hAnsi="Arial" w:cs="Arial"/>
                <w:b/>
                <w:bCs/>
                <w:noProof/>
                <w:color w:val="000000"/>
                <w:sz w:val="18"/>
                <w:szCs w:val="18"/>
              </w:rPr>
              <w:t xml:space="preserve"> ended</w:t>
            </w:r>
          </w:p>
        </w:tc>
        <w:tc>
          <w:tcPr>
            <w:tcW w:w="2880" w:type="dxa"/>
            <w:gridSpan w:val="2"/>
            <w:tcBorders>
              <w:top w:val="single" w:sz="4" w:space="0" w:color="auto"/>
              <w:bottom w:val="single" w:sz="4" w:space="0" w:color="auto"/>
            </w:tcBorders>
            <w:vAlign w:val="bottom"/>
          </w:tcPr>
          <w:p w14:paraId="252D0CB8" w14:textId="77777777" w:rsidR="0074364D" w:rsidRPr="0020025A" w:rsidRDefault="0074364D" w:rsidP="0074364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For the </w:t>
            </w:r>
            <w:r w:rsidRPr="0020025A">
              <w:rPr>
                <w:rFonts w:ascii="Arial" w:eastAsia="Browallia New" w:hAnsi="Arial" w:cs="Arial"/>
                <w:b/>
                <w:bCs/>
                <w:noProof/>
                <w:color w:val="000000"/>
                <w:sz w:val="18"/>
                <w:szCs w:val="18"/>
                <w:lang w:val="en-GB"/>
              </w:rPr>
              <w:t>three</w:t>
            </w:r>
            <w:r w:rsidRPr="0020025A">
              <w:rPr>
                <w:rFonts w:ascii="Arial" w:eastAsia="Browallia New" w:hAnsi="Arial" w:cs="Arial"/>
                <w:b/>
                <w:bCs/>
                <w:noProof/>
                <w:color w:val="000000"/>
                <w:sz w:val="18"/>
                <w:szCs w:val="18"/>
              </w:rPr>
              <w:t>-month</w:t>
            </w:r>
            <w:r w:rsidRPr="0020025A">
              <w:rPr>
                <w:rFonts w:ascii="Arial" w:eastAsia="Browallia New" w:hAnsi="Arial" w:cs="Arial"/>
                <w:b/>
                <w:bCs/>
                <w:noProof/>
                <w:color w:val="000000"/>
                <w:sz w:val="18"/>
                <w:szCs w:val="18"/>
                <w:cs/>
              </w:rPr>
              <w:t xml:space="preserve"> </w:t>
            </w:r>
          </w:p>
          <w:p w14:paraId="04BEAB90" w14:textId="4C4DA5D7" w:rsidR="002C2119" w:rsidRPr="0020025A" w:rsidRDefault="0074364D" w:rsidP="0074364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period</w:t>
            </w:r>
            <w:r w:rsidRPr="0020025A">
              <w:rPr>
                <w:rFonts w:ascii="Arial" w:eastAsia="Browallia New" w:hAnsi="Arial" w:cs="Arial"/>
                <w:b/>
                <w:bCs/>
                <w:noProof/>
                <w:color w:val="000000"/>
                <w:sz w:val="18"/>
                <w:szCs w:val="18"/>
                <w:lang w:val="en-GB"/>
              </w:rPr>
              <w:t>s</w:t>
            </w:r>
            <w:r w:rsidRPr="0020025A">
              <w:rPr>
                <w:rFonts w:ascii="Arial" w:eastAsia="Browallia New" w:hAnsi="Arial" w:cs="Arial"/>
                <w:b/>
                <w:bCs/>
                <w:noProof/>
                <w:color w:val="000000"/>
                <w:sz w:val="18"/>
                <w:szCs w:val="18"/>
              </w:rPr>
              <w:t xml:space="preserve"> ended</w:t>
            </w:r>
          </w:p>
        </w:tc>
      </w:tr>
      <w:tr w:rsidR="008D720A" w:rsidRPr="0020025A" w14:paraId="4AA46A79" w14:textId="77777777" w:rsidTr="001B5EC7">
        <w:tc>
          <w:tcPr>
            <w:tcW w:w="3686" w:type="dxa"/>
            <w:vAlign w:val="bottom"/>
          </w:tcPr>
          <w:p w14:paraId="20C5BD6D" w14:textId="77777777" w:rsidR="008D720A" w:rsidRPr="0020025A" w:rsidRDefault="008D720A">
            <w:pPr>
              <w:tabs>
                <w:tab w:val="right" w:pos="6840"/>
                <w:tab w:val="left" w:pos="8000"/>
                <w:tab w:val="left" w:pos="8180"/>
                <w:tab w:val="right" w:pos="9180"/>
                <w:tab w:val="right" w:pos="9440"/>
              </w:tabs>
              <w:spacing w:line="300" w:lineRule="exact"/>
              <w:ind w:left="-107" w:right="-14"/>
              <w:jc w:val="thaiDistribute"/>
              <w:rPr>
                <w:rFonts w:ascii="Arial" w:hAnsi="Arial" w:cs="Arial"/>
                <w:color w:val="000000"/>
                <w:sz w:val="18"/>
                <w:szCs w:val="18"/>
                <w:cs/>
              </w:rPr>
            </w:pPr>
          </w:p>
        </w:tc>
        <w:tc>
          <w:tcPr>
            <w:tcW w:w="1440" w:type="dxa"/>
            <w:tcBorders>
              <w:bottom w:val="single" w:sz="4" w:space="0" w:color="auto"/>
            </w:tcBorders>
            <w:vAlign w:val="bottom"/>
          </w:tcPr>
          <w:p w14:paraId="3F41A002" w14:textId="2498929E" w:rsidR="00CF0FB3" w:rsidRPr="0020025A" w:rsidRDefault="00CF0F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20025A">
              <w:rPr>
                <w:rFonts w:ascii="Arial" w:hAnsi="Arial" w:cs="Arial"/>
                <w:b/>
                <w:bCs/>
                <w:color w:val="000000"/>
                <w:spacing w:val="-6"/>
                <w:kern w:val="28"/>
                <w:sz w:val="18"/>
                <w:szCs w:val="18"/>
                <w:lang w:val="en-GB"/>
              </w:rPr>
              <w:tab/>
            </w:r>
            <w:r w:rsidRPr="0020025A">
              <w:rPr>
                <w:rFonts w:ascii="Arial" w:hAnsi="Arial" w:cs="Arial"/>
                <w:b/>
                <w:bCs/>
                <w:color w:val="000000"/>
                <w:sz w:val="18"/>
                <w:szCs w:val="18"/>
                <w:cs/>
              </w:rPr>
              <w:t xml:space="preserve"> (</w:t>
            </w:r>
            <w:r w:rsidRPr="0020025A">
              <w:rPr>
                <w:rFonts w:ascii="Arial" w:hAnsi="Arial" w:cs="Arial"/>
                <w:b/>
                <w:bCs/>
                <w:color w:val="000000"/>
                <w:sz w:val="18"/>
                <w:szCs w:val="18"/>
              </w:rPr>
              <w:t>Unaudited)</w:t>
            </w:r>
          </w:p>
          <w:p w14:paraId="5D00CB06" w14:textId="7144C766" w:rsidR="008D720A" w:rsidRPr="0020025A"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20025A">
              <w:rPr>
                <w:rFonts w:ascii="Arial" w:hAnsi="Arial" w:cs="Arial"/>
                <w:b/>
                <w:bCs/>
                <w:color w:val="000000"/>
                <w:spacing w:val="-6"/>
                <w:kern w:val="28"/>
                <w:sz w:val="18"/>
                <w:szCs w:val="18"/>
                <w:lang w:val="en-GB"/>
              </w:rPr>
              <w:tab/>
            </w:r>
            <w:r w:rsidR="0020025A" w:rsidRPr="0020025A">
              <w:rPr>
                <w:rFonts w:ascii="Arial" w:hAnsi="Arial" w:cs="Arial"/>
                <w:b/>
                <w:bCs/>
                <w:color w:val="000000"/>
                <w:spacing w:val="-6"/>
                <w:kern w:val="28"/>
                <w:sz w:val="18"/>
                <w:szCs w:val="18"/>
                <w:lang w:val="en-GB"/>
              </w:rPr>
              <w:t>31</w:t>
            </w:r>
            <w:r w:rsidR="00B65281" w:rsidRPr="0020025A">
              <w:rPr>
                <w:rFonts w:ascii="Arial" w:hAnsi="Arial" w:cs="Arial"/>
                <w:b/>
                <w:bCs/>
                <w:color w:val="000000"/>
                <w:spacing w:val="-6"/>
                <w:kern w:val="28"/>
                <w:sz w:val="18"/>
                <w:szCs w:val="18"/>
                <w:lang w:val="en-GB"/>
              </w:rPr>
              <w:t xml:space="preserve"> March</w:t>
            </w:r>
          </w:p>
          <w:p w14:paraId="02798983" w14:textId="743EB6E4" w:rsidR="008D720A" w:rsidRPr="0020025A" w:rsidRDefault="0020025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lang w:val="en-GB"/>
              </w:rPr>
            </w:pPr>
            <w:r w:rsidRPr="0020025A">
              <w:rPr>
                <w:rFonts w:ascii="Arial" w:hAnsi="Arial" w:cs="Arial"/>
                <w:b/>
                <w:bCs/>
                <w:color w:val="000000"/>
                <w:spacing w:val="-6"/>
                <w:kern w:val="28"/>
                <w:sz w:val="18"/>
                <w:szCs w:val="18"/>
                <w:lang w:val="en-GB"/>
              </w:rPr>
              <w:t>2026</w:t>
            </w:r>
          </w:p>
        </w:tc>
        <w:tc>
          <w:tcPr>
            <w:tcW w:w="1440" w:type="dxa"/>
            <w:tcBorders>
              <w:bottom w:val="single" w:sz="4" w:space="0" w:color="auto"/>
            </w:tcBorders>
            <w:vAlign w:val="bottom"/>
          </w:tcPr>
          <w:p w14:paraId="1111058B" w14:textId="385496A1" w:rsidR="00CF0FB3" w:rsidRPr="0020025A" w:rsidRDefault="00CF0FB3" w:rsidP="00CF0FB3">
            <w:pPr>
              <w:tabs>
                <w:tab w:val="right" w:pos="1303"/>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t xml:space="preserve"> (</w:t>
            </w:r>
            <w:r w:rsidR="0054208C" w:rsidRPr="0020025A">
              <w:rPr>
                <w:rFonts w:ascii="Arial" w:hAnsi="Arial" w:cs="Arial"/>
                <w:b/>
                <w:bCs/>
                <w:color w:val="000000"/>
                <w:sz w:val="18"/>
                <w:szCs w:val="18"/>
              </w:rPr>
              <w:t>Unaudited</w:t>
            </w:r>
            <w:r w:rsidRPr="0020025A">
              <w:rPr>
                <w:rFonts w:ascii="Arial" w:hAnsi="Arial" w:cs="Arial"/>
                <w:b/>
                <w:bCs/>
                <w:color w:val="000000"/>
                <w:sz w:val="18"/>
                <w:szCs w:val="18"/>
              </w:rPr>
              <w:t>)</w:t>
            </w:r>
          </w:p>
          <w:p w14:paraId="0B9D2263" w14:textId="569CF408" w:rsidR="008D720A" w:rsidRPr="0020025A"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20025A">
              <w:rPr>
                <w:rFonts w:ascii="Arial" w:hAnsi="Arial" w:cs="Arial"/>
                <w:b/>
                <w:bCs/>
                <w:color w:val="000000"/>
                <w:spacing w:val="-6"/>
                <w:kern w:val="28"/>
                <w:sz w:val="18"/>
                <w:szCs w:val="18"/>
                <w:lang w:val="en-GB"/>
              </w:rPr>
              <w:tab/>
            </w:r>
            <w:r w:rsidR="0020025A" w:rsidRPr="0020025A">
              <w:rPr>
                <w:rFonts w:ascii="Arial" w:hAnsi="Arial" w:cs="Arial"/>
                <w:b/>
                <w:bCs/>
                <w:color w:val="000000"/>
                <w:spacing w:val="-6"/>
                <w:kern w:val="28"/>
                <w:sz w:val="18"/>
                <w:szCs w:val="18"/>
                <w:lang w:val="en-GB"/>
              </w:rPr>
              <w:t>31</w:t>
            </w:r>
            <w:r w:rsidR="00B65281" w:rsidRPr="0020025A">
              <w:rPr>
                <w:rFonts w:ascii="Arial" w:hAnsi="Arial" w:cs="Arial"/>
                <w:b/>
                <w:bCs/>
                <w:color w:val="000000"/>
                <w:spacing w:val="-6"/>
                <w:kern w:val="28"/>
                <w:sz w:val="18"/>
                <w:szCs w:val="18"/>
                <w:lang w:val="en-GB"/>
              </w:rPr>
              <w:t xml:space="preserve"> March</w:t>
            </w:r>
          </w:p>
          <w:p w14:paraId="263CE17F" w14:textId="6A7C2B16" w:rsidR="008D720A" w:rsidRPr="0020025A" w:rsidRDefault="0020025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lang w:val="en-GB"/>
              </w:rPr>
            </w:pPr>
            <w:r w:rsidRPr="0020025A">
              <w:rPr>
                <w:rFonts w:ascii="Arial" w:hAnsi="Arial" w:cs="Arial"/>
                <w:b/>
                <w:bCs/>
                <w:color w:val="000000"/>
                <w:spacing w:val="-6"/>
                <w:kern w:val="28"/>
                <w:sz w:val="18"/>
                <w:szCs w:val="18"/>
                <w:lang w:val="en-GB"/>
              </w:rPr>
              <w:t>2025</w:t>
            </w:r>
          </w:p>
        </w:tc>
        <w:tc>
          <w:tcPr>
            <w:tcW w:w="1440" w:type="dxa"/>
            <w:tcBorders>
              <w:bottom w:val="single" w:sz="4" w:space="0" w:color="auto"/>
            </w:tcBorders>
            <w:vAlign w:val="bottom"/>
          </w:tcPr>
          <w:p w14:paraId="3ABF86E9" w14:textId="77777777" w:rsidR="00CF0FB3" w:rsidRPr="0020025A" w:rsidRDefault="00CF0FB3" w:rsidP="00CF0F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20025A">
              <w:rPr>
                <w:rFonts w:ascii="Arial" w:hAnsi="Arial" w:cs="Arial"/>
                <w:b/>
                <w:bCs/>
                <w:color w:val="000000"/>
                <w:spacing w:val="-6"/>
                <w:kern w:val="28"/>
                <w:sz w:val="18"/>
                <w:szCs w:val="18"/>
                <w:lang w:val="en-GB"/>
              </w:rPr>
              <w:tab/>
            </w:r>
            <w:r w:rsidRPr="0020025A">
              <w:rPr>
                <w:rFonts w:ascii="Arial" w:hAnsi="Arial" w:cs="Arial"/>
                <w:b/>
                <w:bCs/>
                <w:color w:val="000000"/>
                <w:sz w:val="18"/>
                <w:szCs w:val="18"/>
                <w:cs/>
              </w:rPr>
              <w:t xml:space="preserve"> (</w:t>
            </w:r>
            <w:r w:rsidRPr="0020025A">
              <w:rPr>
                <w:rFonts w:ascii="Arial" w:hAnsi="Arial" w:cs="Arial"/>
                <w:b/>
                <w:bCs/>
                <w:color w:val="000000"/>
                <w:sz w:val="18"/>
                <w:szCs w:val="18"/>
              </w:rPr>
              <w:t>Unaudited)</w:t>
            </w:r>
          </w:p>
          <w:p w14:paraId="08A39215" w14:textId="74FAC392" w:rsidR="008D720A" w:rsidRPr="0020025A"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20025A">
              <w:rPr>
                <w:rFonts w:ascii="Arial" w:hAnsi="Arial" w:cs="Arial"/>
                <w:b/>
                <w:bCs/>
                <w:color w:val="000000"/>
                <w:spacing w:val="-6"/>
                <w:kern w:val="28"/>
                <w:sz w:val="18"/>
                <w:szCs w:val="18"/>
                <w:lang w:val="en-GB"/>
              </w:rPr>
              <w:tab/>
            </w:r>
            <w:r w:rsidR="0020025A" w:rsidRPr="0020025A">
              <w:rPr>
                <w:rFonts w:ascii="Arial" w:hAnsi="Arial" w:cs="Arial"/>
                <w:b/>
                <w:bCs/>
                <w:color w:val="000000"/>
                <w:spacing w:val="-6"/>
                <w:kern w:val="28"/>
                <w:sz w:val="18"/>
                <w:szCs w:val="18"/>
                <w:lang w:val="en-GB"/>
              </w:rPr>
              <w:t>31</w:t>
            </w:r>
            <w:r w:rsidR="00B65281" w:rsidRPr="0020025A">
              <w:rPr>
                <w:rFonts w:ascii="Arial" w:hAnsi="Arial" w:cs="Arial"/>
                <w:b/>
                <w:bCs/>
                <w:color w:val="000000"/>
                <w:spacing w:val="-6"/>
                <w:kern w:val="28"/>
                <w:sz w:val="18"/>
                <w:szCs w:val="18"/>
                <w:lang w:val="en-GB"/>
              </w:rPr>
              <w:t xml:space="preserve"> March</w:t>
            </w:r>
          </w:p>
          <w:p w14:paraId="0627E8C4" w14:textId="52EC1A97" w:rsidR="008D720A" w:rsidRPr="0020025A" w:rsidRDefault="0020025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rPr>
            </w:pPr>
            <w:r w:rsidRPr="0020025A">
              <w:rPr>
                <w:rFonts w:ascii="Arial" w:hAnsi="Arial" w:cs="Arial"/>
                <w:b/>
                <w:bCs/>
                <w:color w:val="000000"/>
                <w:spacing w:val="-6"/>
                <w:kern w:val="28"/>
                <w:sz w:val="18"/>
                <w:szCs w:val="18"/>
                <w:lang w:val="en-GB"/>
              </w:rPr>
              <w:t>2026</w:t>
            </w:r>
          </w:p>
        </w:tc>
        <w:tc>
          <w:tcPr>
            <w:tcW w:w="1440" w:type="dxa"/>
            <w:tcBorders>
              <w:bottom w:val="single" w:sz="4" w:space="0" w:color="auto"/>
            </w:tcBorders>
            <w:vAlign w:val="bottom"/>
          </w:tcPr>
          <w:p w14:paraId="2418E761" w14:textId="3954B6BF" w:rsidR="00CF0FB3" w:rsidRPr="0020025A" w:rsidRDefault="00CF0FB3" w:rsidP="00CF0FB3">
            <w:pPr>
              <w:tabs>
                <w:tab w:val="right" w:pos="1303"/>
              </w:tabs>
              <w:spacing w:line="300" w:lineRule="exact"/>
              <w:ind w:right="-72"/>
              <w:jc w:val="both"/>
              <w:rPr>
                <w:rFonts w:ascii="Arial" w:hAnsi="Arial" w:cs="Arial"/>
                <w:b/>
                <w:bCs/>
                <w:color w:val="000000"/>
                <w:sz w:val="18"/>
                <w:szCs w:val="18"/>
              </w:rPr>
            </w:pPr>
            <w:r w:rsidRPr="0020025A">
              <w:rPr>
                <w:rFonts w:ascii="Arial" w:hAnsi="Arial" w:cs="Arial"/>
                <w:b/>
                <w:bCs/>
                <w:color w:val="000000"/>
                <w:sz w:val="18"/>
                <w:szCs w:val="18"/>
              </w:rPr>
              <w:tab/>
              <w:t xml:space="preserve"> (</w:t>
            </w:r>
            <w:r w:rsidR="0054208C" w:rsidRPr="0020025A">
              <w:rPr>
                <w:rFonts w:ascii="Arial" w:hAnsi="Arial" w:cs="Arial"/>
                <w:b/>
                <w:bCs/>
                <w:color w:val="000000"/>
                <w:sz w:val="18"/>
                <w:szCs w:val="18"/>
              </w:rPr>
              <w:t>Unaudited</w:t>
            </w:r>
            <w:r w:rsidRPr="0020025A">
              <w:rPr>
                <w:rFonts w:ascii="Arial" w:hAnsi="Arial" w:cs="Arial"/>
                <w:b/>
                <w:bCs/>
                <w:color w:val="000000"/>
                <w:sz w:val="18"/>
                <w:szCs w:val="18"/>
              </w:rPr>
              <w:t>)</w:t>
            </w:r>
          </w:p>
          <w:p w14:paraId="44195AB7" w14:textId="191C55A4" w:rsidR="008D720A" w:rsidRPr="0020025A"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20025A">
              <w:rPr>
                <w:rFonts w:ascii="Arial" w:hAnsi="Arial" w:cs="Arial"/>
                <w:b/>
                <w:bCs/>
                <w:color w:val="000000"/>
                <w:spacing w:val="-6"/>
                <w:kern w:val="28"/>
                <w:sz w:val="18"/>
                <w:szCs w:val="18"/>
                <w:lang w:val="en-GB"/>
              </w:rPr>
              <w:tab/>
            </w:r>
            <w:r w:rsidR="0020025A" w:rsidRPr="0020025A">
              <w:rPr>
                <w:rFonts w:ascii="Arial" w:hAnsi="Arial" w:cs="Arial"/>
                <w:b/>
                <w:bCs/>
                <w:color w:val="000000"/>
                <w:spacing w:val="-6"/>
                <w:kern w:val="28"/>
                <w:sz w:val="18"/>
                <w:szCs w:val="18"/>
                <w:lang w:val="en-GB"/>
              </w:rPr>
              <w:t>31</w:t>
            </w:r>
            <w:r w:rsidR="00B65281" w:rsidRPr="0020025A">
              <w:rPr>
                <w:rFonts w:ascii="Arial" w:hAnsi="Arial" w:cs="Arial"/>
                <w:b/>
                <w:bCs/>
                <w:color w:val="000000"/>
                <w:spacing w:val="-6"/>
                <w:kern w:val="28"/>
                <w:sz w:val="18"/>
                <w:szCs w:val="18"/>
                <w:lang w:val="en-GB"/>
              </w:rPr>
              <w:t xml:space="preserve"> March</w:t>
            </w:r>
          </w:p>
          <w:p w14:paraId="1BBA06D2" w14:textId="3306E291" w:rsidR="008D720A" w:rsidRPr="0020025A" w:rsidRDefault="0020025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rPr>
            </w:pPr>
            <w:r w:rsidRPr="0020025A">
              <w:rPr>
                <w:rFonts w:ascii="Arial" w:hAnsi="Arial" w:cs="Arial"/>
                <w:b/>
                <w:bCs/>
                <w:color w:val="000000"/>
                <w:spacing w:val="-6"/>
                <w:kern w:val="28"/>
                <w:sz w:val="18"/>
                <w:szCs w:val="18"/>
                <w:lang w:val="en-GB"/>
              </w:rPr>
              <w:t>2025</w:t>
            </w:r>
          </w:p>
        </w:tc>
      </w:tr>
      <w:tr w:rsidR="008D720A" w:rsidRPr="0020025A" w14:paraId="08B66EE9" w14:textId="77777777" w:rsidTr="001B5EC7">
        <w:tc>
          <w:tcPr>
            <w:tcW w:w="3686" w:type="dxa"/>
            <w:vAlign w:val="bottom"/>
          </w:tcPr>
          <w:p w14:paraId="2095890A" w14:textId="77777777" w:rsidR="008D720A" w:rsidRPr="0020025A" w:rsidRDefault="008D720A">
            <w:pPr>
              <w:tabs>
                <w:tab w:val="left" w:pos="1440"/>
              </w:tabs>
              <w:spacing w:line="300" w:lineRule="exact"/>
              <w:ind w:left="-107"/>
              <w:rPr>
                <w:rFonts w:ascii="Arial" w:hAnsi="Arial" w:cs="Arial"/>
                <w:b/>
                <w:bCs/>
                <w:color w:val="000000"/>
                <w:sz w:val="18"/>
                <w:szCs w:val="18"/>
              </w:rPr>
            </w:pPr>
          </w:p>
        </w:tc>
        <w:tc>
          <w:tcPr>
            <w:tcW w:w="1440" w:type="dxa"/>
            <w:tcBorders>
              <w:top w:val="single" w:sz="4" w:space="0" w:color="auto"/>
            </w:tcBorders>
            <w:vAlign w:val="bottom"/>
          </w:tcPr>
          <w:p w14:paraId="23B6F962" w14:textId="77777777" w:rsidR="008D720A" w:rsidRPr="0020025A" w:rsidRDefault="008D720A">
            <w:pPr>
              <w:tabs>
                <w:tab w:val="decimal" w:pos="1222"/>
              </w:tabs>
              <w:spacing w:line="300" w:lineRule="exact"/>
              <w:ind w:right="-72"/>
              <w:jc w:val="both"/>
              <w:rPr>
                <w:rFonts w:ascii="Arial" w:hAnsi="Arial" w:cs="Arial"/>
                <w:color w:val="000000"/>
                <w:sz w:val="18"/>
                <w:szCs w:val="18"/>
              </w:rPr>
            </w:pPr>
          </w:p>
        </w:tc>
        <w:tc>
          <w:tcPr>
            <w:tcW w:w="1440" w:type="dxa"/>
            <w:tcBorders>
              <w:top w:val="single" w:sz="4" w:space="0" w:color="auto"/>
            </w:tcBorders>
            <w:vAlign w:val="bottom"/>
          </w:tcPr>
          <w:p w14:paraId="3D89F9A5" w14:textId="77777777" w:rsidR="008D720A" w:rsidRPr="0020025A" w:rsidRDefault="008D720A">
            <w:pPr>
              <w:tabs>
                <w:tab w:val="decimal" w:pos="1222"/>
              </w:tabs>
              <w:spacing w:line="300" w:lineRule="exact"/>
              <w:ind w:right="-72"/>
              <w:jc w:val="both"/>
              <w:rPr>
                <w:rFonts w:ascii="Arial" w:hAnsi="Arial" w:cs="Arial"/>
                <w:color w:val="000000"/>
                <w:sz w:val="18"/>
                <w:szCs w:val="18"/>
              </w:rPr>
            </w:pPr>
          </w:p>
        </w:tc>
        <w:tc>
          <w:tcPr>
            <w:tcW w:w="1440" w:type="dxa"/>
            <w:tcBorders>
              <w:top w:val="single" w:sz="4" w:space="0" w:color="auto"/>
            </w:tcBorders>
            <w:vAlign w:val="bottom"/>
          </w:tcPr>
          <w:p w14:paraId="713B0EFF" w14:textId="77777777" w:rsidR="008D720A" w:rsidRPr="0020025A" w:rsidRDefault="008D720A">
            <w:pPr>
              <w:tabs>
                <w:tab w:val="decimal" w:pos="1222"/>
              </w:tabs>
              <w:spacing w:line="300" w:lineRule="exact"/>
              <w:ind w:right="-72"/>
              <w:jc w:val="both"/>
              <w:rPr>
                <w:rFonts w:ascii="Arial" w:hAnsi="Arial" w:cs="Arial"/>
                <w:color w:val="000000"/>
                <w:sz w:val="18"/>
                <w:szCs w:val="18"/>
              </w:rPr>
            </w:pPr>
          </w:p>
        </w:tc>
        <w:tc>
          <w:tcPr>
            <w:tcW w:w="1440" w:type="dxa"/>
            <w:tcBorders>
              <w:top w:val="single" w:sz="4" w:space="0" w:color="auto"/>
            </w:tcBorders>
            <w:vAlign w:val="bottom"/>
          </w:tcPr>
          <w:p w14:paraId="01BB4799" w14:textId="77777777" w:rsidR="008D720A" w:rsidRPr="0020025A" w:rsidRDefault="008D720A">
            <w:pPr>
              <w:tabs>
                <w:tab w:val="decimal" w:pos="1211"/>
              </w:tabs>
              <w:spacing w:line="300" w:lineRule="exact"/>
              <w:ind w:right="-72"/>
              <w:jc w:val="both"/>
              <w:rPr>
                <w:rFonts w:ascii="Arial" w:hAnsi="Arial" w:cs="Arial"/>
                <w:color w:val="000000"/>
                <w:sz w:val="18"/>
                <w:szCs w:val="18"/>
              </w:rPr>
            </w:pPr>
          </w:p>
        </w:tc>
      </w:tr>
      <w:tr w:rsidR="006E31D9" w:rsidRPr="0020025A" w14:paraId="00853C8C" w14:textId="77777777">
        <w:tc>
          <w:tcPr>
            <w:tcW w:w="3686" w:type="dxa"/>
            <w:vAlign w:val="bottom"/>
          </w:tcPr>
          <w:p w14:paraId="762C79DD" w14:textId="6A40626D" w:rsidR="006E31D9" w:rsidRPr="0020025A" w:rsidRDefault="004734F2" w:rsidP="006E31D9">
            <w:pPr>
              <w:tabs>
                <w:tab w:val="left" w:pos="1440"/>
              </w:tabs>
              <w:spacing w:line="300" w:lineRule="exact"/>
              <w:ind w:left="-107"/>
              <w:rPr>
                <w:rFonts w:ascii="Arial" w:hAnsi="Arial" w:cs="Arial"/>
                <w:color w:val="000000"/>
                <w:sz w:val="18"/>
                <w:szCs w:val="18"/>
                <w:cs/>
              </w:rPr>
            </w:pPr>
            <w:r w:rsidRPr="0020025A">
              <w:rPr>
                <w:rFonts w:ascii="Arial" w:hAnsi="Arial" w:cs="Arial"/>
                <w:color w:val="000000"/>
                <w:sz w:val="18"/>
                <w:szCs w:val="18"/>
              </w:rPr>
              <w:t>Net loss attributable to shareholders</w:t>
            </w:r>
            <w:r>
              <w:rPr>
                <w:rFonts w:ascii="Arial" w:hAnsi="Arial" w:cs="Arial"/>
                <w:color w:val="000000"/>
                <w:sz w:val="18"/>
                <w:szCs w:val="18"/>
              </w:rPr>
              <w:t xml:space="preserve"> </w:t>
            </w:r>
            <w:r w:rsidRPr="00F3062B">
              <w:rPr>
                <w:rFonts w:ascii="Arial" w:hAnsi="Arial" w:cs="Arial"/>
                <w:color w:val="000000"/>
                <w:sz w:val="18"/>
                <w:szCs w:val="18"/>
              </w:rPr>
              <w:t>(Baht)</w:t>
            </w:r>
          </w:p>
        </w:tc>
        <w:tc>
          <w:tcPr>
            <w:tcW w:w="1440" w:type="dxa"/>
            <w:vAlign w:val="bottom"/>
          </w:tcPr>
          <w:p w14:paraId="234BFC7D" w14:textId="4FF0E049" w:rsidR="006E31D9" w:rsidRPr="006E31D9" w:rsidRDefault="006E31D9" w:rsidP="006E31D9">
            <w:pPr>
              <w:tabs>
                <w:tab w:val="decimal" w:pos="1222"/>
              </w:tabs>
              <w:spacing w:line="300" w:lineRule="exact"/>
              <w:ind w:right="-72"/>
              <w:jc w:val="both"/>
              <w:rPr>
                <w:rFonts w:ascii="Arial" w:hAnsi="Arial" w:cs="Arial"/>
                <w:color w:val="000000"/>
                <w:sz w:val="18"/>
                <w:szCs w:val="18"/>
              </w:rPr>
            </w:pPr>
            <w:r w:rsidRPr="006E31D9">
              <w:rPr>
                <w:rFonts w:ascii="Arial" w:eastAsia="Browallia New" w:hAnsi="Arial" w:cs="Arial"/>
                <w:noProof/>
                <w:color w:val="000000"/>
                <w:sz w:val="18"/>
                <w:szCs w:val="18"/>
              </w:rPr>
              <w:t>(89,115,268)</w:t>
            </w:r>
          </w:p>
        </w:tc>
        <w:tc>
          <w:tcPr>
            <w:tcW w:w="1440" w:type="dxa"/>
          </w:tcPr>
          <w:p w14:paraId="3521FBC9" w14:textId="14BEF1E6" w:rsidR="006E31D9" w:rsidRPr="0020025A" w:rsidRDefault="006E31D9" w:rsidP="006E31D9">
            <w:pPr>
              <w:tabs>
                <w:tab w:val="decimal" w:pos="1222"/>
              </w:tabs>
              <w:spacing w:line="300" w:lineRule="exact"/>
              <w:ind w:right="-72"/>
              <w:jc w:val="both"/>
              <w:rPr>
                <w:rFonts w:ascii="Arial" w:hAnsi="Arial" w:cs="Arial"/>
                <w:color w:val="000000"/>
                <w:sz w:val="18"/>
                <w:szCs w:val="18"/>
                <w:cs/>
              </w:rPr>
            </w:pPr>
            <w:r w:rsidRPr="0020025A">
              <w:rPr>
                <w:rFonts w:ascii="Arial" w:hAnsi="Arial" w:cs="Arial"/>
                <w:sz w:val="18"/>
                <w:szCs w:val="18"/>
              </w:rPr>
              <w:t>(100,801,943)</w:t>
            </w:r>
          </w:p>
        </w:tc>
        <w:tc>
          <w:tcPr>
            <w:tcW w:w="1440" w:type="dxa"/>
            <w:vAlign w:val="bottom"/>
          </w:tcPr>
          <w:p w14:paraId="73C52695" w14:textId="1428D5FA" w:rsidR="006E31D9" w:rsidRPr="006E31D9" w:rsidRDefault="006E31D9" w:rsidP="006E31D9">
            <w:pPr>
              <w:tabs>
                <w:tab w:val="decimal" w:pos="1222"/>
              </w:tabs>
              <w:spacing w:line="300" w:lineRule="exact"/>
              <w:ind w:right="-72"/>
              <w:jc w:val="both"/>
              <w:rPr>
                <w:rFonts w:ascii="Arial" w:hAnsi="Arial" w:cs="Arial"/>
                <w:color w:val="000000"/>
                <w:sz w:val="18"/>
                <w:szCs w:val="18"/>
              </w:rPr>
            </w:pPr>
            <w:r w:rsidRPr="006E31D9">
              <w:rPr>
                <w:rFonts w:ascii="Arial" w:eastAsia="Browallia New" w:hAnsi="Arial" w:cs="Arial"/>
                <w:noProof/>
                <w:color w:val="000000"/>
                <w:sz w:val="18"/>
                <w:szCs w:val="18"/>
              </w:rPr>
              <w:t>(93,630,135)</w:t>
            </w:r>
          </w:p>
        </w:tc>
        <w:tc>
          <w:tcPr>
            <w:tcW w:w="1440" w:type="dxa"/>
            <w:vAlign w:val="bottom"/>
          </w:tcPr>
          <w:p w14:paraId="6D6616CA" w14:textId="2AF81A5C" w:rsidR="006E31D9" w:rsidRPr="0020025A" w:rsidRDefault="004912D0" w:rsidP="006E31D9">
            <w:pPr>
              <w:tabs>
                <w:tab w:val="decimal" w:pos="1211"/>
              </w:tabs>
              <w:spacing w:line="300" w:lineRule="exact"/>
              <w:ind w:right="-72"/>
              <w:jc w:val="both"/>
              <w:rPr>
                <w:rFonts w:ascii="Arial" w:hAnsi="Arial" w:cs="Arial"/>
                <w:color w:val="000000"/>
                <w:sz w:val="18"/>
                <w:szCs w:val="18"/>
                <w:cs/>
              </w:rPr>
            </w:pPr>
            <w:r w:rsidRPr="006E31D9">
              <w:rPr>
                <w:rFonts w:ascii="Arial" w:eastAsia="Browallia New" w:hAnsi="Arial" w:cs="Arial"/>
                <w:noProof/>
                <w:color w:val="000000"/>
                <w:sz w:val="18"/>
                <w:szCs w:val="18"/>
              </w:rPr>
              <w:t>(</w:t>
            </w:r>
            <w:r w:rsidR="006E31D9" w:rsidRPr="0020025A">
              <w:rPr>
                <w:rFonts w:ascii="Arial" w:hAnsi="Arial" w:cs="Arial"/>
                <w:sz w:val="18"/>
                <w:szCs w:val="18"/>
              </w:rPr>
              <w:t>100,691,759)</w:t>
            </w:r>
          </w:p>
        </w:tc>
      </w:tr>
      <w:tr w:rsidR="006E31D9" w:rsidRPr="0020025A" w14:paraId="1C320A4D" w14:textId="77777777" w:rsidTr="004B3042">
        <w:tc>
          <w:tcPr>
            <w:tcW w:w="3686" w:type="dxa"/>
          </w:tcPr>
          <w:p w14:paraId="4BDBD43C" w14:textId="77777777" w:rsidR="006E31D9" w:rsidRPr="0020025A" w:rsidRDefault="006E31D9" w:rsidP="006E31D9">
            <w:pPr>
              <w:tabs>
                <w:tab w:val="left" w:pos="1440"/>
              </w:tabs>
              <w:spacing w:line="300" w:lineRule="exact"/>
              <w:ind w:left="-107"/>
              <w:rPr>
                <w:rFonts w:ascii="Arial" w:hAnsi="Arial" w:cs="Arial"/>
                <w:color w:val="000000"/>
                <w:sz w:val="18"/>
                <w:szCs w:val="18"/>
              </w:rPr>
            </w:pPr>
            <w:r w:rsidRPr="0020025A">
              <w:rPr>
                <w:rFonts w:ascii="Arial" w:hAnsi="Arial" w:cs="Arial"/>
                <w:color w:val="000000"/>
                <w:sz w:val="18"/>
                <w:szCs w:val="18"/>
              </w:rPr>
              <w:t>Weighted average number of ordinary</w:t>
            </w:r>
          </w:p>
          <w:p w14:paraId="4B69E287" w14:textId="4B5924B0" w:rsidR="006E31D9" w:rsidRPr="0020025A" w:rsidRDefault="006E31D9" w:rsidP="006E31D9">
            <w:pPr>
              <w:tabs>
                <w:tab w:val="left" w:pos="1440"/>
              </w:tabs>
              <w:spacing w:line="300" w:lineRule="exact"/>
              <w:ind w:left="-107"/>
              <w:rPr>
                <w:rFonts w:ascii="Arial" w:hAnsi="Arial" w:cs="Arial"/>
                <w:color w:val="000000"/>
                <w:sz w:val="18"/>
                <w:szCs w:val="18"/>
              </w:rPr>
            </w:pPr>
            <w:r w:rsidRPr="0020025A">
              <w:rPr>
                <w:rFonts w:ascii="Arial" w:hAnsi="Arial" w:cs="Arial"/>
                <w:color w:val="000000"/>
                <w:sz w:val="18"/>
                <w:szCs w:val="18"/>
              </w:rPr>
              <w:t xml:space="preserve">   shares </w:t>
            </w:r>
            <w:r w:rsidRPr="0020025A">
              <w:rPr>
                <w:rFonts w:ascii="Arial" w:hAnsi="Arial" w:cs="Arial"/>
                <w:color w:val="000000"/>
                <w:sz w:val="18"/>
                <w:szCs w:val="22"/>
              </w:rPr>
              <w:t>in issue during</w:t>
            </w:r>
            <w:r w:rsidRPr="0020025A">
              <w:rPr>
                <w:rFonts w:ascii="Arial" w:hAnsi="Arial" w:cs="Arial"/>
                <w:color w:val="000000"/>
                <w:sz w:val="18"/>
                <w:szCs w:val="18"/>
              </w:rPr>
              <w:t xml:space="preserve"> the period (Shares)</w:t>
            </w:r>
          </w:p>
        </w:tc>
        <w:tc>
          <w:tcPr>
            <w:tcW w:w="1440" w:type="dxa"/>
            <w:tcBorders>
              <w:bottom w:val="single" w:sz="4" w:space="0" w:color="auto"/>
            </w:tcBorders>
            <w:vAlign w:val="bottom"/>
          </w:tcPr>
          <w:p w14:paraId="382441FD" w14:textId="66D93DB0" w:rsidR="006E31D9" w:rsidRPr="006E31D9" w:rsidRDefault="006E31D9" w:rsidP="006E31D9">
            <w:pPr>
              <w:tabs>
                <w:tab w:val="decimal" w:pos="1222"/>
              </w:tabs>
              <w:spacing w:line="300" w:lineRule="exact"/>
              <w:ind w:right="-72"/>
              <w:jc w:val="both"/>
              <w:rPr>
                <w:rFonts w:ascii="Arial" w:hAnsi="Arial" w:cs="Arial"/>
                <w:color w:val="000000"/>
                <w:sz w:val="18"/>
                <w:szCs w:val="18"/>
              </w:rPr>
            </w:pPr>
            <w:r w:rsidRPr="006E31D9">
              <w:rPr>
                <w:rFonts w:ascii="Arial" w:eastAsia="Browallia New" w:hAnsi="Arial" w:cs="Arial"/>
                <w:noProof/>
                <w:color w:val="000000"/>
                <w:sz w:val="18"/>
                <w:szCs w:val="18"/>
              </w:rPr>
              <w:t>620,000,000</w:t>
            </w:r>
          </w:p>
        </w:tc>
        <w:tc>
          <w:tcPr>
            <w:tcW w:w="1440" w:type="dxa"/>
            <w:tcBorders>
              <w:bottom w:val="single" w:sz="4" w:space="0" w:color="auto"/>
            </w:tcBorders>
            <w:vAlign w:val="bottom"/>
          </w:tcPr>
          <w:p w14:paraId="620464CB" w14:textId="1FAB63DF" w:rsidR="006E31D9" w:rsidRPr="0020025A" w:rsidRDefault="006E31D9" w:rsidP="006E31D9">
            <w:pPr>
              <w:tabs>
                <w:tab w:val="decimal" w:pos="1222"/>
              </w:tabs>
              <w:spacing w:line="300" w:lineRule="exact"/>
              <w:ind w:right="-72"/>
              <w:jc w:val="both"/>
              <w:rPr>
                <w:rFonts w:ascii="Arial" w:hAnsi="Arial" w:cs="Arial"/>
                <w:color w:val="000000"/>
                <w:sz w:val="18"/>
                <w:szCs w:val="18"/>
              </w:rPr>
            </w:pPr>
            <w:r w:rsidRPr="0020025A">
              <w:rPr>
                <w:rFonts w:ascii="Arial" w:hAnsi="Arial" w:cs="Arial"/>
                <w:sz w:val="18"/>
                <w:szCs w:val="18"/>
              </w:rPr>
              <w:t>620,000,000</w:t>
            </w:r>
          </w:p>
        </w:tc>
        <w:tc>
          <w:tcPr>
            <w:tcW w:w="1440" w:type="dxa"/>
            <w:tcBorders>
              <w:bottom w:val="single" w:sz="4" w:space="0" w:color="auto"/>
            </w:tcBorders>
            <w:vAlign w:val="bottom"/>
          </w:tcPr>
          <w:p w14:paraId="5D9BB070" w14:textId="7DA59DA6" w:rsidR="006E31D9" w:rsidRPr="006E31D9" w:rsidRDefault="006E31D9" w:rsidP="006E31D9">
            <w:pPr>
              <w:tabs>
                <w:tab w:val="decimal" w:pos="1222"/>
              </w:tabs>
              <w:spacing w:line="300" w:lineRule="exact"/>
              <w:ind w:right="-72"/>
              <w:jc w:val="both"/>
              <w:rPr>
                <w:rFonts w:ascii="Arial" w:hAnsi="Arial" w:cs="Arial"/>
                <w:color w:val="000000"/>
                <w:sz w:val="18"/>
                <w:szCs w:val="18"/>
              </w:rPr>
            </w:pPr>
            <w:r w:rsidRPr="006E31D9">
              <w:rPr>
                <w:rFonts w:ascii="Arial" w:eastAsia="Browallia New" w:hAnsi="Arial" w:cs="Arial"/>
                <w:noProof/>
                <w:color w:val="000000"/>
                <w:sz w:val="18"/>
                <w:szCs w:val="18"/>
              </w:rPr>
              <w:t>620,000,000</w:t>
            </w:r>
          </w:p>
        </w:tc>
        <w:tc>
          <w:tcPr>
            <w:tcW w:w="1440" w:type="dxa"/>
            <w:tcBorders>
              <w:bottom w:val="single" w:sz="4" w:space="0" w:color="auto"/>
            </w:tcBorders>
            <w:vAlign w:val="bottom"/>
          </w:tcPr>
          <w:p w14:paraId="38CC99B8" w14:textId="19E1ACB6" w:rsidR="006E31D9" w:rsidRPr="0020025A" w:rsidRDefault="006E31D9" w:rsidP="006E31D9">
            <w:pPr>
              <w:tabs>
                <w:tab w:val="decimal" w:pos="1211"/>
              </w:tabs>
              <w:spacing w:line="300" w:lineRule="exact"/>
              <w:ind w:right="-72"/>
              <w:jc w:val="both"/>
              <w:rPr>
                <w:rFonts w:ascii="Arial" w:hAnsi="Arial" w:cs="Arial"/>
                <w:color w:val="000000"/>
                <w:sz w:val="18"/>
                <w:szCs w:val="18"/>
              </w:rPr>
            </w:pPr>
            <w:r w:rsidRPr="0020025A">
              <w:rPr>
                <w:rFonts w:ascii="Arial" w:hAnsi="Arial" w:cs="Arial"/>
                <w:sz w:val="18"/>
                <w:szCs w:val="18"/>
              </w:rPr>
              <w:t>620,000,000</w:t>
            </w:r>
          </w:p>
        </w:tc>
      </w:tr>
      <w:tr w:rsidR="006E31D9" w:rsidRPr="0020025A" w14:paraId="328ADFBF" w14:textId="77777777" w:rsidTr="004B3042">
        <w:tc>
          <w:tcPr>
            <w:tcW w:w="3686" w:type="dxa"/>
            <w:vAlign w:val="bottom"/>
          </w:tcPr>
          <w:p w14:paraId="2F19FFEB" w14:textId="540C2933" w:rsidR="006E31D9" w:rsidRPr="0020025A" w:rsidRDefault="006E31D9" w:rsidP="006E31D9">
            <w:pPr>
              <w:spacing w:line="300" w:lineRule="exact"/>
              <w:ind w:left="-107" w:right="-108"/>
              <w:rPr>
                <w:rFonts w:ascii="Arial" w:hAnsi="Arial" w:cs="Arial"/>
                <w:color w:val="000000"/>
                <w:spacing w:val="-6"/>
                <w:sz w:val="18"/>
                <w:szCs w:val="18"/>
              </w:rPr>
            </w:pPr>
            <w:r w:rsidRPr="0020025A">
              <w:rPr>
                <w:rFonts w:ascii="Arial" w:hAnsi="Arial" w:cs="Arial"/>
                <w:color w:val="000000"/>
                <w:spacing w:val="-6"/>
                <w:sz w:val="18"/>
                <w:szCs w:val="18"/>
              </w:rPr>
              <w:t>Basic losses per share (Baht per share)</w:t>
            </w:r>
          </w:p>
        </w:tc>
        <w:tc>
          <w:tcPr>
            <w:tcW w:w="1440" w:type="dxa"/>
            <w:tcBorders>
              <w:bottom w:val="single" w:sz="4" w:space="0" w:color="auto"/>
            </w:tcBorders>
            <w:vAlign w:val="bottom"/>
          </w:tcPr>
          <w:p w14:paraId="137BB63C" w14:textId="37208731" w:rsidR="006E31D9" w:rsidRPr="00B0586E" w:rsidRDefault="006E31D9" w:rsidP="00B0586E">
            <w:pPr>
              <w:tabs>
                <w:tab w:val="decimal" w:pos="1222"/>
              </w:tabs>
              <w:spacing w:line="300" w:lineRule="exact"/>
              <w:ind w:right="-72"/>
              <w:jc w:val="both"/>
              <w:rPr>
                <w:rFonts w:ascii="Arial" w:eastAsia="Browallia New" w:hAnsi="Arial" w:cs="Arial"/>
                <w:color w:val="000000"/>
                <w:sz w:val="18"/>
                <w:szCs w:val="18"/>
              </w:rPr>
            </w:pPr>
            <w:r w:rsidRPr="00B0586E">
              <w:rPr>
                <w:rFonts w:ascii="Arial" w:eastAsia="Browallia New" w:hAnsi="Arial" w:cs="Arial"/>
                <w:color w:val="000000"/>
                <w:sz w:val="18"/>
                <w:szCs w:val="18"/>
              </w:rPr>
              <w:t>(0.14)</w:t>
            </w:r>
          </w:p>
        </w:tc>
        <w:tc>
          <w:tcPr>
            <w:tcW w:w="1440" w:type="dxa"/>
            <w:tcBorders>
              <w:bottom w:val="single" w:sz="4" w:space="0" w:color="auto"/>
            </w:tcBorders>
            <w:vAlign w:val="bottom"/>
          </w:tcPr>
          <w:p w14:paraId="0C0AE9CD" w14:textId="2A56839F" w:rsidR="006E31D9" w:rsidRPr="00B0586E" w:rsidRDefault="006E31D9" w:rsidP="00B0586E">
            <w:pPr>
              <w:tabs>
                <w:tab w:val="decimal" w:pos="1222"/>
              </w:tabs>
              <w:spacing w:line="300" w:lineRule="exact"/>
              <w:ind w:right="-72"/>
              <w:jc w:val="both"/>
              <w:rPr>
                <w:rFonts w:ascii="Arial" w:eastAsia="Browallia New" w:hAnsi="Arial" w:cs="Arial"/>
                <w:color w:val="000000"/>
                <w:sz w:val="18"/>
                <w:szCs w:val="18"/>
              </w:rPr>
            </w:pPr>
            <w:r w:rsidRPr="00B0586E">
              <w:rPr>
                <w:rFonts w:ascii="Arial" w:eastAsia="Browallia New" w:hAnsi="Arial" w:cs="Arial"/>
                <w:color w:val="000000"/>
                <w:sz w:val="18"/>
                <w:szCs w:val="18"/>
              </w:rPr>
              <w:t>(0.16)</w:t>
            </w:r>
          </w:p>
        </w:tc>
        <w:tc>
          <w:tcPr>
            <w:tcW w:w="1440" w:type="dxa"/>
            <w:tcBorders>
              <w:bottom w:val="single" w:sz="4" w:space="0" w:color="auto"/>
            </w:tcBorders>
            <w:vAlign w:val="bottom"/>
          </w:tcPr>
          <w:p w14:paraId="19B81453" w14:textId="559DF498" w:rsidR="006E31D9" w:rsidRPr="00B0586E" w:rsidRDefault="006E31D9" w:rsidP="00B0586E">
            <w:pPr>
              <w:tabs>
                <w:tab w:val="decimal" w:pos="1222"/>
              </w:tabs>
              <w:spacing w:line="300" w:lineRule="exact"/>
              <w:ind w:right="-72"/>
              <w:jc w:val="both"/>
              <w:rPr>
                <w:rFonts w:ascii="Arial" w:eastAsia="Browallia New" w:hAnsi="Arial" w:cs="Arial"/>
                <w:color w:val="000000"/>
                <w:sz w:val="18"/>
                <w:szCs w:val="18"/>
                <w:cs/>
              </w:rPr>
            </w:pPr>
            <w:r w:rsidRPr="00B0586E">
              <w:rPr>
                <w:rFonts w:ascii="Arial" w:eastAsia="Browallia New" w:hAnsi="Arial" w:cs="Arial"/>
                <w:color w:val="000000"/>
                <w:sz w:val="18"/>
                <w:szCs w:val="18"/>
              </w:rPr>
              <w:t>(0.15)</w:t>
            </w:r>
          </w:p>
        </w:tc>
        <w:tc>
          <w:tcPr>
            <w:tcW w:w="1440" w:type="dxa"/>
            <w:tcBorders>
              <w:bottom w:val="single" w:sz="4" w:space="0" w:color="auto"/>
            </w:tcBorders>
            <w:vAlign w:val="bottom"/>
          </w:tcPr>
          <w:p w14:paraId="45F06621" w14:textId="3EA29068" w:rsidR="006E31D9" w:rsidRPr="0020025A" w:rsidRDefault="006E31D9" w:rsidP="00B0586E">
            <w:pPr>
              <w:tabs>
                <w:tab w:val="decimal" w:pos="1222"/>
              </w:tabs>
              <w:spacing w:line="300" w:lineRule="exact"/>
              <w:ind w:right="-72"/>
              <w:jc w:val="both"/>
              <w:rPr>
                <w:rFonts w:ascii="Arial" w:hAnsi="Arial" w:cs="Arial"/>
                <w:color w:val="000000"/>
                <w:sz w:val="18"/>
                <w:szCs w:val="18"/>
                <w:cs/>
              </w:rPr>
            </w:pPr>
            <w:r w:rsidRPr="00B0586E">
              <w:rPr>
                <w:rFonts w:ascii="Arial" w:eastAsia="Browallia New" w:hAnsi="Arial" w:cs="Arial"/>
                <w:color w:val="000000"/>
                <w:sz w:val="18"/>
                <w:szCs w:val="18"/>
              </w:rPr>
              <w:t>(0.16)</w:t>
            </w:r>
          </w:p>
        </w:tc>
      </w:tr>
    </w:tbl>
    <w:p w14:paraId="14B68179" w14:textId="77777777" w:rsidR="008D720A" w:rsidRPr="0020025A" w:rsidRDefault="008D720A" w:rsidP="008D720A">
      <w:pPr>
        <w:tabs>
          <w:tab w:val="right" w:pos="6840"/>
          <w:tab w:val="left" w:pos="8000"/>
          <w:tab w:val="left" w:pos="8180"/>
          <w:tab w:val="right" w:pos="9180"/>
          <w:tab w:val="right" w:pos="9440"/>
        </w:tabs>
        <w:spacing w:line="300" w:lineRule="exact"/>
        <w:ind w:right="-14"/>
        <w:jc w:val="thaiDistribute"/>
        <w:rPr>
          <w:rFonts w:ascii="Arial" w:hAnsi="Arial" w:cs="Arial"/>
          <w:color w:val="000000"/>
          <w:sz w:val="18"/>
          <w:szCs w:val="18"/>
        </w:rPr>
      </w:pPr>
    </w:p>
    <w:p w14:paraId="11183080" w14:textId="528B1947" w:rsidR="00607F6D" w:rsidRPr="0020025A" w:rsidRDefault="008D720A" w:rsidP="004642C9">
      <w:pPr>
        <w:spacing w:line="300" w:lineRule="exact"/>
        <w:contextualSpacing/>
        <w:rPr>
          <w:rFonts w:ascii="Arial" w:hAnsi="Arial" w:cs="Arial"/>
          <w:color w:val="000000"/>
          <w:sz w:val="18"/>
          <w:szCs w:val="18"/>
        </w:rPr>
      </w:pPr>
      <w:r w:rsidRPr="0020025A">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A666F" w:rsidRPr="0020025A" w14:paraId="4A1897B0" w14:textId="77777777" w:rsidTr="001050CA">
        <w:trPr>
          <w:trHeight w:val="386"/>
        </w:trPr>
        <w:tc>
          <w:tcPr>
            <w:tcW w:w="9461" w:type="dxa"/>
            <w:vAlign w:val="center"/>
          </w:tcPr>
          <w:p w14:paraId="314BF591" w14:textId="1D706C9E" w:rsidR="00DA666F" w:rsidRPr="0020025A" w:rsidRDefault="00DA666F" w:rsidP="004642C9">
            <w:pPr>
              <w:spacing w:line="300" w:lineRule="exact"/>
              <w:ind w:left="446" w:hanging="547"/>
              <w:contextualSpacing/>
              <w:jc w:val="both"/>
              <w:rPr>
                <w:rFonts w:ascii="Arial" w:hAnsi="Arial" w:cs="Arial"/>
                <w:b/>
                <w:bCs/>
                <w:color w:val="000000"/>
                <w:sz w:val="18"/>
                <w:szCs w:val="18"/>
                <w:cs/>
              </w:rPr>
            </w:pPr>
            <w:r w:rsidRPr="0020025A">
              <w:rPr>
                <w:rFonts w:ascii="Arial" w:hAnsi="Arial" w:cs="Arial"/>
                <w:color w:val="000000"/>
                <w:sz w:val="18"/>
                <w:szCs w:val="18"/>
              </w:rPr>
              <w:br w:type="page"/>
            </w:r>
            <w:r w:rsidRPr="0020025A">
              <w:rPr>
                <w:rFonts w:ascii="Arial" w:hAnsi="Arial" w:cs="Arial"/>
                <w:b/>
                <w:bCs/>
                <w:color w:val="000000"/>
                <w:sz w:val="18"/>
                <w:szCs w:val="18"/>
              </w:rPr>
              <w:br w:type="page"/>
            </w:r>
            <w:r w:rsidR="0020025A" w:rsidRPr="0020025A">
              <w:rPr>
                <w:rFonts w:ascii="Arial" w:hAnsi="Arial" w:cs="Arial"/>
                <w:b/>
                <w:bCs/>
                <w:color w:val="000000"/>
                <w:sz w:val="18"/>
                <w:szCs w:val="18"/>
              </w:rPr>
              <w:t>18</w:t>
            </w:r>
            <w:r w:rsidRPr="0020025A">
              <w:rPr>
                <w:rFonts w:ascii="Arial" w:eastAsia="Arial Unicode MS" w:hAnsi="Arial" w:cs="Arial"/>
                <w:b/>
                <w:bCs/>
                <w:color w:val="000000"/>
                <w:sz w:val="18"/>
                <w:szCs w:val="18"/>
              </w:rPr>
              <w:tab/>
            </w:r>
            <w:r w:rsidRPr="0020025A">
              <w:rPr>
                <w:rFonts w:ascii="Arial" w:hAnsi="Arial" w:cs="Arial"/>
                <w:b/>
                <w:bCs/>
                <w:color w:val="000000"/>
                <w:sz w:val="18"/>
                <w:szCs w:val="18"/>
                <w:lang w:val="en"/>
              </w:rPr>
              <w:t xml:space="preserve">Related </w:t>
            </w:r>
            <w:r w:rsidRPr="0020025A">
              <w:rPr>
                <w:rFonts w:ascii="Arial" w:eastAsia="Arial Unicode MS" w:hAnsi="Arial" w:cs="Arial"/>
                <w:b/>
                <w:bCs/>
                <w:color w:val="000000"/>
                <w:sz w:val="18"/>
                <w:szCs w:val="18"/>
              </w:rPr>
              <w:t>party</w:t>
            </w:r>
            <w:r w:rsidRPr="0020025A">
              <w:rPr>
                <w:rFonts w:ascii="Arial" w:hAnsi="Arial" w:cs="Arial"/>
                <w:b/>
                <w:bCs/>
                <w:color w:val="000000"/>
                <w:sz w:val="18"/>
                <w:szCs w:val="18"/>
                <w:lang w:val="en"/>
              </w:rPr>
              <w:t xml:space="preserve"> transactions</w:t>
            </w:r>
          </w:p>
        </w:tc>
      </w:tr>
    </w:tbl>
    <w:p w14:paraId="2C8016E0" w14:textId="77777777" w:rsidR="00DA666F" w:rsidRPr="0020025A" w:rsidRDefault="00DA666F" w:rsidP="004642C9">
      <w:pPr>
        <w:tabs>
          <w:tab w:val="left" w:pos="2160"/>
          <w:tab w:val="right" w:pos="7200"/>
          <w:tab w:val="right" w:pos="8540"/>
        </w:tabs>
        <w:spacing w:line="300" w:lineRule="exact"/>
        <w:contextualSpacing/>
        <w:jc w:val="thaiDistribute"/>
        <w:rPr>
          <w:rFonts w:ascii="Arial" w:eastAsia="Browallia New" w:hAnsi="Arial" w:cs="Arial"/>
          <w:noProof/>
          <w:color w:val="000000"/>
          <w:sz w:val="18"/>
          <w:szCs w:val="18"/>
        </w:rPr>
      </w:pPr>
    </w:p>
    <w:p w14:paraId="48FA6458" w14:textId="12BC5FFA" w:rsidR="00DA666F" w:rsidRPr="0020025A" w:rsidRDefault="0020025A" w:rsidP="004642C9">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18</w:t>
      </w:r>
      <w:r w:rsidR="00481312" w:rsidRPr="0020025A">
        <w:rPr>
          <w:rFonts w:ascii="Arial" w:hAnsi="Arial" w:cs="Arial"/>
          <w:b/>
          <w:bCs/>
          <w:color w:val="000000"/>
          <w:sz w:val="18"/>
          <w:szCs w:val="18"/>
        </w:rPr>
        <w:t>.</w:t>
      </w:r>
      <w:r w:rsidRPr="0020025A">
        <w:rPr>
          <w:rFonts w:ascii="Arial" w:hAnsi="Arial" w:cs="Arial"/>
          <w:b/>
          <w:bCs/>
          <w:color w:val="000000"/>
          <w:sz w:val="18"/>
          <w:szCs w:val="18"/>
        </w:rPr>
        <w:t>1</w:t>
      </w:r>
      <w:r w:rsidR="00DA666F" w:rsidRPr="0020025A">
        <w:rPr>
          <w:rFonts w:ascii="Arial" w:hAnsi="Arial" w:cs="Arial"/>
          <w:b/>
          <w:bCs/>
          <w:color w:val="000000"/>
          <w:sz w:val="18"/>
          <w:szCs w:val="18"/>
        </w:rPr>
        <w:tab/>
        <w:t>Nature of relationship</w:t>
      </w:r>
    </w:p>
    <w:p w14:paraId="48E85D0F" w14:textId="77777777" w:rsidR="00DA666F" w:rsidRPr="0020025A" w:rsidRDefault="00DA666F" w:rsidP="004642C9">
      <w:pPr>
        <w:spacing w:line="300" w:lineRule="exact"/>
        <w:ind w:left="547"/>
        <w:contextualSpacing/>
        <w:jc w:val="thaiDistribute"/>
        <w:rPr>
          <w:rFonts w:ascii="Arial" w:hAnsi="Arial" w:cs="Arial"/>
          <w:color w:val="000000"/>
          <w:sz w:val="18"/>
          <w:szCs w:val="18"/>
        </w:rPr>
      </w:pPr>
    </w:p>
    <w:p w14:paraId="1546E12B" w14:textId="77777777" w:rsidR="00DA666F" w:rsidRPr="0020025A" w:rsidRDefault="00DA666F" w:rsidP="004642C9">
      <w:pPr>
        <w:spacing w:line="300" w:lineRule="exact"/>
        <w:ind w:left="540"/>
        <w:contextualSpacing/>
        <w:jc w:val="thaiDistribute"/>
        <w:rPr>
          <w:rFonts w:ascii="Arial" w:eastAsia="Arial Unicode MS" w:hAnsi="Arial" w:cs="Arial"/>
          <w:color w:val="000000"/>
          <w:sz w:val="18"/>
          <w:szCs w:val="18"/>
        </w:rPr>
      </w:pPr>
      <w:r w:rsidRPr="0020025A">
        <w:rPr>
          <w:rFonts w:ascii="Arial" w:eastAsia="Arial Unicode MS" w:hAnsi="Arial" w:cs="Arial"/>
          <w:color w:val="000000"/>
          <w:sz w:val="18"/>
          <w:szCs w:val="18"/>
        </w:rPr>
        <w:t>In considering each possible related party relationship, attention is directed to the substance of the relationship, and not merely the legal form.</w:t>
      </w:r>
    </w:p>
    <w:p w14:paraId="5B38E47E" w14:textId="77777777" w:rsidR="00DA666F" w:rsidRPr="0020025A" w:rsidRDefault="00DA666F" w:rsidP="004642C9">
      <w:pPr>
        <w:spacing w:line="300" w:lineRule="exact"/>
        <w:ind w:left="547"/>
        <w:contextualSpacing/>
        <w:jc w:val="thaiDistribute"/>
        <w:rPr>
          <w:rFonts w:ascii="Arial" w:eastAsia="Arial Unicode MS" w:hAnsi="Arial" w:cs="Arial"/>
          <w:color w:val="000000"/>
          <w:sz w:val="18"/>
          <w:szCs w:val="18"/>
        </w:rPr>
      </w:pPr>
    </w:p>
    <w:p w14:paraId="30A2A69E" w14:textId="77777777" w:rsidR="00DA666F" w:rsidRPr="0020025A" w:rsidRDefault="00DA666F" w:rsidP="7B85355F">
      <w:pPr>
        <w:spacing w:line="300" w:lineRule="exact"/>
        <w:ind w:left="540"/>
        <w:contextualSpacing/>
        <w:jc w:val="thaiDistribute"/>
        <w:rPr>
          <w:rFonts w:ascii="Arial" w:eastAsia="Arial Unicode MS" w:hAnsi="Arial" w:cs="Arial"/>
          <w:color w:val="000000"/>
          <w:sz w:val="18"/>
          <w:szCs w:val="18"/>
          <w:lang w:val="en-US"/>
        </w:rPr>
      </w:pPr>
      <w:r w:rsidRPr="0020025A">
        <w:rPr>
          <w:rFonts w:ascii="Arial" w:eastAsia="Arial Unicode MS" w:hAnsi="Arial" w:cs="Arial"/>
          <w:color w:val="000000"/>
          <w:sz w:val="18"/>
          <w:szCs w:val="18"/>
          <w:lang w:val="en-US"/>
        </w:rPr>
        <w:t>The relationship between the Company and its related parties are summarised below:</w:t>
      </w:r>
    </w:p>
    <w:p w14:paraId="6ADEC400" w14:textId="77777777" w:rsidR="00DA666F" w:rsidRPr="0020025A" w:rsidRDefault="00DA666F" w:rsidP="004642C9">
      <w:pPr>
        <w:spacing w:line="300" w:lineRule="exact"/>
        <w:ind w:left="547"/>
        <w:contextualSpacing/>
        <w:jc w:val="thaiDistribute"/>
        <w:rPr>
          <w:rFonts w:ascii="Arial" w:eastAsia="Arial Unicode MS" w:hAnsi="Arial" w:cs="Arial"/>
          <w:color w:val="000000"/>
          <w:sz w:val="18"/>
          <w:szCs w:val="18"/>
        </w:rPr>
      </w:pPr>
    </w:p>
    <w:tbl>
      <w:tblPr>
        <w:tblW w:w="9000" w:type="dxa"/>
        <w:tblInd w:w="558" w:type="dxa"/>
        <w:tblLayout w:type="fixed"/>
        <w:tblLook w:val="04A0" w:firstRow="1" w:lastRow="0" w:firstColumn="1" w:lastColumn="0" w:noHBand="0" w:noVBand="1"/>
      </w:tblPr>
      <w:tblGrid>
        <w:gridCol w:w="4050"/>
        <w:gridCol w:w="4950"/>
      </w:tblGrid>
      <w:tr w:rsidR="00DA666F" w:rsidRPr="0020025A" w14:paraId="29D5FF3B" w14:textId="77777777" w:rsidTr="7B85355F">
        <w:tc>
          <w:tcPr>
            <w:tcW w:w="4050" w:type="dxa"/>
            <w:tcBorders>
              <w:bottom w:val="single" w:sz="4" w:space="0" w:color="auto"/>
            </w:tcBorders>
            <w:vAlign w:val="center"/>
            <w:hideMark/>
          </w:tcPr>
          <w:p w14:paraId="7F123493" w14:textId="77777777" w:rsidR="00DA666F" w:rsidRPr="0020025A" w:rsidRDefault="00DA666F" w:rsidP="004642C9">
            <w:pPr>
              <w:spacing w:line="300" w:lineRule="exact"/>
              <w:ind w:left="75"/>
              <w:contextualSpacing/>
              <w:jc w:val="center"/>
              <w:rPr>
                <w:rFonts w:ascii="Arial" w:hAnsi="Arial" w:cs="Arial"/>
                <w:b/>
                <w:bCs/>
                <w:color w:val="000000"/>
                <w:spacing w:val="-6"/>
                <w:sz w:val="18"/>
                <w:szCs w:val="18"/>
              </w:rPr>
            </w:pPr>
            <w:r w:rsidRPr="0020025A">
              <w:rPr>
                <w:rFonts w:ascii="Arial" w:hAnsi="Arial" w:cs="Arial"/>
                <w:b/>
                <w:bCs/>
                <w:color w:val="000000"/>
                <w:spacing w:val="-6"/>
                <w:sz w:val="18"/>
                <w:szCs w:val="18"/>
              </w:rPr>
              <w:t>Name of related parties</w:t>
            </w:r>
          </w:p>
        </w:tc>
        <w:tc>
          <w:tcPr>
            <w:tcW w:w="4950" w:type="dxa"/>
            <w:tcBorders>
              <w:bottom w:val="single" w:sz="4" w:space="0" w:color="auto"/>
            </w:tcBorders>
            <w:vAlign w:val="center"/>
            <w:hideMark/>
          </w:tcPr>
          <w:p w14:paraId="7877DFEA" w14:textId="77777777" w:rsidR="00DA666F" w:rsidRPr="0020025A" w:rsidRDefault="00DA666F" w:rsidP="004642C9">
            <w:pPr>
              <w:spacing w:line="300" w:lineRule="exact"/>
              <w:contextualSpacing/>
              <w:jc w:val="center"/>
              <w:rPr>
                <w:rFonts w:ascii="Arial" w:hAnsi="Arial" w:cs="Arial"/>
                <w:b/>
                <w:bCs/>
                <w:color w:val="000000"/>
                <w:spacing w:val="-6"/>
                <w:sz w:val="18"/>
                <w:szCs w:val="18"/>
              </w:rPr>
            </w:pPr>
            <w:r w:rsidRPr="0020025A">
              <w:rPr>
                <w:rFonts w:ascii="Arial" w:hAnsi="Arial" w:cs="Arial"/>
                <w:b/>
                <w:bCs/>
                <w:color w:val="000000"/>
                <w:spacing w:val="-6"/>
                <w:sz w:val="18"/>
                <w:szCs w:val="18"/>
              </w:rPr>
              <w:t>Relationship with the Company</w:t>
            </w:r>
          </w:p>
        </w:tc>
      </w:tr>
      <w:tr w:rsidR="00DA666F" w:rsidRPr="0020025A" w14:paraId="6A7681C5" w14:textId="77777777" w:rsidTr="7B85355F">
        <w:tc>
          <w:tcPr>
            <w:tcW w:w="4050" w:type="dxa"/>
            <w:tcBorders>
              <w:top w:val="single" w:sz="4" w:space="0" w:color="auto"/>
            </w:tcBorders>
            <w:vAlign w:val="center"/>
          </w:tcPr>
          <w:p w14:paraId="11AD5194" w14:textId="77777777" w:rsidR="00DA666F" w:rsidRPr="0020025A" w:rsidRDefault="00DA666F" w:rsidP="004642C9">
            <w:pPr>
              <w:spacing w:line="300" w:lineRule="exact"/>
              <w:ind w:left="75"/>
              <w:contextualSpacing/>
              <w:jc w:val="center"/>
              <w:rPr>
                <w:rFonts w:ascii="Arial" w:hAnsi="Arial" w:cs="Arial"/>
                <w:b/>
                <w:bCs/>
                <w:color w:val="000000"/>
                <w:spacing w:val="-6"/>
                <w:sz w:val="18"/>
                <w:szCs w:val="18"/>
              </w:rPr>
            </w:pPr>
          </w:p>
        </w:tc>
        <w:tc>
          <w:tcPr>
            <w:tcW w:w="4950" w:type="dxa"/>
            <w:tcBorders>
              <w:top w:val="single" w:sz="4" w:space="0" w:color="auto"/>
            </w:tcBorders>
            <w:vAlign w:val="center"/>
          </w:tcPr>
          <w:p w14:paraId="411F57C2" w14:textId="77777777" w:rsidR="00DA666F" w:rsidRPr="0020025A" w:rsidRDefault="00DA666F" w:rsidP="004642C9">
            <w:pPr>
              <w:spacing w:line="300" w:lineRule="exact"/>
              <w:contextualSpacing/>
              <w:jc w:val="center"/>
              <w:rPr>
                <w:rFonts w:ascii="Arial" w:hAnsi="Arial" w:cs="Arial"/>
                <w:b/>
                <w:bCs/>
                <w:color w:val="000000"/>
                <w:spacing w:val="-6"/>
                <w:sz w:val="18"/>
                <w:szCs w:val="18"/>
              </w:rPr>
            </w:pPr>
          </w:p>
        </w:tc>
      </w:tr>
      <w:tr w:rsidR="00DA666F" w:rsidRPr="0020025A" w14:paraId="63E8F92D" w14:textId="77777777" w:rsidTr="7B85355F">
        <w:tc>
          <w:tcPr>
            <w:tcW w:w="4050" w:type="dxa"/>
            <w:hideMark/>
          </w:tcPr>
          <w:p w14:paraId="5F5D49AB" w14:textId="4E0F8F96" w:rsidR="00DA666F" w:rsidRPr="0020025A" w:rsidRDefault="00DA666F" w:rsidP="004642C9">
            <w:pPr>
              <w:spacing w:line="300" w:lineRule="exact"/>
              <w:ind w:left="75"/>
              <w:contextualSpacing/>
              <w:rPr>
                <w:rFonts w:ascii="Arial" w:hAnsi="Arial" w:cs="Arial"/>
                <w:color w:val="000000"/>
                <w:spacing w:val="-6"/>
                <w:sz w:val="18"/>
                <w:szCs w:val="18"/>
              </w:rPr>
            </w:pPr>
            <w:r w:rsidRPr="0020025A">
              <w:rPr>
                <w:rFonts w:ascii="Arial" w:hAnsi="Arial" w:cs="Arial"/>
                <w:color w:val="000000"/>
                <w:spacing w:val="-6"/>
                <w:sz w:val="18"/>
                <w:szCs w:val="18"/>
              </w:rPr>
              <w:t xml:space="preserve">TKI </w:t>
            </w:r>
            <w:r w:rsidR="00B704CC" w:rsidRPr="0020025A">
              <w:rPr>
                <w:rFonts w:ascii="Arial" w:hAnsi="Arial" w:cs="Arial"/>
                <w:color w:val="000000"/>
                <w:spacing w:val="-6"/>
                <w:sz w:val="18"/>
                <w:szCs w:val="18"/>
              </w:rPr>
              <w:t>Investment Co., Ltd.</w:t>
            </w:r>
          </w:p>
        </w:tc>
        <w:tc>
          <w:tcPr>
            <w:tcW w:w="4950" w:type="dxa"/>
            <w:vAlign w:val="center"/>
            <w:hideMark/>
          </w:tcPr>
          <w:p w14:paraId="18DFFC91" w14:textId="5FAADFB7" w:rsidR="00DA666F" w:rsidRPr="0020025A" w:rsidRDefault="00DA666F" w:rsidP="004642C9">
            <w:pPr>
              <w:spacing w:line="300" w:lineRule="exact"/>
              <w:ind w:left="162" w:right="-108" w:hanging="162"/>
              <w:contextualSpacing/>
              <w:rPr>
                <w:rFonts w:ascii="Arial" w:hAnsi="Arial" w:cs="Arial"/>
                <w:color w:val="000000"/>
                <w:spacing w:val="-6"/>
                <w:sz w:val="18"/>
                <w:szCs w:val="18"/>
              </w:rPr>
            </w:pPr>
            <w:r w:rsidRPr="0020025A">
              <w:rPr>
                <w:rFonts w:ascii="Arial" w:hAnsi="Arial" w:cs="Arial"/>
                <w:color w:val="000000"/>
                <w:spacing w:val="-6"/>
                <w:sz w:val="18"/>
                <w:szCs w:val="18"/>
              </w:rPr>
              <w:t xml:space="preserve">An associate whereby the Company holds </w:t>
            </w:r>
            <w:r w:rsidR="0020025A" w:rsidRPr="0020025A">
              <w:rPr>
                <w:rFonts w:ascii="Arial" w:hAnsi="Arial" w:cs="Arial"/>
                <w:color w:val="000000"/>
                <w:spacing w:val="-6"/>
                <w:sz w:val="18"/>
                <w:szCs w:val="18"/>
              </w:rPr>
              <w:t>32</w:t>
            </w:r>
            <w:r w:rsidRPr="0020025A">
              <w:rPr>
                <w:rFonts w:ascii="Arial" w:hAnsi="Arial" w:cs="Arial"/>
                <w:color w:val="000000"/>
                <w:spacing w:val="-6"/>
                <w:sz w:val="18"/>
                <w:szCs w:val="18"/>
              </w:rPr>
              <w:t>.</w:t>
            </w:r>
            <w:r w:rsidR="0020025A" w:rsidRPr="0020025A">
              <w:rPr>
                <w:rFonts w:ascii="Arial" w:hAnsi="Arial" w:cs="Arial"/>
                <w:color w:val="000000"/>
                <w:spacing w:val="-6"/>
                <w:sz w:val="18"/>
                <w:szCs w:val="18"/>
              </w:rPr>
              <w:t>50</w:t>
            </w:r>
            <w:r w:rsidRPr="0020025A">
              <w:rPr>
                <w:rFonts w:ascii="Arial" w:hAnsi="Arial" w:cs="Arial"/>
                <w:color w:val="000000"/>
                <w:spacing w:val="-6"/>
                <w:sz w:val="18"/>
                <w:szCs w:val="18"/>
              </w:rPr>
              <w:t xml:space="preserve">% </w:t>
            </w:r>
            <w:r w:rsidRPr="0020025A">
              <w:rPr>
                <w:rFonts w:ascii="Arial" w:hAnsi="Arial" w:cs="Arial"/>
                <w:color w:val="000000"/>
                <w:spacing w:val="-6"/>
                <w:sz w:val="18"/>
                <w:szCs w:val="18"/>
              </w:rPr>
              <w:br/>
              <w:t>of its shares</w:t>
            </w:r>
          </w:p>
        </w:tc>
      </w:tr>
      <w:tr w:rsidR="00BD7739" w:rsidRPr="0020025A" w14:paraId="6279C7A2" w14:textId="77777777" w:rsidTr="7B85355F">
        <w:tc>
          <w:tcPr>
            <w:tcW w:w="4050" w:type="dxa"/>
          </w:tcPr>
          <w:p w14:paraId="53AEB846" w14:textId="3499BC38" w:rsidR="00BD7739" w:rsidRPr="0020025A" w:rsidRDefault="00BD7739" w:rsidP="004642C9">
            <w:pPr>
              <w:spacing w:line="300" w:lineRule="exact"/>
              <w:ind w:left="75"/>
              <w:contextualSpacing/>
              <w:rPr>
                <w:rFonts w:ascii="Arial" w:hAnsi="Arial" w:cs="Arial"/>
                <w:color w:val="000000"/>
                <w:spacing w:val="-6"/>
                <w:sz w:val="18"/>
                <w:szCs w:val="18"/>
              </w:rPr>
            </w:pPr>
            <w:r w:rsidRPr="0020025A">
              <w:rPr>
                <w:rFonts w:ascii="Arial" w:hAnsi="Arial" w:cs="Arial"/>
                <w:color w:val="000000"/>
                <w:spacing w:val="-6"/>
                <w:sz w:val="18"/>
                <w:szCs w:val="18"/>
              </w:rPr>
              <w:t>Bangkok Life Assurance Plc.</w:t>
            </w:r>
          </w:p>
        </w:tc>
        <w:tc>
          <w:tcPr>
            <w:tcW w:w="4950" w:type="dxa"/>
            <w:vAlign w:val="center"/>
          </w:tcPr>
          <w:p w14:paraId="70E0285F" w14:textId="6723363F" w:rsidR="00BD7739" w:rsidRPr="0020025A" w:rsidRDefault="00BD7739" w:rsidP="004642C9">
            <w:pPr>
              <w:spacing w:line="300" w:lineRule="exact"/>
              <w:ind w:left="162" w:right="-108" w:hanging="162"/>
              <w:contextualSpacing/>
              <w:rPr>
                <w:rFonts w:ascii="Arial" w:hAnsi="Arial" w:cs="Arial"/>
                <w:color w:val="000000"/>
                <w:spacing w:val="-6"/>
                <w:sz w:val="18"/>
                <w:szCs w:val="18"/>
              </w:rPr>
            </w:pPr>
            <w:r w:rsidRPr="0020025A">
              <w:rPr>
                <w:rFonts w:ascii="Arial" w:hAnsi="Arial" w:cs="Arial"/>
                <w:color w:val="000000"/>
                <w:spacing w:val="-6"/>
                <w:sz w:val="18"/>
                <w:szCs w:val="18"/>
              </w:rPr>
              <w:t>Related by way of having a common director</w:t>
            </w:r>
          </w:p>
        </w:tc>
      </w:tr>
      <w:tr w:rsidR="00DA666F" w:rsidRPr="0020025A" w14:paraId="0308640D" w14:textId="77777777" w:rsidTr="7B85355F">
        <w:tc>
          <w:tcPr>
            <w:tcW w:w="4050" w:type="dxa"/>
          </w:tcPr>
          <w:p w14:paraId="186349BE" w14:textId="77777777" w:rsidR="00DA666F" w:rsidRPr="0020025A" w:rsidRDefault="00DA666F" w:rsidP="004642C9">
            <w:pPr>
              <w:spacing w:line="300" w:lineRule="exact"/>
              <w:ind w:left="75"/>
              <w:contextualSpacing/>
              <w:rPr>
                <w:rFonts w:ascii="Arial" w:hAnsi="Arial" w:cs="Arial"/>
                <w:color w:val="000000"/>
                <w:spacing w:val="-6"/>
                <w:sz w:val="18"/>
                <w:szCs w:val="18"/>
              </w:rPr>
            </w:pPr>
            <w:r w:rsidRPr="0020025A">
              <w:rPr>
                <w:rFonts w:ascii="Arial" w:hAnsi="Arial" w:cs="Arial"/>
                <w:color w:val="000000"/>
                <w:spacing w:val="-6"/>
                <w:sz w:val="18"/>
                <w:szCs w:val="18"/>
              </w:rPr>
              <w:t>Muang Thai Life Assurance Plc.</w:t>
            </w:r>
          </w:p>
        </w:tc>
        <w:tc>
          <w:tcPr>
            <w:tcW w:w="4950" w:type="dxa"/>
            <w:vAlign w:val="center"/>
          </w:tcPr>
          <w:p w14:paraId="3410C954" w14:textId="77777777" w:rsidR="00DA666F" w:rsidRPr="0020025A" w:rsidRDefault="00DA666F" w:rsidP="004642C9">
            <w:pPr>
              <w:spacing w:line="300" w:lineRule="exact"/>
              <w:ind w:left="162" w:right="-108" w:hanging="162"/>
              <w:contextualSpacing/>
              <w:rPr>
                <w:rFonts w:ascii="Arial" w:hAnsi="Arial" w:cs="Arial"/>
                <w:color w:val="000000"/>
                <w:spacing w:val="-6"/>
                <w:sz w:val="18"/>
                <w:szCs w:val="18"/>
              </w:rPr>
            </w:pPr>
            <w:r w:rsidRPr="0020025A">
              <w:rPr>
                <w:rFonts w:ascii="Arial" w:hAnsi="Arial" w:cs="Arial"/>
                <w:color w:val="000000"/>
                <w:spacing w:val="-6"/>
                <w:sz w:val="18"/>
                <w:szCs w:val="18"/>
              </w:rPr>
              <w:t>Related by way of having a common director</w:t>
            </w:r>
          </w:p>
        </w:tc>
      </w:tr>
      <w:tr w:rsidR="00BD7739" w:rsidRPr="0020025A" w14:paraId="11522A72" w14:textId="77777777" w:rsidTr="7B85355F">
        <w:tc>
          <w:tcPr>
            <w:tcW w:w="4050" w:type="dxa"/>
          </w:tcPr>
          <w:p w14:paraId="783F1703" w14:textId="38DABAFF" w:rsidR="00BD7739" w:rsidRPr="0020025A" w:rsidRDefault="00BD7739" w:rsidP="7B85355F">
            <w:pPr>
              <w:spacing w:line="300" w:lineRule="exact"/>
              <w:ind w:left="75"/>
              <w:contextualSpacing/>
              <w:rPr>
                <w:rFonts w:ascii="Arial" w:hAnsi="Arial" w:cs="Arial"/>
                <w:color w:val="000000"/>
                <w:spacing w:val="-6"/>
                <w:sz w:val="18"/>
                <w:szCs w:val="18"/>
                <w:lang w:val="en-US"/>
              </w:rPr>
            </w:pPr>
            <w:r w:rsidRPr="0020025A">
              <w:rPr>
                <w:rFonts w:ascii="Arial" w:hAnsi="Arial" w:cs="Arial"/>
                <w:color w:val="000000"/>
                <w:spacing w:val="-6"/>
                <w:sz w:val="18"/>
                <w:szCs w:val="18"/>
                <w:lang w:val="en-US"/>
              </w:rPr>
              <w:t>T Life Assurance Plc.</w:t>
            </w:r>
          </w:p>
        </w:tc>
        <w:tc>
          <w:tcPr>
            <w:tcW w:w="4950" w:type="dxa"/>
            <w:vAlign w:val="center"/>
          </w:tcPr>
          <w:p w14:paraId="2762B8A4" w14:textId="4CE4F8D6" w:rsidR="00BD7739" w:rsidRPr="0020025A" w:rsidRDefault="00BD7739" w:rsidP="004642C9">
            <w:pPr>
              <w:spacing w:line="300" w:lineRule="exact"/>
              <w:ind w:left="162" w:right="-108" w:hanging="162"/>
              <w:contextualSpacing/>
              <w:rPr>
                <w:rFonts w:ascii="Arial" w:hAnsi="Arial" w:cs="Arial"/>
                <w:color w:val="000000"/>
                <w:spacing w:val="-6"/>
                <w:sz w:val="18"/>
                <w:szCs w:val="18"/>
              </w:rPr>
            </w:pPr>
            <w:r w:rsidRPr="0020025A">
              <w:rPr>
                <w:rFonts w:ascii="Arial" w:hAnsi="Arial" w:cs="Arial"/>
                <w:color w:val="000000"/>
                <w:spacing w:val="-6"/>
                <w:sz w:val="18"/>
                <w:szCs w:val="18"/>
              </w:rPr>
              <w:t>Related by way of having a common director</w:t>
            </w:r>
          </w:p>
        </w:tc>
      </w:tr>
      <w:tr w:rsidR="00DA666F" w:rsidRPr="0020025A" w14:paraId="3AB857DD" w14:textId="77777777" w:rsidTr="7B85355F">
        <w:tc>
          <w:tcPr>
            <w:tcW w:w="4050" w:type="dxa"/>
            <w:hideMark/>
          </w:tcPr>
          <w:p w14:paraId="34B6F749" w14:textId="77777777" w:rsidR="00DA666F" w:rsidRPr="0020025A" w:rsidRDefault="00DA666F" w:rsidP="004642C9">
            <w:pPr>
              <w:spacing w:line="300" w:lineRule="exact"/>
              <w:ind w:left="75"/>
              <w:contextualSpacing/>
              <w:rPr>
                <w:rFonts w:ascii="Arial" w:hAnsi="Arial" w:cs="Arial"/>
                <w:color w:val="000000"/>
                <w:spacing w:val="-6"/>
                <w:sz w:val="18"/>
                <w:szCs w:val="18"/>
              </w:rPr>
            </w:pPr>
            <w:r w:rsidRPr="0020025A">
              <w:rPr>
                <w:rFonts w:ascii="Arial" w:hAnsi="Arial" w:cs="Arial"/>
                <w:color w:val="000000"/>
                <w:spacing w:val="-6"/>
                <w:sz w:val="18"/>
                <w:szCs w:val="18"/>
              </w:rPr>
              <w:t>Thai Reinsurance Plc.</w:t>
            </w:r>
          </w:p>
        </w:tc>
        <w:tc>
          <w:tcPr>
            <w:tcW w:w="4950" w:type="dxa"/>
            <w:vAlign w:val="center"/>
            <w:hideMark/>
          </w:tcPr>
          <w:p w14:paraId="6A397E8A" w14:textId="77777777" w:rsidR="00DA666F" w:rsidRPr="0020025A" w:rsidRDefault="00DA666F" w:rsidP="004642C9">
            <w:pPr>
              <w:spacing w:line="300" w:lineRule="exact"/>
              <w:ind w:left="158" w:right="-115" w:hanging="158"/>
              <w:contextualSpacing/>
              <w:rPr>
                <w:rFonts w:ascii="Arial" w:hAnsi="Arial" w:cs="Arial"/>
                <w:color w:val="000000"/>
                <w:spacing w:val="-6"/>
                <w:sz w:val="18"/>
                <w:szCs w:val="18"/>
              </w:rPr>
            </w:pPr>
            <w:r w:rsidRPr="0020025A">
              <w:rPr>
                <w:rFonts w:ascii="Arial" w:hAnsi="Arial" w:cs="Arial"/>
                <w:color w:val="000000"/>
                <w:spacing w:val="-6"/>
                <w:sz w:val="18"/>
                <w:szCs w:val="18"/>
              </w:rPr>
              <w:t xml:space="preserve">Related by way of having a common director </w:t>
            </w:r>
            <w:r w:rsidRPr="0020025A">
              <w:rPr>
                <w:rFonts w:ascii="Arial" w:hAnsi="Arial" w:cs="Arial"/>
                <w:color w:val="000000"/>
                <w:spacing w:val="-6"/>
                <w:sz w:val="18"/>
                <w:szCs w:val="18"/>
              </w:rPr>
              <w:br/>
              <w:t>and being the Company’s shareholder</w:t>
            </w:r>
          </w:p>
        </w:tc>
      </w:tr>
      <w:tr w:rsidR="00DA666F" w:rsidRPr="0020025A" w14:paraId="0C3D09F4" w14:textId="77777777" w:rsidTr="7B85355F">
        <w:tc>
          <w:tcPr>
            <w:tcW w:w="4050" w:type="dxa"/>
          </w:tcPr>
          <w:p w14:paraId="36BA32B1" w14:textId="77777777" w:rsidR="00DA666F" w:rsidRPr="0020025A" w:rsidRDefault="00DA666F" w:rsidP="3AB8D9DF">
            <w:pPr>
              <w:spacing w:line="300" w:lineRule="exact"/>
              <w:ind w:left="75"/>
              <w:contextualSpacing/>
              <w:rPr>
                <w:rFonts w:ascii="Arial" w:hAnsi="Arial" w:cs="Arial"/>
                <w:color w:val="000000"/>
                <w:spacing w:val="-6"/>
                <w:sz w:val="18"/>
                <w:szCs w:val="18"/>
              </w:rPr>
            </w:pPr>
            <w:r w:rsidRPr="0020025A">
              <w:rPr>
                <w:rFonts w:ascii="Arial" w:hAnsi="Arial" w:cs="Arial"/>
                <w:color w:val="000000"/>
                <w:spacing w:val="-6"/>
                <w:sz w:val="18"/>
                <w:szCs w:val="18"/>
              </w:rPr>
              <w:t>BlueVenture TPA Co., Ltd.</w:t>
            </w:r>
          </w:p>
        </w:tc>
        <w:tc>
          <w:tcPr>
            <w:tcW w:w="4950" w:type="dxa"/>
            <w:vAlign w:val="center"/>
          </w:tcPr>
          <w:p w14:paraId="2037802D" w14:textId="29ECF24E" w:rsidR="00DA666F" w:rsidRPr="0020025A" w:rsidRDefault="00DA666F" w:rsidP="004642C9">
            <w:pPr>
              <w:spacing w:line="300" w:lineRule="exact"/>
              <w:ind w:left="158" w:right="-115" w:hanging="158"/>
              <w:contextualSpacing/>
              <w:rPr>
                <w:rFonts w:ascii="Arial" w:hAnsi="Arial" w:cs="Arial"/>
                <w:color w:val="000000"/>
                <w:spacing w:val="-6"/>
                <w:sz w:val="18"/>
                <w:szCs w:val="18"/>
              </w:rPr>
            </w:pPr>
            <w:r w:rsidRPr="0020025A">
              <w:rPr>
                <w:rFonts w:ascii="Arial" w:hAnsi="Arial" w:cs="Arial"/>
                <w:color w:val="000000"/>
                <w:spacing w:val="-6"/>
                <w:sz w:val="18"/>
                <w:szCs w:val="18"/>
              </w:rPr>
              <w:t xml:space="preserve">The Company’s major shareholder is the ultimate parent </w:t>
            </w:r>
            <w:r w:rsidR="00E36FC9" w:rsidRPr="0020025A">
              <w:rPr>
                <w:rFonts w:ascii="Arial" w:hAnsi="Arial" w:cs="Arial"/>
                <w:color w:val="000000"/>
                <w:spacing w:val="-6"/>
                <w:sz w:val="18"/>
                <w:szCs w:val="18"/>
              </w:rPr>
              <w:t>C</w:t>
            </w:r>
            <w:r w:rsidRPr="0020025A">
              <w:rPr>
                <w:rFonts w:ascii="Arial" w:hAnsi="Arial" w:cs="Arial"/>
                <w:color w:val="000000"/>
                <w:spacing w:val="-6"/>
                <w:sz w:val="18"/>
                <w:szCs w:val="18"/>
              </w:rPr>
              <w:t>ompany of this entity</w:t>
            </w:r>
          </w:p>
        </w:tc>
      </w:tr>
      <w:tr w:rsidR="00DA666F" w:rsidRPr="0020025A" w14:paraId="0B30AE04" w14:textId="77777777" w:rsidTr="7B85355F">
        <w:tc>
          <w:tcPr>
            <w:tcW w:w="4050" w:type="dxa"/>
          </w:tcPr>
          <w:p w14:paraId="1CB393AF" w14:textId="77777777" w:rsidR="00DA666F" w:rsidRPr="0020025A" w:rsidRDefault="00DA666F" w:rsidP="3AB8D9DF">
            <w:pPr>
              <w:spacing w:line="300" w:lineRule="exact"/>
              <w:ind w:left="75"/>
              <w:contextualSpacing/>
              <w:rPr>
                <w:rFonts w:ascii="Arial" w:hAnsi="Arial" w:cs="Arial"/>
                <w:color w:val="000000"/>
                <w:spacing w:val="-6"/>
                <w:sz w:val="18"/>
                <w:szCs w:val="18"/>
              </w:rPr>
            </w:pPr>
            <w:r w:rsidRPr="0020025A">
              <w:rPr>
                <w:rFonts w:ascii="Arial" w:hAnsi="Arial" w:cs="Arial"/>
                <w:color w:val="000000"/>
                <w:spacing w:val="-6"/>
                <w:sz w:val="18"/>
                <w:szCs w:val="18"/>
              </w:rPr>
              <w:t>BlueVenture Actuarial Co., Ltd.</w:t>
            </w:r>
          </w:p>
        </w:tc>
        <w:tc>
          <w:tcPr>
            <w:tcW w:w="4950" w:type="dxa"/>
            <w:vAlign w:val="center"/>
          </w:tcPr>
          <w:p w14:paraId="30356356" w14:textId="7EB7D951" w:rsidR="00DA666F" w:rsidRPr="0020025A" w:rsidRDefault="00DA666F" w:rsidP="004642C9">
            <w:pPr>
              <w:spacing w:line="300" w:lineRule="exact"/>
              <w:ind w:left="158" w:right="-115" w:hanging="158"/>
              <w:contextualSpacing/>
              <w:rPr>
                <w:rFonts w:ascii="Arial" w:hAnsi="Arial" w:cs="Arial"/>
                <w:color w:val="000000"/>
                <w:spacing w:val="-6"/>
                <w:sz w:val="18"/>
                <w:szCs w:val="18"/>
              </w:rPr>
            </w:pPr>
            <w:r w:rsidRPr="0020025A">
              <w:rPr>
                <w:rFonts w:ascii="Arial" w:hAnsi="Arial" w:cs="Arial"/>
                <w:color w:val="000000"/>
                <w:spacing w:val="-6"/>
                <w:sz w:val="18"/>
                <w:szCs w:val="18"/>
              </w:rPr>
              <w:t xml:space="preserve">The Company’s major shareholder is the ultimate parent </w:t>
            </w:r>
            <w:r w:rsidR="00E36FC9" w:rsidRPr="0020025A">
              <w:rPr>
                <w:rFonts w:ascii="Arial" w:hAnsi="Arial" w:cs="Arial"/>
                <w:color w:val="000000"/>
                <w:spacing w:val="-6"/>
                <w:sz w:val="18"/>
                <w:szCs w:val="18"/>
              </w:rPr>
              <w:t>C</w:t>
            </w:r>
            <w:r w:rsidRPr="0020025A">
              <w:rPr>
                <w:rFonts w:ascii="Arial" w:hAnsi="Arial" w:cs="Arial"/>
                <w:color w:val="000000"/>
                <w:spacing w:val="-6"/>
                <w:sz w:val="18"/>
                <w:szCs w:val="18"/>
              </w:rPr>
              <w:t>ompany of this entity</w:t>
            </w:r>
          </w:p>
        </w:tc>
      </w:tr>
      <w:tr w:rsidR="00DA666F" w:rsidRPr="0020025A" w14:paraId="78FAC795" w14:textId="77777777" w:rsidTr="7B85355F">
        <w:tc>
          <w:tcPr>
            <w:tcW w:w="4050" w:type="dxa"/>
          </w:tcPr>
          <w:p w14:paraId="659085C6" w14:textId="77777777" w:rsidR="00DA666F" w:rsidRPr="0020025A" w:rsidRDefault="00DA666F" w:rsidP="3AB8D9DF">
            <w:pPr>
              <w:spacing w:line="300" w:lineRule="exact"/>
              <w:ind w:left="75"/>
              <w:contextualSpacing/>
              <w:rPr>
                <w:rFonts w:ascii="Arial" w:hAnsi="Arial" w:cs="Arial"/>
                <w:color w:val="000000"/>
                <w:spacing w:val="-6"/>
                <w:sz w:val="18"/>
                <w:szCs w:val="18"/>
              </w:rPr>
            </w:pPr>
            <w:r w:rsidRPr="0020025A">
              <w:rPr>
                <w:rFonts w:ascii="Arial" w:hAnsi="Arial" w:cs="Arial"/>
                <w:color w:val="000000"/>
                <w:spacing w:val="-6"/>
                <w:sz w:val="18"/>
                <w:szCs w:val="18"/>
              </w:rPr>
              <w:t>BlueVenture Tech Co., Ltd.</w:t>
            </w:r>
          </w:p>
        </w:tc>
        <w:tc>
          <w:tcPr>
            <w:tcW w:w="4950" w:type="dxa"/>
            <w:vAlign w:val="center"/>
          </w:tcPr>
          <w:p w14:paraId="7468F137" w14:textId="5148E73E" w:rsidR="00DA666F" w:rsidRPr="0020025A" w:rsidRDefault="00DA666F" w:rsidP="004642C9">
            <w:pPr>
              <w:spacing w:line="300" w:lineRule="exact"/>
              <w:ind w:left="158" w:right="-115" w:hanging="158"/>
              <w:contextualSpacing/>
              <w:rPr>
                <w:rFonts w:ascii="Arial" w:hAnsi="Arial" w:cs="Arial"/>
                <w:color w:val="000000"/>
                <w:spacing w:val="-6"/>
                <w:sz w:val="18"/>
                <w:szCs w:val="18"/>
              </w:rPr>
            </w:pPr>
            <w:r w:rsidRPr="0020025A">
              <w:rPr>
                <w:rFonts w:ascii="Arial" w:hAnsi="Arial" w:cs="Arial"/>
                <w:color w:val="000000"/>
                <w:spacing w:val="-6"/>
                <w:sz w:val="18"/>
                <w:szCs w:val="18"/>
              </w:rPr>
              <w:t xml:space="preserve">The Company’s major shareholder is the ultimate parent </w:t>
            </w:r>
            <w:r w:rsidR="00E36FC9" w:rsidRPr="0020025A">
              <w:rPr>
                <w:rFonts w:ascii="Arial" w:hAnsi="Arial" w:cs="Arial"/>
                <w:color w:val="000000"/>
                <w:spacing w:val="-6"/>
                <w:sz w:val="18"/>
                <w:szCs w:val="18"/>
              </w:rPr>
              <w:t>C</w:t>
            </w:r>
            <w:r w:rsidRPr="0020025A">
              <w:rPr>
                <w:rFonts w:ascii="Arial" w:hAnsi="Arial" w:cs="Arial"/>
                <w:color w:val="000000"/>
                <w:spacing w:val="-6"/>
                <w:sz w:val="18"/>
                <w:szCs w:val="18"/>
              </w:rPr>
              <w:t>ompany of this entity</w:t>
            </w:r>
          </w:p>
        </w:tc>
      </w:tr>
      <w:tr w:rsidR="00275F3B" w:rsidRPr="0020025A" w14:paraId="68B86E57" w14:textId="77777777" w:rsidTr="7B85355F">
        <w:tc>
          <w:tcPr>
            <w:tcW w:w="4050" w:type="dxa"/>
          </w:tcPr>
          <w:p w14:paraId="7A40F003" w14:textId="5920D7A8" w:rsidR="00275F3B" w:rsidRPr="0020025A" w:rsidRDefault="00275F3B" w:rsidP="3AB8D9DF">
            <w:pPr>
              <w:spacing w:line="300" w:lineRule="exact"/>
              <w:ind w:left="75"/>
              <w:contextualSpacing/>
              <w:rPr>
                <w:rFonts w:ascii="Arial" w:hAnsi="Arial" w:cs="Arial"/>
                <w:color w:val="000000"/>
                <w:spacing w:val="-6"/>
                <w:sz w:val="18"/>
                <w:szCs w:val="18"/>
              </w:rPr>
            </w:pPr>
          </w:p>
        </w:tc>
        <w:tc>
          <w:tcPr>
            <w:tcW w:w="4950" w:type="dxa"/>
            <w:vAlign w:val="center"/>
          </w:tcPr>
          <w:p w14:paraId="28448BEB" w14:textId="2B578F4A" w:rsidR="00275F3B" w:rsidRPr="0020025A" w:rsidRDefault="00275F3B" w:rsidP="3AB8D9DF">
            <w:pPr>
              <w:spacing w:line="300" w:lineRule="exact"/>
              <w:ind w:left="163" w:right="-108" w:hanging="163"/>
              <w:contextualSpacing/>
              <w:rPr>
                <w:rFonts w:ascii="Arial" w:hAnsi="Arial" w:cs="Arial"/>
                <w:color w:val="000000"/>
                <w:spacing w:val="-6"/>
                <w:sz w:val="18"/>
                <w:szCs w:val="18"/>
              </w:rPr>
            </w:pPr>
          </w:p>
        </w:tc>
      </w:tr>
    </w:tbl>
    <w:p w14:paraId="3EEDE79B" w14:textId="6CC9AD8A" w:rsidR="00772382" w:rsidRDefault="00772382" w:rsidP="00772382">
      <w:pPr>
        <w:spacing w:line="320" w:lineRule="exact"/>
        <w:ind w:left="720" w:hanging="173"/>
        <w:jc w:val="thaiDistribute"/>
        <w:rPr>
          <w:rFonts w:ascii="Arial" w:hAnsi="Arial" w:cstheme="minorBidi"/>
          <w:color w:val="000000"/>
          <w:sz w:val="18"/>
          <w:szCs w:val="18"/>
        </w:rPr>
      </w:pPr>
    </w:p>
    <w:p w14:paraId="4DB5DEE0" w14:textId="55342837" w:rsidR="00DC465B" w:rsidRPr="00DC465B" w:rsidRDefault="00DC465B" w:rsidP="00DC465B">
      <w:pPr>
        <w:spacing w:beforeLines="20" w:before="48" w:line="300" w:lineRule="exact"/>
        <w:ind w:left="547"/>
        <w:contextualSpacing/>
        <w:jc w:val="thaiDistribute"/>
        <w:rPr>
          <w:rFonts w:ascii="Arial" w:hAnsi="Arial" w:cs="Arial" w:hint="cs"/>
          <w:color w:val="000000"/>
          <w:spacing w:val="-6"/>
          <w:sz w:val="18"/>
          <w:szCs w:val="18"/>
          <w:cs/>
        </w:rPr>
      </w:pPr>
      <w:r>
        <w:rPr>
          <w:rFonts w:ascii="Arial" w:hAnsi="Arial" w:cstheme="minorBidi"/>
          <w:color w:val="000000"/>
          <w:sz w:val="18"/>
          <w:szCs w:val="18"/>
          <w:cs/>
        </w:rPr>
        <w:br w:type="page"/>
      </w:r>
    </w:p>
    <w:p w14:paraId="4046FD49" w14:textId="16F61587" w:rsidR="00DA666F" w:rsidRPr="0020025A" w:rsidRDefault="0020025A" w:rsidP="00A34A14">
      <w:pPr>
        <w:spacing w:beforeLines="20" w:before="48"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18</w:t>
      </w:r>
      <w:r w:rsidR="00DA666F" w:rsidRPr="0020025A">
        <w:rPr>
          <w:rFonts w:ascii="Arial" w:hAnsi="Arial" w:cs="Arial"/>
          <w:b/>
          <w:bCs/>
          <w:color w:val="000000"/>
          <w:sz w:val="18"/>
          <w:szCs w:val="18"/>
        </w:rPr>
        <w:t>.</w:t>
      </w:r>
      <w:r w:rsidRPr="0020025A">
        <w:rPr>
          <w:rFonts w:ascii="Arial" w:hAnsi="Arial" w:cs="Arial"/>
          <w:b/>
          <w:bCs/>
          <w:color w:val="000000"/>
          <w:sz w:val="18"/>
          <w:szCs w:val="18"/>
        </w:rPr>
        <w:t>2</w:t>
      </w:r>
      <w:r w:rsidR="00DA666F" w:rsidRPr="0020025A">
        <w:rPr>
          <w:rFonts w:ascii="Arial" w:hAnsi="Arial" w:cs="Arial"/>
          <w:b/>
          <w:bCs/>
          <w:color w:val="000000"/>
          <w:sz w:val="18"/>
          <w:szCs w:val="18"/>
        </w:rPr>
        <w:tab/>
        <w:t>Significant related party transactions</w:t>
      </w:r>
    </w:p>
    <w:p w14:paraId="7E6FB7B3" w14:textId="77777777" w:rsidR="00DA666F" w:rsidRPr="0020025A" w:rsidRDefault="00DA666F" w:rsidP="00A34A14">
      <w:pPr>
        <w:spacing w:beforeLines="20" w:before="48" w:line="300" w:lineRule="exact"/>
        <w:ind w:left="547"/>
        <w:contextualSpacing/>
        <w:jc w:val="thaiDistribute"/>
        <w:rPr>
          <w:rFonts w:ascii="Arial" w:hAnsi="Arial" w:cs="Arial"/>
          <w:color w:val="000000"/>
          <w:spacing w:val="-6"/>
          <w:sz w:val="18"/>
          <w:szCs w:val="18"/>
        </w:rPr>
      </w:pPr>
    </w:p>
    <w:p w14:paraId="1EE75A98" w14:textId="4E92AC2F" w:rsidR="00DA666F" w:rsidRPr="0020025A" w:rsidRDefault="00DA666F" w:rsidP="00A34A14">
      <w:pPr>
        <w:spacing w:beforeLines="20" w:before="48" w:line="300" w:lineRule="exact"/>
        <w:ind w:left="547"/>
        <w:contextualSpacing/>
        <w:jc w:val="thaiDistribute"/>
        <w:rPr>
          <w:rFonts w:ascii="Arial" w:hAnsi="Arial" w:cs="Arial"/>
          <w:color w:val="000000"/>
          <w:spacing w:val="-6"/>
          <w:sz w:val="18"/>
          <w:szCs w:val="18"/>
        </w:rPr>
      </w:pPr>
      <w:r w:rsidRPr="0020025A">
        <w:rPr>
          <w:rFonts w:ascii="Arial" w:hAnsi="Arial" w:cs="Arial"/>
          <w:color w:val="000000"/>
          <w:spacing w:val="-6"/>
          <w:sz w:val="18"/>
          <w:szCs w:val="18"/>
        </w:rPr>
        <w:t xml:space="preserve">During the </w:t>
      </w:r>
      <w:r w:rsidR="004311A4" w:rsidRPr="0020025A">
        <w:rPr>
          <w:rFonts w:ascii="Arial" w:hAnsi="Arial" w:cs="Arial"/>
          <w:color w:val="000000"/>
          <w:spacing w:val="-6"/>
          <w:sz w:val="18"/>
          <w:szCs w:val="18"/>
        </w:rPr>
        <w:t xml:space="preserve">three-month and </w:t>
      </w:r>
      <w:r w:rsidR="00557563" w:rsidRPr="0020025A">
        <w:rPr>
          <w:rFonts w:ascii="Arial" w:hAnsi="Arial" w:cs="Arial"/>
          <w:color w:val="000000"/>
          <w:spacing w:val="-6"/>
          <w:sz w:val="18"/>
          <w:szCs w:val="18"/>
        </w:rPr>
        <w:t>nine</w:t>
      </w:r>
      <w:r w:rsidR="00B81D1E" w:rsidRPr="0020025A">
        <w:rPr>
          <w:rFonts w:ascii="Arial" w:hAnsi="Arial" w:cs="Arial"/>
          <w:color w:val="000000"/>
          <w:spacing w:val="-6"/>
          <w:sz w:val="18"/>
          <w:szCs w:val="18"/>
        </w:rPr>
        <w:t xml:space="preserve">-month </w:t>
      </w:r>
      <w:r w:rsidRPr="0020025A">
        <w:rPr>
          <w:rFonts w:ascii="Arial" w:hAnsi="Arial" w:cs="Arial"/>
          <w:color w:val="000000"/>
          <w:spacing w:val="-6"/>
          <w:sz w:val="18"/>
          <w:szCs w:val="18"/>
        </w:rPr>
        <w:t>period</w:t>
      </w:r>
      <w:r w:rsidR="004311A4" w:rsidRPr="0020025A">
        <w:rPr>
          <w:rFonts w:ascii="Arial" w:hAnsi="Arial" w:cs="Arial"/>
          <w:color w:val="000000"/>
          <w:spacing w:val="-6"/>
          <w:sz w:val="18"/>
          <w:szCs w:val="18"/>
        </w:rPr>
        <w:t>s</w:t>
      </w:r>
      <w:r w:rsidRPr="0020025A">
        <w:rPr>
          <w:rFonts w:ascii="Arial" w:hAnsi="Arial" w:cs="Arial"/>
          <w:color w:val="000000"/>
          <w:spacing w:val="-6"/>
          <w:sz w:val="18"/>
          <w:szCs w:val="18"/>
        </w:rPr>
        <w:t xml:space="preserve"> ended </w:t>
      </w:r>
      <w:r w:rsidR="0020025A" w:rsidRPr="0020025A">
        <w:rPr>
          <w:rFonts w:ascii="Arial" w:hAnsi="Arial" w:cs="Arial"/>
          <w:color w:val="000000"/>
          <w:spacing w:val="-6"/>
          <w:sz w:val="18"/>
          <w:szCs w:val="18"/>
        </w:rPr>
        <w:t>31</w:t>
      </w:r>
      <w:r w:rsidR="00B65281" w:rsidRPr="0020025A">
        <w:rPr>
          <w:rFonts w:ascii="Arial" w:hAnsi="Arial" w:cs="Arial"/>
          <w:color w:val="000000"/>
          <w:spacing w:val="-6"/>
          <w:sz w:val="18"/>
          <w:szCs w:val="18"/>
        </w:rPr>
        <w:t xml:space="preserve"> March</w:t>
      </w:r>
      <w:r w:rsidR="00EE2866" w:rsidRPr="0020025A">
        <w:rPr>
          <w:rFonts w:ascii="Arial" w:hAnsi="Arial" w:cs="Arial"/>
          <w:color w:val="000000"/>
          <w:spacing w:val="-6"/>
          <w:sz w:val="18"/>
          <w:szCs w:val="18"/>
        </w:rPr>
        <w:t xml:space="preserve"> </w:t>
      </w:r>
      <w:r w:rsidR="0020025A" w:rsidRPr="0020025A">
        <w:rPr>
          <w:rFonts w:ascii="Arial" w:hAnsi="Arial" w:cs="Arial"/>
          <w:color w:val="000000"/>
          <w:spacing w:val="-6"/>
          <w:sz w:val="18"/>
          <w:szCs w:val="18"/>
        </w:rPr>
        <w:t>2026</w:t>
      </w:r>
      <w:r w:rsidRPr="0020025A">
        <w:rPr>
          <w:rFonts w:ascii="Arial" w:hAnsi="Arial" w:cs="Arial"/>
          <w:color w:val="000000"/>
          <w:spacing w:val="-6"/>
          <w:sz w:val="18"/>
          <w:szCs w:val="18"/>
        </w:rPr>
        <w:t xml:space="preserve"> and </w:t>
      </w:r>
      <w:r w:rsidR="0020025A" w:rsidRPr="0020025A">
        <w:rPr>
          <w:rFonts w:ascii="Arial" w:hAnsi="Arial" w:cs="Arial"/>
          <w:color w:val="000000"/>
          <w:spacing w:val="-6"/>
          <w:sz w:val="18"/>
          <w:szCs w:val="18"/>
        </w:rPr>
        <w:t>2025</w:t>
      </w:r>
      <w:r w:rsidRPr="0020025A">
        <w:rPr>
          <w:rFonts w:ascii="Arial" w:hAnsi="Arial" w:cs="Arial"/>
          <w:color w:val="000000"/>
          <w:spacing w:val="-6"/>
          <w:sz w:val="18"/>
          <w:szCs w:val="18"/>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2C8B49C5" w14:textId="77777777" w:rsidR="00DA666F" w:rsidRPr="0020025A" w:rsidRDefault="00DA666F" w:rsidP="00A34A14">
      <w:pPr>
        <w:spacing w:beforeLines="20" w:before="48" w:line="300" w:lineRule="exact"/>
        <w:ind w:left="547"/>
        <w:contextualSpacing/>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119"/>
        <w:gridCol w:w="1751"/>
        <w:gridCol w:w="1631"/>
        <w:gridCol w:w="2949"/>
      </w:tblGrid>
      <w:tr w:rsidR="00557563" w:rsidRPr="0020025A" w14:paraId="7BF56240" w14:textId="77777777" w:rsidTr="001B5EC7">
        <w:trPr>
          <w:trHeight w:val="608"/>
          <w:tblHeader/>
        </w:trPr>
        <w:tc>
          <w:tcPr>
            <w:tcW w:w="3119" w:type="dxa"/>
            <w:vAlign w:val="bottom"/>
          </w:tcPr>
          <w:p w14:paraId="1EEC35AC" w14:textId="77777777" w:rsidR="00557563" w:rsidRPr="0020025A" w:rsidRDefault="00557563">
            <w:pPr>
              <w:spacing w:line="300" w:lineRule="exact"/>
              <w:ind w:left="430" w:right="-144"/>
              <w:rPr>
                <w:rFonts w:ascii="Arial" w:hAnsi="Arial" w:cs="Arial"/>
                <w:color w:val="000000"/>
                <w:spacing w:val="-8"/>
                <w:sz w:val="18"/>
                <w:szCs w:val="18"/>
              </w:rPr>
            </w:pPr>
          </w:p>
        </w:tc>
        <w:tc>
          <w:tcPr>
            <w:tcW w:w="3382" w:type="dxa"/>
            <w:gridSpan w:val="2"/>
            <w:tcBorders>
              <w:bottom w:val="single" w:sz="4" w:space="0" w:color="auto"/>
            </w:tcBorders>
            <w:vAlign w:val="bottom"/>
          </w:tcPr>
          <w:p w14:paraId="66D3CA52" w14:textId="77777777" w:rsidR="00557563" w:rsidRPr="0020025A" w:rsidRDefault="00557563">
            <w:pPr>
              <w:tabs>
                <w:tab w:val="left" w:pos="2430"/>
              </w:tabs>
              <w:spacing w:line="300" w:lineRule="exact"/>
              <w:ind w:right="36"/>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w:t>
            </w:r>
          </w:p>
          <w:p w14:paraId="66058686" w14:textId="77777777" w:rsidR="00557563" w:rsidRPr="0020025A" w:rsidRDefault="00557563">
            <w:pPr>
              <w:tabs>
                <w:tab w:val="left" w:pos="2430"/>
              </w:tabs>
              <w:spacing w:line="300" w:lineRule="exact"/>
              <w:ind w:right="36"/>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financial information and </w:t>
            </w:r>
          </w:p>
          <w:p w14:paraId="7D06C19B" w14:textId="77777777" w:rsidR="00557563" w:rsidRPr="0020025A" w:rsidRDefault="00557563">
            <w:pPr>
              <w:tabs>
                <w:tab w:val="left" w:pos="2430"/>
              </w:tabs>
              <w:spacing w:line="300" w:lineRule="exact"/>
              <w:ind w:right="36"/>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separate financial information</w:t>
            </w:r>
          </w:p>
        </w:tc>
        <w:tc>
          <w:tcPr>
            <w:tcW w:w="2949" w:type="dxa"/>
            <w:vAlign w:val="bottom"/>
          </w:tcPr>
          <w:p w14:paraId="073E4BFA" w14:textId="77777777" w:rsidR="00557563" w:rsidRPr="0020025A" w:rsidRDefault="00557563">
            <w:pPr>
              <w:pStyle w:val="Heading8"/>
              <w:pBdr>
                <w:bottom w:val="none" w:sz="0" w:space="0" w:color="auto"/>
              </w:pBdr>
              <w:spacing w:line="300" w:lineRule="exact"/>
              <w:jc w:val="center"/>
              <w:rPr>
                <w:rFonts w:ascii="Arial" w:eastAsia="Arial Unicode MS" w:hAnsi="Arial" w:cs="Arial"/>
                <w:spacing w:val="-4"/>
                <w:sz w:val="18"/>
                <w:szCs w:val="18"/>
              </w:rPr>
            </w:pPr>
          </w:p>
        </w:tc>
      </w:tr>
      <w:tr w:rsidR="00557563" w:rsidRPr="0020025A" w14:paraId="20FDAF29" w14:textId="77777777" w:rsidTr="001B5EC7">
        <w:trPr>
          <w:tblHeader/>
        </w:trPr>
        <w:tc>
          <w:tcPr>
            <w:tcW w:w="3119" w:type="dxa"/>
            <w:vAlign w:val="bottom"/>
          </w:tcPr>
          <w:p w14:paraId="0FC72671" w14:textId="77777777" w:rsidR="00557563" w:rsidRPr="0020025A" w:rsidRDefault="00557563">
            <w:pPr>
              <w:spacing w:line="300" w:lineRule="exact"/>
              <w:ind w:left="430" w:right="-144"/>
              <w:rPr>
                <w:rFonts w:ascii="Arial" w:hAnsi="Arial" w:cs="Arial"/>
                <w:color w:val="000000"/>
                <w:spacing w:val="-8"/>
                <w:sz w:val="18"/>
                <w:szCs w:val="18"/>
              </w:rPr>
            </w:pPr>
          </w:p>
        </w:tc>
        <w:tc>
          <w:tcPr>
            <w:tcW w:w="3382" w:type="dxa"/>
            <w:gridSpan w:val="2"/>
            <w:tcBorders>
              <w:top w:val="single" w:sz="4" w:space="0" w:color="auto"/>
              <w:bottom w:val="single" w:sz="4" w:space="0" w:color="auto"/>
            </w:tcBorders>
            <w:vAlign w:val="bottom"/>
          </w:tcPr>
          <w:p w14:paraId="661A73D2" w14:textId="77777777" w:rsidR="00557563" w:rsidRPr="0020025A" w:rsidRDefault="00557563">
            <w:pPr>
              <w:tabs>
                <w:tab w:val="center" w:pos="8100"/>
              </w:tabs>
              <w:spacing w:line="300" w:lineRule="exact"/>
              <w:jc w:val="center"/>
              <w:rPr>
                <w:rFonts w:ascii="Arial" w:hAnsi="Arial" w:cs="Arial"/>
                <w:b/>
                <w:bCs/>
                <w:color w:val="000000"/>
                <w:sz w:val="18"/>
                <w:szCs w:val="18"/>
              </w:rPr>
            </w:pPr>
            <w:r w:rsidRPr="0020025A">
              <w:rPr>
                <w:rFonts w:ascii="Arial" w:hAnsi="Arial" w:cs="Arial"/>
                <w:b/>
                <w:bCs/>
                <w:color w:val="000000"/>
                <w:sz w:val="18"/>
                <w:szCs w:val="18"/>
              </w:rPr>
              <w:t>For the three-month</w:t>
            </w:r>
          </w:p>
          <w:p w14:paraId="1FDA3707" w14:textId="77777777" w:rsidR="00557563" w:rsidRPr="0020025A" w:rsidRDefault="00557563">
            <w:pPr>
              <w:tabs>
                <w:tab w:val="center" w:pos="8100"/>
              </w:tabs>
              <w:spacing w:line="300" w:lineRule="exact"/>
              <w:jc w:val="center"/>
              <w:rPr>
                <w:rFonts w:ascii="Arial" w:hAnsi="Arial" w:cs="Arial"/>
                <w:b/>
                <w:bCs/>
                <w:color w:val="000000"/>
                <w:sz w:val="18"/>
                <w:szCs w:val="18"/>
              </w:rPr>
            </w:pPr>
            <w:r w:rsidRPr="0020025A">
              <w:rPr>
                <w:rFonts w:ascii="Arial" w:hAnsi="Arial" w:cs="Arial"/>
                <w:b/>
                <w:bCs/>
                <w:color w:val="000000"/>
                <w:sz w:val="18"/>
                <w:szCs w:val="18"/>
              </w:rPr>
              <w:t>periods ended</w:t>
            </w:r>
          </w:p>
        </w:tc>
        <w:tc>
          <w:tcPr>
            <w:tcW w:w="2949" w:type="dxa"/>
            <w:vAlign w:val="bottom"/>
          </w:tcPr>
          <w:p w14:paraId="117DC510" w14:textId="77777777" w:rsidR="00557563" w:rsidRPr="0020025A" w:rsidRDefault="00557563">
            <w:pPr>
              <w:pStyle w:val="Heading8"/>
              <w:pBdr>
                <w:bottom w:val="none" w:sz="0" w:space="0" w:color="auto"/>
              </w:pBdr>
              <w:spacing w:line="300" w:lineRule="exact"/>
              <w:jc w:val="center"/>
              <w:rPr>
                <w:rFonts w:ascii="Arial" w:eastAsia="Arial Unicode MS" w:hAnsi="Arial" w:cs="Arial"/>
                <w:spacing w:val="-4"/>
                <w:sz w:val="18"/>
                <w:szCs w:val="18"/>
              </w:rPr>
            </w:pPr>
          </w:p>
        </w:tc>
      </w:tr>
      <w:tr w:rsidR="00557563" w:rsidRPr="0020025A" w14:paraId="22B7DFEA" w14:textId="77777777" w:rsidTr="00A82CC3">
        <w:trPr>
          <w:tblHeader/>
        </w:trPr>
        <w:tc>
          <w:tcPr>
            <w:tcW w:w="3119" w:type="dxa"/>
            <w:vAlign w:val="bottom"/>
          </w:tcPr>
          <w:p w14:paraId="3F358226" w14:textId="77777777" w:rsidR="00557563" w:rsidRPr="0020025A" w:rsidRDefault="00557563">
            <w:pPr>
              <w:spacing w:line="300" w:lineRule="exact"/>
              <w:ind w:left="430" w:right="-144"/>
              <w:rPr>
                <w:rFonts w:ascii="Arial" w:hAnsi="Arial" w:cs="Arial"/>
                <w:color w:val="000000"/>
                <w:spacing w:val="-8"/>
                <w:sz w:val="18"/>
                <w:szCs w:val="18"/>
              </w:rPr>
            </w:pPr>
          </w:p>
        </w:tc>
        <w:tc>
          <w:tcPr>
            <w:tcW w:w="1751" w:type="dxa"/>
            <w:tcBorders>
              <w:top w:val="single" w:sz="4" w:space="0" w:color="auto"/>
            </w:tcBorders>
            <w:vAlign w:val="bottom"/>
          </w:tcPr>
          <w:p w14:paraId="608A1B9C" w14:textId="6FE44DD4" w:rsidR="000A7039" w:rsidRPr="0020025A" w:rsidRDefault="000A7039" w:rsidP="000A7039">
            <w:pPr>
              <w:tabs>
                <w:tab w:val="center" w:pos="8100"/>
              </w:tabs>
              <w:spacing w:line="300" w:lineRule="exact"/>
              <w:jc w:val="right"/>
              <w:rPr>
                <w:rFonts w:ascii="Arial" w:hAnsi="Arial" w:cs="Arial"/>
                <w:b/>
                <w:bCs/>
                <w:color w:val="000000"/>
                <w:sz w:val="18"/>
                <w:szCs w:val="18"/>
              </w:rPr>
            </w:pPr>
            <w:r w:rsidRPr="0020025A">
              <w:rPr>
                <w:rFonts w:ascii="Arial" w:hAnsi="Arial" w:cs="Arial"/>
                <w:b/>
                <w:bCs/>
                <w:color w:val="000000"/>
                <w:sz w:val="18"/>
                <w:szCs w:val="18"/>
                <w:cs/>
              </w:rPr>
              <w:t>(</w:t>
            </w:r>
            <w:r w:rsidRPr="0020025A">
              <w:rPr>
                <w:rFonts w:ascii="Arial" w:hAnsi="Arial" w:cs="Arial"/>
                <w:b/>
                <w:bCs/>
                <w:color w:val="000000"/>
                <w:sz w:val="18"/>
                <w:szCs w:val="18"/>
              </w:rPr>
              <w:t>Unaudited)</w:t>
            </w:r>
          </w:p>
          <w:p w14:paraId="02CEC5DF" w14:textId="03859AE4" w:rsidR="00557563" w:rsidRPr="0020025A" w:rsidRDefault="0020025A" w:rsidP="000A7039">
            <w:pPr>
              <w:tabs>
                <w:tab w:val="center" w:pos="8100"/>
              </w:tabs>
              <w:spacing w:line="300" w:lineRule="exact"/>
              <w:jc w:val="right"/>
              <w:rPr>
                <w:rFonts w:ascii="Arial" w:hAnsi="Arial" w:cs="Arial"/>
                <w:b/>
                <w:bCs/>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p>
          <w:p w14:paraId="5189BC39" w14:textId="3401FBB2" w:rsidR="00557563" w:rsidRPr="0020025A" w:rsidRDefault="0020025A" w:rsidP="000A7039">
            <w:pPr>
              <w:tabs>
                <w:tab w:val="center" w:pos="8100"/>
              </w:tabs>
              <w:spacing w:line="300" w:lineRule="exact"/>
              <w:jc w:val="right"/>
              <w:rPr>
                <w:rFonts w:ascii="Arial" w:hAnsi="Arial" w:cs="Arial"/>
                <w:b/>
                <w:bCs/>
                <w:color w:val="000000"/>
                <w:sz w:val="18"/>
                <w:szCs w:val="18"/>
              </w:rPr>
            </w:pPr>
            <w:r w:rsidRPr="0020025A">
              <w:rPr>
                <w:rFonts w:ascii="Arial" w:hAnsi="Arial" w:cs="Arial"/>
                <w:b/>
                <w:bCs/>
                <w:color w:val="000000"/>
                <w:sz w:val="18"/>
                <w:szCs w:val="18"/>
              </w:rPr>
              <w:t>2026</w:t>
            </w:r>
          </w:p>
        </w:tc>
        <w:tc>
          <w:tcPr>
            <w:tcW w:w="1631" w:type="dxa"/>
            <w:tcBorders>
              <w:top w:val="single" w:sz="4" w:space="0" w:color="auto"/>
            </w:tcBorders>
            <w:vAlign w:val="bottom"/>
          </w:tcPr>
          <w:p w14:paraId="52E54A61" w14:textId="77777777" w:rsidR="000A7039" w:rsidRPr="0020025A" w:rsidRDefault="000A7039" w:rsidP="000A7039">
            <w:pPr>
              <w:tabs>
                <w:tab w:val="center" w:pos="8100"/>
              </w:tabs>
              <w:spacing w:line="300" w:lineRule="exact"/>
              <w:jc w:val="right"/>
              <w:rPr>
                <w:rFonts w:ascii="Arial" w:hAnsi="Arial" w:cs="Arial"/>
                <w:b/>
                <w:bCs/>
                <w:color w:val="000000"/>
                <w:sz w:val="18"/>
                <w:szCs w:val="18"/>
              </w:rPr>
            </w:pPr>
            <w:r w:rsidRPr="0020025A">
              <w:rPr>
                <w:rFonts w:ascii="Arial" w:hAnsi="Arial" w:cs="Arial"/>
                <w:b/>
                <w:bCs/>
                <w:color w:val="000000"/>
                <w:sz w:val="18"/>
                <w:szCs w:val="18"/>
                <w:cs/>
              </w:rPr>
              <w:t>(</w:t>
            </w:r>
            <w:r w:rsidRPr="0020025A">
              <w:rPr>
                <w:rFonts w:ascii="Arial" w:hAnsi="Arial" w:cs="Arial"/>
                <w:b/>
                <w:bCs/>
                <w:color w:val="000000"/>
                <w:sz w:val="18"/>
                <w:szCs w:val="18"/>
              </w:rPr>
              <w:t>Unaudited)</w:t>
            </w:r>
          </w:p>
          <w:p w14:paraId="2C06CA1A" w14:textId="3EF297C1" w:rsidR="00557563" w:rsidRPr="0020025A" w:rsidRDefault="0020025A">
            <w:pPr>
              <w:tabs>
                <w:tab w:val="center" w:pos="8100"/>
              </w:tabs>
              <w:spacing w:line="300" w:lineRule="exact"/>
              <w:jc w:val="right"/>
              <w:rPr>
                <w:rFonts w:ascii="Arial" w:hAnsi="Arial" w:cs="Arial"/>
                <w:b/>
                <w:bCs/>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p>
          <w:p w14:paraId="1B840770" w14:textId="2A465DED" w:rsidR="00557563" w:rsidRPr="0020025A" w:rsidRDefault="0020025A">
            <w:pPr>
              <w:tabs>
                <w:tab w:val="center" w:pos="8100"/>
              </w:tabs>
              <w:spacing w:line="300" w:lineRule="exact"/>
              <w:jc w:val="right"/>
              <w:rPr>
                <w:rFonts w:ascii="Arial" w:hAnsi="Arial" w:cs="Arial"/>
                <w:b/>
                <w:bCs/>
                <w:color w:val="000000"/>
                <w:sz w:val="18"/>
                <w:szCs w:val="18"/>
              </w:rPr>
            </w:pPr>
            <w:r w:rsidRPr="0020025A">
              <w:rPr>
                <w:rFonts w:ascii="Arial" w:hAnsi="Arial" w:cs="Arial"/>
                <w:b/>
                <w:bCs/>
                <w:color w:val="000000"/>
                <w:sz w:val="18"/>
                <w:szCs w:val="18"/>
              </w:rPr>
              <w:t>2025</w:t>
            </w:r>
          </w:p>
        </w:tc>
        <w:tc>
          <w:tcPr>
            <w:tcW w:w="2949" w:type="dxa"/>
            <w:vAlign w:val="bottom"/>
          </w:tcPr>
          <w:p w14:paraId="331E0BCF" w14:textId="77777777" w:rsidR="00557563" w:rsidRPr="0020025A" w:rsidRDefault="00557563">
            <w:pPr>
              <w:pStyle w:val="Heading8"/>
              <w:pBdr>
                <w:bottom w:val="none" w:sz="0" w:space="0" w:color="auto"/>
              </w:pBdr>
              <w:spacing w:line="300" w:lineRule="exact"/>
              <w:jc w:val="center"/>
              <w:rPr>
                <w:rFonts w:ascii="Arial" w:hAnsi="Arial" w:cs="Arial"/>
                <w:i/>
                <w:iCs/>
                <w:spacing w:val="-4"/>
                <w:sz w:val="18"/>
                <w:szCs w:val="18"/>
              </w:rPr>
            </w:pPr>
          </w:p>
        </w:tc>
      </w:tr>
      <w:tr w:rsidR="00557563" w:rsidRPr="0020025A" w14:paraId="12DEDD4C" w14:textId="77777777" w:rsidTr="00A82CC3">
        <w:trPr>
          <w:tblHeader/>
        </w:trPr>
        <w:tc>
          <w:tcPr>
            <w:tcW w:w="3119" w:type="dxa"/>
          </w:tcPr>
          <w:p w14:paraId="0315D413" w14:textId="77777777" w:rsidR="00557563" w:rsidRPr="0020025A" w:rsidRDefault="00557563">
            <w:pPr>
              <w:spacing w:line="300" w:lineRule="exact"/>
              <w:ind w:left="430" w:right="-144"/>
              <w:rPr>
                <w:rFonts w:ascii="Arial" w:hAnsi="Arial" w:cs="Arial"/>
                <w:b/>
                <w:bCs/>
                <w:color w:val="000000"/>
                <w:spacing w:val="-8"/>
                <w:sz w:val="18"/>
                <w:szCs w:val="18"/>
                <w:u w:val="single"/>
              </w:rPr>
            </w:pPr>
          </w:p>
        </w:tc>
        <w:tc>
          <w:tcPr>
            <w:tcW w:w="1751" w:type="dxa"/>
            <w:tcBorders>
              <w:bottom w:val="single" w:sz="4" w:space="0" w:color="auto"/>
            </w:tcBorders>
            <w:vAlign w:val="bottom"/>
          </w:tcPr>
          <w:p w14:paraId="77759BFD" w14:textId="77777777" w:rsidR="00557563" w:rsidRPr="0020025A" w:rsidRDefault="00557563">
            <w:pPr>
              <w:tabs>
                <w:tab w:val="decimal" w:pos="792"/>
              </w:tabs>
              <w:spacing w:line="300" w:lineRule="exact"/>
              <w:jc w:val="right"/>
              <w:rPr>
                <w:rFonts w:ascii="Arial" w:hAnsi="Arial" w:cs="Arial"/>
                <w:b/>
                <w:bCs/>
                <w:color w:val="000000"/>
                <w:sz w:val="18"/>
                <w:szCs w:val="18"/>
              </w:rPr>
            </w:pPr>
            <w:r w:rsidRPr="0020025A">
              <w:rPr>
                <w:rFonts w:ascii="Arial" w:hAnsi="Arial" w:cs="Arial"/>
                <w:b/>
                <w:bCs/>
                <w:color w:val="000000"/>
                <w:sz w:val="18"/>
                <w:szCs w:val="18"/>
              </w:rPr>
              <w:t>Thousand Baht</w:t>
            </w:r>
          </w:p>
        </w:tc>
        <w:tc>
          <w:tcPr>
            <w:tcW w:w="1631" w:type="dxa"/>
            <w:tcBorders>
              <w:bottom w:val="single" w:sz="4" w:space="0" w:color="auto"/>
            </w:tcBorders>
            <w:vAlign w:val="bottom"/>
          </w:tcPr>
          <w:p w14:paraId="75EE36DD" w14:textId="77777777" w:rsidR="00557563" w:rsidRPr="0020025A" w:rsidRDefault="00557563">
            <w:pPr>
              <w:tabs>
                <w:tab w:val="decimal" w:pos="792"/>
              </w:tabs>
              <w:spacing w:line="300" w:lineRule="exact"/>
              <w:jc w:val="right"/>
              <w:rPr>
                <w:rFonts w:ascii="Arial" w:hAnsi="Arial" w:cs="Arial"/>
                <w:b/>
                <w:bCs/>
                <w:color w:val="000000"/>
                <w:sz w:val="18"/>
                <w:szCs w:val="18"/>
              </w:rPr>
            </w:pPr>
            <w:r w:rsidRPr="0020025A">
              <w:rPr>
                <w:rFonts w:ascii="Arial" w:hAnsi="Arial" w:cs="Arial"/>
                <w:b/>
                <w:bCs/>
                <w:color w:val="000000"/>
                <w:sz w:val="18"/>
                <w:szCs w:val="18"/>
              </w:rPr>
              <w:t>Thousand Baht</w:t>
            </w:r>
          </w:p>
        </w:tc>
        <w:tc>
          <w:tcPr>
            <w:tcW w:w="2949" w:type="dxa"/>
            <w:tcBorders>
              <w:bottom w:val="single" w:sz="4" w:space="0" w:color="auto"/>
            </w:tcBorders>
            <w:vAlign w:val="bottom"/>
          </w:tcPr>
          <w:p w14:paraId="4EBBBA17" w14:textId="77777777" w:rsidR="00557563" w:rsidRPr="0020025A" w:rsidRDefault="00557563">
            <w:pPr>
              <w:pStyle w:val="Heading8"/>
              <w:pBdr>
                <w:bottom w:val="none" w:sz="0" w:space="0" w:color="auto"/>
              </w:pBdr>
              <w:spacing w:line="300" w:lineRule="exact"/>
              <w:jc w:val="center"/>
              <w:rPr>
                <w:rFonts w:ascii="Arial" w:eastAsia="Arial Unicode MS" w:hAnsi="Arial" w:cs="Arial"/>
                <w:spacing w:val="-4"/>
                <w:sz w:val="18"/>
                <w:szCs w:val="18"/>
              </w:rPr>
            </w:pPr>
            <w:r w:rsidRPr="0020025A">
              <w:rPr>
                <w:rFonts w:ascii="Arial" w:eastAsia="Arial Unicode MS" w:hAnsi="Arial" w:cs="Arial"/>
                <w:spacing w:val="-4"/>
                <w:sz w:val="18"/>
                <w:szCs w:val="18"/>
              </w:rPr>
              <w:t>Pricing policy</w:t>
            </w:r>
          </w:p>
        </w:tc>
      </w:tr>
      <w:tr w:rsidR="00557563" w:rsidRPr="0020025A" w14:paraId="0CD30173" w14:textId="77777777" w:rsidTr="00A82CC3">
        <w:tc>
          <w:tcPr>
            <w:tcW w:w="3119" w:type="dxa"/>
          </w:tcPr>
          <w:p w14:paraId="2C63E9C6" w14:textId="77777777" w:rsidR="00557563" w:rsidRPr="0020025A" w:rsidRDefault="00557563" w:rsidP="00557563">
            <w:pPr>
              <w:spacing w:line="300" w:lineRule="exact"/>
              <w:ind w:left="430" w:right="-144"/>
              <w:rPr>
                <w:rFonts w:ascii="Arial" w:hAnsi="Arial" w:cs="Arial"/>
                <w:b/>
                <w:bCs/>
                <w:color w:val="000000"/>
                <w:spacing w:val="-8"/>
                <w:sz w:val="18"/>
                <w:szCs w:val="18"/>
                <w:u w:val="single"/>
              </w:rPr>
            </w:pPr>
            <w:r w:rsidRPr="0020025A">
              <w:rPr>
                <w:rFonts w:ascii="Arial" w:eastAsia="Arial Unicode MS" w:hAnsi="Arial" w:cs="Arial"/>
                <w:b/>
                <w:bCs/>
                <w:color w:val="000000"/>
                <w:spacing w:val="-8"/>
                <w:sz w:val="18"/>
                <w:szCs w:val="18"/>
                <w:u w:val="single"/>
              </w:rPr>
              <w:t>Transactions with related parties</w:t>
            </w:r>
          </w:p>
        </w:tc>
        <w:tc>
          <w:tcPr>
            <w:tcW w:w="1751" w:type="dxa"/>
            <w:vAlign w:val="center"/>
          </w:tcPr>
          <w:p w14:paraId="100C0A41" w14:textId="77777777" w:rsidR="00557563" w:rsidRPr="0020025A"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38F2115E" w14:textId="77777777" w:rsidR="00557563" w:rsidRPr="0020025A" w:rsidRDefault="00557563" w:rsidP="00557563">
            <w:pPr>
              <w:tabs>
                <w:tab w:val="decimal" w:pos="792"/>
              </w:tabs>
              <w:spacing w:line="300" w:lineRule="exact"/>
              <w:jc w:val="right"/>
              <w:rPr>
                <w:rFonts w:ascii="Arial" w:hAnsi="Arial" w:cs="Arial"/>
                <w:color w:val="000000"/>
                <w:sz w:val="18"/>
                <w:szCs w:val="18"/>
              </w:rPr>
            </w:pPr>
          </w:p>
        </w:tc>
        <w:tc>
          <w:tcPr>
            <w:tcW w:w="2949" w:type="dxa"/>
          </w:tcPr>
          <w:p w14:paraId="39910E01" w14:textId="77777777" w:rsidR="00557563" w:rsidRPr="0020025A" w:rsidRDefault="00557563" w:rsidP="00557563">
            <w:pPr>
              <w:tabs>
                <w:tab w:val="center" w:pos="8100"/>
              </w:tabs>
              <w:spacing w:line="300" w:lineRule="exact"/>
              <w:jc w:val="both"/>
              <w:rPr>
                <w:rFonts w:ascii="Arial" w:hAnsi="Arial" w:cs="Arial"/>
                <w:color w:val="000000"/>
                <w:spacing w:val="-4"/>
                <w:sz w:val="18"/>
                <w:szCs w:val="18"/>
              </w:rPr>
            </w:pPr>
          </w:p>
        </w:tc>
      </w:tr>
      <w:tr w:rsidR="00557563" w:rsidRPr="0020025A" w14:paraId="35C75990" w14:textId="77777777" w:rsidTr="00A82CC3">
        <w:tc>
          <w:tcPr>
            <w:tcW w:w="3119" w:type="dxa"/>
          </w:tcPr>
          <w:p w14:paraId="71A57F27" w14:textId="77777777" w:rsidR="00D45210" w:rsidRPr="0020025A" w:rsidRDefault="00D45210" w:rsidP="00557563">
            <w:pPr>
              <w:tabs>
                <w:tab w:val="left" w:pos="175"/>
              </w:tabs>
              <w:spacing w:line="300" w:lineRule="exact"/>
              <w:ind w:left="430"/>
              <w:rPr>
                <w:rFonts w:ascii="Arial" w:eastAsia="Arial Unicode MS" w:hAnsi="Arial" w:cs="Arial"/>
                <w:b/>
                <w:bCs/>
                <w:color w:val="000000"/>
                <w:spacing w:val="-8"/>
                <w:sz w:val="18"/>
                <w:szCs w:val="18"/>
              </w:rPr>
            </w:pPr>
            <w:r w:rsidRPr="0020025A">
              <w:rPr>
                <w:rFonts w:ascii="Arial" w:eastAsia="Arial Unicode MS" w:hAnsi="Arial" w:cs="Arial"/>
                <w:b/>
                <w:bCs/>
                <w:color w:val="000000"/>
                <w:spacing w:val="-8"/>
                <w:sz w:val="18"/>
                <w:szCs w:val="18"/>
              </w:rPr>
              <w:t>Cash flows provided from</w:t>
            </w:r>
          </w:p>
          <w:p w14:paraId="15EB5E63" w14:textId="528E1500" w:rsidR="00557563" w:rsidRPr="0020025A" w:rsidRDefault="00D45210" w:rsidP="00557563">
            <w:pPr>
              <w:tabs>
                <w:tab w:val="left" w:pos="175"/>
              </w:tabs>
              <w:spacing w:line="300" w:lineRule="exact"/>
              <w:ind w:left="430"/>
              <w:rPr>
                <w:rFonts w:ascii="Arial" w:eastAsia="Arial Unicode MS" w:hAnsi="Arial" w:cs="Arial"/>
                <w:color w:val="000000"/>
                <w:spacing w:val="-8"/>
                <w:sz w:val="18"/>
                <w:szCs w:val="22"/>
              </w:rPr>
            </w:pPr>
            <w:r w:rsidRPr="0020025A">
              <w:rPr>
                <w:rFonts w:ascii="Arial" w:eastAsia="Arial Unicode MS" w:hAnsi="Arial" w:cs="Arial"/>
                <w:b/>
                <w:bCs/>
                <w:color w:val="000000"/>
                <w:spacing w:val="-8"/>
                <w:sz w:val="18"/>
                <w:szCs w:val="18"/>
              </w:rPr>
              <w:t xml:space="preserve">   insurance contracts</w:t>
            </w:r>
          </w:p>
        </w:tc>
        <w:tc>
          <w:tcPr>
            <w:tcW w:w="1751" w:type="dxa"/>
            <w:vAlign w:val="center"/>
          </w:tcPr>
          <w:p w14:paraId="0190CBFE" w14:textId="77777777" w:rsidR="00557563" w:rsidRPr="0020025A"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2AEE8273" w14:textId="77777777" w:rsidR="00557563" w:rsidRPr="0020025A" w:rsidRDefault="00557563" w:rsidP="00557563">
            <w:pPr>
              <w:tabs>
                <w:tab w:val="decimal" w:pos="792"/>
              </w:tabs>
              <w:spacing w:line="300" w:lineRule="exact"/>
              <w:jc w:val="right"/>
              <w:rPr>
                <w:rFonts w:ascii="Arial" w:hAnsi="Arial" w:cs="Arial"/>
                <w:color w:val="000000"/>
                <w:sz w:val="18"/>
                <w:szCs w:val="18"/>
              </w:rPr>
            </w:pPr>
          </w:p>
        </w:tc>
        <w:tc>
          <w:tcPr>
            <w:tcW w:w="2949" w:type="dxa"/>
          </w:tcPr>
          <w:p w14:paraId="1B0F51F1" w14:textId="77777777" w:rsidR="00557563" w:rsidRPr="0020025A" w:rsidRDefault="00557563" w:rsidP="00557563">
            <w:pPr>
              <w:spacing w:line="300" w:lineRule="exact"/>
              <w:ind w:left="162" w:hanging="162"/>
              <w:rPr>
                <w:rFonts w:ascii="Arial" w:eastAsia="Arial Unicode MS" w:hAnsi="Arial" w:cs="Arial"/>
                <w:color w:val="000000"/>
                <w:spacing w:val="-4"/>
                <w:sz w:val="18"/>
                <w:szCs w:val="18"/>
              </w:rPr>
            </w:pPr>
          </w:p>
        </w:tc>
      </w:tr>
      <w:tr w:rsidR="00557563" w:rsidRPr="0020025A" w14:paraId="494FF3D3" w14:textId="77777777" w:rsidTr="00A82CC3">
        <w:tc>
          <w:tcPr>
            <w:tcW w:w="3119" w:type="dxa"/>
          </w:tcPr>
          <w:p w14:paraId="3BC3C4B0" w14:textId="77777777" w:rsidR="00557563" w:rsidRPr="0020025A" w:rsidRDefault="00557563" w:rsidP="00557563">
            <w:pPr>
              <w:tabs>
                <w:tab w:val="left" w:pos="175"/>
              </w:tabs>
              <w:spacing w:line="300" w:lineRule="exact"/>
              <w:ind w:left="430"/>
              <w:rPr>
                <w:rFonts w:ascii="Arial" w:eastAsia="Arial Unicode MS" w:hAnsi="Arial" w:cs="Arial"/>
                <w:color w:val="000000"/>
                <w:spacing w:val="-8"/>
                <w:sz w:val="18"/>
                <w:szCs w:val="18"/>
                <w:cs/>
              </w:rPr>
            </w:pPr>
            <w:r w:rsidRPr="0020025A">
              <w:rPr>
                <w:rFonts w:ascii="Arial" w:eastAsia="Arial Unicode MS" w:hAnsi="Arial" w:cs="Arial"/>
                <w:color w:val="000000"/>
                <w:spacing w:val="-8"/>
                <w:sz w:val="18"/>
                <w:szCs w:val="18"/>
              </w:rPr>
              <w:t>Reinsurance premium written</w:t>
            </w:r>
          </w:p>
        </w:tc>
        <w:tc>
          <w:tcPr>
            <w:tcW w:w="1751" w:type="dxa"/>
          </w:tcPr>
          <w:p w14:paraId="605D6E26" w14:textId="6CDB455C" w:rsidR="00557563" w:rsidRPr="0020025A" w:rsidRDefault="00542DF7" w:rsidP="00557563">
            <w:pPr>
              <w:tabs>
                <w:tab w:val="decimal" w:pos="792"/>
              </w:tabs>
              <w:spacing w:line="300" w:lineRule="exact"/>
              <w:jc w:val="right"/>
              <w:rPr>
                <w:rFonts w:ascii="Arial" w:hAnsi="Arial" w:cs="Arial"/>
                <w:color w:val="000000"/>
                <w:sz w:val="18"/>
                <w:szCs w:val="18"/>
              </w:rPr>
            </w:pPr>
            <w:r w:rsidRPr="00542DF7">
              <w:rPr>
                <w:rFonts w:ascii="Arial" w:hAnsi="Arial" w:cs="Arial"/>
                <w:color w:val="000000"/>
                <w:sz w:val="18"/>
                <w:szCs w:val="18"/>
              </w:rPr>
              <w:t>626,175</w:t>
            </w:r>
          </w:p>
        </w:tc>
        <w:tc>
          <w:tcPr>
            <w:tcW w:w="1631" w:type="dxa"/>
          </w:tcPr>
          <w:p w14:paraId="7B579C51" w14:textId="24593DAF" w:rsidR="00557563" w:rsidRPr="0020025A" w:rsidRDefault="0020025A" w:rsidP="00557563">
            <w:pPr>
              <w:tabs>
                <w:tab w:val="decimal" w:pos="792"/>
              </w:tabs>
              <w:spacing w:line="300" w:lineRule="exact"/>
              <w:jc w:val="right"/>
              <w:rPr>
                <w:rFonts w:ascii="Arial" w:hAnsi="Arial" w:cs="Arial"/>
                <w:color w:val="000000"/>
                <w:sz w:val="18"/>
                <w:szCs w:val="18"/>
              </w:rPr>
            </w:pPr>
            <w:r w:rsidRPr="0020025A">
              <w:rPr>
                <w:rFonts w:ascii="Arial" w:hAnsi="Arial" w:cs="Arial"/>
                <w:color w:val="000000"/>
                <w:sz w:val="18"/>
                <w:szCs w:val="18"/>
              </w:rPr>
              <w:t>653</w:t>
            </w:r>
            <w:r w:rsidR="009C5189" w:rsidRPr="0020025A">
              <w:rPr>
                <w:rFonts w:ascii="Arial" w:hAnsi="Arial" w:cs="Arial"/>
                <w:color w:val="000000"/>
                <w:sz w:val="18"/>
                <w:szCs w:val="18"/>
              </w:rPr>
              <w:t>,</w:t>
            </w:r>
            <w:r w:rsidRPr="0020025A">
              <w:rPr>
                <w:rFonts w:ascii="Arial" w:hAnsi="Arial" w:cs="Arial"/>
                <w:color w:val="000000"/>
                <w:sz w:val="18"/>
                <w:szCs w:val="18"/>
              </w:rPr>
              <w:t>049</w:t>
            </w:r>
          </w:p>
        </w:tc>
        <w:tc>
          <w:tcPr>
            <w:tcW w:w="2949" w:type="dxa"/>
          </w:tcPr>
          <w:p w14:paraId="6B14BA92" w14:textId="77777777" w:rsidR="00557563" w:rsidRPr="0020025A" w:rsidRDefault="00557563" w:rsidP="00557563">
            <w:pPr>
              <w:spacing w:line="300" w:lineRule="exact"/>
              <w:ind w:left="162" w:hanging="162"/>
              <w:rPr>
                <w:rFonts w:ascii="Arial" w:eastAsia="Arial Unicode MS" w:hAnsi="Arial" w:cs="Arial"/>
                <w:color w:val="000000"/>
                <w:spacing w:val="-4"/>
                <w:sz w:val="18"/>
                <w:szCs w:val="18"/>
              </w:rPr>
            </w:pPr>
            <w:r w:rsidRPr="0020025A">
              <w:rPr>
                <w:rFonts w:ascii="Arial" w:eastAsia="Arial Unicode MS" w:hAnsi="Arial" w:cs="Arial"/>
                <w:color w:val="000000"/>
                <w:spacing w:val="-4"/>
                <w:sz w:val="18"/>
                <w:szCs w:val="18"/>
              </w:rPr>
              <w:t xml:space="preserve">According to terms of reinsurance </w:t>
            </w:r>
          </w:p>
          <w:p w14:paraId="154669A7" w14:textId="77777777" w:rsidR="00557563" w:rsidRPr="0020025A" w:rsidRDefault="00557563" w:rsidP="00557563">
            <w:pPr>
              <w:spacing w:line="300" w:lineRule="exact"/>
              <w:ind w:left="162" w:hanging="162"/>
              <w:rPr>
                <w:rFonts w:ascii="Arial" w:eastAsia="Arial Unicode MS" w:hAnsi="Arial" w:cs="Arial"/>
                <w:color w:val="000000"/>
                <w:spacing w:val="-4"/>
                <w:sz w:val="18"/>
                <w:szCs w:val="18"/>
                <w:cs/>
              </w:rPr>
            </w:pPr>
            <w:r w:rsidRPr="0020025A">
              <w:rPr>
                <w:rFonts w:ascii="Arial" w:eastAsia="Arial Unicode MS" w:hAnsi="Arial" w:cs="Arial"/>
                <w:color w:val="000000"/>
                <w:spacing w:val="-4"/>
                <w:sz w:val="18"/>
                <w:szCs w:val="18"/>
              </w:rPr>
              <w:t xml:space="preserve">   contracts</w:t>
            </w:r>
          </w:p>
        </w:tc>
      </w:tr>
      <w:tr w:rsidR="00557563" w:rsidRPr="0020025A" w14:paraId="0292D871" w14:textId="77777777" w:rsidTr="00A82CC3">
        <w:tc>
          <w:tcPr>
            <w:tcW w:w="3119" w:type="dxa"/>
          </w:tcPr>
          <w:p w14:paraId="1B49BC6C" w14:textId="77777777" w:rsidR="00557563" w:rsidRPr="0020025A" w:rsidRDefault="00557563" w:rsidP="00557563">
            <w:pPr>
              <w:tabs>
                <w:tab w:val="left" w:pos="175"/>
              </w:tabs>
              <w:spacing w:line="300" w:lineRule="exact"/>
              <w:ind w:left="430"/>
              <w:rPr>
                <w:rFonts w:ascii="Arial" w:eastAsia="Arial Unicode MS" w:hAnsi="Arial" w:cs="Arial"/>
                <w:color w:val="000000"/>
                <w:spacing w:val="-8"/>
                <w:sz w:val="18"/>
                <w:szCs w:val="18"/>
              </w:rPr>
            </w:pPr>
            <w:r w:rsidRPr="0020025A">
              <w:rPr>
                <w:rFonts w:ascii="Arial" w:eastAsia="Arial Unicode MS" w:hAnsi="Arial" w:cs="Arial"/>
                <w:b/>
                <w:bCs/>
                <w:color w:val="000000"/>
                <w:spacing w:val="-8"/>
                <w:sz w:val="18"/>
                <w:szCs w:val="18"/>
              </w:rPr>
              <w:t>Expenses</w:t>
            </w:r>
          </w:p>
        </w:tc>
        <w:tc>
          <w:tcPr>
            <w:tcW w:w="1751" w:type="dxa"/>
            <w:vAlign w:val="center"/>
          </w:tcPr>
          <w:p w14:paraId="76CE3BBF" w14:textId="77777777" w:rsidR="00557563" w:rsidRPr="0020025A"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60D6F749" w14:textId="77777777" w:rsidR="00557563" w:rsidRPr="0020025A" w:rsidRDefault="00557563" w:rsidP="00557563">
            <w:pPr>
              <w:tabs>
                <w:tab w:val="decimal" w:pos="792"/>
              </w:tabs>
              <w:spacing w:line="300" w:lineRule="exact"/>
              <w:jc w:val="right"/>
              <w:rPr>
                <w:rFonts w:ascii="Arial" w:hAnsi="Arial" w:cs="Arial"/>
                <w:color w:val="000000"/>
                <w:sz w:val="18"/>
                <w:szCs w:val="18"/>
              </w:rPr>
            </w:pPr>
          </w:p>
        </w:tc>
        <w:tc>
          <w:tcPr>
            <w:tcW w:w="2949" w:type="dxa"/>
          </w:tcPr>
          <w:p w14:paraId="31D990C0" w14:textId="77777777" w:rsidR="00557563" w:rsidRPr="0020025A" w:rsidRDefault="00557563" w:rsidP="00557563">
            <w:pPr>
              <w:spacing w:line="300" w:lineRule="exact"/>
              <w:ind w:left="162" w:hanging="162"/>
              <w:rPr>
                <w:rFonts w:ascii="Arial" w:eastAsia="Arial Unicode MS" w:hAnsi="Arial" w:cs="Arial"/>
                <w:color w:val="000000"/>
                <w:spacing w:val="-4"/>
                <w:sz w:val="18"/>
                <w:szCs w:val="18"/>
              </w:rPr>
            </w:pPr>
          </w:p>
        </w:tc>
      </w:tr>
      <w:tr w:rsidR="00557563" w:rsidRPr="0020025A" w14:paraId="5D4F304B" w14:textId="77777777" w:rsidTr="00A82CC3">
        <w:tc>
          <w:tcPr>
            <w:tcW w:w="3119" w:type="dxa"/>
          </w:tcPr>
          <w:p w14:paraId="56860D7D" w14:textId="77777777" w:rsidR="00557563" w:rsidRPr="0020025A" w:rsidRDefault="00557563" w:rsidP="00557563">
            <w:pPr>
              <w:spacing w:line="300" w:lineRule="exact"/>
              <w:ind w:left="430" w:right="-144"/>
              <w:rPr>
                <w:rFonts w:ascii="Arial" w:hAnsi="Arial" w:cs="Arial"/>
                <w:color w:val="000000"/>
                <w:spacing w:val="-8"/>
                <w:sz w:val="18"/>
                <w:szCs w:val="18"/>
                <w:cs/>
              </w:rPr>
            </w:pPr>
            <w:r w:rsidRPr="0020025A">
              <w:rPr>
                <w:rFonts w:ascii="Arial" w:eastAsia="Arial Unicode MS" w:hAnsi="Arial" w:cs="Arial"/>
                <w:color w:val="000000"/>
                <w:spacing w:val="-8"/>
                <w:sz w:val="18"/>
                <w:szCs w:val="18"/>
              </w:rPr>
              <w:t>Claim expenses</w:t>
            </w:r>
          </w:p>
        </w:tc>
        <w:tc>
          <w:tcPr>
            <w:tcW w:w="1751" w:type="dxa"/>
          </w:tcPr>
          <w:p w14:paraId="6FC05538" w14:textId="76D70AB9" w:rsidR="00557563" w:rsidRPr="0020025A" w:rsidRDefault="000E073E" w:rsidP="00557563">
            <w:pPr>
              <w:tabs>
                <w:tab w:val="decimal" w:pos="792"/>
              </w:tabs>
              <w:spacing w:line="300" w:lineRule="exact"/>
              <w:jc w:val="right"/>
              <w:rPr>
                <w:rFonts w:ascii="Arial" w:hAnsi="Arial" w:cs="Arial"/>
                <w:color w:val="000000"/>
                <w:sz w:val="18"/>
                <w:szCs w:val="18"/>
              </w:rPr>
            </w:pPr>
            <w:r w:rsidRPr="000E073E">
              <w:rPr>
                <w:rFonts w:ascii="Arial" w:hAnsi="Arial" w:cs="Arial"/>
                <w:color w:val="000000"/>
                <w:sz w:val="18"/>
                <w:szCs w:val="18"/>
              </w:rPr>
              <w:t>535,843</w:t>
            </w:r>
          </w:p>
        </w:tc>
        <w:tc>
          <w:tcPr>
            <w:tcW w:w="1631" w:type="dxa"/>
          </w:tcPr>
          <w:p w14:paraId="409229E6" w14:textId="312123E0" w:rsidR="00557563" w:rsidRPr="0020025A" w:rsidRDefault="0020025A" w:rsidP="00557563">
            <w:pPr>
              <w:tabs>
                <w:tab w:val="decimal" w:pos="792"/>
              </w:tabs>
              <w:spacing w:line="300" w:lineRule="exact"/>
              <w:jc w:val="right"/>
              <w:rPr>
                <w:rFonts w:ascii="Arial" w:hAnsi="Arial" w:cs="Arial"/>
                <w:color w:val="000000"/>
                <w:sz w:val="18"/>
                <w:szCs w:val="18"/>
              </w:rPr>
            </w:pPr>
            <w:r w:rsidRPr="0020025A">
              <w:rPr>
                <w:rFonts w:ascii="Arial" w:hAnsi="Arial" w:cs="Arial"/>
                <w:color w:val="000000"/>
                <w:sz w:val="18"/>
                <w:szCs w:val="18"/>
              </w:rPr>
              <w:t>549</w:t>
            </w:r>
            <w:r w:rsidR="004B3042" w:rsidRPr="0020025A">
              <w:rPr>
                <w:rFonts w:ascii="Arial" w:hAnsi="Arial" w:cs="Arial"/>
                <w:color w:val="000000"/>
                <w:sz w:val="18"/>
                <w:szCs w:val="18"/>
              </w:rPr>
              <w:t>,</w:t>
            </w:r>
            <w:r w:rsidRPr="0020025A">
              <w:rPr>
                <w:rFonts w:ascii="Arial" w:hAnsi="Arial" w:cs="Arial"/>
                <w:color w:val="000000"/>
                <w:sz w:val="18"/>
                <w:szCs w:val="18"/>
              </w:rPr>
              <w:t>184</w:t>
            </w:r>
          </w:p>
        </w:tc>
        <w:tc>
          <w:tcPr>
            <w:tcW w:w="2949" w:type="dxa"/>
          </w:tcPr>
          <w:p w14:paraId="425E2D67" w14:textId="77777777" w:rsidR="00557563" w:rsidRPr="0020025A" w:rsidRDefault="00557563" w:rsidP="00557563">
            <w:pPr>
              <w:spacing w:line="300" w:lineRule="exact"/>
              <w:ind w:left="158" w:hanging="158"/>
              <w:rPr>
                <w:rFonts w:ascii="Arial" w:eastAsia="Arial Unicode MS" w:hAnsi="Arial" w:cs="Arial"/>
                <w:color w:val="000000"/>
                <w:spacing w:val="-4"/>
                <w:sz w:val="18"/>
                <w:szCs w:val="18"/>
              </w:rPr>
            </w:pPr>
            <w:r w:rsidRPr="0020025A">
              <w:rPr>
                <w:rFonts w:ascii="Arial" w:eastAsia="Arial Unicode MS" w:hAnsi="Arial" w:cs="Arial"/>
                <w:color w:val="000000"/>
                <w:spacing w:val="-4"/>
                <w:sz w:val="18"/>
                <w:szCs w:val="18"/>
              </w:rPr>
              <w:t xml:space="preserve">According to the ratios as specified </w:t>
            </w:r>
          </w:p>
          <w:p w14:paraId="3200A1E2" w14:textId="77777777" w:rsidR="00557563" w:rsidRPr="0020025A" w:rsidRDefault="00557563" w:rsidP="00557563">
            <w:pPr>
              <w:spacing w:line="300" w:lineRule="exact"/>
              <w:ind w:left="158" w:hanging="158"/>
              <w:rPr>
                <w:rFonts w:ascii="Arial" w:eastAsia="Arial Unicode MS" w:hAnsi="Arial" w:cs="Arial"/>
                <w:color w:val="000000"/>
                <w:spacing w:val="-4"/>
                <w:sz w:val="18"/>
                <w:szCs w:val="18"/>
                <w:cs/>
              </w:rPr>
            </w:pPr>
            <w:r w:rsidRPr="0020025A">
              <w:rPr>
                <w:rFonts w:ascii="Arial" w:eastAsia="Arial Unicode MS" w:hAnsi="Arial" w:cs="Arial"/>
                <w:color w:val="000000"/>
                <w:spacing w:val="-4"/>
                <w:sz w:val="18"/>
                <w:szCs w:val="18"/>
              </w:rPr>
              <w:t xml:space="preserve">   in the reinsurance contracts</w:t>
            </w:r>
          </w:p>
        </w:tc>
      </w:tr>
      <w:tr w:rsidR="00557563" w:rsidRPr="0020025A" w14:paraId="61C17A34" w14:textId="77777777" w:rsidTr="00A82CC3">
        <w:tc>
          <w:tcPr>
            <w:tcW w:w="3119" w:type="dxa"/>
          </w:tcPr>
          <w:p w14:paraId="41FC9B3E" w14:textId="77777777" w:rsidR="00557563" w:rsidRPr="0020025A" w:rsidRDefault="00557563" w:rsidP="00557563">
            <w:pPr>
              <w:spacing w:line="300" w:lineRule="exact"/>
              <w:ind w:left="430" w:right="-144"/>
              <w:rPr>
                <w:rFonts w:ascii="Arial" w:eastAsia="Arial Unicode MS" w:hAnsi="Arial" w:cs="Arial"/>
                <w:color w:val="000000"/>
                <w:spacing w:val="-8"/>
                <w:sz w:val="18"/>
                <w:szCs w:val="18"/>
              </w:rPr>
            </w:pPr>
            <w:r w:rsidRPr="0020025A">
              <w:rPr>
                <w:rFonts w:ascii="Arial" w:eastAsia="Arial Unicode MS" w:hAnsi="Arial" w:cs="Arial"/>
                <w:color w:val="000000"/>
                <w:spacing w:val="-8"/>
                <w:sz w:val="18"/>
                <w:szCs w:val="18"/>
              </w:rPr>
              <w:t>Commission expenses</w:t>
            </w:r>
          </w:p>
        </w:tc>
        <w:tc>
          <w:tcPr>
            <w:tcW w:w="1751" w:type="dxa"/>
          </w:tcPr>
          <w:p w14:paraId="12DC65E1" w14:textId="2FC656BF" w:rsidR="00557563" w:rsidRPr="0020025A" w:rsidRDefault="00DD602B" w:rsidP="00557563">
            <w:pPr>
              <w:tabs>
                <w:tab w:val="decimal" w:pos="792"/>
              </w:tabs>
              <w:spacing w:line="300" w:lineRule="exact"/>
              <w:jc w:val="right"/>
              <w:rPr>
                <w:rFonts w:ascii="Arial" w:hAnsi="Arial" w:cs="Arial"/>
                <w:color w:val="000000"/>
                <w:sz w:val="18"/>
                <w:szCs w:val="18"/>
              </w:rPr>
            </w:pPr>
            <w:r w:rsidRPr="00DD602B">
              <w:rPr>
                <w:rFonts w:ascii="Arial" w:hAnsi="Arial" w:cs="Arial"/>
                <w:color w:val="000000"/>
                <w:sz w:val="18"/>
                <w:szCs w:val="18"/>
              </w:rPr>
              <w:t>110,528</w:t>
            </w:r>
          </w:p>
        </w:tc>
        <w:tc>
          <w:tcPr>
            <w:tcW w:w="1631" w:type="dxa"/>
          </w:tcPr>
          <w:p w14:paraId="2C3D1FBD" w14:textId="0398C1B6" w:rsidR="00557563" w:rsidRPr="0020025A" w:rsidRDefault="0020025A" w:rsidP="00557563">
            <w:pPr>
              <w:tabs>
                <w:tab w:val="decimal" w:pos="792"/>
              </w:tabs>
              <w:spacing w:line="300" w:lineRule="exact"/>
              <w:jc w:val="right"/>
              <w:rPr>
                <w:rFonts w:ascii="Arial" w:hAnsi="Arial" w:cs="Arial"/>
                <w:color w:val="000000"/>
                <w:sz w:val="18"/>
                <w:szCs w:val="18"/>
              </w:rPr>
            </w:pPr>
            <w:r w:rsidRPr="0020025A">
              <w:rPr>
                <w:rFonts w:ascii="Arial" w:hAnsi="Arial" w:cs="Arial"/>
                <w:color w:val="000000"/>
                <w:sz w:val="18"/>
                <w:szCs w:val="18"/>
              </w:rPr>
              <w:t>118</w:t>
            </w:r>
            <w:r w:rsidR="004B3042" w:rsidRPr="0020025A">
              <w:rPr>
                <w:rFonts w:ascii="Arial" w:hAnsi="Arial" w:cs="Arial"/>
                <w:color w:val="000000"/>
                <w:sz w:val="18"/>
                <w:szCs w:val="18"/>
              </w:rPr>
              <w:t>,</w:t>
            </w:r>
            <w:r w:rsidRPr="0020025A">
              <w:rPr>
                <w:rFonts w:ascii="Arial" w:hAnsi="Arial" w:cs="Arial"/>
                <w:color w:val="000000"/>
                <w:sz w:val="18"/>
                <w:szCs w:val="18"/>
              </w:rPr>
              <w:t>970</w:t>
            </w:r>
          </w:p>
        </w:tc>
        <w:tc>
          <w:tcPr>
            <w:tcW w:w="2949" w:type="dxa"/>
          </w:tcPr>
          <w:p w14:paraId="3FF75593" w14:textId="77777777" w:rsidR="00557563" w:rsidRPr="0020025A" w:rsidRDefault="00557563" w:rsidP="00557563">
            <w:pPr>
              <w:spacing w:line="300" w:lineRule="exact"/>
              <w:ind w:left="158" w:hanging="158"/>
              <w:rPr>
                <w:rFonts w:ascii="Arial" w:eastAsia="Arial Unicode MS" w:hAnsi="Arial" w:cs="Arial"/>
                <w:color w:val="000000"/>
                <w:spacing w:val="-4"/>
                <w:sz w:val="18"/>
                <w:szCs w:val="18"/>
              </w:rPr>
            </w:pPr>
            <w:r w:rsidRPr="0020025A">
              <w:rPr>
                <w:rFonts w:ascii="Arial" w:eastAsia="Arial Unicode MS" w:hAnsi="Arial" w:cs="Arial"/>
                <w:color w:val="000000"/>
                <w:spacing w:val="-4"/>
                <w:sz w:val="18"/>
                <w:szCs w:val="18"/>
              </w:rPr>
              <w:t>According to terms of reinsurance</w:t>
            </w:r>
          </w:p>
          <w:p w14:paraId="0E9ABFEC" w14:textId="77777777" w:rsidR="00557563" w:rsidRPr="0020025A" w:rsidRDefault="00557563" w:rsidP="00557563">
            <w:pPr>
              <w:spacing w:line="300" w:lineRule="exact"/>
              <w:ind w:left="158" w:hanging="158"/>
              <w:rPr>
                <w:rFonts w:ascii="Arial" w:eastAsia="Arial Unicode MS" w:hAnsi="Arial" w:cs="Arial"/>
                <w:color w:val="000000"/>
                <w:spacing w:val="-4"/>
                <w:sz w:val="18"/>
                <w:szCs w:val="18"/>
              </w:rPr>
            </w:pPr>
            <w:r w:rsidRPr="0020025A">
              <w:rPr>
                <w:rFonts w:ascii="Arial" w:eastAsia="Arial Unicode MS" w:hAnsi="Arial" w:cs="Arial"/>
                <w:color w:val="000000"/>
                <w:spacing w:val="-4"/>
                <w:sz w:val="18"/>
                <w:szCs w:val="18"/>
              </w:rPr>
              <w:t xml:space="preserve">   contracts</w:t>
            </w:r>
          </w:p>
        </w:tc>
      </w:tr>
      <w:tr w:rsidR="00557563" w:rsidRPr="0020025A" w14:paraId="1E193418" w14:textId="77777777" w:rsidTr="00A82CC3">
        <w:tc>
          <w:tcPr>
            <w:tcW w:w="3119" w:type="dxa"/>
          </w:tcPr>
          <w:p w14:paraId="479169AF" w14:textId="77777777" w:rsidR="00557563" w:rsidRPr="0020025A" w:rsidRDefault="00557563" w:rsidP="00557563">
            <w:pPr>
              <w:tabs>
                <w:tab w:val="left" w:pos="175"/>
              </w:tabs>
              <w:spacing w:line="300" w:lineRule="exact"/>
              <w:ind w:left="430"/>
              <w:rPr>
                <w:rFonts w:ascii="Arial" w:eastAsia="Arial Unicode MS" w:hAnsi="Arial" w:cs="Arial"/>
                <w:color w:val="000000"/>
                <w:spacing w:val="-8"/>
                <w:sz w:val="18"/>
                <w:szCs w:val="18"/>
              </w:rPr>
            </w:pPr>
            <w:r w:rsidRPr="0020025A">
              <w:rPr>
                <w:rFonts w:ascii="Arial" w:eastAsia="Arial Unicode MS" w:hAnsi="Arial" w:cs="Arial"/>
                <w:color w:val="000000"/>
                <w:spacing w:val="-8"/>
                <w:sz w:val="18"/>
                <w:szCs w:val="18"/>
              </w:rPr>
              <w:t xml:space="preserve">Operating expenses and finance </w:t>
            </w:r>
          </w:p>
          <w:p w14:paraId="30903A36" w14:textId="77777777" w:rsidR="00557563" w:rsidRPr="0020025A" w:rsidRDefault="00557563" w:rsidP="00557563">
            <w:pPr>
              <w:tabs>
                <w:tab w:val="left" w:pos="175"/>
              </w:tabs>
              <w:spacing w:line="300" w:lineRule="exact"/>
              <w:ind w:left="430"/>
              <w:rPr>
                <w:rFonts w:ascii="Arial" w:eastAsia="Arial Unicode MS" w:hAnsi="Arial" w:cs="Arial"/>
                <w:color w:val="000000"/>
                <w:spacing w:val="-8"/>
                <w:sz w:val="18"/>
                <w:szCs w:val="18"/>
              </w:rPr>
            </w:pPr>
            <w:r w:rsidRPr="0020025A">
              <w:rPr>
                <w:rFonts w:ascii="Arial" w:eastAsia="Arial Unicode MS" w:hAnsi="Arial" w:cs="Arial"/>
                <w:color w:val="000000"/>
                <w:spacing w:val="-8"/>
                <w:sz w:val="18"/>
                <w:szCs w:val="18"/>
              </w:rPr>
              <w:t xml:space="preserve">   costs</w:t>
            </w:r>
          </w:p>
        </w:tc>
        <w:tc>
          <w:tcPr>
            <w:tcW w:w="1751" w:type="dxa"/>
          </w:tcPr>
          <w:p w14:paraId="77360EAB" w14:textId="77777777" w:rsidR="00E1540E" w:rsidRPr="00E1540E" w:rsidRDefault="00E1540E" w:rsidP="00E1540E">
            <w:pPr>
              <w:tabs>
                <w:tab w:val="decimal" w:pos="792"/>
              </w:tabs>
              <w:spacing w:line="300" w:lineRule="exact"/>
              <w:jc w:val="right"/>
              <w:rPr>
                <w:rFonts w:ascii="Arial" w:eastAsia="Browallia New" w:hAnsi="Arial" w:cs="Arial"/>
                <w:noProof/>
                <w:color w:val="000000"/>
                <w:sz w:val="18"/>
                <w:szCs w:val="18"/>
              </w:rPr>
            </w:pPr>
          </w:p>
          <w:p w14:paraId="28160914" w14:textId="6FDDB1E6" w:rsidR="00557563" w:rsidRPr="0020025A" w:rsidRDefault="00E1540E" w:rsidP="00557563">
            <w:pPr>
              <w:tabs>
                <w:tab w:val="decimal" w:pos="792"/>
              </w:tabs>
              <w:spacing w:line="300" w:lineRule="exact"/>
              <w:jc w:val="right"/>
              <w:rPr>
                <w:rFonts w:ascii="Arial" w:eastAsia="Browallia New" w:hAnsi="Arial" w:cs="Arial"/>
                <w:noProof/>
                <w:color w:val="000000"/>
                <w:sz w:val="18"/>
                <w:szCs w:val="18"/>
              </w:rPr>
            </w:pPr>
            <w:r w:rsidRPr="00E1540E">
              <w:rPr>
                <w:rFonts w:ascii="Arial" w:eastAsia="Browallia New" w:hAnsi="Arial" w:cs="Arial"/>
                <w:noProof/>
                <w:color w:val="000000"/>
                <w:sz w:val="18"/>
                <w:szCs w:val="18"/>
              </w:rPr>
              <w:t>2,062</w:t>
            </w:r>
          </w:p>
        </w:tc>
        <w:tc>
          <w:tcPr>
            <w:tcW w:w="1631" w:type="dxa"/>
          </w:tcPr>
          <w:p w14:paraId="55F8B850" w14:textId="77777777" w:rsidR="00E1540E" w:rsidRDefault="00E1540E" w:rsidP="00557563">
            <w:pPr>
              <w:tabs>
                <w:tab w:val="decimal" w:pos="792"/>
              </w:tabs>
              <w:spacing w:line="300" w:lineRule="exact"/>
              <w:jc w:val="right"/>
              <w:rPr>
                <w:rFonts w:ascii="Arial" w:eastAsia="Browallia New" w:hAnsi="Arial" w:cs="Arial"/>
                <w:noProof/>
                <w:color w:val="000000"/>
                <w:sz w:val="18"/>
                <w:szCs w:val="18"/>
              </w:rPr>
            </w:pPr>
          </w:p>
          <w:p w14:paraId="70670779" w14:textId="41D36966" w:rsidR="00557563" w:rsidRPr="0020025A" w:rsidRDefault="0020025A" w:rsidP="00557563">
            <w:pPr>
              <w:tabs>
                <w:tab w:val="decimal" w:pos="792"/>
              </w:tabs>
              <w:spacing w:line="300" w:lineRule="exact"/>
              <w:jc w:val="right"/>
              <w:rPr>
                <w:rFonts w:ascii="Arial" w:hAnsi="Arial" w:cs="Arial"/>
                <w:color w:val="000000"/>
                <w:sz w:val="18"/>
                <w:szCs w:val="18"/>
              </w:rPr>
            </w:pPr>
            <w:r w:rsidRPr="0020025A">
              <w:rPr>
                <w:rFonts w:ascii="Arial" w:eastAsia="Browallia New" w:hAnsi="Arial" w:cs="Arial"/>
                <w:noProof/>
                <w:color w:val="000000"/>
                <w:sz w:val="18"/>
                <w:szCs w:val="18"/>
              </w:rPr>
              <w:t>2</w:t>
            </w:r>
            <w:r w:rsidR="004B3042"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995</w:t>
            </w:r>
          </w:p>
        </w:tc>
        <w:tc>
          <w:tcPr>
            <w:tcW w:w="2949" w:type="dxa"/>
          </w:tcPr>
          <w:p w14:paraId="04EDEB45" w14:textId="77777777" w:rsidR="00E15530" w:rsidRPr="0020025A" w:rsidRDefault="00E15530" w:rsidP="00557563">
            <w:pPr>
              <w:pStyle w:val="Heading8"/>
              <w:pBdr>
                <w:bottom w:val="none" w:sz="0" w:space="0" w:color="auto"/>
              </w:pBdr>
              <w:spacing w:line="300" w:lineRule="exact"/>
              <w:jc w:val="left"/>
              <w:rPr>
                <w:rFonts w:ascii="Arial" w:eastAsia="Arial Unicode MS" w:hAnsi="Arial" w:cs="Arial"/>
                <w:b w:val="0"/>
                <w:bCs w:val="0"/>
                <w:spacing w:val="-4"/>
                <w:sz w:val="18"/>
                <w:szCs w:val="18"/>
              </w:rPr>
            </w:pPr>
          </w:p>
          <w:p w14:paraId="3B96AA8A" w14:textId="34E65F97" w:rsidR="00557563" w:rsidRPr="0020025A" w:rsidRDefault="00557563" w:rsidP="00557563">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20025A">
              <w:rPr>
                <w:rFonts w:ascii="Arial" w:eastAsia="Arial Unicode MS" w:hAnsi="Arial" w:cs="Arial"/>
                <w:b w:val="0"/>
                <w:bCs w:val="0"/>
                <w:spacing w:val="-4"/>
                <w:sz w:val="18"/>
                <w:szCs w:val="18"/>
              </w:rPr>
              <w:t>Mutually agreed rates</w:t>
            </w:r>
          </w:p>
        </w:tc>
      </w:tr>
    </w:tbl>
    <w:p w14:paraId="5E6B2E4D" w14:textId="4BE72832" w:rsidR="00B814B9" w:rsidRPr="0020025A" w:rsidRDefault="00B814B9" w:rsidP="00A34A14">
      <w:pPr>
        <w:spacing w:beforeLines="20" w:before="48" w:line="300" w:lineRule="exact"/>
        <w:ind w:left="547"/>
        <w:contextualSpacing/>
        <w:jc w:val="thaiDistribute"/>
        <w:rPr>
          <w:rFonts w:ascii="Arial" w:hAnsi="Arial" w:cs="Arial"/>
          <w:color w:val="000000"/>
          <w:sz w:val="18"/>
          <w:szCs w:val="18"/>
        </w:rPr>
      </w:pPr>
    </w:p>
    <w:p w14:paraId="31C0C8E1" w14:textId="77777777" w:rsidR="00557563" w:rsidRPr="0020025A" w:rsidRDefault="00B814B9" w:rsidP="00A34A14">
      <w:pPr>
        <w:spacing w:beforeLines="20" w:before="48" w:line="300" w:lineRule="exact"/>
        <w:ind w:left="547"/>
        <w:contextualSpacing/>
        <w:jc w:val="thaiDistribute"/>
        <w:rPr>
          <w:rFonts w:ascii="Arial" w:hAnsi="Arial" w:cs="Arial"/>
          <w:color w:val="000000"/>
          <w:sz w:val="18"/>
          <w:szCs w:val="18"/>
        </w:rPr>
      </w:pPr>
      <w:r w:rsidRPr="0020025A">
        <w:rPr>
          <w:rFonts w:ascii="Arial" w:hAnsi="Arial" w:cs="Arial"/>
          <w:color w:val="000000"/>
          <w:sz w:val="18"/>
          <w:szCs w:val="18"/>
        </w:rPr>
        <w:br w:type="page"/>
      </w:r>
    </w:p>
    <w:p w14:paraId="4E6748DB" w14:textId="364D04F3" w:rsidR="00DA666F" w:rsidRPr="0020025A" w:rsidRDefault="0020025A" w:rsidP="00A34A14">
      <w:pPr>
        <w:spacing w:beforeLines="20" w:before="48"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18</w:t>
      </w:r>
      <w:r w:rsidR="00DA666F" w:rsidRPr="0020025A">
        <w:rPr>
          <w:rFonts w:ascii="Arial" w:hAnsi="Arial" w:cs="Arial"/>
          <w:b/>
          <w:bCs/>
          <w:color w:val="000000"/>
          <w:sz w:val="18"/>
          <w:szCs w:val="18"/>
        </w:rPr>
        <w:t>.</w:t>
      </w:r>
      <w:r w:rsidRPr="0020025A">
        <w:rPr>
          <w:rFonts w:ascii="Arial" w:hAnsi="Arial" w:cs="Arial"/>
          <w:b/>
          <w:bCs/>
          <w:color w:val="000000"/>
          <w:sz w:val="18"/>
          <w:szCs w:val="18"/>
        </w:rPr>
        <w:t>3</w:t>
      </w:r>
      <w:r w:rsidR="00DA666F" w:rsidRPr="0020025A">
        <w:rPr>
          <w:rFonts w:ascii="Arial" w:hAnsi="Arial" w:cs="Arial"/>
          <w:b/>
          <w:bCs/>
          <w:color w:val="000000"/>
          <w:sz w:val="18"/>
          <w:szCs w:val="18"/>
        </w:rPr>
        <w:tab/>
        <w:t>Outstanding balances</w:t>
      </w:r>
    </w:p>
    <w:p w14:paraId="6B62EB13" w14:textId="77777777" w:rsidR="00DA666F" w:rsidRPr="0020025A" w:rsidRDefault="00DA666F" w:rsidP="004642C9">
      <w:pPr>
        <w:spacing w:line="300" w:lineRule="exact"/>
        <w:ind w:left="540" w:firstLine="11"/>
        <w:contextualSpacing/>
        <w:jc w:val="thaiDistribute"/>
        <w:rPr>
          <w:rFonts w:ascii="Arial" w:hAnsi="Arial" w:cs="Arial"/>
          <w:b/>
          <w:bCs/>
          <w:color w:val="000000"/>
          <w:sz w:val="18"/>
          <w:szCs w:val="18"/>
        </w:rPr>
      </w:pPr>
    </w:p>
    <w:p w14:paraId="4CE118DC" w14:textId="0593A297" w:rsidR="00DA666F" w:rsidRPr="0020025A" w:rsidRDefault="00DA666F" w:rsidP="3AB8D9DF">
      <w:pPr>
        <w:spacing w:line="300" w:lineRule="exact"/>
        <w:ind w:left="540" w:firstLine="11"/>
        <w:contextualSpacing/>
        <w:jc w:val="thaiDistribute"/>
        <w:rPr>
          <w:rFonts w:ascii="Arial" w:eastAsia="Arial Unicode MS" w:hAnsi="Arial" w:cs="Arial"/>
          <w:color w:val="000000"/>
          <w:sz w:val="18"/>
          <w:szCs w:val="18"/>
        </w:rPr>
      </w:pPr>
      <w:r w:rsidRPr="0020025A">
        <w:rPr>
          <w:rFonts w:ascii="Arial" w:eastAsia="Arial Unicode MS" w:hAnsi="Arial" w:cs="Arial"/>
          <w:color w:val="000000"/>
          <w:sz w:val="18"/>
          <w:szCs w:val="18"/>
        </w:rPr>
        <w:t xml:space="preserve">As at </w:t>
      </w:r>
      <w:r w:rsidR="0020025A" w:rsidRPr="0020025A">
        <w:rPr>
          <w:rFonts w:ascii="Arial" w:eastAsia="Arial Unicode MS" w:hAnsi="Arial" w:cs="Arial"/>
          <w:color w:val="000000"/>
          <w:sz w:val="18"/>
          <w:szCs w:val="18"/>
        </w:rPr>
        <w:t>31</w:t>
      </w:r>
      <w:r w:rsidR="00B65281" w:rsidRPr="0020025A">
        <w:rPr>
          <w:rFonts w:ascii="Arial" w:eastAsia="Arial Unicode MS" w:hAnsi="Arial" w:cs="Arial"/>
          <w:color w:val="000000"/>
          <w:sz w:val="18"/>
          <w:szCs w:val="18"/>
        </w:rPr>
        <w:t xml:space="preserve"> March</w:t>
      </w:r>
      <w:r w:rsidR="00EE2866" w:rsidRPr="0020025A">
        <w:rPr>
          <w:rFonts w:ascii="Arial" w:eastAsia="Arial Unicode MS" w:hAnsi="Arial" w:cs="Arial"/>
          <w:color w:val="000000"/>
          <w:sz w:val="18"/>
          <w:szCs w:val="18"/>
        </w:rPr>
        <w:t xml:space="preserve"> </w:t>
      </w:r>
      <w:r w:rsidR="0020025A" w:rsidRPr="0020025A">
        <w:rPr>
          <w:rFonts w:ascii="Arial" w:eastAsia="Arial Unicode MS" w:hAnsi="Arial" w:cs="Arial"/>
          <w:color w:val="000000"/>
          <w:sz w:val="18"/>
          <w:szCs w:val="18"/>
        </w:rPr>
        <w:t>2026</w:t>
      </w:r>
      <w:r w:rsidRPr="0020025A">
        <w:rPr>
          <w:rFonts w:ascii="Arial" w:eastAsia="Arial Unicode MS" w:hAnsi="Arial" w:cs="Arial"/>
          <w:color w:val="000000"/>
          <w:sz w:val="18"/>
          <w:szCs w:val="18"/>
        </w:rPr>
        <w:t xml:space="preserve"> and </w:t>
      </w:r>
      <w:r w:rsidR="0020025A" w:rsidRPr="0020025A">
        <w:rPr>
          <w:rFonts w:ascii="Arial" w:eastAsia="Arial Unicode MS" w:hAnsi="Arial" w:cs="Arial"/>
          <w:color w:val="000000"/>
          <w:sz w:val="18"/>
          <w:szCs w:val="18"/>
        </w:rPr>
        <w:t>31</w:t>
      </w:r>
      <w:r w:rsidRPr="0020025A">
        <w:rPr>
          <w:rFonts w:ascii="Arial" w:eastAsia="Arial Unicode MS" w:hAnsi="Arial" w:cs="Arial"/>
          <w:color w:val="000000"/>
          <w:sz w:val="18"/>
          <w:szCs w:val="18"/>
        </w:rPr>
        <w:t xml:space="preserve"> December </w:t>
      </w:r>
      <w:r w:rsidR="0020025A" w:rsidRPr="0020025A">
        <w:rPr>
          <w:rFonts w:ascii="Arial" w:eastAsia="Arial Unicode MS" w:hAnsi="Arial" w:cs="Arial"/>
          <w:color w:val="000000"/>
          <w:sz w:val="18"/>
          <w:szCs w:val="18"/>
        </w:rPr>
        <w:t>2025</w:t>
      </w:r>
      <w:r w:rsidRPr="0020025A">
        <w:rPr>
          <w:rFonts w:ascii="Arial" w:eastAsia="Arial Unicode MS" w:hAnsi="Arial" w:cs="Arial"/>
          <w:color w:val="000000"/>
          <w:sz w:val="18"/>
          <w:szCs w:val="18"/>
        </w:rPr>
        <w:t>, the Company had the outstanding balances with its related parties as follows:</w:t>
      </w:r>
    </w:p>
    <w:p w14:paraId="72838B8E" w14:textId="77777777" w:rsidR="00DA666F" w:rsidRPr="0020025A" w:rsidRDefault="00DA666F" w:rsidP="004642C9">
      <w:pPr>
        <w:spacing w:line="300" w:lineRule="exact"/>
        <w:ind w:left="540" w:firstLine="11"/>
        <w:contextualSpacing/>
        <w:jc w:val="thaiDistribute"/>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5717"/>
        <w:gridCol w:w="1872"/>
        <w:gridCol w:w="1872"/>
      </w:tblGrid>
      <w:tr w:rsidR="00DA666F" w:rsidRPr="0020025A" w14:paraId="67A64088" w14:textId="77777777" w:rsidTr="00A82CC3">
        <w:trPr>
          <w:trHeight w:val="70"/>
          <w:tblHeader/>
        </w:trPr>
        <w:tc>
          <w:tcPr>
            <w:tcW w:w="5717" w:type="dxa"/>
          </w:tcPr>
          <w:p w14:paraId="3B8DCC69" w14:textId="77777777" w:rsidR="00DA666F" w:rsidRPr="0020025A" w:rsidRDefault="00DA666F" w:rsidP="004642C9">
            <w:pPr>
              <w:spacing w:line="300" w:lineRule="exact"/>
              <w:ind w:left="430"/>
              <w:contextualSpacing/>
              <w:jc w:val="thaiDistribute"/>
              <w:rPr>
                <w:rFonts w:ascii="Arial" w:hAnsi="Arial" w:cs="Arial"/>
                <w:color w:val="000000"/>
                <w:sz w:val="18"/>
                <w:szCs w:val="18"/>
              </w:rPr>
            </w:pPr>
          </w:p>
        </w:tc>
        <w:tc>
          <w:tcPr>
            <w:tcW w:w="3744" w:type="dxa"/>
            <w:gridSpan w:val="2"/>
            <w:tcBorders>
              <w:bottom w:val="single" w:sz="4" w:space="0" w:color="auto"/>
            </w:tcBorders>
            <w:vAlign w:val="bottom"/>
          </w:tcPr>
          <w:p w14:paraId="49E79B81" w14:textId="77777777" w:rsidR="00DA666F" w:rsidRPr="0020025A" w:rsidRDefault="00DA666F"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Equity method financial information</w:t>
            </w:r>
          </w:p>
          <w:p w14:paraId="55458904" w14:textId="77777777" w:rsidR="00DA666F" w:rsidRPr="0020025A" w:rsidRDefault="00DA666F" w:rsidP="004642C9">
            <w:pPr>
              <w:tabs>
                <w:tab w:val="decimal" w:pos="1603"/>
              </w:tabs>
              <w:spacing w:line="300" w:lineRule="exact"/>
              <w:ind w:right="-72"/>
              <w:contextualSpacing/>
              <w:jc w:val="center"/>
              <w:rPr>
                <w:rFonts w:ascii="Arial"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BD1F78" w:rsidRPr="0020025A" w14:paraId="6199792B" w14:textId="77777777" w:rsidTr="00A82CC3">
        <w:trPr>
          <w:trHeight w:val="70"/>
          <w:tblHeader/>
        </w:trPr>
        <w:tc>
          <w:tcPr>
            <w:tcW w:w="5717" w:type="dxa"/>
          </w:tcPr>
          <w:p w14:paraId="2DF6F552" w14:textId="77777777" w:rsidR="00BD1F78" w:rsidRPr="0020025A" w:rsidRDefault="00BD1F78" w:rsidP="004642C9">
            <w:pPr>
              <w:spacing w:line="300" w:lineRule="exact"/>
              <w:ind w:left="430"/>
              <w:contextualSpacing/>
              <w:jc w:val="thaiDistribute"/>
              <w:rPr>
                <w:rFonts w:ascii="Arial" w:hAnsi="Arial" w:cs="Arial"/>
                <w:color w:val="000000"/>
                <w:sz w:val="18"/>
                <w:szCs w:val="18"/>
              </w:rPr>
            </w:pPr>
          </w:p>
        </w:tc>
        <w:tc>
          <w:tcPr>
            <w:tcW w:w="1872" w:type="dxa"/>
            <w:tcBorders>
              <w:top w:val="single" w:sz="4" w:space="0" w:color="auto"/>
            </w:tcBorders>
            <w:vAlign w:val="bottom"/>
          </w:tcPr>
          <w:p w14:paraId="68AD718D" w14:textId="7CE3429B" w:rsidR="00BD1F78" w:rsidRPr="0020025A" w:rsidRDefault="00BD1F78"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(Unaudited)</w:t>
            </w:r>
          </w:p>
        </w:tc>
        <w:tc>
          <w:tcPr>
            <w:tcW w:w="1872" w:type="dxa"/>
            <w:tcBorders>
              <w:top w:val="single" w:sz="4" w:space="0" w:color="auto"/>
            </w:tcBorders>
            <w:vAlign w:val="bottom"/>
          </w:tcPr>
          <w:p w14:paraId="762E199C" w14:textId="48BFC720" w:rsidR="00BD1F78" w:rsidRPr="0020025A" w:rsidRDefault="00BD1F78"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(Audited)</w:t>
            </w:r>
          </w:p>
        </w:tc>
      </w:tr>
      <w:tr w:rsidR="00DA666F" w:rsidRPr="0020025A" w14:paraId="41F958C3" w14:textId="77777777" w:rsidTr="00A82CC3">
        <w:trPr>
          <w:trHeight w:val="70"/>
          <w:tblHeader/>
        </w:trPr>
        <w:tc>
          <w:tcPr>
            <w:tcW w:w="5717" w:type="dxa"/>
          </w:tcPr>
          <w:p w14:paraId="700698B1" w14:textId="77777777" w:rsidR="00DA666F" w:rsidRPr="0020025A" w:rsidRDefault="00DA666F" w:rsidP="004642C9">
            <w:pPr>
              <w:spacing w:line="300" w:lineRule="exact"/>
              <w:ind w:left="430"/>
              <w:contextualSpacing/>
              <w:jc w:val="thaiDistribute"/>
              <w:rPr>
                <w:rFonts w:ascii="Arial" w:hAnsi="Arial" w:cs="Arial"/>
                <w:color w:val="000000"/>
                <w:sz w:val="18"/>
                <w:szCs w:val="18"/>
              </w:rPr>
            </w:pPr>
          </w:p>
        </w:tc>
        <w:tc>
          <w:tcPr>
            <w:tcW w:w="1872" w:type="dxa"/>
            <w:vAlign w:val="bottom"/>
          </w:tcPr>
          <w:p w14:paraId="481C9EBC" w14:textId="1C46C0F5" w:rsidR="00DA666F" w:rsidRPr="0020025A" w:rsidRDefault="00DA666F" w:rsidP="004642C9">
            <w:pPr>
              <w:tabs>
                <w:tab w:val="right" w:pos="1627"/>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cs/>
              </w:rPr>
              <w:tab/>
            </w:r>
            <w:r w:rsidR="0020025A"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p>
          <w:p w14:paraId="0D026373" w14:textId="71E2DBF1" w:rsidR="00DA666F" w:rsidRPr="0020025A" w:rsidRDefault="008E454F" w:rsidP="004642C9">
            <w:pPr>
              <w:tabs>
                <w:tab w:val="right" w:pos="1627"/>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2026</w:t>
            </w:r>
          </w:p>
        </w:tc>
        <w:tc>
          <w:tcPr>
            <w:tcW w:w="1872" w:type="dxa"/>
            <w:vAlign w:val="bottom"/>
          </w:tcPr>
          <w:p w14:paraId="2FADDB64" w14:textId="007A899A" w:rsidR="00DA666F" w:rsidRPr="0020025A" w:rsidRDefault="00DA666F" w:rsidP="004642C9">
            <w:pPr>
              <w:tabs>
                <w:tab w:val="right" w:pos="1627"/>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cs/>
              </w:rPr>
              <w:tab/>
            </w:r>
            <w:r w:rsidR="0020025A" w:rsidRPr="0020025A">
              <w:rPr>
                <w:rFonts w:ascii="Arial" w:hAnsi="Arial" w:cs="Arial"/>
                <w:b/>
                <w:bCs/>
                <w:color w:val="000000"/>
                <w:sz w:val="18"/>
                <w:szCs w:val="18"/>
              </w:rPr>
              <w:t>31</w:t>
            </w:r>
            <w:r w:rsidRPr="0020025A">
              <w:rPr>
                <w:rFonts w:ascii="Arial" w:hAnsi="Arial" w:cs="Arial"/>
                <w:b/>
                <w:bCs/>
                <w:color w:val="000000"/>
                <w:sz w:val="18"/>
                <w:szCs w:val="18"/>
              </w:rPr>
              <w:t xml:space="preserve"> December</w:t>
            </w:r>
          </w:p>
          <w:p w14:paraId="3BC6500A" w14:textId="44A84229" w:rsidR="00DA666F" w:rsidRPr="0020025A" w:rsidRDefault="008E454F" w:rsidP="004642C9">
            <w:pPr>
              <w:tabs>
                <w:tab w:val="right" w:pos="1627"/>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ab/>
            </w:r>
            <w:r w:rsidR="0020025A" w:rsidRPr="0020025A">
              <w:rPr>
                <w:rFonts w:ascii="Arial" w:hAnsi="Arial" w:cs="Arial"/>
                <w:b/>
                <w:bCs/>
                <w:color w:val="000000"/>
                <w:sz w:val="18"/>
                <w:szCs w:val="18"/>
              </w:rPr>
              <w:t>2025</w:t>
            </w:r>
          </w:p>
        </w:tc>
      </w:tr>
      <w:tr w:rsidR="00DA666F" w:rsidRPr="0020025A" w14:paraId="43AA429E" w14:textId="77777777" w:rsidTr="00A82CC3">
        <w:trPr>
          <w:trHeight w:val="70"/>
          <w:tblHeader/>
        </w:trPr>
        <w:tc>
          <w:tcPr>
            <w:tcW w:w="5717" w:type="dxa"/>
          </w:tcPr>
          <w:p w14:paraId="15CF1579" w14:textId="77777777" w:rsidR="00DA666F" w:rsidRPr="0020025A" w:rsidRDefault="00DA666F" w:rsidP="004642C9">
            <w:pPr>
              <w:spacing w:line="300" w:lineRule="exact"/>
              <w:ind w:left="430"/>
              <w:contextualSpacing/>
              <w:jc w:val="thaiDistribute"/>
              <w:rPr>
                <w:rFonts w:ascii="Arial" w:hAnsi="Arial" w:cs="Arial"/>
                <w:color w:val="000000"/>
                <w:sz w:val="18"/>
                <w:szCs w:val="18"/>
              </w:rPr>
            </w:pPr>
          </w:p>
        </w:tc>
        <w:tc>
          <w:tcPr>
            <w:tcW w:w="1872" w:type="dxa"/>
            <w:tcBorders>
              <w:bottom w:val="single" w:sz="4" w:space="0" w:color="auto"/>
            </w:tcBorders>
            <w:vAlign w:val="bottom"/>
          </w:tcPr>
          <w:p w14:paraId="44777443" w14:textId="77777777" w:rsidR="00DA666F" w:rsidRPr="0020025A" w:rsidRDefault="00DA666F" w:rsidP="004642C9">
            <w:pPr>
              <w:tabs>
                <w:tab w:val="decimal" w:pos="1627"/>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35B3F5BF" w14:textId="77777777" w:rsidR="00DA666F" w:rsidRPr="0020025A" w:rsidRDefault="00DA666F" w:rsidP="004642C9">
            <w:pPr>
              <w:tabs>
                <w:tab w:val="decimal" w:pos="1627"/>
              </w:tabs>
              <w:spacing w:line="300" w:lineRule="exact"/>
              <w:ind w:right="-72"/>
              <w:contextualSpacing/>
              <w:jc w:val="both"/>
              <w:rPr>
                <w:rFonts w:ascii="Arial" w:hAnsi="Arial" w:cs="Arial"/>
                <w:color w:val="000000"/>
                <w:sz w:val="18"/>
                <w:szCs w:val="18"/>
              </w:rPr>
            </w:pPr>
            <w:r w:rsidRPr="0020025A">
              <w:rPr>
                <w:rFonts w:ascii="Arial" w:hAnsi="Arial" w:cs="Arial"/>
                <w:b/>
                <w:bCs/>
                <w:color w:val="000000"/>
                <w:sz w:val="18"/>
                <w:szCs w:val="18"/>
              </w:rPr>
              <w:t>Baht</w:t>
            </w:r>
          </w:p>
        </w:tc>
        <w:tc>
          <w:tcPr>
            <w:tcW w:w="1872" w:type="dxa"/>
            <w:tcBorders>
              <w:bottom w:val="single" w:sz="4" w:space="0" w:color="auto"/>
            </w:tcBorders>
            <w:vAlign w:val="bottom"/>
          </w:tcPr>
          <w:p w14:paraId="53E77E32" w14:textId="77777777" w:rsidR="00DA666F" w:rsidRPr="0020025A" w:rsidRDefault="00DA666F" w:rsidP="004642C9">
            <w:pPr>
              <w:tabs>
                <w:tab w:val="decimal" w:pos="1627"/>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72E12DE3" w14:textId="77777777" w:rsidR="00DA666F" w:rsidRPr="0020025A" w:rsidRDefault="00DA666F" w:rsidP="004642C9">
            <w:pPr>
              <w:tabs>
                <w:tab w:val="decimal" w:pos="1627"/>
              </w:tabs>
              <w:spacing w:line="300" w:lineRule="exact"/>
              <w:ind w:right="-72"/>
              <w:contextualSpacing/>
              <w:jc w:val="both"/>
              <w:rPr>
                <w:rFonts w:ascii="Arial" w:hAnsi="Arial" w:cs="Arial"/>
                <w:color w:val="000000"/>
                <w:sz w:val="18"/>
                <w:szCs w:val="18"/>
              </w:rPr>
            </w:pPr>
            <w:r w:rsidRPr="0020025A">
              <w:rPr>
                <w:rFonts w:ascii="Arial" w:hAnsi="Arial" w:cs="Arial"/>
                <w:b/>
                <w:bCs/>
                <w:color w:val="000000"/>
                <w:sz w:val="18"/>
                <w:szCs w:val="18"/>
              </w:rPr>
              <w:t>Baht</w:t>
            </w:r>
          </w:p>
        </w:tc>
      </w:tr>
      <w:tr w:rsidR="00177E19" w:rsidRPr="0020025A" w14:paraId="53379EFA" w14:textId="77777777" w:rsidTr="00A82CC3">
        <w:trPr>
          <w:tblHeader/>
        </w:trPr>
        <w:tc>
          <w:tcPr>
            <w:tcW w:w="5717" w:type="dxa"/>
          </w:tcPr>
          <w:p w14:paraId="05B5497B" w14:textId="5261BE2F" w:rsidR="00177E19" w:rsidRPr="0020025A" w:rsidRDefault="00177E19" w:rsidP="004642C9">
            <w:pPr>
              <w:spacing w:line="300" w:lineRule="exact"/>
              <w:ind w:left="430" w:right="-144"/>
              <w:contextualSpacing/>
              <w:jc w:val="both"/>
              <w:rPr>
                <w:rFonts w:ascii="Arial" w:hAnsi="Arial" w:cs="Arial"/>
                <w:b/>
                <w:bCs/>
                <w:color w:val="000000"/>
                <w:sz w:val="18"/>
                <w:szCs w:val="18"/>
              </w:rPr>
            </w:pPr>
            <w:r w:rsidRPr="0020025A">
              <w:rPr>
                <w:rFonts w:ascii="Arial" w:hAnsi="Arial" w:cs="Arial"/>
                <w:b/>
                <w:bCs/>
                <w:color w:val="000000"/>
                <w:sz w:val="18"/>
                <w:szCs w:val="18"/>
              </w:rPr>
              <w:t>Related parties</w:t>
            </w:r>
          </w:p>
        </w:tc>
        <w:tc>
          <w:tcPr>
            <w:tcW w:w="1872" w:type="dxa"/>
            <w:tcBorders>
              <w:top w:val="single" w:sz="4" w:space="0" w:color="auto"/>
            </w:tcBorders>
            <w:vAlign w:val="bottom"/>
          </w:tcPr>
          <w:p w14:paraId="16D0B64C" w14:textId="77777777" w:rsidR="00177E19" w:rsidRPr="0020025A" w:rsidRDefault="00177E19" w:rsidP="004642C9">
            <w:pPr>
              <w:tabs>
                <w:tab w:val="decimal" w:pos="1627"/>
              </w:tabs>
              <w:spacing w:line="300" w:lineRule="exact"/>
              <w:ind w:right="-72"/>
              <w:contextualSpacing/>
              <w:jc w:val="both"/>
              <w:rPr>
                <w:rFonts w:ascii="Arial" w:hAnsi="Arial" w:cs="Arial"/>
                <w:color w:val="000000"/>
                <w:sz w:val="18"/>
                <w:szCs w:val="18"/>
                <w:cs/>
              </w:rPr>
            </w:pPr>
          </w:p>
        </w:tc>
        <w:tc>
          <w:tcPr>
            <w:tcW w:w="1872" w:type="dxa"/>
            <w:tcBorders>
              <w:top w:val="single" w:sz="4" w:space="0" w:color="auto"/>
            </w:tcBorders>
            <w:vAlign w:val="bottom"/>
          </w:tcPr>
          <w:p w14:paraId="5FEE4771" w14:textId="77777777" w:rsidR="00177E19" w:rsidRPr="0020025A" w:rsidRDefault="00177E19" w:rsidP="004642C9">
            <w:pPr>
              <w:tabs>
                <w:tab w:val="decimal" w:pos="1627"/>
              </w:tabs>
              <w:spacing w:line="300" w:lineRule="exact"/>
              <w:ind w:right="-72"/>
              <w:contextualSpacing/>
              <w:jc w:val="both"/>
              <w:rPr>
                <w:rFonts w:ascii="Arial" w:hAnsi="Arial" w:cs="Arial"/>
                <w:color w:val="000000"/>
                <w:sz w:val="18"/>
                <w:szCs w:val="18"/>
                <w:cs/>
              </w:rPr>
            </w:pPr>
          </w:p>
        </w:tc>
      </w:tr>
      <w:tr w:rsidR="005720BE" w:rsidRPr="0020025A" w14:paraId="3FBA0D64" w14:textId="77777777" w:rsidTr="00A82CC3">
        <w:trPr>
          <w:tblHeader/>
        </w:trPr>
        <w:tc>
          <w:tcPr>
            <w:tcW w:w="5717" w:type="dxa"/>
          </w:tcPr>
          <w:p w14:paraId="71E06FDD" w14:textId="1FFA6191" w:rsidR="005720BE" w:rsidRPr="0020025A" w:rsidRDefault="00482375" w:rsidP="004642C9">
            <w:pPr>
              <w:spacing w:line="300" w:lineRule="exact"/>
              <w:ind w:left="430" w:right="-144"/>
              <w:contextualSpacing/>
              <w:jc w:val="both"/>
              <w:rPr>
                <w:rFonts w:ascii="Arial" w:hAnsi="Arial" w:cs="Arial"/>
                <w:b/>
                <w:bCs/>
                <w:color w:val="000000"/>
                <w:sz w:val="18"/>
                <w:szCs w:val="18"/>
              </w:rPr>
            </w:pPr>
            <w:r w:rsidRPr="0020025A">
              <w:rPr>
                <w:rFonts w:ascii="Arial" w:hAnsi="Arial" w:cs="Arial"/>
                <w:b/>
                <w:bCs/>
                <w:color w:val="000000"/>
                <w:sz w:val="18"/>
                <w:szCs w:val="18"/>
              </w:rPr>
              <w:t>Reinsurance contract assets</w:t>
            </w:r>
          </w:p>
        </w:tc>
        <w:tc>
          <w:tcPr>
            <w:tcW w:w="1872" w:type="dxa"/>
            <w:vAlign w:val="bottom"/>
          </w:tcPr>
          <w:p w14:paraId="4A3073E3" w14:textId="77777777" w:rsidR="005720BE" w:rsidRPr="0020025A" w:rsidRDefault="005720BE" w:rsidP="004642C9">
            <w:pPr>
              <w:tabs>
                <w:tab w:val="decimal" w:pos="1627"/>
              </w:tabs>
              <w:spacing w:line="300" w:lineRule="exact"/>
              <w:ind w:right="-72"/>
              <w:contextualSpacing/>
              <w:jc w:val="both"/>
              <w:rPr>
                <w:rFonts w:ascii="Arial" w:hAnsi="Arial" w:cs="Arial"/>
                <w:color w:val="000000"/>
                <w:sz w:val="18"/>
                <w:szCs w:val="18"/>
                <w:cs/>
              </w:rPr>
            </w:pPr>
          </w:p>
        </w:tc>
        <w:tc>
          <w:tcPr>
            <w:tcW w:w="1872" w:type="dxa"/>
            <w:vAlign w:val="bottom"/>
          </w:tcPr>
          <w:p w14:paraId="3FDA9605" w14:textId="77777777" w:rsidR="005720BE" w:rsidRPr="0020025A" w:rsidRDefault="005720BE" w:rsidP="004642C9">
            <w:pPr>
              <w:tabs>
                <w:tab w:val="decimal" w:pos="1627"/>
              </w:tabs>
              <w:spacing w:line="300" w:lineRule="exact"/>
              <w:ind w:right="-72"/>
              <w:contextualSpacing/>
              <w:jc w:val="both"/>
              <w:rPr>
                <w:rFonts w:ascii="Arial" w:hAnsi="Arial" w:cs="Arial"/>
                <w:color w:val="000000"/>
                <w:sz w:val="18"/>
                <w:szCs w:val="18"/>
                <w:cs/>
              </w:rPr>
            </w:pPr>
          </w:p>
        </w:tc>
      </w:tr>
      <w:tr w:rsidR="00D4613A" w:rsidRPr="0020025A" w14:paraId="7A66F1C9" w14:textId="77777777">
        <w:trPr>
          <w:tblHeader/>
        </w:trPr>
        <w:tc>
          <w:tcPr>
            <w:tcW w:w="5717" w:type="dxa"/>
          </w:tcPr>
          <w:p w14:paraId="21EADEBC" w14:textId="2D951F86" w:rsidR="00D4613A" w:rsidRPr="0020025A" w:rsidRDefault="00D4613A" w:rsidP="00D4613A">
            <w:pPr>
              <w:spacing w:line="300" w:lineRule="exact"/>
              <w:ind w:left="430" w:right="-144"/>
              <w:contextualSpacing/>
              <w:jc w:val="both"/>
              <w:rPr>
                <w:rFonts w:ascii="Arial" w:hAnsi="Arial" w:cs="Arial"/>
                <w:b/>
                <w:bCs/>
                <w:color w:val="000000"/>
                <w:sz w:val="18"/>
                <w:szCs w:val="18"/>
              </w:rPr>
            </w:pPr>
            <w:r w:rsidRPr="0020025A">
              <w:rPr>
                <w:rFonts w:ascii="Arial" w:hAnsi="Arial" w:cs="Arial"/>
                <w:color w:val="000000"/>
                <w:sz w:val="18"/>
                <w:szCs w:val="18"/>
              </w:rPr>
              <w:t>Due from reinsurers</w:t>
            </w:r>
          </w:p>
        </w:tc>
        <w:tc>
          <w:tcPr>
            <w:tcW w:w="1872" w:type="dxa"/>
          </w:tcPr>
          <w:p w14:paraId="4A6FA23F" w14:textId="1C86F513" w:rsidR="00D4613A" w:rsidRPr="0020025A" w:rsidRDefault="00DF262F" w:rsidP="00D4613A">
            <w:pPr>
              <w:tabs>
                <w:tab w:val="decimal" w:pos="1627"/>
              </w:tabs>
              <w:spacing w:line="300" w:lineRule="exact"/>
              <w:ind w:right="-72"/>
              <w:contextualSpacing/>
              <w:jc w:val="both"/>
              <w:rPr>
                <w:rFonts w:ascii="Arial" w:hAnsi="Arial" w:cs="Arial"/>
                <w:color w:val="000000"/>
                <w:sz w:val="18"/>
                <w:szCs w:val="18"/>
                <w:cs/>
              </w:rPr>
            </w:pPr>
            <w:r w:rsidRPr="00B12F0E">
              <w:rPr>
                <w:rFonts w:ascii="Arial" w:eastAsia="Browallia New" w:hAnsi="Arial" w:cs="Arial"/>
                <w:color w:val="000000"/>
                <w:sz w:val="18"/>
                <w:szCs w:val="18"/>
              </w:rPr>
              <w:t>46,014</w:t>
            </w:r>
          </w:p>
        </w:tc>
        <w:tc>
          <w:tcPr>
            <w:tcW w:w="1872" w:type="dxa"/>
          </w:tcPr>
          <w:p w14:paraId="37B01D75" w14:textId="261948AE" w:rsidR="00D4613A" w:rsidRPr="0020025A" w:rsidRDefault="0020025A" w:rsidP="00D4613A">
            <w:pPr>
              <w:tabs>
                <w:tab w:val="decimal" w:pos="1627"/>
              </w:tabs>
              <w:spacing w:line="300" w:lineRule="exact"/>
              <w:ind w:right="-72"/>
              <w:contextualSpacing/>
              <w:jc w:val="both"/>
              <w:rPr>
                <w:rFonts w:ascii="Arial" w:hAnsi="Arial" w:cs="Arial"/>
                <w:color w:val="000000"/>
                <w:sz w:val="18"/>
                <w:szCs w:val="18"/>
                <w:cs/>
              </w:rPr>
            </w:pPr>
            <w:r w:rsidRPr="0020025A">
              <w:rPr>
                <w:rFonts w:ascii="Arial" w:eastAsia="Browallia New" w:hAnsi="Arial" w:cs="Arial"/>
                <w:noProof/>
                <w:color w:val="000000"/>
                <w:sz w:val="18"/>
                <w:szCs w:val="18"/>
              </w:rPr>
              <w:t>97</w:t>
            </w:r>
            <w:r w:rsidR="00D4613A"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096</w:t>
            </w:r>
          </w:p>
        </w:tc>
      </w:tr>
      <w:tr w:rsidR="00D4613A" w:rsidRPr="0020025A" w14:paraId="6FAE1CBC" w14:textId="77777777">
        <w:trPr>
          <w:tblHeader/>
        </w:trPr>
        <w:tc>
          <w:tcPr>
            <w:tcW w:w="5717" w:type="dxa"/>
          </w:tcPr>
          <w:p w14:paraId="3E615A15" w14:textId="78D23458" w:rsidR="00D4613A" w:rsidRPr="0020025A" w:rsidRDefault="00D4613A" w:rsidP="00D4613A">
            <w:pPr>
              <w:spacing w:line="300" w:lineRule="exact"/>
              <w:ind w:left="430" w:right="-144"/>
              <w:contextualSpacing/>
              <w:jc w:val="both"/>
              <w:rPr>
                <w:rFonts w:ascii="Arial" w:hAnsi="Arial" w:cs="Arial"/>
                <w:b/>
                <w:bCs/>
                <w:color w:val="000000"/>
                <w:sz w:val="18"/>
                <w:szCs w:val="18"/>
              </w:rPr>
            </w:pPr>
            <w:r w:rsidRPr="0020025A">
              <w:rPr>
                <w:rFonts w:ascii="Arial" w:hAnsi="Arial" w:cs="Arial"/>
                <w:color w:val="000000"/>
                <w:sz w:val="18"/>
                <w:szCs w:val="18"/>
              </w:rPr>
              <w:t>Amounts deposited on reinsurance</w:t>
            </w:r>
          </w:p>
        </w:tc>
        <w:tc>
          <w:tcPr>
            <w:tcW w:w="1872" w:type="dxa"/>
          </w:tcPr>
          <w:p w14:paraId="37C99DD6" w14:textId="0074ACDA" w:rsidR="00D4613A" w:rsidRPr="0020025A" w:rsidRDefault="00DF262F" w:rsidP="00D4613A">
            <w:pPr>
              <w:tabs>
                <w:tab w:val="decimal" w:pos="1627"/>
              </w:tabs>
              <w:spacing w:line="300" w:lineRule="exact"/>
              <w:ind w:right="-72"/>
              <w:contextualSpacing/>
              <w:jc w:val="both"/>
              <w:rPr>
                <w:rFonts w:ascii="Arial" w:hAnsi="Arial" w:cs="Arial"/>
                <w:color w:val="000000"/>
                <w:sz w:val="18"/>
                <w:szCs w:val="18"/>
                <w:cs/>
              </w:rPr>
            </w:pPr>
            <w:r w:rsidRPr="00B12F0E">
              <w:rPr>
                <w:rFonts w:ascii="Arial" w:eastAsia="Browallia New" w:hAnsi="Arial" w:cs="Arial"/>
                <w:color w:val="000000"/>
                <w:sz w:val="18"/>
                <w:szCs w:val="18"/>
              </w:rPr>
              <w:t>-</w:t>
            </w:r>
          </w:p>
        </w:tc>
        <w:tc>
          <w:tcPr>
            <w:tcW w:w="1872" w:type="dxa"/>
          </w:tcPr>
          <w:p w14:paraId="4CB8FC26" w14:textId="1EF8743C" w:rsidR="00D4613A" w:rsidRPr="0020025A" w:rsidRDefault="0020025A" w:rsidP="00D4613A">
            <w:pPr>
              <w:tabs>
                <w:tab w:val="decimal" w:pos="1627"/>
              </w:tabs>
              <w:spacing w:line="300" w:lineRule="exact"/>
              <w:ind w:right="-72"/>
              <w:contextualSpacing/>
              <w:jc w:val="both"/>
              <w:rPr>
                <w:rFonts w:ascii="Arial" w:hAnsi="Arial" w:cs="Arial"/>
                <w:color w:val="000000"/>
                <w:sz w:val="18"/>
                <w:szCs w:val="18"/>
                <w:cs/>
              </w:rPr>
            </w:pPr>
            <w:r w:rsidRPr="0020025A">
              <w:rPr>
                <w:rFonts w:ascii="Arial" w:eastAsia="Browallia New" w:hAnsi="Arial" w:cs="Arial"/>
                <w:noProof/>
                <w:color w:val="000000"/>
                <w:sz w:val="18"/>
                <w:szCs w:val="18"/>
              </w:rPr>
              <w:t>115</w:t>
            </w:r>
            <w:r w:rsidR="00D4613A"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404</w:t>
            </w:r>
          </w:p>
        </w:tc>
      </w:tr>
      <w:tr w:rsidR="00D4613A" w:rsidRPr="0020025A" w14:paraId="5462F04F" w14:textId="77777777">
        <w:trPr>
          <w:tblHeader/>
        </w:trPr>
        <w:tc>
          <w:tcPr>
            <w:tcW w:w="5717" w:type="dxa"/>
          </w:tcPr>
          <w:p w14:paraId="548BBEB9" w14:textId="12116C4A" w:rsidR="00D4613A" w:rsidRPr="0020025A" w:rsidRDefault="00D4613A" w:rsidP="00D4613A">
            <w:pPr>
              <w:spacing w:line="300" w:lineRule="exact"/>
              <w:ind w:left="430" w:right="-144"/>
              <w:contextualSpacing/>
              <w:jc w:val="both"/>
              <w:rPr>
                <w:rFonts w:ascii="Arial" w:hAnsi="Arial" w:cs="Arial"/>
                <w:color w:val="000000"/>
                <w:sz w:val="18"/>
                <w:szCs w:val="18"/>
              </w:rPr>
            </w:pPr>
            <w:r w:rsidRPr="0020025A">
              <w:rPr>
                <w:rFonts w:ascii="Arial" w:hAnsi="Arial" w:cs="Arial"/>
                <w:color w:val="000000"/>
                <w:sz w:val="18"/>
                <w:szCs w:val="18"/>
              </w:rPr>
              <w:t>Amounts due to reinsurers</w:t>
            </w:r>
          </w:p>
        </w:tc>
        <w:tc>
          <w:tcPr>
            <w:tcW w:w="1872" w:type="dxa"/>
          </w:tcPr>
          <w:p w14:paraId="1020B107" w14:textId="1717DD99" w:rsidR="00D4613A" w:rsidRPr="0020025A" w:rsidRDefault="00DF262F" w:rsidP="00D4613A">
            <w:pPr>
              <w:tabs>
                <w:tab w:val="decimal" w:pos="1627"/>
              </w:tabs>
              <w:spacing w:line="300" w:lineRule="exact"/>
              <w:ind w:right="-72"/>
              <w:contextualSpacing/>
              <w:jc w:val="both"/>
              <w:rPr>
                <w:rFonts w:ascii="Arial" w:hAnsi="Arial" w:cs="Arial"/>
                <w:color w:val="000000"/>
                <w:sz w:val="18"/>
                <w:szCs w:val="18"/>
              </w:rPr>
            </w:pPr>
            <w:r w:rsidRPr="00B12F0E">
              <w:rPr>
                <w:rFonts w:ascii="Arial" w:eastAsia="Browallia New" w:hAnsi="Arial" w:cs="Arial"/>
                <w:color w:val="000000"/>
                <w:sz w:val="18"/>
                <w:szCs w:val="18"/>
              </w:rPr>
              <w:t>150,994</w:t>
            </w:r>
          </w:p>
        </w:tc>
        <w:tc>
          <w:tcPr>
            <w:tcW w:w="1872" w:type="dxa"/>
          </w:tcPr>
          <w:p w14:paraId="513409A5" w14:textId="78015CF6" w:rsidR="00D4613A" w:rsidRPr="0020025A" w:rsidRDefault="0020025A" w:rsidP="00D4613A">
            <w:pPr>
              <w:tabs>
                <w:tab w:val="decimal" w:pos="1627"/>
              </w:tabs>
              <w:spacing w:line="300" w:lineRule="exact"/>
              <w:ind w:right="-72"/>
              <w:contextualSpacing/>
              <w:jc w:val="both"/>
              <w:rPr>
                <w:rFonts w:ascii="Arial" w:hAnsi="Arial" w:cs="Arial"/>
                <w:color w:val="000000"/>
                <w:sz w:val="18"/>
                <w:szCs w:val="18"/>
              </w:rPr>
            </w:pPr>
            <w:r w:rsidRPr="0020025A">
              <w:rPr>
                <w:rFonts w:ascii="Arial" w:eastAsia="Browallia New" w:hAnsi="Arial" w:cs="Arial"/>
                <w:noProof/>
                <w:color w:val="000000"/>
                <w:sz w:val="18"/>
                <w:szCs w:val="18"/>
              </w:rPr>
              <w:t>124</w:t>
            </w:r>
            <w:r w:rsidR="00D4613A"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992</w:t>
            </w:r>
          </w:p>
        </w:tc>
      </w:tr>
      <w:tr w:rsidR="00D4613A" w:rsidRPr="0020025A" w14:paraId="1E6BA6F7" w14:textId="77777777" w:rsidTr="00A82CC3">
        <w:trPr>
          <w:tblHeader/>
        </w:trPr>
        <w:tc>
          <w:tcPr>
            <w:tcW w:w="5717" w:type="dxa"/>
          </w:tcPr>
          <w:p w14:paraId="4A84B102" w14:textId="781A2404" w:rsidR="00D4613A" w:rsidRPr="0020025A" w:rsidRDefault="00D4613A" w:rsidP="00D4613A">
            <w:pPr>
              <w:spacing w:line="300" w:lineRule="exact"/>
              <w:ind w:left="430" w:right="-144"/>
              <w:contextualSpacing/>
              <w:jc w:val="both"/>
              <w:rPr>
                <w:rFonts w:ascii="Arial" w:hAnsi="Arial" w:cs="Arial"/>
                <w:b/>
                <w:bCs/>
                <w:color w:val="000000"/>
                <w:sz w:val="18"/>
                <w:szCs w:val="18"/>
              </w:rPr>
            </w:pPr>
            <w:r w:rsidRPr="0020025A">
              <w:rPr>
                <w:rFonts w:ascii="Arial" w:hAnsi="Arial" w:cs="Arial"/>
                <w:b/>
                <w:bCs/>
                <w:color w:val="000000"/>
                <w:sz w:val="18"/>
                <w:szCs w:val="18"/>
              </w:rPr>
              <w:t>Insurance contract liabilities</w:t>
            </w:r>
          </w:p>
        </w:tc>
        <w:tc>
          <w:tcPr>
            <w:tcW w:w="1872" w:type="dxa"/>
          </w:tcPr>
          <w:p w14:paraId="5F87827A" w14:textId="77777777" w:rsidR="00D4613A" w:rsidRPr="0020025A" w:rsidRDefault="00D4613A" w:rsidP="00D4613A">
            <w:pPr>
              <w:tabs>
                <w:tab w:val="decimal" w:pos="1627"/>
              </w:tabs>
              <w:spacing w:line="300" w:lineRule="exact"/>
              <w:ind w:right="-72"/>
              <w:contextualSpacing/>
              <w:jc w:val="both"/>
              <w:rPr>
                <w:rFonts w:ascii="Arial" w:hAnsi="Arial" w:cs="Arial"/>
                <w:color w:val="000000"/>
                <w:sz w:val="18"/>
                <w:szCs w:val="18"/>
              </w:rPr>
            </w:pPr>
          </w:p>
        </w:tc>
        <w:tc>
          <w:tcPr>
            <w:tcW w:w="1872" w:type="dxa"/>
            <w:vAlign w:val="bottom"/>
          </w:tcPr>
          <w:p w14:paraId="6CA5599C" w14:textId="77777777" w:rsidR="00D4613A" w:rsidRPr="0020025A" w:rsidRDefault="00D4613A" w:rsidP="00D4613A">
            <w:pPr>
              <w:tabs>
                <w:tab w:val="decimal" w:pos="1627"/>
              </w:tabs>
              <w:spacing w:line="300" w:lineRule="exact"/>
              <w:ind w:right="-72"/>
              <w:contextualSpacing/>
              <w:jc w:val="both"/>
              <w:rPr>
                <w:rFonts w:ascii="Arial" w:hAnsi="Arial" w:cs="Arial"/>
                <w:color w:val="000000"/>
                <w:sz w:val="18"/>
                <w:szCs w:val="18"/>
              </w:rPr>
            </w:pPr>
          </w:p>
        </w:tc>
      </w:tr>
      <w:tr w:rsidR="00D4613A" w:rsidRPr="0020025A" w14:paraId="375F0847" w14:textId="77777777" w:rsidTr="00A82CC3">
        <w:trPr>
          <w:tblHeader/>
        </w:trPr>
        <w:tc>
          <w:tcPr>
            <w:tcW w:w="5717" w:type="dxa"/>
          </w:tcPr>
          <w:p w14:paraId="05915DD3" w14:textId="4094CBAE" w:rsidR="00D4613A" w:rsidRPr="0020025A" w:rsidRDefault="00D4613A" w:rsidP="00D4613A">
            <w:pPr>
              <w:spacing w:line="300" w:lineRule="exact"/>
              <w:ind w:left="430" w:right="-144"/>
              <w:contextualSpacing/>
              <w:jc w:val="both"/>
              <w:rPr>
                <w:rFonts w:ascii="Arial" w:hAnsi="Arial" w:cs="Arial"/>
                <w:b/>
                <w:bCs/>
                <w:color w:val="000000"/>
                <w:sz w:val="18"/>
                <w:szCs w:val="18"/>
              </w:rPr>
            </w:pPr>
            <w:r w:rsidRPr="0020025A">
              <w:rPr>
                <w:rFonts w:ascii="Arial" w:hAnsi="Arial" w:cs="Arial"/>
                <w:color w:val="000000"/>
                <w:sz w:val="18"/>
                <w:szCs w:val="18"/>
              </w:rPr>
              <w:t>Claim liability</w:t>
            </w:r>
          </w:p>
        </w:tc>
        <w:tc>
          <w:tcPr>
            <w:tcW w:w="1872" w:type="dxa"/>
          </w:tcPr>
          <w:p w14:paraId="34C90F24" w14:textId="4E9C1E96" w:rsidR="00D4613A" w:rsidRPr="0020025A" w:rsidRDefault="00CF7707" w:rsidP="00D4613A">
            <w:pPr>
              <w:tabs>
                <w:tab w:val="decimal" w:pos="1627"/>
              </w:tabs>
              <w:spacing w:line="300" w:lineRule="exact"/>
              <w:ind w:right="-72"/>
              <w:contextualSpacing/>
              <w:jc w:val="both"/>
              <w:rPr>
                <w:rFonts w:ascii="Arial" w:hAnsi="Arial" w:cs="Arial"/>
                <w:color w:val="000000"/>
                <w:sz w:val="18"/>
                <w:szCs w:val="18"/>
                <w:cs/>
              </w:rPr>
            </w:pPr>
            <w:r w:rsidRPr="00B12F0E">
              <w:rPr>
                <w:rFonts w:ascii="Arial" w:eastAsia="Browallia New" w:hAnsi="Arial" w:cs="Arial"/>
                <w:noProof/>
                <w:color w:val="000000"/>
                <w:sz w:val="18"/>
                <w:szCs w:val="18"/>
              </w:rPr>
              <w:t>68,050</w:t>
            </w:r>
          </w:p>
        </w:tc>
        <w:tc>
          <w:tcPr>
            <w:tcW w:w="1872" w:type="dxa"/>
          </w:tcPr>
          <w:p w14:paraId="2056A75B" w14:textId="3FE604FA" w:rsidR="00D4613A" w:rsidRPr="0020025A" w:rsidRDefault="0020025A" w:rsidP="00D4613A">
            <w:pPr>
              <w:tabs>
                <w:tab w:val="decimal" w:pos="1627"/>
              </w:tabs>
              <w:spacing w:line="300" w:lineRule="exact"/>
              <w:ind w:right="-72"/>
              <w:contextualSpacing/>
              <w:jc w:val="both"/>
              <w:rPr>
                <w:rFonts w:ascii="Arial" w:hAnsi="Arial" w:cs="Arial"/>
                <w:color w:val="000000"/>
                <w:sz w:val="18"/>
                <w:szCs w:val="18"/>
                <w:cs/>
              </w:rPr>
            </w:pPr>
            <w:r w:rsidRPr="0020025A">
              <w:rPr>
                <w:rFonts w:ascii="Arial" w:eastAsia="Browallia New" w:hAnsi="Arial" w:cs="Arial"/>
                <w:noProof/>
                <w:color w:val="000000"/>
                <w:sz w:val="18"/>
                <w:szCs w:val="18"/>
              </w:rPr>
              <w:t>82</w:t>
            </w:r>
            <w:r w:rsidR="00D4613A" w:rsidRPr="0020025A">
              <w:rPr>
                <w:rFonts w:ascii="Arial" w:eastAsia="Browallia New" w:hAnsi="Arial" w:cs="Arial"/>
                <w:noProof/>
                <w:color w:val="000000"/>
                <w:sz w:val="18"/>
                <w:szCs w:val="18"/>
              </w:rPr>
              <w:t>,</w:t>
            </w:r>
            <w:r w:rsidRPr="0020025A">
              <w:rPr>
                <w:rFonts w:ascii="Arial" w:eastAsia="Browallia New" w:hAnsi="Arial" w:cs="Arial"/>
                <w:noProof/>
                <w:color w:val="000000"/>
                <w:sz w:val="18"/>
                <w:szCs w:val="18"/>
              </w:rPr>
              <w:t>491</w:t>
            </w:r>
          </w:p>
        </w:tc>
      </w:tr>
      <w:tr w:rsidR="00D4613A" w:rsidRPr="0020025A" w14:paraId="2C352E25" w14:textId="77777777" w:rsidTr="00A82CC3">
        <w:tc>
          <w:tcPr>
            <w:tcW w:w="5717" w:type="dxa"/>
          </w:tcPr>
          <w:p w14:paraId="77683292" w14:textId="61B5B060" w:rsidR="00D4613A" w:rsidRPr="0020025A" w:rsidRDefault="00D4613A" w:rsidP="00D4613A">
            <w:pPr>
              <w:spacing w:line="300" w:lineRule="exact"/>
              <w:ind w:left="430" w:right="-12"/>
              <w:contextualSpacing/>
              <w:rPr>
                <w:rFonts w:ascii="Arial" w:hAnsi="Arial" w:cs="Arial"/>
                <w:color w:val="000000"/>
                <w:sz w:val="18"/>
                <w:szCs w:val="18"/>
              </w:rPr>
            </w:pPr>
            <w:r w:rsidRPr="0020025A">
              <w:rPr>
                <w:rFonts w:ascii="Arial" w:hAnsi="Arial" w:cs="Arial"/>
                <w:b/>
                <w:bCs/>
                <w:color w:val="000000"/>
                <w:sz w:val="18"/>
                <w:szCs w:val="18"/>
              </w:rPr>
              <w:t>Other assets</w:t>
            </w:r>
          </w:p>
        </w:tc>
        <w:tc>
          <w:tcPr>
            <w:tcW w:w="1872" w:type="dxa"/>
            <w:vAlign w:val="bottom"/>
          </w:tcPr>
          <w:p w14:paraId="7368F2D0" w14:textId="77777777" w:rsidR="00D4613A" w:rsidRPr="0020025A" w:rsidRDefault="00D4613A" w:rsidP="00D4613A">
            <w:pPr>
              <w:tabs>
                <w:tab w:val="decimal" w:pos="1627"/>
              </w:tabs>
              <w:spacing w:line="300" w:lineRule="exact"/>
              <w:ind w:right="-72"/>
              <w:contextualSpacing/>
              <w:jc w:val="both"/>
              <w:rPr>
                <w:rFonts w:ascii="Arial" w:hAnsi="Arial" w:cs="Arial"/>
                <w:color w:val="000000"/>
                <w:sz w:val="18"/>
                <w:szCs w:val="18"/>
              </w:rPr>
            </w:pPr>
          </w:p>
        </w:tc>
        <w:tc>
          <w:tcPr>
            <w:tcW w:w="1872" w:type="dxa"/>
            <w:vAlign w:val="bottom"/>
          </w:tcPr>
          <w:p w14:paraId="1C38056F" w14:textId="77777777" w:rsidR="00D4613A" w:rsidRPr="0020025A" w:rsidRDefault="00D4613A" w:rsidP="00D4613A">
            <w:pPr>
              <w:tabs>
                <w:tab w:val="decimal" w:pos="1627"/>
              </w:tabs>
              <w:spacing w:line="300" w:lineRule="exact"/>
              <w:ind w:right="-72"/>
              <w:contextualSpacing/>
              <w:jc w:val="both"/>
              <w:rPr>
                <w:rFonts w:ascii="Arial" w:hAnsi="Arial" w:cs="Arial"/>
                <w:color w:val="000000"/>
                <w:sz w:val="18"/>
                <w:szCs w:val="18"/>
              </w:rPr>
            </w:pPr>
          </w:p>
        </w:tc>
      </w:tr>
      <w:tr w:rsidR="00D4613A" w:rsidRPr="0020025A" w14:paraId="265D868E" w14:textId="77777777" w:rsidTr="00A82CC3">
        <w:tc>
          <w:tcPr>
            <w:tcW w:w="5717" w:type="dxa"/>
          </w:tcPr>
          <w:p w14:paraId="38BBD2E6" w14:textId="123C3D47" w:rsidR="00D4613A" w:rsidRPr="0020025A" w:rsidRDefault="00D4613A" w:rsidP="00D4613A">
            <w:pPr>
              <w:spacing w:line="300" w:lineRule="exact"/>
              <w:ind w:left="430" w:right="-12"/>
              <w:contextualSpacing/>
              <w:rPr>
                <w:rFonts w:ascii="Arial" w:hAnsi="Arial" w:cs="Arial"/>
                <w:color w:val="000000"/>
                <w:sz w:val="18"/>
                <w:szCs w:val="18"/>
              </w:rPr>
            </w:pPr>
            <w:r w:rsidRPr="0020025A">
              <w:rPr>
                <w:rFonts w:ascii="Arial" w:hAnsi="Arial" w:cs="Arial"/>
                <w:color w:val="000000"/>
                <w:sz w:val="18"/>
                <w:szCs w:val="18"/>
              </w:rPr>
              <w:t>Other assets</w:t>
            </w:r>
          </w:p>
        </w:tc>
        <w:tc>
          <w:tcPr>
            <w:tcW w:w="1872" w:type="dxa"/>
          </w:tcPr>
          <w:p w14:paraId="1896A1FD" w14:textId="6AE43C8C" w:rsidR="00D4613A" w:rsidRPr="0020025A" w:rsidRDefault="00B12F0E" w:rsidP="00D4613A">
            <w:pPr>
              <w:tabs>
                <w:tab w:val="decimal" w:pos="1627"/>
              </w:tabs>
              <w:spacing w:line="300" w:lineRule="exact"/>
              <w:ind w:right="-72"/>
              <w:contextualSpacing/>
              <w:jc w:val="both"/>
              <w:rPr>
                <w:rFonts w:ascii="Arial" w:hAnsi="Arial" w:cs="Arial"/>
                <w:color w:val="000000"/>
                <w:sz w:val="18"/>
                <w:szCs w:val="18"/>
              </w:rPr>
            </w:pPr>
            <w:r w:rsidRPr="00B12F0E">
              <w:rPr>
                <w:rFonts w:ascii="Arial" w:eastAsia="Browallia New" w:hAnsi="Arial" w:cs="Arial"/>
                <w:noProof/>
                <w:color w:val="000000"/>
                <w:sz w:val="18"/>
                <w:szCs w:val="18"/>
              </w:rPr>
              <w:t>286</w:t>
            </w:r>
          </w:p>
        </w:tc>
        <w:tc>
          <w:tcPr>
            <w:tcW w:w="1872" w:type="dxa"/>
            <w:vAlign w:val="bottom"/>
          </w:tcPr>
          <w:p w14:paraId="65D137FB" w14:textId="29358667" w:rsidR="00D4613A" w:rsidRPr="0020025A" w:rsidRDefault="00D4613A" w:rsidP="00D4613A">
            <w:pPr>
              <w:tabs>
                <w:tab w:val="decimal" w:pos="1627"/>
              </w:tabs>
              <w:spacing w:line="300" w:lineRule="exact"/>
              <w:ind w:right="-72"/>
              <w:contextualSpacing/>
              <w:jc w:val="both"/>
              <w:rPr>
                <w:rFonts w:ascii="Arial" w:hAnsi="Arial" w:cs="Arial"/>
                <w:color w:val="000000"/>
                <w:sz w:val="18"/>
                <w:szCs w:val="18"/>
              </w:rPr>
            </w:pPr>
            <w:r w:rsidRPr="0020025A">
              <w:rPr>
                <w:rFonts w:ascii="Arial" w:hAnsi="Arial" w:cs="Arial"/>
                <w:color w:val="000000"/>
                <w:sz w:val="18"/>
                <w:szCs w:val="18"/>
              </w:rPr>
              <w:t>-</w:t>
            </w:r>
          </w:p>
        </w:tc>
      </w:tr>
    </w:tbl>
    <w:p w14:paraId="0E7AB050" w14:textId="19C411BB" w:rsidR="003F70A8" w:rsidRDefault="003F70A8" w:rsidP="00B814B9">
      <w:pPr>
        <w:tabs>
          <w:tab w:val="left" w:pos="4140"/>
        </w:tabs>
        <w:spacing w:line="300" w:lineRule="exact"/>
        <w:ind w:left="810" w:hanging="284"/>
        <w:contextualSpacing/>
        <w:jc w:val="thaiDistribute"/>
        <w:rPr>
          <w:rFonts w:ascii="Arial" w:hAnsi="Arial" w:cstheme="minorBidi"/>
          <w:color w:val="000000"/>
          <w:sz w:val="18"/>
          <w:szCs w:val="18"/>
        </w:rPr>
      </w:pPr>
    </w:p>
    <w:p w14:paraId="03DBF5E8" w14:textId="7BDDF991" w:rsidR="00DA666F" w:rsidRPr="0020025A" w:rsidRDefault="0020025A" w:rsidP="3AB8D9DF">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18</w:t>
      </w:r>
      <w:r w:rsidR="00DA666F" w:rsidRPr="0020025A">
        <w:rPr>
          <w:rFonts w:ascii="Arial" w:hAnsi="Arial" w:cs="Arial"/>
          <w:b/>
          <w:bCs/>
          <w:color w:val="000000"/>
          <w:sz w:val="18"/>
          <w:szCs w:val="18"/>
        </w:rPr>
        <w:t>.</w:t>
      </w:r>
      <w:r w:rsidRPr="0020025A">
        <w:rPr>
          <w:rFonts w:ascii="Arial" w:hAnsi="Arial" w:cs="Arial"/>
          <w:b/>
          <w:bCs/>
          <w:color w:val="000000"/>
          <w:sz w:val="18"/>
          <w:szCs w:val="18"/>
        </w:rPr>
        <w:t>4</w:t>
      </w:r>
      <w:r w:rsidR="001527BD" w:rsidRPr="0020025A">
        <w:rPr>
          <w:rFonts w:ascii="Arial" w:hAnsi="Arial" w:cs="Arial"/>
        </w:rPr>
        <w:tab/>
      </w:r>
      <w:r w:rsidR="00DA666F" w:rsidRPr="0020025A">
        <w:rPr>
          <w:rFonts w:ascii="Arial" w:hAnsi="Arial" w:cs="Arial"/>
          <w:b/>
          <w:bCs/>
          <w:color w:val="000000"/>
          <w:sz w:val="18"/>
          <w:szCs w:val="18"/>
        </w:rPr>
        <w:t>Directors’ and key management’s remuneration</w:t>
      </w:r>
    </w:p>
    <w:p w14:paraId="2875886B" w14:textId="77777777" w:rsidR="00DA666F" w:rsidRPr="0020025A" w:rsidRDefault="00DA666F" w:rsidP="004642C9">
      <w:pPr>
        <w:tabs>
          <w:tab w:val="left" w:pos="4140"/>
        </w:tabs>
        <w:spacing w:line="300" w:lineRule="exact"/>
        <w:ind w:left="810" w:hanging="284"/>
        <w:contextualSpacing/>
        <w:jc w:val="thaiDistribute"/>
        <w:rPr>
          <w:rFonts w:ascii="Arial" w:hAnsi="Arial" w:cs="Arial"/>
          <w:color w:val="000000"/>
          <w:sz w:val="18"/>
          <w:szCs w:val="18"/>
        </w:rPr>
      </w:pPr>
    </w:p>
    <w:p w14:paraId="3FFF411F" w14:textId="46DDAF78" w:rsidR="00DA666F" w:rsidRPr="0020025A" w:rsidRDefault="00DA666F" w:rsidP="004642C9">
      <w:pPr>
        <w:spacing w:line="300" w:lineRule="exact"/>
        <w:ind w:left="540"/>
        <w:contextualSpacing/>
        <w:jc w:val="thaiDistribute"/>
        <w:rPr>
          <w:rFonts w:ascii="Arial" w:eastAsia="Arial Unicode MS" w:hAnsi="Arial" w:cs="Arial"/>
          <w:color w:val="000000"/>
          <w:sz w:val="18"/>
          <w:szCs w:val="18"/>
        </w:rPr>
      </w:pPr>
      <w:r w:rsidRPr="0020025A">
        <w:rPr>
          <w:rFonts w:ascii="Arial" w:eastAsia="Arial Unicode MS" w:hAnsi="Arial" w:cs="Arial"/>
          <w:color w:val="000000"/>
          <w:sz w:val="18"/>
          <w:szCs w:val="18"/>
        </w:rPr>
        <w:t xml:space="preserve">During the </w:t>
      </w:r>
      <w:r w:rsidR="00A831CA" w:rsidRPr="0020025A">
        <w:rPr>
          <w:rFonts w:ascii="Arial" w:eastAsia="Arial Unicode MS" w:hAnsi="Arial" w:cs="Arial"/>
          <w:color w:val="000000"/>
          <w:sz w:val="18"/>
          <w:szCs w:val="18"/>
        </w:rPr>
        <w:t xml:space="preserve">three-month </w:t>
      </w:r>
      <w:r w:rsidRPr="0020025A">
        <w:rPr>
          <w:rFonts w:ascii="Arial" w:eastAsia="Arial Unicode MS" w:hAnsi="Arial" w:cs="Arial"/>
          <w:color w:val="000000"/>
          <w:sz w:val="18"/>
          <w:szCs w:val="18"/>
        </w:rPr>
        <w:t>period</w:t>
      </w:r>
      <w:r w:rsidR="004311A4" w:rsidRPr="0020025A">
        <w:rPr>
          <w:rFonts w:ascii="Arial" w:eastAsia="Arial Unicode MS" w:hAnsi="Arial" w:cs="Arial"/>
          <w:color w:val="000000"/>
          <w:sz w:val="18"/>
          <w:szCs w:val="18"/>
        </w:rPr>
        <w:t>s</w:t>
      </w:r>
      <w:r w:rsidRPr="0020025A">
        <w:rPr>
          <w:rFonts w:ascii="Arial" w:eastAsia="Arial Unicode MS" w:hAnsi="Arial" w:cs="Arial"/>
          <w:color w:val="000000"/>
          <w:sz w:val="18"/>
          <w:szCs w:val="18"/>
        </w:rPr>
        <w:t xml:space="preserve"> ended </w:t>
      </w:r>
      <w:r w:rsidR="0020025A" w:rsidRPr="0020025A">
        <w:rPr>
          <w:rFonts w:ascii="Arial" w:eastAsia="Arial Unicode MS" w:hAnsi="Arial" w:cs="Arial"/>
          <w:color w:val="000000"/>
          <w:sz w:val="18"/>
          <w:szCs w:val="18"/>
        </w:rPr>
        <w:t>31</w:t>
      </w:r>
      <w:r w:rsidR="00B65281" w:rsidRPr="0020025A">
        <w:rPr>
          <w:rFonts w:ascii="Arial" w:eastAsia="Arial Unicode MS" w:hAnsi="Arial" w:cs="Arial"/>
          <w:color w:val="000000"/>
          <w:sz w:val="18"/>
          <w:szCs w:val="18"/>
        </w:rPr>
        <w:t xml:space="preserve"> March</w:t>
      </w:r>
      <w:r w:rsidR="00EE2866" w:rsidRPr="0020025A">
        <w:rPr>
          <w:rFonts w:ascii="Arial" w:eastAsia="Arial Unicode MS" w:hAnsi="Arial" w:cs="Arial"/>
          <w:color w:val="000000"/>
          <w:sz w:val="18"/>
          <w:szCs w:val="18"/>
        </w:rPr>
        <w:t xml:space="preserve"> </w:t>
      </w:r>
      <w:r w:rsidR="0020025A" w:rsidRPr="0020025A">
        <w:rPr>
          <w:rFonts w:ascii="Arial" w:eastAsia="Arial Unicode MS" w:hAnsi="Arial" w:cs="Arial"/>
          <w:color w:val="000000"/>
          <w:sz w:val="18"/>
          <w:szCs w:val="18"/>
        </w:rPr>
        <w:t>2026</w:t>
      </w:r>
      <w:r w:rsidRPr="0020025A">
        <w:rPr>
          <w:rFonts w:ascii="Arial" w:eastAsia="Arial Unicode MS" w:hAnsi="Arial" w:cs="Arial"/>
          <w:color w:val="000000"/>
          <w:sz w:val="18"/>
          <w:szCs w:val="18"/>
        </w:rPr>
        <w:t xml:space="preserve"> and </w:t>
      </w:r>
      <w:r w:rsidR="0020025A" w:rsidRPr="0020025A">
        <w:rPr>
          <w:rFonts w:ascii="Arial" w:eastAsia="Arial Unicode MS" w:hAnsi="Arial" w:cs="Arial"/>
          <w:color w:val="000000"/>
          <w:sz w:val="18"/>
          <w:szCs w:val="18"/>
        </w:rPr>
        <w:t>2025</w:t>
      </w:r>
      <w:r w:rsidRPr="0020025A">
        <w:rPr>
          <w:rFonts w:ascii="Arial" w:eastAsia="Arial Unicode MS" w:hAnsi="Arial" w:cs="Arial"/>
          <w:color w:val="000000"/>
          <w:sz w:val="18"/>
          <w:szCs w:val="18"/>
        </w:rPr>
        <w:t xml:space="preserve">, the Company had salaries, bonuses, </w:t>
      </w:r>
      <w:r w:rsidRPr="0020025A">
        <w:rPr>
          <w:rFonts w:ascii="Arial" w:eastAsia="Arial Unicode MS" w:hAnsi="Arial" w:cs="Arial"/>
          <w:color w:val="000000"/>
          <w:spacing w:val="-4"/>
          <w:sz w:val="18"/>
          <w:szCs w:val="18"/>
        </w:rPr>
        <w:t>meeting allowances and post-employment benefits of its directors and key management are as follows:</w:t>
      </w:r>
    </w:p>
    <w:p w14:paraId="701BFAA4" w14:textId="77777777" w:rsidR="0013286B" w:rsidRPr="0020025A" w:rsidRDefault="0013286B" w:rsidP="00B814B9">
      <w:pPr>
        <w:tabs>
          <w:tab w:val="left" w:pos="4140"/>
        </w:tabs>
        <w:spacing w:line="300" w:lineRule="exact"/>
        <w:ind w:left="810" w:hanging="284"/>
        <w:contextualSpacing/>
        <w:jc w:val="thaiDistribute"/>
        <w:rPr>
          <w:rFonts w:ascii="Arial" w:hAnsi="Arial" w:cs="Arial"/>
          <w:color w:val="000000"/>
          <w:sz w:val="18"/>
          <w:szCs w:val="18"/>
        </w:rPr>
      </w:pPr>
    </w:p>
    <w:tbl>
      <w:tblPr>
        <w:tblW w:w="9432" w:type="dxa"/>
        <w:tblInd w:w="108" w:type="dxa"/>
        <w:tblLayout w:type="fixed"/>
        <w:tblLook w:val="04A0" w:firstRow="1" w:lastRow="0" w:firstColumn="1" w:lastColumn="0" w:noHBand="0" w:noVBand="1"/>
      </w:tblPr>
      <w:tblGrid>
        <w:gridCol w:w="5400"/>
        <w:gridCol w:w="2016"/>
        <w:gridCol w:w="2016"/>
      </w:tblGrid>
      <w:tr w:rsidR="00557563" w:rsidRPr="0020025A" w14:paraId="6A084894" w14:textId="77777777" w:rsidTr="00B814B9">
        <w:tc>
          <w:tcPr>
            <w:tcW w:w="5400" w:type="dxa"/>
            <w:tcMar>
              <w:top w:w="0" w:type="dxa"/>
              <w:left w:w="108" w:type="dxa"/>
              <w:bottom w:w="0" w:type="dxa"/>
              <w:right w:w="108" w:type="dxa"/>
            </w:tcMar>
            <w:vAlign w:val="bottom"/>
          </w:tcPr>
          <w:p w14:paraId="0D977730" w14:textId="77777777" w:rsidR="00557563" w:rsidRPr="0020025A" w:rsidRDefault="00557563">
            <w:pPr>
              <w:spacing w:line="300" w:lineRule="exact"/>
              <w:ind w:left="428" w:firstLine="3"/>
              <w:jc w:val="thaiDistribute"/>
              <w:rPr>
                <w:rFonts w:ascii="Arial" w:eastAsia="Calibri" w:hAnsi="Arial" w:cs="Arial"/>
                <w:color w:val="000000"/>
                <w:sz w:val="18"/>
                <w:szCs w:val="18"/>
              </w:rPr>
            </w:pPr>
          </w:p>
        </w:tc>
        <w:tc>
          <w:tcPr>
            <w:tcW w:w="4032" w:type="dxa"/>
            <w:gridSpan w:val="2"/>
            <w:tcBorders>
              <w:bottom w:val="single" w:sz="4" w:space="0" w:color="auto"/>
            </w:tcBorders>
            <w:tcMar>
              <w:top w:w="0" w:type="dxa"/>
              <w:left w:w="108" w:type="dxa"/>
              <w:bottom w:w="0" w:type="dxa"/>
              <w:right w:w="108" w:type="dxa"/>
            </w:tcMar>
            <w:vAlign w:val="bottom"/>
          </w:tcPr>
          <w:p w14:paraId="06C4368C" w14:textId="77777777" w:rsidR="00557563" w:rsidRPr="0020025A" w:rsidRDefault="00557563">
            <w:pPr>
              <w:spacing w:line="300" w:lineRule="exact"/>
              <w:ind w:right="-43"/>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306D3EA0" w14:textId="77777777" w:rsidR="00557563" w:rsidRPr="0020025A" w:rsidRDefault="00557563">
            <w:pPr>
              <w:spacing w:line="300" w:lineRule="exact"/>
              <w:ind w:right="-43"/>
              <w:jc w:val="center"/>
              <w:rPr>
                <w:rFonts w:ascii="Arial" w:eastAsia="Calibri" w:hAnsi="Arial" w:cs="Arial"/>
                <w:b/>
                <w:bCs/>
                <w:color w:val="000000"/>
                <w:sz w:val="18"/>
                <w:szCs w:val="18"/>
              </w:rPr>
            </w:pPr>
            <w:r w:rsidRPr="0020025A">
              <w:rPr>
                <w:rFonts w:ascii="Arial" w:eastAsia="Browallia New" w:hAnsi="Arial" w:cs="Arial"/>
                <w:b/>
                <w:bCs/>
                <w:noProof/>
                <w:color w:val="000000"/>
                <w:sz w:val="18"/>
                <w:szCs w:val="18"/>
              </w:rPr>
              <w:t>and separate financial information</w:t>
            </w:r>
          </w:p>
        </w:tc>
      </w:tr>
      <w:tr w:rsidR="00B814B9" w:rsidRPr="0020025A" w14:paraId="6DF4F4BE" w14:textId="77777777" w:rsidTr="00B814B9">
        <w:tc>
          <w:tcPr>
            <w:tcW w:w="5400" w:type="dxa"/>
            <w:tcMar>
              <w:top w:w="0" w:type="dxa"/>
              <w:left w:w="108" w:type="dxa"/>
              <w:bottom w:w="0" w:type="dxa"/>
              <w:right w:w="108" w:type="dxa"/>
            </w:tcMar>
            <w:vAlign w:val="bottom"/>
          </w:tcPr>
          <w:p w14:paraId="5AD54868" w14:textId="77777777" w:rsidR="00B814B9" w:rsidRPr="0020025A" w:rsidRDefault="00B814B9">
            <w:pPr>
              <w:spacing w:line="300" w:lineRule="exact"/>
              <w:ind w:left="428" w:firstLine="3"/>
              <w:jc w:val="thaiDistribute"/>
              <w:rPr>
                <w:rFonts w:ascii="Arial" w:eastAsia="Calibri" w:hAnsi="Arial" w:cs="Arial"/>
                <w:color w:val="000000"/>
                <w:sz w:val="18"/>
                <w:szCs w:val="18"/>
              </w:rPr>
            </w:pPr>
          </w:p>
        </w:tc>
        <w:tc>
          <w:tcPr>
            <w:tcW w:w="4032" w:type="dxa"/>
            <w:gridSpan w:val="2"/>
            <w:tcBorders>
              <w:top w:val="single" w:sz="4" w:space="0" w:color="auto"/>
              <w:bottom w:val="single" w:sz="4" w:space="0" w:color="auto"/>
            </w:tcBorders>
            <w:tcMar>
              <w:top w:w="0" w:type="dxa"/>
              <w:left w:w="108" w:type="dxa"/>
              <w:bottom w:w="0" w:type="dxa"/>
              <w:right w:w="108" w:type="dxa"/>
            </w:tcMar>
            <w:vAlign w:val="bottom"/>
          </w:tcPr>
          <w:p w14:paraId="4347942C" w14:textId="77777777" w:rsidR="00B814B9" w:rsidRPr="0020025A" w:rsidRDefault="00B814B9">
            <w:pPr>
              <w:spacing w:line="300" w:lineRule="exact"/>
              <w:ind w:right="2"/>
              <w:jc w:val="center"/>
              <w:rPr>
                <w:rFonts w:ascii="Arial" w:eastAsia="Calibri" w:hAnsi="Arial" w:cs="Arial"/>
                <w:b/>
                <w:bCs/>
                <w:color w:val="000000"/>
                <w:sz w:val="18"/>
                <w:szCs w:val="18"/>
              </w:rPr>
            </w:pPr>
            <w:r w:rsidRPr="0020025A">
              <w:rPr>
                <w:rFonts w:ascii="Arial" w:hAnsi="Arial" w:cs="Arial"/>
                <w:b/>
                <w:bCs/>
                <w:color w:val="000000"/>
                <w:sz w:val="18"/>
                <w:szCs w:val="18"/>
              </w:rPr>
              <w:t xml:space="preserve">For the three-month </w:t>
            </w:r>
            <w:r w:rsidRPr="0020025A">
              <w:rPr>
                <w:rFonts w:ascii="Arial" w:hAnsi="Arial" w:cs="Arial"/>
                <w:b/>
                <w:bCs/>
                <w:color w:val="000000"/>
                <w:sz w:val="18"/>
                <w:szCs w:val="18"/>
              </w:rPr>
              <w:br/>
              <w:t>periods ended</w:t>
            </w:r>
          </w:p>
        </w:tc>
      </w:tr>
      <w:tr w:rsidR="00B164CE" w:rsidRPr="0020025A" w14:paraId="7D492CEF" w14:textId="77777777">
        <w:tc>
          <w:tcPr>
            <w:tcW w:w="5400" w:type="dxa"/>
            <w:tcMar>
              <w:top w:w="0" w:type="dxa"/>
              <w:left w:w="108" w:type="dxa"/>
              <w:bottom w:w="0" w:type="dxa"/>
              <w:right w:w="108" w:type="dxa"/>
            </w:tcMar>
            <w:vAlign w:val="bottom"/>
          </w:tcPr>
          <w:p w14:paraId="1A8671A8" w14:textId="77777777" w:rsidR="00B164CE" w:rsidRPr="0020025A" w:rsidRDefault="00B164CE" w:rsidP="00B164CE">
            <w:pPr>
              <w:spacing w:line="300" w:lineRule="exact"/>
              <w:ind w:left="428" w:firstLine="3"/>
              <w:jc w:val="thaiDistribute"/>
              <w:rPr>
                <w:rFonts w:ascii="Arial" w:eastAsia="Calibri" w:hAnsi="Arial" w:cs="Arial"/>
                <w:color w:val="000000"/>
                <w:sz w:val="18"/>
                <w:szCs w:val="18"/>
              </w:rPr>
            </w:pPr>
          </w:p>
        </w:tc>
        <w:tc>
          <w:tcPr>
            <w:tcW w:w="2016" w:type="dxa"/>
            <w:tcBorders>
              <w:top w:val="single" w:sz="4" w:space="0" w:color="auto"/>
            </w:tcBorders>
            <w:tcMar>
              <w:top w:w="0" w:type="dxa"/>
              <w:left w:w="108" w:type="dxa"/>
              <w:bottom w:w="0" w:type="dxa"/>
              <w:right w:w="108" w:type="dxa"/>
            </w:tcMar>
            <w:vAlign w:val="bottom"/>
          </w:tcPr>
          <w:p w14:paraId="1B6F91D4" w14:textId="2033D85C" w:rsidR="00B164CE" w:rsidRPr="0020025A" w:rsidRDefault="00B164CE" w:rsidP="00B164CE">
            <w:pPr>
              <w:tabs>
                <w:tab w:val="decimal" w:pos="1603"/>
              </w:tabs>
              <w:spacing w:line="300" w:lineRule="exact"/>
              <w:ind w:right="-72"/>
              <w:contextualSpacing/>
              <w:jc w:val="right"/>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(Unaudited)</w:t>
            </w:r>
          </w:p>
        </w:tc>
        <w:tc>
          <w:tcPr>
            <w:tcW w:w="2016" w:type="dxa"/>
            <w:tcBorders>
              <w:top w:val="single" w:sz="4" w:space="0" w:color="auto"/>
            </w:tcBorders>
            <w:vAlign w:val="bottom"/>
          </w:tcPr>
          <w:p w14:paraId="32C2FBF8" w14:textId="1708DA92" w:rsidR="00B164CE" w:rsidRPr="0020025A" w:rsidRDefault="00B164CE" w:rsidP="00B164CE">
            <w:pPr>
              <w:tabs>
                <w:tab w:val="decimal" w:pos="1603"/>
              </w:tabs>
              <w:spacing w:line="300" w:lineRule="exact"/>
              <w:ind w:right="-72"/>
              <w:contextualSpacing/>
              <w:jc w:val="right"/>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(Unaudited)</w:t>
            </w:r>
          </w:p>
        </w:tc>
      </w:tr>
      <w:tr w:rsidR="00B164CE" w:rsidRPr="0020025A" w14:paraId="0E171EB9" w14:textId="77777777" w:rsidTr="00BD0172">
        <w:tc>
          <w:tcPr>
            <w:tcW w:w="5400" w:type="dxa"/>
            <w:tcMar>
              <w:top w:w="0" w:type="dxa"/>
              <w:left w:w="108" w:type="dxa"/>
              <w:bottom w:w="0" w:type="dxa"/>
              <w:right w:w="108" w:type="dxa"/>
            </w:tcMar>
            <w:vAlign w:val="bottom"/>
          </w:tcPr>
          <w:p w14:paraId="695E0060" w14:textId="77777777" w:rsidR="00B164CE" w:rsidRPr="0020025A" w:rsidRDefault="00B164CE" w:rsidP="00B164CE">
            <w:pPr>
              <w:spacing w:line="300" w:lineRule="exact"/>
              <w:ind w:left="428" w:firstLine="3"/>
              <w:jc w:val="thaiDistribute"/>
              <w:rPr>
                <w:rFonts w:ascii="Arial" w:eastAsia="Calibri" w:hAnsi="Arial" w:cs="Arial"/>
                <w:color w:val="000000"/>
                <w:sz w:val="18"/>
                <w:szCs w:val="18"/>
              </w:rPr>
            </w:pPr>
          </w:p>
        </w:tc>
        <w:tc>
          <w:tcPr>
            <w:tcW w:w="2016" w:type="dxa"/>
            <w:tcBorders>
              <w:bottom w:val="single" w:sz="4" w:space="0" w:color="auto"/>
            </w:tcBorders>
            <w:tcMar>
              <w:top w:w="0" w:type="dxa"/>
              <w:left w:w="108" w:type="dxa"/>
              <w:bottom w:w="0" w:type="dxa"/>
              <w:right w:w="108" w:type="dxa"/>
            </w:tcMar>
            <w:hideMark/>
          </w:tcPr>
          <w:p w14:paraId="56415DAE" w14:textId="192CA634" w:rsidR="00B164CE" w:rsidRPr="0020025A" w:rsidRDefault="00B164CE" w:rsidP="00B164CE">
            <w:pPr>
              <w:tabs>
                <w:tab w:val="right" w:pos="1793"/>
              </w:tabs>
              <w:spacing w:line="300" w:lineRule="exact"/>
              <w:ind w:left="-84"/>
              <w:jc w:val="both"/>
              <w:rPr>
                <w:rFonts w:ascii="Arial" w:hAnsi="Arial" w:cs="Arial"/>
                <w:b/>
                <w:bCs/>
                <w:color w:val="000000"/>
                <w:sz w:val="18"/>
                <w:szCs w:val="18"/>
              </w:rPr>
            </w:pPr>
            <w:r w:rsidRPr="0020025A">
              <w:rPr>
                <w:rFonts w:ascii="Arial" w:hAnsi="Arial" w:cs="Arial"/>
                <w:b/>
                <w:bCs/>
                <w:color w:val="000000"/>
                <w:sz w:val="18"/>
                <w:szCs w:val="18"/>
                <w:cs/>
              </w:rPr>
              <w:tab/>
            </w:r>
            <w:r w:rsidR="0020025A" w:rsidRPr="0020025A">
              <w:rPr>
                <w:rFonts w:ascii="Arial" w:hAnsi="Arial" w:cs="Arial"/>
                <w:b/>
                <w:bCs/>
                <w:color w:val="000000"/>
                <w:sz w:val="18"/>
                <w:szCs w:val="18"/>
              </w:rPr>
              <w:t>31</w:t>
            </w:r>
            <w:r w:rsidRPr="0020025A">
              <w:rPr>
                <w:rFonts w:ascii="Arial" w:hAnsi="Arial" w:cs="Arial"/>
                <w:b/>
                <w:bCs/>
                <w:color w:val="000000"/>
                <w:sz w:val="18"/>
                <w:szCs w:val="18"/>
              </w:rPr>
              <w:t xml:space="preserve"> March</w:t>
            </w:r>
          </w:p>
          <w:p w14:paraId="24B3D140" w14:textId="68B1962D" w:rsidR="00B164CE" w:rsidRPr="0020025A" w:rsidRDefault="00B164CE" w:rsidP="00B164CE">
            <w:pPr>
              <w:tabs>
                <w:tab w:val="right" w:pos="1793"/>
              </w:tabs>
              <w:spacing w:line="300" w:lineRule="exact"/>
              <w:ind w:left="-84"/>
              <w:jc w:val="both"/>
              <w:rPr>
                <w:rFonts w:ascii="Arial" w:hAnsi="Arial" w:cs="Arial"/>
                <w:b/>
                <w:bCs/>
                <w:color w:val="000000"/>
                <w:sz w:val="18"/>
                <w:szCs w:val="18"/>
              </w:rPr>
            </w:pPr>
            <w:r w:rsidRPr="0020025A">
              <w:rPr>
                <w:rFonts w:ascii="Arial" w:hAnsi="Arial" w:cs="Arial"/>
                <w:b/>
                <w:bCs/>
                <w:color w:val="000000"/>
                <w:sz w:val="18"/>
                <w:szCs w:val="18"/>
                <w:cs/>
              </w:rPr>
              <w:tab/>
            </w:r>
            <w:r w:rsidR="0020025A" w:rsidRPr="0020025A">
              <w:rPr>
                <w:rFonts w:ascii="Arial" w:hAnsi="Arial" w:cs="Arial"/>
                <w:b/>
                <w:bCs/>
                <w:color w:val="000000"/>
                <w:sz w:val="18"/>
                <w:szCs w:val="18"/>
              </w:rPr>
              <w:t>2026</w:t>
            </w:r>
          </w:p>
          <w:p w14:paraId="216F5374" w14:textId="2DF980E0" w:rsidR="00B164CE" w:rsidRPr="0020025A" w:rsidRDefault="00B164CE" w:rsidP="00B164CE">
            <w:pPr>
              <w:tabs>
                <w:tab w:val="right" w:pos="1793"/>
              </w:tabs>
              <w:spacing w:line="300" w:lineRule="exact"/>
              <w:ind w:left="-84"/>
              <w:jc w:val="both"/>
              <w:rPr>
                <w:rFonts w:ascii="Arial" w:hAnsi="Arial" w:cs="Arial"/>
                <w:b/>
                <w:bCs/>
                <w:color w:val="000000"/>
                <w:sz w:val="18"/>
                <w:szCs w:val="18"/>
              </w:rPr>
            </w:pPr>
            <w:r w:rsidRPr="0020025A">
              <w:rPr>
                <w:rFonts w:ascii="Arial" w:hAnsi="Arial" w:cs="Arial"/>
                <w:b/>
                <w:bCs/>
                <w:color w:val="000000"/>
                <w:sz w:val="18"/>
                <w:szCs w:val="18"/>
                <w:cs/>
              </w:rPr>
              <w:tab/>
            </w:r>
            <w:r w:rsidRPr="0020025A">
              <w:rPr>
                <w:rFonts w:ascii="Arial" w:hAnsi="Arial" w:cs="Arial"/>
                <w:b/>
                <w:bCs/>
                <w:color w:val="000000"/>
                <w:sz w:val="18"/>
                <w:szCs w:val="18"/>
              </w:rPr>
              <w:t>Thousand</w:t>
            </w:r>
          </w:p>
          <w:p w14:paraId="46E13C64" w14:textId="57D1D196" w:rsidR="00B164CE" w:rsidRPr="0020025A" w:rsidRDefault="00B164CE" w:rsidP="00B164CE">
            <w:pPr>
              <w:tabs>
                <w:tab w:val="right" w:pos="1793"/>
              </w:tabs>
              <w:spacing w:line="300" w:lineRule="exact"/>
              <w:ind w:left="-84"/>
              <w:jc w:val="both"/>
              <w:rPr>
                <w:rFonts w:ascii="Arial" w:eastAsia="Calibri" w:hAnsi="Arial" w:cs="Arial"/>
                <w:b/>
                <w:bCs/>
                <w:color w:val="000000"/>
                <w:sz w:val="18"/>
                <w:szCs w:val="18"/>
              </w:rPr>
            </w:pPr>
            <w:r w:rsidRPr="0020025A">
              <w:rPr>
                <w:rFonts w:ascii="Arial" w:hAnsi="Arial" w:cs="Arial"/>
                <w:b/>
                <w:bCs/>
                <w:color w:val="000000"/>
                <w:sz w:val="18"/>
                <w:szCs w:val="18"/>
                <w:cs/>
              </w:rPr>
              <w:tab/>
            </w:r>
            <w:r w:rsidRPr="0020025A">
              <w:rPr>
                <w:rFonts w:ascii="Arial" w:hAnsi="Arial" w:cs="Arial"/>
                <w:b/>
                <w:bCs/>
                <w:color w:val="000000"/>
                <w:sz w:val="18"/>
                <w:szCs w:val="18"/>
              </w:rPr>
              <w:t>Baht</w:t>
            </w:r>
          </w:p>
        </w:tc>
        <w:tc>
          <w:tcPr>
            <w:tcW w:w="2016" w:type="dxa"/>
            <w:tcBorders>
              <w:bottom w:val="single" w:sz="4" w:space="0" w:color="auto"/>
            </w:tcBorders>
            <w:vAlign w:val="bottom"/>
            <w:hideMark/>
          </w:tcPr>
          <w:p w14:paraId="49D6AB75" w14:textId="10530A08" w:rsidR="00B164CE" w:rsidRPr="0020025A" w:rsidRDefault="00B164CE" w:rsidP="00B164CE">
            <w:pPr>
              <w:tabs>
                <w:tab w:val="right" w:pos="1806"/>
              </w:tabs>
              <w:spacing w:line="300" w:lineRule="exact"/>
              <w:ind w:left="-84" w:right="-136"/>
              <w:jc w:val="both"/>
              <w:rPr>
                <w:rFonts w:ascii="Arial" w:hAnsi="Arial" w:cs="Arial"/>
                <w:b/>
                <w:bCs/>
                <w:color w:val="000000"/>
                <w:sz w:val="18"/>
                <w:szCs w:val="18"/>
              </w:rPr>
            </w:pPr>
            <w:r w:rsidRPr="0020025A">
              <w:rPr>
                <w:rFonts w:ascii="Arial" w:hAnsi="Arial" w:cs="Arial"/>
                <w:b/>
                <w:bCs/>
                <w:color w:val="000000"/>
                <w:sz w:val="18"/>
                <w:szCs w:val="18"/>
                <w:cs/>
              </w:rPr>
              <w:tab/>
            </w:r>
            <w:r w:rsidR="0020025A" w:rsidRPr="0020025A">
              <w:rPr>
                <w:rFonts w:ascii="Arial" w:hAnsi="Arial" w:cs="Arial"/>
                <w:b/>
                <w:bCs/>
                <w:color w:val="000000"/>
                <w:sz w:val="18"/>
                <w:szCs w:val="18"/>
              </w:rPr>
              <w:t>31</w:t>
            </w:r>
            <w:r w:rsidRPr="0020025A">
              <w:rPr>
                <w:rFonts w:ascii="Arial" w:hAnsi="Arial" w:cs="Arial"/>
                <w:b/>
                <w:bCs/>
                <w:color w:val="000000"/>
                <w:sz w:val="18"/>
                <w:szCs w:val="18"/>
              </w:rPr>
              <w:t xml:space="preserve"> March</w:t>
            </w:r>
          </w:p>
          <w:p w14:paraId="4B7C8D42" w14:textId="47612305" w:rsidR="00B164CE" w:rsidRPr="0020025A" w:rsidRDefault="00B164CE" w:rsidP="00B164CE">
            <w:pPr>
              <w:tabs>
                <w:tab w:val="right" w:pos="1806"/>
              </w:tabs>
              <w:spacing w:line="300" w:lineRule="exact"/>
              <w:ind w:left="-84" w:right="-136"/>
              <w:jc w:val="both"/>
              <w:rPr>
                <w:rFonts w:ascii="Arial" w:hAnsi="Arial" w:cs="Arial"/>
                <w:b/>
                <w:bCs/>
                <w:color w:val="000000"/>
                <w:sz w:val="18"/>
                <w:szCs w:val="18"/>
              </w:rPr>
            </w:pPr>
            <w:r w:rsidRPr="0020025A">
              <w:rPr>
                <w:rFonts w:ascii="Arial" w:hAnsi="Arial" w:cs="Arial"/>
                <w:b/>
                <w:bCs/>
                <w:color w:val="000000"/>
                <w:sz w:val="18"/>
                <w:szCs w:val="18"/>
                <w:cs/>
              </w:rPr>
              <w:tab/>
            </w:r>
            <w:r w:rsidR="0020025A" w:rsidRPr="0020025A">
              <w:rPr>
                <w:rFonts w:ascii="Arial" w:hAnsi="Arial" w:cs="Arial"/>
                <w:b/>
                <w:bCs/>
                <w:color w:val="000000"/>
                <w:sz w:val="18"/>
                <w:szCs w:val="18"/>
              </w:rPr>
              <w:t>2025</w:t>
            </w:r>
          </w:p>
          <w:p w14:paraId="0443EA15" w14:textId="03455F74" w:rsidR="00B164CE" w:rsidRPr="0020025A" w:rsidRDefault="00B164CE" w:rsidP="00B164CE">
            <w:pPr>
              <w:tabs>
                <w:tab w:val="right" w:pos="1806"/>
              </w:tabs>
              <w:spacing w:line="300" w:lineRule="exact"/>
              <w:ind w:left="-84" w:right="-136"/>
              <w:jc w:val="both"/>
              <w:rPr>
                <w:rFonts w:ascii="Arial" w:hAnsi="Arial" w:cs="Arial"/>
                <w:b/>
                <w:bCs/>
                <w:color w:val="000000"/>
                <w:sz w:val="18"/>
                <w:szCs w:val="18"/>
              </w:rPr>
            </w:pPr>
            <w:r w:rsidRPr="0020025A">
              <w:rPr>
                <w:rFonts w:ascii="Arial" w:hAnsi="Arial" w:cs="Arial"/>
                <w:b/>
                <w:bCs/>
                <w:color w:val="000000"/>
                <w:sz w:val="18"/>
                <w:szCs w:val="18"/>
                <w:cs/>
              </w:rPr>
              <w:tab/>
            </w:r>
            <w:r w:rsidRPr="0020025A">
              <w:rPr>
                <w:rFonts w:ascii="Arial" w:hAnsi="Arial" w:cs="Arial"/>
                <w:b/>
                <w:bCs/>
                <w:color w:val="000000"/>
                <w:sz w:val="18"/>
                <w:szCs w:val="18"/>
              </w:rPr>
              <w:t>Thousand</w:t>
            </w:r>
          </w:p>
          <w:p w14:paraId="3C77D795" w14:textId="176BA655" w:rsidR="00B164CE" w:rsidRPr="0020025A" w:rsidRDefault="00B164CE" w:rsidP="00B164CE">
            <w:pPr>
              <w:tabs>
                <w:tab w:val="right" w:pos="1806"/>
              </w:tabs>
              <w:spacing w:line="300" w:lineRule="exact"/>
              <w:ind w:left="-84" w:right="-136"/>
              <w:jc w:val="both"/>
              <w:rPr>
                <w:rFonts w:ascii="Arial" w:eastAsia="Calibri" w:hAnsi="Arial" w:cs="Arial"/>
                <w:b/>
                <w:bCs/>
                <w:color w:val="000000"/>
                <w:sz w:val="18"/>
                <w:szCs w:val="18"/>
              </w:rPr>
            </w:pPr>
            <w:r w:rsidRPr="0020025A">
              <w:rPr>
                <w:rFonts w:ascii="Arial" w:hAnsi="Arial" w:cs="Arial"/>
                <w:b/>
                <w:bCs/>
                <w:color w:val="000000"/>
                <w:sz w:val="18"/>
                <w:szCs w:val="18"/>
                <w:cs/>
              </w:rPr>
              <w:tab/>
            </w:r>
            <w:r w:rsidRPr="0020025A">
              <w:rPr>
                <w:rFonts w:ascii="Arial" w:hAnsi="Arial" w:cs="Arial"/>
                <w:b/>
                <w:bCs/>
                <w:color w:val="000000"/>
                <w:sz w:val="18"/>
                <w:szCs w:val="18"/>
              </w:rPr>
              <w:t>Baht</w:t>
            </w:r>
          </w:p>
        </w:tc>
      </w:tr>
      <w:tr w:rsidR="00B164CE" w:rsidRPr="0020025A" w14:paraId="5E1D1DC2" w14:textId="77777777" w:rsidTr="00BD0172">
        <w:tc>
          <w:tcPr>
            <w:tcW w:w="5400" w:type="dxa"/>
            <w:tcMar>
              <w:top w:w="0" w:type="dxa"/>
              <w:left w:w="108" w:type="dxa"/>
              <w:bottom w:w="0" w:type="dxa"/>
              <w:right w:w="108" w:type="dxa"/>
            </w:tcMar>
            <w:vAlign w:val="bottom"/>
            <w:hideMark/>
          </w:tcPr>
          <w:p w14:paraId="280249FE" w14:textId="77777777" w:rsidR="00B164CE" w:rsidRPr="0020025A" w:rsidRDefault="00B164CE" w:rsidP="00B164CE">
            <w:pPr>
              <w:spacing w:line="300" w:lineRule="exact"/>
              <w:ind w:left="428" w:firstLine="3"/>
              <w:rPr>
                <w:rFonts w:ascii="Arial" w:eastAsia="Calibri" w:hAnsi="Arial" w:cs="Arial"/>
                <w:b/>
                <w:bCs/>
                <w:color w:val="000000"/>
                <w:sz w:val="18"/>
                <w:szCs w:val="18"/>
                <w:cs/>
              </w:rPr>
            </w:pPr>
          </w:p>
        </w:tc>
        <w:tc>
          <w:tcPr>
            <w:tcW w:w="2016" w:type="dxa"/>
            <w:tcBorders>
              <w:top w:val="single" w:sz="4" w:space="0" w:color="auto"/>
            </w:tcBorders>
            <w:tcMar>
              <w:top w:w="0" w:type="dxa"/>
              <w:left w:w="108" w:type="dxa"/>
              <w:bottom w:w="0" w:type="dxa"/>
              <w:right w:w="108" w:type="dxa"/>
            </w:tcMar>
            <w:vAlign w:val="bottom"/>
          </w:tcPr>
          <w:p w14:paraId="7ADD643F" w14:textId="77777777" w:rsidR="00B164CE" w:rsidRPr="0020025A" w:rsidRDefault="00B164CE" w:rsidP="00B164CE">
            <w:pPr>
              <w:tabs>
                <w:tab w:val="decimal" w:pos="1807"/>
              </w:tabs>
              <w:spacing w:line="300" w:lineRule="exact"/>
              <w:ind w:right="-72"/>
              <w:jc w:val="both"/>
              <w:rPr>
                <w:rFonts w:ascii="Arial" w:eastAsia="Calibri" w:hAnsi="Arial" w:cs="Arial"/>
                <w:color w:val="000000"/>
                <w:sz w:val="18"/>
                <w:szCs w:val="18"/>
                <w:cs/>
              </w:rPr>
            </w:pPr>
          </w:p>
        </w:tc>
        <w:tc>
          <w:tcPr>
            <w:tcW w:w="2016" w:type="dxa"/>
            <w:tcBorders>
              <w:top w:val="single" w:sz="4" w:space="0" w:color="auto"/>
            </w:tcBorders>
            <w:vAlign w:val="bottom"/>
          </w:tcPr>
          <w:p w14:paraId="1A5BAFF6" w14:textId="77777777" w:rsidR="00B164CE" w:rsidRPr="0020025A" w:rsidRDefault="00B164CE" w:rsidP="00B164CE">
            <w:pPr>
              <w:tabs>
                <w:tab w:val="decimal" w:pos="1806"/>
              </w:tabs>
              <w:spacing w:line="300" w:lineRule="exact"/>
              <w:ind w:left="-84" w:right="-136"/>
              <w:jc w:val="both"/>
              <w:rPr>
                <w:rFonts w:ascii="Arial" w:eastAsia="Calibri" w:hAnsi="Arial" w:cs="Arial"/>
                <w:color w:val="000000"/>
                <w:sz w:val="18"/>
                <w:szCs w:val="18"/>
              </w:rPr>
            </w:pPr>
          </w:p>
        </w:tc>
      </w:tr>
      <w:tr w:rsidR="00B164CE" w:rsidRPr="0020025A" w14:paraId="0A6DE0A4" w14:textId="77777777" w:rsidTr="00B814B9">
        <w:tc>
          <w:tcPr>
            <w:tcW w:w="5400" w:type="dxa"/>
            <w:tcMar>
              <w:top w:w="0" w:type="dxa"/>
              <w:left w:w="108" w:type="dxa"/>
              <w:bottom w:w="0" w:type="dxa"/>
              <w:right w:w="108" w:type="dxa"/>
            </w:tcMar>
            <w:vAlign w:val="bottom"/>
          </w:tcPr>
          <w:p w14:paraId="1E0B89A0" w14:textId="77777777" w:rsidR="00B164CE" w:rsidRPr="0020025A" w:rsidRDefault="00B164CE" w:rsidP="00B164CE">
            <w:pPr>
              <w:spacing w:line="300" w:lineRule="exact"/>
              <w:ind w:left="428" w:firstLine="3"/>
              <w:rPr>
                <w:rFonts w:ascii="Arial" w:eastAsia="Cordia New" w:hAnsi="Arial" w:cs="Arial"/>
                <w:b/>
                <w:bCs/>
                <w:color w:val="000000"/>
                <w:kern w:val="28"/>
                <w:sz w:val="18"/>
                <w:szCs w:val="18"/>
              </w:rPr>
            </w:pPr>
            <w:r w:rsidRPr="0020025A">
              <w:rPr>
                <w:rFonts w:ascii="Arial" w:hAnsi="Arial" w:cs="Arial"/>
                <w:color w:val="000000"/>
                <w:sz w:val="18"/>
                <w:szCs w:val="18"/>
              </w:rPr>
              <w:t>Short-term benefits</w:t>
            </w:r>
          </w:p>
        </w:tc>
        <w:tc>
          <w:tcPr>
            <w:tcW w:w="2016" w:type="dxa"/>
            <w:tcMar>
              <w:top w:w="0" w:type="dxa"/>
              <w:left w:w="108" w:type="dxa"/>
              <w:bottom w:w="0" w:type="dxa"/>
              <w:right w:w="108" w:type="dxa"/>
            </w:tcMar>
          </w:tcPr>
          <w:p w14:paraId="3BAB730D" w14:textId="218E89DC" w:rsidR="00B164CE" w:rsidRPr="0020025A" w:rsidRDefault="005108C7" w:rsidP="00B164CE">
            <w:pPr>
              <w:tabs>
                <w:tab w:val="decimal" w:pos="1807"/>
              </w:tabs>
              <w:spacing w:line="300" w:lineRule="exact"/>
              <w:ind w:right="-72"/>
              <w:jc w:val="both"/>
              <w:rPr>
                <w:rFonts w:ascii="Arial" w:eastAsia="Calibri" w:hAnsi="Arial" w:cs="Arial"/>
                <w:color w:val="000000"/>
                <w:sz w:val="18"/>
                <w:szCs w:val="18"/>
                <w:cs/>
              </w:rPr>
            </w:pPr>
            <w:r w:rsidRPr="00BB3646">
              <w:rPr>
                <w:rFonts w:ascii="Arial" w:eastAsia="Browallia New" w:hAnsi="Arial" w:cs="Arial"/>
                <w:noProof/>
                <w:color w:val="000000"/>
                <w:sz w:val="18"/>
                <w:szCs w:val="18"/>
              </w:rPr>
              <w:t>8,520</w:t>
            </w:r>
          </w:p>
        </w:tc>
        <w:tc>
          <w:tcPr>
            <w:tcW w:w="2016" w:type="dxa"/>
          </w:tcPr>
          <w:p w14:paraId="3B698ED8" w14:textId="338D600E" w:rsidR="00B164CE" w:rsidRPr="0020025A" w:rsidRDefault="0020025A" w:rsidP="00B164CE">
            <w:pPr>
              <w:tabs>
                <w:tab w:val="decimal" w:pos="1806"/>
              </w:tabs>
              <w:spacing w:line="300" w:lineRule="exact"/>
              <w:ind w:right="-136"/>
              <w:jc w:val="both"/>
              <w:rPr>
                <w:rFonts w:ascii="Arial" w:eastAsia="Calibri" w:hAnsi="Arial" w:cs="Arial"/>
                <w:color w:val="000000"/>
                <w:sz w:val="18"/>
                <w:szCs w:val="18"/>
              </w:rPr>
            </w:pPr>
            <w:r w:rsidRPr="0020025A">
              <w:rPr>
                <w:rFonts w:ascii="Arial" w:hAnsi="Arial" w:cs="Arial"/>
                <w:sz w:val="18"/>
                <w:szCs w:val="18"/>
              </w:rPr>
              <w:t>8</w:t>
            </w:r>
            <w:r w:rsidR="00B164CE" w:rsidRPr="0020025A">
              <w:rPr>
                <w:rFonts w:ascii="Arial" w:hAnsi="Arial" w:cs="Arial"/>
                <w:sz w:val="18"/>
                <w:szCs w:val="18"/>
              </w:rPr>
              <w:t>,</w:t>
            </w:r>
            <w:r w:rsidRPr="0020025A">
              <w:rPr>
                <w:rFonts w:ascii="Arial" w:hAnsi="Arial" w:cs="Arial"/>
                <w:sz w:val="18"/>
                <w:szCs w:val="18"/>
              </w:rPr>
              <w:t>418</w:t>
            </w:r>
          </w:p>
        </w:tc>
      </w:tr>
      <w:tr w:rsidR="00B164CE" w:rsidRPr="0020025A" w14:paraId="7CEE63D1" w14:textId="77777777" w:rsidTr="00B814B9">
        <w:tc>
          <w:tcPr>
            <w:tcW w:w="5400" w:type="dxa"/>
            <w:tcMar>
              <w:top w:w="0" w:type="dxa"/>
              <w:left w:w="108" w:type="dxa"/>
              <w:bottom w:w="0" w:type="dxa"/>
              <w:right w:w="108" w:type="dxa"/>
            </w:tcMar>
            <w:vAlign w:val="bottom"/>
            <w:hideMark/>
          </w:tcPr>
          <w:p w14:paraId="344FB704" w14:textId="77777777" w:rsidR="00B164CE" w:rsidRPr="0020025A" w:rsidRDefault="00B164CE" w:rsidP="00B164CE">
            <w:pPr>
              <w:spacing w:line="300" w:lineRule="exact"/>
              <w:ind w:left="428" w:firstLine="3"/>
              <w:rPr>
                <w:rFonts w:ascii="Arial" w:hAnsi="Arial" w:cs="Arial"/>
                <w:color w:val="000000"/>
                <w:kern w:val="28"/>
                <w:sz w:val="18"/>
                <w:szCs w:val="18"/>
              </w:rPr>
            </w:pPr>
            <w:r w:rsidRPr="0020025A">
              <w:rPr>
                <w:rFonts w:ascii="Arial" w:hAnsi="Arial" w:cs="Arial"/>
                <w:color w:val="000000"/>
                <w:sz w:val="18"/>
                <w:szCs w:val="18"/>
              </w:rPr>
              <w:t>Post-employment benefits</w:t>
            </w:r>
          </w:p>
        </w:tc>
        <w:tc>
          <w:tcPr>
            <w:tcW w:w="2016" w:type="dxa"/>
            <w:tcBorders>
              <w:bottom w:val="single" w:sz="4" w:space="0" w:color="auto"/>
            </w:tcBorders>
            <w:tcMar>
              <w:top w:w="0" w:type="dxa"/>
              <w:left w:w="108" w:type="dxa"/>
              <w:bottom w:w="0" w:type="dxa"/>
              <w:right w:w="108" w:type="dxa"/>
            </w:tcMar>
          </w:tcPr>
          <w:p w14:paraId="712CDA35" w14:textId="744B7185" w:rsidR="00B164CE" w:rsidRPr="0020025A" w:rsidRDefault="005108C7" w:rsidP="00B164CE">
            <w:pPr>
              <w:tabs>
                <w:tab w:val="decimal" w:pos="1807"/>
              </w:tabs>
              <w:spacing w:line="300" w:lineRule="exact"/>
              <w:ind w:right="-72"/>
              <w:jc w:val="both"/>
              <w:rPr>
                <w:rFonts w:ascii="Arial" w:eastAsia="Calibri" w:hAnsi="Arial" w:cs="Arial"/>
                <w:color w:val="000000"/>
                <w:sz w:val="18"/>
                <w:szCs w:val="18"/>
              </w:rPr>
            </w:pPr>
            <w:r w:rsidRPr="00BB3646">
              <w:rPr>
                <w:rFonts w:ascii="Arial" w:eastAsia="Browallia New" w:hAnsi="Arial" w:cs="Arial"/>
                <w:noProof/>
                <w:color w:val="000000"/>
                <w:sz w:val="18"/>
                <w:szCs w:val="18"/>
              </w:rPr>
              <w:t>914</w:t>
            </w:r>
          </w:p>
        </w:tc>
        <w:tc>
          <w:tcPr>
            <w:tcW w:w="2016" w:type="dxa"/>
            <w:tcBorders>
              <w:bottom w:val="single" w:sz="4" w:space="0" w:color="auto"/>
            </w:tcBorders>
          </w:tcPr>
          <w:p w14:paraId="60BC2793" w14:textId="0EA8F54B" w:rsidR="00B164CE" w:rsidRPr="0020025A" w:rsidRDefault="0020025A" w:rsidP="00B164CE">
            <w:pPr>
              <w:tabs>
                <w:tab w:val="decimal" w:pos="1806"/>
              </w:tabs>
              <w:spacing w:line="300" w:lineRule="exact"/>
              <w:ind w:right="-136"/>
              <w:jc w:val="both"/>
              <w:rPr>
                <w:rFonts w:ascii="Arial" w:eastAsia="Calibri" w:hAnsi="Arial" w:cs="Arial"/>
                <w:color w:val="000000"/>
                <w:sz w:val="18"/>
                <w:szCs w:val="18"/>
              </w:rPr>
            </w:pPr>
            <w:r w:rsidRPr="0020025A">
              <w:rPr>
                <w:rFonts w:ascii="Arial" w:hAnsi="Arial" w:cs="Arial"/>
                <w:sz w:val="18"/>
                <w:szCs w:val="18"/>
              </w:rPr>
              <w:t>884</w:t>
            </w:r>
          </w:p>
        </w:tc>
      </w:tr>
      <w:tr w:rsidR="00B164CE" w:rsidRPr="0020025A" w14:paraId="0B4FAA55" w14:textId="77777777">
        <w:tc>
          <w:tcPr>
            <w:tcW w:w="5400" w:type="dxa"/>
            <w:tcMar>
              <w:top w:w="0" w:type="dxa"/>
              <w:left w:w="108" w:type="dxa"/>
              <w:bottom w:w="0" w:type="dxa"/>
              <w:right w:w="108" w:type="dxa"/>
            </w:tcMar>
            <w:vAlign w:val="bottom"/>
          </w:tcPr>
          <w:p w14:paraId="607839EA" w14:textId="77777777" w:rsidR="00B164CE" w:rsidRPr="0020025A" w:rsidRDefault="00B164CE" w:rsidP="00B164CE">
            <w:pPr>
              <w:spacing w:line="300" w:lineRule="exact"/>
              <w:ind w:left="428" w:firstLine="3"/>
              <w:rPr>
                <w:rFonts w:ascii="Arial" w:hAnsi="Arial" w:cs="Arial"/>
                <w:color w:val="000000"/>
                <w:kern w:val="28"/>
                <w:sz w:val="18"/>
                <w:szCs w:val="18"/>
              </w:rPr>
            </w:pPr>
          </w:p>
        </w:tc>
        <w:tc>
          <w:tcPr>
            <w:tcW w:w="2016" w:type="dxa"/>
            <w:tcBorders>
              <w:top w:val="single" w:sz="4" w:space="0" w:color="auto"/>
            </w:tcBorders>
            <w:tcMar>
              <w:top w:w="0" w:type="dxa"/>
              <w:left w:w="108" w:type="dxa"/>
              <w:bottom w:w="0" w:type="dxa"/>
              <w:right w:w="108" w:type="dxa"/>
            </w:tcMar>
          </w:tcPr>
          <w:p w14:paraId="7F52C2E9" w14:textId="77777777" w:rsidR="00B164CE" w:rsidRPr="0020025A" w:rsidRDefault="00B164CE" w:rsidP="00B164CE">
            <w:pPr>
              <w:tabs>
                <w:tab w:val="decimal" w:pos="1807"/>
              </w:tabs>
              <w:spacing w:line="300" w:lineRule="exact"/>
              <w:ind w:right="-72"/>
              <w:jc w:val="both"/>
              <w:rPr>
                <w:rFonts w:ascii="Arial" w:eastAsia="Calibri" w:hAnsi="Arial" w:cs="Arial"/>
                <w:color w:val="000000"/>
                <w:sz w:val="18"/>
                <w:szCs w:val="18"/>
              </w:rPr>
            </w:pPr>
          </w:p>
        </w:tc>
        <w:tc>
          <w:tcPr>
            <w:tcW w:w="2016" w:type="dxa"/>
            <w:tcBorders>
              <w:top w:val="single" w:sz="4" w:space="0" w:color="auto"/>
            </w:tcBorders>
            <w:vAlign w:val="bottom"/>
          </w:tcPr>
          <w:p w14:paraId="250C5CFB" w14:textId="77777777" w:rsidR="00B164CE" w:rsidRPr="0020025A" w:rsidRDefault="00B164CE" w:rsidP="00B164CE">
            <w:pPr>
              <w:tabs>
                <w:tab w:val="decimal" w:pos="1806"/>
              </w:tabs>
              <w:spacing w:line="300" w:lineRule="exact"/>
              <w:ind w:right="-136"/>
              <w:jc w:val="both"/>
              <w:rPr>
                <w:rFonts w:ascii="Arial" w:eastAsia="Calibri" w:hAnsi="Arial" w:cs="Arial"/>
                <w:color w:val="000000"/>
                <w:sz w:val="18"/>
                <w:szCs w:val="18"/>
                <w:cs/>
              </w:rPr>
            </w:pPr>
          </w:p>
        </w:tc>
      </w:tr>
      <w:tr w:rsidR="00B164CE" w:rsidRPr="0020025A" w14:paraId="65B2584F" w14:textId="77777777" w:rsidTr="00B814B9">
        <w:tc>
          <w:tcPr>
            <w:tcW w:w="5400" w:type="dxa"/>
            <w:tcMar>
              <w:top w:w="0" w:type="dxa"/>
              <w:left w:w="108" w:type="dxa"/>
              <w:bottom w:w="0" w:type="dxa"/>
              <w:right w:w="108" w:type="dxa"/>
            </w:tcMar>
            <w:vAlign w:val="bottom"/>
            <w:hideMark/>
          </w:tcPr>
          <w:p w14:paraId="0A463D86" w14:textId="77777777" w:rsidR="00B164CE" w:rsidRPr="0020025A" w:rsidRDefault="00B164CE" w:rsidP="00B164CE">
            <w:pPr>
              <w:spacing w:line="300" w:lineRule="exact"/>
              <w:ind w:left="428" w:firstLine="3"/>
              <w:rPr>
                <w:rFonts w:ascii="Arial" w:hAnsi="Arial" w:cs="Arial"/>
                <w:color w:val="000000"/>
                <w:kern w:val="28"/>
                <w:sz w:val="18"/>
                <w:szCs w:val="18"/>
              </w:rPr>
            </w:pPr>
            <w:r w:rsidRPr="0020025A">
              <w:rPr>
                <w:rFonts w:ascii="Arial" w:hAnsi="Arial" w:cs="Arial"/>
                <w:color w:val="000000"/>
                <w:kern w:val="28"/>
                <w:sz w:val="18"/>
                <w:szCs w:val="18"/>
              </w:rPr>
              <w:t>Total</w:t>
            </w:r>
          </w:p>
        </w:tc>
        <w:tc>
          <w:tcPr>
            <w:tcW w:w="2016" w:type="dxa"/>
            <w:tcBorders>
              <w:bottom w:val="single" w:sz="4" w:space="0" w:color="auto"/>
            </w:tcBorders>
            <w:tcMar>
              <w:top w:w="0" w:type="dxa"/>
              <w:left w:w="108" w:type="dxa"/>
              <w:bottom w:w="0" w:type="dxa"/>
              <w:right w:w="108" w:type="dxa"/>
            </w:tcMar>
          </w:tcPr>
          <w:p w14:paraId="43B2EB76" w14:textId="522DBA11" w:rsidR="00B164CE" w:rsidRPr="0020025A" w:rsidRDefault="00BB3646" w:rsidP="00B164CE">
            <w:pPr>
              <w:tabs>
                <w:tab w:val="decimal" w:pos="1807"/>
              </w:tabs>
              <w:spacing w:line="300" w:lineRule="exact"/>
              <w:ind w:right="-72"/>
              <w:jc w:val="both"/>
              <w:rPr>
                <w:rFonts w:ascii="Arial" w:eastAsia="Calibri" w:hAnsi="Arial" w:cs="Arial"/>
                <w:color w:val="000000"/>
                <w:sz w:val="18"/>
                <w:szCs w:val="18"/>
              </w:rPr>
            </w:pPr>
            <w:r w:rsidRPr="00BB3646">
              <w:rPr>
                <w:rFonts w:ascii="Arial" w:eastAsia="Browallia New" w:hAnsi="Arial" w:cs="Arial"/>
                <w:noProof/>
                <w:color w:val="000000"/>
                <w:sz w:val="18"/>
                <w:szCs w:val="18"/>
              </w:rPr>
              <w:t>9,434</w:t>
            </w:r>
          </w:p>
        </w:tc>
        <w:tc>
          <w:tcPr>
            <w:tcW w:w="2016" w:type="dxa"/>
            <w:tcBorders>
              <w:bottom w:val="single" w:sz="4" w:space="0" w:color="auto"/>
            </w:tcBorders>
          </w:tcPr>
          <w:p w14:paraId="41FFE708" w14:textId="6D9530A8" w:rsidR="00B164CE" w:rsidRPr="0020025A" w:rsidRDefault="0020025A" w:rsidP="00B164CE">
            <w:pPr>
              <w:tabs>
                <w:tab w:val="decimal" w:pos="1806"/>
              </w:tabs>
              <w:spacing w:line="300" w:lineRule="exact"/>
              <w:ind w:right="-136"/>
              <w:jc w:val="both"/>
              <w:rPr>
                <w:rFonts w:ascii="Arial" w:eastAsia="Calibri" w:hAnsi="Arial" w:cs="Arial"/>
                <w:color w:val="000000"/>
                <w:sz w:val="18"/>
                <w:szCs w:val="18"/>
                <w:cs/>
              </w:rPr>
            </w:pPr>
            <w:r w:rsidRPr="0020025A">
              <w:rPr>
                <w:rFonts w:ascii="Arial" w:hAnsi="Arial" w:cs="Arial"/>
                <w:sz w:val="18"/>
                <w:szCs w:val="18"/>
              </w:rPr>
              <w:t>9</w:t>
            </w:r>
            <w:r w:rsidR="00B164CE" w:rsidRPr="0020025A">
              <w:rPr>
                <w:rFonts w:ascii="Arial" w:hAnsi="Arial" w:cs="Arial"/>
                <w:sz w:val="18"/>
                <w:szCs w:val="18"/>
              </w:rPr>
              <w:t>,</w:t>
            </w:r>
            <w:r w:rsidRPr="0020025A">
              <w:rPr>
                <w:rFonts w:ascii="Arial" w:hAnsi="Arial" w:cs="Arial"/>
                <w:sz w:val="18"/>
                <w:szCs w:val="18"/>
              </w:rPr>
              <w:t>302</w:t>
            </w:r>
          </w:p>
        </w:tc>
      </w:tr>
    </w:tbl>
    <w:p w14:paraId="6093A7AA" w14:textId="302563AC" w:rsidR="00DC465B" w:rsidRDefault="00DC465B" w:rsidP="004642C9">
      <w:pPr>
        <w:spacing w:line="300" w:lineRule="exact"/>
        <w:contextualSpacing/>
        <w:jc w:val="thaiDistribute"/>
        <w:rPr>
          <w:rFonts w:ascii="Arial" w:hAnsi="Arial" w:cstheme="minorBidi"/>
          <w:color w:val="000000"/>
          <w:sz w:val="18"/>
          <w:szCs w:val="18"/>
          <w:cs/>
        </w:rPr>
      </w:pPr>
    </w:p>
    <w:p w14:paraId="0A928449" w14:textId="256D8E09" w:rsidR="0024090C" w:rsidRPr="0024090C" w:rsidRDefault="00DC465B" w:rsidP="00DC465B">
      <w:pPr>
        <w:spacing w:line="300" w:lineRule="exact"/>
        <w:contextualSpacing/>
        <w:jc w:val="thaiDistribute"/>
        <w:rPr>
          <w:rFonts w:ascii="Arial" w:hAnsi="Arial" w:cstheme="minorBidi"/>
          <w:color w:val="000000"/>
          <w:sz w:val="18"/>
          <w:szCs w:val="18"/>
        </w:rPr>
      </w:pPr>
      <w:r>
        <w:rPr>
          <w:rFonts w:ascii="Arial" w:hAnsi="Arial" w:cstheme="minorBidi"/>
          <w:color w:val="000000"/>
          <w:sz w:val="18"/>
          <w:szCs w:val="18"/>
          <w:cs/>
        </w:rPr>
        <w:br w:type="page"/>
      </w:r>
    </w:p>
    <w:tbl>
      <w:tblPr>
        <w:tblW w:w="9461" w:type="dxa"/>
        <w:tblInd w:w="108" w:type="dxa"/>
        <w:tblLook w:val="04A0" w:firstRow="1" w:lastRow="0" w:firstColumn="1" w:lastColumn="0" w:noHBand="0" w:noVBand="1"/>
      </w:tblPr>
      <w:tblGrid>
        <w:gridCol w:w="9461"/>
      </w:tblGrid>
      <w:tr w:rsidR="00DA666F" w:rsidRPr="0020025A" w14:paraId="13857C27" w14:textId="77777777" w:rsidTr="001050CA">
        <w:trPr>
          <w:trHeight w:val="386"/>
        </w:trPr>
        <w:tc>
          <w:tcPr>
            <w:tcW w:w="9461" w:type="dxa"/>
            <w:vAlign w:val="center"/>
          </w:tcPr>
          <w:p w14:paraId="16714C36" w14:textId="21405807" w:rsidR="00DA666F" w:rsidRPr="0020025A" w:rsidRDefault="00DA666F" w:rsidP="004642C9">
            <w:pPr>
              <w:spacing w:line="300" w:lineRule="exact"/>
              <w:ind w:left="446" w:hanging="547"/>
              <w:contextualSpacing/>
              <w:jc w:val="both"/>
              <w:rPr>
                <w:rFonts w:ascii="Arial" w:hAnsi="Arial" w:cs="Arial"/>
                <w:b/>
                <w:bCs/>
                <w:color w:val="000000"/>
                <w:sz w:val="18"/>
                <w:szCs w:val="18"/>
                <w:cs/>
              </w:rPr>
            </w:pPr>
            <w:r w:rsidRPr="0020025A">
              <w:rPr>
                <w:rFonts w:ascii="Arial" w:hAnsi="Arial" w:cs="Arial"/>
                <w:color w:val="000000"/>
                <w:sz w:val="18"/>
                <w:szCs w:val="18"/>
              </w:rPr>
              <w:br w:type="page"/>
            </w:r>
            <w:r w:rsidRPr="0020025A">
              <w:rPr>
                <w:rFonts w:ascii="Arial" w:hAnsi="Arial" w:cs="Arial"/>
                <w:b/>
                <w:bCs/>
                <w:color w:val="000000"/>
                <w:sz w:val="18"/>
                <w:szCs w:val="18"/>
              </w:rPr>
              <w:br w:type="page"/>
            </w:r>
            <w:r w:rsidR="0020025A" w:rsidRPr="0020025A">
              <w:rPr>
                <w:rFonts w:ascii="Arial" w:hAnsi="Arial" w:cs="Arial"/>
                <w:b/>
                <w:bCs/>
                <w:color w:val="000000"/>
                <w:sz w:val="18"/>
                <w:szCs w:val="18"/>
              </w:rPr>
              <w:t>19</w:t>
            </w:r>
            <w:r w:rsidRPr="0020025A">
              <w:rPr>
                <w:rFonts w:ascii="Arial" w:eastAsia="Arial Unicode MS" w:hAnsi="Arial" w:cs="Arial"/>
                <w:b/>
                <w:bCs/>
                <w:color w:val="000000"/>
                <w:sz w:val="18"/>
                <w:szCs w:val="18"/>
              </w:rPr>
              <w:tab/>
            </w:r>
            <w:r w:rsidRPr="0020025A">
              <w:rPr>
                <w:rFonts w:ascii="Arial" w:hAnsi="Arial" w:cs="Arial"/>
                <w:b/>
                <w:bCs/>
                <w:color w:val="000000"/>
                <w:sz w:val="18"/>
                <w:szCs w:val="18"/>
                <w:lang w:val="en"/>
              </w:rPr>
              <w:t xml:space="preserve">Assets </w:t>
            </w:r>
            <w:r w:rsidRPr="0020025A">
              <w:rPr>
                <w:rFonts w:ascii="Arial" w:eastAsia="Arial Unicode MS" w:hAnsi="Arial" w:cs="Arial"/>
                <w:b/>
                <w:bCs/>
                <w:color w:val="000000"/>
                <w:sz w:val="18"/>
                <w:szCs w:val="18"/>
              </w:rPr>
              <w:t>subject</w:t>
            </w:r>
            <w:r w:rsidRPr="0020025A">
              <w:rPr>
                <w:rFonts w:ascii="Arial" w:hAnsi="Arial" w:cs="Arial"/>
                <w:b/>
                <w:bCs/>
                <w:color w:val="000000"/>
                <w:sz w:val="18"/>
                <w:szCs w:val="18"/>
                <w:lang w:val="en"/>
              </w:rPr>
              <w:t xml:space="preserve"> to restrictions</w:t>
            </w:r>
          </w:p>
        </w:tc>
      </w:tr>
    </w:tbl>
    <w:p w14:paraId="02F8910E" w14:textId="77777777" w:rsidR="00DA666F" w:rsidRPr="0020025A" w:rsidRDefault="00DA666F" w:rsidP="004642C9">
      <w:pPr>
        <w:tabs>
          <w:tab w:val="decimal" w:pos="9356"/>
        </w:tabs>
        <w:spacing w:line="300" w:lineRule="exact"/>
        <w:ind w:right="101" w:firstLine="14"/>
        <w:contextualSpacing/>
        <w:jc w:val="both"/>
        <w:rPr>
          <w:rFonts w:ascii="Arial" w:hAnsi="Arial" w:cs="Arial"/>
          <w:b/>
          <w:bCs/>
          <w:color w:val="000000"/>
          <w:sz w:val="18"/>
          <w:szCs w:val="18"/>
        </w:rPr>
      </w:pPr>
    </w:p>
    <w:p w14:paraId="14E171FF" w14:textId="13D216E5" w:rsidR="00DA666F" w:rsidRPr="0020025A" w:rsidRDefault="00DA666F" w:rsidP="3AB8D9DF">
      <w:pPr>
        <w:spacing w:line="300" w:lineRule="exact"/>
        <w:ind w:right="7" w:firstLine="14"/>
        <w:contextualSpacing/>
        <w:jc w:val="both"/>
        <w:rPr>
          <w:rFonts w:ascii="Arial" w:eastAsia="Arial Unicode MS" w:hAnsi="Arial" w:cs="Arial"/>
          <w:color w:val="000000"/>
          <w:sz w:val="18"/>
          <w:szCs w:val="18"/>
        </w:rPr>
      </w:pPr>
      <w:r w:rsidRPr="0020025A">
        <w:rPr>
          <w:rFonts w:ascii="Arial" w:hAnsi="Arial" w:cs="Arial"/>
          <w:color w:val="000000"/>
          <w:sz w:val="18"/>
          <w:szCs w:val="18"/>
        </w:rPr>
        <w:t xml:space="preserve">As at </w:t>
      </w:r>
      <w:r w:rsidR="0020025A" w:rsidRPr="0020025A">
        <w:rPr>
          <w:rFonts w:ascii="Arial" w:hAnsi="Arial" w:cs="Arial"/>
          <w:color w:val="000000"/>
          <w:sz w:val="18"/>
          <w:szCs w:val="18"/>
        </w:rPr>
        <w:t>31</w:t>
      </w:r>
      <w:r w:rsidR="00B65281" w:rsidRPr="0020025A">
        <w:rPr>
          <w:rFonts w:ascii="Arial" w:hAnsi="Arial" w:cs="Arial"/>
          <w:color w:val="000000"/>
          <w:sz w:val="18"/>
          <w:szCs w:val="18"/>
        </w:rPr>
        <w:t xml:space="preserve"> March</w:t>
      </w:r>
      <w:r w:rsidR="00EE2866" w:rsidRPr="0020025A">
        <w:rPr>
          <w:rFonts w:ascii="Arial" w:hAnsi="Arial" w:cs="Arial"/>
          <w:color w:val="000000"/>
          <w:sz w:val="18"/>
          <w:szCs w:val="18"/>
        </w:rPr>
        <w:t xml:space="preserve"> </w:t>
      </w:r>
      <w:r w:rsidR="0020025A" w:rsidRPr="0020025A">
        <w:rPr>
          <w:rFonts w:ascii="Arial" w:hAnsi="Arial" w:cs="Arial"/>
          <w:color w:val="000000"/>
          <w:sz w:val="18"/>
          <w:szCs w:val="18"/>
        </w:rPr>
        <w:t>2026</w:t>
      </w:r>
      <w:r w:rsidRPr="0020025A">
        <w:rPr>
          <w:rFonts w:ascii="Arial" w:hAnsi="Arial" w:cs="Arial"/>
          <w:color w:val="000000"/>
          <w:sz w:val="18"/>
          <w:szCs w:val="18"/>
        </w:rPr>
        <w:t xml:space="preserve"> and </w:t>
      </w:r>
      <w:r w:rsidR="0020025A" w:rsidRPr="0020025A">
        <w:rPr>
          <w:rFonts w:ascii="Arial" w:hAnsi="Arial" w:cs="Arial"/>
          <w:color w:val="000000"/>
          <w:sz w:val="18"/>
          <w:szCs w:val="18"/>
        </w:rPr>
        <w:t>31</w:t>
      </w:r>
      <w:r w:rsidRPr="0020025A">
        <w:rPr>
          <w:rFonts w:ascii="Arial" w:hAnsi="Arial" w:cs="Arial"/>
          <w:color w:val="000000"/>
          <w:sz w:val="18"/>
          <w:szCs w:val="18"/>
        </w:rPr>
        <w:t xml:space="preserve"> December </w:t>
      </w:r>
      <w:r w:rsidR="0020025A" w:rsidRPr="0020025A">
        <w:rPr>
          <w:rFonts w:ascii="Arial" w:hAnsi="Arial" w:cs="Arial"/>
          <w:color w:val="000000"/>
          <w:sz w:val="18"/>
          <w:szCs w:val="18"/>
        </w:rPr>
        <w:t>2025</w:t>
      </w:r>
      <w:r w:rsidRPr="0020025A">
        <w:rPr>
          <w:rFonts w:ascii="Arial" w:hAnsi="Arial" w:cs="Arial"/>
          <w:color w:val="000000"/>
          <w:sz w:val="18"/>
          <w:szCs w:val="18"/>
        </w:rPr>
        <w:t xml:space="preserve">, </w:t>
      </w:r>
      <w:r w:rsidRPr="0020025A">
        <w:rPr>
          <w:rFonts w:ascii="Arial" w:eastAsia="Arial Unicode MS" w:hAnsi="Arial" w:cs="Arial"/>
          <w:color w:val="000000"/>
          <w:sz w:val="18"/>
          <w:szCs w:val="18"/>
        </w:rPr>
        <w:t xml:space="preserve">the Company had the following assets placed and </w:t>
      </w:r>
      <w:r w:rsidRPr="0020025A">
        <w:rPr>
          <w:rFonts w:ascii="Arial" w:eastAsia="Arial Unicode MS" w:hAnsi="Arial" w:cs="Arial"/>
          <w:color w:val="000000"/>
          <w:spacing w:val="-2"/>
          <w:sz w:val="18"/>
          <w:szCs w:val="18"/>
        </w:rPr>
        <w:t>reserved with the Registrar of the Office of Insurance Commission in accordance with the Life Insurance Act.</w:t>
      </w:r>
    </w:p>
    <w:p w14:paraId="27DF080D" w14:textId="77777777" w:rsidR="00DA666F" w:rsidRPr="0020025A" w:rsidRDefault="00DA666F" w:rsidP="004642C9">
      <w:pPr>
        <w:tabs>
          <w:tab w:val="decimal" w:pos="9356"/>
        </w:tabs>
        <w:spacing w:line="300" w:lineRule="exact"/>
        <w:ind w:right="101" w:firstLine="14"/>
        <w:contextualSpacing/>
        <w:jc w:val="both"/>
        <w:rPr>
          <w:rFonts w:ascii="Arial" w:hAnsi="Arial" w:cs="Arial"/>
          <w:b/>
          <w:bCs/>
          <w:color w:val="000000"/>
          <w:sz w:val="18"/>
          <w:szCs w:val="18"/>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315"/>
        <w:gridCol w:w="1316"/>
        <w:gridCol w:w="1315"/>
        <w:gridCol w:w="1316"/>
      </w:tblGrid>
      <w:tr w:rsidR="00DA666F" w:rsidRPr="0020025A" w14:paraId="5B6B0804" w14:textId="77777777" w:rsidTr="00A82CC3">
        <w:trPr>
          <w:trHeight w:val="20"/>
        </w:trPr>
        <w:tc>
          <w:tcPr>
            <w:tcW w:w="4212" w:type="dxa"/>
            <w:tcBorders>
              <w:top w:val="nil"/>
              <w:left w:val="nil"/>
              <w:bottom w:val="nil"/>
              <w:right w:val="nil"/>
            </w:tcBorders>
          </w:tcPr>
          <w:p w14:paraId="32449EFC" w14:textId="77777777" w:rsidR="00DA666F" w:rsidRPr="0020025A"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5262" w:type="dxa"/>
            <w:gridSpan w:val="4"/>
            <w:tcBorders>
              <w:top w:val="nil"/>
              <w:left w:val="nil"/>
              <w:bottom w:val="single" w:sz="4" w:space="0" w:color="auto"/>
              <w:right w:val="nil"/>
            </w:tcBorders>
            <w:vAlign w:val="bottom"/>
          </w:tcPr>
          <w:p w14:paraId="41275BB8" w14:textId="77777777" w:rsidR="00652B56" w:rsidRPr="0020025A" w:rsidRDefault="00DA666F" w:rsidP="004642C9">
            <w:pPr>
              <w:tabs>
                <w:tab w:val="decimal" w:pos="1080"/>
              </w:tabs>
              <w:spacing w:line="300" w:lineRule="exact"/>
              <w:ind w:right="-72"/>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7F4D816C" w14:textId="5FA11173" w:rsidR="00DA666F" w:rsidRPr="0020025A" w:rsidRDefault="00DA666F" w:rsidP="004642C9">
            <w:pPr>
              <w:tabs>
                <w:tab w:val="decimal" w:pos="1080"/>
              </w:tabs>
              <w:spacing w:line="300" w:lineRule="exact"/>
              <w:ind w:right="-72"/>
              <w:contextualSpacing/>
              <w:jc w:val="center"/>
              <w:rPr>
                <w:rFonts w:ascii="Arial" w:eastAsia="Arial Unicode MS" w:hAnsi="Arial" w:cs="Arial"/>
                <w:b/>
                <w:bCs/>
                <w:color w:val="000000"/>
                <w:sz w:val="18"/>
                <w:szCs w:val="18"/>
              </w:rPr>
            </w:pPr>
            <w:r w:rsidRPr="0020025A">
              <w:rPr>
                <w:rFonts w:ascii="Arial" w:eastAsia="Browallia New" w:hAnsi="Arial" w:cs="Arial"/>
                <w:b/>
                <w:bCs/>
                <w:noProof/>
                <w:color w:val="000000"/>
                <w:sz w:val="18"/>
                <w:szCs w:val="18"/>
              </w:rPr>
              <w:t>and</w:t>
            </w:r>
            <w:r w:rsidR="00652B56" w:rsidRPr="0020025A">
              <w:rPr>
                <w:rFonts w:ascii="Arial" w:eastAsia="Browallia New" w:hAnsi="Arial" w:cs="Arial"/>
                <w:b/>
                <w:bCs/>
                <w:noProof/>
                <w:color w:val="000000"/>
                <w:sz w:val="18"/>
                <w:szCs w:val="18"/>
              </w:rPr>
              <w:t xml:space="preserve"> </w:t>
            </w:r>
            <w:r w:rsidRPr="0020025A">
              <w:rPr>
                <w:rFonts w:ascii="Arial" w:eastAsia="Browallia New" w:hAnsi="Arial" w:cs="Arial"/>
                <w:b/>
                <w:bCs/>
                <w:noProof/>
                <w:color w:val="000000"/>
                <w:sz w:val="18"/>
                <w:szCs w:val="18"/>
              </w:rPr>
              <w:t>separate financial information</w:t>
            </w:r>
          </w:p>
        </w:tc>
      </w:tr>
      <w:tr w:rsidR="00BD06F2" w:rsidRPr="0020025A" w14:paraId="254B92A9" w14:textId="77777777" w:rsidTr="00A82CC3">
        <w:trPr>
          <w:trHeight w:val="20"/>
        </w:trPr>
        <w:tc>
          <w:tcPr>
            <w:tcW w:w="4212" w:type="dxa"/>
            <w:tcBorders>
              <w:top w:val="nil"/>
              <w:left w:val="nil"/>
              <w:bottom w:val="nil"/>
              <w:right w:val="nil"/>
            </w:tcBorders>
          </w:tcPr>
          <w:p w14:paraId="4B3AEE5B" w14:textId="77777777" w:rsidR="00BD06F2" w:rsidRPr="0020025A" w:rsidRDefault="00BD06F2"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2631" w:type="dxa"/>
            <w:gridSpan w:val="2"/>
            <w:tcBorders>
              <w:top w:val="single" w:sz="4" w:space="0" w:color="auto"/>
              <w:left w:val="nil"/>
              <w:bottom w:val="nil"/>
              <w:right w:val="nil"/>
            </w:tcBorders>
            <w:vAlign w:val="bottom"/>
          </w:tcPr>
          <w:p w14:paraId="2ED6E87C" w14:textId="04B5423F" w:rsidR="00BD06F2" w:rsidRPr="0020025A" w:rsidRDefault="00BD06F2" w:rsidP="004642C9">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(Unaudited)</w:t>
            </w:r>
          </w:p>
        </w:tc>
        <w:tc>
          <w:tcPr>
            <w:tcW w:w="2631" w:type="dxa"/>
            <w:gridSpan w:val="2"/>
            <w:tcBorders>
              <w:top w:val="single" w:sz="4" w:space="0" w:color="auto"/>
              <w:left w:val="nil"/>
              <w:bottom w:val="nil"/>
              <w:right w:val="nil"/>
            </w:tcBorders>
            <w:vAlign w:val="bottom"/>
          </w:tcPr>
          <w:p w14:paraId="05A1A535" w14:textId="6FF2A771" w:rsidR="00BD06F2" w:rsidRPr="0020025A" w:rsidRDefault="00BD06F2" w:rsidP="004642C9">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(Audited)</w:t>
            </w:r>
          </w:p>
        </w:tc>
      </w:tr>
      <w:tr w:rsidR="00DA666F" w:rsidRPr="0020025A" w14:paraId="13A8E35E" w14:textId="77777777" w:rsidTr="00A82CC3">
        <w:trPr>
          <w:trHeight w:val="20"/>
        </w:trPr>
        <w:tc>
          <w:tcPr>
            <w:tcW w:w="4212" w:type="dxa"/>
            <w:tcBorders>
              <w:top w:val="nil"/>
              <w:left w:val="nil"/>
              <w:bottom w:val="nil"/>
              <w:right w:val="nil"/>
            </w:tcBorders>
          </w:tcPr>
          <w:p w14:paraId="341F5DFE" w14:textId="77777777" w:rsidR="00DA666F" w:rsidRPr="0020025A"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2631" w:type="dxa"/>
            <w:gridSpan w:val="2"/>
            <w:tcBorders>
              <w:top w:val="nil"/>
              <w:left w:val="nil"/>
              <w:bottom w:val="single" w:sz="4" w:space="0" w:color="auto"/>
              <w:right w:val="nil"/>
            </w:tcBorders>
            <w:vAlign w:val="bottom"/>
          </w:tcPr>
          <w:p w14:paraId="32659943" w14:textId="0CE9CA6E" w:rsidR="00DA666F" w:rsidRPr="0020025A" w:rsidRDefault="0020025A" w:rsidP="004642C9">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31</w:t>
            </w:r>
            <w:r w:rsidR="00B65281" w:rsidRPr="0020025A">
              <w:rPr>
                <w:rFonts w:ascii="Arial" w:hAnsi="Arial" w:cs="Arial"/>
                <w:b/>
                <w:bCs/>
                <w:color w:val="000000"/>
                <w:sz w:val="18"/>
                <w:szCs w:val="18"/>
              </w:rPr>
              <w:t xml:space="preserve"> March</w:t>
            </w:r>
            <w:r w:rsidR="00097EBD" w:rsidRPr="0020025A">
              <w:rPr>
                <w:rFonts w:ascii="Arial" w:hAnsi="Arial" w:cs="Arial"/>
                <w:b/>
                <w:bCs/>
                <w:color w:val="000000"/>
                <w:sz w:val="18"/>
                <w:szCs w:val="18"/>
              </w:rPr>
              <w:t xml:space="preserve"> </w:t>
            </w:r>
            <w:r w:rsidRPr="0020025A">
              <w:rPr>
                <w:rFonts w:ascii="Arial" w:hAnsi="Arial" w:cs="Arial"/>
                <w:b/>
                <w:bCs/>
                <w:color w:val="000000"/>
                <w:sz w:val="18"/>
                <w:szCs w:val="18"/>
              </w:rPr>
              <w:t>2026</w:t>
            </w:r>
          </w:p>
        </w:tc>
        <w:tc>
          <w:tcPr>
            <w:tcW w:w="2631" w:type="dxa"/>
            <w:gridSpan w:val="2"/>
            <w:tcBorders>
              <w:top w:val="nil"/>
              <w:left w:val="nil"/>
              <w:bottom w:val="single" w:sz="4" w:space="0" w:color="auto"/>
              <w:right w:val="nil"/>
            </w:tcBorders>
            <w:vAlign w:val="bottom"/>
          </w:tcPr>
          <w:p w14:paraId="7EB57DD2" w14:textId="581C3877" w:rsidR="00DA666F" w:rsidRPr="0020025A" w:rsidRDefault="0020025A" w:rsidP="004642C9">
            <w:pPr>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31</w:t>
            </w:r>
            <w:r w:rsidR="00DA666F" w:rsidRPr="0020025A">
              <w:rPr>
                <w:rFonts w:ascii="Arial" w:hAnsi="Arial" w:cs="Arial"/>
                <w:b/>
                <w:bCs/>
                <w:color w:val="000000"/>
                <w:sz w:val="18"/>
                <w:szCs w:val="18"/>
              </w:rPr>
              <w:t xml:space="preserve"> December </w:t>
            </w:r>
            <w:r w:rsidRPr="0020025A">
              <w:rPr>
                <w:rFonts w:ascii="Arial" w:hAnsi="Arial" w:cs="Arial"/>
                <w:b/>
                <w:bCs/>
                <w:color w:val="000000"/>
                <w:sz w:val="18"/>
                <w:szCs w:val="18"/>
              </w:rPr>
              <w:t>2025</w:t>
            </w:r>
          </w:p>
        </w:tc>
      </w:tr>
      <w:tr w:rsidR="00DA666F" w:rsidRPr="0020025A" w14:paraId="504A9B4D" w14:textId="77777777" w:rsidTr="00A82CC3">
        <w:trPr>
          <w:trHeight w:val="20"/>
        </w:trPr>
        <w:tc>
          <w:tcPr>
            <w:tcW w:w="4212" w:type="dxa"/>
            <w:tcBorders>
              <w:top w:val="nil"/>
              <w:left w:val="nil"/>
              <w:bottom w:val="nil"/>
              <w:right w:val="nil"/>
            </w:tcBorders>
          </w:tcPr>
          <w:p w14:paraId="51274D36" w14:textId="77777777" w:rsidR="00DA666F" w:rsidRPr="0020025A"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1315" w:type="dxa"/>
            <w:tcBorders>
              <w:top w:val="single" w:sz="4" w:space="0" w:color="auto"/>
              <w:left w:val="nil"/>
              <w:bottom w:val="nil"/>
              <w:right w:val="nil"/>
            </w:tcBorders>
          </w:tcPr>
          <w:p w14:paraId="6BC9F611" w14:textId="77777777" w:rsidR="00DA666F" w:rsidRPr="0020025A" w:rsidRDefault="00DA666F" w:rsidP="004642C9">
            <w:pPr>
              <w:tabs>
                <w:tab w:val="decimal" w:pos="1080"/>
              </w:tabs>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Cost</w:t>
            </w:r>
          </w:p>
        </w:tc>
        <w:tc>
          <w:tcPr>
            <w:tcW w:w="1316" w:type="dxa"/>
            <w:tcBorders>
              <w:top w:val="single" w:sz="4" w:space="0" w:color="auto"/>
              <w:left w:val="nil"/>
              <w:bottom w:val="nil"/>
              <w:right w:val="nil"/>
            </w:tcBorders>
          </w:tcPr>
          <w:p w14:paraId="3DF1E821" w14:textId="77777777" w:rsidR="00DA666F" w:rsidRPr="0020025A" w:rsidRDefault="00DA666F" w:rsidP="004642C9">
            <w:pPr>
              <w:tabs>
                <w:tab w:val="decimal" w:pos="1080"/>
              </w:tabs>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Fair value</w:t>
            </w:r>
          </w:p>
        </w:tc>
        <w:tc>
          <w:tcPr>
            <w:tcW w:w="1315" w:type="dxa"/>
            <w:tcBorders>
              <w:top w:val="single" w:sz="4" w:space="0" w:color="auto"/>
              <w:left w:val="nil"/>
              <w:bottom w:val="nil"/>
              <w:right w:val="nil"/>
            </w:tcBorders>
          </w:tcPr>
          <w:p w14:paraId="046320DE" w14:textId="77777777" w:rsidR="00DA666F" w:rsidRPr="0020025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Cost</w:t>
            </w:r>
          </w:p>
        </w:tc>
        <w:tc>
          <w:tcPr>
            <w:tcW w:w="1316" w:type="dxa"/>
            <w:tcBorders>
              <w:top w:val="single" w:sz="4" w:space="0" w:color="auto"/>
              <w:left w:val="nil"/>
              <w:bottom w:val="nil"/>
              <w:right w:val="nil"/>
            </w:tcBorders>
          </w:tcPr>
          <w:p w14:paraId="69F0A72F" w14:textId="77777777" w:rsidR="00DA666F" w:rsidRPr="0020025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Fair value</w:t>
            </w:r>
          </w:p>
        </w:tc>
      </w:tr>
      <w:tr w:rsidR="00DA666F" w:rsidRPr="0020025A" w14:paraId="1E84D75C" w14:textId="77777777" w:rsidTr="00A82CC3">
        <w:trPr>
          <w:trHeight w:val="20"/>
        </w:trPr>
        <w:tc>
          <w:tcPr>
            <w:tcW w:w="4212" w:type="dxa"/>
            <w:tcBorders>
              <w:top w:val="nil"/>
              <w:left w:val="nil"/>
              <w:bottom w:val="nil"/>
              <w:right w:val="nil"/>
            </w:tcBorders>
          </w:tcPr>
          <w:p w14:paraId="5934C205" w14:textId="77777777" w:rsidR="00DA666F" w:rsidRPr="0020025A" w:rsidRDefault="00DA666F" w:rsidP="004642C9">
            <w:pPr>
              <w:spacing w:line="300" w:lineRule="exact"/>
              <w:ind w:left="-109" w:right="-43"/>
              <w:contextualSpacing/>
              <w:rPr>
                <w:rFonts w:ascii="Arial" w:hAnsi="Arial" w:cs="Arial"/>
                <w:b/>
                <w:bCs/>
                <w:color w:val="000000"/>
                <w:sz w:val="18"/>
                <w:szCs w:val="18"/>
              </w:rPr>
            </w:pPr>
          </w:p>
        </w:tc>
        <w:tc>
          <w:tcPr>
            <w:tcW w:w="1315" w:type="dxa"/>
            <w:tcBorders>
              <w:top w:val="nil"/>
              <w:left w:val="nil"/>
              <w:bottom w:val="single" w:sz="4" w:space="0" w:color="auto"/>
              <w:right w:val="nil"/>
            </w:tcBorders>
            <w:vAlign w:val="bottom"/>
          </w:tcPr>
          <w:p w14:paraId="58042CFB" w14:textId="77777777" w:rsidR="00DA666F" w:rsidRPr="0020025A" w:rsidRDefault="00DA666F" w:rsidP="004642C9">
            <w:pPr>
              <w:tabs>
                <w:tab w:val="decimal" w:pos="1080"/>
              </w:tabs>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Million</w:t>
            </w:r>
          </w:p>
          <w:p w14:paraId="333E79FE" w14:textId="77777777" w:rsidR="00DA666F" w:rsidRPr="0020025A" w:rsidRDefault="00DA666F" w:rsidP="004642C9">
            <w:pPr>
              <w:tabs>
                <w:tab w:val="decimal" w:pos="1080"/>
              </w:tabs>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316" w:type="dxa"/>
            <w:tcBorders>
              <w:top w:val="nil"/>
              <w:left w:val="nil"/>
              <w:bottom w:val="single" w:sz="4" w:space="0" w:color="auto"/>
              <w:right w:val="nil"/>
            </w:tcBorders>
          </w:tcPr>
          <w:p w14:paraId="7EDAD2D2" w14:textId="77777777" w:rsidR="00DA666F" w:rsidRPr="0020025A" w:rsidRDefault="00DA666F" w:rsidP="004642C9">
            <w:pPr>
              <w:tabs>
                <w:tab w:val="decimal" w:pos="1080"/>
              </w:tabs>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Million</w:t>
            </w:r>
          </w:p>
          <w:p w14:paraId="2BD6C26B" w14:textId="77777777" w:rsidR="00DA666F" w:rsidRPr="0020025A" w:rsidRDefault="00DA666F" w:rsidP="004642C9">
            <w:pPr>
              <w:tabs>
                <w:tab w:val="decimal" w:pos="1080"/>
              </w:tabs>
              <w:spacing w:line="300" w:lineRule="exact"/>
              <w:contextualSpacing/>
              <w:jc w:val="right"/>
              <w:rPr>
                <w:rFonts w:ascii="Arial" w:hAnsi="Arial" w:cs="Arial"/>
                <w:b/>
                <w:bCs/>
                <w:color w:val="000000"/>
                <w:sz w:val="18"/>
                <w:szCs w:val="18"/>
              </w:rPr>
            </w:pPr>
            <w:r w:rsidRPr="0020025A">
              <w:rPr>
                <w:rFonts w:ascii="Arial" w:hAnsi="Arial" w:cs="Arial"/>
                <w:b/>
                <w:bCs/>
                <w:color w:val="000000"/>
                <w:sz w:val="18"/>
                <w:szCs w:val="18"/>
              </w:rPr>
              <w:t>Baht</w:t>
            </w:r>
          </w:p>
        </w:tc>
        <w:tc>
          <w:tcPr>
            <w:tcW w:w="1315" w:type="dxa"/>
            <w:tcBorders>
              <w:top w:val="nil"/>
              <w:left w:val="nil"/>
              <w:bottom w:val="single" w:sz="4" w:space="0" w:color="auto"/>
              <w:right w:val="nil"/>
            </w:tcBorders>
          </w:tcPr>
          <w:p w14:paraId="68ED4DB9" w14:textId="77777777" w:rsidR="00DA666F" w:rsidRPr="0020025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Million</w:t>
            </w:r>
          </w:p>
          <w:p w14:paraId="72CB9DA7" w14:textId="77777777" w:rsidR="00DA666F" w:rsidRPr="0020025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316" w:type="dxa"/>
            <w:tcBorders>
              <w:top w:val="nil"/>
              <w:left w:val="nil"/>
              <w:bottom w:val="single" w:sz="4" w:space="0" w:color="auto"/>
              <w:right w:val="nil"/>
            </w:tcBorders>
          </w:tcPr>
          <w:p w14:paraId="086BFBA5" w14:textId="77777777" w:rsidR="00DA666F" w:rsidRPr="0020025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Million</w:t>
            </w:r>
          </w:p>
          <w:p w14:paraId="31A192AD" w14:textId="77777777" w:rsidR="00DA666F" w:rsidRPr="0020025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r>
      <w:tr w:rsidR="00DA666F" w:rsidRPr="0020025A" w14:paraId="0601372F" w14:textId="77777777" w:rsidTr="00A82CC3">
        <w:trPr>
          <w:trHeight w:val="20"/>
        </w:trPr>
        <w:tc>
          <w:tcPr>
            <w:tcW w:w="4212" w:type="dxa"/>
            <w:tcBorders>
              <w:top w:val="nil"/>
              <w:left w:val="nil"/>
              <w:bottom w:val="nil"/>
              <w:right w:val="nil"/>
            </w:tcBorders>
          </w:tcPr>
          <w:p w14:paraId="69469619" w14:textId="77777777" w:rsidR="00DA666F" w:rsidRPr="0020025A" w:rsidRDefault="00DA666F" w:rsidP="004642C9">
            <w:pPr>
              <w:spacing w:line="300" w:lineRule="exact"/>
              <w:ind w:left="-109" w:right="-43"/>
              <w:contextualSpacing/>
              <w:rPr>
                <w:rFonts w:ascii="Arial" w:hAnsi="Arial" w:cs="Arial"/>
                <w:b/>
                <w:bCs/>
                <w:color w:val="000000"/>
                <w:sz w:val="18"/>
                <w:szCs w:val="18"/>
              </w:rPr>
            </w:pPr>
          </w:p>
        </w:tc>
        <w:tc>
          <w:tcPr>
            <w:tcW w:w="1315" w:type="dxa"/>
            <w:tcBorders>
              <w:top w:val="single" w:sz="4" w:space="0" w:color="auto"/>
              <w:left w:val="nil"/>
              <w:bottom w:val="nil"/>
              <w:right w:val="nil"/>
            </w:tcBorders>
          </w:tcPr>
          <w:p w14:paraId="53F92754" w14:textId="77777777" w:rsidR="00DA666F" w:rsidRPr="0020025A" w:rsidRDefault="00DA666F" w:rsidP="004642C9">
            <w:pPr>
              <w:tabs>
                <w:tab w:val="decimal" w:pos="1080"/>
              </w:tabs>
              <w:spacing w:line="300" w:lineRule="exact"/>
              <w:contextualSpacing/>
              <w:jc w:val="right"/>
              <w:rPr>
                <w:rFonts w:ascii="Arial" w:hAnsi="Arial" w:cs="Arial"/>
                <w:color w:val="000000"/>
                <w:sz w:val="18"/>
                <w:szCs w:val="18"/>
              </w:rPr>
            </w:pPr>
          </w:p>
        </w:tc>
        <w:tc>
          <w:tcPr>
            <w:tcW w:w="1316" w:type="dxa"/>
            <w:tcBorders>
              <w:top w:val="single" w:sz="4" w:space="0" w:color="auto"/>
              <w:left w:val="nil"/>
              <w:bottom w:val="nil"/>
              <w:right w:val="nil"/>
            </w:tcBorders>
          </w:tcPr>
          <w:p w14:paraId="1866B116" w14:textId="77777777" w:rsidR="00DA666F" w:rsidRPr="0020025A" w:rsidRDefault="00DA666F" w:rsidP="004642C9">
            <w:pPr>
              <w:tabs>
                <w:tab w:val="decimal" w:pos="1080"/>
              </w:tabs>
              <w:spacing w:line="300" w:lineRule="exact"/>
              <w:contextualSpacing/>
              <w:jc w:val="right"/>
              <w:rPr>
                <w:rFonts w:ascii="Arial" w:hAnsi="Arial" w:cs="Arial"/>
                <w:color w:val="000000"/>
                <w:sz w:val="18"/>
                <w:szCs w:val="18"/>
              </w:rPr>
            </w:pPr>
          </w:p>
        </w:tc>
        <w:tc>
          <w:tcPr>
            <w:tcW w:w="1315" w:type="dxa"/>
            <w:tcBorders>
              <w:top w:val="single" w:sz="4" w:space="0" w:color="auto"/>
              <w:left w:val="nil"/>
              <w:bottom w:val="nil"/>
              <w:right w:val="nil"/>
            </w:tcBorders>
          </w:tcPr>
          <w:p w14:paraId="36A45E3A" w14:textId="77777777" w:rsidR="00DA666F" w:rsidRPr="0020025A" w:rsidRDefault="00DA666F" w:rsidP="004642C9">
            <w:pPr>
              <w:tabs>
                <w:tab w:val="decimal" w:pos="1080"/>
              </w:tabs>
              <w:spacing w:line="300" w:lineRule="exact"/>
              <w:ind w:right="-72"/>
              <w:contextualSpacing/>
              <w:jc w:val="both"/>
              <w:rPr>
                <w:rFonts w:ascii="Arial" w:hAnsi="Arial" w:cs="Arial"/>
                <w:color w:val="000000"/>
                <w:sz w:val="18"/>
                <w:szCs w:val="18"/>
              </w:rPr>
            </w:pPr>
          </w:p>
        </w:tc>
        <w:tc>
          <w:tcPr>
            <w:tcW w:w="1316" w:type="dxa"/>
            <w:tcBorders>
              <w:top w:val="single" w:sz="4" w:space="0" w:color="auto"/>
              <w:left w:val="nil"/>
              <w:bottom w:val="nil"/>
              <w:right w:val="nil"/>
            </w:tcBorders>
          </w:tcPr>
          <w:p w14:paraId="5ABFAA9D" w14:textId="77777777" w:rsidR="00DA666F" w:rsidRPr="0020025A" w:rsidRDefault="00DA666F" w:rsidP="004642C9">
            <w:pPr>
              <w:tabs>
                <w:tab w:val="decimal" w:pos="1080"/>
              </w:tabs>
              <w:spacing w:line="300" w:lineRule="exact"/>
              <w:ind w:right="-72"/>
              <w:contextualSpacing/>
              <w:jc w:val="both"/>
              <w:rPr>
                <w:rFonts w:ascii="Arial" w:hAnsi="Arial" w:cs="Arial"/>
                <w:color w:val="000000"/>
                <w:sz w:val="18"/>
                <w:szCs w:val="18"/>
              </w:rPr>
            </w:pPr>
          </w:p>
        </w:tc>
      </w:tr>
      <w:tr w:rsidR="00DA666F" w:rsidRPr="0020025A" w14:paraId="179CD9FB" w14:textId="77777777" w:rsidTr="00A82CC3">
        <w:trPr>
          <w:trHeight w:val="20"/>
        </w:trPr>
        <w:tc>
          <w:tcPr>
            <w:tcW w:w="4212" w:type="dxa"/>
            <w:tcBorders>
              <w:top w:val="nil"/>
              <w:left w:val="nil"/>
              <w:bottom w:val="nil"/>
              <w:right w:val="nil"/>
            </w:tcBorders>
          </w:tcPr>
          <w:p w14:paraId="77AEB9FF" w14:textId="77777777" w:rsidR="00DA666F" w:rsidRPr="0020025A" w:rsidRDefault="00DA666F" w:rsidP="004642C9">
            <w:pPr>
              <w:spacing w:line="300" w:lineRule="exact"/>
              <w:ind w:left="-109" w:right="-43"/>
              <w:contextualSpacing/>
              <w:rPr>
                <w:rFonts w:ascii="Arial" w:hAnsi="Arial" w:cs="Arial"/>
                <w:b/>
                <w:bCs/>
                <w:color w:val="000000"/>
                <w:sz w:val="18"/>
                <w:szCs w:val="18"/>
              </w:rPr>
            </w:pPr>
            <w:r w:rsidRPr="0020025A">
              <w:rPr>
                <w:rFonts w:ascii="Arial" w:hAnsi="Arial" w:cs="Arial"/>
                <w:b/>
                <w:bCs/>
                <w:color w:val="000000"/>
                <w:sz w:val="18"/>
                <w:szCs w:val="18"/>
              </w:rPr>
              <w:t>Assets placed</w:t>
            </w:r>
          </w:p>
        </w:tc>
        <w:tc>
          <w:tcPr>
            <w:tcW w:w="1315" w:type="dxa"/>
            <w:tcBorders>
              <w:top w:val="nil"/>
              <w:left w:val="nil"/>
              <w:bottom w:val="nil"/>
              <w:right w:val="nil"/>
            </w:tcBorders>
          </w:tcPr>
          <w:p w14:paraId="0522671F" w14:textId="77777777" w:rsidR="00DA666F" w:rsidRPr="0020025A" w:rsidRDefault="00DA666F" w:rsidP="004642C9">
            <w:pPr>
              <w:tabs>
                <w:tab w:val="decimal" w:pos="1080"/>
              </w:tabs>
              <w:spacing w:line="300" w:lineRule="exact"/>
              <w:contextualSpacing/>
              <w:jc w:val="right"/>
              <w:rPr>
                <w:rFonts w:ascii="Arial" w:hAnsi="Arial" w:cs="Arial"/>
                <w:color w:val="000000"/>
                <w:sz w:val="18"/>
                <w:szCs w:val="18"/>
              </w:rPr>
            </w:pPr>
          </w:p>
        </w:tc>
        <w:tc>
          <w:tcPr>
            <w:tcW w:w="1316" w:type="dxa"/>
            <w:tcBorders>
              <w:top w:val="nil"/>
              <w:left w:val="nil"/>
              <w:bottom w:val="nil"/>
              <w:right w:val="nil"/>
            </w:tcBorders>
          </w:tcPr>
          <w:p w14:paraId="13DAD0EE" w14:textId="77777777" w:rsidR="00DA666F" w:rsidRPr="0020025A" w:rsidRDefault="00DA666F" w:rsidP="004642C9">
            <w:pPr>
              <w:tabs>
                <w:tab w:val="decimal" w:pos="1080"/>
              </w:tabs>
              <w:spacing w:line="300" w:lineRule="exact"/>
              <w:contextualSpacing/>
              <w:jc w:val="right"/>
              <w:rPr>
                <w:rFonts w:ascii="Arial" w:hAnsi="Arial" w:cs="Arial"/>
                <w:color w:val="000000"/>
                <w:sz w:val="18"/>
                <w:szCs w:val="18"/>
              </w:rPr>
            </w:pPr>
          </w:p>
        </w:tc>
        <w:tc>
          <w:tcPr>
            <w:tcW w:w="1315" w:type="dxa"/>
            <w:tcBorders>
              <w:top w:val="nil"/>
              <w:left w:val="nil"/>
              <w:bottom w:val="nil"/>
              <w:right w:val="nil"/>
            </w:tcBorders>
          </w:tcPr>
          <w:p w14:paraId="4C8DE492" w14:textId="77777777" w:rsidR="00DA666F" w:rsidRPr="0020025A" w:rsidRDefault="00DA666F" w:rsidP="004642C9">
            <w:pPr>
              <w:tabs>
                <w:tab w:val="decimal" w:pos="1080"/>
              </w:tabs>
              <w:spacing w:line="300" w:lineRule="exact"/>
              <w:ind w:right="-72"/>
              <w:contextualSpacing/>
              <w:jc w:val="both"/>
              <w:rPr>
                <w:rFonts w:ascii="Arial" w:hAnsi="Arial" w:cs="Arial"/>
                <w:color w:val="000000"/>
                <w:sz w:val="18"/>
                <w:szCs w:val="18"/>
              </w:rPr>
            </w:pPr>
          </w:p>
        </w:tc>
        <w:tc>
          <w:tcPr>
            <w:tcW w:w="1316" w:type="dxa"/>
            <w:tcBorders>
              <w:top w:val="nil"/>
              <w:left w:val="nil"/>
              <w:bottom w:val="nil"/>
              <w:right w:val="nil"/>
            </w:tcBorders>
          </w:tcPr>
          <w:p w14:paraId="7A869206" w14:textId="77777777" w:rsidR="00DA666F" w:rsidRPr="0020025A" w:rsidRDefault="00DA666F" w:rsidP="004642C9">
            <w:pPr>
              <w:tabs>
                <w:tab w:val="decimal" w:pos="1080"/>
              </w:tabs>
              <w:spacing w:line="300" w:lineRule="exact"/>
              <w:ind w:right="-72"/>
              <w:contextualSpacing/>
              <w:jc w:val="both"/>
              <w:rPr>
                <w:rFonts w:ascii="Arial" w:hAnsi="Arial" w:cs="Arial"/>
                <w:color w:val="000000"/>
                <w:sz w:val="18"/>
                <w:szCs w:val="18"/>
                <w:cs/>
              </w:rPr>
            </w:pPr>
          </w:p>
        </w:tc>
      </w:tr>
      <w:tr w:rsidR="006135CF" w:rsidRPr="0020025A" w14:paraId="3DBC540A" w14:textId="77777777">
        <w:trPr>
          <w:trHeight w:val="20"/>
        </w:trPr>
        <w:tc>
          <w:tcPr>
            <w:tcW w:w="4212" w:type="dxa"/>
            <w:tcBorders>
              <w:top w:val="nil"/>
              <w:left w:val="nil"/>
              <w:bottom w:val="nil"/>
              <w:right w:val="nil"/>
            </w:tcBorders>
          </w:tcPr>
          <w:p w14:paraId="776337F0" w14:textId="77777777" w:rsidR="006135CF" w:rsidRPr="0020025A" w:rsidRDefault="006135CF" w:rsidP="006135CF">
            <w:pPr>
              <w:spacing w:line="300" w:lineRule="exact"/>
              <w:ind w:left="-109" w:right="-43"/>
              <w:contextualSpacing/>
              <w:rPr>
                <w:rFonts w:ascii="Arial" w:hAnsi="Arial" w:cs="Arial"/>
                <w:color w:val="000000"/>
                <w:sz w:val="18"/>
                <w:szCs w:val="18"/>
                <w:cs/>
              </w:rPr>
            </w:pPr>
            <w:r w:rsidRPr="0020025A">
              <w:rPr>
                <w:rFonts w:ascii="Arial" w:hAnsi="Arial" w:cs="Arial"/>
                <w:color w:val="000000"/>
                <w:sz w:val="18"/>
                <w:szCs w:val="18"/>
              </w:rPr>
              <w:t>Government bonds</w:t>
            </w:r>
          </w:p>
        </w:tc>
        <w:tc>
          <w:tcPr>
            <w:tcW w:w="1315" w:type="dxa"/>
            <w:tcBorders>
              <w:top w:val="nil"/>
              <w:left w:val="nil"/>
              <w:bottom w:val="nil"/>
              <w:right w:val="nil"/>
            </w:tcBorders>
            <w:vAlign w:val="bottom"/>
          </w:tcPr>
          <w:p w14:paraId="3465F683" w14:textId="00B21A7B" w:rsidR="006135CF" w:rsidRPr="00833F42" w:rsidRDefault="006135CF" w:rsidP="006135CF">
            <w:pPr>
              <w:tabs>
                <w:tab w:val="right" w:pos="1080"/>
              </w:tabs>
              <w:spacing w:line="300" w:lineRule="exact"/>
              <w:contextualSpacing/>
              <w:jc w:val="right"/>
              <w:rPr>
                <w:rFonts w:ascii="Arial" w:hAnsi="Arial" w:cs="Arial"/>
                <w:color w:val="000000"/>
                <w:sz w:val="18"/>
                <w:szCs w:val="18"/>
              </w:rPr>
            </w:pPr>
            <w:r w:rsidRPr="00833F42">
              <w:rPr>
                <w:rFonts w:ascii="Arial" w:eastAsia="Browallia New" w:hAnsi="Arial" w:cs="Arial"/>
                <w:noProof/>
                <w:color w:val="000000"/>
                <w:sz w:val="18"/>
                <w:szCs w:val="18"/>
              </w:rPr>
              <w:t>21.0</w:t>
            </w:r>
          </w:p>
        </w:tc>
        <w:tc>
          <w:tcPr>
            <w:tcW w:w="1316" w:type="dxa"/>
            <w:tcBorders>
              <w:top w:val="nil"/>
              <w:left w:val="nil"/>
              <w:bottom w:val="nil"/>
              <w:right w:val="nil"/>
            </w:tcBorders>
            <w:vAlign w:val="bottom"/>
          </w:tcPr>
          <w:p w14:paraId="46AED109" w14:textId="4BAE83E6" w:rsidR="006135CF" w:rsidRPr="00833F42" w:rsidRDefault="006135CF" w:rsidP="006135CF">
            <w:pPr>
              <w:tabs>
                <w:tab w:val="right" w:pos="1080"/>
              </w:tabs>
              <w:spacing w:line="300" w:lineRule="exact"/>
              <w:contextualSpacing/>
              <w:jc w:val="right"/>
              <w:rPr>
                <w:rFonts w:ascii="Arial" w:hAnsi="Arial" w:cs="Arial"/>
                <w:color w:val="000000"/>
                <w:sz w:val="18"/>
                <w:szCs w:val="18"/>
              </w:rPr>
            </w:pPr>
            <w:r w:rsidRPr="00833F42">
              <w:rPr>
                <w:rFonts w:ascii="Arial" w:eastAsia="Browallia New" w:hAnsi="Arial" w:cs="Arial"/>
                <w:noProof/>
                <w:color w:val="000000"/>
                <w:sz w:val="18"/>
                <w:szCs w:val="18"/>
              </w:rPr>
              <w:t>23.8</w:t>
            </w:r>
          </w:p>
        </w:tc>
        <w:tc>
          <w:tcPr>
            <w:tcW w:w="1315" w:type="dxa"/>
            <w:tcBorders>
              <w:top w:val="nil"/>
              <w:left w:val="nil"/>
              <w:bottom w:val="nil"/>
              <w:right w:val="nil"/>
            </w:tcBorders>
            <w:vAlign w:val="bottom"/>
          </w:tcPr>
          <w:p w14:paraId="3B96311E" w14:textId="1FC08FC7" w:rsidR="006135CF" w:rsidRPr="0020025A" w:rsidRDefault="006135CF" w:rsidP="006135CF">
            <w:pPr>
              <w:tabs>
                <w:tab w:val="right" w:pos="1080"/>
              </w:tabs>
              <w:spacing w:line="300" w:lineRule="exact"/>
              <w:ind w:right="-72"/>
              <w:contextualSpacing/>
              <w:jc w:val="both"/>
              <w:rPr>
                <w:rFonts w:ascii="Arial" w:hAnsi="Arial" w:cs="Arial"/>
                <w:color w:val="000000"/>
                <w:sz w:val="18"/>
                <w:szCs w:val="18"/>
              </w:rPr>
            </w:pPr>
            <w:r w:rsidRPr="0020025A">
              <w:rPr>
                <w:rFonts w:ascii="Arial" w:eastAsia="Browallia New" w:hAnsi="Arial" w:cs="Arial"/>
                <w:noProof/>
                <w:color w:val="000000"/>
                <w:sz w:val="18"/>
                <w:szCs w:val="18"/>
              </w:rPr>
              <w:tab/>
              <w:t>21</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0</w:t>
            </w:r>
          </w:p>
        </w:tc>
        <w:tc>
          <w:tcPr>
            <w:tcW w:w="1316" w:type="dxa"/>
            <w:tcBorders>
              <w:top w:val="nil"/>
              <w:left w:val="nil"/>
              <w:bottom w:val="nil"/>
              <w:right w:val="nil"/>
            </w:tcBorders>
            <w:vAlign w:val="bottom"/>
          </w:tcPr>
          <w:p w14:paraId="0BE7267E" w14:textId="7A85A7BC" w:rsidR="006135CF" w:rsidRPr="0020025A" w:rsidRDefault="006135CF" w:rsidP="006135CF">
            <w:pPr>
              <w:tabs>
                <w:tab w:val="right" w:pos="1080"/>
              </w:tabs>
              <w:spacing w:line="300" w:lineRule="exact"/>
              <w:ind w:right="-72"/>
              <w:contextualSpacing/>
              <w:jc w:val="both"/>
              <w:rPr>
                <w:rFonts w:ascii="Arial" w:hAnsi="Arial" w:cs="Arial"/>
                <w:color w:val="000000"/>
                <w:sz w:val="18"/>
                <w:szCs w:val="18"/>
              </w:rPr>
            </w:pPr>
            <w:r w:rsidRPr="0020025A">
              <w:rPr>
                <w:rFonts w:ascii="Arial" w:eastAsia="Browallia New" w:hAnsi="Arial" w:cs="Arial"/>
                <w:noProof/>
                <w:color w:val="000000"/>
                <w:sz w:val="18"/>
                <w:szCs w:val="18"/>
              </w:rPr>
              <w:tab/>
              <w:t>23</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4</w:t>
            </w:r>
          </w:p>
        </w:tc>
      </w:tr>
      <w:tr w:rsidR="006135CF" w:rsidRPr="0020025A" w14:paraId="4140FA8C" w14:textId="77777777" w:rsidTr="00A82CC3">
        <w:trPr>
          <w:trHeight w:val="20"/>
        </w:trPr>
        <w:tc>
          <w:tcPr>
            <w:tcW w:w="4212" w:type="dxa"/>
            <w:tcBorders>
              <w:top w:val="nil"/>
              <w:left w:val="nil"/>
              <w:bottom w:val="nil"/>
              <w:right w:val="nil"/>
            </w:tcBorders>
          </w:tcPr>
          <w:p w14:paraId="7CF0DA2C" w14:textId="77777777" w:rsidR="006135CF" w:rsidRPr="0020025A" w:rsidRDefault="006135CF" w:rsidP="006135CF">
            <w:pPr>
              <w:spacing w:line="300" w:lineRule="exact"/>
              <w:ind w:left="-109" w:right="-43"/>
              <w:contextualSpacing/>
              <w:rPr>
                <w:rFonts w:ascii="Arial" w:hAnsi="Arial" w:cs="Arial"/>
                <w:color w:val="000000"/>
                <w:sz w:val="18"/>
                <w:szCs w:val="18"/>
              </w:rPr>
            </w:pPr>
          </w:p>
        </w:tc>
        <w:tc>
          <w:tcPr>
            <w:tcW w:w="1315" w:type="dxa"/>
            <w:tcBorders>
              <w:top w:val="nil"/>
              <w:left w:val="nil"/>
              <w:bottom w:val="nil"/>
              <w:right w:val="nil"/>
            </w:tcBorders>
          </w:tcPr>
          <w:p w14:paraId="3EEEC252" w14:textId="77777777" w:rsidR="006135CF" w:rsidRPr="00833F42" w:rsidRDefault="006135CF" w:rsidP="006135CF">
            <w:pPr>
              <w:tabs>
                <w:tab w:val="right" w:pos="1080"/>
              </w:tabs>
              <w:spacing w:line="300" w:lineRule="exact"/>
              <w:contextualSpacing/>
              <w:jc w:val="right"/>
              <w:rPr>
                <w:rFonts w:ascii="Arial" w:hAnsi="Arial" w:cs="Arial"/>
                <w:color w:val="000000"/>
                <w:sz w:val="18"/>
                <w:szCs w:val="18"/>
                <w:cs/>
              </w:rPr>
            </w:pPr>
          </w:p>
        </w:tc>
        <w:tc>
          <w:tcPr>
            <w:tcW w:w="1316" w:type="dxa"/>
            <w:tcBorders>
              <w:top w:val="nil"/>
              <w:left w:val="nil"/>
              <w:bottom w:val="nil"/>
              <w:right w:val="nil"/>
            </w:tcBorders>
          </w:tcPr>
          <w:p w14:paraId="68A192D6" w14:textId="77777777" w:rsidR="006135CF" w:rsidRPr="00833F42" w:rsidRDefault="006135CF" w:rsidP="006135CF">
            <w:pPr>
              <w:tabs>
                <w:tab w:val="right" w:pos="1080"/>
              </w:tabs>
              <w:spacing w:line="300" w:lineRule="exact"/>
              <w:contextualSpacing/>
              <w:jc w:val="right"/>
              <w:rPr>
                <w:rFonts w:ascii="Arial" w:hAnsi="Arial" w:cs="Arial"/>
                <w:color w:val="000000"/>
                <w:sz w:val="18"/>
                <w:szCs w:val="18"/>
                <w:cs/>
              </w:rPr>
            </w:pPr>
          </w:p>
        </w:tc>
        <w:tc>
          <w:tcPr>
            <w:tcW w:w="1315" w:type="dxa"/>
            <w:tcBorders>
              <w:top w:val="nil"/>
              <w:left w:val="nil"/>
              <w:bottom w:val="nil"/>
              <w:right w:val="nil"/>
            </w:tcBorders>
            <w:vAlign w:val="bottom"/>
          </w:tcPr>
          <w:p w14:paraId="198B0DC9" w14:textId="77777777" w:rsidR="006135CF" w:rsidRPr="0020025A" w:rsidRDefault="006135CF" w:rsidP="006135CF">
            <w:pPr>
              <w:tabs>
                <w:tab w:val="decimal" w:pos="1080"/>
              </w:tabs>
              <w:spacing w:line="300" w:lineRule="exact"/>
              <w:ind w:right="-72"/>
              <w:contextualSpacing/>
              <w:jc w:val="both"/>
              <w:rPr>
                <w:rFonts w:ascii="Arial" w:hAnsi="Arial" w:cs="Arial"/>
                <w:color w:val="000000"/>
                <w:sz w:val="18"/>
                <w:szCs w:val="18"/>
                <w:cs/>
              </w:rPr>
            </w:pPr>
          </w:p>
        </w:tc>
        <w:tc>
          <w:tcPr>
            <w:tcW w:w="1316" w:type="dxa"/>
            <w:tcBorders>
              <w:top w:val="nil"/>
              <w:left w:val="nil"/>
              <w:bottom w:val="nil"/>
              <w:right w:val="nil"/>
            </w:tcBorders>
            <w:vAlign w:val="bottom"/>
          </w:tcPr>
          <w:p w14:paraId="069C9D08" w14:textId="77777777" w:rsidR="006135CF" w:rsidRPr="0020025A" w:rsidRDefault="006135CF" w:rsidP="006135CF">
            <w:pPr>
              <w:tabs>
                <w:tab w:val="decimal" w:pos="1080"/>
              </w:tabs>
              <w:spacing w:line="300" w:lineRule="exact"/>
              <w:ind w:right="-72"/>
              <w:contextualSpacing/>
              <w:jc w:val="both"/>
              <w:rPr>
                <w:rFonts w:ascii="Arial" w:hAnsi="Arial" w:cs="Arial"/>
                <w:color w:val="000000"/>
                <w:sz w:val="18"/>
                <w:szCs w:val="18"/>
                <w:cs/>
              </w:rPr>
            </w:pPr>
          </w:p>
        </w:tc>
      </w:tr>
      <w:tr w:rsidR="006135CF" w:rsidRPr="0020025A" w14:paraId="6D40803C" w14:textId="77777777" w:rsidTr="00A82CC3">
        <w:trPr>
          <w:trHeight w:val="20"/>
        </w:trPr>
        <w:tc>
          <w:tcPr>
            <w:tcW w:w="4212" w:type="dxa"/>
            <w:tcBorders>
              <w:top w:val="nil"/>
              <w:left w:val="nil"/>
              <w:bottom w:val="nil"/>
              <w:right w:val="nil"/>
            </w:tcBorders>
          </w:tcPr>
          <w:p w14:paraId="74D8A100" w14:textId="77777777" w:rsidR="006135CF" w:rsidRPr="0020025A" w:rsidRDefault="006135CF" w:rsidP="006135CF">
            <w:pPr>
              <w:spacing w:line="300" w:lineRule="exact"/>
              <w:ind w:left="-109" w:right="-288"/>
              <w:contextualSpacing/>
              <w:rPr>
                <w:rFonts w:ascii="Arial" w:hAnsi="Arial" w:cs="Arial"/>
                <w:b/>
                <w:bCs/>
                <w:color w:val="000000"/>
                <w:sz w:val="18"/>
                <w:szCs w:val="18"/>
              </w:rPr>
            </w:pPr>
            <w:r w:rsidRPr="0020025A">
              <w:rPr>
                <w:rFonts w:ascii="Arial" w:hAnsi="Arial" w:cs="Arial"/>
                <w:b/>
                <w:bCs/>
                <w:color w:val="000000"/>
                <w:sz w:val="18"/>
                <w:szCs w:val="18"/>
              </w:rPr>
              <w:t>Assets reserved as insurance reserves</w:t>
            </w:r>
          </w:p>
        </w:tc>
        <w:tc>
          <w:tcPr>
            <w:tcW w:w="1315" w:type="dxa"/>
            <w:tcBorders>
              <w:top w:val="nil"/>
              <w:left w:val="nil"/>
              <w:bottom w:val="nil"/>
              <w:right w:val="nil"/>
            </w:tcBorders>
          </w:tcPr>
          <w:p w14:paraId="35A57C87" w14:textId="77777777" w:rsidR="006135CF" w:rsidRPr="00833F42" w:rsidRDefault="006135CF" w:rsidP="006135CF">
            <w:pPr>
              <w:tabs>
                <w:tab w:val="right" w:pos="1080"/>
              </w:tabs>
              <w:spacing w:line="300" w:lineRule="exact"/>
              <w:contextualSpacing/>
              <w:jc w:val="right"/>
              <w:rPr>
                <w:rFonts w:ascii="Arial" w:hAnsi="Arial" w:cs="Arial"/>
                <w:color w:val="000000"/>
                <w:sz w:val="18"/>
                <w:szCs w:val="18"/>
                <w:cs/>
              </w:rPr>
            </w:pPr>
          </w:p>
        </w:tc>
        <w:tc>
          <w:tcPr>
            <w:tcW w:w="1316" w:type="dxa"/>
            <w:tcBorders>
              <w:top w:val="nil"/>
              <w:left w:val="nil"/>
              <w:bottom w:val="nil"/>
              <w:right w:val="nil"/>
            </w:tcBorders>
          </w:tcPr>
          <w:p w14:paraId="28A726E1" w14:textId="77777777" w:rsidR="006135CF" w:rsidRPr="00833F42" w:rsidRDefault="006135CF" w:rsidP="006135CF">
            <w:pPr>
              <w:tabs>
                <w:tab w:val="right" w:pos="1080"/>
              </w:tabs>
              <w:spacing w:line="300" w:lineRule="exact"/>
              <w:contextualSpacing/>
              <w:jc w:val="right"/>
              <w:rPr>
                <w:rFonts w:ascii="Arial" w:hAnsi="Arial" w:cs="Arial"/>
                <w:color w:val="000000"/>
                <w:sz w:val="18"/>
                <w:szCs w:val="18"/>
              </w:rPr>
            </w:pPr>
          </w:p>
        </w:tc>
        <w:tc>
          <w:tcPr>
            <w:tcW w:w="1315" w:type="dxa"/>
            <w:tcBorders>
              <w:top w:val="nil"/>
              <w:left w:val="nil"/>
              <w:bottom w:val="nil"/>
              <w:right w:val="nil"/>
            </w:tcBorders>
            <w:vAlign w:val="bottom"/>
          </w:tcPr>
          <w:p w14:paraId="2F8B456E" w14:textId="77777777" w:rsidR="006135CF" w:rsidRPr="0020025A" w:rsidRDefault="006135CF" w:rsidP="006135CF">
            <w:pPr>
              <w:tabs>
                <w:tab w:val="decimal" w:pos="1080"/>
              </w:tabs>
              <w:spacing w:line="300" w:lineRule="exact"/>
              <w:ind w:right="-72"/>
              <w:contextualSpacing/>
              <w:jc w:val="both"/>
              <w:rPr>
                <w:rFonts w:ascii="Arial" w:hAnsi="Arial" w:cs="Arial"/>
                <w:color w:val="000000"/>
                <w:sz w:val="18"/>
                <w:szCs w:val="18"/>
                <w:cs/>
              </w:rPr>
            </w:pPr>
          </w:p>
        </w:tc>
        <w:tc>
          <w:tcPr>
            <w:tcW w:w="1316" w:type="dxa"/>
            <w:tcBorders>
              <w:top w:val="nil"/>
              <w:left w:val="nil"/>
              <w:bottom w:val="nil"/>
              <w:right w:val="nil"/>
            </w:tcBorders>
            <w:vAlign w:val="bottom"/>
          </w:tcPr>
          <w:p w14:paraId="0CF34F93" w14:textId="77777777" w:rsidR="006135CF" w:rsidRPr="0020025A" w:rsidRDefault="006135CF" w:rsidP="006135CF">
            <w:pPr>
              <w:tabs>
                <w:tab w:val="decimal" w:pos="1080"/>
              </w:tabs>
              <w:spacing w:line="300" w:lineRule="exact"/>
              <w:ind w:right="-72"/>
              <w:contextualSpacing/>
              <w:jc w:val="both"/>
              <w:rPr>
                <w:rFonts w:ascii="Arial" w:hAnsi="Arial" w:cs="Arial"/>
                <w:color w:val="000000"/>
                <w:sz w:val="18"/>
                <w:szCs w:val="18"/>
              </w:rPr>
            </w:pPr>
          </w:p>
        </w:tc>
      </w:tr>
      <w:tr w:rsidR="00833F42" w:rsidRPr="0020025A" w14:paraId="63C6506D" w14:textId="77777777">
        <w:trPr>
          <w:trHeight w:val="20"/>
        </w:trPr>
        <w:tc>
          <w:tcPr>
            <w:tcW w:w="4212" w:type="dxa"/>
            <w:tcBorders>
              <w:top w:val="nil"/>
              <w:left w:val="nil"/>
              <w:bottom w:val="nil"/>
              <w:right w:val="nil"/>
            </w:tcBorders>
          </w:tcPr>
          <w:p w14:paraId="5E8462B9" w14:textId="77777777" w:rsidR="00833F42" w:rsidRPr="0020025A" w:rsidRDefault="00833F42" w:rsidP="00833F42">
            <w:pPr>
              <w:tabs>
                <w:tab w:val="left" w:pos="600"/>
                <w:tab w:val="left" w:pos="900"/>
                <w:tab w:val="right" w:pos="7280"/>
                <w:tab w:val="right" w:pos="8540"/>
              </w:tabs>
              <w:spacing w:line="300" w:lineRule="exact"/>
              <w:ind w:left="-109" w:right="-43"/>
              <w:contextualSpacing/>
              <w:jc w:val="thaiDistribute"/>
              <w:rPr>
                <w:rFonts w:ascii="Arial" w:eastAsia="Arial Unicode MS" w:hAnsi="Arial" w:cs="Arial"/>
                <w:color w:val="000000"/>
                <w:sz w:val="18"/>
                <w:szCs w:val="18"/>
              </w:rPr>
            </w:pPr>
            <w:r w:rsidRPr="0020025A">
              <w:rPr>
                <w:rFonts w:ascii="Arial" w:hAnsi="Arial" w:cs="Arial"/>
                <w:color w:val="000000"/>
                <w:sz w:val="18"/>
                <w:szCs w:val="18"/>
              </w:rPr>
              <w:t>Government and state enterprise bonds</w:t>
            </w:r>
          </w:p>
        </w:tc>
        <w:tc>
          <w:tcPr>
            <w:tcW w:w="1315" w:type="dxa"/>
            <w:tcBorders>
              <w:top w:val="nil"/>
              <w:left w:val="nil"/>
              <w:bottom w:val="nil"/>
              <w:right w:val="nil"/>
            </w:tcBorders>
            <w:vAlign w:val="bottom"/>
          </w:tcPr>
          <w:p w14:paraId="17CC46D3" w14:textId="590EF306" w:rsidR="00833F42" w:rsidRPr="00833F42" w:rsidRDefault="00833F42" w:rsidP="00833F42">
            <w:pPr>
              <w:tabs>
                <w:tab w:val="right" w:pos="1080"/>
              </w:tabs>
              <w:spacing w:line="300" w:lineRule="exact"/>
              <w:contextualSpacing/>
              <w:jc w:val="right"/>
              <w:rPr>
                <w:rFonts w:ascii="Arial" w:hAnsi="Arial" w:cs="Arial"/>
                <w:color w:val="000000"/>
                <w:sz w:val="18"/>
                <w:szCs w:val="18"/>
              </w:rPr>
            </w:pPr>
            <w:r w:rsidRPr="00833F42">
              <w:rPr>
                <w:rFonts w:ascii="Arial" w:eastAsia="Browallia New" w:hAnsi="Arial" w:cs="Arial"/>
                <w:noProof/>
                <w:color w:val="000000"/>
                <w:sz w:val="18"/>
                <w:szCs w:val="18"/>
              </w:rPr>
              <w:t>283.0</w:t>
            </w:r>
          </w:p>
        </w:tc>
        <w:tc>
          <w:tcPr>
            <w:tcW w:w="1316" w:type="dxa"/>
            <w:tcBorders>
              <w:top w:val="nil"/>
              <w:left w:val="nil"/>
              <w:bottom w:val="nil"/>
              <w:right w:val="nil"/>
            </w:tcBorders>
            <w:vAlign w:val="bottom"/>
          </w:tcPr>
          <w:p w14:paraId="12C5CA8C" w14:textId="2D8E0F90" w:rsidR="00833F42" w:rsidRPr="00833F42" w:rsidRDefault="00833F42" w:rsidP="00833F42">
            <w:pPr>
              <w:tabs>
                <w:tab w:val="right" w:pos="1080"/>
              </w:tabs>
              <w:spacing w:line="300" w:lineRule="exact"/>
              <w:contextualSpacing/>
              <w:jc w:val="right"/>
              <w:rPr>
                <w:rFonts w:ascii="Arial" w:hAnsi="Arial" w:cs="Arial"/>
                <w:color w:val="000000"/>
                <w:sz w:val="18"/>
                <w:szCs w:val="18"/>
              </w:rPr>
            </w:pPr>
            <w:r w:rsidRPr="00833F42">
              <w:rPr>
                <w:rFonts w:ascii="Arial" w:eastAsia="Browallia New" w:hAnsi="Arial" w:cs="Arial"/>
                <w:noProof/>
                <w:color w:val="000000"/>
                <w:sz w:val="18"/>
                <w:szCs w:val="18"/>
              </w:rPr>
              <w:t>291.9</w:t>
            </w:r>
          </w:p>
        </w:tc>
        <w:tc>
          <w:tcPr>
            <w:tcW w:w="1315" w:type="dxa"/>
            <w:tcBorders>
              <w:top w:val="nil"/>
              <w:left w:val="nil"/>
              <w:bottom w:val="nil"/>
              <w:right w:val="nil"/>
            </w:tcBorders>
            <w:vAlign w:val="bottom"/>
          </w:tcPr>
          <w:p w14:paraId="48F811AF" w14:textId="0B09D7A0" w:rsidR="00833F42" w:rsidRPr="0020025A" w:rsidRDefault="00833F42" w:rsidP="00833F42">
            <w:pPr>
              <w:tabs>
                <w:tab w:val="right" w:pos="1080"/>
              </w:tabs>
              <w:spacing w:line="300" w:lineRule="exact"/>
              <w:ind w:right="-72"/>
              <w:contextualSpacing/>
              <w:jc w:val="both"/>
              <w:rPr>
                <w:rFonts w:ascii="Arial" w:hAnsi="Arial" w:cs="Arial"/>
                <w:color w:val="000000"/>
                <w:sz w:val="18"/>
                <w:szCs w:val="18"/>
              </w:rPr>
            </w:pPr>
            <w:r w:rsidRPr="0020025A">
              <w:rPr>
                <w:rFonts w:ascii="Arial" w:eastAsia="Browallia New" w:hAnsi="Arial" w:cs="Arial"/>
                <w:noProof/>
                <w:color w:val="000000"/>
                <w:sz w:val="18"/>
                <w:szCs w:val="18"/>
              </w:rPr>
              <w:tab/>
              <w:t>283</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0</w:t>
            </w:r>
          </w:p>
        </w:tc>
        <w:tc>
          <w:tcPr>
            <w:tcW w:w="1316" w:type="dxa"/>
            <w:tcBorders>
              <w:top w:val="nil"/>
              <w:left w:val="nil"/>
              <w:bottom w:val="nil"/>
              <w:right w:val="nil"/>
            </w:tcBorders>
            <w:vAlign w:val="bottom"/>
          </w:tcPr>
          <w:p w14:paraId="6FCB4295" w14:textId="424AD879" w:rsidR="00833F42" w:rsidRPr="0020025A" w:rsidRDefault="00833F42" w:rsidP="00833F42">
            <w:pPr>
              <w:tabs>
                <w:tab w:val="right" w:pos="1080"/>
              </w:tabs>
              <w:spacing w:line="300" w:lineRule="exact"/>
              <w:ind w:right="-72"/>
              <w:contextualSpacing/>
              <w:jc w:val="both"/>
              <w:rPr>
                <w:rFonts w:ascii="Arial" w:hAnsi="Arial" w:cs="Arial"/>
                <w:color w:val="000000"/>
                <w:sz w:val="18"/>
                <w:szCs w:val="18"/>
              </w:rPr>
            </w:pPr>
            <w:r w:rsidRPr="0020025A">
              <w:rPr>
                <w:rFonts w:ascii="Arial" w:eastAsia="Browallia New" w:hAnsi="Arial" w:cs="Arial"/>
                <w:noProof/>
                <w:color w:val="000000"/>
                <w:sz w:val="18"/>
                <w:szCs w:val="18"/>
              </w:rPr>
              <w:tab/>
              <w:t>293</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6</w:t>
            </w:r>
          </w:p>
        </w:tc>
      </w:tr>
      <w:tr w:rsidR="00833F42" w:rsidRPr="0020025A" w14:paraId="36AA05C7" w14:textId="77777777">
        <w:trPr>
          <w:trHeight w:val="20"/>
        </w:trPr>
        <w:tc>
          <w:tcPr>
            <w:tcW w:w="4212" w:type="dxa"/>
            <w:tcBorders>
              <w:top w:val="nil"/>
              <w:left w:val="nil"/>
              <w:bottom w:val="nil"/>
              <w:right w:val="nil"/>
            </w:tcBorders>
          </w:tcPr>
          <w:p w14:paraId="4A086101" w14:textId="77777777" w:rsidR="00833F42" w:rsidRPr="0020025A" w:rsidRDefault="00833F42" w:rsidP="00833F42">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cs/>
              </w:rPr>
            </w:pPr>
            <w:r w:rsidRPr="0020025A">
              <w:rPr>
                <w:rFonts w:ascii="Arial" w:hAnsi="Arial" w:cs="Arial"/>
                <w:color w:val="000000"/>
                <w:sz w:val="18"/>
                <w:szCs w:val="18"/>
              </w:rPr>
              <w:t>Private enterprise debt securities</w:t>
            </w:r>
          </w:p>
        </w:tc>
        <w:tc>
          <w:tcPr>
            <w:tcW w:w="1315" w:type="dxa"/>
            <w:tcBorders>
              <w:top w:val="nil"/>
              <w:left w:val="nil"/>
              <w:bottom w:val="nil"/>
              <w:right w:val="nil"/>
            </w:tcBorders>
            <w:vAlign w:val="bottom"/>
          </w:tcPr>
          <w:p w14:paraId="3E7E436C" w14:textId="3DF7CDBF" w:rsidR="00833F42" w:rsidRPr="00833F42" w:rsidRDefault="00833F42" w:rsidP="00833F42">
            <w:pPr>
              <w:tabs>
                <w:tab w:val="right" w:pos="1080"/>
              </w:tabs>
              <w:spacing w:line="300" w:lineRule="exact"/>
              <w:contextualSpacing/>
              <w:jc w:val="right"/>
              <w:rPr>
                <w:rFonts w:ascii="Arial" w:hAnsi="Arial" w:cs="Arial"/>
                <w:color w:val="000000"/>
                <w:sz w:val="18"/>
                <w:szCs w:val="18"/>
              </w:rPr>
            </w:pPr>
            <w:r w:rsidRPr="00833F42">
              <w:rPr>
                <w:rFonts w:ascii="Arial" w:eastAsia="Browallia New" w:hAnsi="Arial" w:cs="Arial"/>
                <w:noProof/>
                <w:color w:val="000000"/>
                <w:sz w:val="18"/>
                <w:szCs w:val="18"/>
              </w:rPr>
              <w:t>50.0</w:t>
            </w:r>
          </w:p>
        </w:tc>
        <w:tc>
          <w:tcPr>
            <w:tcW w:w="1316" w:type="dxa"/>
            <w:tcBorders>
              <w:top w:val="nil"/>
              <w:left w:val="nil"/>
              <w:bottom w:val="nil"/>
              <w:right w:val="nil"/>
            </w:tcBorders>
            <w:vAlign w:val="bottom"/>
          </w:tcPr>
          <w:p w14:paraId="0CED5AD5" w14:textId="669CE855" w:rsidR="00833F42" w:rsidRPr="00833F42" w:rsidRDefault="00833F42" w:rsidP="00833F42">
            <w:pPr>
              <w:tabs>
                <w:tab w:val="right" w:pos="1080"/>
              </w:tabs>
              <w:spacing w:line="300" w:lineRule="exact"/>
              <w:contextualSpacing/>
              <w:jc w:val="right"/>
              <w:rPr>
                <w:rFonts w:ascii="Arial" w:hAnsi="Arial" w:cs="Arial"/>
                <w:color w:val="000000"/>
                <w:sz w:val="18"/>
                <w:szCs w:val="18"/>
              </w:rPr>
            </w:pPr>
            <w:r w:rsidRPr="00833F42">
              <w:rPr>
                <w:rFonts w:ascii="Arial" w:eastAsia="Browallia New" w:hAnsi="Arial" w:cs="Arial"/>
                <w:noProof/>
                <w:color w:val="000000"/>
                <w:sz w:val="18"/>
                <w:szCs w:val="18"/>
              </w:rPr>
              <w:t>53.8</w:t>
            </w:r>
          </w:p>
        </w:tc>
        <w:tc>
          <w:tcPr>
            <w:tcW w:w="1315" w:type="dxa"/>
            <w:tcBorders>
              <w:top w:val="nil"/>
              <w:left w:val="nil"/>
              <w:bottom w:val="nil"/>
              <w:right w:val="nil"/>
            </w:tcBorders>
            <w:vAlign w:val="bottom"/>
          </w:tcPr>
          <w:p w14:paraId="08C253A1" w14:textId="50D136A3" w:rsidR="00833F42" w:rsidRPr="0020025A" w:rsidRDefault="00833F42" w:rsidP="00833F42">
            <w:pPr>
              <w:tabs>
                <w:tab w:val="right" w:pos="1080"/>
              </w:tabs>
              <w:spacing w:line="300" w:lineRule="exact"/>
              <w:ind w:right="-72"/>
              <w:contextualSpacing/>
              <w:jc w:val="both"/>
              <w:rPr>
                <w:rFonts w:ascii="Arial" w:hAnsi="Arial" w:cs="Arial"/>
                <w:color w:val="000000"/>
                <w:sz w:val="18"/>
                <w:szCs w:val="18"/>
              </w:rPr>
            </w:pPr>
            <w:r w:rsidRPr="0020025A">
              <w:rPr>
                <w:rFonts w:ascii="Arial" w:eastAsia="Browallia New" w:hAnsi="Arial" w:cs="Arial"/>
                <w:noProof/>
                <w:color w:val="000000"/>
                <w:sz w:val="18"/>
                <w:szCs w:val="18"/>
              </w:rPr>
              <w:tab/>
              <w:t>50</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0</w:t>
            </w:r>
          </w:p>
        </w:tc>
        <w:tc>
          <w:tcPr>
            <w:tcW w:w="1316" w:type="dxa"/>
            <w:tcBorders>
              <w:top w:val="nil"/>
              <w:left w:val="nil"/>
              <w:bottom w:val="nil"/>
              <w:right w:val="nil"/>
            </w:tcBorders>
            <w:vAlign w:val="bottom"/>
          </w:tcPr>
          <w:p w14:paraId="220F0E73" w14:textId="3697F57A" w:rsidR="00833F42" w:rsidRPr="0020025A" w:rsidRDefault="00833F42" w:rsidP="00833F42">
            <w:pPr>
              <w:tabs>
                <w:tab w:val="right" w:pos="1080"/>
              </w:tabs>
              <w:spacing w:line="300" w:lineRule="exact"/>
              <w:ind w:right="-72"/>
              <w:contextualSpacing/>
              <w:jc w:val="both"/>
              <w:rPr>
                <w:rFonts w:ascii="Arial" w:hAnsi="Arial" w:cs="Arial"/>
                <w:color w:val="000000"/>
                <w:sz w:val="18"/>
                <w:szCs w:val="18"/>
              </w:rPr>
            </w:pPr>
            <w:r w:rsidRPr="0020025A">
              <w:rPr>
                <w:rFonts w:ascii="Arial" w:eastAsia="Browallia New" w:hAnsi="Arial" w:cs="Arial"/>
                <w:noProof/>
                <w:color w:val="000000"/>
                <w:sz w:val="18"/>
                <w:szCs w:val="18"/>
              </w:rPr>
              <w:tab/>
              <w:t>54</w:t>
            </w:r>
            <w:r w:rsidRPr="0020025A">
              <w:rPr>
                <w:rFonts w:ascii="Arial" w:eastAsia="Browallia New" w:hAnsi="Arial" w:cs="Arial"/>
                <w:noProof/>
                <w:color w:val="000000"/>
                <w:sz w:val="18"/>
                <w:szCs w:val="18"/>
                <w:cs/>
              </w:rPr>
              <w:t>.</w:t>
            </w:r>
            <w:r w:rsidRPr="0020025A">
              <w:rPr>
                <w:rFonts w:ascii="Arial" w:eastAsia="Browallia New" w:hAnsi="Arial" w:cs="Arial"/>
                <w:noProof/>
                <w:color w:val="000000"/>
                <w:sz w:val="18"/>
                <w:szCs w:val="18"/>
              </w:rPr>
              <w:t>1</w:t>
            </w:r>
          </w:p>
        </w:tc>
      </w:tr>
    </w:tbl>
    <w:p w14:paraId="33AC7F62" w14:textId="77777777" w:rsidR="00DA666F" w:rsidRPr="0020025A" w:rsidRDefault="00DA666F" w:rsidP="00DC465B">
      <w:pPr>
        <w:spacing w:line="300" w:lineRule="exact"/>
        <w:ind w:right="-43"/>
        <w:contextualSpacing/>
        <w:jc w:val="thaiDistribute"/>
        <w:rPr>
          <w:rFonts w:ascii="Arial" w:hAnsi="Arial" w:cs="Arial"/>
          <w:color w:val="000000"/>
          <w:sz w:val="18"/>
          <w:szCs w:val="18"/>
        </w:rPr>
      </w:pPr>
    </w:p>
    <w:p w14:paraId="1D26FC19" w14:textId="76EEC3DC" w:rsidR="001C2F8B" w:rsidRPr="0020025A" w:rsidRDefault="001C2F8B" w:rsidP="00DC465B">
      <w:pPr>
        <w:spacing w:line="300" w:lineRule="exact"/>
        <w:contextualSpacing/>
        <w:rPr>
          <w:rFonts w:ascii="Arial" w:hAnsi="Arial" w:cs="Arial"/>
          <w:color w:val="000000"/>
          <w:sz w:val="18"/>
          <w:szCs w:val="18"/>
          <w:cs/>
        </w:rPr>
      </w:pPr>
    </w:p>
    <w:tbl>
      <w:tblPr>
        <w:tblW w:w="9461" w:type="dxa"/>
        <w:tblInd w:w="108" w:type="dxa"/>
        <w:tblLook w:val="04A0" w:firstRow="1" w:lastRow="0" w:firstColumn="1" w:lastColumn="0" w:noHBand="0" w:noVBand="1"/>
      </w:tblPr>
      <w:tblGrid>
        <w:gridCol w:w="9461"/>
      </w:tblGrid>
      <w:tr w:rsidR="00DA666F" w:rsidRPr="0020025A" w14:paraId="3845A36C" w14:textId="77777777" w:rsidTr="001050CA">
        <w:trPr>
          <w:trHeight w:val="386"/>
        </w:trPr>
        <w:tc>
          <w:tcPr>
            <w:tcW w:w="9461" w:type="dxa"/>
            <w:vAlign w:val="center"/>
          </w:tcPr>
          <w:p w14:paraId="33434F4A" w14:textId="417EAA69" w:rsidR="00DA666F" w:rsidRPr="0020025A" w:rsidRDefault="00DA666F" w:rsidP="00DC465B">
            <w:pPr>
              <w:spacing w:line="300" w:lineRule="exact"/>
              <w:ind w:left="446" w:hanging="547"/>
              <w:contextualSpacing/>
              <w:jc w:val="both"/>
              <w:rPr>
                <w:rFonts w:ascii="Arial" w:hAnsi="Arial" w:cs="Arial"/>
                <w:b/>
                <w:bCs/>
                <w:color w:val="000000"/>
                <w:sz w:val="18"/>
                <w:szCs w:val="18"/>
                <w:cs/>
              </w:rPr>
            </w:pPr>
            <w:r w:rsidRPr="0020025A">
              <w:rPr>
                <w:rFonts w:ascii="Arial" w:hAnsi="Arial" w:cs="Arial"/>
                <w:color w:val="000000"/>
                <w:sz w:val="18"/>
                <w:szCs w:val="18"/>
              </w:rPr>
              <w:br w:type="page"/>
            </w:r>
            <w:r w:rsidRPr="0020025A">
              <w:rPr>
                <w:rFonts w:ascii="Arial" w:hAnsi="Arial" w:cs="Arial"/>
                <w:b/>
                <w:bCs/>
                <w:color w:val="000000"/>
                <w:sz w:val="18"/>
                <w:szCs w:val="18"/>
              </w:rPr>
              <w:br w:type="page"/>
            </w:r>
            <w:r w:rsidR="0020025A" w:rsidRPr="0020025A">
              <w:rPr>
                <w:rFonts w:ascii="Arial" w:hAnsi="Arial" w:cs="Arial"/>
                <w:b/>
                <w:bCs/>
                <w:color w:val="000000"/>
                <w:sz w:val="18"/>
                <w:szCs w:val="18"/>
              </w:rPr>
              <w:t>20</w:t>
            </w:r>
            <w:r w:rsidRPr="0020025A">
              <w:rPr>
                <w:rFonts w:ascii="Arial" w:eastAsia="Arial Unicode MS" w:hAnsi="Arial" w:cs="Arial"/>
                <w:b/>
                <w:bCs/>
                <w:color w:val="000000"/>
                <w:sz w:val="18"/>
                <w:szCs w:val="18"/>
              </w:rPr>
              <w:tab/>
              <w:t>Commitments</w:t>
            </w:r>
          </w:p>
        </w:tc>
      </w:tr>
    </w:tbl>
    <w:p w14:paraId="629B4265" w14:textId="77777777" w:rsidR="00DA666F" w:rsidRPr="0020025A" w:rsidRDefault="00DA666F" w:rsidP="00DC465B">
      <w:pPr>
        <w:spacing w:line="300" w:lineRule="exact"/>
        <w:ind w:right="-43"/>
        <w:contextualSpacing/>
        <w:jc w:val="thaiDistribute"/>
        <w:rPr>
          <w:rFonts w:ascii="Arial" w:hAnsi="Arial" w:cs="Arial"/>
          <w:color w:val="000000"/>
          <w:sz w:val="18"/>
          <w:szCs w:val="18"/>
        </w:rPr>
      </w:pPr>
    </w:p>
    <w:p w14:paraId="794F0690" w14:textId="7AA21974" w:rsidR="00DA666F" w:rsidRPr="0020025A" w:rsidRDefault="0020025A" w:rsidP="00DC465B">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20</w:t>
      </w:r>
      <w:r w:rsidR="00DA666F" w:rsidRPr="0020025A">
        <w:rPr>
          <w:rFonts w:ascii="Arial" w:hAnsi="Arial" w:cs="Arial"/>
          <w:b/>
          <w:bCs/>
          <w:color w:val="000000"/>
          <w:sz w:val="18"/>
          <w:szCs w:val="18"/>
        </w:rPr>
        <w:t>.</w:t>
      </w:r>
      <w:r w:rsidRPr="0020025A">
        <w:rPr>
          <w:rFonts w:ascii="Arial" w:hAnsi="Arial" w:cs="Arial"/>
          <w:b/>
          <w:bCs/>
          <w:color w:val="000000"/>
          <w:sz w:val="18"/>
          <w:szCs w:val="18"/>
        </w:rPr>
        <w:t>1</w:t>
      </w:r>
      <w:r w:rsidR="00DA666F" w:rsidRPr="0020025A">
        <w:rPr>
          <w:rFonts w:ascii="Arial" w:hAnsi="Arial" w:cs="Arial"/>
          <w:b/>
          <w:bCs/>
          <w:color w:val="000000"/>
          <w:sz w:val="18"/>
          <w:szCs w:val="18"/>
        </w:rPr>
        <w:tab/>
        <w:t>Capital commitments</w:t>
      </w:r>
    </w:p>
    <w:p w14:paraId="67BBB566" w14:textId="77777777" w:rsidR="00DA666F" w:rsidRPr="0020025A" w:rsidRDefault="00DA666F" w:rsidP="00DC465B">
      <w:pPr>
        <w:spacing w:line="300" w:lineRule="exact"/>
        <w:ind w:left="540" w:right="-43"/>
        <w:contextualSpacing/>
        <w:jc w:val="thaiDistribute"/>
        <w:rPr>
          <w:rFonts w:ascii="Arial" w:hAnsi="Arial" w:cs="Arial"/>
          <w:color w:val="000000"/>
          <w:sz w:val="18"/>
          <w:szCs w:val="18"/>
        </w:rPr>
      </w:pPr>
    </w:p>
    <w:p w14:paraId="272B0A42" w14:textId="596EC161" w:rsidR="00DA666F" w:rsidRPr="0020025A" w:rsidRDefault="00DA666F" w:rsidP="00DC465B">
      <w:pPr>
        <w:spacing w:line="300" w:lineRule="exact"/>
        <w:ind w:left="540"/>
        <w:contextualSpacing/>
        <w:jc w:val="thaiDistribute"/>
        <w:rPr>
          <w:rFonts w:ascii="Arial" w:eastAsia="Arial Unicode MS" w:hAnsi="Arial" w:cs="Arial"/>
          <w:color w:val="000000"/>
          <w:sz w:val="18"/>
          <w:szCs w:val="18"/>
        </w:rPr>
      </w:pPr>
      <w:r w:rsidRPr="0020025A">
        <w:rPr>
          <w:rFonts w:ascii="Arial" w:eastAsia="Arial Unicode MS" w:hAnsi="Arial" w:cs="Arial"/>
          <w:color w:val="000000"/>
          <w:sz w:val="18"/>
          <w:szCs w:val="18"/>
        </w:rPr>
        <w:t xml:space="preserve">As at </w:t>
      </w:r>
      <w:r w:rsidR="0020025A" w:rsidRPr="0020025A">
        <w:rPr>
          <w:rFonts w:ascii="Arial" w:eastAsia="Arial Unicode MS" w:hAnsi="Arial" w:cs="Arial"/>
          <w:color w:val="000000"/>
          <w:sz w:val="18"/>
          <w:szCs w:val="18"/>
        </w:rPr>
        <w:t>31</w:t>
      </w:r>
      <w:r w:rsidR="00B65281" w:rsidRPr="0020025A">
        <w:rPr>
          <w:rFonts w:ascii="Arial" w:eastAsia="Arial Unicode MS" w:hAnsi="Arial" w:cs="Arial"/>
          <w:color w:val="000000"/>
          <w:sz w:val="18"/>
          <w:szCs w:val="18"/>
        </w:rPr>
        <w:t xml:space="preserve"> March</w:t>
      </w:r>
      <w:r w:rsidR="00EE2866" w:rsidRPr="0020025A">
        <w:rPr>
          <w:rFonts w:ascii="Arial" w:eastAsia="Arial Unicode MS" w:hAnsi="Arial" w:cs="Arial"/>
          <w:color w:val="000000"/>
          <w:sz w:val="18"/>
          <w:szCs w:val="18"/>
        </w:rPr>
        <w:t xml:space="preserve"> </w:t>
      </w:r>
      <w:r w:rsidR="0020025A" w:rsidRPr="0020025A">
        <w:rPr>
          <w:rFonts w:ascii="Arial" w:eastAsia="Arial Unicode MS" w:hAnsi="Arial" w:cs="Arial"/>
          <w:color w:val="000000"/>
          <w:sz w:val="18"/>
          <w:szCs w:val="18"/>
        </w:rPr>
        <w:t>2026</w:t>
      </w:r>
      <w:r w:rsidRPr="0020025A">
        <w:rPr>
          <w:rFonts w:ascii="Arial" w:eastAsia="Arial Unicode MS" w:hAnsi="Arial" w:cs="Arial"/>
          <w:color w:val="000000"/>
          <w:sz w:val="18"/>
          <w:szCs w:val="18"/>
        </w:rPr>
        <w:t xml:space="preserve"> and </w:t>
      </w:r>
      <w:r w:rsidR="0020025A" w:rsidRPr="0020025A">
        <w:rPr>
          <w:rFonts w:ascii="Arial" w:eastAsia="Arial Unicode MS" w:hAnsi="Arial" w:cs="Arial"/>
          <w:color w:val="000000"/>
          <w:sz w:val="18"/>
          <w:szCs w:val="18"/>
        </w:rPr>
        <w:t>31</w:t>
      </w:r>
      <w:r w:rsidRPr="0020025A">
        <w:rPr>
          <w:rFonts w:ascii="Arial" w:eastAsia="Arial Unicode MS" w:hAnsi="Arial" w:cs="Arial"/>
          <w:color w:val="000000"/>
          <w:sz w:val="18"/>
          <w:szCs w:val="18"/>
        </w:rPr>
        <w:t xml:space="preserve"> December </w:t>
      </w:r>
      <w:r w:rsidR="0020025A" w:rsidRPr="0020025A">
        <w:rPr>
          <w:rFonts w:ascii="Arial" w:eastAsia="Arial Unicode MS" w:hAnsi="Arial" w:cs="Arial"/>
          <w:color w:val="000000"/>
          <w:sz w:val="18"/>
          <w:szCs w:val="18"/>
        </w:rPr>
        <w:t>2025</w:t>
      </w:r>
      <w:r w:rsidRPr="0020025A">
        <w:rPr>
          <w:rFonts w:ascii="Arial" w:eastAsia="Arial Unicode MS" w:hAnsi="Arial" w:cs="Arial"/>
          <w:color w:val="000000"/>
          <w:sz w:val="18"/>
          <w:szCs w:val="18"/>
        </w:rPr>
        <w:t xml:space="preserve">, the Company had capital commitments in relation to installation of computer software amounting to Baht </w:t>
      </w:r>
      <w:r w:rsidR="00980644">
        <w:rPr>
          <w:rFonts w:ascii="Arial" w:eastAsia="Arial Unicode MS" w:hAnsi="Arial" w:cs="Arial"/>
          <w:color w:val="000000"/>
          <w:sz w:val="18"/>
          <w:szCs w:val="18"/>
        </w:rPr>
        <w:t>0.2</w:t>
      </w:r>
      <w:r w:rsidRPr="0020025A">
        <w:rPr>
          <w:rFonts w:ascii="Arial" w:eastAsia="Arial Unicode MS" w:hAnsi="Arial" w:cs="Arial"/>
          <w:color w:val="000000"/>
          <w:sz w:val="18"/>
          <w:szCs w:val="18"/>
        </w:rPr>
        <w:t xml:space="preserve"> million and Baht </w:t>
      </w:r>
      <w:r w:rsidR="0020025A" w:rsidRPr="0020025A">
        <w:rPr>
          <w:rFonts w:ascii="Arial" w:eastAsia="Arial Unicode MS" w:hAnsi="Arial" w:cs="Arial"/>
          <w:color w:val="000000"/>
          <w:sz w:val="18"/>
          <w:szCs w:val="18"/>
        </w:rPr>
        <w:t>0</w:t>
      </w:r>
      <w:r w:rsidR="009B13CB" w:rsidRPr="0020025A">
        <w:rPr>
          <w:rFonts w:ascii="Arial" w:eastAsia="Arial Unicode MS" w:hAnsi="Arial" w:cs="Arial"/>
          <w:color w:val="000000"/>
          <w:sz w:val="18"/>
          <w:szCs w:val="18"/>
        </w:rPr>
        <w:t>.</w:t>
      </w:r>
      <w:r w:rsidR="0020025A" w:rsidRPr="0020025A">
        <w:rPr>
          <w:rFonts w:ascii="Arial" w:eastAsia="Arial Unicode MS" w:hAnsi="Arial" w:cs="Arial"/>
          <w:color w:val="000000"/>
          <w:sz w:val="18"/>
          <w:szCs w:val="18"/>
        </w:rPr>
        <w:t>2</w:t>
      </w:r>
      <w:r w:rsidRPr="0020025A">
        <w:rPr>
          <w:rFonts w:ascii="Arial" w:eastAsia="Arial Unicode MS" w:hAnsi="Arial" w:cs="Arial"/>
          <w:color w:val="000000"/>
          <w:sz w:val="18"/>
          <w:szCs w:val="18"/>
        </w:rPr>
        <w:t xml:space="preserve"> million, respectively.</w:t>
      </w:r>
    </w:p>
    <w:p w14:paraId="393557A6" w14:textId="77777777" w:rsidR="00DA666F" w:rsidRPr="0020025A" w:rsidRDefault="00DA666F" w:rsidP="00DC465B">
      <w:pPr>
        <w:spacing w:line="300" w:lineRule="exact"/>
        <w:ind w:left="540" w:right="-43"/>
        <w:contextualSpacing/>
        <w:jc w:val="thaiDistribute"/>
        <w:rPr>
          <w:rFonts w:ascii="Arial" w:hAnsi="Arial" w:cs="Arial"/>
          <w:color w:val="000000"/>
          <w:sz w:val="18"/>
          <w:szCs w:val="18"/>
        </w:rPr>
      </w:pPr>
    </w:p>
    <w:p w14:paraId="4E7054B2" w14:textId="3848D720" w:rsidR="00DA666F" w:rsidRPr="0020025A" w:rsidRDefault="0020025A" w:rsidP="00DC465B">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20</w:t>
      </w:r>
      <w:r w:rsidR="00DA666F" w:rsidRPr="0020025A">
        <w:rPr>
          <w:rFonts w:ascii="Arial" w:hAnsi="Arial" w:cs="Arial"/>
          <w:b/>
          <w:bCs/>
          <w:color w:val="000000"/>
          <w:sz w:val="18"/>
          <w:szCs w:val="18"/>
        </w:rPr>
        <w:t>.</w:t>
      </w:r>
      <w:r w:rsidRPr="0020025A">
        <w:rPr>
          <w:rFonts w:ascii="Arial" w:hAnsi="Arial" w:cs="Arial"/>
          <w:b/>
          <w:bCs/>
          <w:color w:val="000000"/>
          <w:sz w:val="18"/>
          <w:szCs w:val="18"/>
        </w:rPr>
        <w:t>2</w:t>
      </w:r>
      <w:r w:rsidR="00DA666F" w:rsidRPr="0020025A">
        <w:rPr>
          <w:rFonts w:ascii="Arial" w:hAnsi="Arial" w:cs="Arial"/>
          <w:b/>
          <w:bCs/>
          <w:color w:val="000000"/>
          <w:sz w:val="18"/>
          <w:szCs w:val="18"/>
        </w:rPr>
        <w:tab/>
        <w:t>Service commitments</w:t>
      </w:r>
    </w:p>
    <w:p w14:paraId="466DFEE4" w14:textId="77777777" w:rsidR="00DA666F" w:rsidRPr="0020025A" w:rsidRDefault="00DA666F" w:rsidP="00DC465B">
      <w:pPr>
        <w:spacing w:line="300" w:lineRule="exact"/>
        <w:ind w:left="540" w:right="-43"/>
        <w:contextualSpacing/>
        <w:jc w:val="thaiDistribute"/>
        <w:rPr>
          <w:rFonts w:ascii="Arial" w:hAnsi="Arial" w:cs="Arial"/>
          <w:color w:val="000000"/>
          <w:sz w:val="18"/>
          <w:szCs w:val="18"/>
        </w:rPr>
      </w:pPr>
    </w:p>
    <w:p w14:paraId="7698EC1A" w14:textId="37883FCC" w:rsidR="00DA666F" w:rsidRPr="0020025A" w:rsidRDefault="00DA666F" w:rsidP="00DC465B">
      <w:pPr>
        <w:spacing w:line="300" w:lineRule="exact"/>
        <w:ind w:left="540" w:right="8"/>
        <w:contextualSpacing/>
        <w:jc w:val="thaiDistribute"/>
        <w:rPr>
          <w:rFonts w:ascii="Arial" w:hAnsi="Arial" w:cs="Arial"/>
          <w:color w:val="000000"/>
          <w:sz w:val="18"/>
          <w:szCs w:val="18"/>
        </w:rPr>
      </w:pPr>
      <w:r w:rsidRPr="0020025A">
        <w:rPr>
          <w:rFonts w:ascii="Arial" w:hAnsi="Arial" w:cs="Arial"/>
          <w:color w:val="000000"/>
          <w:spacing w:val="-4"/>
          <w:sz w:val="18"/>
          <w:szCs w:val="18"/>
        </w:rPr>
        <w:t xml:space="preserve">As at </w:t>
      </w:r>
      <w:r w:rsidR="0020025A" w:rsidRPr="0020025A">
        <w:rPr>
          <w:rFonts w:ascii="Arial" w:hAnsi="Arial" w:cs="Arial"/>
          <w:color w:val="000000"/>
          <w:spacing w:val="-4"/>
          <w:sz w:val="18"/>
          <w:szCs w:val="18"/>
        </w:rPr>
        <w:t>31</w:t>
      </w:r>
      <w:r w:rsidR="00B65281" w:rsidRPr="0020025A">
        <w:rPr>
          <w:rFonts w:ascii="Arial" w:hAnsi="Arial" w:cs="Arial"/>
          <w:color w:val="000000"/>
          <w:spacing w:val="-4"/>
          <w:sz w:val="18"/>
          <w:szCs w:val="18"/>
        </w:rPr>
        <w:t xml:space="preserve"> March</w:t>
      </w:r>
      <w:r w:rsidR="00EE2866" w:rsidRPr="0020025A">
        <w:rPr>
          <w:rFonts w:ascii="Arial" w:hAnsi="Arial" w:cs="Arial"/>
          <w:color w:val="000000"/>
          <w:spacing w:val="-4"/>
          <w:sz w:val="18"/>
          <w:szCs w:val="18"/>
        </w:rPr>
        <w:t xml:space="preserve"> </w:t>
      </w:r>
      <w:r w:rsidR="0020025A" w:rsidRPr="0020025A">
        <w:rPr>
          <w:rFonts w:ascii="Arial" w:hAnsi="Arial" w:cs="Arial"/>
          <w:color w:val="000000"/>
          <w:spacing w:val="-4"/>
          <w:sz w:val="18"/>
          <w:szCs w:val="18"/>
        </w:rPr>
        <w:t>2026</w:t>
      </w:r>
      <w:r w:rsidRPr="0020025A">
        <w:rPr>
          <w:rFonts w:ascii="Arial" w:hAnsi="Arial" w:cs="Arial"/>
          <w:color w:val="000000"/>
          <w:spacing w:val="-4"/>
          <w:sz w:val="18"/>
          <w:szCs w:val="18"/>
        </w:rPr>
        <w:t xml:space="preserve"> and </w:t>
      </w:r>
      <w:r w:rsidR="0020025A" w:rsidRPr="0020025A">
        <w:rPr>
          <w:rFonts w:ascii="Arial" w:hAnsi="Arial" w:cs="Arial"/>
          <w:color w:val="000000"/>
          <w:spacing w:val="-4"/>
          <w:sz w:val="18"/>
          <w:szCs w:val="18"/>
        </w:rPr>
        <w:t>31</w:t>
      </w:r>
      <w:r w:rsidRPr="0020025A">
        <w:rPr>
          <w:rFonts w:ascii="Arial" w:hAnsi="Arial" w:cs="Arial"/>
          <w:color w:val="000000"/>
          <w:spacing w:val="-4"/>
          <w:sz w:val="18"/>
          <w:szCs w:val="18"/>
        </w:rPr>
        <w:t xml:space="preserve"> December </w:t>
      </w:r>
      <w:r w:rsidR="0020025A" w:rsidRPr="0020025A">
        <w:rPr>
          <w:rFonts w:ascii="Arial" w:hAnsi="Arial" w:cs="Arial"/>
          <w:color w:val="000000"/>
          <w:spacing w:val="-4"/>
          <w:sz w:val="18"/>
          <w:szCs w:val="18"/>
        </w:rPr>
        <w:t>2025</w:t>
      </w:r>
      <w:r w:rsidRPr="0020025A">
        <w:rPr>
          <w:rFonts w:ascii="Arial" w:hAnsi="Arial" w:cs="Arial"/>
          <w:color w:val="000000"/>
          <w:spacing w:val="-4"/>
          <w:sz w:val="18"/>
          <w:szCs w:val="18"/>
        </w:rPr>
        <w:t>, the Company had outstanding service commitments</w:t>
      </w:r>
      <w:r w:rsidRPr="0020025A">
        <w:rPr>
          <w:rFonts w:ascii="Arial" w:hAnsi="Arial" w:cs="Arial"/>
          <w:color w:val="000000"/>
          <w:sz w:val="18"/>
          <w:szCs w:val="18"/>
        </w:rPr>
        <w:t xml:space="preserve"> and future minimum service fees amounting to Baht </w:t>
      </w:r>
      <w:r w:rsidR="00980644">
        <w:rPr>
          <w:rFonts w:ascii="Arial" w:hAnsi="Arial" w:cs="Arial"/>
          <w:color w:val="000000"/>
          <w:sz w:val="18"/>
          <w:szCs w:val="18"/>
        </w:rPr>
        <w:t>3.6</w:t>
      </w:r>
      <w:r w:rsidR="31430EB4" w:rsidRPr="0020025A">
        <w:rPr>
          <w:rFonts w:ascii="Arial" w:eastAsia="Arial Unicode MS" w:hAnsi="Arial" w:cs="Arial"/>
          <w:color w:val="000000"/>
          <w:sz w:val="18"/>
          <w:szCs w:val="18"/>
        </w:rPr>
        <w:t xml:space="preserve"> </w:t>
      </w:r>
      <w:r w:rsidRPr="0020025A">
        <w:rPr>
          <w:rFonts w:ascii="Arial" w:hAnsi="Arial" w:cs="Arial"/>
          <w:color w:val="000000"/>
          <w:sz w:val="18"/>
          <w:szCs w:val="18"/>
        </w:rPr>
        <w:t>million and Baht</w:t>
      </w:r>
      <w:r w:rsidR="1D3FBFA8" w:rsidRPr="0020025A">
        <w:rPr>
          <w:rFonts w:ascii="Arial" w:hAnsi="Arial" w:cs="Arial"/>
          <w:color w:val="000000"/>
          <w:sz w:val="18"/>
          <w:szCs w:val="18"/>
        </w:rPr>
        <w:t xml:space="preserve"> </w:t>
      </w:r>
      <w:r w:rsidR="0020025A" w:rsidRPr="0020025A">
        <w:rPr>
          <w:rFonts w:ascii="Arial" w:hAnsi="Arial" w:cs="Arial"/>
          <w:color w:val="000000"/>
          <w:sz w:val="18"/>
          <w:szCs w:val="18"/>
        </w:rPr>
        <w:t>6</w:t>
      </w:r>
      <w:r w:rsidR="009B13CB" w:rsidRPr="0020025A">
        <w:rPr>
          <w:rFonts w:ascii="Arial" w:hAnsi="Arial" w:cs="Arial"/>
          <w:color w:val="000000"/>
          <w:sz w:val="18"/>
          <w:szCs w:val="18"/>
        </w:rPr>
        <w:t>.</w:t>
      </w:r>
      <w:r w:rsidR="0020025A" w:rsidRPr="0020025A">
        <w:rPr>
          <w:rFonts w:ascii="Arial" w:hAnsi="Arial" w:cs="Arial"/>
          <w:color w:val="000000"/>
          <w:sz w:val="18"/>
          <w:szCs w:val="18"/>
        </w:rPr>
        <w:t>9</w:t>
      </w:r>
      <w:r w:rsidR="48F267C1" w:rsidRPr="0020025A">
        <w:rPr>
          <w:rFonts w:ascii="Arial" w:eastAsia="Arial Unicode MS" w:hAnsi="Arial" w:cs="Arial"/>
          <w:color w:val="000000"/>
          <w:sz w:val="18"/>
          <w:szCs w:val="18"/>
        </w:rPr>
        <w:t xml:space="preserve"> </w:t>
      </w:r>
      <w:r w:rsidRPr="0020025A">
        <w:rPr>
          <w:rFonts w:ascii="Arial" w:hAnsi="Arial" w:cs="Arial"/>
          <w:color w:val="000000"/>
          <w:sz w:val="18"/>
          <w:szCs w:val="18"/>
        </w:rPr>
        <w:t>million, respectively.</w:t>
      </w:r>
    </w:p>
    <w:p w14:paraId="63A6A8B0" w14:textId="77777777" w:rsidR="00DA666F" w:rsidRPr="0020025A" w:rsidRDefault="00DA666F" w:rsidP="00DC465B">
      <w:pPr>
        <w:spacing w:line="300" w:lineRule="exact"/>
        <w:ind w:left="540" w:right="-43"/>
        <w:contextualSpacing/>
        <w:jc w:val="thaiDistribute"/>
        <w:rPr>
          <w:rFonts w:ascii="Arial" w:hAnsi="Arial" w:cs="Arial"/>
          <w:color w:val="000000"/>
          <w:sz w:val="18"/>
          <w:szCs w:val="18"/>
        </w:rPr>
      </w:pPr>
    </w:p>
    <w:p w14:paraId="747066D1" w14:textId="31E9912E" w:rsidR="00AD3ADD" w:rsidRDefault="00AD3ADD" w:rsidP="00DC465B">
      <w:pPr>
        <w:spacing w:line="300" w:lineRule="exact"/>
        <w:ind w:left="540" w:right="-43"/>
        <w:contextualSpacing/>
        <w:jc w:val="thaiDistribute"/>
        <w:rPr>
          <w:rFonts w:ascii="Arial" w:hAnsi="Arial" w:cstheme="minorBidi"/>
          <w:color w:val="000000"/>
          <w:sz w:val="18"/>
          <w:szCs w:val="18"/>
        </w:rPr>
      </w:pPr>
    </w:p>
    <w:p w14:paraId="4026F82C" w14:textId="320B85C7" w:rsidR="00DC465B" w:rsidRPr="00DC465B" w:rsidRDefault="00DC465B" w:rsidP="00DC465B">
      <w:pPr>
        <w:spacing w:line="300" w:lineRule="exact"/>
        <w:ind w:left="540" w:right="-43"/>
        <w:contextualSpacing/>
        <w:jc w:val="thaiDistribute"/>
        <w:rPr>
          <w:rFonts w:ascii="Arial" w:hAnsi="Arial" w:cstheme="minorBidi" w:hint="cs"/>
          <w:color w:val="000000"/>
          <w:sz w:val="18"/>
          <w:szCs w:val="18"/>
        </w:rPr>
      </w:pPr>
      <w:r>
        <w:rPr>
          <w:rFonts w:ascii="Arial" w:hAnsi="Arial" w:cstheme="minorBidi"/>
          <w:color w:val="000000"/>
          <w:sz w:val="18"/>
          <w:szCs w:val="18"/>
          <w:cs/>
        </w:rPr>
        <w:br w:type="page"/>
      </w:r>
    </w:p>
    <w:tbl>
      <w:tblPr>
        <w:tblW w:w="9461" w:type="dxa"/>
        <w:tblInd w:w="108" w:type="dxa"/>
        <w:tblLook w:val="04A0" w:firstRow="1" w:lastRow="0" w:firstColumn="1" w:lastColumn="0" w:noHBand="0" w:noVBand="1"/>
      </w:tblPr>
      <w:tblGrid>
        <w:gridCol w:w="9461"/>
      </w:tblGrid>
      <w:tr w:rsidR="00DA666F" w:rsidRPr="0020025A" w14:paraId="6FB8C7CD" w14:textId="77777777" w:rsidTr="001050CA">
        <w:trPr>
          <w:trHeight w:val="386"/>
        </w:trPr>
        <w:tc>
          <w:tcPr>
            <w:tcW w:w="9461" w:type="dxa"/>
            <w:vAlign w:val="center"/>
          </w:tcPr>
          <w:p w14:paraId="0BA262E6" w14:textId="3592F7B3" w:rsidR="00DA666F" w:rsidRPr="0020025A" w:rsidRDefault="00DA666F" w:rsidP="00DC465B">
            <w:pPr>
              <w:spacing w:line="300" w:lineRule="exact"/>
              <w:ind w:left="446" w:hanging="547"/>
              <w:contextualSpacing/>
              <w:jc w:val="both"/>
              <w:rPr>
                <w:rFonts w:ascii="Arial" w:hAnsi="Arial" w:cs="Arial"/>
                <w:b/>
                <w:bCs/>
                <w:color w:val="000000"/>
                <w:sz w:val="18"/>
                <w:szCs w:val="18"/>
                <w:cs/>
              </w:rPr>
            </w:pPr>
            <w:r w:rsidRPr="0020025A">
              <w:rPr>
                <w:rFonts w:ascii="Arial" w:hAnsi="Arial" w:cs="Arial"/>
                <w:color w:val="000000"/>
                <w:sz w:val="18"/>
                <w:szCs w:val="18"/>
              </w:rPr>
              <w:br w:type="page"/>
            </w:r>
            <w:r w:rsidRPr="0020025A">
              <w:rPr>
                <w:rFonts w:ascii="Arial" w:hAnsi="Arial" w:cs="Arial"/>
                <w:b/>
                <w:bCs/>
                <w:color w:val="000000"/>
                <w:sz w:val="18"/>
                <w:szCs w:val="18"/>
              </w:rPr>
              <w:br w:type="page"/>
            </w:r>
            <w:r w:rsidR="0020025A" w:rsidRPr="0020025A">
              <w:rPr>
                <w:rFonts w:ascii="Arial" w:hAnsi="Arial" w:cs="Arial"/>
                <w:b/>
                <w:bCs/>
                <w:color w:val="000000"/>
                <w:sz w:val="18"/>
                <w:szCs w:val="18"/>
              </w:rPr>
              <w:t>21</w:t>
            </w:r>
            <w:r w:rsidRPr="0020025A">
              <w:rPr>
                <w:rFonts w:ascii="Arial" w:eastAsia="Arial Unicode MS" w:hAnsi="Arial" w:cs="Arial"/>
                <w:b/>
                <w:bCs/>
                <w:color w:val="000000"/>
                <w:sz w:val="18"/>
                <w:szCs w:val="18"/>
              </w:rPr>
              <w:tab/>
              <w:t>Financial</w:t>
            </w:r>
            <w:r w:rsidRPr="0020025A">
              <w:rPr>
                <w:rFonts w:ascii="Arial" w:hAnsi="Arial" w:cs="Arial"/>
                <w:b/>
                <w:bCs/>
                <w:color w:val="000000"/>
                <w:sz w:val="18"/>
                <w:szCs w:val="18"/>
                <w:lang w:val="en"/>
              </w:rPr>
              <w:t xml:space="preserve"> Instrument</w:t>
            </w:r>
          </w:p>
        </w:tc>
      </w:tr>
    </w:tbl>
    <w:p w14:paraId="1ED5F0CC" w14:textId="77777777" w:rsidR="00DA666F" w:rsidRPr="0020025A" w:rsidRDefault="00DA666F" w:rsidP="00DC465B">
      <w:pPr>
        <w:spacing w:line="300" w:lineRule="exact"/>
        <w:ind w:left="540" w:right="-43"/>
        <w:contextualSpacing/>
        <w:jc w:val="thaiDistribute"/>
        <w:rPr>
          <w:rFonts w:ascii="Arial" w:hAnsi="Arial" w:cs="Arial"/>
          <w:color w:val="000000"/>
          <w:sz w:val="18"/>
          <w:szCs w:val="18"/>
        </w:rPr>
      </w:pPr>
    </w:p>
    <w:p w14:paraId="10837630" w14:textId="32498A94" w:rsidR="00DA666F" w:rsidRPr="0020025A" w:rsidRDefault="0020025A" w:rsidP="00DC465B">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21</w:t>
      </w:r>
      <w:r w:rsidR="00DA666F" w:rsidRPr="0020025A">
        <w:rPr>
          <w:rFonts w:ascii="Arial" w:hAnsi="Arial" w:cs="Arial"/>
          <w:b/>
          <w:bCs/>
          <w:color w:val="000000"/>
          <w:sz w:val="18"/>
          <w:szCs w:val="18"/>
        </w:rPr>
        <w:t>.</w:t>
      </w:r>
      <w:r w:rsidRPr="0020025A">
        <w:rPr>
          <w:rFonts w:ascii="Arial" w:hAnsi="Arial" w:cs="Arial"/>
          <w:b/>
          <w:bCs/>
          <w:color w:val="000000"/>
          <w:sz w:val="18"/>
          <w:szCs w:val="18"/>
        </w:rPr>
        <w:t>1</w:t>
      </w:r>
      <w:r w:rsidR="00DA666F" w:rsidRPr="0020025A">
        <w:rPr>
          <w:rFonts w:ascii="Arial" w:hAnsi="Arial" w:cs="Arial"/>
          <w:b/>
          <w:bCs/>
          <w:color w:val="000000"/>
          <w:sz w:val="18"/>
          <w:szCs w:val="18"/>
        </w:rPr>
        <w:tab/>
        <w:t>Fair value of financial instrument</w:t>
      </w:r>
    </w:p>
    <w:p w14:paraId="1E59CC22" w14:textId="77777777" w:rsidR="00DA666F" w:rsidRPr="0020025A" w:rsidRDefault="00DA666F" w:rsidP="00DC465B">
      <w:pPr>
        <w:spacing w:line="300" w:lineRule="exact"/>
        <w:ind w:left="547" w:right="-43"/>
        <w:contextualSpacing/>
        <w:jc w:val="thaiDistribute"/>
        <w:rPr>
          <w:rFonts w:ascii="Arial" w:hAnsi="Arial" w:cs="Arial"/>
          <w:color w:val="000000"/>
          <w:sz w:val="18"/>
          <w:szCs w:val="18"/>
        </w:rPr>
      </w:pPr>
    </w:p>
    <w:p w14:paraId="75F8ECC5" w14:textId="07362877" w:rsidR="00DA666F" w:rsidRPr="0020025A" w:rsidRDefault="00DA666F" w:rsidP="00DC465B">
      <w:pPr>
        <w:tabs>
          <w:tab w:val="left" w:pos="1080"/>
        </w:tabs>
        <w:spacing w:line="300" w:lineRule="exact"/>
        <w:ind w:left="547"/>
        <w:contextualSpacing/>
        <w:jc w:val="thaiDistribute"/>
        <w:rPr>
          <w:rFonts w:ascii="Arial" w:eastAsia="Arial Unicode MS" w:hAnsi="Arial" w:cs="Arial"/>
          <w:color w:val="000000"/>
          <w:sz w:val="18"/>
          <w:szCs w:val="18"/>
          <w:lang w:val="en-US"/>
        </w:rPr>
      </w:pPr>
      <w:r w:rsidRPr="0020025A">
        <w:rPr>
          <w:rFonts w:ascii="Arial" w:eastAsia="Arial Unicode MS" w:hAnsi="Arial" w:cs="Arial"/>
          <w:color w:val="000000"/>
          <w:sz w:val="18"/>
          <w:szCs w:val="18"/>
          <w:lang w:val="en-US"/>
        </w:rPr>
        <w:t>Since most of the Company’s financial instruments consist of cash and cash equivalents, deposits at financial institutions, accrued investment income, and other assets are classified as short-term and/or carry interest rates that are close</w:t>
      </w:r>
      <w:r w:rsidR="00FF4D48" w:rsidRPr="0020025A">
        <w:rPr>
          <w:rFonts w:ascii="Arial" w:eastAsia="Arial Unicode MS" w:hAnsi="Arial" w:cs="Arial"/>
          <w:color w:val="000000"/>
          <w:sz w:val="18"/>
          <w:szCs w:val="18"/>
          <w:lang w:val="en-US"/>
        </w:rPr>
        <w:t>d</w:t>
      </w:r>
      <w:r w:rsidRPr="0020025A">
        <w:rPr>
          <w:rFonts w:ascii="Arial" w:eastAsia="Arial Unicode MS" w:hAnsi="Arial" w:cs="Arial"/>
          <w:color w:val="000000"/>
          <w:sz w:val="18"/>
          <w:szCs w:val="18"/>
          <w:lang w:val="en-US"/>
        </w:rPr>
        <w:t xml:space="preserve"> to market rates, their fair values are therefore estimated to approximate their carrying values as presented in statements of financial position, except for those debt financial assets measured at amortised cost whose fair value was different from their carrying values and they were compared as follows</w:t>
      </w:r>
      <w:r w:rsidR="0091513A" w:rsidRPr="0020025A">
        <w:rPr>
          <w:rFonts w:ascii="Arial" w:eastAsia="Arial Unicode MS" w:hAnsi="Arial" w:cs="Arial"/>
          <w:color w:val="000000"/>
          <w:sz w:val="18"/>
          <w:szCs w:val="18"/>
          <w:lang w:val="en-US"/>
        </w:rPr>
        <w:t>:</w:t>
      </w:r>
    </w:p>
    <w:p w14:paraId="69A03926" w14:textId="77777777" w:rsidR="00DA666F" w:rsidRPr="0020025A" w:rsidRDefault="00DA666F" w:rsidP="00DC465B">
      <w:pPr>
        <w:spacing w:line="300" w:lineRule="exact"/>
        <w:ind w:left="547" w:right="-43"/>
        <w:contextualSpacing/>
        <w:jc w:val="thaiDistribute"/>
        <w:rPr>
          <w:rFonts w:ascii="Arial" w:hAnsi="Arial" w:cs="Arial"/>
          <w:color w:val="000000"/>
          <w:sz w:val="18"/>
          <w:szCs w:val="18"/>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DA666F" w:rsidRPr="0020025A" w14:paraId="6F7F842B" w14:textId="77777777" w:rsidTr="7B85355F">
        <w:trPr>
          <w:trHeight w:val="20"/>
        </w:trPr>
        <w:tc>
          <w:tcPr>
            <w:tcW w:w="4293" w:type="dxa"/>
            <w:tcMar>
              <w:top w:w="0" w:type="dxa"/>
              <w:left w:w="108" w:type="dxa"/>
              <w:bottom w:w="0" w:type="dxa"/>
              <w:right w:w="108" w:type="dxa"/>
            </w:tcMar>
            <w:vAlign w:val="bottom"/>
          </w:tcPr>
          <w:p w14:paraId="42BD631C" w14:textId="77777777" w:rsidR="00DA666F" w:rsidRPr="0020025A" w:rsidRDefault="00DA666F" w:rsidP="00DC465B">
            <w:pPr>
              <w:spacing w:line="300" w:lineRule="exact"/>
              <w:ind w:left="428" w:firstLine="3"/>
              <w:contextualSpacing/>
              <w:jc w:val="thaiDistribute"/>
              <w:rPr>
                <w:rFonts w:ascii="Arial" w:eastAsia="Calibri" w:hAnsi="Arial" w:cs="Arial"/>
                <w:color w:val="000000"/>
                <w:sz w:val="18"/>
                <w:szCs w:val="18"/>
              </w:rPr>
            </w:pPr>
          </w:p>
        </w:tc>
        <w:tc>
          <w:tcPr>
            <w:tcW w:w="5159" w:type="dxa"/>
            <w:gridSpan w:val="4"/>
            <w:tcBorders>
              <w:bottom w:val="single" w:sz="4" w:space="0" w:color="auto"/>
            </w:tcBorders>
            <w:tcMar>
              <w:top w:w="0" w:type="dxa"/>
              <w:left w:w="108" w:type="dxa"/>
              <w:bottom w:w="0" w:type="dxa"/>
              <w:right w:w="108" w:type="dxa"/>
            </w:tcMar>
            <w:vAlign w:val="bottom"/>
          </w:tcPr>
          <w:p w14:paraId="3C69184E" w14:textId="77777777" w:rsidR="00652B56" w:rsidRPr="0020025A" w:rsidRDefault="00DA666F" w:rsidP="00DC465B">
            <w:pPr>
              <w:spacing w:line="300" w:lineRule="exact"/>
              <w:ind w:right="-43"/>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Equity method financial information </w:t>
            </w:r>
          </w:p>
          <w:p w14:paraId="0FC76522" w14:textId="6913EC9C" w:rsidR="00DA666F" w:rsidRPr="0020025A" w:rsidRDefault="00DA666F" w:rsidP="00DC465B">
            <w:pPr>
              <w:spacing w:line="300" w:lineRule="exact"/>
              <w:ind w:right="-43"/>
              <w:contextualSpacing/>
              <w:jc w:val="center"/>
              <w:rPr>
                <w:rFonts w:ascii="Arial" w:eastAsia="Calibri" w:hAnsi="Arial" w:cs="Arial"/>
                <w:b/>
                <w:bCs/>
                <w:color w:val="000000"/>
                <w:sz w:val="18"/>
                <w:szCs w:val="18"/>
              </w:rPr>
            </w:pPr>
            <w:r w:rsidRPr="0020025A">
              <w:rPr>
                <w:rFonts w:ascii="Arial" w:eastAsia="Browallia New" w:hAnsi="Arial" w:cs="Arial"/>
                <w:b/>
                <w:bCs/>
                <w:noProof/>
                <w:color w:val="000000"/>
                <w:sz w:val="18"/>
                <w:szCs w:val="18"/>
              </w:rPr>
              <w:t>and</w:t>
            </w:r>
            <w:r w:rsidR="00652B56" w:rsidRPr="0020025A">
              <w:rPr>
                <w:rFonts w:ascii="Arial" w:eastAsia="Browallia New" w:hAnsi="Arial" w:cs="Arial"/>
                <w:b/>
                <w:bCs/>
                <w:noProof/>
                <w:color w:val="000000"/>
                <w:sz w:val="18"/>
                <w:szCs w:val="18"/>
              </w:rPr>
              <w:t xml:space="preserve"> </w:t>
            </w:r>
            <w:r w:rsidRPr="0020025A">
              <w:rPr>
                <w:rFonts w:ascii="Arial" w:eastAsia="Browallia New" w:hAnsi="Arial" w:cs="Arial"/>
                <w:b/>
                <w:bCs/>
                <w:noProof/>
                <w:color w:val="000000"/>
                <w:sz w:val="18"/>
                <w:szCs w:val="18"/>
              </w:rPr>
              <w:t>separate financial information</w:t>
            </w:r>
          </w:p>
        </w:tc>
      </w:tr>
      <w:tr w:rsidR="00966923" w:rsidRPr="0020025A" w14:paraId="14E0BACF" w14:textId="77777777" w:rsidTr="7B85355F">
        <w:trPr>
          <w:trHeight w:val="20"/>
        </w:trPr>
        <w:tc>
          <w:tcPr>
            <w:tcW w:w="4293" w:type="dxa"/>
            <w:tcMar>
              <w:top w:w="0" w:type="dxa"/>
              <w:left w:w="108" w:type="dxa"/>
              <w:bottom w:w="0" w:type="dxa"/>
              <w:right w:w="108" w:type="dxa"/>
            </w:tcMar>
            <w:vAlign w:val="bottom"/>
          </w:tcPr>
          <w:p w14:paraId="4FA72BBB" w14:textId="77777777" w:rsidR="00966923" w:rsidRPr="0020025A" w:rsidRDefault="00966923" w:rsidP="00DC465B">
            <w:pPr>
              <w:spacing w:line="300" w:lineRule="exact"/>
              <w:ind w:left="428" w:firstLine="3"/>
              <w:contextualSpacing/>
              <w:jc w:val="thaiDistribute"/>
              <w:rPr>
                <w:rFonts w:ascii="Arial" w:eastAsia="Calibri" w:hAnsi="Arial" w:cs="Arial"/>
                <w:color w:val="000000"/>
                <w:sz w:val="18"/>
                <w:szCs w:val="18"/>
              </w:rPr>
            </w:pPr>
          </w:p>
        </w:tc>
        <w:tc>
          <w:tcPr>
            <w:tcW w:w="2579" w:type="dxa"/>
            <w:gridSpan w:val="2"/>
            <w:tcBorders>
              <w:top w:val="single" w:sz="4" w:space="0" w:color="auto"/>
            </w:tcBorders>
            <w:tcMar>
              <w:top w:w="0" w:type="dxa"/>
              <w:left w:w="108" w:type="dxa"/>
              <w:bottom w:w="0" w:type="dxa"/>
              <w:right w:w="108" w:type="dxa"/>
            </w:tcMar>
            <w:vAlign w:val="bottom"/>
          </w:tcPr>
          <w:p w14:paraId="39302DE6" w14:textId="75229FEF" w:rsidR="00966923" w:rsidRPr="0020025A" w:rsidRDefault="00966923" w:rsidP="00DC465B">
            <w:pPr>
              <w:spacing w:line="300" w:lineRule="exact"/>
              <w:ind w:right="-43"/>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(Unaudited)</w:t>
            </w:r>
          </w:p>
        </w:tc>
        <w:tc>
          <w:tcPr>
            <w:tcW w:w="2580" w:type="dxa"/>
            <w:gridSpan w:val="2"/>
            <w:tcBorders>
              <w:top w:val="single" w:sz="4" w:space="0" w:color="auto"/>
            </w:tcBorders>
            <w:vAlign w:val="bottom"/>
          </w:tcPr>
          <w:p w14:paraId="5B4583DE" w14:textId="1B8D9C19" w:rsidR="00966923" w:rsidRPr="0020025A" w:rsidRDefault="00966923" w:rsidP="00DC465B">
            <w:pPr>
              <w:spacing w:line="300" w:lineRule="exact"/>
              <w:ind w:right="-43"/>
              <w:contextualSpacing/>
              <w:jc w:val="center"/>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(Audited)</w:t>
            </w:r>
          </w:p>
        </w:tc>
      </w:tr>
      <w:tr w:rsidR="00DA666F" w:rsidRPr="0020025A" w14:paraId="60B4F616" w14:textId="77777777" w:rsidTr="7B85355F">
        <w:trPr>
          <w:trHeight w:val="20"/>
        </w:trPr>
        <w:tc>
          <w:tcPr>
            <w:tcW w:w="4293" w:type="dxa"/>
            <w:tcMar>
              <w:top w:w="0" w:type="dxa"/>
              <w:left w:w="108" w:type="dxa"/>
              <w:bottom w:w="0" w:type="dxa"/>
              <w:right w:w="108" w:type="dxa"/>
            </w:tcMar>
            <w:vAlign w:val="bottom"/>
          </w:tcPr>
          <w:p w14:paraId="09FE5604" w14:textId="77777777" w:rsidR="00DA666F" w:rsidRPr="0020025A" w:rsidRDefault="00DA666F" w:rsidP="00DC465B">
            <w:pPr>
              <w:spacing w:line="300" w:lineRule="exact"/>
              <w:ind w:left="428" w:firstLine="3"/>
              <w:contextualSpacing/>
              <w:jc w:val="thaiDistribute"/>
              <w:rPr>
                <w:rFonts w:ascii="Arial" w:eastAsia="Calibri" w:hAnsi="Arial" w:cs="Arial"/>
                <w:color w:val="000000"/>
                <w:sz w:val="18"/>
                <w:szCs w:val="18"/>
              </w:rPr>
            </w:pPr>
          </w:p>
        </w:tc>
        <w:tc>
          <w:tcPr>
            <w:tcW w:w="2579" w:type="dxa"/>
            <w:gridSpan w:val="2"/>
            <w:tcBorders>
              <w:bottom w:val="single" w:sz="4" w:space="0" w:color="auto"/>
            </w:tcBorders>
            <w:tcMar>
              <w:top w:w="0" w:type="dxa"/>
              <w:left w:w="108" w:type="dxa"/>
              <w:bottom w:w="0" w:type="dxa"/>
              <w:right w:w="108" w:type="dxa"/>
            </w:tcMar>
            <w:vAlign w:val="bottom"/>
          </w:tcPr>
          <w:p w14:paraId="7D369C9C" w14:textId="21BBCCD9" w:rsidR="00DA666F" w:rsidRPr="0020025A" w:rsidRDefault="0020025A" w:rsidP="00DC465B">
            <w:pPr>
              <w:spacing w:line="300" w:lineRule="exact"/>
              <w:ind w:right="2"/>
              <w:contextualSpacing/>
              <w:jc w:val="center"/>
              <w:rPr>
                <w:rFonts w:ascii="Arial" w:eastAsia="Calibri" w:hAnsi="Arial" w:cs="Arial"/>
                <w:b/>
                <w:bCs/>
                <w:color w:val="000000"/>
                <w:sz w:val="18"/>
                <w:szCs w:val="18"/>
              </w:rPr>
            </w:pPr>
            <w:r w:rsidRPr="0020025A">
              <w:rPr>
                <w:rFonts w:ascii="Arial" w:eastAsia="Calibri" w:hAnsi="Arial" w:cs="Arial"/>
                <w:b/>
                <w:bCs/>
                <w:color w:val="000000"/>
                <w:sz w:val="18"/>
                <w:szCs w:val="18"/>
              </w:rPr>
              <w:t>31</w:t>
            </w:r>
            <w:r w:rsidR="00B65281" w:rsidRPr="0020025A">
              <w:rPr>
                <w:rFonts w:ascii="Arial" w:eastAsia="Calibri" w:hAnsi="Arial" w:cs="Arial"/>
                <w:b/>
                <w:bCs/>
                <w:color w:val="000000"/>
                <w:sz w:val="18"/>
                <w:szCs w:val="18"/>
              </w:rPr>
              <w:t xml:space="preserve"> March</w:t>
            </w:r>
            <w:r w:rsidR="00EE2866" w:rsidRPr="0020025A">
              <w:rPr>
                <w:rFonts w:ascii="Arial" w:eastAsia="Calibri" w:hAnsi="Arial" w:cs="Arial"/>
                <w:b/>
                <w:bCs/>
                <w:color w:val="000000"/>
                <w:sz w:val="18"/>
                <w:szCs w:val="18"/>
              </w:rPr>
              <w:t xml:space="preserve"> </w:t>
            </w:r>
            <w:r w:rsidRPr="0020025A">
              <w:rPr>
                <w:rFonts w:ascii="Arial" w:eastAsia="Calibri" w:hAnsi="Arial" w:cs="Arial"/>
                <w:b/>
                <w:bCs/>
                <w:color w:val="000000"/>
                <w:sz w:val="18"/>
                <w:szCs w:val="18"/>
              </w:rPr>
              <w:t>2026</w:t>
            </w:r>
          </w:p>
        </w:tc>
        <w:tc>
          <w:tcPr>
            <w:tcW w:w="2580" w:type="dxa"/>
            <w:gridSpan w:val="2"/>
            <w:tcBorders>
              <w:bottom w:val="single" w:sz="4" w:space="0" w:color="auto"/>
            </w:tcBorders>
            <w:tcMar>
              <w:top w:w="0" w:type="dxa"/>
              <w:left w:w="108" w:type="dxa"/>
              <w:bottom w:w="0" w:type="dxa"/>
              <w:right w:w="108" w:type="dxa"/>
            </w:tcMar>
            <w:vAlign w:val="bottom"/>
          </w:tcPr>
          <w:p w14:paraId="3322FF9D" w14:textId="3175A4AF" w:rsidR="00DA666F" w:rsidRPr="0020025A" w:rsidRDefault="0020025A" w:rsidP="00DC465B">
            <w:pPr>
              <w:spacing w:line="300" w:lineRule="exact"/>
              <w:ind w:right="30"/>
              <w:contextualSpacing/>
              <w:jc w:val="center"/>
              <w:rPr>
                <w:rFonts w:ascii="Arial" w:eastAsia="Calibri" w:hAnsi="Arial" w:cs="Arial"/>
                <w:b/>
                <w:bCs/>
                <w:color w:val="000000"/>
                <w:sz w:val="18"/>
                <w:szCs w:val="18"/>
              </w:rPr>
            </w:pPr>
            <w:r w:rsidRPr="0020025A">
              <w:rPr>
                <w:rFonts w:ascii="Arial" w:eastAsia="Calibri" w:hAnsi="Arial" w:cs="Arial"/>
                <w:b/>
                <w:bCs/>
                <w:color w:val="000000"/>
                <w:sz w:val="18"/>
                <w:szCs w:val="18"/>
              </w:rPr>
              <w:t>31</w:t>
            </w:r>
            <w:r w:rsidR="00DA666F" w:rsidRPr="0020025A">
              <w:rPr>
                <w:rFonts w:ascii="Arial" w:eastAsia="Calibri" w:hAnsi="Arial" w:cs="Arial"/>
                <w:b/>
                <w:bCs/>
                <w:color w:val="000000"/>
                <w:sz w:val="18"/>
                <w:szCs w:val="18"/>
              </w:rPr>
              <w:t xml:space="preserve"> December </w:t>
            </w:r>
            <w:r w:rsidRPr="0020025A">
              <w:rPr>
                <w:rFonts w:ascii="Arial" w:eastAsia="Calibri" w:hAnsi="Arial" w:cs="Arial"/>
                <w:b/>
                <w:bCs/>
                <w:color w:val="000000"/>
                <w:sz w:val="18"/>
                <w:szCs w:val="18"/>
              </w:rPr>
              <w:t>2025</w:t>
            </w:r>
          </w:p>
        </w:tc>
      </w:tr>
      <w:tr w:rsidR="00DA666F" w:rsidRPr="0020025A" w14:paraId="748E59B3" w14:textId="77777777" w:rsidTr="7B85355F">
        <w:trPr>
          <w:trHeight w:val="20"/>
        </w:trPr>
        <w:tc>
          <w:tcPr>
            <w:tcW w:w="4293" w:type="dxa"/>
            <w:tcMar>
              <w:top w:w="0" w:type="dxa"/>
              <w:left w:w="108" w:type="dxa"/>
              <w:bottom w:w="0" w:type="dxa"/>
              <w:right w:w="108" w:type="dxa"/>
            </w:tcMar>
            <w:vAlign w:val="bottom"/>
          </w:tcPr>
          <w:p w14:paraId="195191D8" w14:textId="77777777" w:rsidR="00DA666F" w:rsidRPr="0020025A" w:rsidRDefault="00DA666F" w:rsidP="00DC465B">
            <w:pPr>
              <w:spacing w:line="300" w:lineRule="exact"/>
              <w:ind w:left="428" w:firstLine="3"/>
              <w:contextualSpacing/>
              <w:jc w:val="thaiDistribute"/>
              <w:rPr>
                <w:rFonts w:ascii="Arial" w:eastAsia="Calibri" w:hAnsi="Arial" w:cs="Arial"/>
                <w:color w:val="000000"/>
                <w:sz w:val="18"/>
                <w:szCs w:val="18"/>
              </w:rPr>
            </w:pPr>
          </w:p>
        </w:tc>
        <w:tc>
          <w:tcPr>
            <w:tcW w:w="1289" w:type="dxa"/>
            <w:tcBorders>
              <w:top w:val="single" w:sz="4" w:space="0" w:color="auto"/>
            </w:tcBorders>
            <w:tcMar>
              <w:top w:w="0" w:type="dxa"/>
              <w:left w:w="108" w:type="dxa"/>
              <w:bottom w:w="0" w:type="dxa"/>
              <w:right w:w="108" w:type="dxa"/>
            </w:tcMar>
            <w:vAlign w:val="bottom"/>
            <w:hideMark/>
          </w:tcPr>
          <w:p w14:paraId="6954DBDD" w14:textId="77777777" w:rsidR="00DA666F" w:rsidRPr="0020025A" w:rsidRDefault="00DA666F" w:rsidP="00DC465B">
            <w:pPr>
              <w:tabs>
                <w:tab w:val="right" w:pos="952"/>
              </w:tabs>
              <w:spacing w:line="300" w:lineRule="exact"/>
              <w:ind w:left="-84"/>
              <w:contextualSpacing/>
              <w:jc w:val="right"/>
              <w:rPr>
                <w:rFonts w:ascii="Arial" w:hAnsi="Arial" w:cs="Arial"/>
                <w:b/>
                <w:bCs/>
                <w:color w:val="000000"/>
                <w:kern w:val="28"/>
                <w:sz w:val="18"/>
                <w:szCs w:val="18"/>
              </w:rPr>
            </w:pPr>
            <w:r w:rsidRPr="0020025A">
              <w:rPr>
                <w:rFonts w:ascii="Arial" w:hAnsi="Arial" w:cs="Arial"/>
                <w:b/>
                <w:bCs/>
                <w:color w:val="000000"/>
                <w:kern w:val="28"/>
                <w:sz w:val="18"/>
                <w:szCs w:val="18"/>
                <w:cs/>
              </w:rPr>
              <w:tab/>
            </w:r>
            <w:r w:rsidRPr="0020025A">
              <w:rPr>
                <w:rFonts w:ascii="Arial" w:hAnsi="Arial" w:cs="Arial"/>
                <w:b/>
                <w:bCs/>
                <w:color w:val="000000"/>
                <w:kern w:val="28"/>
                <w:sz w:val="18"/>
                <w:szCs w:val="18"/>
              </w:rPr>
              <w:t>Carrying</w:t>
            </w:r>
          </w:p>
          <w:p w14:paraId="7783A9AA" w14:textId="77777777" w:rsidR="00DA666F" w:rsidRPr="0020025A" w:rsidRDefault="00DA666F" w:rsidP="00DC465B">
            <w:pPr>
              <w:tabs>
                <w:tab w:val="right" w:pos="952"/>
              </w:tabs>
              <w:spacing w:line="300" w:lineRule="exact"/>
              <w:ind w:left="-84"/>
              <w:contextualSpacing/>
              <w:jc w:val="right"/>
              <w:rPr>
                <w:rFonts w:ascii="Arial" w:eastAsia="Calibri" w:hAnsi="Arial" w:cs="Arial"/>
                <w:b/>
                <w:bCs/>
                <w:color w:val="000000"/>
                <w:sz w:val="18"/>
                <w:szCs w:val="18"/>
              </w:rPr>
            </w:pPr>
            <w:r w:rsidRPr="0020025A">
              <w:rPr>
                <w:rFonts w:ascii="Arial" w:hAnsi="Arial" w:cs="Arial"/>
                <w:b/>
                <w:bCs/>
                <w:color w:val="000000"/>
                <w:kern w:val="28"/>
                <w:sz w:val="18"/>
                <w:szCs w:val="18"/>
              </w:rPr>
              <w:t>value</w:t>
            </w:r>
          </w:p>
        </w:tc>
        <w:tc>
          <w:tcPr>
            <w:tcW w:w="1290" w:type="dxa"/>
            <w:tcBorders>
              <w:top w:val="single" w:sz="4" w:space="0" w:color="auto"/>
            </w:tcBorders>
            <w:vAlign w:val="bottom"/>
            <w:hideMark/>
          </w:tcPr>
          <w:p w14:paraId="1110CCAE" w14:textId="77777777" w:rsidR="00DA666F" w:rsidRPr="0020025A" w:rsidRDefault="00DA666F" w:rsidP="00DC465B">
            <w:pPr>
              <w:tabs>
                <w:tab w:val="right" w:pos="952"/>
              </w:tabs>
              <w:spacing w:line="300" w:lineRule="exact"/>
              <w:ind w:right="113"/>
              <w:contextualSpacing/>
              <w:jc w:val="right"/>
              <w:rPr>
                <w:rFonts w:ascii="Arial" w:eastAsia="Calibri" w:hAnsi="Arial" w:cs="Arial"/>
                <w:b/>
                <w:bCs/>
                <w:color w:val="000000"/>
                <w:sz w:val="18"/>
                <w:szCs w:val="18"/>
              </w:rPr>
            </w:pPr>
            <w:r w:rsidRPr="0020025A">
              <w:rPr>
                <w:rFonts w:ascii="Arial" w:hAnsi="Arial" w:cs="Arial"/>
                <w:b/>
                <w:bCs/>
                <w:color w:val="000000"/>
                <w:kern w:val="28"/>
                <w:sz w:val="18"/>
                <w:szCs w:val="18"/>
                <w:cs/>
              </w:rPr>
              <w:tab/>
            </w:r>
            <w:r w:rsidRPr="0020025A">
              <w:rPr>
                <w:rFonts w:ascii="Arial" w:hAnsi="Arial" w:cs="Arial"/>
                <w:b/>
                <w:bCs/>
                <w:color w:val="000000"/>
                <w:kern w:val="28"/>
                <w:sz w:val="18"/>
                <w:szCs w:val="18"/>
              </w:rPr>
              <w:t>Fair value</w:t>
            </w:r>
          </w:p>
        </w:tc>
        <w:tc>
          <w:tcPr>
            <w:tcW w:w="1290" w:type="dxa"/>
            <w:tcBorders>
              <w:top w:val="single" w:sz="4" w:space="0" w:color="auto"/>
            </w:tcBorders>
            <w:tcMar>
              <w:top w:w="0" w:type="dxa"/>
              <w:left w:w="108" w:type="dxa"/>
              <w:bottom w:w="0" w:type="dxa"/>
              <w:right w:w="108" w:type="dxa"/>
            </w:tcMar>
            <w:vAlign w:val="bottom"/>
            <w:hideMark/>
          </w:tcPr>
          <w:p w14:paraId="4C88F4AB" w14:textId="77777777" w:rsidR="00DA666F" w:rsidRPr="0020025A" w:rsidRDefault="00DA666F" w:rsidP="00DC465B">
            <w:pPr>
              <w:tabs>
                <w:tab w:val="right" w:pos="952"/>
              </w:tabs>
              <w:spacing w:line="300" w:lineRule="exact"/>
              <w:ind w:left="-84"/>
              <w:contextualSpacing/>
              <w:jc w:val="right"/>
              <w:rPr>
                <w:rFonts w:ascii="Arial" w:hAnsi="Arial" w:cs="Arial"/>
                <w:b/>
                <w:bCs/>
                <w:color w:val="000000"/>
                <w:sz w:val="18"/>
                <w:szCs w:val="18"/>
              </w:rPr>
            </w:pPr>
            <w:r w:rsidRPr="0020025A">
              <w:rPr>
                <w:rFonts w:ascii="Arial" w:hAnsi="Arial" w:cs="Arial"/>
                <w:b/>
                <w:bCs/>
                <w:color w:val="000000"/>
                <w:sz w:val="18"/>
                <w:szCs w:val="18"/>
                <w:cs/>
              </w:rPr>
              <w:tab/>
            </w:r>
            <w:r w:rsidRPr="0020025A">
              <w:rPr>
                <w:rFonts w:ascii="Arial" w:hAnsi="Arial" w:cs="Arial"/>
                <w:b/>
                <w:bCs/>
                <w:color w:val="000000"/>
                <w:sz w:val="18"/>
                <w:szCs w:val="18"/>
              </w:rPr>
              <w:t>Carrying</w:t>
            </w:r>
          </w:p>
          <w:p w14:paraId="3D1F2C92" w14:textId="77777777" w:rsidR="00DA666F" w:rsidRPr="0020025A" w:rsidRDefault="00DA666F" w:rsidP="00DC465B">
            <w:pPr>
              <w:tabs>
                <w:tab w:val="right" w:pos="952"/>
              </w:tabs>
              <w:spacing w:line="300" w:lineRule="exact"/>
              <w:ind w:left="-84"/>
              <w:contextualSpacing/>
              <w:jc w:val="right"/>
              <w:rPr>
                <w:rFonts w:ascii="Arial" w:eastAsia="Calibri" w:hAnsi="Arial" w:cs="Arial"/>
                <w:b/>
                <w:bCs/>
                <w:color w:val="000000"/>
                <w:sz w:val="18"/>
                <w:szCs w:val="18"/>
                <w:cs/>
              </w:rPr>
            </w:pPr>
            <w:r w:rsidRPr="0020025A">
              <w:rPr>
                <w:rFonts w:ascii="Arial" w:hAnsi="Arial" w:cs="Arial"/>
                <w:b/>
                <w:bCs/>
                <w:color w:val="000000"/>
                <w:kern w:val="28"/>
                <w:sz w:val="18"/>
                <w:szCs w:val="18"/>
              </w:rPr>
              <w:t>value</w:t>
            </w:r>
          </w:p>
        </w:tc>
        <w:tc>
          <w:tcPr>
            <w:tcW w:w="1290" w:type="dxa"/>
            <w:tcBorders>
              <w:top w:val="single" w:sz="4" w:space="0" w:color="auto"/>
            </w:tcBorders>
            <w:vAlign w:val="bottom"/>
            <w:hideMark/>
          </w:tcPr>
          <w:p w14:paraId="6FFDBED1" w14:textId="77777777" w:rsidR="00DA666F" w:rsidRPr="0020025A" w:rsidRDefault="00DA666F" w:rsidP="00DC465B">
            <w:pPr>
              <w:tabs>
                <w:tab w:val="right" w:pos="1181"/>
              </w:tabs>
              <w:spacing w:line="300" w:lineRule="exact"/>
              <w:ind w:left="-86" w:right="-72"/>
              <w:contextualSpacing/>
              <w:jc w:val="both"/>
              <w:rPr>
                <w:rFonts w:ascii="Arial" w:eastAsia="Calibri" w:hAnsi="Arial" w:cs="Arial"/>
                <w:b/>
                <w:bCs/>
                <w:color w:val="000000"/>
                <w:sz w:val="18"/>
                <w:szCs w:val="18"/>
              </w:rPr>
            </w:pPr>
            <w:r w:rsidRPr="0020025A">
              <w:rPr>
                <w:rFonts w:ascii="Arial" w:hAnsi="Arial" w:cs="Arial"/>
                <w:b/>
                <w:bCs/>
                <w:color w:val="000000"/>
                <w:kern w:val="28"/>
                <w:sz w:val="18"/>
                <w:szCs w:val="18"/>
                <w:cs/>
              </w:rPr>
              <w:tab/>
            </w:r>
            <w:r w:rsidRPr="0020025A">
              <w:rPr>
                <w:rFonts w:ascii="Arial" w:hAnsi="Arial" w:cs="Arial"/>
                <w:b/>
                <w:bCs/>
                <w:color w:val="000000"/>
                <w:kern w:val="28"/>
                <w:sz w:val="18"/>
                <w:szCs w:val="18"/>
              </w:rPr>
              <w:t>Fair value</w:t>
            </w:r>
          </w:p>
        </w:tc>
      </w:tr>
      <w:tr w:rsidR="00DA666F" w:rsidRPr="0020025A" w14:paraId="02D7F64D" w14:textId="77777777" w:rsidTr="7B85355F">
        <w:trPr>
          <w:trHeight w:val="20"/>
        </w:trPr>
        <w:tc>
          <w:tcPr>
            <w:tcW w:w="4293" w:type="dxa"/>
            <w:tcMar>
              <w:top w:w="0" w:type="dxa"/>
              <w:left w:w="108" w:type="dxa"/>
              <w:bottom w:w="0" w:type="dxa"/>
              <w:right w:w="108" w:type="dxa"/>
            </w:tcMar>
            <w:vAlign w:val="bottom"/>
            <w:hideMark/>
          </w:tcPr>
          <w:p w14:paraId="141418F3" w14:textId="77777777" w:rsidR="00DA666F" w:rsidRPr="0020025A" w:rsidRDefault="00DA666F" w:rsidP="00DC465B">
            <w:pPr>
              <w:spacing w:line="300" w:lineRule="exact"/>
              <w:ind w:left="428" w:firstLine="3"/>
              <w:contextualSpacing/>
              <w:rPr>
                <w:rFonts w:ascii="Arial" w:eastAsia="Calibri" w:hAnsi="Arial" w:cs="Arial"/>
                <w:b/>
                <w:bCs/>
                <w:color w:val="000000"/>
                <w:sz w:val="18"/>
                <w:szCs w:val="18"/>
                <w:cs/>
              </w:rPr>
            </w:pPr>
          </w:p>
        </w:tc>
        <w:tc>
          <w:tcPr>
            <w:tcW w:w="1289" w:type="dxa"/>
            <w:tcBorders>
              <w:bottom w:val="single" w:sz="4" w:space="0" w:color="auto"/>
            </w:tcBorders>
            <w:tcMar>
              <w:top w:w="0" w:type="dxa"/>
              <w:left w:w="108" w:type="dxa"/>
              <w:bottom w:w="0" w:type="dxa"/>
              <w:right w:w="108" w:type="dxa"/>
            </w:tcMar>
            <w:vAlign w:val="bottom"/>
          </w:tcPr>
          <w:p w14:paraId="620DCB90" w14:textId="77777777" w:rsidR="00DA666F" w:rsidRPr="0020025A" w:rsidRDefault="00DA666F" w:rsidP="00DC465B">
            <w:pPr>
              <w:tabs>
                <w:tab w:val="right" w:pos="952"/>
              </w:tabs>
              <w:spacing w:line="300" w:lineRule="exact"/>
              <w:ind w:left="-84"/>
              <w:contextualSpacing/>
              <w:jc w:val="right"/>
              <w:rPr>
                <w:rFonts w:ascii="Arial" w:hAnsi="Arial" w:cs="Arial"/>
                <w:b/>
                <w:bCs/>
                <w:color w:val="000000"/>
                <w:sz w:val="18"/>
                <w:szCs w:val="18"/>
              </w:rPr>
            </w:pPr>
            <w:r w:rsidRPr="0020025A">
              <w:rPr>
                <w:rFonts w:ascii="Arial" w:hAnsi="Arial" w:cs="Arial"/>
                <w:b/>
                <w:bCs/>
                <w:color w:val="000000"/>
                <w:sz w:val="18"/>
                <w:szCs w:val="18"/>
                <w:cs/>
              </w:rPr>
              <w:tab/>
            </w:r>
            <w:r w:rsidRPr="0020025A">
              <w:rPr>
                <w:rFonts w:ascii="Arial" w:hAnsi="Arial" w:cs="Arial"/>
                <w:b/>
                <w:bCs/>
                <w:color w:val="000000"/>
                <w:sz w:val="18"/>
                <w:szCs w:val="18"/>
              </w:rPr>
              <w:t>Thousand</w:t>
            </w:r>
          </w:p>
          <w:p w14:paraId="46473060" w14:textId="77777777" w:rsidR="00DA666F" w:rsidRPr="0020025A" w:rsidRDefault="00DA666F" w:rsidP="00DC465B">
            <w:pPr>
              <w:tabs>
                <w:tab w:val="right" w:pos="952"/>
              </w:tabs>
              <w:spacing w:line="300" w:lineRule="exact"/>
              <w:ind w:left="-84"/>
              <w:contextualSpacing/>
              <w:jc w:val="right"/>
              <w:rPr>
                <w:rFonts w:ascii="Arial" w:eastAsia="Calibri" w:hAnsi="Arial" w:cs="Arial"/>
                <w:color w:val="000000"/>
                <w:sz w:val="18"/>
                <w:szCs w:val="18"/>
                <w:cs/>
              </w:rPr>
            </w:pPr>
            <w:r w:rsidRPr="0020025A">
              <w:rPr>
                <w:rFonts w:ascii="Arial" w:hAnsi="Arial" w:cs="Arial"/>
                <w:b/>
                <w:bCs/>
                <w:color w:val="000000"/>
                <w:sz w:val="18"/>
                <w:szCs w:val="18"/>
              </w:rPr>
              <w:t>Baht</w:t>
            </w:r>
          </w:p>
        </w:tc>
        <w:tc>
          <w:tcPr>
            <w:tcW w:w="1290" w:type="dxa"/>
            <w:tcBorders>
              <w:bottom w:val="single" w:sz="4" w:space="0" w:color="auto"/>
            </w:tcBorders>
            <w:vAlign w:val="bottom"/>
          </w:tcPr>
          <w:p w14:paraId="34179D48" w14:textId="77777777" w:rsidR="00DA666F" w:rsidRPr="0020025A" w:rsidRDefault="00DA666F" w:rsidP="00DC465B">
            <w:pPr>
              <w:tabs>
                <w:tab w:val="right" w:pos="952"/>
              </w:tabs>
              <w:spacing w:line="300" w:lineRule="exact"/>
              <w:ind w:right="113"/>
              <w:contextualSpacing/>
              <w:jc w:val="right"/>
              <w:rPr>
                <w:rFonts w:ascii="Arial" w:hAnsi="Arial" w:cs="Arial"/>
                <w:b/>
                <w:bCs/>
                <w:color w:val="000000"/>
                <w:sz w:val="18"/>
                <w:szCs w:val="18"/>
              </w:rPr>
            </w:pPr>
            <w:r w:rsidRPr="0020025A">
              <w:rPr>
                <w:rFonts w:ascii="Arial" w:hAnsi="Arial" w:cs="Arial"/>
                <w:b/>
                <w:bCs/>
                <w:color w:val="000000"/>
                <w:sz w:val="18"/>
                <w:szCs w:val="18"/>
                <w:cs/>
              </w:rPr>
              <w:tab/>
            </w:r>
            <w:r w:rsidRPr="0020025A">
              <w:rPr>
                <w:rFonts w:ascii="Arial" w:hAnsi="Arial" w:cs="Arial"/>
                <w:b/>
                <w:bCs/>
                <w:color w:val="000000"/>
                <w:sz w:val="18"/>
                <w:szCs w:val="18"/>
              </w:rPr>
              <w:t>Thousand</w:t>
            </w:r>
          </w:p>
          <w:p w14:paraId="08F994CC" w14:textId="77777777" w:rsidR="00DA666F" w:rsidRPr="0020025A" w:rsidRDefault="00DA666F" w:rsidP="00DC465B">
            <w:pPr>
              <w:tabs>
                <w:tab w:val="right" w:pos="952"/>
              </w:tabs>
              <w:spacing w:line="300" w:lineRule="exact"/>
              <w:ind w:right="113"/>
              <w:contextualSpacing/>
              <w:jc w:val="right"/>
              <w:rPr>
                <w:rFonts w:ascii="Arial" w:eastAsia="Calibri" w:hAnsi="Arial" w:cs="Arial"/>
                <w:color w:val="000000"/>
                <w:sz w:val="18"/>
                <w:szCs w:val="18"/>
              </w:rPr>
            </w:pPr>
            <w:r w:rsidRPr="0020025A">
              <w:rPr>
                <w:rFonts w:ascii="Arial" w:hAnsi="Arial" w:cs="Arial"/>
                <w:b/>
                <w:bCs/>
                <w:color w:val="000000"/>
                <w:sz w:val="18"/>
                <w:szCs w:val="18"/>
              </w:rPr>
              <w:t>Baht</w:t>
            </w:r>
          </w:p>
        </w:tc>
        <w:tc>
          <w:tcPr>
            <w:tcW w:w="1290" w:type="dxa"/>
            <w:tcBorders>
              <w:bottom w:val="single" w:sz="4" w:space="0" w:color="auto"/>
            </w:tcBorders>
            <w:tcMar>
              <w:top w:w="0" w:type="dxa"/>
              <w:left w:w="108" w:type="dxa"/>
              <w:bottom w:w="0" w:type="dxa"/>
              <w:right w:w="108" w:type="dxa"/>
            </w:tcMar>
            <w:vAlign w:val="bottom"/>
          </w:tcPr>
          <w:p w14:paraId="69CE0E14" w14:textId="77777777" w:rsidR="00DA666F" w:rsidRPr="0020025A" w:rsidRDefault="00DA666F" w:rsidP="00DC465B">
            <w:pPr>
              <w:tabs>
                <w:tab w:val="right" w:pos="952"/>
              </w:tabs>
              <w:spacing w:line="300" w:lineRule="exact"/>
              <w:ind w:left="-84"/>
              <w:contextualSpacing/>
              <w:jc w:val="right"/>
              <w:rPr>
                <w:rFonts w:ascii="Arial" w:hAnsi="Arial" w:cs="Arial"/>
                <w:b/>
                <w:bCs/>
                <w:color w:val="000000"/>
                <w:sz w:val="18"/>
                <w:szCs w:val="18"/>
              </w:rPr>
            </w:pPr>
            <w:r w:rsidRPr="0020025A">
              <w:rPr>
                <w:rFonts w:ascii="Arial" w:hAnsi="Arial" w:cs="Arial"/>
                <w:b/>
                <w:bCs/>
                <w:color w:val="000000"/>
                <w:sz w:val="18"/>
                <w:szCs w:val="18"/>
                <w:cs/>
              </w:rPr>
              <w:tab/>
            </w:r>
            <w:r w:rsidRPr="0020025A">
              <w:rPr>
                <w:rFonts w:ascii="Arial" w:hAnsi="Arial" w:cs="Arial"/>
                <w:b/>
                <w:bCs/>
                <w:color w:val="000000"/>
                <w:sz w:val="18"/>
                <w:szCs w:val="18"/>
              </w:rPr>
              <w:t>Thousand</w:t>
            </w:r>
          </w:p>
          <w:p w14:paraId="20FF0968" w14:textId="77777777" w:rsidR="00DA666F" w:rsidRPr="0020025A" w:rsidRDefault="00DA666F" w:rsidP="00DC465B">
            <w:pPr>
              <w:tabs>
                <w:tab w:val="right" w:pos="952"/>
              </w:tabs>
              <w:spacing w:line="300" w:lineRule="exact"/>
              <w:ind w:left="-84"/>
              <w:contextualSpacing/>
              <w:jc w:val="right"/>
              <w:rPr>
                <w:rFonts w:ascii="Arial" w:eastAsia="Calibri" w:hAnsi="Arial" w:cs="Arial"/>
                <w:color w:val="000000"/>
                <w:sz w:val="18"/>
                <w:szCs w:val="18"/>
              </w:rPr>
            </w:pPr>
            <w:r w:rsidRPr="0020025A">
              <w:rPr>
                <w:rFonts w:ascii="Arial" w:hAnsi="Arial" w:cs="Arial"/>
                <w:b/>
                <w:bCs/>
                <w:color w:val="000000"/>
                <w:sz w:val="18"/>
                <w:szCs w:val="18"/>
              </w:rPr>
              <w:t>Baht</w:t>
            </w:r>
          </w:p>
        </w:tc>
        <w:tc>
          <w:tcPr>
            <w:tcW w:w="1290" w:type="dxa"/>
            <w:tcBorders>
              <w:bottom w:val="single" w:sz="4" w:space="0" w:color="auto"/>
            </w:tcBorders>
            <w:vAlign w:val="bottom"/>
          </w:tcPr>
          <w:p w14:paraId="7318A316" w14:textId="77777777" w:rsidR="00DA666F" w:rsidRPr="0020025A" w:rsidRDefault="00DA666F" w:rsidP="00DC465B">
            <w:pPr>
              <w:tabs>
                <w:tab w:val="right" w:pos="1181"/>
              </w:tabs>
              <w:spacing w:line="300" w:lineRule="exact"/>
              <w:ind w:left="-86" w:right="-72"/>
              <w:contextualSpacing/>
              <w:jc w:val="both"/>
              <w:rPr>
                <w:rFonts w:ascii="Arial" w:hAnsi="Arial" w:cs="Arial"/>
                <w:b/>
                <w:bCs/>
                <w:color w:val="000000"/>
                <w:sz w:val="18"/>
                <w:szCs w:val="18"/>
              </w:rPr>
            </w:pPr>
            <w:r w:rsidRPr="0020025A">
              <w:rPr>
                <w:rFonts w:ascii="Arial" w:hAnsi="Arial" w:cs="Arial"/>
                <w:b/>
                <w:bCs/>
                <w:color w:val="000000"/>
                <w:sz w:val="18"/>
                <w:szCs w:val="18"/>
                <w:cs/>
              </w:rPr>
              <w:tab/>
            </w:r>
            <w:r w:rsidRPr="0020025A">
              <w:rPr>
                <w:rFonts w:ascii="Arial" w:hAnsi="Arial" w:cs="Arial"/>
                <w:b/>
                <w:bCs/>
                <w:color w:val="000000"/>
                <w:sz w:val="18"/>
                <w:szCs w:val="18"/>
              </w:rPr>
              <w:t>Thousand</w:t>
            </w:r>
          </w:p>
          <w:p w14:paraId="133567B3" w14:textId="6DD243AE" w:rsidR="00DA666F" w:rsidRPr="0020025A" w:rsidRDefault="00332F06" w:rsidP="00DC465B">
            <w:pPr>
              <w:tabs>
                <w:tab w:val="right" w:pos="1196"/>
              </w:tabs>
              <w:spacing w:line="300" w:lineRule="exact"/>
              <w:ind w:left="-86" w:right="-72"/>
              <w:contextualSpacing/>
              <w:jc w:val="both"/>
              <w:rPr>
                <w:rFonts w:ascii="Arial" w:eastAsia="Calibri" w:hAnsi="Arial" w:cs="Arial"/>
                <w:color w:val="000000"/>
                <w:sz w:val="18"/>
                <w:szCs w:val="18"/>
              </w:rPr>
            </w:pPr>
            <w:r w:rsidRPr="0020025A">
              <w:rPr>
                <w:rFonts w:ascii="Arial" w:hAnsi="Arial" w:cs="Arial"/>
                <w:b/>
                <w:bCs/>
                <w:color w:val="000000"/>
                <w:sz w:val="18"/>
                <w:szCs w:val="18"/>
              </w:rPr>
              <w:tab/>
            </w:r>
            <w:r w:rsidR="00DA666F" w:rsidRPr="0020025A">
              <w:rPr>
                <w:rFonts w:ascii="Arial" w:hAnsi="Arial" w:cs="Arial"/>
                <w:b/>
                <w:bCs/>
                <w:color w:val="000000"/>
                <w:sz w:val="18"/>
                <w:szCs w:val="18"/>
              </w:rPr>
              <w:t>Baht</w:t>
            </w:r>
          </w:p>
        </w:tc>
      </w:tr>
      <w:tr w:rsidR="00DA666F" w:rsidRPr="0020025A" w14:paraId="64DBA5FA" w14:textId="77777777" w:rsidTr="7B85355F">
        <w:trPr>
          <w:trHeight w:val="20"/>
        </w:trPr>
        <w:tc>
          <w:tcPr>
            <w:tcW w:w="4293" w:type="dxa"/>
            <w:tcMar>
              <w:top w:w="0" w:type="dxa"/>
              <w:left w:w="108" w:type="dxa"/>
              <w:bottom w:w="0" w:type="dxa"/>
              <w:right w:w="108" w:type="dxa"/>
            </w:tcMar>
            <w:vAlign w:val="bottom"/>
          </w:tcPr>
          <w:p w14:paraId="3210AB42" w14:textId="77777777" w:rsidR="00DA666F" w:rsidRPr="0020025A" w:rsidRDefault="00DA666F" w:rsidP="00DC465B">
            <w:pPr>
              <w:spacing w:line="300" w:lineRule="exact"/>
              <w:ind w:left="428" w:firstLine="3"/>
              <w:contextualSpacing/>
              <w:rPr>
                <w:rFonts w:ascii="Arial" w:eastAsia="Cordia New" w:hAnsi="Arial" w:cs="Arial"/>
                <w:b/>
                <w:bCs/>
                <w:color w:val="000000"/>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4486E12A" w14:textId="77777777" w:rsidR="00DA666F" w:rsidRPr="0020025A" w:rsidRDefault="00DA666F" w:rsidP="00DC465B">
            <w:pPr>
              <w:tabs>
                <w:tab w:val="decimal" w:pos="1080"/>
              </w:tabs>
              <w:spacing w:line="300" w:lineRule="exact"/>
              <w:ind w:right="-72"/>
              <w:contextualSpacing/>
              <w:jc w:val="both"/>
              <w:rPr>
                <w:rFonts w:ascii="Arial" w:eastAsia="Calibri" w:hAnsi="Arial" w:cs="Arial"/>
                <w:color w:val="000000"/>
                <w:sz w:val="18"/>
                <w:szCs w:val="18"/>
                <w:cs/>
              </w:rPr>
            </w:pPr>
          </w:p>
        </w:tc>
        <w:tc>
          <w:tcPr>
            <w:tcW w:w="1290" w:type="dxa"/>
            <w:tcBorders>
              <w:top w:val="single" w:sz="4" w:space="0" w:color="auto"/>
            </w:tcBorders>
            <w:vAlign w:val="bottom"/>
          </w:tcPr>
          <w:p w14:paraId="0578DF1B" w14:textId="77777777" w:rsidR="00DA666F" w:rsidRPr="0020025A" w:rsidRDefault="00DA666F" w:rsidP="00DC465B">
            <w:pPr>
              <w:tabs>
                <w:tab w:val="decimal" w:pos="1181"/>
              </w:tabs>
              <w:spacing w:line="300" w:lineRule="exact"/>
              <w:ind w:right="113"/>
              <w:contextualSpacing/>
              <w:jc w:val="right"/>
              <w:rPr>
                <w:rFonts w:ascii="Arial" w:eastAsia="Calibri" w:hAnsi="Arial" w:cs="Arial"/>
                <w:color w:val="000000"/>
                <w:sz w:val="18"/>
                <w:szCs w:val="18"/>
              </w:rPr>
            </w:pPr>
          </w:p>
        </w:tc>
        <w:tc>
          <w:tcPr>
            <w:tcW w:w="1290" w:type="dxa"/>
            <w:tcBorders>
              <w:top w:val="single" w:sz="4" w:space="0" w:color="auto"/>
            </w:tcBorders>
            <w:tcMar>
              <w:top w:w="0" w:type="dxa"/>
              <w:left w:w="108" w:type="dxa"/>
              <w:bottom w:w="0" w:type="dxa"/>
              <w:right w:w="108" w:type="dxa"/>
            </w:tcMar>
            <w:vAlign w:val="bottom"/>
          </w:tcPr>
          <w:p w14:paraId="0913AFEE" w14:textId="77777777" w:rsidR="00DA666F" w:rsidRPr="0020025A" w:rsidRDefault="00DA666F" w:rsidP="00DC465B">
            <w:pPr>
              <w:tabs>
                <w:tab w:val="decimal" w:pos="1073"/>
              </w:tabs>
              <w:spacing w:line="300" w:lineRule="exact"/>
              <w:ind w:right="-72"/>
              <w:contextualSpacing/>
              <w:jc w:val="both"/>
              <w:rPr>
                <w:rFonts w:ascii="Arial" w:eastAsia="Calibri" w:hAnsi="Arial" w:cs="Arial"/>
                <w:color w:val="000000"/>
                <w:sz w:val="18"/>
                <w:szCs w:val="18"/>
              </w:rPr>
            </w:pPr>
          </w:p>
        </w:tc>
        <w:tc>
          <w:tcPr>
            <w:tcW w:w="1290" w:type="dxa"/>
            <w:tcBorders>
              <w:top w:val="single" w:sz="4" w:space="0" w:color="auto"/>
            </w:tcBorders>
            <w:vAlign w:val="bottom"/>
          </w:tcPr>
          <w:p w14:paraId="5350FBE0" w14:textId="77777777" w:rsidR="00DA666F" w:rsidRPr="0020025A" w:rsidRDefault="00DA666F" w:rsidP="00DC465B">
            <w:pPr>
              <w:tabs>
                <w:tab w:val="decimal" w:pos="1195"/>
              </w:tabs>
              <w:spacing w:line="300" w:lineRule="exact"/>
              <w:ind w:right="5"/>
              <w:contextualSpacing/>
              <w:jc w:val="both"/>
              <w:rPr>
                <w:rFonts w:ascii="Arial" w:eastAsia="Calibri" w:hAnsi="Arial" w:cs="Arial"/>
                <w:color w:val="000000"/>
                <w:sz w:val="18"/>
                <w:szCs w:val="18"/>
              </w:rPr>
            </w:pPr>
          </w:p>
        </w:tc>
      </w:tr>
      <w:tr w:rsidR="00DA666F" w:rsidRPr="0020025A" w14:paraId="57AAB9B7" w14:textId="77777777" w:rsidTr="7B85355F">
        <w:trPr>
          <w:trHeight w:val="20"/>
        </w:trPr>
        <w:tc>
          <w:tcPr>
            <w:tcW w:w="4293" w:type="dxa"/>
            <w:tcMar>
              <w:top w:w="0" w:type="dxa"/>
              <w:left w:w="108" w:type="dxa"/>
              <w:bottom w:w="0" w:type="dxa"/>
              <w:right w:w="108" w:type="dxa"/>
            </w:tcMar>
            <w:vAlign w:val="bottom"/>
          </w:tcPr>
          <w:p w14:paraId="597B4D59" w14:textId="77777777" w:rsidR="00DA666F" w:rsidRPr="0020025A" w:rsidRDefault="00DA666F" w:rsidP="00DC465B">
            <w:pPr>
              <w:spacing w:line="300" w:lineRule="exact"/>
              <w:ind w:left="428" w:firstLine="3"/>
              <w:contextualSpacing/>
              <w:rPr>
                <w:rFonts w:ascii="Arial" w:eastAsia="Cordia New" w:hAnsi="Arial" w:cs="Arial"/>
                <w:b/>
                <w:bCs/>
                <w:color w:val="000000"/>
                <w:kern w:val="28"/>
                <w:sz w:val="18"/>
                <w:szCs w:val="18"/>
              </w:rPr>
            </w:pPr>
            <w:r w:rsidRPr="0020025A">
              <w:rPr>
                <w:rFonts w:ascii="Arial" w:eastAsia="Cordia New" w:hAnsi="Arial" w:cs="Arial"/>
                <w:b/>
                <w:bCs/>
                <w:color w:val="000000"/>
                <w:kern w:val="28"/>
                <w:sz w:val="18"/>
                <w:szCs w:val="18"/>
              </w:rPr>
              <w:t xml:space="preserve">Debt financial assets measured </w:t>
            </w:r>
          </w:p>
          <w:p w14:paraId="6A532DE4" w14:textId="77777777" w:rsidR="00DA666F" w:rsidRPr="0020025A" w:rsidRDefault="00DA666F" w:rsidP="00DC465B">
            <w:pPr>
              <w:spacing w:line="300" w:lineRule="exact"/>
              <w:ind w:left="428" w:firstLine="3"/>
              <w:contextualSpacing/>
              <w:rPr>
                <w:rFonts w:ascii="Arial" w:eastAsia="Cordia New" w:hAnsi="Arial" w:cs="Arial"/>
                <w:b/>
                <w:bCs/>
                <w:color w:val="000000"/>
                <w:kern w:val="28"/>
                <w:sz w:val="18"/>
                <w:szCs w:val="18"/>
                <w:lang w:val="en-US"/>
              </w:rPr>
            </w:pPr>
            <w:r w:rsidRPr="0020025A">
              <w:rPr>
                <w:rFonts w:ascii="Arial" w:eastAsia="Cordia New" w:hAnsi="Arial" w:cs="Arial"/>
                <w:b/>
                <w:bCs/>
                <w:color w:val="000000"/>
                <w:kern w:val="28"/>
                <w:sz w:val="18"/>
                <w:szCs w:val="18"/>
                <w:lang w:val="en-US"/>
              </w:rPr>
              <w:t xml:space="preserve">   at amortised cost</w:t>
            </w:r>
          </w:p>
        </w:tc>
        <w:tc>
          <w:tcPr>
            <w:tcW w:w="1289" w:type="dxa"/>
            <w:tcMar>
              <w:top w:w="0" w:type="dxa"/>
              <w:left w:w="108" w:type="dxa"/>
              <w:bottom w:w="0" w:type="dxa"/>
              <w:right w:w="108" w:type="dxa"/>
            </w:tcMar>
            <w:vAlign w:val="bottom"/>
          </w:tcPr>
          <w:p w14:paraId="14146683" w14:textId="77777777" w:rsidR="00DA666F" w:rsidRPr="0020025A" w:rsidRDefault="00DA666F" w:rsidP="00DC465B">
            <w:pPr>
              <w:tabs>
                <w:tab w:val="decimal" w:pos="1080"/>
              </w:tabs>
              <w:spacing w:line="300" w:lineRule="exact"/>
              <w:ind w:right="-72"/>
              <w:contextualSpacing/>
              <w:jc w:val="both"/>
              <w:rPr>
                <w:rFonts w:ascii="Arial" w:eastAsia="Calibri" w:hAnsi="Arial" w:cs="Arial"/>
                <w:color w:val="000000"/>
                <w:sz w:val="18"/>
                <w:szCs w:val="18"/>
                <w:cs/>
              </w:rPr>
            </w:pPr>
          </w:p>
        </w:tc>
        <w:tc>
          <w:tcPr>
            <w:tcW w:w="1290" w:type="dxa"/>
            <w:vAlign w:val="bottom"/>
          </w:tcPr>
          <w:p w14:paraId="6DAD6B88" w14:textId="77777777" w:rsidR="00DA666F" w:rsidRPr="0020025A" w:rsidRDefault="00DA666F" w:rsidP="00DC465B">
            <w:pPr>
              <w:tabs>
                <w:tab w:val="decimal" w:pos="1181"/>
              </w:tabs>
              <w:spacing w:line="300" w:lineRule="exact"/>
              <w:ind w:right="113"/>
              <w:contextualSpacing/>
              <w:jc w:val="right"/>
              <w:rPr>
                <w:rFonts w:ascii="Arial" w:eastAsia="Calibri" w:hAnsi="Arial" w:cs="Arial"/>
                <w:color w:val="000000"/>
                <w:sz w:val="18"/>
                <w:szCs w:val="18"/>
              </w:rPr>
            </w:pPr>
          </w:p>
        </w:tc>
        <w:tc>
          <w:tcPr>
            <w:tcW w:w="1290" w:type="dxa"/>
            <w:tcMar>
              <w:top w:w="0" w:type="dxa"/>
              <w:left w:w="108" w:type="dxa"/>
              <w:bottom w:w="0" w:type="dxa"/>
              <w:right w:w="108" w:type="dxa"/>
            </w:tcMar>
            <w:vAlign w:val="bottom"/>
          </w:tcPr>
          <w:p w14:paraId="3103263C" w14:textId="77777777" w:rsidR="00DA666F" w:rsidRPr="0020025A" w:rsidRDefault="00DA666F" w:rsidP="00DC465B">
            <w:pPr>
              <w:tabs>
                <w:tab w:val="decimal" w:pos="1073"/>
              </w:tabs>
              <w:spacing w:line="300" w:lineRule="exact"/>
              <w:ind w:right="-72"/>
              <w:contextualSpacing/>
              <w:jc w:val="both"/>
              <w:rPr>
                <w:rFonts w:ascii="Arial" w:eastAsia="Calibri" w:hAnsi="Arial" w:cs="Arial"/>
                <w:color w:val="000000"/>
                <w:sz w:val="18"/>
                <w:szCs w:val="18"/>
              </w:rPr>
            </w:pPr>
          </w:p>
        </w:tc>
        <w:tc>
          <w:tcPr>
            <w:tcW w:w="1290" w:type="dxa"/>
            <w:vAlign w:val="bottom"/>
          </w:tcPr>
          <w:p w14:paraId="60DE9FF1" w14:textId="77777777" w:rsidR="00DA666F" w:rsidRPr="0020025A" w:rsidRDefault="00DA666F" w:rsidP="00DC465B">
            <w:pPr>
              <w:tabs>
                <w:tab w:val="decimal" w:pos="1195"/>
              </w:tabs>
              <w:spacing w:line="300" w:lineRule="exact"/>
              <w:ind w:right="5"/>
              <w:contextualSpacing/>
              <w:jc w:val="both"/>
              <w:rPr>
                <w:rFonts w:ascii="Arial" w:eastAsia="Calibri" w:hAnsi="Arial" w:cs="Arial"/>
                <w:color w:val="000000"/>
                <w:sz w:val="18"/>
                <w:szCs w:val="18"/>
              </w:rPr>
            </w:pPr>
          </w:p>
        </w:tc>
      </w:tr>
      <w:tr w:rsidR="000F605F" w:rsidRPr="0020025A" w14:paraId="2529BA9F" w14:textId="77777777" w:rsidTr="7B85355F">
        <w:trPr>
          <w:trHeight w:val="20"/>
        </w:trPr>
        <w:tc>
          <w:tcPr>
            <w:tcW w:w="4293" w:type="dxa"/>
            <w:tcMar>
              <w:top w:w="0" w:type="dxa"/>
              <w:left w:w="108" w:type="dxa"/>
              <w:bottom w:w="0" w:type="dxa"/>
              <w:right w:w="108" w:type="dxa"/>
            </w:tcMar>
            <w:vAlign w:val="bottom"/>
            <w:hideMark/>
          </w:tcPr>
          <w:p w14:paraId="6623541C" w14:textId="25355104" w:rsidR="000F605F" w:rsidRPr="0020025A" w:rsidRDefault="000F605F"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 xml:space="preserve">Government and state </w:t>
            </w:r>
          </w:p>
          <w:p w14:paraId="4BA3812A" w14:textId="30543B76" w:rsidR="000F605F" w:rsidRPr="0020025A" w:rsidRDefault="000F605F"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 xml:space="preserve">   enterprise securities</w:t>
            </w:r>
          </w:p>
        </w:tc>
        <w:tc>
          <w:tcPr>
            <w:tcW w:w="1289" w:type="dxa"/>
            <w:tcMar>
              <w:top w:w="0" w:type="dxa"/>
              <w:left w:w="108" w:type="dxa"/>
              <w:bottom w:w="0" w:type="dxa"/>
              <w:right w:w="108" w:type="dxa"/>
            </w:tcMar>
          </w:tcPr>
          <w:p w14:paraId="39C423C1" w14:textId="77777777" w:rsidR="006D73F6" w:rsidRPr="006D73F6" w:rsidRDefault="006D73F6" w:rsidP="00DC465B">
            <w:pPr>
              <w:tabs>
                <w:tab w:val="decimal" w:pos="1080"/>
              </w:tabs>
              <w:spacing w:line="300" w:lineRule="exact"/>
              <w:ind w:right="-72"/>
              <w:contextualSpacing/>
              <w:jc w:val="both"/>
              <w:rPr>
                <w:rFonts w:ascii="Arial" w:hAnsi="Arial" w:cs="Arial"/>
                <w:noProof/>
                <w:color w:val="000000"/>
                <w:sz w:val="18"/>
                <w:szCs w:val="18"/>
              </w:rPr>
            </w:pPr>
          </w:p>
          <w:p w14:paraId="5A9F005F" w14:textId="33A5FAE5" w:rsidR="000F605F" w:rsidRPr="006D73F6" w:rsidRDefault="000F605F" w:rsidP="00DC465B">
            <w:pPr>
              <w:tabs>
                <w:tab w:val="decimal" w:pos="1080"/>
              </w:tabs>
              <w:spacing w:line="300" w:lineRule="exact"/>
              <w:ind w:right="-72"/>
              <w:contextualSpacing/>
              <w:jc w:val="both"/>
              <w:rPr>
                <w:rFonts w:ascii="Arial" w:eastAsia="Calibri" w:hAnsi="Arial" w:cs="Arial"/>
                <w:color w:val="000000"/>
                <w:sz w:val="18"/>
                <w:szCs w:val="18"/>
              </w:rPr>
            </w:pPr>
            <w:r w:rsidRPr="006D73F6">
              <w:rPr>
                <w:rFonts w:ascii="Arial" w:hAnsi="Arial" w:cs="Arial"/>
                <w:noProof/>
                <w:color w:val="000000"/>
                <w:sz w:val="18"/>
                <w:szCs w:val="18"/>
              </w:rPr>
              <w:t>9,995</w:t>
            </w:r>
          </w:p>
        </w:tc>
        <w:tc>
          <w:tcPr>
            <w:tcW w:w="1290" w:type="dxa"/>
          </w:tcPr>
          <w:p w14:paraId="2F6BD19E" w14:textId="77777777" w:rsidR="006D73F6" w:rsidRPr="006D73F6" w:rsidRDefault="006D73F6" w:rsidP="00DC465B">
            <w:pPr>
              <w:tabs>
                <w:tab w:val="decimal" w:pos="1080"/>
              </w:tabs>
              <w:spacing w:line="300" w:lineRule="exact"/>
              <w:ind w:right="113"/>
              <w:contextualSpacing/>
              <w:jc w:val="right"/>
              <w:rPr>
                <w:rFonts w:ascii="Arial" w:hAnsi="Arial" w:cs="Arial"/>
                <w:noProof/>
                <w:color w:val="000000"/>
                <w:sz w:val="18"/>
                <w:szCs w:val="18"/>
              </w:rPr>
            </w:pPr>
          </w:p>
          <w:p w14:paraId="20DE2DBB" w14:textId="0196E056" w:rsidR="000F605F" w:rsidRPr="006D73F6" w:rsidRDefault="000F605F" w:rsidP="00DC465B">
            <w:pPr>
              <w:tabs>
                <w:tab w:val="decimal" w:pos="1080"/>
              </w:tabs>
              <w:spacing w:line="300" w:lineRule="exact"/>
              <w:ind w:right="113"/>
              <w:contextualSpacing/>
              <w:jc w:val="right"/>
              <w:rPr>
                <w:rFonts w:ascii="Arial" w:eastAsia="Calibri" w:hAnsi="Arial" w:cs="Arial"/>
                <w:color w:val="000000"/>
                <w:sz w:val="18"/>
                <w:szCs w:val="18"/>
              </w:rPr>
            </w:pPr>
            <w:r w:rsidRPr="006D73F6">
              <w:rPr>
                <w:rFonts w:ascii="Arial" w:hAnsi="Arial" w:cs="Arial"/>
                <w:noProof/>
                <w:color w:val="000000"/>
                <w:sz w:val="18"/>
                <w:szCs w:val="18"/>
              </w:rPr>
              <w:t>10,000</w:t>
            </w:r>
          </w:p>
        </w:tc>
        <w:tc>
          <w:tcPr>
            <w:tcW w:w="1290" w:type="dxa"/>
            <w:tcMar>
              <w:top w:w="0" w:type="dxa"/>
              <w:left w:w="108" w:type="dxa"/>
              <w:bottom w:w="0" w:type="dxa"/>
              <w:right w:w="108" w:type="dxa"/>
            </w:tcMar>
            <w:vAlign w:val="bottom"/>
          </w:tcPr>
          <w:p w14:paraId="068D2405" w14:textId="5E10AA4E" w:rsidR="000F605F" w:rsidRPr="0020025A" w:rsidRDefault="000F605F" w:rsidP="00DC465B">
            <w:pPr>
              <w:tabs>
                <w:tab w:val="decimal" w:pos="1073"/>
              </w:tabs>
              <w:spacing w:line="300" w:lineRule="exact"/>
              <w:ind w:right="-72"/>
              <w:contextualSpacing/>
              <w:jc w:val="both"/>
              <w:rPr>
                <w:rFonts w:ascii="Arial" w:eastAsia="Calibri" w:hAnsi="Arial" w:cs="Arial"/>
                <w:color w:val="000000"/>
                <w:sz w:val="18"/>
                <w:szCs w:val="18"/>
              </w:rPr>
            </w:pPr>
            <w:r w:rsidRPr="0020025A">
              <w:rPr>
                <w:rFonts w:ascii="Arial" w:hAnsi="Arial" w:cs="Arial"/>
                <w:noProof/>
                <w:color w:val="000000"/>
                <w:sz w:val="18"/>
                <w:szCs w:val="18"/>
              </w:rPr>
              <w:t>820,805</w:t>
            </w:r>
          </w:p>
        </w:tc>
        <w:tc>
          <w:tcPr>
            <w:tcW w:w="1290" w:type="dxa"/>
            <w:vAlign w:val="bottom"/>
          </w:tcPr>
          <w:p w14:paraId="6FAB996C" w14:textId="38AE0B2D" w:rsidR="000F605F" w:rsidRPr="0020025A" w:rsidRDefault="000F605F" w:rsidP="00DC465B">
            <w:pPr>
              <w:tabs>
                <w:tab w:val="decimal" w:pos="1195"/>
              </w:tabs>
              <w:spacing w:line="300" w:lineRule="exact"/>
              <w:ind w:right="5"/>
              <w:contextualSpacing/>
              <w:jc w:val="both"/>
              <w:rPr>
                <w:rFonts w:ascii="Arial" w:eastAsia="Calibri" w:hAnsi="Arial" w:cs="Arial"/>
                <w:color w:val="000000"/>
                <w:sz w:val="18"/>
                <w:szCs w:val="18"/>
              </w:rPr>
            </w:pPr>
            <w:r w:rsidRPr="0020025A">
              <w:rPr>
                <w:rFonts w:ascii="Arial" w:hAnsi="Arial" w:cs="Arial"/>
                <w:noProof/>
                <w:color w:val="000000"/>
                <w:sz w:val="18"/>
                <w:szCs w:val="18"/>
              </w:rPr>
              <w:t>843,898</w:t>
            </w:r>
          </w:p>
        </w:tc>
      </w:tr>
      <w:tr w:rsidR="000F605F" w:rsidRPr="0020025A" w14:paraId="0F13E2F4" w14:textId="77777777" w:rsidTr="7B85355F">
        <w:trPr>
          <w:trHeight w:val="20"/>
        </w:trPr>
        <w:tc>
          <w:tcPr>
            <w:tcW w:w="4293" w:type="dxa"/>
            <w:tcMar>
              <w:top w:w="0" w:type="dxa"/>
              <w:left w:w="108" w:type="dxa"/>
              <w:bottom w:w="0" w:type="dxa"/>
              <w:right w:w="108" w:type="dxa"/>
            </w:tcMar>
            <w:vAlign w:val="bottom"/>
            <w:hideMark/>
          </w:tcPr>
          <w:p w14:paraId="4CE93F4D" w14:textId="0971DCED" w:rsidR="000F605F" w:rsidRPr="0020025A" w:rsidRDefault="000F605F"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Private enterprise debt securities</w:t>
            </w:r>
          </w:p>
        </w:tc>
        <w:tc>
          <w:tcPr>
            <w:tcW w:w="1289" w:type="dxa"/>
            <w:tcMar>
              <w:top w:w="0" w:type="dxa"/>
              <w:left w:w="108" w:type="dxa"/>
              <w:bottom w:w="0" w:type="dxa"/>
              <w:right w:w="108" w:type="dxa"/>
            </w:tcMar>
          </w:tcPr>
          <w:p w14:paraId="2B2E4923" w14:textId="1428FF1D" w:rsidR="000F605F" w:rsidRPr="006D73F6" w:rsidRDefault="000F605F" w:rsidP="00DC465B">
            <w:pPr>
              <w:tabs>
                <w:tab w:val="decimal" w:pos="1080"/>
              </w:tabs>
              <w:spacing w:line="300" w:lineRule="exact"/>
              <w:ind w:right="-72"/>
              <w:contextualSpacing/>
              <w:jc w:val="both"/>
              <w:rPr>
                <w:rFonts w:ascii="Arial" w:eastAsia="Calibri" w:hAnsi="Arial" w:cs="Arial"/>
                <w:color w:val="000000"/>
                <w:sz w:val="18"/>
                <w:szCs w:val="18"/>
                <w:cs/>
              </w:rPr>
            </w:pPr>
            <w:r w:rsidRPr="006D73F6">
              <w:rPr>
                <w:rFonts w:ascii="Arial" w:hAnsi="Arial" w:cs="Arial"/>
                <w:noProof/>
                <w:color w:val="000000"/>
                <w:sz w:val="18"/>
                <w:szCs w:val="18"/>
              </w:rPr>
              <w:t>-</w:t>
            </w:r>
          </w:p>
        </w:tc>
        <w:tc>
          <w:tcPr>
            <w:tcW w:w="1290" w:type="dxa"/>
          </w:tcPr>
          <w:p w14:paraId="29B8873A" w14:textId="03CFB409" w:rsidR="000F605F" w:rsidRPr="006D73F6" w:rsidRDefault="000F605F" w:rsidP="00DC465B">
            <w:pPr>
              <w:tabs>
                <w:tab w:val="decimal" w:pos="1080"/>
              </w:tabs>
              <w:spacing w:line="300" w:lineRule="exact"/>
              <w:ind w:right="113"/>
              <w:contextualSpacing/>
              <w:jc w:val="right"/>
              <w:rPr>
                <w:rFonts w:ascii="Arial" w:eastAsia="Calibri" w:hAnsi="Arial" w:cs="Arial"/>
                <w:color w:val="000000"/>
                <w:sz w:val="18"/>
                <w:szCs w:val="18"/>
              </w:rPr>
            </w:pPr>
            <w:r w:rsidRPr="006D73F6">
              <w:rPr>
                <w:rFonts w:ascii="Arial" w:hAnsi="Arial" w:cs="Arial"/>
                <w:noProof/>
                <w:color w:val="000000"/>
                <w:sz w:val="18"/>
                <w:szCs w:val="18"/>
              </w:rPr>
              <w:t>-</w:t>
            </w:r>
          </w:p>
        </w:tc>
        <w:tc>
          <w:tcPr>
            <w:tcW w:w="1290" w:type="dxa"/>
            <w:tcMar>
              <w:top w:w="0" w:type="dxa"/>
              <w:left w:w="108" w:type="dxa"/>
              <w:bottom w:w="0" w:type="dxa"/>
              <w:right w:w="108" w:type="dxa"/>
            </w:tcMar>
            <w:vAlign w:val="bottom"/>
          </w:tcPr>
          <w:p w14:paraId="272888CC" w14:textId="117363F8" w:rsidR="000F605F" w:rsidRPr="0020025A" w:rsidRDefault="000F605F" w:rsidP="00DC465B">
            <w:pPr>
              <w:tabs>
                <w:tab w:val="decimal" w:pos="1073"/>
              </w:tabs>
              <w:spacing w:line="300" w:lineRule="exact"/>
              <w:ind w:right="-72"/>
              <w:contextualSpacing/>
              <w:jc w:val="both"/>
              <w:rPr>
                <w:rFonts w:ascii="Arial" w:eastAsia="Calibri" w:hAnsi="Arial" w:cs="Arial"/>
                <w:color w:val="000000"/>
                <w:sz w:val="18"/>
                <w:szCs w:val="18"/>
              </w:rPr>
            </w:pPr>
            <w:r w:rsidRPr="0020025A">
              <w:rPr>
                <w:rFonts w:ascii="Arial" w:hAnsi="Arial" w:cs="Arial"/>
                <w:noProof/>
                <w:color w:val="000000"/>
                <w:sz w:val="18"/>
                <w:szCs w:val="18"/>
              </w:rPr>
              <w:t>664,660</w:t>
            </w:r>
          </w:p>
        </w:tc>
        <w:tc>
          <w:tcPr>
            <w:tcW w:w="1290" w:type="dxa"/>
            <w:vAlign w:val="bottom"/>
          </w:tcPr>
          <w:p w14:paraId="5914D3F2" w14:textId="05D450D2" w:rsidR="000F605F" w:rsidRPr="0020025A" w:rsidRDefault="000F605F" w:rsidP="00DC465B">
            <w:pPr>
              <w:tabs>
                <w:tab w:val="decimal" w:pos="1195"/>
              </w:tabs>
              <w:spacing w:line="300" w:lineRule="exact"/>
              <w:ind w:right="5"/>
              <w:contextualSpacing/>
              <w:jc w:val="both"/>
              <w:rPr>
                <w:rFonts w:ascii="Arial" w:eastAsia="Calibri" w:hAnsi="Arial" w:cs="Arial"/>
                <w:color w:val="000000"/>
                <w:sz w:val="18"/>
                <w:szCs w:val="18"/>
              </w:rPr>
            </w:pPr>
            <w:r w:rsidRPr="0020025A">
              <w:rPr>
                <w:rFonts w:ascii="Arial" w:hAnsi="Arial" w:cs="Arial"/>
                <w:noProof/>
                <w:color w:val="000000"/>
                <w:sz w:val="18"/>
                <w:szCs w:val="18"/>
              </w:rPr>
              <w:t>676,517</w:t>
            </w:r>
          </w:p>
        </w:tc>
      </w:tr>
      <w:tr w:rsidR="000F605F" w:rsidRPr="0020025A" w14:paraId="1506D258" w14:textId="77777777">
        <w:trPr>
          <w:trHeight w:val="20"/>
        </w:trPr>
        <w:tc>
          <w:tcPr>
            <w:tcW w:w="4293" w:type="dxa"/>
            <w:tcMar>
              <w:top w:w="0" w:type="dxa"/>
              <w:left w:w="108" w:type="dxa"/>
              <w:bottom w:w="0" w:type="dxa"/>
              <w:right w:w="108" w:type="dxa"/>
            </w:tcMar>
            <w:vAlign w:val="bottom"/>
            <w:hideMark/>
          </w:tcPr>
          <w:p w14:paraId="7B177682" w14:textId="77777777" w:rsidR="000F605F" w:rsidRPr="0020025A" w:rsidRDefault="000F605F"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 xml:space="preserve">Deposits at financial institutions with a  </w:t>
            </w:r>
          </w:p>
          <w:p w14:paraId="6E743758" w14:textId="0503D0E7" w:rsidR="000F605F" w:rsidRPr="0020025A" w:rsidRDefault="000F605F"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 xml:space="preserve">   maturity period of longer than 3 months</w:t>
            </w:r>
          </w:p>
        </w:tc>
        <w:tc>
          <w:tcPr>
            <w:tcW w:w="1289" w:type="dxa"/>
            <w:tcBorders>
              <w:bottom w:val="single" w:sz="4" w:space="0" w:color="auto"/>
            </w:tcBorders>
            <w:tcMar>
              <w:top w:w="0" w:type="dxa"/>
              <w:left w:w="108" w:type="dxa"/>
              <w:bottom w:w="0" w:type="dxa"/>
              <w:right w:w="108" w:type="dxa"/>
            </w:tcMar>
          </w:tcPr>
          <w:p w14:paraId="523A7A99" w14:textId="77777777" w:rsidR="000F605F" w:rsidRPr="006D73F6" w:rsidRDefault="000F605F" w:rsidP="00DC465B">
            <w:pPr>
              <w:tabs>
                <w:tab w:val="decimal" w:pos="1073"/>
              </w:tabs>
              <w:spacing w:line="300" w:lineRule="exact"/>
              <w:ind w:right="-72"/>
              <w:contextualSpacing/>
              <w:jc w:val="both"/>
              <w:rPr>
                <w:rFonts w:ascii="Arial" w:hAnsi="Arial" w:cs="Arial"/>
                <w:noProof/>
                <w:color w:val="000000"/>
                <w:sz w:val="18"/>
                <w:szCs w:val="18"/>
              </w:rPr>
            </w:pPr>
          </w:p>
          <w:p w14:paraId="7B7C1D15" w14:textId="79EF943B" w:rsidR="000F605F" w:rsidRPr="009F5C34" w:rsidRDefault="000F605F" w:rsidP="00DC465B">
            <w:pPr>
              <w:tabs>
                <w:tab w:val="decimal" w:pos="1073"/>
              </w:tabs>
              <w:spacing w:line="300" w:lineRule="exact"/>
              <w:ind w:right="-72"/>
              <w:contextualSpacing/>
              <w:jc w:val="both"/>
              <w:rPr>
                <w:rFonts w:ascii="Arial" w:eastAsia="Calibri" w:hAnsi="Arial" w:cs="Arial"/>
                <w:color w:val="000000"/>
                <w:sz w:val="18"/>
                <w:szCs w:val="18"/>
              </w:rPr>
            </w:pPr>
            <w:r w:rsidRPr="006D73F6">
              <w:rPr>
                <w:rFonts w:ascii="Arial" w:hAnsi="Arial" w:cs="Arial"/>
                <w:noProof/>
                <w:color w:val="000000"/>
                <w:sz w:val="18"/>
                <w:szCs w:val="18"/>
              </w:rPr>
              <w:t>19,989</w:t>
            </w:r>
          </w:p>
        </w:tc>
        <w:tc>
          <w:tcPr>
            <w:tcW w:w="1290" w:type="dxa"/>
            <w:tcBorders>
              <w:bottom w:val="single" w:sz="4" w:space="0" w:color="auto"/>
            </w:tcBorders>
          </w:tcPr>
          <w:p w14:paraId="09A07A6D" w14:textId="77777777" w:rsidR="000F605F" w:rsidRPr="006D73F6" w:rsidRDefault="000F605F" w:rsidP="00DC465B">
            <w:pPr>
              <w:tabs>
                <w:tab w:val="decimal" w:pos="1073"/>
              </w:tabs>
              <w:spacing w:line="300" w:lineRule="exact"/>
              <w:ind w:right="-72"/>
              <w:contextualSpacing/>
              <w:jc w:val="both"/>
              <w:rPr>
                <w:rFonts w:ascii="Arial" w:hAnsi="Arial" w:cs="Arial"/>
                <w:noProof/>
                <w:color w:val="000000"/>
                <w:sz w:val="18"/>
                <w:szCs w:val="18"/>
              </w:rPr>
            </w:pPr>
          </w:p>
          <w:p w14:paraId="6374A10B" w14:textId="6C856A0F" w:rsidR="000F605F" w:rsidRPr="009F5C34" w:rsidRDefault="000F605F" w:rsidP="00DC465B">
            <w:pPr>
              <w:tabs>
                <w:tab w:val="decimal" w:pos="1073"/>
                <w:tab w:val="decimal" w:pos="1181"/>
              </w:tabs>
              <w:spacing w:line="300" w:lineRule="exact"/>
              <w:ind w:right="113"/>
              <w:contextualSpacing/>
              <w:jc w:val="right"/>
              <w:rPr>
                <w:rFonts w:ascii="Arial" w:eastAsia="Calibri" w:hAnsi="Arial" w:cs="Arial"/>
                <w:color w:val="000000"/>
                <w:sz w:val="18"/>
                <w:szCs w:val="18"/>
                <w:cs/>
              </w:rPr>
            </w:pPr>
            <w:r w:rsidRPr="006D73F6">
              <w:rPr>
                <w:rFonts w:ascii="Arial" w:hAnsi="Arial" w:cs="Arial"/>
                <w:noProof/>
                <w:color w:val="000000"/>
                <w:sz w:val="18"/>
                <w:szCs w:val="18"/>
              </w:rPr>
              <w:t>20,000</w:t>
            </w:r>
          </w:p>
        </w:tc>
        <w:tc>
          <w:tcPr>
            <w:tcW w:w="1290" w:type="dxa"/>
            <w:tcBorders>
              <w:bottom w:val="single" w:sz="4" w:space="0" w:color="auto"/>
            </w:tcBorders>
            <w:tcMar>
              <w:top w:w="0" w:type="dxa"/>
              <w:left w:w="108" w:type="dxa"/>
              <w:bottom w:w="0" w:type="dxa"/>
              <w:right w:w="108" w:type="dxa"/>
            </w:tcMar>
            <w:vAlign w:val="bottom"/>
          </w:tcPr>
          <w:p w14:paraId="0C530AED" w14:textId="244E9E52" w:rsidR="000F605F" w:rsidRPr="0020025A" w:rsidRDefault="000F605F" w:rsidP="00DC465B">
            <w:pPr>
              <w:tabs>
                <w:tab w:val="decimal" w:pos="1073"/>
              </w:tabs>
              <w:spacing w:line="300" w:lineRule="exact"/>
              <w:ind w:right="-72"/>
              <w:contextualSpacing/>
              <w:jc w:val="both"/>
              <w:rPr>
                <w:rFonts w:ascii="Arial" w:eastAsia="Calibri" w:hAnsi="Arial" w:cs="Arial"/>
                <w:color w:val="000000"/>
                <w:sz w:val="18"/>
                <w:szCs w:val="18"/>
              </w:rPr>
            </w:pPr>
            <w:r w:rsidRPr="0020025A">
              <w:rPr>
                <w:rFonts w:ascii="Arial" w:hAnsi="Arial" w:cs="Arial"/>
                <w:noProof/>
                <w:color w:val="000000"/>
                <w:sz w:val="18"/>
                <w:szCs w:val="18"/>
              </w:rPr>
              <w:t>19,989</w:t>
            </w:r>
          </w:p>
        </w:tc>
        <w:tc>
          <w:tcPr>
            <w:tcW w:w="1290" w:type="dxa"/>
            <w:tcBorders>
              <w:bottom w:val="single" w:sz="4" w:space="0" w:color="auto"/>
            </w:tcBorders>
            <w:vAlign w:val="bottom"/>
          </w:tcPr>
          <w:p w14:paraId="68D6D719" w14:textId="16FD35A8" w:rsidR="000F605F" w:rsidRPr="0020025A" w:rsidRDefault="000F605F" w:rsidP="00DC465B">
            <w:pPr>
              <w:tabs>
                <w:tab w:val="decimal" w:pos="1195"/>
              </w:tabs>
              <w:spacing w:line="300" w:lineRule="exact"/>
              <w:ind w:right="5"/>
              <w:contextualSpacing/>
              <w:jc w:val="both"/>
              <w:rPr>
                <w:rFonts w:ascii="Arial" w:eastAsia="Calibri" w:hAnsi="Arial" w:cs="Arial"/>
                <w:color w:val="000000"/>
                <w:sz w:val="18"/>
                <w:szCs w:val="18"/>
              </w:rPr>
            </w:pPr>
            <w:r w:rsidRPr="0020025A">
              <w:rPr>
                <w:rFonts w:ascii="Arial" w:hAnsi="Arial" w:cs="Arial"/>
                <w:noProof/>
                <w:color w:val="000000"/>
                <w:sz w:val="18"/>
                <w:szCs w:val="18"/>
              </w:rPr>
              <w:t>20,000</w:t>
            </w:r>
          </w:p>
        </w:tc>
      </w:tr>
      <w:tr w:rsidR="000F605F" w:rsidRPr="0020025A" w14:paraId="682F1900" w14:textId="77777777" w:rsidTr="7B85355F">
        <w:trPr>
          <w:trHeight w:val="20"/>
        </w:trPr>
        <w:tc>
          <w:tcPr>
            <w:tcW w:w="4293" w:type="dxa"/>
            <w:tcMar>
              <w:top w:w="0" w:type="dxa"/>
              <w:left w:w="108" w:type="dxa"/>
              <w:bottom w:w="0" w:type="dxa"/>
              <w:right w:w="108" w:type="dxa"/>
            </w:tcMar>
            <w:vAlign w:val="bottom"/>
          </w:tcPr>
          <w:p w14:paraId="41C041E6" w14:textId="77777777" w:rsidR="000F605F" w:rsidRPr="0020025A" w:rsidRDefault="000F605F" w:rsidP="00DC465B">
            <w:pPr>
              <w:spacing w:line="300" w:lineRule="exact"/>
              <w:ind w:left="428" w:firstLine="3"/>
              <w:contextualSpacing/>
              <w:rPr>
                <w:rFonts w:ascii="Arial" w:hAnsi="Arial" w:cs="Arial"/>
                <w:color w:val="000000"/>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07ACFCC9" w14:textId="77777777" w:rsidR="000F605F" w:rsidRPr="006D73F6" w:rsidRDefault="000F605F" w:rsidP="00DC465B">
            <w:pPr>
              <w:tabs>
                <w:tab w:val="decimal" w:pos="1080"/>
              </w:tabs>
              <w:spacing w:line="300" w:lineRule="exact"/>
              <w:ind w:right="-72"/>
              <w:contextualSpacing/>
              <w:jc w:val="both"/>
              <w:rPr>
                <w:rFonts w:ascii="Arial" w:eastAsia="Calibri" w:hAnsi="Arial" w:cs="Arial"/>
                <w:color w:val="000000"/>
                <w:sz w:val="18"/>
                <w:szCs w:val="18"/>
              </w:rPr>
            </w:pPr>
          </w:p>
        </w:tc>
        <w:tc>
          <w:tcPr>
            <w:tcW w:w="1290" w:type="dxa"/>
            <w:tcBorders>
              <w:top w:val="single" w:sz="4" w:space="0" w:color="auto"/>
            </w:tcBorders>
            <w:vAlign w:val="bottom"/>
          </w:tcPr>
          <w:p w14:paraId="126A5189" w14:textId="77777777" w:rsidR="000F605F" w:rsidRPr="006D73F6" w:rsidRDefault="000F605F" w:rsidP="00DC465B">
            <w:pPr>
              <w:tabs>
                <w:tab w:val="decimal" w:pos="1080"/>
              </w:tabs>
              <w:spacing w:line="300" w:lineRule="exact"/>
              <w:ind w:right="113"/>
              <w:contextualSpacing/>
              <w:jc w:val="right"/>
              <w:rPr>
                <w:rFonts w:ascii="Arial" w:eastAsia="Calibri" w:hAnsi="Arial" w:cs="Arial"/>
                <w:color w:val="000000"/>
                <w:sz w:val="18"/>
                <w:szCs w:val="18"/>
              </w:rPr>
            </w:pPr>
          </w:p>
        </w:tc>
        <w:tc>
          <w:tcPr>
            <w:tcW w:w="1290" w:type="dxa"/>
            <w:tcBorders>
              <w:top w:val="single" w:sz="4" w:space="0" w:color="auto"/>
            </w:tcBorders>
            <w:tcMar>
              <w:top w:w="0" w:type="dxa"/>
              <w:left w:w="108" w:type="dxa"/>
              <w:bottom w:w="0" w:type="dxa"/>
              <w:right w:w="108" w:type="dxa"/>
            </w:tcMar>
            <w:vAlign w:val="bottom"/>
          </w:tcPr>
          <w:p w14:paraId="13C6B62F" w14:textId="77777777" w:rsidR="000F605F" w:rsidRPr="0020025A" w:rsidRDefault="000F605F" w:rsidP="00DC465B">
            <w:pPr>
              <w:tabs>
                <w:tab w:val="decimal" w:pos="1073"/>
              </w:tabs>
              <w:spacing w:line="300" w:lineRule="exact"/>
              <w:ind w:right="-72"/>
              <w:contextualSpacing/>
              <w:jc w:val="both"/>
              <w:rPr>
                <w:rFonts w:ascii="Arial" w:eastAsia="Calibri" w:hAnsi="Arial" w:cs="Arial"/>
                <w:color w:val="000000"/>
                <w:sz w:val="18"/>
                <w:szCs w:val="18"/>
              </w:rPr>
            </w:pPr>
          </w:p>
        </w:tc>
        <w:tc>
          <w:tcPr>
            <w:tcW w:w="1290" w:type="dxa"/>
            <w:tcBorders>
              <w:top w:val="single" w:sz="4" w:space="0" w:color="auto"/>
            </w:tcBorders>
            <w:vAlign w:val="bottom"/>
          </w:tcPr>
          <w:p w14:paraId="4947F281" w14:textId="77777777" w:rsidR="000F605F" w:rsidRPr="0020025A" w:rsidRDefault="000F605F" w:rsidP="00DC465B">
            <w:pPr>
              <w:tabs>
                <w:tab w:val="decimal" w:pos="1195"/>
              </w:tabs>
              <w:spacing w:line="300" w:lineRule="exact"/>
              <w:ind w:right="5"/>
              <w:contextualSpacing/>
              <w:jc w:val="both"/>
              <w:rPr>
                <w:rFonts w:ascii="Arial" w:eastAsia="SimSun" w:hAnsi="Arial" w:cs="Arial"/>
                <w:color w:val="000000"/>
                <w:kern w:val="28"/>
                <w:sz w:val="18"/>
                <w:szCs w:val="18"/>
              </w:rPr>
            </w:pPr>
          </w:p>
        </w:tc>
      </w:tr>
      <w:tr w:rsidR="00545B43" w:rsidRPr="0020025A" w14:paraId="51A202A5" w14:textId="77777777" w:rsidTr="7B85355F">
        <w:trPr>
          <w:trHeight w:val="20"/>
        </w:trPr>
        <w:tc>
          <w:tcPr>
            <w:tcW w:w="4293" w:type="dxa"/>
            <w:tcMar>
              <w:top w:w="0" w:type="dxa"/>
              <w:left w:w="108" w:type="dxa"/>
              <w:bottom w:w="0" w:type="dxa"/>
              <w:right w:w="108" w:type="dxa"/>
            </w:tcMar>
            <w:vAlign w:val="bottom"/>
          </w:tcPr>
          <w:p w14:paraId="71DF028B" w14:textId="77777777" w:rsidR="00545B43" w:rsidRPr="0020025A" w:rsidRDefault="00545B43"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Total</w:t>
            </w:r>
          </w:p>
        </w:tc>
        <w:tc>
          <w:tcPr>
            <w:tcW w:w="1289" w:type="dxa"/>
            <w:tcBorders>
              <w:bottom w:val="single" w:sz="4" w:space="0" w:color="auto"/>
            </w:tcBorders>
            <w:tcMar>
              <w:top w:w="0" w:type="dxa"/>
              <w:left w:w="108" w:type="dxa"/>
              <w:bottom w:w="0" w:type="dxa"/>
              <w:right w:w="108" w:type="dxa"/>
            </w:tcMar>
          </w:tcPr>
          <w:p w14:paraId="13717DC5" w14:textId="22920A1A" w:rsidR="00545B43" w:rsidRPr="006D73F6" w:rsidRDefault="00545B43" w:rsidP="00DC465B">
            <w:pPr>
              <w:tabs>
                <w:tab w:val="decimal" w:pos="1080"/>
              </w:tabs>
              <w:spacing w:line="300" w:lineRule="exact"/>
              <w:ind w:right="-72"/>
              <w:contextualSpacing/>
              <w:jc w:val="both"/>
              <w:rPr>
                <w:rFonts w:ascii="Arial" w:eastAsia="Calibri" w:hAnsi="Arial" w:cs="Arial"/>
                <w:color w:val="000000"/>
                <w:sz w:val="18"/>
                <w:szCs w:val="18"/>
              </w:rPr>
            </w:pPr>
            <w:r w:rsidRPr="006D73F6">
              <w:rPr>
                <w:rFonts w:ascii="Arial" w:hAnsi="Arial" w:cs="Arial"/>
                <w:noProof/>
                <w:color w:val="000000"/>
                <w:sz w:val="18"/>
                <w:szCs w:val="18"/>
              </w:rPr>
              <w:t>29,984</w:t>
            </w:r>
          </w:p>
        </w:tc>
        <w:tc>
          <w:tcPr>
            <w:tcW w:w="1290" w:type="dxa"/>
            <w:tcBorders>
              <w:bottom w:val="single" w:sz="4" w:space="0" w:color="auto"/>
            </w:tcBorders>
          </w:tcPr>
          <w:p w14:paraId="03F29801" w14:textId="579A5C43" w:rsidR="00545B43" w:rsidRPr="006D73F6" w:rsidRDefault="00545B43" w:rsidP="00DC465B">
            <w:pPr>
              <w:tabs>
                <w:tab w:val="decimal" w:pos="1080"/>
              </w:tabs>
              <w:spacing w:line="300" w:lineRule="exact"/>
              <w:ind w:right="113"/>
              <w:contextualSpacing/>
              <w:jc w:val="right"/>
              <w:rPr>
                <w:rFonts w:ascii="Arial" w:eastAsia="Calibri" w:hAnsi="Arial" w:cs="Arial"/>
                <w:color w:val="000000"/>
                <w:sz w:val="18"/>
                <w:szCs w:val="18"/>
              </w:rPr>
            </w:pPr>
            <w:r w:rsidRPr="006D73F6">
              <w:rPr>
                <w:rFonts w:ascii="Arial" w:hAnsi="Arial" w:cs="Arial"/>
                <w:noProof/>
                <w:color w:val="000000"/>
                <w:sz w:val="18"/>
                <w:szCs w:val="18"/>
              </w:rPr>
              <w:t>30,000</w:t>
            </w:r>
          </w:p>
        </w:tc>
        <w:tc>
          <w:tcPr>
            <w:tcW w:w="1290" w:type="dxa"/>
            <w:tcBorders>
              <w:bottom w:val="single" w:sz="4" w:space="0" w:color="auto"/>
            </w:tcBorders>
            <w:tcMar>
              <w:top w:w="0" w:type="dxa"/>
              <w:left w:w="108" w:type="dxa"/>
              <w:bottom w:w="0" w:type="dxa"/>
              <w:right w:w="108" w:type="dxa"/>
            </w:tcMar>
            <w:vAlign w:val="bottom"/>
          </w:tcPr>
          <w:p w14:paraId="0CBE2300" w14:textId="6F8E8A7B" w:rsidR="00545B43" w:rsidRPr="0020025A" w:rsidRDefault="00545B43" w:rsidP="00DC465B">
            <w:pPr>
              <w:tabs>
                <w:tab w:val="decimal" w:pos="1073"/>
              </w:tabs>
              <w:spacing w:line="300" w:lineRule="exact"/>
              <w:ind w:right="-72"/>
              <w:contextualSpacing/>
              <w:jc w:val="both"/>
              <w:rPr>
                <w:rFonts w:ascii="Arial" w:eastAsia="Calibri" w:hAnsi="Arial" w:cs="Arial"/>
                <w:color w:val="000000"/>
                <w:sz w:val="18"/>
                <w:szCs w:val="18"/>
              </w:rPr>
            </w:pPr>
            <w:r w:rsidRPr="0020025A">
              <w:rPr>
                <w:rFonts w:ascii="Arial" w:hAnsi="Arial" w:cs="Arial"/>
                <w:noProof/>
                <w:color w:val="000000"/>
                <w:sz w:val="18"/>
                <w:szCs w:val="18"/>
              </w:rPr>
              <w:t>1,505,454</w:t>
            </w:r>
          </w:p>
        </w:tc>
        <w:tc>
          <w:tcPr>
            <w:tcW w:w="1290" w:type="dxa"/>
            <w:tcBorders>
              <w:bottom w:val="single" w:sz="4" w:space="0" w:color="auto"/>
            </w:tcBorders>
            <w:vAlign w:val="bottom"/>
          </w:tcPr>
          <w:p w14:paraId="75517929" w14:textId="35EDED64" w:rsidR="00545B43" w:rsidRPr="0020025A" w:rsidRDefault="00545B43" w:rsidP="00DC465B">
            <w:pPr>
              <w:tabs>
                <w:tab w:val="decimal" w:pos="1195"/>
              </w:tabs>
              <w:spacing w:line="300" w:lineRule="exact"/>
              <w:ind w:right="5"/>
              <w:contextualSpacing/>
              <w:jc w:val="both"/>
              <w:rPr>
                <w:rFonts w:ascii="Arial" w:eastAsia="Calibri" w:hAnsi="Arial" w:cs="Arial"/>
                <w:color w:val="000000"/>
                <w:sz w:val="18"/>
                <w:szCs w:val="18"/>
              </w:rPr>
            </w:pPr>
            <w:r w:rsidRPr="0020025A">
              <w:rPr>
                <w:rFonts w:ascii="Arial" w:hAnsi="Arial" w:cs="Arial"/>
                <w:noProof/>
                <w:color w:val="000000"/>
                <w:sz w:val="18"/>
                <w:szCs w:val="18"/>
              </w:rPr>
              <w:t>1,540,415</w:t>
            </w:r>
          </w:p>
        </w:tc>
      </w:tr>
      <w:tr w:rsidR="00545B43" w:rsidRPr="0020025A" w14:paraId="18ABBA3C" w14:textId="77777777" w:rsidTr="002022FB">
        <w:trPr>
          <w:trHeight w:val="20"/>
        </w:trPr>
        <w:tc>
          <w:tcPr>
            <w:tcW w:w="4293" w:type="dxa"/>
            <w:tcMar>
              <w:top w:w="0" w:type="dxa"/>
              <w:left w:w="108" w:type="dxa"/>
              <w:bottom w:w="0" w:type="dxa"/>
              <w:right w:w="108" w:type="dxa"/>
            </w:tcMar>
            <w:vAlign w:val="bottom"/>
          </w:tcPr>
          <w:p w14:paraId="1BE894C3" w14:textId="77777777" w:rsidR="00545B43" w:rsidRPr="0020025A" w:rsidRDefault="00545B43" w:rsidP="00DC465B">
            <w:pPr>
              <w:spacing w:line="300" w:lineRule="exact"/>
              <w:ind w:left="428" w:firstLine="3"/>
              <w:contextualSpacing/>
              <w:rPr>
                <w:rFonts w:ascii="Arial" w:hAnsi="Arial" w:cs="Arial"/>
                <w:b/>
                <w:bCs/>
                <w:color w:val="000000"/>
                <w:kern w:val="28"/>
                <w:sz w:val="18"/>
                <w:szCs w:val="18"/>
              </w:rPr>
            </w:pPr>
            <w:r w:rsidRPr="0020025A">
              <w:rPr>
                <w:rFonts w:ascii="Arial" w:hAnsi="Arial" w:cs="Arial"/>
                <w:b/>
                <w:bCs/>
                <w:color w:val="000000"/>
                <w:kern w:val="28"/>
                <w:sz w:val="18"/>
                <w:szCs w:val="18"/>
              </w:rPr>
              <w:t xml:space="preserve">Debt financial assets measured </w:t>
            </w:r>
          </w:p>
          <w:p w14:paraId="77FE9CE8" w14:textId="77777777" w:rsidR="00545B43" w:rsidRPr="0020025A" w:rsidRDefault="00545B43" w:rsidP="00DC465B">
            <w:pPr>
              <w:widowControl w:val="0"/>
              <w:spacing w:line="300" w:lineRule="exact"/>
              <w:ind w:left="427"/>
              <w:contextualSpacing/>
              <w:rPr>
                <w:rFonts w:ascii="Arial" w:eastAsia="Browallia New" w:hAnsi="Arial" w:cs="Arial"/>
                <w:b/>
                <w:bCs/>
                <w:noProof/>
                <w:color w:val="000000"/>
                <w:sz w:val="18"/>
                <w:szCs w:val="18"/>
              </w:rPr>
            </w:pPr>
            <w:r w:rsidRPr="0020025A">
              <w:rPr>
                <w:rFonts w:ascii="Arial" w:hAnsi="Arial" w:cs="Arial"/>
                <w:b/>
                <w:bCs/>
                <w:color w:val="000000"/>
                <w:kern w:val="28"/>
                <w:sz w:val="18"/>
                <w:szCs w:val="18"/>
              </w:rPr>
              <w:t xml:space="preserve">   </w:t>
            </w:r>
            <w:r w:rsidRPr="0020025A">
              <w:rPr>
                <w:rFonts w:ascii="Arial" w:eastAsia="Browallia New" w:hAnsi="Arial" w:cs="Arial"/>
                <w:b/>
                <w:bCs/>
                <w:noProof/>
                <w:color w:val="000000"/>
                <w:sz w:val="18"/>
                <w:szCs w:val="18"/>
              </w:rPr>
              <w:t>at fair value</w:t>
            </w:r>
            <w:r w:rsidRPr="0020025A">
              <w:rPr>
                <w:rFonts w:ascii="Arial" w:eastAsia="Browallia New" w:hAnsi="Arial" w:cs="Arial"/>
                <w:b/>
                <w:bCs/>
                <w:noProof/>
                <w:color w:val="000000"/>
                <w:sz w:val="18"/>
                <w:szCs w:val="18"/>
                <w:cs/>
              </w:rPr>
              <w:t xml:space="preserve"> </w:t>
            </w:r>
            <w:r w:rsidRPr="0020025A">
              <w:rPr>
                <w:rFonts w:ascii="Arial" w:eastAsia="Browallia New" w:hAnsi="Arial" w:cs="Arial"/>
                <w:b/>
                <w:bCs/>
                <w:noProof/>
                <w:color w:val="000000"/>
                <w:sz w:val="18"/>
                <w:szCs w:val="18"/>
              </w:rPr>
              <w:t xml:space="preserve">through other   </w:t>
            </w:r>
          </w:p>
          <w:p w14:paraId="449FB8EF" w14:textId="72616486" w:rsidR="00545B43" w:rsidRPr="0020025A" w:rsidRDefault="00545B43" w:rsidP="00DC465B">
            <w:pPr>
              <w:widowControl w:val="0"/>
              <w:spacing w:line="300" w:lineRule="exact"/>
              <w:ind w:left="427"/>
              <w:contextualSpacing/>
              <w:rPr>
                <w:rFonts w:ascii="Arial" w:eastAsia="Browallia New" w:hAnsi="Arial" w:cs="Arial"/>
                <w:b/>
                <w:bCs/>
                <w:noProof/>
                <w:color w:val="000000"/>
                <w:sz w:val="18"/>
                <w:szCs w:val="18"/>
              </w:rPr>
            </w:pPr>
            <w:r w:rsidRPr="0020025A">
              <w:rPr>
                <w:rFonts w:ascii="Arial" w:eastAsia="Browallia New" w:hAnsi="Arial" w:cs="Arial"/>
                <w:b/>
                <w:bCs/>
                <w:noProof/>
                <w:color w:val="000000"/>
                <w:sz w:val="18"/>
                <w:szCs w:val="18"/>
              </w:rPr>
              <w:t xml:space="preserve">   comprehensive income</w:t>
            </w:r>
          </w:p>
        </w:tc>
        <w:tc>
          <w:tcPr>
            <w:tcW w:w="1289" w:type="dxa"/>
            <w:tcMar>
              <w:top w:w="0" w:type="dxa"/>
              <w:left w:w="108" w:type="dxa"/>
              <w:bottom w:w="0" w:type="dxa"/>
              <w:right w:w="108" w:type="dxa"/>
            </w:tcMar>
          </w:tcPr>
          <w:p w14:paraId="3E86763A" w14:textId="77777777" w:rsidR="00545B43" w:rsidRPr="006D73F6" w:rsidRDefault="00545B43" w:rsidP="00DC465B">
            <w:pPr>
              <w:tabs>
                <w:tab w:val="decimal" w:pos="1080"/>
              </w:tabs>
              <w:spacing w:line="300" w:lineRule="exact"/>
              <w:ind w:right="-72"/>
              <w:contextualSpacing/>
              <w:jc w:val="both"/>
              <w:rPr>
                <w:rFonts w:ascii="Arial" w:eastAsia="Calibri" w:hAnsi="Arial" w:cs="Arial"/>
                <w:color w:val="000000"/>
                <w:sz w:val="18"/>
                <w:szCs w:val="18"/>
                <w:cs/>
              </w:rPr>
            </w:pPr>
          </w:p>
        </w:tc>
        <w:tc>
          <w:tcPr>
            <w:tcW w:w="1290" w:type="dxa"/>
          </w:tcPr>
          <w:p w14:paraId="47725AE6" w14:textId="77777777" w:rsidR="00545B43" w:rsidRPr="006D73F6" w:rsidRDefault="00545B43" w:rsidP="00DC465B">
            <w:pPr>
              <w:tabs>
                <w:tab w:val="decimal" w:pos="1080"/>
              </w:tabs>
              <w:spacing w:line="300" w:lineRule="exact"/>
              <w:ind w:right="113"/>
              <w:contextualSpacing/>
              <w:jc w:val="right"/>
              <w:rPr>
                <w:rFonts w:ascii="Arial" w:eastAsia="Calibri" w:hAnsi="Arial" w:cs="Arial"/>
                <w:color w:val="000000"/>
                <w:sz w:val="18"/>
                <w:szCs w:val="18"/>
              </w:rPr>
            </w:pPr>
          </w:p>
        </w:tc>
        <w:tc>
          <w:tcPr>
            <w:tcW w:w="1290" w:type="dxa"/>
            <w:tcMar>
              <w:top w:w="0" w:type="dxa"/>
              <w:left w:w="108" w:type="dxa"/>
              <w:bottom w:w="0" w:type="dxa"/>
              <w:right w:w="108" w:type="dxa"/>
            </w:tcMar>
            <w:vAlign w:val="bottom"/>
          </w:tcPr>
          <w:p w14:paraId="0915FC81" w14:textId="77777777" w:rsidR="00545B43" w:rsidRPr="0020025A" w:rsidRDefault="00545B43" w:rsidP="00DC465B">
            <w:pPr>
              <w:tabs>
                <w:tab w:val="decimal" w:pos="1073"/>
              </w:tabs>
              <w:spacing w:line="300" w:lineRule="exact"/>
              <w:ind w:right="-72"/>
              <w:contextualSpacing/>
              <w:jc w:val="both"/>
              <w:rPr>
                <w:rFonts w:ascii="Arial" w:hAnsi="Arial" w:cs="Arial"/>
                <w:noProof/>
                <w:color w:val="000000"/>
                <w:sz w:val="18"/>
                <w:szCs w:val="18"/>
              </w:rPr>
            </w:pPr>
          </w:p>
        </w:tc>
        <w:tc>
          <w:tcPr>
            <w:tcW w:w="1290" w:type="dxa"/>
            <w:vAlign w:val="bottom"/>
          </w:tcPr>
          <w:p w14:paraId="2B849743" w14:textId="77777777" w:rsidR="00545B43" w:rsidRPr="0020025A" w:rsidRDefault="00545B43" w:rsidP="00DC465B">
            <w:pPr>
              <w:tabs>
                <w:tab w:val="decimal" w:pos="1195"/>
              </w:tabs>
              <w:spacing w:line="300" w:lineRule="exact"/>
              <w:ind w:right="5"/>
              <w:contextualSpacing/>
              <w:jc w:val="both"/>
              <w:rPr>
                <w:rFonts w:ascii="Arial" w:hAnsi="Arial" w:cs="Arial"/>
                <w:noProof/>
                <w:color w:val="000000"/>
                <w:sz w:val="18"/>
                <w:szCs w:val="18"/>
              </w:rPr>
            </w:pPr>
          </w:p>
        </w:tc>
      </w:tr>
      <w:tr w:rsidR="006E495B" w:rsidRPr="0020025A" w14:paraId="7AFB7940" w14:textId="77777777" w:rsidTr="00A61EA5">
        <w:trPr>
          <w:trHeight w:val="20"/>
        </w:trPr>
        <w:tc>
          <w:tcPr>
            <w:tcW w:w="4293" w:type="dxa"/>
            <w:tcMar>
              <w:top w:w="0" w:type="dxa"/>
              <w:left w:w="108" w:type="dxa"/>
              <w:bottom w:w="0" w:type="dxa"/>
              <w:right w:w="108" w:type="dxa"/>
            </w:tcMar>
            <w:vAlign w:val="bottom"/>
          </w:tcPr>
          <w:p w14:paraId="0F1461EC" w14:textId="77777777" w:rsidR="006E495B" w:rsidRPr="0020025A" w:rsidRDefault="006E495B"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 xml:space="preserve">Government and state </w:t>
            </w:r>
          </w:p>
          <w:p w14:paraId="1BFD5136" w14:textId="77777777" w:rsidR="006E495B" w:rsidRPr="0020025A" w:rsidRDefault="006E495B"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 xml:space="preserve">   enterprise securities</w:t>
            </w:r>
          </w:p>
        </w:tc>
        <w:tc>
          <w:tcPr>
            <w:tcW w:w="1289" w:type="dxa"/>
            <w:tcMar>
              <w:top w:w="0" w:type="dxa"/>
              <w:left w:w="108" w:type="dxa"/>
              <w:bottom w:w="0" w:type="dxa"/>
              <w:right w:w="108" w:type="dxa"/>
            </w:tcMar>
          </w:tcPr>
          <w:p w14:paraId="25B28CD8" w14:textId="77777777" w:rsidR="006D73F6" w:rsidRPr="006D73F6" w:rsidRDefault="006D73F6" w:rsidP="00DC465B">
            <w:pPr>
              <w:tabs>
                <w:tab w:val="decimal" w:pos="1080"/>
              </w:tabs>
              <w:spacing w:line="300" w:lineRule="exact"/>
              <w:ind w:right="-72"/>
              <w:contextualSpacing/>
              <w:jc w:val="both"/>
              <w:rPr>
                <w:rFonts w:ascii="Arial" w:hAnsi="Arial" w:cs="Arial"/>
                <w:noProof/>
                <w:color w:val="000000"/>
                <w:sz w:val="18"/>
                <w:szCs w:val="18"/>
              </w:rPr>
            </w:pPr>
          </w:p>
          <w:p w14:paraId="60213A1D" w14:textId="789F97E9" w:rsidR="006E495B" w:rsidRPr="006D73F6" w:rsidRDefault="006E495B" w:rsidP="00DC465B">
            <w:pPr>
              <w:tabs>
                <w:tab w:val="decimal" w:pos="1080"/>
              </w:tabs>
              <w:spacing w:line="300" w:lineRule="exact"/>
              <w:ind w:right="-72"/>
              <w:contextualSpacing/>
              <w:jc w:val="both"/>
              <w:rPr>
                <w:rFonts w:ascii="Arial" w:eastAsia="Calibri" w:hAnsi="Arial" w:cs="Arial"/>
                <w:color w:val="000000"/>
                <w:sz w:val="18"/>
                <w:szCs w:val="18"/>
              </w:rPr>
            </w:pPr>
            <w:r w:rsidRPr="006D73F6">
              <w:rPr>
                <w:rFonts w:ascii="Arial" w:hAnsi="Arial" w:cs="Arial"/>
                <w:noProof/>
                <w:color w:val="000000"/>
                <w:sz w:val="18"/>
                <w:szCs w:val="18"/>
              </w:rPr>
              <w:t>861,277</w:t>
            </w:r>
          </w:p>
        </w:tc>
        <w:tc>
          <w:tcPr>
            <w:tcW w:w="1290" w:type="dxa"/>
          </w:tcPr>
          <w:p w14:paraId="2497BD74" w14:textId="77777777" w:rsidR="006D73F6" w:rsidRPr="006D73F6" w:rsidRDefault="006D73F6" w:rsidP="00DC465B">
            <w:pPr>
              <w:tabs>
                <w:tab w:val="decimal" w:pos="1080"/>
              </w:tabs>
              <w:spacing w:line="300" w:lineRule="exact"/>
              <w:ind w:right="113"/>
              <w:contextualSpacing/>
              <w:jc w:val="right"/>
              <w:rPr>
                <w:rFonts w:ascii="Arial" w:hAnsi="Arial" w:cs="Arial"/>
                <w:noProof/>
                <w:color w:val="000000"/>
                <w:sz w:val="18"/>
                <w:szCs w:val="18"/>
              </w:rPr>
            </w:pPr>
          </w:p>
          <w:p w14:paraId="75BF5EE5" w14:textId="1D93CE77" w:rsidR="006E495B" w:rsidRPr="006D73F6" w:rsidRDefault="006E495B" w:rsidP="00DC465B">
            <w:pPr>
              <w:tabs>
                <w:tab w:val="decimal" w:pos="1080"/>
              </w:tabs>
              <w:spacing w:line="300" w:lineRule="exact"/>
              <w:ind w:right="113"/>
              <w:contextualSpacing/>
              <w:jc w:val="right"/>
              <w:rPr>
                <w:rFonts w:ascii="Arial" w:eastAsia="Calibri" w:hAnsi="Arial" w:cs="Arial"/>
                <w:color w:val="000000"/>
                <w:sz w:val="18"/>
                <w:szCs w:val="18"/>
              </w:rPr>
            </w:pPr>
            <w:r w:rsidRPr="006D73F6">
              <w:rPr>
                <w:rFonts w:ascii="Arial" w:hAnsi="Arial" w:cs="Arial"/>
                <w:noProof/>
                <w:color w:val="000000"/>
                <w:sz w:val="18"/>
                <w:szCs w:val="18"/>
              </w:rPr>
              <w:t>861,277</w:t>
            </w:r>
          </w:p>
        </w:tc>
        <w:tc>
          <w:tcPr>
            <w:tcW w:w="1290" w:type="dxa"/>
            <w:tcMar>
              <w:top w:w="0" w:type="dxa"/>
              <w:left w:w="108" w:type="dxa"/>
              <w:bottom w:w="0" w:type="dxa"/>
              <w:right w:w="108" w:type="dxa"/>
            </w:tcMar>
            <w:vAlign w:val="bottom"/>
          </w:tcPr>
          <w:p w14:paraId="49A87AC4" w14:textId="5906A555" w:rsidR="006E495B" w:rsidRPr="0020025A" w:rsidRDefault="006E495B" w:rsidP="00DC465B">
            <w:pPr>
              <w:tabs>
                <w:tab w:val="decimal" w:pos="1073"/>
              </w:tabs>
              <w:spacing w:line="300" w:lineRule="exact"/>
              <w:ind w:right="-72"/>
              <w:contextualSpacing/>
              <w:jc w:val="both"/>
              <w:rPr>
                <w:rFonts w:ascii="Arial" w:hAnsi="Arial" w:cs="Arial"/>
                <w:noProof/>
                <w:color w:val="000000"/>
                <w:sz w:val="18"/>
                <w:szCs w:val="18"/>
              </w:rPr>
            </w:pPr>
            <w:r w:rsidRPr="0020025A">
              <w:rPr>
                <w:rFonts w:ascii="Arial" w:hAnsi="Arial" w:cs="Arial"/>
                <w:noProof/>
                <w:color w:val="000000"/>
                <w:sz w:val="18"/>
                <w:szCs w:val="18"/>
              </w:rPr>
              <w:t>-</w:t>
            </w:r>
          </w:p>
        </w:tc>
        <w:tc>
          <w:tcPr>
            <w:tcW w:w="1290" w:type="dxa"/>
            <w:vAlign w:val="bottom"/>
          </w:tcPr>
          <w:p w14:paraId="5F7A898B" w14:textId="740DFE17" w:rsidR="006E495B" w:rsidRPr="0020025A" w:rsidRDefault="006E495B" w:rsidP="00DC465B">
            <w:pPr>
              <w:tabs>
                <w:tab w:val="decimal" w:pos="1195"/>
              </w:tabs>
              <w:spacing w:line="300" w:lineRule="exact"/>
              <w:ind w:right="5"/>
              <w:contextualSpacing/>
              <w:jc w:val="both"/>
              <w:rPr>
                <w:rFonts w:ascii="Arial" w:hAnsi="Arial" w:cs="Arial"/>
                <w:noProof/>
                <w:color w:val="000000"/>
                <w:sz w:val="18"/>
                <w:szCs w:val="18"/>
              </w:rPr>
            </w:pPr>
            <w:r w:rsidRPr="0020025A">
              <w:rPr>
                <w:rFonts w:ascii="Arial" w:hAnsi="Arial" w:cs="Arial"/>
                <w:noProof/>
                <w:color w:val="000000"/>
                <w:sz w:val="18"/>
                <w:szCs w:val="18"/>
              </w:rPr>
              <w:t>-</w:t>
            </w:r>
          </w:p>
        </w:tc>
      </w:tr>
      <w:tr w:rsidR="006E495B" w:rsidRPr="0020025A" w14:paraId="71CD4F36" w14:textId="77777777" w:rsidTr="00A61EA5">
        <w:trPr>
          <w:trHeight w:val="20"/>
        </w:trPr>
        <w:tc>
          <w:tcPr>
            <w:tcW w:w="4293" w:type="dxa"/>
            <w:tcMar>
              <w:top w:w="0" w:type="dxa"/>
              <w:left w:w="108" w:type="dxa"/>
              <w:bottom w:w="0" w:type="dxa"/>
              <w:right w:w="108" w:type="dxa"/>
            </w:tcMar>
            <w:vAlign w:val="bottom"/>
          </w:tcPr>
          <w:p w14:paraId="1C6791B3" w14:textId="77777777" w:rsidR="006E495B" w:rsidRPr="0020025A" w:rsidRDefault="006E495B"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Private enterprise debt securities</w:t>
            </w:r>
          </w:p>
        </w:tc>
        <w:tc>
          <w:tcPr>
            <w:tcW w:w="1289" w:type="dxa"/>
            <w:tcBorders>
              <w:bottom w:val="single" w:sz="4" w:space="0" w:color="auto"/>
            </w:tcBorders>
            <w:tcMar>
              <w:top w:w="0" w:type="dxa"/>
              <w:left w:w="108" w:type="dxa"/>
              <w:bottom w:w="0" w:type="dxa"/>
              <w:right w:w="108" w:type="dxa"/>
            </w:tcMar>
          </w:tcPr>
          <w:p w14:paraId="4C4D46D6" w14:textId="4A6478C8" w:rsidR="006E495B" w:rsidRPr="006D73F6" w:rsidRDefault="006E495B" w:rsidP="00DC465B">
            <w:pPr>
              <w:tabs>
                <w:tab w:val="decimal" w:pos="1080"/>
              </w:tabs>
              <w:spacing w:line="300" w:lineRule="exact"/>
              <w:ind w:right="-72"/>
              <w:contextualSpacing/>
              <w:jc w:val="both"/>
              <w:rPr>
                <w:rFonts w:ascii="Arial" w:eastAsia="Calibri" w:hAnsi="Arial" w:cs="Arial"/>
                <w:color w:val="000000"/>
                <w:sz w:val="18"/>
                <w:szCs w:val="18"/>
                <w:cs/>
              </w:rPr>
            </w:pPr>
            <w:r w:rsidRPr="006D73F6">
              <w:rPr>
                <w:rFonts w:ascii="Arial" w:hAnsi="Arial" w:cs="Arial"/>
                <w:noProof/>
                <w:color w:val="000000"/>
                <w:sz w:val="18"/>
                <w:szCs w:val="18"/>
              </w:rPr>
              <w:t>656,456</w:t>
            </w:r>
          </w:p>
        </w:tc>
        <w:tc>
          <w:tcPr>
            <w:tcW w:w="1290" w:type="dxa"/>
            <w:tcBorders>
              <w:bottom w:val="single" w:sz="4" w:space="0" w:color="auto"/>
            </w:tcBorders>
          </w:tcPr>
          <w:p w14:paraId="4BA34C2B" w14:textId="0B7A6A6D" w:rsidR="006E495B" w:rsidRPr="006D73F6" w:rsidRDefault="006E495B" w:rsidP="00DC465B">
            <w:pPr>
              <w:tabs>
                <w:tab w:val="decimal" w:pos="1080"/>
              </w:tabs>
              <w:spacing w:line="300" w:lineRule="exact"/>
              <w:ind w:right="113"/>
              <w:contextualSpacing/>
              <w:jc w:val="right"/>
              <w:rPr>
                <w:rFonts w:ascii="Arial" w:eastAsia="Calibri" w:hAnsi="Arial" w:cs="Arial"/>
                <w:color w:val="000000"/>
                <w:sz w:val="18"/>
                <w:szCs w:val="18"/>
              </w:rPr>
            </w:pPr>
            <w:r w:rsidRPr="006D73F6">
              <w:rPr>
                <w:rFonts w:ascii="Arial" w:hAnsi="Arial" w:cs="Arial"/>
                <w:noProof/>
                <w:color w:val="000000"/>
                <w:sz w:val="18"/>
                <w:szCs w:val="18"/>
              </w:rPr>
              <w:t>656,456</w:t>
            </w:r>
          </w:p>
        </w:tc>
        <w:tc>
          <w:tcPr>
            <w:tcW w:w="1290" w:type="dxa"/>
            <w:tcBorders>
              <w:bottom w:val="single" w:sz="4" w:space="0" w:color="auto"/>
            </w:tcBorders>
            <w:tcMar>
              <w:top w:w="0" w:type="dxa"/>
              <w:left w:w="108" w:type="dxa"/>
              <w:bottom w:w="0" w:type="dxa"/>
              <w:right w:w="108" w:type="dxa"/>
            </w:tcMar>
            <w:vAlign w:val="bottom"/>
          </w:tcPr>
          <w:p w14:paraId="52ADF1F3" w14:textId="7D00E957" w:rsidR="006E495B" w:rsidRPr="0020025A" w:rsidRDefault="006E495B" w:rsidP="00DC465B">
            <w:pPr>
              <w:tabs>
                <w:tab w:val="decimal" w:pos="1073"/>
              </w:tabs>
              <w:spacing w:line="300" w:lineRule="exact"/>
              <w:ind w:right="-72"/>
              <w:contextualSpacing/>
              <w:jc w:val="both"/>
              <w:rPr>
                <w:rFonts w:ascii="Arial" w:hAnsi="Arial" w:cs="Arial"/>
                <w:noProof/>
                <w:color w:val="000000"/>
                <w:sz w:val="18"/>
                <w:szCs w:val="18"/>
              </w:rPr>
            </w:pPr>
            <w:r w:rsidRPr="0020025A">
              <w:rPr>
                <w:rFonts w:ascii="Arial" w:hAnsi="Arial" w:cs="Arial"/>
                <w:noProof/>
                <w:color w:val="000000"/>
                <w:sz w:val="18"/>
                <w:szCs w:val="18"/>
              </w:rPr>
              <w:t>-</w:t>
            </w:r>
          </w:p>
        </w:tc>
        <w:tc>
          <w:tcPr>
            <w:tcW w:w="1290" w:type="dxa"/>
            <w:tcBorders>
              <w:bottom w:val="single" w:sz="4" w:space="0" w:color="auto"/>
            </w:tcBorders>
            <w:vAlign w:val="bottom"/>
          </w:tcPr>
          <w:p w14:paraId="7627D96E" w14:textId="782E2363" w:rsidR="006E495B" w:rsidRPr="0020025A" w:rsidRDefault="006E495B" w:rsidP="00DC465B">
            <w:pPr>
              <w:tabs>
                <w:tab w:val="decimal" w:pos="1195"/>
              </w:tabs>
              <w:spacing w:line="300" w:lineRule="exact"/>
              <w:ind w:right="5"/>
              <w:contextualSpacing/>
              <w:jc w:val="both"/>
              <w:rPr>
                <w:rFonts w:ascii="Arial" w:hAnsi="Arial" w:cs="Arial"/>
                <w:noProof/>
                <w:color w:val="000000"/>
                <w:sz w:val="18"/>
                <w:szCs w:val="18"/>
              </w:rPr>
            </w:pPr>
            <w:r w:rsidRPr="0020025A">
              <w:rPr>
                <w:rFonts w:ascii="Arial" w:hAnsi="Arial" w:cs="Arial"/>
                <w:noProof/>
                <w:color w:val="000000"/>
                <w:sz w:val="18"/>
                <w:szCs w:val="18"/>
              </w:rPr>
              <w:t>-</w:t>
            </w:r>
          </w:p>
        </w:tc>
      </w:tr>
      <w:tr w:rsidR="006E495B" w:rsidRPr="0020025A" w14:paraId="6E30E4C2" w14:textId="77777777" w:rsidTr="00A61EA5">
        <w:trPr>
          <w:trHeight w:val="20"/>
        </w:trPr>
        <w:tc>
          <w:tcPr>
            <w:tcW w:w="4293" w:type="dxa"/>
            <w:tcMar>
              <w:top w:w="0" w:type="dxa"/>
              <w:left w:w="108" w:type="dxa"/>
              <w:bottom w:w="0" w:type="dxa"/>
              <w:right w:w="108" w:type="dxa"/>
            </w:tcMar>
            <w:vAlign w:val="bottom"/>
          </w:tcPr>
          <w:p w14:paraId="2948C0BA" w14:textId="77777777" w:rsidR="006E495B" w:rsidRPr="0020025A" w:rsidRDefault="006E495B" w:rsidP="00DC465B">
            <w:pPr>
              <w:spacing w:line="300" w:lineRule="exact"/>
              <w:ind w:left="428" w:firstLine="3"/>
              <w:contextualSpacing/>
              <w:rPr>
                <w:rFonts w:ascii="Arial" w:hAnsi="Arial" w:cs="Arial"/>
                <w:color w:val="000000"/>
                <w:kern w:val="28"/>
                <w:sz w:val="18"/>
                <w:szCs w:val="18"/>
              </w:rPr>
            </w:pPr>
          </w:p>
        </w:tc>
        <w:tc>
          <w:tcPr>
            <w:tcW w:w="1289" w:type="dxa"/>
            <w:tcBorders>
              <w:top w:val="single" w:sz="4" w:space="0" w:color="auto"/>
            </w:tcBorders>
            <w:tcMar>
              <w:top w:w="0" w:type="dxa"/>
              <w:left w:w="108" w:type="dxa"/>
              <w:bottom w:w="0" w:type="dxa"/>
              <w:right w:w="108" w:type="dxa"/>
            </w:tcMar>
          </w:tcPr>
          <w:p w14:paraId="67166EEB" w14:textId="77777777" w:rsidR="006E495B" w:rsidRPr="005C4789" w:rsidRDefault="006E495B" w:rsidP="00DC465B">
            <w:pPr>
              <w:tabs>
                <w:tab w:val="decimal" w:pos="1080"/>
              </w:tabs>
              <w:spacing w:line="300" w:lineRule="exact"/>
              <w:ind w:right="-72"/>
              <w:contextualSpacing/>
              <w:jc w:val="both"/>
              <w:rPr>
                <w:rFonts w:ascii="Arial" w:eastAsia="Calibri" w:hAnsi="Arial" w:cs="Cordia New"/>
                <w:color w:val="000000"/>
                <w:sz w:val="18"/>
                <w:szCs w:val="18"/>
                <w:cs/>
              </w:rPr>
            </w:pPr>
          </w:p>
        </w:tc>
        <w:tc>
          <w:tcPr>
            <w:tcW w:w="1290" w:type="dxa"/>
            <w:tcBorders>
              <w:top w:val="single" w:sz="4" w:space="0" w:color="auto"/>
            </w:tcBorders>
          </w:tcPr>
          <w:p w14:paraId="62AA14EC" w14:textId="77777777" w:rsidR="006E495B" w:rsidRPr="006D73F6" w:rsidRDefault="006E495B" w:rsidP="00DC465B">
            <w:pPr>
              <w:tabs>
                <w:tab w:val="decimal" w:pos="1080"/>
              </w:tabs>
              <w:spacing w:line="300" w:lineRule="exact"/>
              <w:ind w:right="113"/>
              <w:contextualSpacing/>
              <w:jc w:val="right"/>
              <w:rPr>
                <w:rFonts w:ascii="Arial" w:eastAsia="Calibri" w:hAnsi="Arial" w:cs="Arial"/>
                <w:color w:val="000000"/>
                <w:sz w:val="18"/>
                <w:szCs w:val="18"/>
              </w:rPr>
            </w:pPr>
          </w:p>
        </w:tc>
        <w:tc>
          <w:tcPr>
            <w:tcW w:w="1290" w:type="dxa"/>
            <w:tcBorders>
              <w:top w:val="single" w:sz="4" w:space="0" w:color="auto"/>
            </w:tcBorders>
            <w:tcMar>
              <w:top w:w="0" w:type="dxa"/>
              <w:left w:w="108" w:type="dxa"/>
              <w:bottom w:w="0" w:type="dxa"/>
              <w:right w:w="108" w:type="dxa"/>
            </w:tcMar>
            <w:vAlign w:val="bottom"/>
          </w:tcPr>
          <w:p w14:paraId="31F17CA0" w14:textId="77777777" w:rsidR="006E495B" w:rsidRPr="0020025A" w:rsidRDefault="006E495B" w:rsidP="00DC465B">
            <w:pPr>
              <w:tabs>
                <w:tab w:val="decimal" w:pos="1073"/>
              </w:tabs>
              <w:spacing w:line="300" w:lineRule="exact"/>
              <w:ind w:right="-72"/>
              <w:contextualSpacing/>
              <w:jc w:val="both"/>
              <w:rPr>
                <w:rFonts w:ascii="Arial" w:hAnsi="Arial" w:cs="Arial"/>
                <w:noProof/>
                <w:color w:val="000000"/>
                <w:sz w:val="18"/>
                <w:szCs w:val="18"/>
              </w:rPr>
            </w:pPr>
          </w:p>
        </w:tc>
        <w:tc>
          <w:tcPr>
            <w:tcW w:w="1290" w:type="dxa"/>
            <w:tcBorders>
              <w:top w:val="single" w:sz="4" w:space="0" w:color="auto"/>
            </w:tcBorders>
            <w:vAlign w:val="bottom"/>
          </w:tcPr>
          <w:p w14:paraId="1846C644" w14:textId="77777777" w:rsidR="006E495B" w:rsidRPr="0020025A" w:rsidRDefault="006E495B" w:rsidP="00DC465B">
            <w:pPr>
              <w:tabs>
                <w:tab w:val="decimal" w:pos="1195"/>
              </w:tabs>
              <w:spacing w:line="300" w:lineRule="exact"/>
              <w:ind w:right="5"/>
              <w:contextualSpacing/>
              <w:jc w:val="both"/>
              <w:rPr>
                <w:rFonts w:ascii="Arial" w:hAnsi="Arial" w:cs="Arial"/>
                <w:noProof/>
                <w:color w:val="000000"/>
                <w:sz w:val="18"/>
                <w:szCs w:val="18"/>
              </w:rPr>
            </w:pPr>
          </w:p>
        </w:tc>
      </w:tr>
      <w:tr w:rsidR="000D5A4F" w:rsidRPr="0020025A" w14:paraId="192B9791" w14:textId="77777777" w:rsidTr="00A61EA5">
        <w:trPr>
          <w:trHeight w:val="20"/>
        </w:trPr>
        <w:tc>
          <w:tcPr>
            <w:tcW w:w="4293" w:type="dxa"/>
            <w:tcMar>
              <w:top w:w="0" w:type="dxa"/>
              <w:left w:w="108" w:type="dxa"/>
              <w:bottom w:w="0" w:type="dxa"/>
              <w:right w:w="108" w:type="dxa"/>
            </w:tcMar>
            <w:vAlign w:val="bottom"/>
          </w:tcPr>
          <w:p w14:paraId="64C4E04F" w14:textId="77777777" w:rsidR="000D5A4F" w:rsidRPr="0020025A" w:rsidRDefault="000D5A4F" w:rsidP="00DC465B">
            <w:pPr>
              <w:spacing w:line="300" w:lineRule="exact"/>
              <w:ind w:left="428" w:firstLine="3"/>
              <w:contextualSpacing/>
              <w:rPr>
                <w:rFonts w:ascii="Arial" w:hAnsi="Arial" w:cs="Arial"/>
                <w:color w:val="000000"/>
                <w:kern w:val="28"/>
                <w:sz w:val="18"/>
                <w:szCs w:val="18"/>
              </w:rPr>
            </w:pPr>
            <w:r w:rsidRPr="0020025A">
              <w:rPr>
                <w:rFonts w:ascii="Arial" w:hAnsi="Arial" w:cs="Arial"/>
                <w:color w:val="000000"/>
                <w:kern w:val="28"/>
                <w:sz w:val="18"/>
                <w:szCs w:val="18"/>
              </w:rPr>
              <w:t>Total</w:t>
            </w:r>
          </w:p>
        </w:tc>
        <w:tc>
          <w:tcPr>
            <w:tcW w:w="1289" w:type="dxa"/>
            <w:tcBorders>
              <w:bottom w:val="single" w:sz="4" w:space="0" w:color="auto"/>
            </w:tcBorders>
            <w:tcMar>
              <w:top w:w="0" w:type="dxa"/>
              <w:left w:w="108" w:type="dxa"/>
              <w:bottom w:w="0" w:type="dxa"/>
              <w:right w:w="108" w:type="dxa"/>
            </w:tcMar>
          </w:tcPr>
          <w:p w14:paraId="6FDE1E06" w14:textId="6EF28319" w:rsidR="000D5A4F" w:rsidRPr="006D73F6" w:rsidRDefault="000D5A4F" w:rsidP="00DC465B">
            <w:pPr>
              <w:tabs>
                <w:tab w:val="decimal" w:pos="1080"/>
              </w:tabs>
              <w:spacing w:line="300" w:lineRule="exact"/>
              <w:ind w:right="-72"/>
              <w:contextualSpacing/>
              <w:jc w:val="both"/>
              <w:rPr>
                <w:rFonts w:ascii="Arial" w:eastAsia="Calibri" w:hAnsi="Arial" w:cs="Arial"/>
                <w:color w:val="000000"/>
                <w:sz w:val="18"/>
                <w:szCs w:val="18"/>
              </w:rPr>
            </w:pPr>
            <w:r w:rsidRPr="006D73F6">
              <w:rPr>
                <w:rFonts w:ascii="Arial" w:hAnsi="Arial" w:cs="Arial"/>
                <w:noProof/>
                <w:color w:val="000000"/>
                <w:sz w:val="18"/>
                <w:szCs w:val="18"/>
              </w:rPr>
              <w:t>1,517,733</w:t>
            </w:r>
          </w:p>
        </w:tc>
        <w:tc>
          <w:tcPr>
            <w:tcW w:w="1290" w:type="dxa"/>
            <w:tcBorders>
              <w:bottom w:val="single" w:sz="4" w:space="0" w:color="auto"/>
            </w:tcBorders>
          </w:tcPr>
          <w:p w14:paraId="3732B887" w14:textId="689C4F64" w:rsidR="000D5A4F" w:rsidRPr="006D73F6" w:rsidRDefault="000D5A4F" w:rsidP="00DC465B">
            <w:pPr>
              <w:tabs>
                <w:tab w:val="decimal" w:pos="1080"/>
              </w:tabs>
              <w:spacing w:line="300" w:lineRule="exact"/>
              <w:ind w:right="113"/>
              <w:contextualSpacing/>
              <w:jc w:val="right"/>
              <w:rPr>
                <w:rFonts w:ascii="Arial" w:eastAsia="Calibri" w:hAnsi="Arial" w:cs="Arial"/>
                <w:color w:val="000000"/>
                <w:sz w:val="18"/>
                <w:szCs w:val="18"/>
              </w:rPr>
            </w:pPr>
            <w:r w:rsidRPr="006D73F6">
              <w:rPr>
                <w:rFonts w:ascii="Arial" w:hAnsi="Arial" w:cs="Arial"/>
                <w:noProof/>
                <w:color w:val="000000"/>
                <w:sz w:val="18"/>
                <w:szCs w:val="18"/>
              </w:rPr>
              <w:t>1,517,733</w:t>
            </w:r>
          </w:p>
        </w:tc>
        <w:tc>
          <w:tcPr>
            <w:tcW w:w="1290" w:type="dxa"/>
            <w:tcBorders>
              <w:bottom w:val="single" w:sz="4" w:space="0" w:color="auto"/>
            </w:tcBorders>
            <w:tcMar>
              <w:top w:w="0" w:type="dxa"/>
              <w:left w:w="108" w:type="dxa"/>
              <w:bottom w:w="0" w:type="dxa"/>
              <w:right w:w="108" w:type="dxa"/>
            </w:tcMar>
            <w:vAlign w:val="bottom"/>
          </w:tcPr>
          <w:p w14:paraId="2FDDDFB2" w14:textId="68C028A8" w:rsidR="000D5A4F" w:rsidRPr="0020025A" w:rsidRDefault="000D5A4F" w:rsidP="00DC465B">
            <w:pPr>
              <w:tabs>
                <w:tab w:val="decimal" w:pos="1073"/>
              </w:tabs>
              <w:spacing w:line="300" w:lineRule="exact"/>
              <w:ind w:right="-72"/>
              <w:contextualSpacing/>
              <w:jc w:val="both"/>
              <w:rPr>
                <w:rFonts w:ascii="Arial" w:hAnsi="Arial" w:cs="Arial"/>
                <w:noProof/>
                <w:color w:val="000000"/>
                <w:sz w:val="18"/>
                <w:szCs w:val="18"/>
              </w:rPr>
            </w:pPr>
            <w:r w:rsidRPr="0020025A">
              <w:rPr>
                <w:rFonts w:ascii="Arial" w:hAnsi="Arial" w:cs="Arial"/>
                <w:noProof/>
                <w:color w:val="000000"/>
                <w:sz w:val="18"/>
                <w:szCs w:val="18"/>
              </w:rPr>
              <w:t>-</w:t>
            </w:r>
          </w:p>
        </w:tc>
        <w:tc>
          <w:tcPr>
            <w:tcW w:w="1290" w:type="dxa"/>
            <w:tcBorders>
              <w:bottom w:val="single" w:sz="4" w:space="0" w:color="auto"/>
            </w:tcBorders>
            <w:vAlign w:val="bottom"/>
          </w:tcPr>
          <w:p w14:paraId="6DDB8288" w14:textId="5B6A5DA1" w:rsidR="000D5A4F" w:rsidRPr="0020025A" w:rsidRDefault="000D5A4F" w:rsidP="00DC465B">
            <w:pPr>
              <w:tabs>
                <w:tab w:val="decimal" w:pos="1195"/>
              </w:tabs>
              <w:spacing w:line="300" w:lineRule="exact"/>
              <w:ind w:right="5"/>
              <w:contextualSpacing/>
              <w:jc w:val="both"/>
              <w:rPr>
                <w:rFonts w:ascii="Arial" w:hAnsi="Arial" w:cs="Arial"/>
                <w:noProof/>
                <w:color w:val="000000"/>
                <w:sz w:val="18"/>
                <w:szCs w:val="18"/>
              </w:rPr>
            </w:pPr>
            <w:r w:rsidRPr="0020025A">
              <w:rPr>
                <w:rFonts w:ascii="Arial" w:hAnsi="Arial" w:cs="Arial"/>
                <w:noProof/>
                <w:color w:val="000000"/>
                <w:sz w:val="18"/>
                <w:szCs w:val="18"/>
              </w:rPr>
              <w:t>-</w:t>
            </w:r>
          </w:p>
        </w:tc>
      </w:tr>
    </w:tbl>
    <w:p w14:paraId="646A059A" w14:textId="77777777" w:rsidR="004642C9" w:rsidRPr="0020025A" w:rsidRDefault="004642C9" w:rsidP="00A34A14">
      <w:pPr>
        <w:spacing w:line="300" w:lineRule="exact"/>
        <w:ind w:left="540" w:right="-43"/>
        <w:contextualSpacing/>
        <w:jc w:val="thaiDistribute"/>
        <w:rPr>
          <w:rFonts w:ascii="Arial" w:hAnsi="Arial" w:cs="Arial"/>
          <w:color w:val="000000"/>
          <w:sz w:val="18"/>
          <w:szCs w:val="18"/>
        </w:rPr>
      </w:pPr>
    </w:p>
    <w:p w14:paraId="249433D9" w14:textId="6495D748" w:rsidR="004642C9" w:rsidRPr="0020025A" w:rsidRDefault="004642C9" w:rsidP="00A34A14">
      <w:pPr>
        <w:spacing w:line="300" w:lineRule="exact"/>
        <w:ind w:left="540" w:right="-43"/>
        <w:contextualSpacing/>
        <w:jc w:val="thaiDistribute"/>
        <w:rPr>
          <w:rFonts w:ascii="Arial" w:hAnsi="Arial" w:cs="Arial"/>
          <w:color w:val="000000"/>
          <w:sz w:val="18"/>
          <w:szCs w:val="18"/>
        </w:rPr>
      </w:pPr>
      <w:r w:rsidRPr="0020025A">
        <w:rPr>
          <w:rFonts w:ascii="Arial" w:hAnsi="Arial" w:cs="Arial"/>
          <w:color w:val="000000"/>
          <w:sz w:val="18"/>
          <w:szCs w:val="18"/>
        </w:rPr>
        <w:br w:type="page"/>
      </w:r>
    </w:p>
    <w:p w14:paraId="15950A68" w14:textId="041E8C58" w:rsidR="00DA666F" w:rsidRPr="0020025A" w:rsidRDefault="0020025A" w:rsidP="00A34A14">
      <w:pPr>
        <w:spacing w:line="300" w:lineRule="exact"/>
        <w:ind w:left="540" w:hanging="540"/>
        <w:contextualSpacing/>
        <w:jc w:val="thaiDistribute"/>
        <w:rPr>
          <w:rFonts w:ascii="Arial" w:hAnsi="Arial" w:cs="Arial"/>
          <w:b/>
          <w:bCs/>
          <w:color w:val="000000"/>
          <w:sz w:val="18"/>
          <w:szCs w:val="18"/>
        </w:rPr>
      </w:pPr>
      <w:r w:rsidRPr="0020025A">
        <w:rPr>
          <w:rFonts w:ascii="Arial" w:hAnsi="Arial" w:cs="Arial"/>
          <w:b/>
          <w:bCs/>
          <w:color w:val="000000"/>
          <w:sz w:val="18"/>
          <w:szCs w:val="18"/>
        </w:rPr>
        <w:t>21</w:t>
      </w:r>
      <w:r w:rsidR="00DA666F" w:rsidRPr="0020025A">
        <w:rPr>
          <w:rFonts w:ascii="Arial" w:hAnsi="Arial" w:cs="Arial"/>
          <w:b/>
          <w:bCs/>
          <w:color w:val="000000"/>
          <w:sz w:val="18"/>
          <w:szCs w:val="18"/>
        </w:rPr>
        <w:t>.</w:t>
      </w:r>
      <w:r w:rsidRPr="0020025A">
        <w:rPr>
          <w:rFonts w:ascii="Arial" w:hAnsi="Arial" w:cs="Arial"/>
          <w:b/>
          <w:bCs/>
          <w:color w:val="000000"/>
          <w:sz w:val="18"/>
          <w:szCs w:val="18"/>
        </w:rPr>
        <w:t>2</w:t>
      </w:r>
      <w:r w:rsidR="00DA666F" w:rsidRPr="0020025A">
        <w:rPr>
          <w:rFonts w:ascii="Arial" w:hAnsi="Arial" w:cs="Arial"/>
          <w:b/>
          <w:bCs/>
          <w:color w:val="000000"/>
          <w:sz w:val="18"/>
          <w:szCs w:val="18"/>
        </w:rPr>
        <w:tab/>
        <w:t>Fair value hierarchy</w:t>
      </w:r>
    </w:p>
    <w:p w14:paraId="11BCFA05" w14:textId="77777777" w:rsidR="00DA666F" w:rsidRPr="0020025A" w:rsidRDefault="00DA666F" w:rsidP="00A34A14">
      <w:pPr>
        <w:spacing w:line="300" w:lineRule="exact"/>
        <w:ind w:left="540" w:right="-43"/>
        <w:contextualSpacing/>
        <w:jc w:val="thaiDistribute"/>
        <w:rPr>
          <w:rFonts w:ascii="Arial" w:hAnsi="Arial" w:cs="Arial"/>
          <w:color w:val="000000"/>
          <w:sz w:val="18"/>
          <w:szCs w:val="18"/>
        </w:rPr>
      </w:pPr>
    </w:p>
    <w:p w14:paraId="19D05B2D" w14:textId="573AABC6" w:rsidR="00DA666F" w:rsidRPr="0020025A" w:rsidRDefault="00DA666F" w:rsidP="3AB8D9DF">
      <w:pPr>
        <w:spacing w:line="300" w:lineRule="exact"/>
        <w:ind w:left="540"/>
        <w:contextualSpacing/>
        <w:jc w:val="thaiDistribute"/>
        <w:rPr>
          <w:rFonts w:ascii="Arial" w:eastAsia="Arial Unicode MS" w:hAnsi="Arial" w:cs="Arial"/>
          <w:color w:val="000000"/>
          <w:sz w:val="18"/>
          <w:szCs w:val="18"/>
        </w:rPr>
      </w:pPr>
      <w:r w:rsidRPr="0020025A">
        <w:rPr>
          <w:rFonts w:ascii="Arial" w:eastAsia="Arial Unicode MS" w:hAnsi="Arial" w:cs="Arial"/>
          <w:color w:val="000000"/>
          <w:spacing w:val="-4"/>
          <w:sz w:val="18"/>
          <w:szCs w:val="18"/>
        </w:rPr>
        <w:t xml:space="preserve">As of </w:t>
      </w:r>
      <w:r w:rsidR="0020025A" w:rsidRPr="0020025A">
        <w:rPr>
          <w:rFonts w:ascii="Arial" w:eastAsia="Arial Unicode MS" w:hAnsi="Arial" w:cs="Arial"/>
          <w:color w:val="000000"/>
          <w:spacing w:val="-4"/>
          <w:sz w:val="18"/>
          <w:szCs w:val="18"/>
        </w:rPr>
        <w:t>31</w:t>
      </w:r>
      <w:r w:rsidR="00B65281" w:rsidRPr="0020025A">
        <w:rPr>
          <w:rFonts w:ascii="Arial" w:eastAsia="Arial Unicode MS" w:hAnsi="Arial" w:cs="Arial"/>
          <w:color w:val="000000"/>
          <w:spacing w:val="-4"/>
          <w:sz w:val="18"/>
          <w:szCs w:val="18"/>
        </w:rPr>
        <w:t xml:space="preserve"> March</w:t>
      </w:r>
      <w:r w:rsidR="00EE2866" w:rsidRPr="0020025A">
        <w:rPr>
          <w:rFonts w:ascii="Arial" w:eastAsia="Arial Unicode MS" w:hAnsi="Arial" w:cs="Arial"/>
          <w:color w:val="000000"/>
          <w:spacing w:val="-4"/>
          <w:sz w:val="18"/>
          <w:szCs w:val="18"/>
        </w:rPr>
        <w:t xml:space="preserve"> </w:t>
      </w:r>
      <w:r w:rsidR="0020025A" w:rsidRPr="0020025A">
        <w:rPr>
          <w:rFonts w:ascii="Arial" w:eastAsia="Arial Unicode MS" w:hAnsi="Arial" w:cs="Arial"/>
          <w:color w:val="000000"/>
          <w:spacing w:val="-4"/>
          <w:sz w:val="18"/>
          <w:szCs w:val="18"/>
        </w:rPr>
        <w:t>2026</w:t>
      </w:r>
      <w:r w:rsidRPr="0020025A">
        <w:rPr>
          <w:rFonts w:ascii="Arial" w:eastAsia="Arial Unicode MS" w:hAnsi="Arial" w:cs="Arial"/>
          <w:color w:val="000000"/>
          <w:spacing w:val="-4"/>
          <w:sz w:val="18"/>
          <w:szCs w:val="18"/>
        </w:rPr>
        <w:t xml:space="preserve"> and </w:t>
      </w:r>
      <w:r w:rsidR="0020025A" w:rsidRPr="0020025A">
        <w:rPr>
          <w:rFonts w:ascii="Arial" w:eastAsia="Arial Unicode MS" w:hAnsi="Arial" w:cs="Arial"/>
          <w:color w:val="000000"/>
          <w:spacing w:val="-4"/>
          <w:sz w:val="18"/>
          <w:szCs w:val="18"/>
        </w:rPr>
        <w:t>31</w:t>
      </w:r>
      <w:r w:rsidRPr="0020025A">
        <w:rPr>
          <w:rFonts w:ascii="Arial" w:eastAsia="Arial Unicode MS" w:hAnsi="Arial" w:cs="Arial"/>
          <w:color w:val="000000"/>
          <w:spacing w:val="-4"/>
          <w:sz w:val="18"/>
          <w:szCs w:val="18"/>
        </w:rPr>
        <w:t xml:space="preserve"> December </w:t>
      </w:r>
      <w:r w:rsidR="0020025A" w:rsidRPr="0020025A">
        <w:rPr>
          <w:rFonts w:ascii="Arial" w:eastAsia="Arial Unicode MS" w:hAnsi="Arial" w:cs="Arial"/>
          <w:color w:val="000000"/>
          <w:spacing w:val="-4"/>
          <w:sz w:val="18"/>
          <w:szCs w:val="18"/>
        </w:rPr>
        <w:t>2025</w:t>
      </w:r>
      <w:r w:rsidRPr="0020025A">
        <w:rPr>
          <w:rFonts w:ascii="Arial" w:eastAsia="Arial Unicode MS" w:hAnsi="Arial" w:cs="Arial"/>
          <w:color w:val="000000"/>
          <w:spacing w:val="-4"/>
          <w:sz w:val="18"/>
          <w:szCs w:val="18"/>
        </w:rPr>
        <w:t>, the Company had the following financial assets that were measured</w:t>
      </w:r>
      <w:r w:rsidRPr="0020025A">
        <w:rPr>
          <w:rFonts w:ascii="Arial" w:eastAsia="Arial Unicode MS" w:hAnsi="Arial" w:cs="Arial"/>
          <w:color w:val="000000"/>
          <w:sz w:val="18"/>
          <w:szCs w:val="18"/>
        </w:rPr>
        <w:t xml:space="preserve"> at fair value, using different levels of inputs as follows</w:t>
      </w:r>
      <w:r w:rsidR="555D2A5F" w:rsidRPr="0020025A">
        <w:rPr>
          <w:rFonts w:ascii="Arial" w:eastAsia="Arial Unicode MS" w:hAnsi="Arial" w:cs="Arial"/>
          <w:color w:val="000000"/>
          <w:sz w:val="18"/>
          <w:szCs w:val="18"/>
        </w:rPr>
        <w:t>:</w:t>
      </w:r>
    </w:p>
    <w:p w14:paraId="69467A27" w14:textId="77777777" w:rsidR="00DA666F" w:rsidRPr="0020025A" w:rsidRDefault="00DA666F" w:rsidP="00A34A14">
      <w:pPr>
        <w:spacing w:line="300" w:lineRule="exact"/>
        <w:ind w:left="540" w:right="-43"/>
        <w:contextualSpacing/>
        <w:jc w:val="thaiDistribute"/>
        <w:rPr>
          <w:rFonts w:ascii="Arial" w:hAnsi="Arial" w:cs="Arial"/>
          <w:color w:val="000000"/>
          <w:sz w:val="18"/>
          <w:szCs w:val="18"/>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DA666F" w:rsidRPr="0020025A" w14:paraId="6EAD8031" w14:textId="77777777" w:rsidTr="00A82CC3">
        <w:trPr>
          <w:trHeight w:val="20"/>
          <w:tblHeader/>
        </w:trPr>
        <w:tc>
          <w:tcPr>
            <w:tcW w:w="3042" w:type="dxa"/>
            <w:tcMar>
              <w:top w:w="0" w:type="dxa"/>
              <w:left w:w="108" w:type="dxa"/>
              <w:bottom w:w="0" w:type="dxa"/>
              <w:right w:w="108" w:type="dxa"/>
            </w:tcMar>
            <w:vAlign w:val="bottom"/>
          </w:tcPr>
          <w:p w14:paraId="4FC91BD5" w14:textId="77777777" w:rsidR="00DA666F" w:rsidRPr="0020025A" w:rsidRDefault="00DA666F" w:rsidP="00A34A14">
            <w:pPr>
              <w:ind w:left="490" w:right="-43"/>
              <w:contextualSpacing/>
              <w:rPr>
                <w:rFonts w:ascii="Arial" w:hAnsi="Arial" w:cs="Arial"/>
                <w:color w:val="000000"/>
                <w:sz w:val="18"/>
                <w:szCs w:val="18"/>
              </w:rPr>
            </w:pPr>
          </w:p>
        </w:tc>
        <w:tc>
          <w:tcPr>
            <w:tcW w:w="6456" w:type="dxa"/>
            <w:gridSpan w:val="5"/>
            <w:tcBorders>
              <w:bottom w:val="single" w:sz="4" w:space="0" w:color="auto"/>
            </w:tcBorders>
            <w:tcMar>
              <w:top w:w="0" w:type="dxa"/>
              <w:left w:w="108" w:type="dxa"/>
              <w:bottom w:w="0" w:type="dxa"/>
              <w:right w:w="108" w:type="dxa"/>
            </w:tcMar>
            <w:vAlign w:val="bottom"/>
          </w:tcPr>
          <w:p w14:paraId="6593B5AC" w14:textId="03065D6C" w:rsidR="00DA666F" w:rsidRPr="0020025A" w:rsidRDefault="00DA666F" w:rsidP="00A34A14">
            <w:pPr>
              <w:tabs>
                <w:tab w:val="right" w:pos="6840"/>
                <w:tab w:val="left" w:pos="8000"/>
                <w:tab w:val="left" w:pos="8180"/>
                <w:tab w:val="right" w:pos="9180"/>
                <w:tab w:val="right" w:pos="9440"/>
              </w:tabs>
              <w:spacing w:line="300" w:lineRule="exact"/>
              <w:ind w:right="-72"/>
              <w:contextualSpacing/>
              <w:jc w:val="center"/>
              <w:rPr>
                <w:rFonts w:ascii="Arial" w:eastAsia="Calibri" w:hAnsi="Arial" w:cs="Arial"/>
                <w:b/>
                <w:bCs/>
                <w:color w:val="000000"/>
                <w:sz w:val="18"/>
                <w:szCs w:val="18"/>
              </w:rPr>
            </w:pPr>
            <w:r w:rsidRPr="0020025A">
              <w:rPr>
                <w:rFonts w:ascii="Arial" w:eastAsia="Browallia New" w:hAnsi="Arial" w:cs="Arial"/>
                <w:b/>
                <w:bCs/>
                <w:noProof/>
                <w:color w:val="000000"/>
                <w:sz w:val="18"/>
                <w:szCs w:val="18"/>
              </w:rPr>
              <w:t>Equity method financial information and</w:t>
            </w:r>
            <w:r w:rsidR="00652B56" w:rsidRPr="0020025A">
              <w:rPr>
                <w:rFonts w:ascii="Arial" w:eastAsia="Browallia New" w:hAnsi="Arial" w:cs="Arial"/>
                <w:b/>
                <w:bCs/>
                <w:noProof/>
                <w:color w:val="000000"/>
                <w:sz w:val="18"/>
                <w:szCs w:val="18"/>
              </w:rPr>
              <w:t xml:space="preserve"> </w:t>
            </w:r>
            <w:r w:rsidRPr="0020025A">
              <w:rPr>
                <w:rFonts w:ascii="Arial" w:eastAsia="Browallia New" w:hAnsi="Arial" w:cs="Arial"/>
                <w:b/>
                <w:bCs/>
                <w:noProof/>
                <w:color w:val="000000"/>
                <w:sz w:val="18"/>
                <w:szCs w:val="18"/>
              </w:rPr>
              <w:t>separate financial information</w:t>
            </w:r>
          </w:p>
        </w:tc>
      </w:tr>
      <w:tr w:rsidR="00DA666F" w:rsidRPr="0020025A" w14:paraId="5DD8CD80" w14:textId="77777777" w:rsidTr="00A82CC3">
        <w:trPr>
          <w:trHeight w:val="20"/>
          <w:tblHeader/>
        </w:trPr>
        <w:tc>
          <w:tcPr>
            <w:tcW w:w="3042" w:type="dxa"/>
            <w:tcMar>
              <w:top w:w="0" w:type="dxa"/>
              <w:left w:w="108" w:type="dxa"/>
              <w:bottom w:w="0" w:type="dxa"/>
              <w:right w:w="108" w:type="dxa"/>
            </w:tcMar>
            <w:vAlign w:val="bottom"/>
          </w:tcPr>
          <w:p w14:paraId="111BC98C" w14:textId="77777777" w:rsidR="00DA666F" w:rsidRPr="0020025A" w:rsidRDefault="00DA666F" w:rsidP="00A34A14">
            <w:pPr>
              <w:ind w:left="490" w:right="-43"/>
              <w:contextualSpacing/>
              <w:rPr>
                <w:rFonts w:ascii="Arial" w:hAnsi="Arial" w:cs="Arial"/>
                <w:color w:val="000000"/>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20FA924" w14:textId="2B2B70EE" w:rsidR="00DA666F" w:rsidRPr="0020025A" w:rsidRDefault="0020025A" w:rsidP="00A34A14">
            <w:pPr>
              <w:spacing w:line="300" w:lineRule="exact"/>
              <w:ind w:left="-18" w:right="-72"/>
              <w:contextualSpacing/>
              <w:jc w:val="center"/>
              <w:rPr>
                <w:rFonts w:ascii="Arial" w:hAnsi="Arial" w:cs="Arial"/>
                <w:b/>
                <w:bCs/>
                <w:color w:val="000000"/>
                <w:sz w:val="18"/>
                <w:szCs w:val="18"/>
              </w:rPr>
            </w:pPr>
            <w:r w:rsidRPr="0020025A">
              <w:rPr>
                <w:rFonts w:ascii="Arial" w:eastAsia="Calibri" w:hAnsi="Arial" w:cs="Arial"/>
                <w:b/>
                <w:bCs/>
                <w:color w:val="000000"/>
                <w:sz w:val="18"/>
                <w:szCs w:val="18"/>
              </w:rPr>
              <w:t>31</w:t>
            </w:r>
            <w:r w:rsidR="00B65281" w:rsidRPr="0020025A">
              <w:rPr>
                <w:rFonts w:ascii="Arial" w:eastAsia="Calibri" w:hAnsi="Arial" w:cs="Arial"/>
                <w:b/>
                <w:bCs/>
                <w:color w:val="000000"/>
                <w:sz w:val="18"/>
                <w:szCs w:val="18"/>
              </w:rPr>
              <w:t xml:space="preserve"> March</w:t>
            </w:r>
            <w:r w:rsidR="00EE2866" w:rsidRPr="0020025A">
              <w:rPr>
                <w:rFonts w:ascii="Arial" w:eastAsia="Calibri" w:hAnsi="Arial" w:cs="Arial"/>
                <w:b/>
                <w:bCs/>
                <w:color w:val="000000"/>
                <w:sz w:val="18"/>
                <w:szCs w:val="18"/>
              </w:rPr>
              <w:t xml:space="preserve"> </w:t>
            </w:r>
            <w:r w:rsidRPr="0020025A">
              <w:rPr>
                <w:rFonts w:ascii="Arial" w:eastAsia="Calibri" w:hAnsi="Arial" w:cs="Arial"/>
                <w:b/>
                <w:bCs/>
                <w:color w:val="000000"/>
                <w:sz w:val="18"/>
                <w:szCs w:val="18"/>
              </w:rPr>
              <w:t>2026</w:t>
            </w:r>
            <w:r w:rsidR="00966923" w:rsidRPr="0020025A">
              <w:rPr>
                <w:rFonts w:ascii="Arial" w:eastAsia="Calibri" w:hAnsi="Arial" w:cs="Arial"/>
                <w:b/>
                <w:bCs/>
                <w:color w:val="000000"/>
                <w:sz w:val="18"/>
                <w:szCs w:val="18"/>
              </w:rPr>
              <w:t xml:space="preserve"> (Unaudited)</w:t>
            </w:r>
          </w:p>
        </w:tc>
      </w:tr>
      <w:tr w:rsidR="00DA666F" w:rsidRPr="0020025A" w14:paraId="485138D3" w14:textId="77777777" w:rsidTr="00A82CC3">
        <w:trPr>
          <w:trHeight w:val="20"/>
        </w:trPr>
        <w:tc>
          <w:tcPr>
            <w:tcW w:w="3042" w:type="dxa"/>
            <w:tcMar>
              <w:top w:w="0" w:type="dxa"/>
              <w:left w:w="108" w:type="dxa"/>
              <w:bottom w:w="0" w:type="dxa"/>
              <w:right w:w="108" w:type="dxa"/>
            </w:tcMar>
            <w:vAlign w:val="bottom"/>
          </w:tcPr>
          <w:p w14:paraId="6150986A" w14:textId="77777777" w:rsidR="00DA666F" w:rsidRPr="0020025A" w:rsidRDefault="00DA666F" w:rsidP="00A34A14">
            <w:pPr>
              <w:ind w:left="490"/>
              <w:contextualSpacing/>
              <w:rPr>
                <w:rFonts w:ascii="Arial" w:hAnsi="Arial" w:cs="Arial"/>
                <w:b/>
                <w:bCs/>
                <w:color w:val="000000"/>
                <w:sz w:val="18"/>
                <w:szCs w:val="18"/>
              </w:rPr>
            </w:pPr>
          </w:p>
        </w:tc>
        <w:tc>
          <w:tcPr>
            <w:tcW w:w="1291" w:type="dxa"/>
            <w:tcMar>
              <w:top w:w="0" w:type="dxa"/>
              <w:left w:w="108" w:type="dxa"/>
              <w:bottom w:w="0" w:type="dxa"/>
              <w:right w:w="108" w:type="dxa"/>
            </w:tcMar>
            <w:vAlign w:val="bottom"/>
          </w:tcPr>
          <w:p w14:paraId="6BF41071" w14:textId="77777777" w:rsidR="00DA666F" w:rsidRPr="0020025A" w:rsidRDefault="00DA666F"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0D27BB83" w14:textId="77777777" w:rsidR="00DA666F" w:rsidRPr="0020025A" w:rsidRDefault="00DA666F" w:rsidP="00A34A14">
            <w:pPr>
              <w:tabs>
                <w:tab w:val="decimal" w:pos="1075"/>
              </w:tabs>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Fair value</w:t>
            </w:r>
          </w:p>
        </w:tc>
      </w:tr>
      <w:tr w:rsidR="00DA666F" w:rsidRPr="0020025A" w14:paraId="298D86B5" w14:textId="77777777" w:rsidTr="00A82CC3">
        <w:trPr>
          <w:trHeight w:val="20"/>
        </w:trPr>
        <w:tc>
          <w:tcPr>
            <w:tcW w:w="3042" w:type="dxa"/>
            <w:tcMar>
              <w:top w:w="0" w:type="dxa"/>
              <w:left w:w="108" w:type="dxa"/>
              <w:bottom w:w="0" w:type="dxa"/>
              <w:right w:w="108" w:type="dxa"/>
            </w:tcMar>
            <w:vAlign w:val="bottom"/>
          </w:tcPr>
          <w:p w14:paraId="6EFDE53E" w14:textId="77777777" w:rsidR="00DA666F" w:rsidRPr="0020025A" w:rsidRDefault="00DA666F" w:rsidP="00A34A14">
            <w:pPr>
              <w:ind w:left="490"/>
              <w:contextualSpacing/>
              <w:rPr>
                <w:rFonts w:ascii="Arial" w:hAnsi="Arial" w:cs="Arial"/>
                <w:b/>
                <w:bCs/>
                <w:color w:val="000000"/>
                <w:sz w:val="18"/>
                <w:szCs w:val="18"/>
              </w:rPr>
            </w:pPr>
          </w:p>
        </w:tc>
        <w:tc>
          <w:tcPr>
            <w:tcW w:w="1291" w:type="dxa"/>
            <w:tcMar>
              <w:top w:w="0" w:type="dxa"/>
              <w:left w:w="108" w:type="dxa"/>
              <w:bottom w:w="0" w:type="dxa"/>
              <w:right w:w="108" w:type="dxa"/>
            </w:tcMar>
            <w:vAlign w:val="bottom"/>
            <w:hideMark/>
          </w:tcPr>
          <w:p w14:paraId="1D507FA0" w14:textId="77777777" w:rsidR="00DA666F" w:rsidRPr="0020025A" w:rsidRDefault="00DA666F"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343CD998" w14:textId="2C954D91" w:rsidR="00DA666F" w:rsidRPr="0020025A" w:rsidRDefault="00DA666F"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 xml:space="preserve">Level </w:t>
            </w:r>
            <w:r w:rsidR="0020025A" w:rsidRPr="0020025A">
              <w:rPr>
                <w:rFonts w:ascii="Arial" w:hAnsi="Arial" w:cs="Arial"/>
                <w:b/>
                <w:bCs/>
                <w:color w:val="000000"/>
                <w:sz w:val="18"/>
                <w:szCs w:val="18"/>
              </w:rPr>
              <w:t>1</w:t>
            </w:r>
          </w:p>
        </w:tc>
        <w:tc>
          <w:tcPr>
            <w:tcW w:w="1291" w:type="dxa"/>
            <w:tcBorders>
              <w:top w:val="single" w:sz="4" w:space="0" w:color="auto"/>
            </w:tcBorders>
            <w:tcMar>
              <w:top w:w="0" w:type="dxa"/>
              <w:left w:w="108" w:type="dxa"/>
              <w:bottom w:w="0" w:type="dxa"/>
              <w:right w:w="108" w:type="dxa"/>
            </w:tcMar>
            <w:vAlign w:val="bottom"/>
            <w:hideMark/>
          </w:tcPr>
          <w:p w14:paraId="1D74661A" w14:textId="1087B7E6" w:rsidR="00DA666F" w:rsidRPr="0020025A" w:rsidRDefault="00DA666F" w:rsidP="00A34A14">
            <w:pPr>
              <w:tabs>
                <w:tab w:val="decimal" w:pos="1075"/>
              </w:tabs>
              <w:spacing w:line="300" w:lineRule="exact"/>
              <w:ind w:right="-72"/>
              <w:contextualSpacing/>
              <w:jc w:val="both"/>
              <w:rPr>
                <w:rFonts w:ascii="Arial" w:hAnsi="Arial" w:cs="Arial"/>
                <w:b/>
                <w:bCs/>
                <w:color w:val="000000"/>
                <w:sz w:val="18"/>
                <w:szCs w:val="18"/>
                <w:cs/>
              </w:rPr>
            </w:pPr>
            <w:r w:rsidRPr="0020025A">
              <w:rPr>
                <w:rFonts w:ascii="Arial" w:hAnsi="Arial" w:cs="Arial"/>
                <w:b/>
                <w:bCs/>
                <w:color w:val="000000"/>
                <w:sz w:val="18"/>
                <w:szCs w:val="18"/>
              </w:rPr>
              <w:t xml:space="preserve">Level </w:t>
            </w:r>
            <w:r w:rsidR="0020025A" w:rsidRPr="0020025A">
              <w:rPr>
                <w:rFonts w:ascii="Arial" w:hAnsi="Arial" w:cs="Arial"/>
                <w:b/>
                <w:bCs/>
                <w:color w:val="000000"/>
                <w:sz w:val="18"/>
                <w:szCs w:val="18"/>
              </w:rPr>
              <w:t>2</w:t>
            </w:r>
          </w:p>
        </w:tc>
        <w:tc>
          <w:tcPr>
            <w:tcW w:w="1291" w:type="dxa"/>
            <w:tcBorders>
              <w:top w:val="single" w:sz="4" w:space="0" w:color="auto"/>
            </w:tcBorders>
            <w:tcMar>
              <w:top w:w="0" w:type="dxa"/>
              <w:left w:w="108" w:type="dxa"/>
              <w:bottom w:w="0" w:type="dxa"/>
              <w:right w:w="108" w:type="dxa"/>
            </w:tcMar>
            <w:vAlign w:val="bottom"/>
            <w:hideMark/>
          </w:tcPr>
          <w:p w14:paraId="157DAAAC" w14:textId="7C4E9BB1" w:rsidR="00DA666F" w:rsidRPr="0020025A" w:rsidRDefault="00DA666F"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Level</w:t>
            </w:r>
            <w:r w:rsidRPr="0020025A">
              <w:rPr>
                <w:rFonts w:ascii="Arial" w:hAnsi="Arial" w:cs="Arial"/>
                <w:b/>
                <w:bCs/>
                <w:color w:val="000000"/>
                <w:sz w:val="18"/>
                <w:szCs w:val="18"/>
                <w:cs/>
              </w:rPr>
              <w:t xml:space="preserve"> </w:t>
            </w:r>
            <w:r w:rsidR="0020025A" w:rsidRPr="0020025A">
              <w:rPr>
                <w:rFonts w:ascii="Arial" w:hAnsi="Arial" w:cs="Arial"/>
                <w:b/>
                <w:bCs/>
                <w:color w:val="000000"/>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10936F1" w14:textId="77777777" w:rsidR="00DA666F" w:rsidRPr="0020025A" w:rsidRDefault="00DA666F"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Total</w:t>
            </w:r>
          </w:p>
        </w:tc>
      </w:tr>
      <w:tr w:rsidR="0000236A" w:rsidRPr="0020025A" w14:paraId="68601E0D" w14:textId="77777777" w:rsidTr="00A82CC3">
        <w:trPr>
          <w:trHeight w:val="20"/>
        </w:trPr>
        <w:tc>
          <w:tcPr>
            <w:tcW w:w="3042" w:type="dxa"/>
            <w:tcMar>
              <w:top w:w="0" w:type="dxa"/>
              <w:left w:w="108" w:type="dxa"/>
              <w:bottom w:w="0" w:type="dxa"/>
              <w:right w:w="108" w:type="dxa"/>
            </w:tcMar>
            <w:vAlign w:val="bottom"/>
          </w:tcPr>
          <w:p w14:paraId="7C819A7D" w14:textId="77777777" w:rsidR="0000236A" w:rsidRPr="0020025A" w:rsidRDefault="0000236A" w:rsidP="00A34A14">
            <w:pPr>
              <w:ind w:left="490"/>
              <w:contextualSpacing/>
              <w:rPr>
                <w:rFonts w:ascii="Arial" w:hAnsi="Arial" w:cs="Arial"/>
                <w:b/>
                <w:bCs/>
                <w:color w:val="000000"/>
                <w:sz w:val="18"/>
                <w:szCs w:val="18"/>
              </w:rPr>
            </w:pPr>
          </w:p>
        </w:tc>
        <w:tc>
          <w:tcPr>
            <w:tcW w:w="1291" w:type="dxa"/>
            <w:tcBorders>
              <w:bottom w:val="single" w:sz="4" w:space="0" w:color="auto"/>
            </w:tcBorders>
            <w:tcMar>
              <w:top w:w="0" w:type="dxa"/>
              <w:left w:w="108" w:type="dxa"/>
              <w:bottom w:w="0" w:type="dxa"/>
              <w:right w:w="108" w:type="dxa"/>
            </w:tcMar>
            <w:vAlign w:val="bottom"/>
          </w:tcPr>
          <w:p w14:paraId="5E445DBB"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1310A11A" w14:textId="7FCCA579"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68F50B4A"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0001274F" w14:textId="1BBF0B4C"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0B212E4A"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474DB267" w14:textId="12F991E5"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0B5EBCD6"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0AC1F5CF" w14:textId="4C7F0B86"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292" w:type="dxa"/>
            <w:tcBorders>
              <w:bottom w:val="single" w:sz="4" w:space="0" w:color="auto"/>
            </w:tcBorders>
            <w:tcMar>
              <w:top w:w="0" w:type="dxa"/>
              <w:left w:w="108" w:type="dxa"/>
              <w:bottom w:w="0" w:type="dxa"/>
              <w:right w:w="108" w:type="dxa"/>
            </w:tcMar>
            <w:vAlign w:val="bottom"/>
          </w:tcPr>
          <w:p w14:paraId="40E9ECD8"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4DFFC61D" w14:textId="692FFA26"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r>
      <w:tr w:rsidR="0000236A" w:rsidRPr="0020025A" w14:paraId="3E99C1B5" w14:textId="77777777" w:rsidTr="00A82CC3">
        <w:trPr>
          <w:trHeight w:val="20"/>
        </w:trPr>
        <w:tc>
          <w:tcPr>
            <w:tcW w:w="3042" w:type="dxa"/>
            <w:tcMar>
              <w:top w:w="0" w:type="dxa"/>
              <w:left w:w="108" w:type="dxa"/>
              <w:bottom w:w="0" w:type="dxa"/>
              <w:right w:w="108" w:type="dxa"/>
            </w:tcMar>
            <w:vAlign w:val="bottom"/>
          </w:tcPr>
          <w:p w14:paraId="5B6F25CB" w14:textId="77777777" w:rsidR="0000236A" w:rsidRPr="0020025A" w:rsidRDefault="0000236A" w:rsidP="00A34A14">
            <w:pPr>
              <w:ind w:left="490" w:right="-18"/>
              <w:contextualSpacing/>
              <w:rPr>
                <w:rFonts w:ascii="Arial" w:hAnsi="Arial" w:cs="Arial"/>
                <w:b/>
                <w:bCs/>
                <w:color w:val="000000"/>
                <w:kern w:val="28"/>
                <w:sz w:val="18"/>
                <w:szCs w:val="18"/>
              </w:rPr>
            </w:pPr>
            <w:r w:rsidRPr="0020025A">
              <w:rPr>
                <w:rFonts w:ascii="Arial" w:hAnsi="Arial" w:cs="Arial"/>
                <w:b/>
                <w:bCs/>
                <w:color w:val="000000"/>
                <w:kern w:val="28"/>
                <w:sz w:val="18"/>
                <w:szCs w:val="18"/>
              </w:rPr>
              <w:t xml:space="preserve">Financial assets measured </w:t>
            </w:r>
          </w:p>
          <w:p w14:paraId="3316B004" w14:textId="5209D12F" w:rsidR="0000236A" w:rsidRPr="0020025A" w:rsidRDefault="0000236A" w:rsidP="00A34A14">
            <w:pPr>
              <w:ind w:left="490"/>
              <w:contextualSpacing/>
              <w:rPr>
                <w:rFonts w:ascii="Arial" w:hAnsi="Arial" w:cs="Arial"/>
                <w:b/>
                <w:bCs/>
                <w:color w:val="000000"/>
                <w:sz w:val="18"/>
                <w:szCs w:val="18"/>
              </w:rPr>
            </w:pPr>
            <w:r w:rsidRPr="0020025A">
              <w:rPr>
                <w:rFonts w:ascii="Arial" w:hAnsi="Arial" w:cs="Arial"/>
                <w:b/>
                <w:bCs/>
                <w:color w:val="000000"/>
                <w:kern w:val="28"/>
                <w:sz w:val="18"/>
                <w:szCs w:val="18"/>
              </w:rPr>
              <w:t xml:space="preserve">   at fair value</w:t>
            </w:r>
          </w:p>
        </w:tc>
        <w:tc>
          <w:tcPr>
            <w:tcW w:w="1291" w:type="dxa"/>
            <w:tcBorders>
              <w:top w:val="single" w:sz="4" w:space="0" w:color="auto"/>
            </w:tcBorders>
            <w:tcMar>
              <w:top w:w="0" w:type="dxa"/>
              <w:left w:w="108" w:type="dxa"/>
              <w:bottom w:w="0" w:type="dxa"/>
              <w:right w:w="108" w:type="dxa"/>
            </w:tcMar>
            <w:vAlign w:val="bottom"/>
          </w:tcPr>
          <w:p w14:paraId="086B5177"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1820E4B3"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40F26FC8"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2FB733CF"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2" w:type="dxa"/>
            <w:tcBorders>
              <w:top w:val="single" w:sz="4" w:space="0" w:color="auto"/>
            </w:tcBorders>
            <w:tcMar>
              <w:top w:w="0" w:type="dxa"/>
              <w:left w:w="108" w:type="dxa"/>
              <w:bottom w:w="0" w:type="dxa"/>
              <w:right w:w="108" w:type="dxa"/>
            </w:tcMar>
            <w:vAlign w:val="bottom"/>
          </w:tcPr>
          <w:p w14:paraId="224B521C" w14:textId="77777777" w:rsidR="0000236A" w:rsidRPr="0020025A" w:rsidRDefault="0000236A" w:rsidP="00A34A14">
            <w:pPr>
              <w:tabs>
                <w:tab w:val="decimal" w:pos="1075"/>
              </w:tabs>
              <w:spacing w:line="300" w:lineRule="exact"/>
              <w:ind w:right="-72"/>
              <w:contextualSpacing/>
              <w:jc w:val="both"/>
              <w:rPr>
                <w:rFonts w:ascii="Arial" w:hAnsi="Arial" w:cs="Arial"/>
                <w:b/>
                <w:bCs/>
                <w:color w:val="000000"/>
                <w:sz w:val="18"/>
                <w:szCs w:val="18"/>
              </w:rPr>
            </w:pPr>
          </w:p>
        </w:tc>
      </w:tr>
      <w:tr w:rsidR="00D13F4A" w:rsidRPr="0020025A" w14:paraId="6A2DA9CD" w14:textId="77777777" w:rsidTr="00A82CC3">
        <w:trPr>
          <w:trHeight w:val="20"/>
        </w:trPr>
        <w:tc>
          <w:tcPr>
            <w:tcW w:w="3042" w:type="dxa"/>
            <w:tcMar>
              <w:top w:w="0" w:type="dxa"/>
              <w:left w:w="108" w:type="dxa"/>
              <w:bottom w:w="0" w:type="dxa"/>
              <w:right w:w="108" w:type="dxa"/>
            </w:tcMar>
            <w:vAlign w:val="bottom"/>
          </w:tcPr>
          <w:p w14:paraId="5FBD0AF0" w14:textId="5CAF632D" w:rsidR="00D13F4A" w:rsidRPr="0020025A" w:rsidRDefault="00D13F4A" w:rsidP="00D13F4A">
            <w:pPr>
              <w:ind w:left="490" w:right="-18"/>
              <w:contextualSpacing/>
              <w:rPr>
                <w:rFonts w:ascii="Arial" w:hAnsi="Arial" w:cs="Arial"/>
                <w:color w:val="000000"/>
                <w:kern w:val="28"/>
                <w:sz w:val="18"/>
                <w:szCs w:val="18"/>
              </w:rPr>
            </w:pPr>
            <w:r w:rsidRPr="0020025A">
              <w:rPr>
                <w:rFonts w:ascii="Arial" w:hAnsi="Arial" w:cs="Arial"/>
                <w:color w:val="000000"/>
                <w:kern w:val="28"/>
                <w:sz w:val="18"/>
                <w:szCs w:val="18"/>
              </w:rPr>
              <w:t>Debt financial assets</w:t>
            </w:r>
          </w:p>
        </w:tc>
        <w:tc>
          <w:tcPr>
            <w:tcW w:w="1291" w:type="dxa"/>
            <w:tcMar>
              <w:top w:w="0" w:type="dxa"/>
              <w:left w:w="108" w:type="dxa"/>
              <w:bottom w:w="0" w:type="dxa"/>
              <w:right w:w="108" w:type="dxa"/>
            </w:tcMar>
          </w:tcPr>
          <w:p w14:paraId="72598E13" w14:textId="650C34F3"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noProof/>
                <w:color w:val="000000"/>
                <w:sz w:val="18"/>
                <w:szCs w:val="18"/>
              </w:rPr>
              <w:t>1,607,589</w:t>
            </w:r>
          </w:p>
        </w:tc>
        <w:tc>
          <w:tcPr>
            <w:tcW w:w="1291" w:type="dxa"/>
            <w:tcMar>
              <w:top w:w="0" w:type="dxa"/>
              <w:left w:w="108" w:type="dxa"/>
              <w:bottom w:w="0" w:type="dxa"/>
              <w:right w:w="108" w:type="dxa"/>
            </w:tcMar>
          </w:tcPr>
          <w:p w14:paraId="70AC5687" w14:textId="714155FB"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noProof/>
                <w:color w:val="000000"/>
                <w:sz w:val="18"/>
                <w:szCs w:val="18"/>
              </w:rPr>
              <w:t>89,856</w:t>
            </w:r>
          </w:p>
        </w:tc>
        <w:tc>
          <w:tcPr>
            <w:tcW w:w="1291" w:type="dxa"/>
            <w:tcMar>
              <w:top w:w="0" w:type="dxa"/>
              <w:left w:w="108" w:type="dxa"/>
              <w:bottom w:w="0" w:type="dxa"/>
              <w:right w:w="108" w:type="dxa"/>
            </w:tcMar>
          </w:tcPr>
          <w:p w14:paraId="1E805AFA" w14:textId="11EDB852"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color w:val="000000"/>
                <w:sz w:val="18"/>
                <w:szCs w:val="18"/>
              </w:rPr>
              <w:t>1,517,733</w:t>
            </w:r>
          </w:p>
        </w:tc>
        <w:tc>
          <w:tcPr>
            <w:tcW w:w="1291" w:type="dxa"/>
            <w:tcMar>
              <w:top w:w="0" w:type="dxa"/>
              <w:left w:w="108" w:type="dxa"/>
              <w:bottom w:w="0" w:type="dxa"/>
              <w:right w:w="108" w:type="dxa"/>
            </w:tcMar>
          </w:tcPr>
          <w:p w14:paraId="3D2EEBE2" w14:textId="0519A4AC"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noProof/>
                <w:color w:val="000000"/>
                <w:sz w:val="18"/>
                <w:szCs w:val="18"/>
              </w:rPr>
              <w:t>-</w:t>
            </w:r>
          </w:p>
        </w:tc>
        <w:tc>
          <w:tcPr>
            <w:tcW w:w="1292" w:type="dxa"/>
            <w:tcMar>
              <w:top w:w="0" w:type="dxa"/>
              <w:left w:w="108" w:type="dxa"/>
              <w:bottom w:w="0" w:type="dxa"/>
              <w:right w:w="108" w:type="dxa"/>
            </w:tcMar>
          </w:tcPr>
          <w:p w14:paraId="4C1C0662" w14:textId="79B363E6"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noProof/>
                <w:color w:val="000000"/>
                <w:sz w:val="18"/>
                <w:szCs w:val="18"/>
              </w:rPr>
              <w:t>1,607,589</w:t>
            </w:r>
          </w:p>
        </w:tc>
      </w:tr>
      <w:tr w:rsidR="00D13F4A" w:rsidRPr="0020025A" w14:paraId="5963402A" w14:textId="77777777" w:rsidTr="00A82CC3">
        <w:trPr>
          <w:trHeight w:val="20"/>
        </w:trPr>
        <w:tc>
          <w:tcPr>
            <w:tcW w:w="3042" w:type="dxa"/>
            <w:tcMar>
              <w:top w:w="0" w:type="dxa"/>
              <w:left w:w="108" w:type="dxa"/>
              <w:bottom w:w="0" w:type="dxa"/>
              <w:right w:w="108" w:type="dxa"/>
            </w:tcMar>
            <w:vAlign w:val="bottom"/>
          </w:tcPr>
          <w:p w14:paraId="7F1D8D9D" w14:textId="341BE43F" w:rsidR="00D13F4A" w:rsidRPr="0020025A" w:rsidRDefault="00D13F4A" w:rsidP="00D13F4A">
            <w:pPr>
              <w:ind w:left="490" w:right="-18"/>
              <w:contextualSpacing/>
              <w:rPr>
                <w:rFonts w:ascii="Arial" w:hAnsi="Arial" w:cs="Arial"/>
                <w:color w:val="000000"/>
                <w:kern w:val="28"/>
                <w:sz w:val="18"/>
                <w:szCs w:val="18"/>
              </w:rPr>
            </w:pPr>
            <w:r w:rsidRPr="0020025A">
              <w:rPr>
                <w:rFonts w:ascii="Arial" w:hAnsi="Arial" w:cs="Arial"/>
                <w:color w:val="000000"/>
                <w:kern w:val="28"/>
                <w:sz w:val="18"/>
                <w:szCs w:val="18"/>
              </w:rPr>
              <w:t>Equity financial assets</w:t>
            </w:r>
          </w:p>
        </w:tc>
        <w:tc>
          <w:tcPr>
            <w:tcW w:w="1291" w:type="dxa"/>
            <w:tcMar>
              <w:top w:w="0" w:type="dxa"/>
              <w:left w:w="108" w:type="dxa"/>
              <w:bottom w:w="0" w:type="dxa"/>
              <w:right w:w="108" w:type="dxa"/>
            </w:tcMar>
          </w:tcPr>
          <w:p w14:paraId="2BCEAA5C" w14:textId="5F6CB7F7"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noProof/>
                <w:color w:val="000000"/>
                <w:sz w:val="18"/>
                <w:szCs w:val="18"/>
              </w:rPr>
              <w:t>272,296</w:t>
            </w:r>
          </w:p>
        </w:tc>
        <w:tc>
          <w:tcPr>
            <w:tcW w:w="1291" w:type="dxa"/>
            <w:tcMar>
              <w:top w:w="0" w:type="dxa"/>
              <w:left w:w="108" w:type="dxa"/>
              <w:bottom w:w="0" w:type="dxa"/>
              <w:right w:w="108" w:type="dxa"/>
            </w:tcMar>
          </w:tcPr>
          <w:p w14:paraId="326A5BAC" w14:textId="20923084"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noProof/>
                <w:color w:val="000000"/>
                <w:sz w:val="18"/>
                <w:szCs w:val="18"/>
              </w:rPr>
              <w:t>271,717</w:t>
            </w:r>
          </w:p>
        </w:tc>
        <w:tc>
          <w:tcPr>
            <w:tcW w:w="1291" w:type="dxa"/>
            <w:tcMar>
              <w:top w:w="0" w:type="dxa"/>
              <w:left w:w="108" w:type="dxa"/>
              <w:bottom w:w="0" w:type="dxa"/>
              <w:right w:w="108" w:type="dxa"/>
            </w:tcMar>
          </w:tcPr>
          <w:p w14:paraId="354B9D91" w14:textId="1C1E01B3"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noProof/>
                <w:color w:val="000000"/>
                <w:sz w:val="18"/>
                <w:szCs w:val="18"/>
              </w:rPr>
              <w:t>-</w:t>
            </w:r>
          </w:p>
        </w:tc>
        <w:tc>
          <w:tcPr>
            <w:tcW w:w="1291" w:type="dxa"/>
            <w:tcMar>
              <w:top w:w="0" w:type="dxa"/>
              <w:left w:w="108" w:type="dxa"/>
              <w:bottom w:w="0" w:type="dxa"/>
              <w:right w:w="108" w:type="dxa"/>
            </w:tcMar>
          </w:tcPr>
          <w:p w14:paraId="30E8937A" w14:textId="5188C811"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noProof/>
                <w:color w:val="000000"/>
                <w:sz w:val="18"/>
                <w:szCs w:val="18"/>
              </w:rPr>
              <w:t>579</w:t>
            </w:r>
          </w:p>
        </w:tc>
        <w:tc>
          <w:tcPr>
            <w:tcW w:w="1292" w:type="dxa"/>
            <w:tcMar>
              <w:top w:w="0" w:type="dxa"/>
              <w:left w:w="108" w:type="dxa"/>
              <w:bottom w:w="0" w:type="dxa"/>
              <w:right w:w="108" w:type="dxa"/>
            </w:tcMar>
          </w:tcPr>
          <w:p w14:paraId="656E73F4" w14:textId="71BC76C7" w:rsidR="00D13F4A" w:rsidRPr="00D13F4A" w:rsidRDefault="00D13F4A" w:rsidP="00D13F4A">
            <w:pPr>
              <w:tabs>
                <w:tab w:val="decimal" w:pos="1075"/>
              </w:tabs>
              <w:spacing w:line="300" w:lineRule="exact"/>
              <w:ind w:right="-72"/>
              <w:contextualSpacing/>
              <w:jc w:val="both"/>
              <w:rPr>
                <w:rFonts w:ascii="Arial" w:hAnsi="Arial" w:cs="Arial"/>
                <w:color w:val="000000"/>
                <w:sz w:val="18"/>
                <w:szCs w:val="18"/>
              </w:rPr>
            </w:pPr>
            <w:r w:rsidRPr="00D13F4A">
              <w:rPr>
                <w:rFonts w:ascii="Arial" w:hAnsi="Arial" w:cs="Arial"/>
                <w:noProof/>
                <w:color w:val="000000"/>
                <w:sz w:val="18"/>
                <w:szCs w:val="18"/>
              </w:rPr>
              <w:t>272,296</w:t>
            </w:r>
          </w:p>
        </w:tc>
      </w:tr>
    </w:tbl>
    <w:p w14:paraId="0D897C12" w14:textId="6370E1FC" w:rsidR="0000236A" w:rsidRPr="0020025A" w:rsidRDefault="0000236A" w:rsidP="00A34A14">
      <w:pPr>
        <w:spacing w:line="300" w:lineRule="exact"/>
        <w:ind w:left="540" w:right="-43"/>
        <w:contextualSpacing/>
        <w:jc w:val="thaiDistribute"/>
        <w:rPr>
          <w:rFonts w:ascii="Arial" w:hAnsi="Arial" w:cs="Arial"/>
          <w:color w:val="000000"/>
          <w:sz w:val="18"/>
          <w:szCs w:val="18"/>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00236A" w:rsidRPr="0020025A" w14:paraId="7998D5C4" w14:textId="77777777" w:rsidTr="00A82CC3">
        <w:trPr>
          <w:trHeight w:val="20"/>
          <w:tblHeader/>
        </w:trPr>
        <w:tc>
          <w:tcPr>
            <w:tcW w:w="3042" w:type="dxa"/>
            <w:tcMar>
              <w:top w:w="0" w:type="dxa"/>
              <w:left w:w="108" w:type="dxa"/>
              <w:bottom w:w="0" w:type="dxa"/>
              <w:right w:w="108" w:type="dxa"/>
            </w:tcMar>
            <w:vAlign w:val="bottom"/>
          </w:tcPr>
          <w:p w14:paraId="2D57D2E0" w14:textId="77777777" w:rsidR="0000236A" w:rsidRPr="0020025A" w:rsidRDefault="0000236A" w:rsidP="004642C9">
            <w:pPr>
              <w:spacing w:line="300" w:lineRule="exact"/>
              <w:ind w:left="492" w:right="-43"/>
              <w:contextualSpacing/>
              <w:rPr>
                <w:rFonts w:ascii="Arial" w:hAnsi="Arial" w:cs="Arial"/>
                <w:color w:val="000000"/>
                <w:sz w:val="18"/>
                <w:szCs w:val="18"/>
              </w:rPr>
            </w:pPr>
          </w:p>
        </w:tc>
        <w:tc>
          <w:tcPr>
            <w:tcW w:w="6456" w:type="dxa"/>
            <w:gridSpan w:val="5"/>
            <w:tcBorders>
              <w:bottom w:val="single" w:sz="4" w:space="0" w:color="auto"/>
            </w:tcBorders>
            <w:tcMar>
              <w:top w:w="0" w:type="dxa"/>
              <w:left w:w="108" w:type="dxa"/>
              <w:bottom w:w="0" w:type="dxa"/>
              <w:right w:w="108" w:type="dxa"/>
            </w:tcMar>
            <w:vAlign w:val="bottom"/>
          </w:tcPr>
          <w:p w14:paraId="1D419FB6" w14:textId="0A51BDC4" w:rsidR="0000236A" w:rsidRPr="0020025A" w:rsidRDefault="0000236A" w:rsidP="004642C9">
            <w:pPr>
              <w:tabs>
                <w:tab w:val="right" w:pos="6840"/>
                <w:tab w:val="left" w:pos="8000"/>
                <w:tab w:val="left" w:pos="8180"/>
                <w:tab w:val="right" w:pos="9180"/>
                <w:tab w:val="right" w:pos="9440"/>
              </w:tabs>
              <w:spacing w:line="300" w:lineRule="exact"/>
              <w:ind w:right="-72"/>
              <w:contextualSpacing/>
              <w:jc w:val="center"/>
              <w:rPr>
                <w:rFonts w:ascii="Arial" w:eastAsia="Calibri" w:hAnsi="Arial" w:cs="Arial"/>
                <w:b/>
                <w:bCs/>
                <w:color w:val="000000"/>
                <w:sz w:val="18"/>
                <w:szCs w:val="18"/>
              </w:rPr>
            </w:pPr>
            <w:r w:rsidRPr="0020025A">
              <w:rPr>
                <w:rFonts w:ascii="Arial" w:eastAsia="Browallia New" w:hAnsi="Arial" w:cs="Arial"/>
                <w:b/>
                <w:bCs/>
                <w:noProof/>
                <w:color w:val="000000"/>
                <w:sz w:val="18"/>
                <w:szCs w:val="18"/>
              </w:rPr>
              <w:t>Equity method financial information and separate financial information</w:t>
            </w:r>
          </w:p>
        </w:tc>
      </w:tr>
      <w:tr w:rsidR="0000236A" w:rsidRPr="0020025A" w14:paraId="6EF6AE83" w14:textId="77777777" w:rsidTr="00A82CC3">
        <w:trPr>
          <w:trHeight w:val="20"/>
          <w:tblHeader/>
        </w:trPr>
        <w:tc>
          <w:tcPr>
            <w:tcW w:w="3042" w:type="dxa"/>
            <w:tcMar>
              <w:top w:w="0" w:type="dxa"/>
              <w:left w:w="108" w:type="dxa"/>
              <w:bottom w:w="0" w:type="dxa"/>
              <w:right w:w="108" w:type="dxa"/>
            </w:tcMar>
            <w:vAlign w:val="bottom"/>
          </w:tcPr>
          <w:p w14:paraId="774DB96F" w14:textId="77777777" w:rsidR="0000236A" w:rsidRPr="0020025A" w:rsidRDefault="0000236A" w:rsidP="004642C9">
            <w:pPr>
              <w:spacing w:line="300" w:lineRule="exact"/>
              <w:ind w:left="492" w:right="-43"/>
              <w:contextualSpacing/>
              <w:rPr>
                <w:rFonts w:ascii="Arial" w:hAnsi="Arial" w:cs="Arial"/>
                <w:color w:val="000000"/>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BCFD3A0" w14:textId="5AB38D2C" w:rsidR="0000236A" w:rsidRPr="0020025A" w:rsidRDefault="0020025A" w:rsidP="004642C9">
            <w:pPr>
              <w:spacing w:line="300" w:lineRule="exact"/>
              <w:ind w:left="-18" w:right="-72"/>
              <w:contextualSpacing/>
              <w:jc w:val="center"/>
              <w:rPr>
                <w:rFonts w:ascii="Arial" w:hAnsi="Arial" w:cs="Arial"/>
                <w:b/>
                <w:bCs/>
                <w:color w:val="000000"/>
                <w:sz w:val="18"/>
                <w:szCs w:val="18"/>
              </w:rPr>
            </w:pPr>
            <w:r w:rsidRPr="0020025A">
              <w:rPr>
                <w:rFonts w:ascii="Arial" w:eastAsia="Calibri" w:hAnsi="Arial" w:cs="Arial"/>
                <w:b/>
                <w:bCs/>
                <w:color w:val="000000"/>
                <w:sz w:val="18"/>
                <w:szCs w:val="18"/>
              </w:rPr>
              <w:t>31</w:t>
            </w:r>
            <w:r w:rsidR="0000236A" w:rsidRPr="0020025A">
              <w:rPr>
                <w:rFonts w:ascii="Arial" w:eastAsia="Calibri" w:hAnsi="Arial" w:cs="Arial"/>
                <w:b/>
                <w:bCs/>
                <w:color w:val="000000"/>
                <w:sz w:val="18"/>
                <w:szCs w:val="18"/>
              </w:rPr>
              <w:t xml:space="preserve"> December </w:t>
            </w:r>
            <w:r w:rsidRPr="0020025A">
              <w:rPr>
                <w:rFonts w:ascii="Arial" w:eastAsia="Calibri" w:hAnsi="Arial" w:cs="Arial"/>
                <w:b/>
                <w:bCs/>
                <w:color w:val="000000"/>
                <w:sz w:val="18"/>
                <w:szCs w:val="18"/>
              </w:rPr>
              <w:t>2025</w:t>
            </w:r>
            <w:r w:rsidR="005628B9" w:rsidRPr="0020025A">
              <w:rPr>
                <w:rFonts w:ascii="Arial" w:eastAsia="Calibri" w:hAnsi="Arial" w:cs="Arial"/>
                <w:b/>
                <w:bCs/>
                <w:color w:val="000000"/>
                <w:sz w:val="18"/>
                <w:szCs w:val="18"/>
              </w:rPr>
              <w:t xml:space="preserve"> (Audited)</w:t>
            </w:r>
          </w:p>
        </w:tc>
      </w:tr>
      <w:tr w:rsidR="0000236A" w:rsidRPr="0020025A" w14:paraId="273D9B50" w14:textId="77777777" w:rsidTr="00A82CC3">
        <w:trPr>
          <w:trHeight w:val="20"/>
        </w:trPr>
        <w:tc>
          <w:tcPr>
            <w:tcW w:w="3042" w:type="dxa"/>
            <w:tcMar>
              <w:top w:w="0" w:type="dxa"/>
              <w:left w:w="108" w:type="dxa"/>
              <w:bottom w:w="0" w:type="dxa"/>
              <w:right w:w="108" w:type="dxa"/>
            </w:tcMar>
            <w:vAlign w:val="bottom"/>
          </w:tcPr>
          <w:p w14:paraId="0891CE81" w14:textId="77777777" w:rsidR="0000236A" w:rsidRPr="0020025A" w:rsidRDefault="0000236A" w:rsidP="004642C9">
            <w:pPr>
              <w:spacing w:line="300" w:lineRule="exact"/>
              <w:ind w:left="492"/>
              <w:contextualSpacing/>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5CABE887"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4A046FB0" w14:textId="77777777" w:rsidR="0000236A" w:rsidRPr="0020025A" w:rsidRDefault="0000236A" w:rsidP="004642C9">
            <w:pPr>
              <w:tabs>
                <w:tab w:val="decimal" w:pos="1075"/>
              </w:tabs>
              <w:spacing w:line="300" w:lineRule="exact"/>
              <w:ind w:right="-72"/>
              <w:contextualSpacing/>
              <w:jc w:val="center"/>
              <w:rPr>
                <w:rFonts w:ascii="Arial" w:hAnsi="Arial" w:cs="Arial"/>
                <w:b/>
                <w:bCs/>
                <w:color w:val="000000"/>
                <w:sz w:val="18"/>
                <w:szCs w:val="18"/>
              </w:rPr>
            </w:pPr>
            <w:r w:rsidRPr="0020025A">
              <w:rPr>
                <w:rFonts w:ascii="Arial" w:hAnsi="Arial" w:cs="Arial"/>
                <w:b/>
                <w:bCs/>
                <w:color w:val="000000"/>
                <w:sz w:val="18"/>
                <w:szCs w:val="18"/>
              </w:rPr>
              <w:t>Fair value</w:t>
            </w:r>
          </w:p>
        </w:tc>
      </w:tr>
      <w:tr w:rsidR="0000236A" w:rsidRPr="0020025A" w14:paraId="6F11450C" w14:textId="77777777" w:rsidTr="00A82CC3">
        <w:trPr>
          <w:trHeight w:val="20"/>
        </w:trPr>
        <w:tc>
          <w:tcPr>
            <w:tcW w:w="3042" w:type="dxa"/>
            <w:tcMar>
              <w:top w:w="0" w:type="dxa"/>
              <w:left w:w="108" w:type="dxa"/>
              <w:bottom w:w="0" w:type="dxa"/>
              <w:right w:w="108" w:type="dxa"/>
            </w:tcMar>
            <w:vAlign w:val="bottom"/>
          </w:tcPr>
          <w:p w14:paraId="017C26E1" w14:textId="77777777" w:rsidR="0000236A" w:rsidRPr="0020025A" w:rsidRDefault="0000236A" w:rsidP="004642C9">
            <w:pPr>
              <w:spacing w:line="300" w:lineRule="exact"/>
              <w:ind w:left="492"/>
              <w:contextualSpacing/>
              <w:rPr>
                <w:rFonts w:ascii="Arial" w:hAnsi="Arial" w:cs="Arial"/>
                <w:b/>
                <w:bCs/>
                <w:color w:val="000000"/>
                <w:sz w:val="18"/>
                <w:szCs w:val="18"/>
              </w:rPr>
            </w:pPr>
          </w:p>
        </w:tc>
        <w:tc>
          <w:tcPr>
            <w:tcW w:w="1291" w:type="dxa"/>
            <w:tcMar>
              <w:top w:w="0" w:type="dxa"/>
              <w:left w:w="108" w:type="dxa"/>
              <w:bottom w:w="0" w:type="dxa"/>
              <w:right w:w="108" w:type="dxa"/>
            </w:tcMar>
            <w:vAlign w:val="bottom"/>
            <w:hideMark/>
          </w:tcPr>
          <w:p w14:paraId="12EC3EE9"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0C363AD4" w14:textId="5A05CC7C"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 xml:space="preserve">Level </w:t>
            </w:r>
            <w:r w:rsidR="0020025A" w:rsidRPr="0020025A">
              <w:rPr>
                <w:rFonts w:ascii="Arial" w:hAnsi="Arial" w:cs="Arial"/>
                <w:b/>
                <w:bCs/>
                <w:color w:val="000000"/>
                <w:sz w:val="18"/>
                <w:szCs w:val="18"/>
              </w:rPr>
              <w:t>1</w:t>
            </w:r>
          </w:p>
        </w:tc>
        <w:tc>
          <w:tcPr>
            <w:tcW w:w="1291" w:type="dxa"/>
            <w:tcBorders>
              <w:top w:val="single" w:sz="4" w:space="0" w:color="auto"/>
            </w:tcBorders>
            <w:tcMar>
              <w:top w:w="0" w:type="dxa"/>
              <w:left w:w="108" w:type="dxa"/>
              <w:bottom w:w="0" w:type="dxa"/>
              <w:right w:w="108" w:type="dxa"/>
            </w:tcMar>
            <w:vAlign w:val="bottom"/>
            <w:hideMark/>
          </w:tcPr>
          <w:p w14:paraId="177B8F41" w14:textId="1662F31F"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cs/>
              </w:rPr>
            </w:pPr>
            <w:r w:rsidRPr="0020025A">
              <w:rPr>
                <w:rFonts w:ascii="Arial" w:hAnsi="Arial" w:cs="Arial"/>
                <w:b/>
                <w:bCs/>
                <w:color w:val="000000"/>
                <w:sz w:val="18"/>
                <w:szCs w:val="18"/>
              </w:rPr>
              <w:t xml:space="preserve">Level </w:t>
            </w:r>
            <w:r w:rsidR="0020025A" w:rsidRPr="0020025A">
              <w:rPr>
                <w:rFonts w:ascii="Arial" w:hAnsi="Arial" w:cs="Arial"/>
                <w:b/>
                <w:bCs/>
                <w:color w:val="000000"/>
                <w:sz w:val="18"/>
                <w:szCs w:val="18"/>
              </w:rPr>
              <w:t>2</w:t>
            </w:r>
          </w:p>
        </w:tc>
        <w:tc>
          <w:tcPr>
            <w:tcW w:w="1291" w:type="dxa"/>
            <w:tcBorders>
              <w:top w:val="single" w:sz="4" w:space="0" w:color="auto"/>
            </w:tcBorders>
            <w:tcMar>
              <w:top w:w="0" w:type="dxa"/>
              <w:left w:w="108" w:type="dxa"/>
              <w:bottom w:w="0" w:type="dxa"/>
              <w:right w:w="108" w:type="dxa"/>
            </w:tcMar>
            <w:vAlign w:val="bottom"/>
            <w:hideMark/>
          </w:tcPr>
          <w:p w14:paraId="7A335D3B" w14:textId="385592D6"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Level</w:t>
            </w:r>
            <w:r w:rsidRPr="0020025A">
              <w:rPr>
                <w:rFonts w:ascii="Arial" w:hAnsi="Arial" w:cs="Arial"/>
                <w:b/>
                <w:bCs/>
                <w:color w:val="000000"/>
                <w:sz w:val="18"/>
                <w:szCs w:val="18"/>
                <w:cs/>
              </w:rPr>
              <w:t xml:space="preserve"> </w:t>
            </w:r>
            <w:r w:rsidR="0020025A" w:rsidRPr="0020025A">
              <w:rPr>
                <w:rFonts w:ascii="Arial" w:hAnsi="Arial" w:cs="Arial"/>
                <w:b/>
                <w:bCs/>
                <w:color w:val="000000"/>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F8C93DD"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Total</w:t>
            </w:r>
          </w:p>
        </w:tc>
      </w:tr>
      <w:tr w:rsidR="0000236A" w:rsidRPr="0020025A" w14:paraId="37AC5ABC" w14:textId="77777777" w:rsidTr="00A82CC3">
        <w:trPr>
          <w:trHeight w:val="20"/>
        </w:trPr>
        <w:tc>
          <w:tcPr>
            <w:tcW w:w="3042" w:type="dxa"/>
            <w:tcMar>
              <w:top w:w="0" w:type="dxa"/>
              <w:left w:w="108" w:type="dxa"/>
              <w:bottom w:w="0" w:type="dxa"/>
              <w:right w:w="108" w:type="dxa"/>
            </w:tcMar>
            <w:vAlign w:val="bottom"/>
          </w:tcPr>
          <w:p w14:paraId="0492CD4E" w14:textId="77777777" w:rsidR="0000236A" w:rsidRPr="0020025A" w:rsidRDefault="0000236A" w:rsidP="004642C9">
            <w:pPr>
              <w:spacing w:line="300" w:lineRule="exact"/>
              <w:ind w:left="492"/>
              <w:contextualSpacing/>
              <w:rPr>
                <w:rFonts w:ascii="Arial" w:hAnsi="Arial" w:cs="Arial"/>
                <w:b/>
                <w:bCs/>
                <w:color w:val="000000"/>
                <w:sz w:val="18"/>
                <w:szCs w:val="18"/>
              </w:rPr>
            </w:pPr>
          </w:p>
        </w:tc>
        <w:tc>
          <w:tcPr>
            <w:tcW w:w="1291" w:type="dxa"/>
            <w:tcBorders>
              <w:bottom w:val="single" w:sz="4" w:space="0" w:color="auto"/>
            </w:tcBorders>
            <w:tcMar>
              <w:top w:w="0" w:type="dxa"/>
              <w:left w:w="108" w:type="dxa"/>
              <w:bottom w:w="0" w:type="dxa"/>
              <w:right w:w="108" w:type="dxa"/>
            </w:tcMar>
            <w:vAlign w:val="bottom"/>
          </w:tcPr>
          <w:p w14:paraId="0EDAEB34"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7F7DD066"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18B0E732"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55A232AB"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4A7EAB3A"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787BB97E"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3D88066B"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266B033A"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c>
          <w:tcPr>
            <w:tcW w:w="1292" w:type="dxa"/>
            <w:tcBorders>
              <w:bottom w:val="single" w:sz="4" w:space="0" w:color="auto"/>
            </w:tcBorders>
            <w:tcMar>
              <w:top w:w="0" w:type="dxa"/>
              <w:left w:w="108" w:type="dxa"/>
              <w:bottom w:w="0" w:type="dxa"/>
              <w:right w:w="108" w:type="dxa"/>
            </w:tcMar>
            <w:vAlign w:val="bottom"/>
          </w:tcPr>
          <w:p w14:paraId="72677F11"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Thousand</w:t>
            </w:r>
          </w:p>
          <w:p w14:paraId="07829575"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r w:rsidRPr="0020025A">
              <w:rPr>
                <w:rFonts w:ascii="Arial" w:hAnsi="Arial" w:cs="Arial"/>
                <w:b/>
                <w:bCs/>
                <w:color w:val="000000"/>
                <w:sz w:val="18"/>
                <w:szCs w:val="18"/>
              </w:rPr>
              <w:t>Baht</w:t>
            </w:r>
          </w:p>
        </w:tc>
      </w:tr>
      <w:tr w:rsidR="0000236A" w:rsidRPr="0020025A" w14:paraId="3D47F837" w14:textId="77777777" w:rsidTr="00A82CC3">
        <w:trPr>
          <w:trHeight w:val="20"/>
        </w:trPr>
        <w:tc>
          <w:tcPr>
            <w:tcW w:w="3042" w:type="dxa"/>
            <w:tcMar>
              <w:top w:w="0" w:type="dxa"/>
              <w:left w:w="108" w:type="dxa"/>
              <w:bottom w:w="0" w:type="dxa"/>
              <w:right w:w="108" w:type="dxa"/>
            </w:tcMar>
            <w:vAlign w:val="bottom"/>
          </w:tcPr>
          <w:p w14:paraId="6A219EBC" w14:textId="77777777" w:rsidR="0000236A" w:rsidRPr="0020025A" w:rsidRDefault="0000236A" w:rsidP="004642C9">
            <w:pPr>
              <w:spacing w:line="300" w:lineRule="exact"/>
              <w:ind w:left="492" w:right="-18"/>
              <w:contextualSpacing/>
              <w:rPr>
                <w:rFonts w:ascii="Arial" w:hAnsi="Arial" w:cs="Arial"/>
                <w:b/>
                <w:bCs/>
                <w:color w:val="000000"/>
                <w:kern w:val="28"/>
                <w:sz w:val="18"/>
                <w:szCs w:val="18"/>
              </w:rPr>
            </w:pPr>
            <w:r w:rsidRPr="0020025A">
              <w:rPr>
                <w:rFonts w:ascii="Arial" w:hAnsi="Arial" w:cs="Arial"/>
                <w:b/>
                <w:bCs/>
                <w:color w:val="000000"/>
                <w:kern w:val="28"/>
                <w:sz w:val="18"/>
                <w:szCs w:val="18"/>
              </w:rPr>
              <w:t xml:space="preserve">Financial assets measured </w:t>
            </w:r>
          </w:p>
          <w:p w14:paraId="26D3743B" w14:textId="77777777" w:rsidR="0000236A" w:rsidRPr="0020025A" w:rsidRDefault="0000236A" w:rsidP="004642C9">
            <w:pPr>
              <w:spacing w:line="300" w:lineRule="exact"/>
              <w:ind w:left="492"/>
              <w:contextualSpacing/>
              <w:rPr>
                <w:rFonts w:ascii="Arial" w:hAnsi="Arial" w:cs="Arial"/>
                <w:b/>
                <w:bCs/>
                <w:color w:val="000000"/>
                <w:sz w:val="18"/>
                <w:szCs w:val="18"/>
              </w:rPr>
            </w:pPr>
            <w:r w:rsidRPr="0020025A">
              <w:rPr>
                <w:rFonts w:ascii="Arial" w:hAnsi="Arial" w:cs="Arial"/>
                <w:b/>
                <w:bCs/>
                <w:color w:val="000000"/>
                <w:kern w:val="28"/>
                <w:sz w:val="18"/>
                <w:szCs w:val="18"/>
              </w:rPr>
              <w:t xml:space="preserve">   at fair value</w:t>
            </w:r>
          </w:p>
        </w:tc>
        <w:tc>
          <w:tcPr>
            <w:tcW w:w="1291" w:type="dxa"/>
            <w:tcBorders>
              <w:top w:val="single" w:sz="4" w:space="0" w:color="auto"/>
            </w:tcBorders>
            <w:tcMar>
              <w:top w:w="0" w:type="dxa"/>
              <w:left w:w="108" w:type="dxa"/>
              <w:bottom w:w="0" w:type="dxa"/>
              <w:right w:w="108" w:type="dxa"/>
            </w:tcMar>
            <w:vAlign w:val="bottom"/>
          </w:tcPr>
          <w:p w14:paraId="191EBE6C"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4B7BF78C"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6DD4862E"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0D2C8821"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2" w:type="dxa"/>
            <w:tcBorders>
              <w:top w:val="single" w:sz="4" w:space="0" w:color="auto"/>
            </w:tcBorders>
            <w:tcMar>
              <w:top w:w="0" w:type="dxa"/>
              <w:left w:w="108" w:type="dxa"/>
              <w:bottom w:w="0" w:type="dxa"/>
              <w:right w:w="108" w:type="dxa"/>
            </w:tcMar>
            <w:vAlign w:val="bottom"/>
          </w:tcPr>
          <w:p w14:paraId="006EFF62" w14:textId="77777777" w:rsidR="0000236A" w:rsidRPr="0020025A" w:rsidRDefault="0000236A" w:rsidP="004642C9">
            <w:pPr>
              <w:tabs>
                <w:tab w:val="decimal" w:pos="1075"/>
              </w:tabs>
              <w:spacing w:line="300" w:lineRule="exact"/>
              <w:ind w:right="-72"/>
              <w:contextualSpacing/>
              <w:jc w:val="both"/>
              <w:rPr>
                <w:rFonts w:ascii="Arial" w:hAnsi="Arial" w:cs="Arial"/>
                <w:b/>
                <w:bCs/>
                <w:color w:val="000000"/>
                <w:sz w:val="18"/>
                <w:szCs w:val="18"/>
              </w:rPr>
            </w:pPr>
          </w:p>
        </w:tc>
      </w:tr>
      <w:tr w:rsidR="008B1457" w:rsidRPr="0020025A" w14:paraId="72D0C570" w14:textId="77777777" w:rsidTr="00A82CC3">
        <w:trPr>
          <w:trHeight w:val="20"/>
        </w:trPr>
        <w:tc>
          <w:tcPr>
            <w:tcW w:w="3042" w:type="dxa"/>
            <w:tcMar>
              <w:top w:w="0" w:type="dxa"/>
              <w:left w:w="108" w:type="dxa"/>
              <w:bottom w:w="0" w:type="dxa"/>
              <w:right w:w="108" w:type="dxa"/>
            </w:tcMar>
            <w:vAlign w:val="bottom"/>
          </w:tcPr>
          <w:p w14:paraId="382A8319" w14:textId="261DA338" w:rsidR="008B1457" w:rsidRPr="0020025A" w:rsidRDefault="008B1457" w:rsidP="008B1457">
            <w:pPr>
              <w:spacing w:line="300" w:lineRule="exact"/>
              <w:ind w:left="492" w:right="-18"/>
              <w:contextualSpacing/>
              <w:rPr>
                <w:rFonts w:ascii="Arial" w:hAnsi="Arial" w:cs="Arial"/>
                <w:b/>
                <w:bCs/>
                <w:color w:val="000000"/>
                <w:kern w:val="28"/>
                <w:sz w:val="18"/>
                <w:szCs w:val="18"/>
              </w:rPr>
            </w:pPr>
            <w:r w:rsidRPr="0020025A">
              <w:rPr>
                <w:rFonts w:ascii="Arial" w:hAnsi="Arial" w:cs="Arial"/>
                <w:color w:val="000000"/>
                <w:kern w:val="28"/>
                <w:sz w:val="18"/>
                <w:szCs w:val="18"/>
              </w:rPr>
              <w:t>Debt financial assets</w:t>
            </w:r>
          </w:p>
        </w:tc>
        <w:tc>
          <w:tcPr>
            <w:tcW w:w="1291" w:type="dxa"/>
            <w:tcMar>
              <w:top w:w="0" w:type="dxa"/>
              <w:left w:w="108" w:type="dxa"/>
              <w:bottom w:w="0" w:type="dxa"/>
              <w:right w:w="108" w:type="dxa"/>
            </w:tcMar>
            <w:vAlign w:val="bottom"/>
          </w:tcPr>
          <w:p w14:paraId="51F430D2" w14:textId="1982FD93" w:rsidR="008B1457" w:rsidRPr="0020025A" w:rsidRDefault="0020025A" w:rsidP="008B1457">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89</w:t>
            </w:r>
            <w:r w:rsidR="005518BD" w:rsidRPr="0020025A">
              <w:rPr>
                <w:rFonts w:ascii="Arial" w:hAnsi="Arial" w:cs="Arial"/>
                <w:noProof/>
                <w:color w:val="000000"/>
                <w:sz w:val="18"/>
                <w:szCs w:val="18"/>
              </w:rPr>
              <w:t>,</w:t>
            </w:r>
            <w:r w:rsidRPr="0020025A">
              <w:rPr>
                <w:rFonts w:ascii="Arial" w:hAnsi="Arial" w:cs="Arial"/>
                <w:noProof/>
                <w:color w:val="000000"/>
                <w:sz w:val="18"/>
                <w:szCs w:val="18"/>
              </w:rPr>
              <w:t>024</w:t>
            </w:r>
          </w:p>
        </w:tc>
        <w:tc>
          <w:tcPr>
            <w:tcW w:w="1291" w:type="dxa"/>
            <w:tcMar>
              <w:top w:w="0" w:type="dxa"/>
              <w:left w:w="108" w:type="dxa"/>
              <w:bottom w:w="0" w:type="dxa"/>
              <w:right w:w="108" w:type="dxa"/>
            </w:tcMar>
            <w:vAlign w:val="bottom"/>
          </w:tcPr>
          <w:p w14:paraId="2001C0DB" w14:textId="1D6E8765" w:rsidR="008B1457" w:rsidRPr="0020025A" w:rsidRDefault="0020025A" w:rsidP="008B1457">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89</w:t>
            </w:r>
            <w:r w:rsidR="008B1457" w:rsidRPr="0020025A">
              <w:rPr>
                <w:rFonts w:ascii="Arial" w:hAnsi="Arial" w:cs="Arial"/>
                <w:noProof/>
                <w:color w:val="000000"/>
                <w:sz w:val="18"/>
                <w:szCs w:val="18"/>
              </w:rPr>
              <w:t>,</w:t>
            </w:r>
            <w:r w:rsidRPr="0020025A">
              <w:rPr>
                <w:rFonts w:ascii="Arial" w:hAnsi="Arial" w:cs="Arial"/>
                <w:noProof/>
                <w:color w:val="000000"/>
                <w:sz w:val="18"/>
                <w:szCs w:val="18"/>
              </w:rPr>
              <w:t>024</w:t>
            </w:r>
          </w:p>
        </w:tc>
        <w:tc>
          <w:tcPr>
            <w:tcW w:w="1291" w:type="dxa"/>
            <w:tcMar>
              <w:top w:w="0" w:type="dxa"/>
              <w:left w:w="108" w:type="dxa"/>
              <w:bottom w:w="0" w:type="dxa"/>
              <w:right w:w="108" w:type="dxa"/>
            </w:tcMar>
            <w:vAlign w:val="bottom"/>
          </w:tcPr>
          <w:p w14:paraId="7E505FDB" w14:textId="6639DCC7" w:rsidR="008B1457" w:rsidRPr="0020025A" w:rsidRDefault="008B1457" w:rsidP="008B1457">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w:t>
            </w:r>
          </w:p>
        </w:tc>
        <w:tc>
          <w:tcPr>
            <w:tcW w:w="1291" w:type="dxa"/>
            <w:tcMar>
              <w:top w:w="0" w:type="dxa"/>
              <w:left w:w="108" w:type="dxa"/>
              <w:bottom w:w="0" w:type="dxa"/>
              <w:right w:w="108" w:type="dxa"/>
            </w:tcMar>
            <w:vAlign w:val="bottom"/>
          </w:tcPr>
          <w:p w14:paraId="6C7A4DA4" w14:textId="54D7B62D" w:rsidR="008B1457" w:rsidRPr="0020025A" w:rsidRDefault="008B1457" w:rsidP="008B1457">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w:t>
            </w:r>
          </w:p>
        </w:tc>
        <w:tc>
          <w:tcPr>
            <w:tcW w:w="1292" w:type="dxa"/>
            <w:tcMar>
              <w:top w:w="0" w:type="dxa"/>
              <w:left w:w="108" w:type="dxa"/>
              <w:bottom w:w="0" w:type="dxa"/>
              <w:right w:w="108" w:type="dxa"/>
            </w:tcMar>
            <w:vAlign w:val="bottom"/>
          </w:tcPr>
          <w:p w14:paraId="2B017ACD" w14:textId="08F04C0D" w:rsidR="008B1457" w:rsidRPr="0020025A" w:rsidRDefault="0020025A" w:rsidP="008B1457">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89</w:t>
            </w:r>
            <w:r w:rsidR="008B1457" w:rsidRPr="0020025A">
              <w:rPr>
                <w:rFonts w:ascii="Arial" w:hAnsi="Arial" w:cs="Arial"/>
                <w:noProof/>
                <w:color w:val="000000"/>
                <w:sz w:val="18"/>
                <w:szCs w:val="18"/>
              </w:rPr>
              <w:t>,</w:t>
            </w:r>
            <w:r w:rsidRPr="0020025A">
              <w:rPr>
                <w:rFonts w:ascii="Arial" w:hAnsi="Arial" w:cs="Arial"/>
                <w:noProof/>
                <w:color w:val="000000"/>
                <w:sz w:val="18"/>
                <w:szCs w:val="18"/>
              </w:rPr>
              <w:t>024</w:t>
            </w:r>
          </w:p>
        </w:tc>
      </w:tr>
      <w:tr w:rsidR="00CF12F2" w:rsidRPr="0020025A" w14:paraId="5F889EB3" w14:textId="77777777" w:rsidTr="00A82CC3">
        <w:trPr>
          <w:trHeight w:val="20"/>
        </w:trPr>
        <w:tc>
          <w:tcPr>
            <w:tcW w:w="3042" w:type="dxa"/>
            <w:tcMar>
              <w:top w:w="0" w:type="dxa"/>
              <w:left w:w="108" w:type="dxa"/>
              <w:bottom w:w="0" w:type="dxa"/>
              <w:right w:w="108" w:type="dxa"/>
            </w:tcMar>
            <w:vAlign w:val="bottom"/>
          </w:tcPr>
          <w:p w14:paraId="0D0A36DE" w14:textId="120E10BF" w:rsidR="00CF12F2" w:rsidRPr="0020025A" w:rsidRDefault="00CF12F2" w:rsidP="00CF12F2">
            <w:pPr>
              <w:spacing w:line="300" w:lineRule="exact"/>
              <w:ind w:left="492" w:right="-18"/>
              <w:contextualSpacing/>
              <w:rPr>
                <w:rFonts w:ascii="Arial" w:hAnsi="Arial" w:cs="Arial"/>
                <w:color w:val="000000"/>
                <w:kern w:val="28"/>
                <w:sz w:val="18"/>
                <w:szCs w:val="18"/>
              </w:rPr>
            </w:pPr>
            <w:r w:rsidRPr="0020025A">
              <w:rPr>
                <w:rFonts w:ascii="Arial" w:hAnsi="Arial" w:cs="Arial"/>
                <w:color w:val="000000"/>
                <w:kern w:val="28"/>
                <w:sz w:val="18"/>
                <w:szCs w:val="18"/>
              </w:rPr>
              <w:t>Equity financial assets</w:t>
            </w:r>
          </w:p>
        </w:tc>
        <w:tc>
          <w:tcPr>
            <w:tcW w:w="1291" w:type="dxa"/>
            <w:tcMar>
              <w:top w:w="0" w:type="dxa"/>
              <w:left w:w="108" w:type="dxa"/>
              <w:bottom w:w="0" w:type="dxa"/>
              <w:right w:w="108" w:type="dxa"/>
            </w:tcMar>
            <w:vAlign w:val="bottom"/>
          </w:tcPr>
          <w:p w14:paraId="5BE79C44" w14:textId="3A76CB5C" w:rsidR="00CF12F2" w:rsidRPr="0020025A" w:rsidRDefault="0020025A" w:rsidP="00CF12F2">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194</w:t>
            </w:r>
            <w:r w:rsidR="0007543C" w:rsidRPr="0020025A">
              <w:rPr>
                <w:rFonts w:ascii="Arial" w:hAnsi="Arial" w:cs="Arial"/>
                <w:noProof/>
                <w:color w:val="000000"/>
                <w:sz w:val="18"/>
                <w:szCs w:val="18"/>
              </w:rPr>
              <w:t>,</w:t>
            </w:r>
            <w:r w:rsidRPr="0020025A">
              <w:rPr>
                <w:rFonts w:ascii="Arial" w:hAnsi="Arial" w:cs="Arial"/>
                <w:noProof/>
                <w:color w:val="000000"/>
                <w:sz w:val="18"/>
                <w:szCs w:val="18"/>
              </w:rPr>
              <w:t>870</w:t>
            </w:r>
          </w:p>
        </w:tc>
        <w:tc>
          <w:tcPr>
            <w:tcW w:w="1291" w:type="dxa"/>
            <w:tcMar>
              <w:top w:w="0" w:type="dxa"/>
              <w:left w:w="108" w:type="dxa"/>
              <w:bottom w:w="0" w:type="dxa"/>
              <w:right w:w="108" w:type="dxa"/>
            </w:tcMar>
            <w:vAlign w:val="bottom"/>
          </w:tcPr>
          <w:p w14:paraId="5F62D0B1" w14:textId="757F9403" w:rsidR="00CF12F2" w:rsidRPr="0020025A" w:rsidRDefault="0020025A" w:rsidP="00CF12F2">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194</w:t>
            </w:r>
            <w:r w:rsidR="00CF12F2" w:rsidRPr="0020025A">
              <w:rPr>
                <w:rFonts w:ascii="Arial" w:hAnsi="Arial" w:cs="Arial"/>
                <w:noProof/>
                <w:color w:val="000000"/>
                <w:sz w:val="18"/>
                <w:szCs w:val="18"/>
              </w:rPr>
              <w:t>,</w:t>
            </w:r>
            <w:r w:rsidRPr="0020025A">
              <w:rPr>
                <w:rFonts w:ascii="Arial" w:hAnsi="Arial" w:cs="Arial"/>
                <w:noProof/>
                <w:color w:val="000000"/>
                <w:sz w:val="18"/>
                <w:szCs w:val="18"/>
              </w:rPr>
              <w:t>870</w:t>
            </w:r>
          </w:p>
        </w:tc>
        <w:tc>
          <w:tcPr>
            <w:tcW w:w="1291" w:type="dxa"/>
            <w:tcMar>
              <w:top w:w="0" w:type="dxa"/>
              <w:left w:w="108" w:type="dxa"/>
              <w:bottom w:w="0" w:type="dxa"/>
              <w:right w:w="108" w:type="dxa"/>
            </w:tcMar>
            <w:vAlign w:val="bottom"/>
          </w:tcPr>
          <w:p w14:paraId="6CECF708" w14:textId="75AF9476" w:rsidR="00CF12F2" w:rsidRPr="0020025A" w:rsidRDefault="00CF12F2" w:rsidP="00CF12F2">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w:t>
            </w:r>
          </w:p>
        </w:tc>
        <w:tc>
          <w:tcPr>
            <w:tcW w:w="1291" w:type="dxa"/>
            <w:tcMar>
              <w:top w:w="0" w:type="dxa"/>
              <w:left w:w="108" w:type="dxa"/>
              <w:bottom w:w="0" w:type="dxa"/>
              <w:right w:w="108" w:type="dxa"/>
            </w:tcMar>
            <w:vAlign w:val="bottom"/>
          </w:tcPr>
          <w:p w14:paraId="59CDDADA" w14:textId="15682B38" w:rsidR="00CF12F2" w:rsidRPr="0020025A" w:rsidRDefault="0020025A" w:rsidP="00CF12F2">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716</w:t>
            </w:r>
          </w:p>
        </w:tc>
        <w:tc>
          <w:tcPr>
            <w:tcW w:w="1292" w:type="dxa"/>
            <w:tcMar>
              <w:top w:w="0" w:type="dxa"/>
              <w:left w:w="108" w:type="dxa"/>
              <w:bottom w:w="0" w:type="dxa"/>
              <w:right w:w="108" w:type="dxa"/>
            </w:tcMar>
            <w:vAlign w:val="bottom"/>
          </w:tcPr>
          <w:p w14:paraId="4951BB3B" w14:textId="4AFD8FAF" w:rsidR="00CF12F2" w:rsidRPr="0020025A" w:rsidRDefault="0020025A" w:rsidP="00CF12F2">
            <w:pPr>
              <w:tabs>
                <w:tab w:val="decimal" w:pos="1075"/>
              </w:tabs>
              <w:spacing w:line="300" w:lineRule="exact"/>
              <w:ind w:right="-72"/>
              <w:contextualSpacing/>
              <w:jc w:val="both"/>
              <w:rPr>
                <w:rFonts w:ascii="Arial" w:hAnsi="Arial" w:cs="Arial"/>
                <w:color w:val="000000"/>
                <w:sz w:val="18"/>
                <w:szCs w:val="18"/>
              </w:rPr>
            </w:pPr>
            <w:r w:rsidRPr="0020025A">
              <w:rPr>
                <w:rFonts w:ascii="Arial" w:hAnsi="Arial" w:cs="Arial"/>
                <w:noProof/>
                <w:color w:val="000000"/>
                <w:sz w:val="18"/>
                <w:szCs w:val="18"/>
              </w:rPr>
              <w:t>195</w:t>
            </w:r>
            <w:r w:rsidR="00CF12F2" w:rsidRPr="0020025A">
              <w:rPr>
                <w:rFonts w:ascii="Arial" w:hAnsi="Arial" w:cs="Arial"/>
                <w:noProof/>
                <w:color w:val="000000"/>
                <w:sz w:val="18"/>
                <w:szCs w:val="18"/>
              </w:rPr>
              <w:t>,</w:t>
            </w:r>
            <w:r w:rsidRPr="0020025A">
              <w:rPr>
                <w:rFonts w:ascii="Arial" w:hAnsi="Arial" w:cs="Arial"/>
                <w:noProof/>
                <w:color w:val="000000"/>
                <w:sz w:val="18"/>
                <w:szCs w:val="18"/>
              </w:rPr>
              <w:t>586</w:t>
            </w:r>
          </w:p>
        </w:tc>
      </w:tr>
    </w:tbl>
    <w:p w14:paraId="09A37492" w14:textId="77777777" w:rsidR="00DA666F" w:rsidRPr="0020025A" w:rsidRDefault="00DA666F" w:rsidP="00A34A14">
      <w:pPr>
        <w:spacing w:line="300" w:lineRule="exact"/>
        <w:ind w:left="540" w:right="-43"/>
        <w:contextualSpacing/>
        <w:jc w:val="thaiDistribute"/>
        <w:rPr>
          <w:rFonts w:ascii="Arial" w:hAnsi="Arial" w:cs="Arial"/>
          <w:color w:val="000000"/>
          <w:sz w:val="18"/>
          <w:szCs w:val="18"/>
        </w:rPr>
      </w:pPr>
    </w:p>
    <w:p w14:paraId="5EBBC075" w14:textId="77777777" w:rsidR="00DA666F" w:rsidRPr="0020025A" w:rsidRDefault="00DA666F" w:rsidP="00A34A14">
      <w:pPr>
        <w:spacing w:line="300" w:lineRule="exact"/>
        <w:ind w:left="540"/>
        <w:contextualSpacing/>
        <w:jc w:val="thaiDistribute"/>
        <w:rPr>
          <w:rFonts w:ascii="Arial" w:hAnsi="Arial" w:cs="Arial"/>
          <w:color w:val="000000"/>
          <w:sz w:val="18"/>
          <w:szCs w:val="18"/>
        </w:rPr>
      </w:pPr>
      <w:r w:rsidRPr="0020025A">
        <w:rPr>
          <w:rFonts w:ascii="Arial" w:hAnsi="Arial" w:cs="Arial"/>
          <w:color w:val="000000"/>
          <w:sz w:val="18"/>
          <w:szCs w:val="18"/>
        </w:rPr>
        <w:t>During the period, the Company did not change the valuation technique and assumptions used in the valuation of financial assets, and there were no transfers within the fair value hierarchy.</w:t>
      </w:r>
    </w:p>
    <w:p w14:paraId="306FC4F5" w14:textId="1042E34B" w:rsidR="00292E90" w:rsidRDefault="00292E90" w:rsidP="004A04EB">
      <w:pPr>
        <w:spacing w:line="300" w:lineRule="exact"/>
        <w:ind w:right="-43"/>
        <w:contextualSpacing/>
        <w:jc w:val="thaiDistribute"/>
        <w:rPr>
          <w:rFonts w:ascii="Arial" w:hAnsi="Arial" w:cstheme="minorBidi"/>
          <w:color w:val="000000"/>
          <w:sz w:val="18"/>
          <w:szCs w:val="18"/>
        </w:rPr>
      </w:pPr>
    </w:p>
    <w:p w14:paraId="6BD42A49" w14:textId="77777777" w:rsidR="00DC465B" w:rsidRPr="00DC465B" w:rsidRDefault="00DC465B" w:rsidP="004A04EB">
      <w:pPr>
        <w:spacing w:line="300" w:lineRule="exact"/>
        <w:ind w:right="-43"/>
        <w:contextualSpacing/>
        <w:jc w:val="thaiDistribute"/>
        <w:rPr>
          <w:rFonts w:ascii="Arial" w:hAnsi="Arial" w:cstheme="minorBidi" w:hint="cs"/>
          <w:color w:val="000000"/>
          <w:sz w:val="18"/>
          <w:szCs w:val="18"/>
        </w:rPr>
      </w:pPr>
    </w:p>
    <w:tbl>
      <w:tblPr>
        <w:tblW w:w="9461" w:type="dxa"/>
        <w:tblInd w:w="108" w:type="dxa"/>
        <w:tblLook w:val="04A0" w:firstRow="1" w:lastRow="0" w:firstColumn="1" w:lastColumn="0" w:noHBand="0" w:noVBand="1"/>
      </w:tblPr>
      <w:tblGrid>
        <w:gridCol w:w="9461"/>
      </w:tblGrid>
      <w:tr w:rsidR="00292E90" w:rsidRPr="0020025A" w14:paraId="1C62C268" w14:textId="77777777">
        <w:trPr>
          <w:trHeight w:val="386"/>
        </w:trPr>
        <w:tc>
          <w:tcPr>
            <w:tcW w:w="9461" w:type="dxa"/>
            <w:vAlign w:val="center"/>
          </w:tcPr>
          <w:p w14:paraId="4AE3B34F" w14:textId="419D3DB4" w:rsidR="00292E90" w:rsidRPr="0020025A" w:rsidRDefault="00292E90">
            <w:pPr>
              <w:spacing w:line="300" w:lineRule="exact"/>
              <w:ind w:left="446" w:hanging="547"/>
              <w:contextualSpacing/>
              <w:jc w:val="both"/>
              <w:rPr>
                <w:rFonts w:ascii="Arial" w:hAnsi="Arial" w:cs="Arial"/>
                <w:b/>
                <w:bCs/>
                <w:color w:val="000000"/>
                <w:sz w:val="18"/>
                <w:szCs w:val="18"/>
                <w:cs/>
              </w:rPr>
            </w:pPr>
            <w:r w:rsidRPr="0020025A">
              <w:rPr>
                <w:rFonts w:ascii="Arial" w:hAnsi="Arial" w:cs="Arial"/>
                <w:color w:val="000000"/>
                <w:sz w:val="18"/>
                <w:szCs w:val="18"/>
              </w:rPr>
              <w:br w:type="page"/>
            </w:r>
            <w:r w:rsidRPr="0020025A">
              <w:rPr>
                <w:rFonts w:ascii="Arial" w:hAnsi="Arial" w:cs="Arial"/>
                <w:b/>
                <w:bCs/>
                <w:color w:val="000000"/>
                <w:sz w:val="18"/>
                <w:szCs w:val="18"/>
              </w:rPr>
              <w:br w:type="page"/>
              <w:t>2</w:t>
            </w:r>
            <w:r w:rsidR="00982733">
              <w:rPr>
                <w:rFonts w:ascii="Arial" w:hAnsi="Arial" w:cs="Arial"/>
                <w:b/>
                <w:bCs/>
                <w:color w:val="000000"/>
                <w:sz w:val="18"/>
                <w:szCs w:val="18"/>
              </w:rPr>
              <w:t>2</w:t>
            </w:r>
            <w:r w:rsidRPr="0020025A">
              <w:rPr>
                <w:rFonts w:ascii="Arial" w:eastAsia="Arial Unicode MS" w:hAnsi="Arial" w:cs="Arial"/>
                <w:b/>
                <w:bCs/>
                <w:color w:val="000000"/>
                <w:sz w:val="18"/>
                <w:szCs w:val="18"/>
              </w:rPr>
              <w:tab/>
            </w:r>
            <w:r w:rsidR="00982733">
              <w:rPr>
                <w:rFonts w:ascii="Arial" w:eastAsia="Arial Unicode MS" w:hAnsi="Arial" w:cs="Arial"/>
                <w:b/>
                <w:bCs/>
                <w:color w:val="000000"/>
                <w:sz w:val="18"/>
                <w:szCs w:val="18"/>
              </w:rPr>
              <w:t>Subsequent Events</w:t>
            </w:r>
          </w:p>
        </w:tc>
      </w:tr>
    </w:tbl>
    <w:p w14:paraId="13C8C80E" w14:textId="77777777" w:rsidR="00292E90" w:rsidRPr="0020025A" w:rsidRDefault="00292E90" w:rsidP="00436CD3">
      <w:pPr>
        <w:spacing w:line="300" w:lineRule="exact"/>
        <w:ind w:right="-43"/>
        <w:contextualSpacing/>
        <w:jc w:val="thaiDistribute"/>
        <w:rPr>
          <w:rFonts w:ascii="Arial" w:hAnsi="Arial" w:cs="Arial"/>
          <w:color w:val="000000"/>
          <w:sz w:val="18"/>
          <w:szCs w:val="18"/>
        </w:rPr>
      </w:pPr>
    </w:p>
    <w:p w14:paraId="542D779E" w14:textId="7682FD0D" w:rsidR="00C016C5" w:rsidRDefault="005015B3" w:rsidP="00436CD3">
      <w:pPr>
        <w:spacing w:line="300" w:lineRule="exact"/>
        <w:ind w:right="8"/>
        <w:contextualSpacing/>
        <w:jc w:val="thaiDistribute"/>
        <w:rPr>
          <w:rFonts w:ascii="Arial" w:hAnsi="Arial" w:cs="Cordia New"/>
          <w:color w:val="000000"/>
          <w:sz w:val="18"/>
          <w:szCs w:val="18"/>
        </w:rPr>
      </w:pPr>
      <w:r w:rsidRPr="005015B3">
        <w:rPr>
          <w:rFonts w:ascii="Arial" w:hAnsi="Arial" w:cs="Cordia New"/>
          <w:color w:val="000000"/>
          <w:sz w:val="18"/>
          <w:szCs w:val="18"/>
        </w:rPr>
        <w:t xml:space="preserve">On </w:t>
      </w:r>
      <w:r w:rsidR="000867E4">
        <w:rPr>
          <w:rFonts w:ascii="Arial" w:hAnsi="Arial" w:cs="Cordia New"/>
          <w:color w:val="000000"/>
          <w:sz w:val="18"/>
          <w:szCs w:val="18"/>
        </w:rPr>
        <w:t xml:space="preserve">25 </w:t>
      </w:r>
      <w:r w:rsidRPr="005015B3">
        <w:rPr>
          <w:rFonts w:ascii="Arial" w:hAnsi="Arial" w:cs="Cordia New"/>
          <w:color w:val="000000"/>
          <w:sz w:val="18"/>
          <w:szCs w:val="18"/>
        </w:rPr>
        <w:t>February 202</w:t>
      </w:r>
      <w:r w:rsidR="00650125">
        <w:rPr>
          <w:rFonts w:ascii="Arial" w:hAnsi="Arial" w:cs="Cordia New"/>
          <w:color w:val="000000"/>
          <w:sz w:val="18"/>
          <w:szCs w:val="18"/>
        </w:rPr>
        <w:t>6</w:t>
      </w:r>
      <w:r w:rsidRPr="005015B3">
        <w:rPr>
          <w:rFonts w:ascii="Arial" w:hAnsi="Arial" w:cs="Cordia New"/>
          <w:color w:val="000000"/>
          <w:sz w:val="18"/>
          <w:szCs w:val="18"/>
        </w:rPr>
        <w:t>, the Board of Directors' Meeting No. 1/202</w:t>
      </w:r>
      <w:r w:rsidR="00650125">
        <w:rPr>
          <w:rFonts w:ascii="Arial" w:hAnsi="Arial" w:cs="Cordia New"/>
          <w:color w:val="000000"/>
          <w:sz w:val="18"/>
          <w:szCs w:val="18"/>
        </w:rPr>
        <w:t>6</w:t>
      </w:r>
      <w:r w:rsidRPr="005015B3">
        <w:rPr>
          <w:rFonts w:ascii="Arial" w:hAnsi="Arial" w:cs="Cordia New"/>
          <w:color w:val="000000"/>
          <w:sz w:val="18"/>
          <w:szCs w:val="18"/>
        </w:rPr>
        <w:t xml:space="preserve"> approved the Company's purchase of a</w:t>
      </w:r>
      <w:r w:rsidR="001741A6">
        <w:rPr>
          <w:rFonts w:ascii="Arial" w:hAnsi="Arial" w:cs="Cordia New"/>
          <w:color w:val="000000"/>
          <w:sz w:val="18"/>
          <w:szCs w:val="18"/>
        </w:rPr>
        <w:t>n</w:t>
      </w:r>
      <w:r w:rsidRPr="005015B3">
        <w:rPr>
          <w:rFonts w:ascii="Arial" w:hAnsi="Arial" w:cs="Cordia New"/>
          <w:color w:val="000000"/>
          <w:sz w:val="18"/>
          <w:szCs w:val="18"/>
        </w:rPr>
        <w:t xml:space="preserve"> </w:t>
      </w:r>
      <w:r w:rsidR="00443520">
        <w:rPr>
          <w:rFonts w:ascii="Arial" w:hAnsi="Arial" w:cs="Cordia New"/>
          <w:color w:val="000000"/>
          <w:sz w:val="18"/>
          <w:szCs w:val="18"/>
        </w:rPr>
        <w:t>office</w:t>
      </w:r>
      <w:r w:rsidRPr="005015B3">
        <w:rPr>
          <w:rFonts w:ascii="Arial" w:hAnsi="Arial" w:cs="Cordia New"/>
          <w:color w:val="000000"/>
          <w:sz w:val="18"/>
          <w:szCs w:val="18"/>
        </w:rPr>
        <w:t xml:space="preserve"> unit with a total area of 554 square meters, Unit No. 92/7, Sa</w:t>
      </w:r>
      <w:r>
        <w:rPr>
          <w:rFonts w:ascii="Arial" w:hAnsi="Arial" w:cs="Cordia New"/>
          <w:color w:val="000000"/>
          <w:sz w:val="18"/>
          <w:szCs w:val="18"/>
          <w:lang w:val="en-US"/>
        </w:rPr>
        <w:t>thorn T</w:t>
      </w:r>
      <w:r w:rsidRPr="005015B3">
        <w:rPr>
          <w:rFonts w:ascii="Arial" w:hAnsi="Arial" w:cs="Cordia New"/>
          <w:color w:val="000000"/>
          <w:sz w:val="18"/>
          <w:szCs w:val="18"/>
        </w:rPr>
        <w:t xml:space="preserve">hani </w:t>
      </w:r>
      <w:r w:rsidR="00130000">
        <w:rPr>
          <w:rFonts w:ascii="Arial" w:hAnsi="Arial" w:cs="Cordia New"/>
          <w:color w:val="000000"/>
          <w:sz w:val="18"/>
          <w:szCs w:val="18"/>
        </w:rPr>
        <w:t xml:space="preserve">2 </w:t>
      </w:r>
      <w:r w:rsidRPr="005015B3">
        <w:rPr>
          <w:rFonts w:ascii="Arial" w:hAnsi="Arial" w:cs="Cordia New"/>
          <w:color w:val="000000"/>
          <w:sz w:val="18"/>
          <w:szCs w:val="18"/>
        </w:rPr>
        <w:t xml:space="preserve">Building, 6th Floor, to be used as a business premises. The Company obtained approval from the Registrar of the Office of Insurance Commission on </w:t>
      </w:r>
      <w:r w:rsidR="00650125">
        <w:rPr>
          <w:rFonts w:ascii="Arial" w:hAnsi="Arial" w:cs="Cordia New"/>
          <w:color w:val="000000"/>
          <w:sz w:val="18"/>
          <w:szCs w:val="18"/>
        </w:rPr>
        <w:t xml:space="preserve">22 </w:t>
      </w:r>
      <w:r w:rsidRPr="005015B3">
        <w:rPr>
          <w:rFonts w:ascii="Arial" w:hAnsi="Arial" w:cs="Cordia New"/>
          <w:color w:val="000000"/>
          <w:sz w:val="18"/>
          <w:szCs w:val="18"/>
        </w:rPr>
        <w:t>April 202</w:t>
      </w:r>
      <w:r w:rsidR="00650125">
        <w:rPr>
          <w:rFonts w:ascii="Arial" w:hAnsi="Arial" w:cs="Cordia New"/>
          <w:color w:val="000000"/>
          <w:sz w:val="18"/>
          <w:szCs w:val="18"/>
        </w:rPr>
        <w:t>6</w:t>
      </w:r>
      <w:r w:rsidRPr="005015B3">
        <w:rPr>
          <w:rFonts w:ascii="Arial" w:hAnsi="Arial" w:cs="Cordia New"/>
          <w:color w:val="000000"/>
          <w:sz w:val="18"/>
          <w:szCs w:val="18"/>
        </w:rPr>
        <w:t xml:space="preserve">, authorizing the purchase of the </w:t>
      </w:r>
      <w:r w:rsidR="00443520">
        <w:rPr>
          <w:rFonts w:ascii="Arial" w:hAnsi="Arial" w:cs="Cordia New"/>
          <w:color w:val="000000"/>
          <w:sz w:val="18"/>
          <w:szCs w:val="18"/>
        </w:rPr>
        <w:t>office</w:t>
      </w:r>
      <w:r w:rsidRPr="005015B3">
        <w:rPr>
          <w:rFonts w:ascii="Arial" w:hAnsi="Arial" w:cs="Cordia New"/>
          <w:color w:val="000000"/>
          <w:sz w:val="18"/>
          <w:szCs w:val="18"/>
        </w:rPr>
        <w:t xml:space="preserve"> unit at a price of Baht 60.94 million and registration fee for transfer of ownership of Baht 0.50 million, totalling Baht 61.44 million. The Company completed the payment and transferred the ownership of the </w:t>
      </w:r>
      <w:r w:rsidR="00443520">
        <w:rPr>
          <w:rFonts w:ascii="Arial" w:hAnsi="Arial" w:cs="Cordia New"/>
          <w:color w:val="000000"/>
          <w:sz w:val="18"/>
          <w:szCs w:val="18"/>
        </w:rPr>
        <w:t>office</w:t>
      </w:r>
      <w:r w:rsidRPr="005015B3">
        <w:rPr>
          <w:rFonts w:ascii="Arial" w:hAnsi="Arial" w:cs="Cordia New"/>
          <w:color w:val="000000"/>
          <w:sz w:val="18"/>
          <w:szCs w:val="18"/>
        </w:rPr>
        <w:t xml:space="preserve"> unit on </w:t>
      </w:r>
      <w:r w:rsidR="00650125">
        <w:rPr>
          <w:rFonts w:ascii="Arial" w:hAnsi="Arial" w:cs="Cordia New"/>
          <w:color w:val="000000"/>
          <w:sz w:val="18"/>
          <w:szCs w:val="18"/>
        </w:rPr>
        <w:t xml:space="preserve">6 </w:t>
      </w:r>
      <w:r w:rsidRPr="005015B3">
        <w:rPr>
          <w:rFonts w:ascii="Arial" w:hAnsi="Arial" w:cs="Cordia New"/>
          <w:color w:val="000000"/>
          <w:sz w:val="18"/>
          <w:szCs w:val="18"/>
        </w:rPr>
        <w:t>May 202</w:t>
      </w:r>
      <w:r w:rsidR="00650125">
        <w:rPr>
          <w:rFonts w:ascii="Arial" w:hAnsi="Arial" w:cs="Cordia New"/>
          <w:color w:val="000000"/>
          <w:sz w:val="18"/>
          <w:szCs w:val="18"/>
        </w:rPr>
        <w:t>6</w:t>
      </w:r>
      <w:r w:rsidRPr="005015B3">
        <w:rPr>
          <w:rFonts w:ascii="Arial" w:hAnsi="Arial" w:cs="Cordia New"/>
          <w:color w:val="000000"/>
          <w:sz w:val="18"/>
          <w:szCs w:val="18"/>
        </w:rPr>
        <w:t>.</w:t>
      </w:r>
      <w:r w:rsidR="00B81553">
        <w:rPr>
          <w:rFonts w:ascii="Arial" w:hAnsi="Arial" w:cs="Cordia New"/>
          <w:color w:val="000000"/>
          <w:sz w:val="18"/>
          <w:szCs w:val="18"/>
        </w:rPr>
        <w:t xml:space="preserve"> As a consequence of the </w:t>
      </w:r>
      <w:r w:rsidR="005C312E">
        <w:rPr>
          <w:rFonts w:ascii="Arial" w:hAnsi="Arial" w:cs="Cordia New"/>
          <w:color w:val="000000"/>
          <w:sz w:val="18"/>
          <w:szCs w:val="18"/>
        </w:rPr>
        <w:t>acquisition, the existing office lease agreement was terminated without significant</w:t>
      </w:r>
      <w:r w:rsidR="00FC6678">
        <w:rPr>
          <w:rFonts w:ascii="Arial" w:hAnsi="Arial" w:cs="Cordia New"/>
          <w:color w:val="000000"/>
          <w:sz w:val="18"/>
          <w:szCs w:val="18"/>
        </w:rPr>
        <w:t xml:space="preserve"> financial impact to the Company.</w:t>
      </w:r>
    </w:p>
    <w:p w14:paraId="7E031148" w14:textId="77777777" w:rsidR="00C016C5" w:rsidRDefault="00C016C5" w:rsidP="00436CD3">
      <w:pPr>
        <w:spacing w:line="300" w:lineRule="exact"/>
        <w:ind w:right="8"/>
        <w:contextualSpacing/>
        <w:jc w:val="thaiDistribute"/>
        <w:rPr>
          <w:rFonts w:ascii="Arial" w:hAnsi="Arial" w:cs="Cordia New"/>
          <w:color w:val="000000"/>
          <w:sz w:val="18"/>
          <w:szCs w:val="18"/>
        </w:rPr>
      </w:pPr>
    </w:p>
    <w:p w14:paraId="5DF832DC" w14:textId="77777777" w:rsidR="00C016C5" w:rsidRDefault="00C016C5" w:rsidP="00436CD3">
      <w:pPr>
        <w:spacing w:line="300" w:lineRule="exact"/>
        <w:ind w:right="8"/>
        <w:contextualSpacing/>
        <w:jc w:val="thaiDistribute"/>
        <w:rPr>
          <w:rFonts w:ascii="Arial" w:hAnsi="Arial" w:cs="Cordia New"/>
          <w:color w:val="000000"/>
          <w:sz w:val="18"/>
          <w:szCs w:val="18"/>
        </w:rPr>
      </w:pPr>
    </w:p>
    <w:p w14:paraId="1C5BC578" w14:textId="77777777" w:rsidR="00C016C5" w:rsidRDefault="00C016C5" w:rsidP="00436CD3">
      <w:pPr>
        <w:spacing w:line="300" w:lineRule="exact"/>
        <w:ind w:right="8"/>
        <w:contextualSpacing/>
        <w:jc w:val="thaiDistribute"/>
        <w:rPr>
          <w:rFonts w:ascii="Arial" w:hAnsi="Arial" w:cs="Cordia New"/>
          <w:color w:val="000000"/>
          <w:sz w:val="18"/>
          <w:szCs w:val="18"/>
        </w:rPr>
      </w:pPr>
    </w:p>
    <w:sectPr w:rsidR="00C016C5" w:rsidSect="00AA6AF6">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CDF04" w14:textId="77777777" w:rsidR="001C4766" w:rsidRDefault="001C4766">
      <w:r>
        <w:separator/>
      </w:r>
    </w:p>
  </w:endnote>
  <w:endnote w:type="continuationSeparator" w:id="0">
    <w:p w14:paraId="7978BB16" w14:textId="77777777" w:rsidR="001C4766" w:rsidRDefault="001C4766">
      <w:r>
        <w:continuationSeparator/>
      </w:r>
    </w:p>
  </w:endnote>
  <w:endnote w:type="continuationNotice" w:id="1">
    <w:p w14:paraId="5E534AAD" w14:textId="77777777" w:rsidR="001C4766" w:rsidRDefault="001C4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01400E" w:rsidRDefault="00B63F68" w:rsidP="00C13AE3">
    <w:pPr>
      <w:pStyle w:val="Footer"/>
      <w:pBdr>
        <w:top w:val="single" w:sz="8" w:space="1" w:color="auto"/>
      </w:pBdr>
      <w:tabs>
        <w:tab w:val="clear" w:pos="8640"/>
      </w:tabs>
      <w:spacing w:line="300" w:lineRule="exact"/>
      <w:ind w:right="29"/>
      <w:jc w:val="right"/>
      <w:rPr>
        <w:rFonts w:ascii="Arial" w:hAnsi="Arial" w:cs="Arial"/>
        <w:sz w:val="18"/>
        <w:szCs w:val="18"/>
      </w:rPr>
    </w:pPr>
    <w:r w:rsidRPr="0001400E">
      <w:rPr>
        <w:rStyle w:val="PageNumber"/>
        <w:rFonts w:cs="Arial"/>
        <w:sz w:val="18"/>
        <w:szCs w:val="18"/>
      </w:rPr>
      <w:fldChar w:fldCharType="begin"/>
    </w:r>
    <w:r w:rsidRPr="0001400E">
      <w:rPr>
        <w:rStyle w:val="PageNumber"/>
        <w:rFonts w:cs="Arial"/>
        <w:sz w:val="18"/>
        <w:szCs w:val="18"/>
      </w:rPr>
      <w:instrText xml:space="preserve"> PAGE </w:instrText>
    </w:r>
    <w:r w:rsidRPr="0001400E">
      <w:rPr>
        <w:rStyle w:val="PageNumber"/>
        <w:rFonts w:cs="Arial"/>
        <w:sz w:val="18"/>
        <w:szCs w:val="18"/>
      </w:rPr>
      <w:fldChar w:fldCharType="separate"/>
    </w:r>
    <w:r w:rsidRPr="0001400E">
      <w:rPr>
        <w:rStyle w:val="PageNumber"/>
        <w:rFonts w:cs="Arial"/>
        <w:noProof/>
        <w:sz w:val="18"/>
        <w:szCs w:val="18"/>
      </w:rPr>
      <w:t>28</w:t>
    </w:r>
    <w:r w:rsidRPr="0001400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0B8CF" w14:textId="77777777" w:rsidR="001C4766" w:rsidRDefault="001C4766">
      <w:r>
        <w:separator/>
      </w:r>
    </w:p>
  </w:footnote>
  <w:footnote w:type="continuationSeparator" w:id="0">
    <w:p w14:paraId="001F0A8E" w14:textId="77777777" w:rsidR="001C4766" w:rsidRDefault="001C4766">
      <w:r>
        <w:continuationSeparator/>
      </w:r>
    </w:p>
  </w:footnote>
  <w:footnote w:type="continuationNotice" w:id="1">
    <w:p w14:paraId="7A2263B7" w14:textId="77777777" w:rsidR="001C4766" w:rsidRDefault="001C4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74D3F18D" w:rsidR="00B63F68" w:rsidRPr="00B65281" w:rsidRDefault="7B85355F" w:rsidP="7B85355F">
    <w:pPr>
      <w:pStyle w:val="Header"/>
      <w:spacing w:line="300" w:lineRule="exact"/>
      <w:rPr>
        <w:rFonts w:ascii="Arial" w:hAnsi="Arial" w:cs="Arial"/>
        <w:b/>
        <w:bCs/>
        <w:color w:val="000000"/>
        <w:sz w:val="18"/>
        <w:szCs w:val="18"/>
        <w:lang w:val="en-US"/>
      </w:rPr>
    </w:pPr>
    <w:r w:rsidRPr="00B65281">
      <w:rPr>
        <w:rFonts w:ascii="Arial" w:hAnsi="Arial" w:cs="Arial"/>
        <w:b/>
        <w:bCs/>
        <w:color w:val="000000"/>
        <w:sz w:val="18"/>
        <w:szCs w:val="18"/>
        <w:lang w:val="en-US"/>
      </w:rPr>
      <w:t>Thaire Life Assurance Public Company Limited</w:t>
    </w:r>
  </w:p>
  <w:p w14:paraId="260CD4E4" w14:textId="1CAE3670" w:rsidR="00B63F68" w:rsidRPr="00B65281" w:rsidRDefault="00B63F68" w:rsidP="00D3591D">
    <w:pPr>
      <w:pStyle w:val="Header"/>
      <w:spacing w:line="300" w:lineRule="exact"/>
      <w:rPr>
        <w:rFonts w:ascii="Arial" w:hAnsi="Arial" w:cs="Arial"/>
        <w:b/>
        <w:bCs/>
        <w:color w:val="000000"/>
        <w:sz w:val="18"/>
        <w:szCs w:val="18"/>
      </w:rPr>
    </w:pPr>
    <w:r w:rsidRPr="00B65281">
      <w:rPr>
        <w:rFonts w:ascii="Arial" w:hAnsi="Arial" w:cs="Arial"/>
        <w:b/>
        <w:bCs/>
        <w:color w:val="000000"/>
        <w:sz w:val="18"/>
        <w:szCs w:val="18"/>
      </w:rPr>
      <w:t xml:space="preserve">Condensed </w:t>
    </w:r>
    <w:r w:rsidR="00FE12A2" w:rsidRPr="00B65281">
      <w:rPr>
        <w:rFonts w:ascii="Arial" w:hAnsi="Arial" w:cs="Arial"/>
        <w:b/>
        <w:bCs/>
        <w:color w:val="000000"/>
        <w:sz w:val="18"/>
        <w:szCs w:val="18"/>
      </w:rPr>
      <w:t>n</w:t>
    </w:r>
    <w:r w:rsidRPr="00B65281">
      <w:rPr>
        <w:rFonts w:ascii="Arial" w:hAnsi="Arial" w:cs="Arial"/>
        <w:b/>
        <w:bCs/>
        <w:color w:val="000000"/>
        <w:sz w:val="18"/>
        <w:szCs w:val="18"/>
      </w:rPr>
      <w:t xml:space="preserve">otes to the </w:t>
    </w:r>
    <w:r w:rsidR="00FE12A2" w:rsidRPr="00B65281">
      <w:rPr>
        <w:rFonts w:ascii="Arial" w:hAnsi="Arial" w:cs="Arial"/>
        <w:b/>
        <w:bCs/>
        <w:color w:val="000000"/>
        <w:sz w:val="18"/>
        <w:szCs w:val="18"/>
      </w:rPr>
      <w:t>i</w:t>
    </w:r>
    <w:r w:rsidRPr="00B65281">
      <w:rPr>
        <w:rFonts w:ascii="Arial" w:hAnsi="Arial" w:cs="Arial"/>
        <w:b/>
        <w:bCs/>
        <w:color w:val="000000"/>
        <w:sz w:val="18"/>
        <w:szCs w:val="18"/>
      </w:rPr>
      <w:t xml:space="preserve">nterim </w:t>
    </w:r>
    <w:r w:rsidR="00FE12A2" w:rsidRPr="00B65281">
      <w:rPr>
        <w:rFonts w:ascii="Arial" w:hAnsi="Arial" w:cs="Arial"/>
        <w:b/>
        <w:bCs/>
        <w:color w:val="000000"/>
        <w:sz w:val="18"/>
        <w:szCs w:val="18"/>
      </w:rPr>
      <w:t>f</w:t>
    </w:r>
    <w:r w:rsidRPr="00B65281">
      <w:rPr>
        <w:rFonts w:ascii="Arial" w:hAnsi="Arial" w:cs="Arial"/>
        <w:b/>
        <w:bCs/>
        <w:color w:val="000000"/>
        <w:sz w:val="18"/>
        <w:szCs w:val="18"/>
      </w:rPr>
      <w:t xml:space="preserve">inancial </w:t>
    </w:r>
    <w:r w:rsidR="00FE12A2" w:rsidRPr="00B65281">
      <w:rPr>
        <w:rFonts w:ascii="Arial" w:hAnsi="Arial" w:cs="Arial"/>
        <w:b/>
        <w:bCs/>
        <w:color w:val="000000"/>
        <w:sz w:val="18"/>
        <w:szCs w:val="18"/>
      </w:rPr>
      <w:t>i</w:t>
    </w:r>
    <w:r w:rsidRPr="00B65281">
      <w:rPr>
        <w:rFonts w:ascii="Arial" w:hAnsi="Arial" w:cs="Arial"/>
        <w:b/>
        <w:bCs/>
        <w:color w:val="000000"/>
        <w:sz w:val="18"/>
        <w:szCs w:val="18"/>
      </w:rPr>
      <w:t>nformation (Unaudited)</w:t>
    </w:r>
  </w:p>
  <w:p w14:paraId="56364F98" w14:textId="218C04C1" w:rsidR="00B65281" w:rsidRPr="00B65281" w:rsidRDefault="00B65281" w:rsidP="00B65281">
    <w:pPr>
      <w:pStyle w:val="Header"/>
      <w:pBdr>
        <w:bottom w:val="single" w:sz="8" w:space="1" w:color="auto"/>
      </w:pBdr>
      <w:tabs>
        <w:tab w:val="clear" w:pos="8640"/>
        <w:tab w:val="left" w:pos="4755"/>
      </w:tabs>
      <w:spacing w:line="300" w:lineRule="exact"/>
      <w:ind w:right="26"/>
      <w:rPr>
        <w:rFonts w:ascii="Arial" w:hAnsi="Arial" w:cs="Arial"/>
        <w:b/>
        <w:bCs/>
        <w:color w:val="000000"/>
        <w:sz w:val="18"/>
        <w:szCs w:val="18"/>
        <w:lang w:val="en-US"/>
      </w:rPr>
    </w:pPr>
    <w:r w:rsidRPr="00B65281">
      <w:rPr>
        <w:rFonts w:ascii="Arial" w:hAnsi="Arial" w:cs="Arial"/>
        <w:b/>
        <w:bCs/>
        <w:color w:val="000000"/>
        <w:sz w:val="18"/>
        <w:szCs w:val="18"/>
      </w:rPr>
      <w:t>For the three-month period ended 31 March 2026</w:t>
    </w:r>
  </w:p>
  <w:p w14:paraId="1CE4859B" w14:textId="77777777" w:rsidR="00AD3ADD" w:rsidRPr="0001400E" w:rsidRDefault="00AD3ADD" w:rsidP="00D3591D">
    <w:pPr>
      <w:pStyle w:val="Header"/>
      <w:spacing w:line="300" w:lineRule="exact"/>
      <w:ind w:right="26"/>
      <w:rPr>
        <w:rFonts w:ascii="Arial" w:hAnsi="Arial" w:cs="Arial"/>
        <w:color w:val="000000"/>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B52"/>
    <w:multiLevelType w:val="hybridMultilevel"/>
    <w:tmpl w:val="B43E5B66"/>
    <w:lvl w:ilvl="0" w:tplc="C17EAD38">
      <w:numFmt w:val="bullet"/>
      <w:lvlText w:val="-"/>
      <w:lvlJc w:val="left"/>
      <w:pPr>
        <w:ind w:left="690" w:hanging="360"/>
      </w:pPr>
      <w:rPr>
        <w:rFonts w:ascii="Arial" w:eastAsia="Times New Roman"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899" w:hanging="360"/>
      </w:pPr>
      <w:rPr>
        <w:rFonts w:ascii="Symbol" w:hAnsi="Symbol" w:hint="default"/>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2" w15:restartNumberingAfterBreak="0">
    <w:nsid w:val="01677BB0"/>
    <w:multiLevelType w:val="hybridMultilevel"/>
    <w:tmpl w:val="BD342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31B0C"/>
    <w:multiLevelType w:val="hybridMultilevel"/>
    <w:tmpl w:val="8FA663A0"/>
    <w:lvl w:ilvl="0" w:tplc="ECAC473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 w15:restartNumberingAfterBreak="0">
    <w:nsid w:val="06562EE2"/>
    <w:multiLevelType w:val="hybridMultilevel"/>
    <w:tmpl w:val="85209DB4"/>
    <w:lvl w:ilvl="0" w:tplc="D30603D6">
      <w:start w:val="32"/>
      <w:numFmt w:val="bullet"/>
      <w:lvlText w:val="﷐"/>
      <w:lvlJc w:val="left"/>
      <w:pPr>
        <w:ind w:left="720"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1425044"/>
    <w:multiLevelType w:val="hybridMultilevel"/>
    <w:tmpl w:val="0A107D54"/>
    <w:lvl w:ilvl="0" w:tplc="77B27F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F44C8"/>
    <w:multiLevelType w:val="hybridMultilevel"/>
    <w:tmpl w:val="BC0EF980"/>
    <w:lvl w:ilvl="0" w:tplc="5914D4F2">
      <w:numFmt w:val="bullet"/>
      <w:lvlText w:val="•"/>
      <w:lvlJc w:val="left"/>
      <w:pPr>
        <w:ind w:left="3150" w:hanging="360"/>
      </w:pPr>
      <w:rPr>
        <w:rFonts w:ascii="Arial" w:eastAsia="Calibri" w:hAnsi="Arial" w:cs="Arial" w:hint="default"/>
        <w:sz w:val="26"/>
        <w:szCs w:val="26"/>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8B357F"/>
    <w:multiLevelType w:val="hybridMultilevel"/>
    <w:tmpl w:val="B928D5C4"/>
    <w:lvl w:ilvl="0" w:tplc="88F47A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31979"/>
    <w:multiLevelType w:val="hybridMultilevel"/>
    <w:tmpl w:val="E9449526"/>
    <w:lvl w:ilvl="0" w:tplc="AA1A5D28">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900" w:hanging="360"/>
      </w:pPr>
      <w:rPr>
        <w:rFonts w:ascii="Courier New" w:hAnsi="Courier New" w:cs="Courier New" w:hint="default"/>
      </w:rPr>
    </w:lvl>
    <w:lvl w:ilvl="2" w:tplc="08090005" w:tentative="1">
      <w:start w:val="1"/>
      <w:numFmt w:val="bullet"/>
      <w:lvlText w:val=""/>
      <w:lvlJc w:val="left"/>
      <w:pPr>
        <w:ind w:left="1620" w:hanging="360"/>
      </w:pPr>
      <w:rPr>
        <w:rFonts w:ascii="Wingdings" w:hAnsi="Wingdings" w:hint="default"/>
      </w:rPr>
    </w:lvl>
    <w:lvl w:ilvl="3" w:tplc="08090001" w:tentative="1">
      <w:start w:val="1"/>
      <w:numFmt w:val="bullet"/>
      <w:lvlText w:val=""/>
      <w:lvlJc w:val="left"/>
      <w:pPr>
        <w:ind w:left="2340" w:hanging="360"/>
      </w:pPr>
      <w:rPr>
        <w:rFonts w:ascii="Symbol" w:hAnsi="Symbol" w:hint="default"/>
      </w:rPr>
    </w:lvl>
    <w:lvl w:ilvl="4" w:tplc="08090003" w:tentative="1">
      <w:start w:val="1"/>
      <w:numFmt w:val="bullet"/>
      <w:lvlText w:val="o"/>
      <w:lvlJc w:val="left"/>
      <w:pPr>
        <w:ind w:left="3060" w:hanging="360"/>
      </w:pPr>
      <w:rPr>
        <w:rFonts w:ascii="Courier New" w:hAnsi="Courier New" w:cs="Courier New" w:hint="default"/>
      </w:rPr>
    </w:lvl>
    <w:lvl w:ilvl="5" w:tplc="08090005" w:tentative="1">
      <w:start w:val="1"/>
      <w:numFmt w:val="bullet"/>
      <w:lvlText w:val=""/>
      <w:lvlJc w:val="left"/>
      <w:pPr>
        <w:ind w:left="3780" w:hanging="360"/>
      </w:pPr>
      <w:rPr>
        <w:rFonts w:ascii="Wingdings" w:hAnsi="Wingdings" w:hint="default"/>
      </w:rPr>
    </w:lvl>
    <w:lvl w:ilvl="6" w:tplc="08090001" w:tentative="1">
      <w:start w:val="1"/>
      <w:numFmt w:val="bullet"/>
      <w:lvlText w:val=""/>
      <w:lvlJc w:val="left"/>
      <w:pPr>
        <w:ind w:left="4500" w:hanging="360"/>
      </w:pPr>
      <w:rPr>
        <w:rFonts w:ascii="Symbol" w:hAnsi="Symbol" w:hint="default"/>
      </w:rPr>
    </w:lvl>
    <w:lvl w:ilvl="7" w:tplc="08090003" w:tentative="1">
      <w:start w:val="1"/>
      <w:numFmt w:val="bullet"/>
      <w:lvlText w:val="o"/>
      <w:lvlJc w:val="left"/>
      <w:pPr>
        <w:ind w:left="5220" w:hanging="360"/>
      </w:pPr>
      <w:rPr>
        <w:rFonts w:ascii="Courier New" w:hAnsi="Courier New" w:cs="Courier New" w:hint="default"/>
      </w:rPr>
    </w:lvl>
    <w:lvl w:ilvl="8" w:tplc="08090005" w:tentative="1">
      <w:start w:val="1"/>
      <w:numFmt w:val="bullet"/>
      <w:lvlText w:val=""/>
      <w:lvlJc w:val="left"/>
      <w:pPr>
        <w:ind w:left="5940" w:hanging="360"/>
      </w:pPr>
      <w:rPr>
        <w:rFonts w:ascii="Wingdings" w:hAnsi="Wingdings" w:hint="default"/>
      </w:rPr>
    </w:lvl>
  </w:abstractNum>
  <w:abstractNum w:abstractNumId="12" w15:restartNumberingAfterBreak="0">
    <w:nsid w:val="23D55C86"/>
    <w:multiLevelType w:val="hybridMultilevel"/>
    <w:tmpl w:val="15581536"/>
    <w:lvl w:ilvl="0" w:tplc="E66EA3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C645F"/>
    <w:multiLevelType w:val="hybridMultilevel"/>
    <w:tmpl w:val="69B01FBA"/>
    <w:lvl w:ilvl="0" w:tplc="AA1A5D28">
      <w:numFmt w:val="bullet"/>
      <w:lvlText w:val="•"/>
      <w:lvlJc w:val="left"/>
      <w:pPr>
        <w:ind w:left="720" w:hanging="360"/>
      </w:pPr>
      <w:rPr>
        <w:rFonts w:ascii="Calibri" w:eastAsia="Calibri" w:hAnsi="Calibri" w:cs="Calibri" w:hint="default"/>
      </w:rPr>
    </w:lvl>
    <w:lvl w:ilvl="1" w:tplc="8EEEBACE">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BD4E29"/>
    <w:multiLevelType w:val="hybridMultilevel"/>
    <w:tmpl w:val="67745A12"/>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1FB1CCF"/>
    <w:multiLevelType w:val="multilevel"/>
    <w:tmpl w:val="2D0A4374"/>
    <w:lvl w:ilvl="0">
      <w:start w:val="1"/>
      <w:numFmt w:val="decimal"/>
      <w:lvlText w:val="%1)"/>
      <w:lvlJc w:val="left"/>
      <w:pPr>
        <w:ind w:left="360" w:hanging="360"/>
      </w:pPr>
    </w:lvl>
    <w:lvl w:ilvl="1">
      <w:start w:val="1"/>
      <w:numFmt w:val="lowerLetter"/>
      <w:lvlText w:val="%2)"/>
      <w:lvlJc w:val="left"/>
      <w:pPr>
        <w:ind w:left="36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9D02449"/>
    <w:multiLevelType w:val="hybridMultilevel"/>
    <w:tmpl w:val="66400B62"/>
    <w:lvl w:ilvl="0" w:tplc="AA1A5D28">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EB20447"/>
    <w:multiLevelType w:val="hybridMultilevel"/>
    <w:tmpl w:val="41CCA514"/>
    <w:lvl w:ilvl="0" w:tplc="8CE6DF2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2DB07B3"/>
    <w:multiLevelType w:val="hybridMultilevel"/>
    <w:tmpl w:val="6CF0A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574723"/>
    <w:multiLevelType w:val="hybridMultilevel"/>
    <w:tmpl w:val="ACCA2C18"/>
    <w:lvl w:ilvl="0" w:tplc="CE7CEFF8">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23" w15:restartNumberingAfterBreak="0">
    <w:nsid w:val="493E07F7"/>
    <w:multiLevelType w:val="hybridMultilevel"/>
    <w:tmpl w:val="98826016"/>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2E15F5"/>
    <w:multiLevelType w:val="hybridMultilevel"/>
    <w:tmpl w:val="F4FE7E8A"/>
    <w:lvl w:ilvl="0" w:tplc="AA1A5D2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80" w:hanging="360"/>
      </w:pPr>
      <w:rPr>
        <w:rFonts w:ascii="Courier New" w:hAnsi="Courier New" w:cs="Courier New" w:hint="default"/>
      </w:rPr>
    </w:lvl>
    <w:lvl w:ilvl="2" w:tplc="08090005">
      <w:start w:val="1"/>
      <w:numFmt w:val="bullet"/>
      <w:lvlText w:val=""/>
      <w:lvlJc w:val="left"/>
      <w:pPr>
        <w:ind w:left="900" w:hanging="360"/>
      </w:pPr>
      <w:rPr>
        <w:rFonts w:ascii="Wingdings" w:hAnsi="Wingdings" w:hint="default"/>
      </w:rPr>
    </w:lvl>
    <w:lvl w:ilvl="3" w:tplc="08090001" w:tentative="1">
      <w:start w:val="1"/>
      <w:numFmt w:val="bullet"/>
      <w:lvlText w:val=""/>
      <w:lvlJc w:val="left"/>
      <w:pPr>
        <w:ind w:left="1620" w:hanging="360"/>
      </w:pPr>
      <w:rPr>
        <w:rFonts w:ascii="Symbol" w:hAnsi="Symbol" w:hint="default"/>
      </w:rPr>
    </w:lvl>
    <w:lvl w:ilvl="4" w:tplc="08090003" w:tentative="1">
      <w:start w:val="1"/>
      <w:numFmt w:val="bullet"/>
      <w:lvlText w:val="o"/>
      <w:lvlJc w:val="left"/>
      <w:pPr>
        <w:ind w:left="2340" w:hanging="360"/>
      </w:pPr>
      <w:rPr>
        <w:rFonts w:ascii="Courier New" w:hAnsi="Courier New" w:cs="Courier New" w:hint="default"/>
      </w:rPr>
    </w:lvl>
    <w:lvl w:ilvl="5" w:tplc="08090005" w:tentative="1">
      <w:start w:val="1"/>
      <w:numFmt w:val="bullet"/>
      <w:lvlText w:val=""/>
      <w:lvlJc w:val="left"/>
      <w:pPr>
        <w:ind w:left="3060" w:hanging="360"/>
      </w:pPr>
      <w:rPr>
        <w:rFonts w:ascii="Wingdings" w:hAnsi="Wingdings" w:hint="default"/>
      </w:rPr>
    </w:lvl>
    <w:lvl w:ilvl="6" w:tplc="08090001" w:tentative="1">
      <w:start w:val="1"/>
      <w:numFmt w:val="bullet"/>
      <w:lvlText w:val=""/>
      <w:lvlJc w:val="left"/>
      <w:pPr>
        <w:ind w:left="3780" w:hanging="360"/>
      </w:pPr>
      <w:rPr>
        <w:rFonts w:ascii="Symbol" w:hAnsi="Symbol" w:hint="default"/>
      </w:rPr>
    </w:lvl>
    <w:lvl w:ilvl="7" w:tplc="08090003" w:tentative="1">
      <w:start w:val="1"/>
      <w:numFmt w:val="bullet"/>
      <w:lvlText w:val="o"/>
      <w:lvlJc w:val="left"/>
      <w:pPr>
        <w:ind w:left="4500" w:hanging="360"/>
      </w:pPr>
      <w:rPr>
        <w:rFonts w:ascii="Courier New" w:hAnsi="Courier New" w:cs="Courier New" w:hint="default"/>
      </w:rPr>
    </w:lvl>
    <w:lvl w:ilvl="8" w:tplc="08090005" w:tentative="1">
      <w:start w:val="1"/>
      <w:numFmt w:val="bullet"/>
      <w:lvlText w:val=""/>
      <w:lvlJc w:val="left"/>
      <w:pPr>
        <w:ind w:left="5220" w:hanging="360"/>
      </w:pPr>
      <w:rPr>
        <w:rFonts w:ascii="Wingdings" w:hAnsi="Wingdings" w:hint="default"/>
      </w:rPr>
    </w:lvl>
  </w:abstractNum>
  <w:abstractNum w:abstractNumId="25"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B42171"/>
    <w:multiLevelType w:val="hybridMultilevel"/>
    <w:tmpl w:val="D01C5F06"/>
    <w:lvl w:ilvl="0" w:tplc="CC30C94A">
      <w:start w:val="2"/>
      <w:numFmt w:val="bullet"/>
      <w:lvlText w:val="–"/>
      <w:lvlJc w:val="left"/>
      <w:pPr>
        <w:ind w:left="1267" w:hanging="360"/>
      </w:pPr>
      <w:rPr>
        <w:rFonts w:ascii="Arial" w:eastAsia="MS Mincho"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A17656F"/>
    <w:multiLevelType w:val="hybridMultilevel"/>
    <w:tmpl w:val="62D041F6"/>
    <w:lvl w:ilvl="0" w:tplc="AA1A5D28">
      <w:numFmt w:val="bullet"/>
      <w:lvlText w:val="•"/>
      <w:lvlJc w:val="left"/>
      <w:pPr>
        <w:ind w:left="3229" w:hanging="360"/>
      </w:pPr>
      <w:rPr>
        <w:rFonts w:ascii="Calibri" w:eastAsia="Calibri" w:hAnsi="Calibri" w:cs="Calibri" w:hint="default"/>
      </w:rPr>
    </w:lvl>
    <w:lvl w:ilvl="1" w:tplc="FFFFFFFF">
      <w:start w:val="1"/>
      <w:numFmt w:val="bullet"/>
      <w:lvlText w:val="o"/>
      <w:lvlJc w:val="left"/>
      <w:pPr>
        <w:ind w:left="3949" w:hanging="360"/>
      </w:pPr>
      <w:rPr>
        <w:rFonts w:ascii="Courier New" w:hAnsi="Courier New" w:cs="Courier New" w:hint="default"/>
      </w:rPr>
    </w:lvl>
    <w:lvl w:ilvl="2" w:tplc="381C163C">
      <w:numFmt w:val="bullet"/>
      <w:lvlText w:val="-"/>
      <w:lvlJc w:val="left"/>
      <w:pPr>
        <w:ind w:left="3229" w:hanging="360"/>
      </w:pPr>
      <w:rPr>
        <w:rFonts w:ascii="Univers 45 Light" w:eastAsia="Calibri" w:hAnsi="Univers 45 Light" w:cs="Times New Roman" w:hint="default"/>
      </w:rPr>
    </w:lvl>
    <w:lvl w:ilvl="3" w:tplc="FFFFFFFF">
      <w:start w:val="1"/>
      <w:numFmt w:val="bullet"/>
      <w:lvlText w:val=""/>
      <w:lvlJc w:val="left"/>
      <w:pPr>
        <w:ind w:left="5389" w:hanging="360"/>
      </w:pPr>
      <w:rPr>
        <w:rFonts w:ascii="Symbol" w:hAnsi="Symbol" w:hint="default"/>
      </w:rPr>
    </w:lvl>
    <w:lvl w:ilvl="4" w:tplc="FFFFFFFF">
      <w:start w:val="1"/>
      <w:numFmt w:val="bullet"/>
      <w:lvlText w:val="o"/>
      <w:lvlJc w:val="left"/>
      <w:pPr>
        <w:ind w:left="6109" w:hanging="360"/>
      </w:pPr>
      <w:rPr>
        <w:rFonts w:ascii="Courier New" w:hAnsi="Courier New" w:cs="Courier New" w:hint="default"/>
      </w:rPr>
    </w:lvl>
    <w:lvl w:ilvl="5" w:tplc="FFFFFFFF">
      <w:start w:val="1"/>
      <w:numFmt w:val="bullet"/>
      <w:lvlText w:val=""/>
      <w:lvlJc w:val="left"/>
      <w:pPr>
        <w:ind w:left="6829" w:hanging="360"/>
      </w:pPr>
      <w:rPr>
        <w:rFonts w:ascii="Wingdings" w:hAnsi="Wingdings" w:hint="default"/>
      </w:rPr>
    </w:lvl>
    <w:lvl w:ilvl="6" w:tplc="FFFFFFFF">
      <w:start w:val="1"/>
      <w:numFmt w:val="bullet"/>
      <w:lvlText w:val=""/>
      <w:lvlJc w:val="left"/>
      <w:pPr>
        <w:ind w:left="7549" w:hanging="360"/>
      </w:pPr>
      <w:rPr>
        <w:rFonts w:ascii="Symbol" w:hAnsi="Symbol" w:hint="default"/>
      </w:rPr>
    </w:lvl>
    <w:lvl w:ilvl="7" w:tplc="FFFFFFFF">
      <w:start w:val="1"/>
      <w:numFmt w:val="bullet"/>
      <w:lvlText w:val="o"/>
      <w:lvlJc w:val="left"/>
      <w:pPr>
        <w:ind w:left="8269" w:hanging="360"/>
      </w:pPr>
      <w:rPr>
        <w:rFonts w:ascii="Courier New" w:hAnsi="Courier New" w:cs="Courier New" w:hint="default"/>
      </w:rPr>
    </w:lvl>
    <w:lvl w:ilvl="8" w:tplc="FFFFFFFF">
      <w:start w:val="1"/>
      <w:numFmt w:val="bullet"/>
      <w:lvlText w:val=""/>
      <w:lvlJc w:val="left"/>
      <w:pPr>
        <w:ind w:left="8989" w:hanging="360"/>
      </w:pPr>
      <w:rPr>
        <w:rFonts w:ascii="Wingdings" w:hAnsi="Wingdings" w:hint="default"/>
      </w:rPr>
    </w:lvl>
  </w:abstractNum>
  <w:abstractNum w:abstractNumId="2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F3E1E6C"/>
    <w:multiLevelType w:val="hybridMultilevel"/>
    <w:tmpl w:val="0E146C96"/>
    <w:lvl w:ilvl="0" w:tplc="670E12B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71AAA"/>
    <w:multiLevelType w:val="hybridMultilevel"/>
    <w:tmpl w:val="468E23AC"/>
    <w:lvl w:ilvl="0" w:tplc="04090001">
      <w:start w:val="1"/>
      <w:numFmt w:val="bullet"/>
      <w:lvlText w:val=""/>
      <w:lvlJc w:val="left"/>
      <w:pPr>
        <w:ind w:left="2392" w:hanging="360"/>
      </w:pPr>
      <w:rPr>
        <w:rFonts w:ascii="Symbol" w:hAnsi="Symbol" w:hint="default"/>
      </w:rPr>
    </w:lvl>
    <w:lvl w:ilvl="1" w:tplc="04090003" w:tentative="1">
      <w:start w:val="1"/>
      <w:numFmt w:val="bullet"/>
      <w:lvlText w:val="o"/>
      <w:lvlJc w:val="left"/>
      <w:pPr>
        <w:ind w:left="3112" w:hanging="360"/>
      </w:pPr>
      <w:rPr>
        <w:rFonts w:ascii="Courier New" w:hAnsi="Courier New" w:cs="Courier New" w:hint="default"/>
      </w:rPr>
    </w:lvl>
    <w:lvl w:ilvl="2" w:tplc="04090005" w:tentative="1">
      <w:start w:val="1"/>
      <w:numFmt w:val="bullet"/>
      <w:lvlText w:val=""/>
      <w:lvlJc w:val="left"/>
      <w:pPr>
        <w:ind w:left="3832" w:hanging="360"/>
      </w:pPr>
      <w:rPr>
        <w:rFonts w:ascii="Wingdings" w:hAnsi="Wingdings" w:hint="default"/>
      </w:rPr>
    </w:lvl>
    <w:lvl w:ilvl="3" w:tplc="04090001" w:tentative="1">
      <w:start w:val="1"/>
      <w:numFmt w:val="bullet"/>
      <w:lvlText w:val=""/>
      <w:lvlJc w:val="left"/>
      <w:pPr>
        <w:ind w:left="4552" w:hanging="360"/>
      </w:pPr>
      <w:rPr>
        <w:rFonts w:ascii="Symbol" w:hAnsi="Symbol" w:hint="default"/>
      </w:rPr>
    </w:lvl>
    <w:lvl w:ilvl="4" w:tplc="04090003" w:tentative="1">
      <w:start w:val="1"/>
      <w:numFmt w:val="bullet"/>
      <w:lvlText w:val="o"/>
      <w:lvlJc w:val="left"/>
      <w:pPr>
        <w:ind w:left="5272" w:hanging="360"/>
      </w:pPr>
      <w:rPr>
        <w:rFonts w:ascii="Courier New" w:hAnsi="Courier New" w:cs="Courier New" w:hint="default"/>
      </w:rPr>
    </w:lvl>
    <w:lvl w:ilvl="5" w:tplc="04090005" w:tentative="1">
      <w:start w:val="1"/>
      <w:numFmt w:val="bullet"/>
      <w:lvlText w:val=""/>
      <w:lvlJc w:val="left"/>
      <w:pPr>
        <w:ind w:left="5992" w:hanging="360"/>
      </w:pPr>
      <w:rPr>
        <w:rFonts w:ascii="Wingdings" w:hAnsi="Wingdings" w:hint="default"/>
      </w:rPr>
    </w:lvl>
    <w:lvl w:ilvl="6" w:tplc="04090001" w:tentative="1">
      <w:start w:val="1"/>
      <w:numFmt w:val="bullet"/>
      <w:lvlText w:val=""/>
      <w:lvlJc w:val="left"/>
      <w:pPr>
        <w:ind w:left="6712" w:hanging="360"/>
      </w:pPr>
      <w:rPr>
        <w:rFonts w:ascii="Symbol" w:hAnsi="Symbol" w:hint="default"/>
      </w:rPr>
    </w:lvl>
    <w:lvl w:ilvl="7" w:tplc="04090003" w:tentative="1">
      <w:start w:val="1"/>
      <w:numFmt w:val="bullet"/>
      <w:lvlText w:val="o"/>
      <w:lvlJc w:val="left"/>
      <w:pPr>
        <w:ind w:left="7432" w:hanging="360"/>
      </w:pPr>
      <w:rPr>
        <w:rFonts w:ascii="Courier New" w:hAnsi="Courier New" w:cs="Courier New" w:hint="default"/>
      </w:rPr>
    </w:lvl>
    <w:lvl w:ilvl="8" w:tplc="04090005" w:tentative="1">
      <w:start w:val="1"/>
      <w:numFmt w:val="bullet"/>
      <w:lvlText w:val=""/>
      <w:lvlJc w:val="left"/>
      <w:pPr>
        <w:ind w:left="8152" w:hanging="360"/>
      </w:pPr>
      <w:rPr>
        <w:rFonts w:ascii="Wingdings" w:hAnsi="Wingdings" w:hint="default"/>
      </w:rPr>
    </w:lvl>
  </w:abstractNum>
  <w:abstractNum w:abstractNumId="32" w15:restartNumberingAfterBreak="0">
    <w:nsid w:val="61E30B61"/>
    <w:multiLevelType w:val="hybridMultilevel"/>
    <w:tmpl w:val="F8FA4758"/>
    <w:lvl w:ilvl="0" w:tplc="79D674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28F57D6"/>
    <w:multiLevelType w:val="hybridMultilevel"/>
    <w:tmpl w:val="F9ACFDF6"/>
    <w:lvl w:ilvl="0" w:tplc="FB2A4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D59DC"/>
    <w:multiLevelType w:val="hybridMultilevel"/>
    <w:tmpl w:val="81E25EF0"/>
    <w:lvl w:ilvl="0" w:tplc="065E9D9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177511"/>
    <w:multiLevelType w:val="hybridMultilevel"/>
    <w:tmpl w:val="258CB934"/>
    <w:lvl w:ilvl="0" w:tplc="AA1A5D28">
      <w:numFmt w:val="bullet"/>
      <w:lvlText w:val="•"/>
      <w:lvlJc w:val="left"/>
      <w:pPr>
        <w:ind w:left="720" w:hanging="360"/>
      </w:pPr>
      <w:rPr>
        <w:rFonts w:ascii="Calibri" w:eastAsia="Calibri" w:hAnsi="Calibri" w:cs="Calibri" w:hint="default"/>
      </w:rPr>
    </w:lvl>
    <w:lvl w:ilvl="1" w:tplc="18607C6C">
      <w:start w:val="767"/>
      <w:numFmt w:val="bullet"/>
      <w:lvlText w:val="-"/>
      <w:lvlJc w:val="left"/>
      <w:pPr>
        <w:ind w:left="1440" w:hanging="360"/>
      </w:pPr>
      <w:rPr>
        <w:rFonts w:ascii="Angsana New" w:eastAsia="MS Mincho" w:hAnsi="Angsana New" w:cs="Angsana New" w:hint="default"/>
      </w:rPr>
    </w:lvl>
    <w:lvl w:ilvl="2" w:tplc="08090005">
      <w:start w:val="1"/>
      <w:numFmt w:val="bullet"/>
      <w:lvlText w:val=""/>
      <w:lvlJc w:val="left"/>
      <w:pPr>
        <w:ind w:left="2160" w:hanging="360"/>
      </w:pPr>
      <w:rPr>
        <w:rFonts w:ascii="Wingdings" w:hAnsi="Wingdings" w:hint="default"/>
      </w:rPr>
    </w:lvl>
    <w:lvl w:ilvl="3" w:tplc="9AB494DC">
      <w:numFmt w:val="bullet"/>
      <w:lvlText w:val="–"/>
      <w:lvlJc w:val="left"/>
      <w:pPr>
        <w:ind w:left="2880" w:hanging="360"/>
      </w:pPr>
      <w:rPr>
        <w:rFonts w:ascii="Calibri" w:eastAsia="Calibri"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DA36CA"/>
    <w:multiLevelType w:val="hybridMultilevel"/>
    <w:tmpl w:val="69C065B6"/>
    <w:lvl w:ilvl="0" w:tplc="5914D4F2">
      <w:numFmt w:val="bullet"/>
      <w:lvlText w:val="•"/>
      <w:lvlJc w:val="left"/>
      <w:pPr>
        <w:ind w:left="1622" w:hanging="360"/>
      </w:pPr>
      <w:rPr>
        <w:rFonts w:ascii="Arial" w:eastAsia="Calibri" w:hAnsi="Arial" w:cs="Arial" w:hint="default"/>
        <w:sz w:val="26"/>
        <w:szCs w:val="26"/>
      </w:rPr>
    </w:lvl>
    <w:lvl w:ilvl="1" w:tplc="04090003">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7" w15:restartNumberingAfterBreak="0">
    <w:nsid w:val="6BF975D9"/>
    <w:multiLevelType w:val="hybridMultilevel"/>
    <w:tmpl w:val="98D80858"/>
    <w:lvl w:ilvl="0" w:tplc="69F0907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1D1280A"/>
    <w:multiLevelType w:val="hybridMultilevel"/>
    <w:tmpl w:val="CADAA7FC"/>
    <w:lvl w:ilvl="0" w:tplc="DF486FE6">
      <w:start w:val="1"/>
      <w:numFmt w:val="bullet"/>
      <w:lvlText w:val=""/>
      <w:lvlJc w:val="left"/>
      <w:pPr>
        <w:ind w:left="801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9" w15:restartNumberingAfterBreak="0">
    <w:nsid w:val="72696ABE"/>
    <w:multiLevelType w:val="hybridMultilevel"/>
    <w:tmpl w:val="32624FFC"/>
    <w:lvl w:ilvl="0" w:tplc="08090001">
      <w:start w:val="1"/>
      <w:numFmt w:val="bullet"/>
      <w:lvlText w:val=""/>
      <w:lvlJc w:val="left"/>
      <w:pPr>
        <w:ind w:left="3240" w:hanging="360"/>
      </w:pPr>
      <w:rPr>
        <w:rFonts w:ascii="Symbol" w:hAnsi="Symbol" w:hint="default"/>
      </w:rPr>
    </w:lvl>
    <w:lvl w:ilvl="1" w:tplc="DF4C2B52">
      <w:numFmt w:val="bullet"/>
      <w:lvlText w:val="•"/>
      <w:lvlJc w:val="left"/>
      <w:pPr>
        <w:ind w:left="3960" w:hanging="360"/>
      </w:pPr>
      <w:rPr>
        <w:rFonts w:ascii="Calibri" w:eastAsia="Calibri" w:hAnsi="Calibri" w:cs="Calibri" w:hint="default"/>
      </w:rPr>
    </w:lvl>
    <w:lvl w:ilvl="2" w:tplc="08090005">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40" w15:restartNumberingAfterBreak="0">
    <w:nsid w:val="75910D02"/>
    <w:multiLevelType w:val="hybridMultilevel"/>
    <w:tmpl w:val="97F88674"/>
    <w:lvl w:ilvl="0" w:tplc="A7EE00BC">
      <w:start w:val="1"/>
      <w:numFmt w:val="lowerLetter"/>
      <w:lvlText w:val="%1)"/>
      <w:lvlJc w:val="left"/>
      <w:rPr>
        <w:rFonts w:ascii="Arial" w:hAnsi="Arial" w:cs="Arial" w:hint="default"/>
        <w:b/>
        <w:color w:val="auto"/>
        <w:sz w:val="18"/>
        <w:szCs w:val="18"/>
      </w:rPr>
    </w:lvl>
    <w:lvl w:ilvl="1" w:tplc="04090019" w:tentative="1">
      <w:start w:val="1"/>
      <w:numFmt w:val="lowerLetter"/>
      <w:lvlText w:val="%2."/>
      <w:lvlJc w:val="left"/>
      <w:pPr>
        <w:ind w:left="5847" w:hanging="360"/>
      </w:pPr>
    </w:lvl>
    <w:lvl w:ilvl="2" w:tplc="0409001B" w:tentative="1">
      <w:start w:val="1"/>
      <w:numFmt w:val="lowerRoman"/>
      <w:lvlText w:val="%3."/>
      <w:lvlJc w:val="right"/>
      <w:pPr>
        <w:ind w:left="6567" w:hanging="180"/>
      </w:pPr>
    </w:lvl>
    <w:lvl w:ilvl="3" w:tplc="0409000F" w:tentative="1">
      <w:start w:val="1"/>
      <w:numFmt w:val="decimal"/>
      <w:lvlText w:val="%4."/>
      <w:lvlJc w:val="left"/>
      <w:pPr>
        <w:ind w:left="7287" w:hanging="360"/>
      </w:pPr>
    </w:lvl>
    <w:lvl w:ilvl="4" w:tplc="04090019" w:tentative="1">
      <w:start w:val="1"/>
      <w:numFmt w:val="lowerLetter"/>
      <w:lvlText w:val="%5."/>
      <w:lvlJc w:val="left"/>
      <w:pPr>
        <w:ind w:left="8007" w:hanging="360"/>
      </w:pPr>
    </w:lvl>
    <w:lvl w:ilvl="5" w:tplc="0409001B" w:tentative="1">
      <w:start w:val="1"/>
      <w:numFmt w:val="lowerRoman"/>
      <w:lvlText w:val="%6."/>
      <w:lvlJc w:val="right"/>
      <w:pPr>
        <w:ind w:left="8727" w:hanging="180"/>
      </w:pPr>
    </w:lvl>
    <w:lvl w:ilvl="6" w:tplc="0409000F" w:tentative="1">
      <w:start w:val="1"/>
      <w:numFmt w:val="decimal"/>
      <w:lvlText w:val="%7."/>
      <w:lvlJc w:val="left"/>
      <w:pPr>
        <w:ind w:left="9447" w:hanging="360"/>
      </w:pPr>
    </w:lvl>
    <w:lvl w:ilvl="7" w:tplc="04090019" w:tentative="1">
      <w:start w:val="1"/>
      <w:numFmt w:val="lowerLetter"/>
      <w:lvlText w:val="%8."/>
      <w:lvlJc w:val="left"/>
      <w:pPr>
        <w:ind w:left="10167" w:hanging="360"/>
      </w:pPr>
    </w:lvl>
    <w:lvl w:ilvl="8" w:tplc="0409001B" w:tentative="1">
      <w:start w:val="1"/>
      <w:numFmt w:val="lowerRoman"/>
      <w:lvlText w:val="%9."/>
      <w:lvlJc w:val="right"/>
      <w:pPr>
        <w:ind w:left="10887" w:hanging="180"/>
      </w:pPr>
    </w:lvl>
  </w:abstractNum>
  <w:abstractNum w:abstractNumId="41" w15:restartNumberingAfterBreak="0">
    <w:nsid w:val="764D4C15"/>
    <w:multiLevelType w:val="hybridMultilevel"/>
    <w:tmpl w:val="53C2A3C2"/>
    <w:lvl w:ilvl="0" w:tplc="B5588E0E">
      <w:start w:val="542"/>
      <w:numFmt w:val="bullet"/>
      <w:lvlText w:val="-"/>
      <w:lvlJc w:val="left"/>
      <w:pPr>
        <w:ind w:left="1390" w:hanging="103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7160954">
    <w:abstractNumId w:val="25"/>
  </w:num>
  <w:num w:numId="2" w16cid:durableId="220794421">
    <w:abstractNumId w:val="8"/>
  </w:num>
  <w:num w:numId="3" w16cid:durableId="283856226">
    <w:abstractNumId w:val="18"/>
  </w:num>
  <w:num w:numId="4" w16cid:durableId="688532052">
    <w:abstractNumId w:val="28"/>
  </w:num>
  <w:num w:numId="5" w16cid:durableId="2027559212">
    <w:abstractNumId w:val="14"/>
  </w:num>
  <w:num w:numId="6" w16cid:durableId="1011763173">
    <w:abstractNumId w:val="5"/>
  </w:num>
  <w:num w:numId="7" w16cid:durableId="1782408470">
    <w:abstractNumId w:val="29"/>
  </w:num>
  <w:num w:numId="8" w16cid:durableId="1403794308">
    <w:abstractNumId w:val="16"/>
  </w:num>
  <w:num w:numId="9" w16cid:durableId="1482118613">
    <w:abstractNumId w:val="9"/>
  </w:num>
  <w:num w:numId="10" w16cid:durableId="1234311943">
    <w:abstractNumId w:val="38"/>
  </w:num>
  <w:num w:numId="11" w16cid:durableId="597517946">
    <w:abstractNumId w:val="1"/>
  </w:num>
  <w:num w:numId="12" w16cid:durableId="433979729">
    <w:abstractNumId w:val="40"/>
  </w:num>
  <w:num w:numId="13" w16cid:durableId="2090693110">
    <w:abstractNumId w:val="32"/>
  </w:num>
  <w:num w:numId="14" w16cid:durableId="57552936">
    <w:abstractNumId w:val="6"/>
  </w:num>
  <w:num w:numId="15" w16cid:durableId="1179658340">
    <w:abstractNumId w:val="21"/>
  </w:num>
  <w:num w:numId="16" w16cid:durableId="608321105">
    <w:abstractNumId w:val="4"/>
  </w:num>
  <w:num w:numId="17" w16cid:durableId="1333682637">
    <w:abstractNumId w:val="30"/>
  </w:num>
  <w:num w:numId="18" w16cid:durableId="1388918514">
    <w:abstractNumId w:val="17"/>
  </w:num>
  <w:num w:numId="19" w16cid:durableId="319234218">
    <w:abstractNumId w:val="20"/>
  </w:num>
  <w:num w:numId="20" w16cid:durableId="77365223">
    <w:abstractNumId w:val="2"/>
  </w:num>
  <w:num w:numId="21" w16cid:durableId="601494164">
    <w:abstractNumId w:val="34"/>
  </w:num>
  <w:num w:numId="22" w16cid:durableId="1123495631">
    <w:abstractNumId w:val="39"/>
  </w:num>
  <w:num w:numId="23" w16cid:durableId="2145274209">
    <w:abstractNumId w:val="23"/>
  </w:num>
  <w:num w:numId="24" w16cid:durableId="1938252854">
    <w:abstractNumId w:val="13"/>
  </w:num>
  <w:num w:numId="25" w16cid:durableId="1793085307">
    <w:abstractNumId w:val="35"/>
  </w:num>
  <w:num w:numId="26" w16cid:durableId="1021393378">
    <w:abstractNumId w:val="27"/>
  </w:num>
  <w:num w:numId="27" w16cid:durableId="204870345">
    <w:abstractNumId w:val="24"/>
  </w:num>
  <w:num w:numId="28" w16cid:durableId="299923297">
    <w:abstractNumId w:val="11"/>
  </w:num>
  <w:num w:numId="29" w16cid:durableId="856576887">
    <w:abstractNumId w:val="19"/>
  </w:num>
  <w:num w:numId="30" w16cid:durableId="1390570574">
    <w:abstractNumId w:val="15"/>
  </w:num>
  <w:num w:numId="31" w16cid:durableId="535195534">
    <w:abstractNumId w:val="36"/>
  </w:num>
  <w:num w:numId="32" w16cid:durableId="329063238">
    <w:abstractNumId w:val="7"/>
  </w:num>
  <w:num w:numId="33" w16cid:durableId="14044627">
    <w:abstractNumId w:val="26"/>
  </w:num>
  <w:num w:numId="34" w16cid:durableId="765005810">
    <w:abstractNumId w:val="31"/>
  </w:num>
  <w:num w:numId="35" w16cid:durableId="365370248">
    <w:abstractNumId w:val="22"/>
  </w:num>
  <w:num w:numId="36" w16cid:durableId="499782669">
    <w:abstractNumId w:val="3"/>
  </w:num>
  <w:num w:numId="37" w16cid:durableId="254175128">
    <w:abstractNumId w:val="33"/>
  </w:num>
  <w:num w:numId="38" w16cid:durableId="1849714712">
    <w:abstractNumId w:val="37"/>
  </w:num>
  <w:num w:numId="39" w16cid:durableId="1555847773">
    <w:abstractNumId w:val="12"/>
  </w:num>
  <w:num w:numId="40" w16cid:durableId="1919753920">
    <w:abstractNumId w:val="0"/>
  </w:num>
  <w:num w:numId="41" w16cid:durableId="1141772230">
    <w:abstractNumId w:val="41"/>
  </w:num>
  <w:num w:numId="42" w16cid:durableId="190737086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02"/>
    <w:rsid w:val="00000138"/>
    <w:rsid w:val="000002DB"/>
    <w:rsid w:val="000003C9"/>
    <w:rsid w:val="00000542"/>
    <w:rsid w:val="00000558"/>
    <w:rsid w:val="0000097E"/>
    <w:rsid w:val="00000B70"/>
    <w:rsid w:val="00000BBA"/>
    <w:rsid w:val="000012D5"/>
    <w:rsid w:val="000012E0"/>
    <w:rsid w:val="000014F1"/>
    <w:rsid w:val="000015E7"/>
    <w:rsid w:val="00001818"/>
    <w:rsid w:val="000019B8"/>
    <w:rsid w:val="00001A2B"/>
    <w:rsid w:val="00001B2E"/>
    <w:rsid w:val="00001D7C"/>
    <w:rsid w:val="00001F78"/>
    <w:rsid w:val="0000205F"/>
    <w:rsid w:val="0000206E"/>
    <w:rsid w:val="00002174"/>
    <w:rsid w:val="0000236A"/>
    <w:rsid w:val="0000243A"/>
    <w:rsid w:val="00002485"/>
    <w:rsid w:val="00002863"/>
    <w:rsid w:val="00002867"/>
    <w:rsid w:val="000028CD"/>
    <w:rsid w:val="00002FAF"/>
    <w:rsid w:val="00003195"/>
    <w:rsid w:val="000031E1"/>
    <w:rsid w:val="00003399"/>
    <w:rsid w:val="00003464"/>
    <w:rsid w:val="000034CD"/>
    <w:rsid w:val="000036B4"/>
    <w:rsid w:val="00003703"/>
    <w:rsid w:val="00003B9B"/>
    <w:rsid w:val="00003E8B"/>
    <w:rsid w:val="00003FDA"/>
    <w:rsid w:val="00004385"/>
    <w:rsid w:val="000043DB"/>
    <w:rsid w:val="000044D6"/>
    <w:rsid w:val="00004536"/>
    <w:rsid w:val="00004604"/>
    <w:rsid w:val="0000464B"/>
    <w:rsid w:val="000047B6"/>
    <w:rsid w:val="00004BC5"/>
    <w:rsid w:val="00004D02"/>
    <w:rsid w:val="00004DA1"/>
    <w:rsid w:val="00005025"/>
    <w:rsid w:val="0000516B"/>
    <w:rsid w:val="000051A8"/>
    <w:rsid w:val="00005663"/>
    <w:rsid w:val="000056A0"/>
    <w:rsid w:val="00005705"/>
    <w:rsid w:val="000057D7"/>
    <w:rsid w:val="00005994"/>
    <w:rsid w:val="000059CD"/>
    <w:rsid w:val="00005A2E"/>
    <w:rsid w:val="00005B9E"/>
    <w:rsid w:val="00005BE1"/>
    <w:rsid w:val="00005C56"/>
    <w:rsid w:val="00005C65"/>
    <w:rsid w:val="00005D56"/>
    <w:rsid w:val="00005DEC"/>
    <w:rsid w:val="00005F8A"/>
    <w:rsid w:val="000061F3"/>
    <w:rsid w:val="000062F6"/>
    <w:rsid w:val="0000651E"/>
    <w:rsid w:val="00006F00"/>
    <w:rsid w:val="00007030"/>
    <w:rsid w:val="000073B4"/>
    <w:rsid w:val="00007BD4"/>
    <w:rsid w:val="000100C7"/>
    <w:rsid w:val="000100DB"/>
    <w:rsid w:val="00010147"/>
    <w:rsid w:val="000104EC"/>
    <w:rsid w:val="00010888"/>
    <w:rsid w:val="0001098F"/>
    <w:rsid w:val="00010AA7"/>
    <w:rsid w:val="00010B9B"/>
    <w:rsid w:val="00010ED9"/>
    <w:rsid w:val="00010EEC"/>
    <w:rsid w:val="00010F73"/>
    <w:rsid w:val="0001104D"/>
    <w:rsid w:val="0001125A"/>
    <w:rsid w:val="000113A4"/>
    <w:rsid w:val="000113D9"/>
    <w:rsid w:val="000114F6"/>
    <w:rsid w:val="00011641"/>
    <w:rsid w:val="000117A5"/>
    <w:rsid w:val="0001196F"/>
    <w:rsid w:val="00011AC3"/>
    <w:rsid w:val="00011AF2"/>
    <w:rsid w:val="00011BD1"/>
    <w:rsid w:val="00011D40"/>
    <w:rsid w:val="00011D56"/>
    <w:rsid w:val="00012385"/>
    <w:rsid w:val="00012650"/>
    <w:rsid w:val="000126F3"/>
    <w:rsid w:val="000128A7"/>
    <w:rsid w:val="000128C7"/>
    <w:rsid w:val="000129E4"/>
    <w:rsid w:val="00012C0E"/>
    <w:rsid w:val="00012C84"/>
    <w:rsid w:val="00012E3D"/>
    <w:rsid w:val="000130EF"/>
    <w:rsid w:val="0001314B"/>
    <w:rsid w:val="000132D8"/>
    <w:rsid w:val="000136FC"/>
    <w:rsid w:val="00013BAE"/>
    <w:rsid w:val="00013E90"/>
    <w:rsid w:val="0001400E"/>
    <w:rsid w:val="00014238"/>
    <w:rsid w:val="000142D9"/>
    <w:rsid w:val="00014332"/>
    <w:rsid w:val="000143A3"/>
    <w:rsid w:val="000145DD"/>
    <w:rsid w:val="00014A1B"/>
    <w:rsid w:val="00014CCB"/>
    <w:rsid w:val="00014E7F"/>
    <w:rsid w:val="00015001"/>
    <w:rsid w:val="000151A2"/>
    <w:rsid w:val="000156A3"/>
    <w:rsid w:val="00015954"/>
    <w:rsid w:val="00015A0E"/>
    <w:rsid w:val="00015A23"/>
    <w:rsid w:val="00015A93"/>
    <w:rsid w:val="00015AB6"/>
    <w:rsid w:val="00015D73"/>
    <w:rsid w:val="00015DC3"/>
    <w:rsid w:val="00015E57"/>
    <w:rsid w:val="00016121"/>
    <w:rsid w:val="0001621B"/>
    <w:rsid w:val="000162E7"/>
    <w:rsid w:val="00016306"/>
    <w:rsid w:val="000168E7"/>
    <w:rsid w:val="00016C4C"/>
    <w:rsid w:val="00016CD9"/>
    <w:rsid w:val="00016E51"/>
    <w:rsid w:val="000171B3"/>
    <w:rsid w:val="00017212"/>
    <w:rsid w:val="000172EF"/>
    <w:rsid w:val="00017368"/>
    <w:rsid w:val="00017378"/>
    <w:rsid w:val="000174B9"/>
    <w:rsid w:val="00017559"/>
    <w:rsid w:val="00017819"/>
    <w:rsid w:val="00017901"/>
    <w:rsid w:val="00017A15"/>
    <w:rsid w:val="0002002B"/>
    <w:rsid w:val="000201B4"/>
    <w:rsid w:val="00020485"/>
    <w:rsid w:val="00020680"/>
    <w:rsid w:val="000207C3"/>
    <w:rsid w:val="00020825"/>
    <w:rsid w:val="0002090A"/>
    <w:rsid w:val="00020B84"/>
    <w:rsid w:val="00020D96"/>
    <w:rsid w:val="00020ECA"/>
    <w:rsid w:val="00020FFF"/>
    <w:rsid w:val="0002110F"/>
    <w:rsid w:val="00021246"/>
    <w:rsid w:val="0002163B"/>
    <w:rsid w:val="00021762"/>
    <w:rsid w:val="000218BA"/>
    <w:rsid w:val="00021AB8"/>
    <w:rsid w:val="00021B71"/>
    <w:rsid w:val="00021C6B"/>
    <w:rsid w:val="00021F0A"/>
    <w:rsid w:val="00021F47"/>
    <w:rsid w:val="000221A8"/>
    <w:rsid w:val="00022288"/>
    <w:rsid w:val="00022330"/>
    <w:rsid w:val="00022765"/>
    <w:rsid w:val="00022886"/>
    <w:rsid w:val="00022927"/>
    <w:rsid w:val="000229A2"/>
    <w:rsid w:val="00022A1E"/>
    <w:rsid w:val="00022BA0"/>
    <w:rsid w:val="00022D8C"/>
    <w:rsid w:val="0002300A"/>
    <w:rsid w:val="00023145"/>
    <w:rsid w:val="0002333A"/>
    <w:rsid w:val="00023401"/>
    <w:rsid w:val="00023565"/>
    <w:rsid w:val="0002359D"/>
    <w:rsid w:val="000235E0"/>
    <w:rsid w:val="0002396D"/>
    <w:rsid w:val="000239CE"/>
    <w:rsid w:val="00023A2A"/>
    <w:rsid w:val="00024038"/>
    <w:rsid w:val="000240D4"/>
    <w:rsid w:val="00024101"/>
    <w:rsid w:val="00024307"/>
    <w:rsid w:val="000243EB"/>
    <w:rsid w:val="00024406"/>
    <w:rsid w:val="0002496E"/>
    <w:rsid w:val="000249F7"/>
    <w:rsid w:val="00024B3A"/>
    <w:rsid w:val="00024B5F"/>
    <w:rsid w:val="00024BEE"/>
    <w:rsid w:val="00025314"/>
    <w:rsid w:val="00025364"/>
    <w:rsid w:val="000255FC"/>
    <w:rsid w:val="0002573D"/>
    <w:rsid w:val="000258A8"/>
    <w:rsid w:val="00025C64"/>
    <w:rsid w:val="00025DAF"/>
    <w:rsid w:val="00025E1D"/>
    <w:rsid w:val="00025F0F"/>
    <w:rsid w:val="000260B3"/>
    <w:rsid w:val="00026229"/>
    <w:rsid w:val="0002624B"/>
    <w:rsid w:val="00026710"/>
    <w:rsid w:val="0002671D"/>
    <w:rsid w:val="00026C08"/>
    <w:rsid w:val="0002708A"/>
    <w:rsid w:val="000272D5"/>
    <w:rsid w:val="00027696"/>
    <w:rsid w:val="00027B87"/>
    <w:rsid w:val="00027EC7"/>
    <w:rsid w:val="00027EFD"/>
    <w:rsid w:val="00027F3C"/>
    <w:rsid w:val="00027F93"/>
    <w:rsid w:val="0003021B"/>
    <w:rsid w:val="000302BD"/>
    <w:rsid w:val="0003034B"/>
    <w:rsid w:val="000303DC"/>
    <w:rsid w:val="00030420"/>
    <w:rsid w:val="0003058F"/>
    <w:rsid w:val="00030830"/>
    <w:rsid w:val="00030D76"/>
    <w:rsid w:val="00031735"/>
    <w:rsid w:val="00031812"/>
    <w:rsid w:val="000318CE"/>
    <w:rsid w:val="00031E34"/>
    <w:rsid w:val="00031E9C"/>
    <w:rsid w:val="00031EE9"/>
    <w:rsid w:val="0003211C"/>
    <w:rsid w:val="00032154"/>
    <w:rsid w:val="0003216A"/>
    <w:rsid w:val="000321E6"/>
    <w:rsid w:val="00032439"/>
    <w:rsid w:val="000325BD"/>
    <w:rsid w:val="000327B3"/>
    <w:rsid w:val="0003293A"/>
    <w:rsid w:val="00032A2F"/>
    <w:rsid w:val="00032D40"/>
    <w:rsid w:val="00032FFD"/>
    <w:rsid w:val="00033022"/>
    <w:rsid w:val="00033449"/>
    <w:rsid w:val="00033682"/>
    <w:rsid w:val="000336BA"/>
    <w:rsid w:val="000337AF"/>
    <w:rsid w:val="00033874"/>
    <w:rsid w:val="000339A4"/>
    <w:rsid w:val="00033CD5"/>
    <w:rsid w:val="00034642"/>
    <w:rsid w:val="0003494D"/>
    <w:rsid w:val="00034B00"/>
    <w:rsid w:val="00034C0D"/>
    <w:rsid w:val="00034F41"/>
    <w:rsid w:val="0003511D"/>
    <w:rsid w:val="000354BC"/>
    <w:rsid w:val="000359AE"/>
    <w:rsid w:val="00035A0B"/>
    <w:rsid w:val="00035A52"/>
    <w:rsid w:val="00035CF7"/>
    <w:rsid w:val="0003645F"/>
    <w:rsid w:val="000365FF"/>
    <w:rsid w:val="000372B3"/>
    <w:rsid w:val="0003746F"/>
    <w:rsid w:val="00037610"/>
    <w:rsid w:val="0003794A"/>
    <w:rsid w:val="0003795D"/>
    <w:rsid w:val="00037B03"/>
    <w:rsid w:val="00037D49"/>
    <w:rsid w:val="00037EA4"/>
    <w:rsid w:val="00040017"/>
    <w:rsid w:val="0004007B"/>
    <w:rsid w:val="00040121"/>
    <w:rsid w:val="00040522"/>
    <w:rsid w:val="00040649"/>
    <w:rsid w:val="00040979"/>
    <w:rsid w:val="000410CD"/>
    <w:rsid w:val="000410F1"/>
    <w:rsid w:val="0004110F"/>
    <w:rsid w:val="0004116F"/>
    <w:rsid w:val="000411B4"/>
    <w:rsid w:val="00041544"/>
    <w:rsid w:val="0004166A"/>
    <w:rsid w:val="0004184D"/>
    <w:rsid w:val="00041939"/>
    <w:rsid w:val="00041B96"/>
    <w:rsid w:val="000421CA"/>
    <w:rsid w:val="000423C9"/>
    <w:rsid w:val="000426C5"/>
    <w:rsid w:val="00042899"/>
    <w:rsid w:val="00042D32"/>
    <w:rsid w:val="00042F1D"/>
    <w:rsid w:val="0004337D"/>
    <w:rsid w:val="0004356C"/>
    <w:rsid w:val="000435AD"/>
    <w:rsid w:val="000437B7"/>
    <w:rsid w:val="00043828"/>
    <w:rsid w:val="000439D3"/>
    <w:rsid w:val="00043B4A"/>
    <w:rsid w:val="00043CDC"/>
    <w:rsid w:val="00043DC4"/>
    <w:rsid w:val="00044106"/>
    <w:rsid w:val="00044136"/>
    <w:rsid w:val="00044262"/>
    <w:rsid w:val="000443C3"/>
    <w:rsid w:val="00044859"/>
    <w:rsid w:val="00044AF9"/>
    <w:rsid w:val="000453FD"/>
    <w:rsid w:val="00045781"/>
    <w:rsid w:val="000457FB"/>
    <w:rsid w:val="0004593D"/>
    <w:rsid w:val="00045CB3"/>
    <w:rsid w:val="00045DDD"/>
    <w:rsid w:val="00045EA2"/>
    <w:rsid w:val="00045FB2"/>
    <w:rsid w:val="00046398"/>
    <w:rsid w:val="00046545"/>
    <w:rsid w:val="000469DE"/>
    <w:rsid w:val="00046BE2"/>
    <w:rsid w:val="00046DB5"/>
    <w:rsid w:val="00047471"/>
    <w:rsid w:val="000476D4"/>
    <w:rsid w:val="00047791"/>
    <w:rsid w:val="000478F2"/>
    <w:rsid w:val="00047E24"/>
    <w:rsid w:val="00047F58"/>
    <w:rsid w:val="00050069"/>
    <w:rsid w:val="00050605"/>
    <w:rsid w:val="00050946"/>
    <w:rsid w:val="00050C10"/>
    <w:rsid w:val="00050C8E"/>
    <w:rsid w:val="00050CA1"/>
    <w:rsid w:val="00051150"/>
    <w:rsid w:val="00051510"/>
    <w:rsid w:val="000515B2"/>
    <w:rsid w:val="00051600"/>
    <w:rsid w:val="00051737"/>
    <w:rsid w:val="0005173A"/>
    <w:rsid w:val="000517ED"/>
    <w:rsid w:val="000518B8"/>
    <w:rsid w:val="00051C0D"/>
    <w:rsid w:val="00051CDA"/>
    <w:rsid w:val="00051DAE"/>
    <w:rsid w:val="00051E43"/>
    <w:rsid w:val="00051EF1"/>
    <w:rsid w:val="00051F20"/>
    <w:rsid w:val="00051F5F"/>
    <w:rsid w:val="00051FF3"/>
    <w:rsid w:val="000521C1"/>
    <w:rsid w:val="000521CE"/>
    <w:rsid w:val="00052232"/>
    <w:rsid w:val="00052316"/>
    <w:rsid w:val="000523AA"/>
    <w:rsid w:val="0005242F"/>
    <w:rsid w:val="000525CB"/>
    <w:rsid w:val="000525DC"/>
    <w:rsid w:val="000527EF"/>
    <w:rsid w:val="000529CC"/>
    <w:rsid w:val="00052BA1"/>
    <w:rsid w:val="00052CA7"/>
    <w:rsid w:val="00052F11"/>
    <w:rsid w:val="00053143"/>
    <w:rsid w:val="00053335"/>
    <w:rsid w:val="0005333D"/>
    <w:rsid w:val="000533A5"/>
    <w:rsid w:val="0005368F"/>
    <w:rsid w:val="000537B2"/>
    <w:rsid w:val="000537BA"/>
    <w:rsid w:val="000537F4"/>
    <w:rsid w:val="000538BE"/>
    <w:rsid w:val="00053A5E"/>
    <w:rsid w:val="00053DFE"/>
    <w:rsid w:val="00053E44"/>
    <w:rsid w:val="00053FA4"/>
    <w:rsid w:val="00054018"/>
    <w:rsid w:val="000540E6"/>
    <w:rsid w:val="00054224"/>
    <w:rsid w:val="00054260"/>
    <w:rsid w:val="00054319"/>
    <w:rsid w:val="00054504"/>
    <w:rsid w:val="000546E9"/>
    <w:rsid w:val="000548B2"/>
    <w:rsid w:val="0005498F"/>
    <w:rsid w:val="00054AE6"/>
    <w:rsid w:val="00054B6C"/>
    <w:rsid w:val="00054C2C"/>
    <w:rsid w:val="00054C76"/>
    <w:rsid w:val="00054CA4"/>
    <w:rsid w:val="00054DA5"/>
    <w:rsid w:val="00054E2D"/>
    <w:rsid w:val="000551CC"/>
    <w:rsid w:val="0005523A"/>
    <w:rsid w:val="000552EE"/>
    <w:rsid w:val="0005547A"/>
    <w:rsid w:val="0005556D"/>
    <w:rsid w:val="00055820"/>
    <w:rsid w:val="00055888"/>
    <w:rsid w:val="000559B5"/>
    <w:rsid w:val="000559DA"/>
    <w:rsid w:val="00055C76"/>
    <w:rsid w:val="00055CBD"/>
    <w:rsid w:val="00055DD7"/>
    <w:rsid w:val="00055EAD"/>
    <w:rsid w:val="0005610D"/>
    <w:rsid w:val="00056121"/>
    <w:rsid w:val="00056274"/>
    <w:rsid w:val="000562C6"/>
    <w:rsid w:val="00056540"/>
    <w:rsid w:val="0005673B"/>
    <w:rsid w:val="00056B18"/>
    <w:rsid w:val="00056C75"/>
    <w:rsid w:val="00056F44"/>
    <w:rsid w:val="000572D9"/>
    <w:rsid w:val="00057483"/>
    <w:rsid w:val="000577D8"/>
    <w:rsid w:val="0005784F"/>
    <w:rsid w:val="000579AC"/>
    <w:rsid w:val="00057A26"/>
    <w:rsid w:val="00057A43"/>
    <w:rsid w:val="00057B93"/>
    <w:rsid w:val="00057BE6"/>
    <w:rsid w:val="00057F18"/>
    <w:rsid w:val="00060008"/>
    <w:rsid w:val="000600E7"/>
    <w:rsid w:val="00060333"/>
    <w:rsid w:val="00060470"/>
    <w:rsid w:val="00060679"/>
    <w:rsid w:val="00060712"/>
    <w:rsid w:val="0006090A"/>
    <w:rsid w:val="00060995"/>
    <w:rsid w:val="00060A7A"/>
    <w:rsid w:val="00060E77"/>
    <w:rsid w:val="00061009"/>
    <w:rsid w:val="000611A7"/>
    <w:rsid w:val="00061236"/>
    <w:rsid w:val="000614B8"/>
    <w:rsid w:val="000614BD"/>
    <w:rsid w:val="000615FD"/>
    <w:rsid w:val="00061CC1"/>
    <w:rsid w:val="00061CE0"/>
    <w:rsid w:val="00061CE1"/>
    <w:rsid w:val="000622E7"/>
    <w:rsid w:val="00062393"/>
    <w:rsid w:val="000623EF"/>
    <w:rsid w:val="0006262A"/>
    <w:rsid w:val="0006277B"/>
    <w:rsid w:val="00062900"/>
    <w:rsid w:val="00062C0A"/>
    <w:rsid w:val="00062C26"/>
    <w:rsid w:val="00062DB5"/>
    <w:rsid w:val="000630DF"/>
    <w:rsid w:val="000631A6"/>
    <w:rsid w:val="00063369"/>
    <w:rsid w:val="000634BF"/>
    <w:rsid w:val="000636EF"/>
    <w:rsid w:val="000637D6"/>
    <w:rsid w:val="00063AE9"/>
    <w:rsid w:val="00063B0F"/>
    <w:rsid w:val="00063CA4"/>
    <w:rsid w:val="00064315"/>
    <w:rsid w:val="00064385"/>
    <w:rsid w:val="000645E9"/>
    <w:rsid w:val="00064725"/>
    <w:rsid w:val="0006480C"/>
    <w:rsid w:val="0006497C"/>
    <w:rsid w:val="00064CB4"/>
    <w:rsid w:val="00064CD0"/>
    <w:rsid w:val="00064F7B"/>
    <w:rsid w:val="00065284"/>
    <w:rsid w:val="0006528A"/>
    <w:rsid w:val="000655CE"/>
    <w:rsid w:val="00065787"/>
    <w:rsid w:val="00065AFB"/>
    <w:rsid w:val="00065BFB"/>
    <w:rsid w:val="00065DB6"/>
    <w:rsid w:val="00065DDE"/>
    <w:rsid w:val="00065FB8"/>
    <w:rsid w:val="000661C2"/>
    <w:rsid w:val="000662ED"/>
    <w:rsid w:val="0006636A"/>
    <w:rsid w:val="000664D9"/>
    <w:rsid w:val="00066510"/>
    <w:rsid w:val="00066730"/>
    <w:rsid w:val="00066882"/>
    <w:rsid w:val="000669A1"/>
    <w:rsid w:val="00066A95"/>
    <w:rsid w:val="00066B4A"/>
    <w:rsid w:val="00066DE1"/>
    <w:rsid w:val="00067011"/>
    <w:rsid w:val="0006705E"/>
    <w:rsid w:val="0006711C"/>
    <w:rsid w:val="000671F6"/>
    <w:rsid w:val="00067321"/>
    <w:rsid w:val="00067770"/>
    <w:rsid w:val="00067B0D"/>
    <w:rsid w:val="0007009F"/>
    <w:rsid w:val="0007036D"/>
    <w:rsid w:val="00070441"/>
    <w:rsid w:val="00070497"/>
    <w:rsid w:val="0007068D"/>
    <w:rsid w:val="000706E6"/>
    <w:rsid w:val="000706FD"/>
    <w:rsid w:val="00070710"/>
    <w:rsid w:val="000709D6"/>
    <w:rsid w:val="00070DF0"/>
    <w:rsid w:val="00070E76"/>
    <w:rsid w:val="00070EE7"/>
    <w:rsid w:val="00070F5E"/>
    <w:rsid w:val="0007112F"/>
    <w:rsid w:val="0007144F"/>
    <w:rsid w:val="000714A3"/>
    <w:rsid w:val="00071739"/>
    <w:rsid w:val="00071853"/>
    <w:rsid w:val="000718CD"/>
    <w:rsid w:val="00071AA6"/>
    <w:rsid w:val="00071ECA"/>
    <w:rsid w:val="000721D7"/>
    <w:rsid w:val="00072382"/>
    <w:rsid w:val="0007281B"/>
    <w:rsid w:val="00072A60"/>
    <w:rsid w:val="00072DD2"/>
    <w:rsid w:val="00073025"/>
    <w:rsid w:val="00073063"/>
    <w:rsid w:val="00073680"/>
    <w:rsid w:val="000738F3"/>
    <w:rsid w:val="00073E65"/>
    <w:rsid w:val="00073F3A"/>
    <w:rsid w:val="00073FD7"/>
    <w:rsid w:val="00073FE5"/>
    <w:rsid w:val="00074082"/>
    <w:rsid w:val="0007412F"/>
    <w:rsid w:val="00074286"/>
    <w:rsid w:val="0007459C"/>
    <w:rsid w:val="0007485D"/>
    <w:rsid w:val="00074ACD"/>
    <w:rsid w:val="00074CFE"/>
    <w:rsid w:val="0007543C"/>
    <w:rsid w:val="000757BE"/>
    <w:rsid w:val="0007592B"/>
    <w:rsid w:val="00075BA0"/>
    <w:rsid w:val="0007607A"/>
    <w:rsid w:val="000760F9"/>
    <w:rsid w:val="0007636D"/>
    <w:rsid w:val="000767D7"/>
    <w:rsid w:val="000768C5"/>
    <w:rsid w:val="00076958"/>
    <w:rsid w:val="00076E18"/>
    <w:rsid w:val="000770A2"/>
    <w:rsid w:val="000770B3"/>
    <w:rsid w:val="0007722F"/>
    <w:rsid w:val="000777E8"/>
    <w:rsid w:val="000778A9"/>
    <w:rsid w:val="00077995"/>
    <w:rsid w:val="000779B1"/>
    <w:rsid w:val="00077A0D"/>
    <w:rsid w:val="00077B84"/>
    <w:rsid w:val="00077FA2"/>
    <w:rsid w:val="00077FE6"/>
    <w:rsid w:val="0008001D"/>
    <w:rsid w:val="0008031A"/>
    <w:rsid w:val="00080483"/>
    <w:rsid w:val="00080554"/>
    <w:rsid w:val="0008056F"/>
    <w:rsid w:val="000805A2"/>
    <w:rsid w:val="000805CD"/>
    <w:rsid w:val="000807F0"/>
    <w:rsid w:val="000808D2"/>
    <w:rsid w:val="00080C22"/>
    <w:rsid w:val="00080C69"/>
    <w:rsid w:val="00080DAA"/>
    <w:rsid w:val="00081493"/>
    <w:rsid w:val="00081495"/>
    <w:rsid w:val="000816CD"/>
    <w:rsid w:val="00081837"/>
    <w:rsid w:val="00081DF7"/>
    <w:rsid w:val="00082092"/>
    <w:rsid w:val="0008218C"/>
    <w:rsid w:val="000824E2"/>
    <w:rsid w:val="0008256D"/>
    <w:rsid w:val="00082624"/>
    <w:rsid w:val="0008281E"/>
    <w:rsid w:val="000829DC"/>
    <w:rsid w:val="00082A6C"/>
    <w:rsid w:val="00082C94"/>
    <w:rsid w:val="00082EE6"/>
    <w:rsid w:val="00082FF7"/>
    <w:rsid w:val="00083047"/>
    <w:rsid w:val="00083384"/>
    <w:rsid w:val="000833BB"/>
    <w:rsid w:val="0008385A"/>
    <w:rsid w:val="000839F2"/>
    <w:rsid w:val="00083A4A"/>
    <w:rsid w:val="00083C3E"/>
    <w:rsid w:val="00083CAA"/>
    <w:rsid w:val="00083F19"/>
    <w:rsid w:val="000840C7"/>
    <w:rsid w:val="00084645"/>
    <w:rsid w:val="000847A8"/>
    <w:rsid w:val="00084950"/>
    <w:rsid w:val="000849BA"/>
    <w:rsid w:val="00084D1A"/>
    <w:rsid w:val="00084DBC"/>
    <w:rsid w:val="0008503E"/>
    <w:rsid w:val="000851D8"/>
    <w:rsid w:val="000851EE"/>
    <w:rsid w:val="000852F0"/>
    <w:rsid w:val="0008550F"/>
    <w:rsid w:val="00085679"/>
    <w:rsid w:val="000856B3"/>
    <w:rsid w:val="00085B44"/>
    <w:rsid w:val="00085F13"/>
    <w:rsid w:val="000867E4"/>
    <w:rsid w:val="00086818"/>
    <w:rsid w:val="00086AF3"/>
    <w:rsid w:val="00086B50"/>
    <w:rsid w:val="00086C61"/>
    <w:rsid w:val="00086CB0"/>
    <w:rsid w:val="00086CBF"/>
    <w:rsid w:val="0008717A"/>
    <w:rsid w:val="00087375"/>
    <w:rsid w:val="00087406"/>
    <w:rsid w:val="00087655"/>
    <w:rsid w:val="000876ED"/>
    <w:rsid w:val="00087757"/>
    <w:rsid w:val="000878B5"/>
    <w:rsid w:val="00087AC6"/>
    <w:rsid w:val="00087C9B"/>
    <w:rsid w:val="00087E76"/>
    <w:rsid w:val="000900F5"/>
    <w:rsid w:val="000902C0"/>
    <w:rsid w:val="000903B5"/>
    <w:rsid w:val="00090A09"/>
    <w:rsid w:val="00090AB7"/>
    <w:rsid w:val="00090AF4"/>
    <w:rsid w:val="00090D09"/>
    <w:rsid w:val="00090E21"/>
    <w:rsid w:val="00090FC5"/>
    <w:rsid w:val="00091250"/>
    <w:rsid w:val="000913E9"/>
    <w:rsid w:val="00091626"/>
    <w:rsid w:val="00091A05"/>
    <w:rsid w:val="00091C65"/>
    <w:rsid w:val="00091CBA"/>
    <w:rsid w:val="00091F28"/>
    <w:rsid w:val="00092AB8"/>
    <w:rsid w:val="00092D87"/>
    <w:rsid w:val="0009303A"/>
    <w:rsid w:val="00093169"/>
    <w:rsid w:val="0009316E"/>
    <w:rsid w:val="00093641"/>
    <w:rsid w:val="000938D2"/>
    <w:rsid w:val="00093AD7"/>
    <w:rsid w:val="00093D6B"/>
    <w:rsid w:val="00093E09"/>
    <w:rsid w:val="00093E26"/>
    <w:rsid w:val="00093EA9"/>
    <w:rsid w:val="00093F39"/>
    <w:rsid w:val="0009415E"/>
    <w:rsid w:val="00094263"/>
    <w:rsid w:val="0009447A"/>
    <w:rsid w:val="00094695"/>
    <w:rsid w:val="000947E5"/>
    <w:rsid w:val="00094A16"/>
    <w:rsid w:val="00094A60"/>
    <w:rsid w:val="00094A8E"/>
    <w:rsid w:val="00094E93"/>
    <w:rsid w:val="000950DF"/>
    <w:rsid w:val="00095104"/>
    <w:rsid w:val="00095267"/>
    <w:rsid w:val="000952B3"/>
    <w:rsid w:val="00095354"/>
    <w:rsid w:val="000954BE"/>
    <w:rsid w:val="000955E1"/>
    <w:rsid w:val="00095620"/>
    <w:rsid w:val="0009565C"/>
    <w:rsid w:val="00095690"/>
    <w:rsid w:val="00095D41"/>
    <w:rsid w:val="00095E39"/>
    <w:rsid w:val="00095EE8"/>
    <w:rsid w:val="00096067"/>
    <w:rsid w:val="000961B3"/>
    <w:rsid w:val="000963DB"/>
    <w:rsid w:val="00096520"/>
    <w:rsid w:val="000965A1"/>
    <w:rsid w:val="000965D9"/>
    <w:rsid w:val="0009674B"/>
    <w:rsid w:val="00096801"/>
    <w:rsid w:val="00096922"/>
    <w:rsid w:val="00096943"/>
    <w:rsid w:val="00096A04"/>
    <w:rsid w:val="00096AC6"/>
    <w:rsid w:val="00096B3D"/>
    <w:rsid w:val="00096F12"/>
    <w:rsid w:val="0009713B"/>
    <w:rsid w:val="0009777F"/>
    <w:rsid w:val="00097BC2"/>
    <w:rsid w:val="00097CDC"/>
    <w:rsid w:val="00097EBD"/>
    <w:rsid w:val="000A028A"/>
    <w:rsid w:val="000A06B2"/>
    <w:rsid w:val="000A06EB"/>
    <w:rsid w:val="000A07C4"/>
    <w:rsid w:val="000A0A47"/>
    <w:rsid w:val="000A0BCF"/>
    <w:rsid w:val="000A0BEB"/>
    <w:rsid w:val="000A0D48"/>
    <w:rsid w:val="000A0E77"/>
    <w:rsid w:val="000A10CD"/>
    <w:rsid w:val="000A1199"/>
    <w:rsid w:val="000A148E"/>
    <w:rsid w:val="000A14FF"/>
    <w:rsid w:val="000A1559"/>
    <w:rsid w:val="000A166E"/>
    <w:rsid w:val="000A16F8"/>
    <w:rsid w:val="000A17B1"/>
    <w:rsid w:val="000A1897"/>
    <w:rsid w:val="000A1B82"/>
    <w:rsid w:val="000A1C26"/>
    <w:rsid w:val="000A2215"/>
    <w:rsid w:val="000A2315"/>
    <w:rsid w:val="000A2741"/>
    <w:rsid w:val="000A2A53"/>
    <w:rsid w:val="000A2CDF"/>
    <w:rsid w:val="000A2E7D"/>
    <w:rsid w:val="000A2F0D"/>
    <w:rsid w:val="000A3476"/>
    <w:rsid w:val="000A34B5"/>
    <w:rsid w:val="000A384C"/>
    <w:rsid w:val="000A38B3"/>
    <w:rsid w:val="000A3A43"/>
    <w:rsid w:val="000A3C9D"/>
    <w:rsid w:val="000A4091"/>
    <w:rsid w:val="000A4161"/>
    <w:rsid w:val="000A4382"/>
    <w:rsid w:val="000A44CC"/>
    <w:rsid w:val="000A4977"/>
    <w:rsid w:val="000A4B91"/>
    <w:rsid w:val="000A4BA1"/>
    <w:rsid w:val="000A4BA8"/>
    <w:rsid w:val="000A4EAF"/>
    <w:rsid w:val="000A4F60"/>
    <w:rsid w:val="000A534A"/>
    <w:rsid w:val="000A536C"/>
    <w:rsid w:val="000A558A"/>
    <w:rsid w:val="000A6152"/>
    <w:rsid w:val="000A61E4"/>
    <w:rsid w:val="000A6219"/>
    <w:rsid w:val="000A6223"/>
    <w:rsid w:val="000A63AA"/>
    <w:rsid w:val="000A64FF"/>
    <w:rsid w:val="000A66C2"/>
    <w:rsid w:val="000A67EC"/>
    <w:rsid w:val="000A6886"/>
    <w:rsid w:val="000A68DE"/>
    <w:rsid w:val="000A69D2"/>
    <w:rsid w:val="000A6D03"/>
    <w:rsid w:val="000A6F48"/>
    <w:rsid w:val="000A7039"/>
    <w:rsid w:val="000A71B3"/>
    <w:rsid w:val="000A7A3E"/>
    <w:rsid w:val="000A7B79"/>
    <w:rsid w:val="000A7BF1"/>
    <w:rsid w:val="000A7CE0"/>
    <w:rsid w:val="000A7F36"/>
    <w:rsid w:val="000B0402"/>
    <w:rsid w:val="000B077E"/>
    <w:rsid w:val="000B0849"/>
    <w:rsid w:val="000B09C4"/>
    <w:rsid w:val="000B0A30"/>
    <w:rsid w:val="000B0B26"/>
    <w:rsid w:val="000B0B42"/>
    <w:rsid w:val="000B0C02"/>
    <w:rsid w:val="000B0C85"/>
    <w:rsid w:val="000B0E39"/>
    <w:rsid w:val="000B101B"/>
    <w:rsid w:val="000B1044"/>
    <w:rsid w:val="000B1318"/>
    <w:rsid w:val="000B18B8"/>
    <w:rsid w:val="000B1C22"/>
    <w:rsid w:val="000B1C6A"/>
    <w:rsid w:val="000B1F6A"/>
    <w:rsid w:val="000B216D"/>
    <w:rsid w:val="000B25E8"/>
    <w:rsid w:val="000B2755"/>
    <w:rsid w:val="000B28E3"/>
    <w:rsid w:val="000B2B92"/>
    <w:rsid w:val="000B2C44"/>
    <w:rsid w:val="000B2E88"/>
    <w:rsid w:val="000B2F47"/>
    <w:rsid w:val="000B2F4F"/>
    <w:rsid w:val="000B2FE5"/>
    <w:rsid w:val="000B3166"/>
    <w:rsid w:val="000B31D7"/>
    <w:rsid w:val="000B33DF"/>
    <w:rsid w:val="000B357A"/>
    <w:rsid w:val="000B373B"/>
    <w:rsid w:val="000B37EF"/>
    <w:rsid w:val="000B37F8"/>
    <w:rsid w:val="000B3B4E"/>
    <w:rsid w:val="000B3E5D"/>
    <w:rsid w:val="000B4055"/>
    <w:rsid w:val="000B43A7"/>
    <w:rsid w:val="000B4402"/>
    <w:rsid w:val="000B47AD"/>
    <w:rsid w:val="000B483D"/>
    <w:rsid w:val="000B4AC6"/>
    <w:rsid w:val="000B4E82"/>
    <w:rsid w:val="000B4EC1"/>
    <w:rsid w:val="000B51B3"/>
    <w:rsid w:val="000B571B"/>
    <w:rsid w:val="000B5926"/>
    <w:rsid w:val="000B5B91"/>
    <w:rsid w:val="000B5CEE"/>
    <w:rsid w:val="000B5EAC"/>
    <w:rsid w:val="000B5FD3"/>
    <w:rsid w:val="000B6A01"/>
    <w:rsid w:val="000B6A50"/>
    <w:rsid w:val="000B6DE7"/>
    <w:rsid w:val="000B6E27"/>
    <w:rsid w:val="000B6EFE"/>
    <w:rsid w:val="000B717B"/>
    <w:rsid w:val="000B728B"/>
    <w:rsid w:val="000B72B7"/>
    <w:rsid w:val="000B7789"/>
    <w:rsid w:val="000B77E8"/>
    <w:rsid w:val="000B77FB"/>
    <w:rsid w:val="000B7964"/>
    <w:rsid w:val="000B7A0F"/>
    <w:rsid w:val="000B7A73"/>
    <w:rsid w:val="000B7DBE"/>
    <w:rsid w:val="000C019F"/>
    <w:rsid w:val="000C036F"/>
    <w:rsid w:val="000C03B1"/>
    <w:rsid w:val="000C08DC"/>
    <w:rsid w:val="000C099B"/>
    <w:rsid w:val="000C0A1A"/>
    <w:rsid w:val="000C0ADE"/>
    <w:rsid w:val="000C0F93"/>
    <w:rsid w:val="000C1065"/>
    <w:rsid w:val="000C14A5"/>
    <w:rsid w:val="000C14CB"/>
    <w:rsid w:val="000C1546"/>
    <w:rsid w:val="000C1682"/>
    <w:rsid w:val="000C16D6"/>
    <w:rsid w:val="000C19C9"/>
    <w:rsid w:val="000C19D2"/>
    <w:rsid w:val="000C1A6C"/>
    <w:rsid w:val="000C1CE7"/>
    <w:rsid w:val="000C1D3D"/>
    <w:rsid w:val="000C2443"/>
    <w:rsid w:val="000C2505"/>
    <w:rsid w:val="000C2545"/>
    <w:rsid w:val="000C29B6"/>
    <w:rsid w:val="000C2B22"/>
    <w:rsid w:val="000C2CED"/>
    <w:rsid w:val="000C2EE7"/>
    <w:rsid w:val="000C3198"/>
    <w:rsid w:val="000C320F"/>
    <w:rsid w:val="000C3268"/>
    <w:rsid w:val="000C3691"/>
    <w:rsid w:val="000C3953"/>
    <w:rsid w:val="000C3AF1"/>
    <w:rsid w:val="000C3E3C"/>
    <w:rsid w:val="000C41AD"/>
    <w:rsid w:val="000C44AC"/>
    <w:rsid w:val="000C452B"/>
    <w:rsid w:val="000C4F68"/>
    <w:rsid w:val="000C53BA"/>
    <w:rsid w:val="000C548C"/>
    <w:rsid w:val="000C5538"/>
    <w:rsid w:val="000C58EC"/>
    <w:rsid w:val="000C5A69"/>
    <w:rsid w:val="000C5C73"/>
    <w:rsid w:val="000C5D4A"/>
    <w:rsid w:val="000C5F40"/>
    <w:rsid w:val="000C6121"/>
    <w:rsid w:val="000C61DD"/>
    <w:rsid w:val="000C6247"/>
    <w:rsid w:val="000C6258"/>
    <w:rsid w:val="000C68C2"/>
    <w:rsid w:val="000C68F9"/>
    <w:rsid w:val="000C6B72"/>
    <w:rsid w:val="000C6BDB"/>
    <w:rsid w:val="000C6F29"/>
    <w:rsid w:val="000C71C1"/>
    <w:rsid w:val="000C71C6"/>
    <w:rsid w:val="000C73C9"/>
    <w:rsid w:val="000C74F7"/>
    <w:rsid w:val="000C755E"/>
    <w:rsid w:val="000C7952"/>
    <w:rsid w:val="000C7B2F"/>
    <w:rsid w:val="000C7BEE"/>
    <w:rsid w:val="000C7CA8"/>
    <w:rsid w:val="000C7CD9"/>
    <w:rsid w:val="000C7D1E"/>
    <w:rsid w:val="000C7F89"/>
    <w:rsid w:val="000D02D6"/>
    <w:rsid w:val="000D03DF"/>
    <w:rsid w:val="000D06FC"/>
    <w:rsid w:val="000D0724"/>
    <w:rsid w:val="000D07ED"/>
    <w:rsid w:val="000D08E1"/>
    <w:rsid w:val="000D0A02"/>
    <w:rsid w:val="000D0CBB"/>
    <w:rsid w:val="000D0CC7"/>
    <w:rsid w:val="000D1162"/>
    <w:rsid w:val="000D132C"/>
    <w:rsid w:val="000D1516"/>
    <w:rsid w:val="000D1531"/>
    <w:rsid w:val="000D15B9"/>
    <w:rsid w:val="000D1C60"/>
    <w:rsid w:val="000D1DB5"/>
    <w:rsid w:val="000D1ED2"/>
    <w:rsid w:val="000D1F51"/>
    <w:rsid w:val="000D2216"/>
    <w:rsid w:val="000D292E"/>
    <w:rsid w:val="000D2934"/>
    <w:rsid w:val="000D2A0D"/>
    <w:rsid w:val="000D2C31"/>
    <w:rsid w:val="000D3063"/>
    <w:rsid w:val="000D30D9"/>
    <w:rsid w:val="000D30FB"/>
    <w:rsid w:val="000D318D"/>
    <w:rsid w:val="000D3196"/>
    <w:rsid w:val="000D325B"/>
    <w:rsid w:val="000D3322"/>
    <w:rsid w:val="000D33E5"/>
    <w:rsid w:val="000D360E"/>
    <w:rsid w:val="000D3728"/>
    <w:rsid w:val="000D37B2"/>
    <w:rsid w:val="000D3A06"/>
    <w:rsid w:val="000D41AD"/>
    <w:rsid w:val="000D4226"/>
    <w:rsid w:val="000D429D"/>
    <w:rsid w:val="000D4379"/>
    <w:rsid w:val="000D44CD"/>
    <w:rsid w:val="000D4538"/>
    <w:rsid w:val="000D4562"/>
    <w:rsid w:val="000D4665"/>
    <w:rsid w:val="000D4A22"/>
    <w:rsid w:val="000D4B5C"/>
    <w:rsid w:val="000D4C62"/>
    <w:rsid w:val="000D5317"/>
    <w:rsid w:val="000D5326"/>
    <w:rsid w:val="000D551B"/>
    <w:rsid w:val="000D57B3"/>
    <w:rsid w:val="000D5868"/>
    <w:rsid w:val="000D5877"/>
    <w:rsid w:val="000D5931"/>
    <w:rsid w:val="000D595E"/>
    <w:rsid w:val="000D5A4F"/>
    <w:rsid w:val="000D5C23"/>
    <w:rsid w:val="000D5FCA"/>
    <w:rsid w:val="000D618B"/>
    <w:rsid w:val="000D61AB"/>
    <w:rsid w:val="000D6235"/>
    <w:rsid w:val="000D642A"/>
    <w:rsid w:val="000D66C7"/>
    <w:rsid w:val="000D670A"/>
    <w:rsid w:val="000D674A"/>
    <w:rsid w:val="000D6DC5"/>
    <w:rsid w:val="000D7238"/>
    <w:rsid w:val="000D740A"/>
    <w:rsid w:val="000D76C1"/>
    <w:rsid w:val="000D76EB"/>
    <w:rsid w:val="000D7763"/>
    <w:rsid w:val="000D78C2"/>
    <w:rsid w:val="000D79A6"/>
    <w:rsid w:val="000D7A43"/>
    <w:rsid w:val="000D7A50"/>
    <w:rsid w:val="000D7AEC"/>
    <w:rsid w:val="000D7B29"/>
    <w:rsid w:val="000D7BA8"/>
    <w:rsid w:val="000E03EA"/>
    <w:rsid w:val="000E0625"/>
    <w:rsid w:val="000E073E"/>
    <w:rsid w:val="000E077D"/>
    <w:rsid w:val="000E07B8"/>
    <w:rsid w:val="000E07DF"/>
    <w:rsid w:val="000E0858"/>
    <w:rsid w:val="000E08CB"/>
    <w:rsid w:val="000E095A"/>
    <w:rsid w:val="000E0B4F"/>
    <w:rsid w:val="000E0B7F"/>
    <w:rsid w:val="000E0CD7"/>
    <w:rsid w:val="000E0EC2"/>
    <w:rsid w:val="000E0F6D"/>
    <w:rsid w:val="000E11D3"/>
    <w:rsid w:val="000E125F"/>
    <w:rsid w:val="000E12DD"/>
    <w:rsid w:val="000E189E"/>
    <w:rsid w:val="000E1B88"/>
    <w:rsid w:val="000E1C10"/>
    <w:rsid w:val="000E1D3D"/>
    <w:rsid w:val="000E1D81"/>
    <w:rsid w:val="000E1DAE"/>
    <w:rsid w:val="000E1DCD"/>
    <w:rsid w:val="000E1EE7"/>
    <w:rsid w:val="000E28FD"/>
    <w:rsid w:val="000E29A7"/>
    <w:rsid w:val="000E2AB3"/>
    <w:rsid w:val="000E2BC4"/>
    <w:rsid w:val="000E2CCB"/>
    <w:rsid w:val="000E3150"/>
    <w:rsid w:val="000E3885"/>
    <w:rsid w:val="000E3BD5"/>
    <w:rsid w:val="000E3FCF"/>
    <w:rsid w:val="000E407D"/>
    <w:rsid w:val="000E40E3"/>
    <w:rsid w:val="000E4109"/>
    <w:rsid w:val="000E453F"/>
    <w:rsid w:val="000E46C9"/>
    <w:rsid w:val="000E47BB"/>
    <w:rsid w:val="000E47BF"/>
    <w:rsid w:val="000E4C37"/>
    <w:rsid w:val="000E5077"/>
    <w:rsid w:val="000E559C"/>
    <w:rsid w:val="000E55AD"/>
    <w:rsid w:val="000E5B5C"/>
    <w:rsid w:val="000E5BC4"/>
    <w:rsid w:val="000E5D12"/>
    <w:rsid w:val="000E5E75"/>
    <w:rsid w:val="000E606D"/>
    <w:rsid w:val="000E6097"/>
    <w:rsid w:val="000E62E6"/>
    <w:rsid w:val="000E632D"/>
    <w:rsid w:val="000E65F4"/>
    <w:rsid w:val="000E6B5B"/>
    <w:rsid w:val="000E702D"/>
    <w:rsid w:val="000E703F"/>
    <w:rsid w:val="000E715C"/>
    <w:rsid w:val="000E719A"/>
    <w:rsid w:val="000E74B7"/>
    <w:rsid w:val="000E74C5"/>
    <w:rsid w:val="000E75D6"/>
    <w:rsid w:val="000E7670"/>
    <w:rsid w:val="000E772E"/>
    <w:rsid w:val="000E7A90"/>
    <w:rsid w:val="000E7C36"/>
    <w:rsid w:val="000F0201"/>
    <w:rsid w:val="000F0211"/>
    <w:rsid w:val="000F0278"/>
    <w:rsid w:val="000F0541"/>
    <w:rsid w:val="000F0747"/>
    <w:rsid w:val="000F0B0C"/>
    <w:rsid w:val="000F0C61"/>
    <w:rsid w:val="000F0D28"/>
    <w:rsid w:val="000F0DD6"/>
    <w:rsid w:val="000F102A"/>
    <w:rsid w:val="000F12B1"/>
    <w:rsid w:val="000F12D1"/>
    <w:rsid w:val="000F184C"/>
    <w:rsid w:val="000F1C07"/>
    <w:rsid w:val="000F1F79"/>
    <w:rsid w:val="000F1FFF"/>
    <w:rsid w:val="000F203B"/>
    <w:rsid w:val="000F2409"/>
    <w:rsid w:val="000F258E"/>
    <w:rsid w:val="000F2674"/>
    <w:rsid w:val="000F2FB1"/>
    <w:rsid w:val="000F302F"/>
    <w:rsid w:val="000F3082"/>
    <w:rsid w:val="000F3203"/>
    <w:rsid w:val="000F332B"/>
    <w:rsid w:val="000F35FE"/>
    <w:rsid w:val="000F3701"/>
    <w:rsid w:val="000F3A18"/>
    <w:rsid w:val="000F3AA0"/>
    <w:rsid w:val="000F3F68"/>
    <w:rsid w:val="000F438E"/>
    <w:rsid w:val="000F4458"/>
    <w:rsid w:val="000F4954"/>
    <w:rsid w:val="000F4C99"/>
    <w:rsid w:val="000F4D73"/>
    <w:rsid w:val="000F4DE8"/>
    <w:rsid w:val="000F4DF0"/>
    <w:rsid w:val="000F4EF7"/>
    <w:rsid w:val="000F4F88"/>
    <w:rsid w:val="000F5038"/>
    <w:rsid w:val="000F51D0"/>
    <w:rsid w:val="000F52F8"/>
    <w:rsid w:val="000F538D"/>
    <w:rsid w:val="000F53B4"/>
    <w:rsid w:val="000F54EF"/>
    <w:rsid w:val="000F5ADC"/>
    <w:rsid w:val="000F5DEB"/>
    <w:rsid w:val="000F5F83"/>
    <w:rsid w:val="000F605F"/>
    <w:rsid w:val="000F6138"/>
    <w:rsid w:val="000F6156"/>
    <w:rsid w:val="000F6308"/>
    <w:rsid w:val="000F64E8"/>
    <w:rsid w:val="000F67B6"/>
    <w:rsid w:val="000F6811"/>
    <w:rsid w:val="000F686D"/>
    <w:rsid w:val="000F6986"/>
    <w:rsid w:val="000F6989"/>
    <w:rsid w:val="000F6AF0"/>
    <w:rsid w:val="000F6C61"/>
    <w:rsid w:val="000F7039"/>
    <w:rsid w:val="000F71FB"/>
    <w:rsid w:val="000F72DB"/>
    <w:rsid w:val="000F734F"/>
    <w:rsid w:val="000F7374"/>
    <w:rsid w:val="000F75AB"/>
    <w:rsid w:val="000F7AEC"/>
    <w:rsid w:val="000F7CAF"/>
    <w:rsid w:val="00100098"/>
    <w:rsid w:val="001000DA"/>
    <w:rsid w:val="00100144"/>
    <w:rsid w:val="00100309"/>
    <w:rsid w:val="0010084C"/>
    <w:rsid w:val="00100928"/>
    <w:rsid w:val="00100D42"/>
    <w:rsid w:val="00100DFE"/>
    <w:rsid w:val="00100FDA"/>
    <w:rsid w:val="001012E3"/>
    <w:rsid w:val="001013D1"/>
    <w:rsid w:val="00101675"/>
    <w:rsid w:val="001017E2"/>
    <w:rsid w:val="001017F1"/>
    <w:rsid w:val="00101965"/>
    <w:rsid w:val="00101992"/>
    <w:rsid w:val="00101B8A"/>
    <w:rsid w:val="00101DFE"/>
    <w:rsid w:val="00101F37"/>
    <w:rsid w:val="001021C4"/>
    <w:rsid w:val="00102254"/>
    <w:rsid w:val="0010240D"/>
    <w:rsid w:val="0010247A"/>
    <w:rsid w:val="00102518"/>
    <w:rsid w:val="00102682"/>
    <w:rsid w:val="00102C23"/>
    <w:rsid w:val="00102CB8"/>
    <w:rsid w:val="00102D39"/>
    <w:rsid w:val="00103019"/>
    <w:rsid w:val="001030DC"/>
    <w:rsid w:val="001033B5"/>
    <w:rsid w:val="001033C6"/>
    <w:rsid w:val="00103CAB"/>
    <w:rsid w:val="00103EAE"/>
    <w:rsid w:val="00103EF8"/>
    <w:rsid w:val="00103F9E"/>
    <w:rsid w:val="00104102"/>
    <w:rsid w:val="00104151"/>
    <w:rsid w:val="00104600"/>
    <w:rsid w:val="0010465D"/>
    <w:rsid w:val="00104D85"/>
    <w:rsid w:val="00104EF2"/>
    <w:rsid w:val="001050CA"/>
    <w:rsid w:val="00105733"/>
    <w:rsid w:val="001057C2"/>
    <w:rsid w:val="00105814"/>
    <w:rsid w:val="00105968"/>
    <w:rsid w:val="00105E0E"/>
    <w:rsid w:val="00105EBA"/>
    <w:rsid w:val="00106438"/>
    <w:rsid w:val="001064A4"/>
    <w:rsid w:val="001066A3"/>
    <w:rsid w:val="00106792"/>
    <w:rsid w:val="00106C7D"/>
    <w:rsid w:val="00107061"/>
    <w:rsid w:val="0010710C"/>
    <w:rsid w:val="001071F7"/>
    <w:rsid w:val="00107264"/>
    <w:rsid w:val="001072E5"/>
    <w:rsid w:val="001074DC"/>
    <w:rsid w:val="00107640"/>
    <w:rsid w:val="001076D7"/>
    <w:rsid w:val="0010792B"/>
    <w:rsid w:val="00107B36"/>
    <w:rsid w:val="00107B46"/>
    <w:rsid w:val="00107BA8"/>
    <w:rsid w:val="00107D27"/>
    <w:rsid w:val="00107E94"/>
    <w:rsid w:val="001100EA"/>
    <w:rsid w:val="0011032E"/>
    <w:rsid w:val="001104C2"/>
    <w:rsid w:val="001106DA"/>
    <w:rsid w:val="001106EC"/>
    <w:rsid w:val="00110714"/>
    <w:rsid w:val="001108FF"/>
    <w:rsid w:val="00110941"/>
    <w:rsid w:val="00110DAC"/>
    <w:rsid w:val="00111120"/>
    <w:rsid w:val="00111323"/>
    <w:rsid w:val="001114DA"/>
    <w:rsid w:val="00111579"/>
    <w:rsid w:val="00111758"/>
    <w:rsid w:val="00111C46"/>
    <w:rsid w:val="00111C60"/>
    <w:rsid w:val="00111C7F"/>
    <w:rsid w:val="00111CE7"/>
    <w:rsid w:val="00111D99"/>
    <w:rsid w:val="00111DBE"/>
    <w:rsid w:val="00111F67"/>
    <w:rsid w:val="00111F87"/>
    <w:rsid w:val="001128F2"/>
    <w:rsid w:val="0011296E"/>
    <w:rsid w:val="001129E2"/>
    <w:rsid w:val="00112AFC"/>
    <w:rsid w:val="00112E16"/>
    <w:rsid w:val="00112EFF"/>
    <w:rsid w:val="001131B8"/>
    <w:rsid w:val="001133D3"/>
    <w:rsid w:val="0011356A"/>
    <w:rsid w:val="00113859"/>
    <w:rsid w:val="001138C0"/>
    <w:rsid w:val="00113937"/>
    <w:rsid w:val="00113952"/>
    <w:rsid w:val="00113C5B"/>
    <w:rsid w:val="00113CEC"/>
    <w:rsid w:val="00113F4F"/>
    <w:rsid w:val="00114483"/>
    <w:rsid w:val="0011473D"/>
    <w:rsid w:val="001149F0"/>
    <w:rsid w:val="00114A7D"/>
    <w:rsid w:val="00114C0B"/>
    <w:rsid w:val="00114DFD"/>
    <w:rsid w:val="00114F53"/>
    <w:rsid w:val="00115108"/>
    <w:rsid w:val="00115126"/>
    <w:rsid w:val="00115310"/>
    <w:rsid w:val="00115393"/>
    <w:rsid w:val="00115501"/>
    <w:rsid w:val="00115721"/>
    <w:rsid w:val="0011580E"/>
    <w:rsid w:val="00115921"/>
    <w:rsid w:val="00115969"/>
    <w:rsid w:val="001159B7"/>
    <w:rsid w:val="001160AB"/>
    <w:rsid w:val="00116A3E"/>
    <w:rsid w:val="00116BE3"/>
    <w:rsid w:val="00116FB9"/>
    <w:rsid w:val="001170A1"/>
    <w:rsid w:val="001170C9"/>
    <w:rsid w:val="0011741A"/>
    <w:rsid w:val="0011750B"/>
    <w:rsid w:val="00117687"/>
    <w:rsid w:val="00117901"/>
    <w:rsid w:val="00117CE5"/>
    <w:rsid w:val="00117D33"/>
    <w:rsid w:val="00117D6B"/>
    <w:rsid w:val="00117E6C"/>
    <w:rsid w:val="00120076"/>
    <w:rsid w:val="001200A4"/>
    <w:rsid w:val="00120112"/>
    <w:rsid w:val="001208C0"/>
    <w:rsid w:val="00120AB4"/>
    <w:rsid w:val="00120B2E"/>
    <w:rsid w:val="00120D5C"/>
    <w:rsid w:val="00121496"/>
    <w:rsid w:val="0012152C"/>
    <w:rsid w:val="001215E4"/>
    <w:rsid w:val="001215E8"/>
    <w:rsid w:val="00121909"/>
    <w:rsid w:val="00121A41"/>
    <w:rsid w:val="00121E49"/>
    <w:rsid w:val="0012219D"/>
    <w:rsid w:val="00122354"/>
    <w:rsid w:val="001224C0"/>
    <w:rsid w:val="001225B1"/>
    <w:rsid w:val="001227A4"/>
    <w:rsid w:val="00122A6E"/>
    <w:rsid w:val="00122A9F"/>
    <w:rsid w:val="00122B8E"/>
    <w:rsid w:val="001232F3"/>
    <w:rsid w:val="00123436"/>
    <w:rsid w:val="001234BF"/>
    <w:rsid w:val="00123634"/>
    <w:rsid w:val="0012363C"/>
    <w:rsid w:val="00123920"/>
    <w:rsid w:val="00123CF3"/>
    <w:rsid w:val="001240CA"/>
    <w:rsid w:val="00124122"/>
    <w:rsid w:val="00124247"/>
    <w:rsid w:val="001242D7"/>
    <w:rsid w:val="001244E0"/>
    <w:rsid w:val="00124500"/>
    <w:rsid w:val="00124571"/>
    <w:rsid w:val="0012472C"/>
    <w:rsid w:val="00124EB1"/>
    <w:rsid w:val="0012508A"/>
    <w:rsid w:val="00125381"/>
    <w:rsid w:val="0012573D"/>
    <w:rsid w:val="0012597E"/>
    <w:rsid w:val="00125DDF"/>
    <w:rsid w:val="001262FD"/>
    <w:rsid w:val="0012631C"/>
    <w:rsid w:val="0012669A"/>
    <w:rsid w:val="001267DB"/>
    <w:rsid w:val="0012684B"/>
    <w:rsid w:val="00126B07"/>
    <w:rsid w:val="00126FD6"/>
    <w:rsid w:val="00127312"/>
    <w:rsid w:val="0012735C"/>
    <w:rsid w:val="00127487"/>
    <w:rsid w:val="001277F4"/>
    <w:rsid w:val="001278B2"/>
    <w:rsid w:val="001278E1"/>
    <w:rsid w:val="001279F3"/>
    <w:rsid w:val="00127AD0"/>
    <w:rsid w:val="00127D50"/>
    <w:rsid w:val="00127FB3"/>
    <w:rsid w:val="00130000"/>
    <w:rsid w:val="001302E1"/>
    <w:rsid w:val="0013043D"/>
    <w:rsid w:val="00130638"/>
    <w:rsid w:val="00130785"/>
    <w:rsid w:val="00130946"/>
    <w:rsid w:val="00130ACA"/>
    <w:rsid w:val="00130E34"/>
    <w:rsid w:val="001310F8"/>
    <w:rsid w:val="00132265"/>
    <w:rsid w:val="00132382"/>
    <w:rsid w:val="00132488"/>
    <w:rsid w:val="001324CB"/>
    <w:rsid w:val="001324F0"/>
    <w:rsid w:val="0013286B"/>
    <w:rsid w:val="00132923"/>
    <w:rsid w:val="00132929"/>
    <w:rsid w:val="00132AFD"/>
    <w:rsid w:val="00132EBD"/>
    <w:rsid w:val="00133377"/>
    <w:rsid w:val="0013341A"/>
    <w:rsid w:val="001337FB"/>
    <w:rsid w:val="00133A05"/>
    <w:rsid w:val="00133A9C"/>
    <w:rsid w:val="00133B61"/>
    <w:rsid w:val="00133BAE"/>
    <w:rsid w:val="00133C80"/>
    <w:rsid w:val="00133D2A"/>
    <w:rsid w:val="00133D54"/>
    <w:rsid w:val="00133FA1"/>
    <w:rsid w:val="0013404E"/>
    <w:rsid w:val="0013474C"/>
    <w:rsid w:val="00134814"/>
    <w:rsid w:val="001348A6"/>
    <w:rsid w:val="00134A58"/>
    <w:rsid w:val="00134A81"/>
    <w:rsid w:val="00134B2B"/>
    <w:rsid w:val="00134BEE"/>
    <w:rsid w:val="00134C6C"/>
    <w:rsid w:val="00134E3C"/>
    <w:rsid w:val="00135269"/>
    <w:rsid w:val="0013532D"/>
    <w:rsid w:val="001353DF"/>
    <w:rsid w:val="00135471"/>
    <w:rsid w:val="001354DC"/>
    <w:rsid w:val="00135807"/>
    <w:rsid w:val="0013596F"/>
    <w:rsid w:val="00135B35"/>
    <w:rsid w:val="00135E7B"/>
    <w:rsid w:val="00135EE6"/>
    <w:rsid w:val="00136169"/>
    <w:rsid w:val="001361F5"/>
    <w:rsid w:val="00136309"/>
    <w:rsid w:val="001363D5"/>
    <w:rsid w:val="00136617"/>
    <w:rsid w:val="0013674B"/>
    <w:rsid w:val="001368CC"/>
    <w:rsid w:val="00136BF5"/>
    <w:rsid w:val="00136FEC"/>
    <w:rsid w:val="00137152"/>
    <w:rsid w:val="001371F6"/>
    <w:rsid w:val="00137511"/>
    <w:rsid w:val="00137708"/>
    <w:rsid w:val="00137C1C"/>
    <w:rsid w:val="00137C94"/>
    <w:rsid w:val="00137E59"/>
    <w:rsid w:val="0014024E"/>
    <w:rsid w:val="001402A0"/>
    <w:rsid w:val="0014039C"/>
    <w:rsid w:val="00140809"/>
    <w:rsid w:val="00140853"/>
    <w:rsid w:val="001408EB"/>
    <w:rsid w:val="00140A48"/>
    <w:rsid w:val="00140AAC"/>
    <w:rsid w:val="00140CCE"/>
    <w:rsid w:val="00140DAF"/>
    <w:rsid w:val="00141064"/>
    <w:rsid w:val="001410F3"/>
    <w:rsid w:val="00141171"/>
    <w:rsid w:val="0014125B"/>
    <w:rsid w:val="00141645"/>
    <w:rsid w:val="001416FF"/>
    <w:rsid w:val="00141767"/>
    <w:rsid w:val="00141A40"/>
    <w:rsid w:val="00141ACF"/>
    <w:rsid w:val="00141C3F"/>
    <w:rsid w:val="00141C4F"/>
    <w:rsid w:val="00141D66"/>
    <w:rsid w:val="00141E57"/>
    <w:rsid w:val="00141ED8"/>
    <w:rsid w:val="00142181"/>
    <w:rsid w:val="001421FE"/>
    <w:rsid w:val="00142572"/>
    <w:rsid w:val="001425C1"/>
    <w:rsid w:val="00142724"/>
    <w:rsid w:val="00142893"/>
    <w:rsid w:val="00142A60"/>
    <w:rsid w:val="00142D12"/>
    <w:rsid w:val="00142DFD"/>
    <w:rsid w:val="0014388F"/>
    <w:rsid w:val="00143E8C"/>
    <w:rsid w:val="00144055"/>
    <w:rsid w:val="0014438C"/>
    <w:rsid w:val="00144660"/>
    <w:rsid w:val="001446D3"/>
    <w:rsid w:val="001446F0"/>
    <w:rsid w:val="00144748"/>
    <w:rsid w:val="0014485B"/>
    <w:rsid w:val="0014490B"/>
    <w:rsid w:val="00144DF7"/>
    <w:rsid w:val="00144ED4"/>
    <w:rsid w:val="00145109"/>
    <w:rsid w:val="00145268"/>
    <w:rsid w:val="00145279"/>
    <w:rsid w:val="001454D1"/>
    <w:rsid w:val="0014555A"/>
    <w:rsid w:val="00145664"/>
    <w:rsid w:val="00145CCE"/>
    <w:rsid w:val="00145F22"/>
    <w:rsid w:val="00145FC6"/>
    <w:rsid w:val="0014625B"/>
    <w:rsid w:val="0014626B"/>
    <w:rsid w:val="0014664E"/>
    <w:rsid w:val="001466A1"/>
    <w:rsid w:val="00146723"/>
    <w:rsid w:val="001469F4"/>
    <w:rsid w:val="001469FA"/>
    <w:rsid w:val="00146B59"/>
    <w:rsid w:val="00146B92"/>
    <w:rsid w:val="00146B93"/>
    <w:rsid w:val="00146DB2"/>
    <w:rsid w:val="00146F1A"/>
    <w:rsid w:val="00146F9B"/>
    <w:rsid w:val="00147244"/>
    <w:rsid w:val="00147289"/>
    <w:rsid w:val="001476E0"/>
    <w:rsid w:val="001476E1"/>
    <w:rsid w:val="001477F2"/>
    <w:rsid w:val="001478FF"/>
    <w:rsid w:val="00147DFB"/>
    <w:rsid w:val="00150287"/>
    <w:rsid w:val="001502C4"/>
    <w:rsid w:val="001503F3"/>
    <w:rsid w:val="00150606"/>
    <w:rsid w:val="00150849"/>
    <w:rsid w:val="00150E56"/>
    <w:rsid w:val="00150FA4"/>
    <w:rsid w:val="00151371"/>
    <w:rsid w:val="0015148C"/>
    <w:rsid w:val="001514B2"/>
    <w:rsid w:val="001514B6"/>
    <w:rsid w:val="001514FE"/>
    <w:rsid w:val="00151628"/>
    <w:rsid w:val="00151FED"/>
    <w:rsid w:val="00152403"/>
    <w:rsid w:val="0015249F"/>
    <w:rsid w:val="00152534"/>
    <w:rsid w:val="001526F7"/>
    <w:rsid w:val="001527BD"/>
    <w:rsid w:val="001528C4"/>
    <w:rsid w:val="00152D17"/>
    <w:rsid w:val="00153372"/>
    <w:rsid w:val="001533FF"/>
    <w:rsid w:val="001536B1"/>
    <w:rsid w:val="00153932"/>
    <w:rsid w:val="0015393D"/>
    <w:rsid w:val="00153949"/>
    <w:rsid w:val="0015396B"/>
    <w:rsid w:val="00153BC2"/>
    <w:rsid w:val="00153C32"/>
    <w:rsid w:val="001541CB"/>
    <w:rsid w:val="001541D6"/>
    <w:rsid w:val="0015461B"/>
    <w:rsid w:val="001547C5"/>
    <w:rsid w:val="00154816"/>
    <w:rsid w:val="00154BA7"/>
    <w:rsid w:val="001550CF"/>
    <w:rsid w:val="00155100"/>
    <w:rsid w:val="0015510C"/>
    <w:rsid w:val="00155187"/>
    <w:rsid w:val="001552EE"/>
    <w:rsid w:val="00155372"/>
    <w:rsid w:val="001553AA"/>
    <w:rsid w:val="00155431"/>
    <w:rsid w:val="001554C2"/>
    <w:rsid w:val="001554FD"/>
    <w:rsid w:val="00155B9E"/>
    <w:rsid w:val="00155E19"/>
    <w:rsid w:val="001560CC"/>
    <w:rsid w:val="0015631F"/>
    <w:rsid w:val="0015646E"/>
    <w:rsid w:val="00156633"/>
    <w:rsid w:val="001568AC"/>
    <w:rsid w:val="00156AD1"/>
    <w:rsid w:val="00156AEA"/>
    <w:rsid w:val="001570A0"/>
    <w:rsid w:val="00157379"/>
    <w:rsid w:val="0015741C"/>
    <w:rsid w:val="0015754C"/>
    <w:rsid w:val="00157559"/>
    <w:rsid w:val="00157818"/>
    <w:rsid w:val="001579AF"/>
    <w:rsid w:val="00157D3E"/>
    <w:rsid w:val="00157E2D"/>
    <w:rsid w:val="00157EE7"/>
    <w:rsid w:val="00157F9C"/>
    <w:rsid w:val="00160051"/>
    <w:rsid w:val="001601AB"/>
    <w:rsid w:val="00160293"/>
    <w:rsid w:val="0016035F"/>
    <w:rsid w:val="0016094A"/>
    <w:rsid w:val="00160D25"/>
    <w:rsid w:val="00160DB0"/>
    <w:rsid w:val="00160EC5"/>
    <w:rsid w:val="00160EE5"/>
    <w:rsid w:val="0016102E"/>
    <w:rsid w:val="00161100"/>
    <w:rsid w:val="001612C0"/>
    <w:rsid w:val="00161481"/>
    <w:rsid w:val="00161534"/>
    <w:rsid w:val="0016156A"/>
    <w:rsid w:val="00161B2A"/>
    <w:rsid w:val="00161ED6"/>
    <w:rsid w:val="0016211C"/>
    <w:rsid w:val="0016217D"/>
    <w:rsid w:val="00162734"/>
    <w:rsid w:val="00162783"/>
    <w:rsid w:val="00162ACE"/>
    <w:rsid w:val="00162D52"/>
    <w:rsid w:val="00163042"/>
    <w:rsid w:val="00163135"/>
    <w:rsid w:val="001632A5"/>
    <w:rsid w:val="00163CB1"/>
    <w:rsid w:val="00163D3D"/>
    <w:rsid w:val="00163FFE"/>
    <w:rsid w:val="00164163"/>
    <w:rsid w:val="001641EF"/>
    <w:rsid w:val="0016427B"/>
    <w:rsid w:val="001642C0"/>
    <w:rsid w:val="0016449C"/>
    <w:rsid w:val="001644BA"/>
    <w:rsid w:val="0016456A"/>
    <w:rsid w:val="0016483A"/>
    <w:rsid w:val="001648AD"/>
    <w:rsid w:val="00165145"/>
    <w:rsid w:val="0016532F"/>
    <w:rsid w:val="00165358"/>
    <w:rsid w:val="00165482"/>
    <w:rsid w:val="00165533"/>
    <w:rsid w:val="001655EA"/>
    <w:rsid w:val="0016561A"/>
    <w:rsid w:val="001658A8"/>
    <w:rsid w:val="00165BFF"/>
    <w:rsid w:val="00165D39"/>
    <w:rsid w:val="00165D99"/>
    <w:rsid w:val="00165E7A"/>
    <w:rsid w:val="00165F00"/>
    <w:rsid w:val="001660B1"/>
    <w:rsid w:val="0016611E"/>
    <w:rsid w:val="00166290"/>
    <w:rsid w:val="00166298"/>
    <w:rsid w:val="001664B6"/>
    <w:rsid w:val="001664DE"/>
    <w:rsid w:val="00166575"/>
    <w:rsid w:val="001665B2"/>
    <w:rsid w:val="0016666F"/>
    <w:rsid w:val="00166BE4"/>
    <w:rsid w:val="00166F08"/>
    <w:rsid w:val="00166F1D"/>
    <w:rsid w:val="00166FCB"/>
    <w:rsid w:val="00167168"/>
    <w:rsid w:val="00167261"/>
    <w:rsid w:val="00167408"/>
    <w:rsid w:val="00167928"/>
    <w:rsid w:val="00167C66"/>
    <w:rsid w:val="00167E4D"/>
    <w:rsid w:val="00167F78"/>
    <w:rsid w:val="00170027"/>
    <w:rsid w:val="001701DC"/>
    <w:rsid w:val="00170501"/>
    <w:rsid w:val="00170785"/>
    <w:rsid w:val="001707FD"/>
    <w:rsid w:val="0017084E"/>
    <w:rsid w:val="001708C6"/>
    <w:rsid w:val="001708D2"/>
    <w:rsid w:val="00170CAA"/>
    <w:rsid w:val="00170FF5"/>
    <w:rsid w:val="001712DB"/>
    <w:rsid w:val="001713E5"/>
    <w:rsid w:val="00171726"/>
    <w:rsid w:val="00171C5E"/>
    <w:rsid w:val="00171DC2"/>
    <w:rsid w:val="00171E78"/>
    <w:rsid w:val="00171F19"/>
    <w:rsid w:val="00171FF5"/>
    <w:rsid w:val="00172241"/>
    <w:rsid w:val="00172275"/>
    <w:rsid w:val="00172788"/>
    <w:rsid w:val="00172829"/>
    <w:rsid w:val="001728F9"/>
    <w:rsid w:val="00172BEA"/>
    <w:rsid w:val="00172CF1"/>
    <w:rsid w:val="00172D5C"/>
    <w:rsid w:val="00172ECF"/>
    <w:rsid w:val="00172EF1"/>
    <w:rsid w:val="0017327D"/>
    <w:rsid w:val="001734AE"/>
    <w:rsid w:val="001738C6"/>
    <w:rsid w:val="00173967"/>
    <w:rsid w:val="001739BE"/>
    <w:rsid w:val="00173D0B"/>
    <w:rsid w:val="00173D3D"/>
    <w:rsid w:val="00173E45"/>
    <w:rsid w:val="00173EB9"/>
    <w:rsid w:val="001741A6"/>
    <w:rsid w:val="001745F2"/>
    <w:rsid w:val="00174607"/>
    <w:rsid w:val="0017465E"/>
    <w:rsid w:val="00174789"/>
    <w:rsid w:val="00174870"/>
    <w:rsid w:val="001748D6"/>
    <w:rsid w:val="0017495B"/>
    <w:rsid w:val="00174AA6"/>
    <w:rsid w:val="00174CFE"/>
    <w:rsid w:val="00174F02"/>
    <w:rsid w:val="00174F08"/>
    <w:rsid w:val="0017533D"/>
    <w:rsid w:val="001754B8"/>
    <w:rsid w:val="001754CD"/>
    <w:rsid w:val="00175514"/>
    <w:rsid w:val="00175562"/>
    <w:rsid w:val="001755B5"/>
    <w:rsid w:val="00175CFC"/>
    <w:rsid w:val="00175CFF"/>
    <w:rsid w:val="001762AC"/>
    <w:rsid w:val="00176483"/>
    <w:rsid w:val="00176608"/>
    <w:rsid w:val="00176778"/>
    <w:rsid w:val="0017682C"/>
    <w:rsid w:val="00176E9D"/>
    <w:rsid w:val="00176FB0"/>
    <w:rsid w:val="0017706B"/>
    <w:rsid w:val="00177213"/>
    <w:rsid w:val="00177355"/>
    <w:rsid w:val="001773A8"/>
    <w:rsid w:val="001776C3"/>
    <w:rsid w:val="00177AC0"/>
    <w:rsid w:val="00177B28"/>
    <w:rsid w:val="00177B5D"/>
    <w:rsid w:val="00177BFC"/>
    <w:rsid w:val="00177CA8"/>
    <w:rsid w:val="00177E19"/>
    <w:rsid w:val="001802E6"/>
    <w:rsid w:val="001803D6"/>
    <w:rsid w:val="00180768"/>
    <w:rsid w:val="0018080A"/>
    <w:rsid w:val="00180894"/>
    <w:rsid w:val="00180A39"/>
    <w:rsid w:val="00180A5E"/>
    <w:rsid w:val="00180C84"/>
    <w:rsid w:val="00180EFA"/>
    <w:rsid w:val="001811D1"/>
    <w:rsid w:val="00181321"/>
    <w:rsid w:val="00181535"/>
    <w:rsid w:val="0018164B"/>
    <w:rsid w:val="00181886"/>
    <w:rsid w:val="00181A40"/>
    <w:rsid w:val="00181C47"/>
    <w:rsid w:val="00181D5A"/>
    <w:rsid w:val="00181DD4"/>
    <w:rsid w:val="00181EB7"/>
    <w:rsid w:val="001820F3"/>
    <w:rsid w:val="00182413"/>
    <w:rsid w:val="0018296C"/>
    <w:rsid w:val="00182B63"/>
    <w:rsid w:val="00182F0A"/>
    <w:rsid w:val="00182F16"/>
    <w:rsid w:val="00183076"/>
    <w:rsid w:val="00183226"/>
    <w:rsid w:val="001832EF"/>
    <w:rsid w:val="00183BBE"/>
    <w:rsid w:val="00183D3E"/>
    <w:rsid w:val="00184108"/>
    <w:rsid w:val="001842D2"/>
    <w:rsid w:val="0018449C"/>
    <w:rsid w:val="0018466B"/>
    <w:rsid w:val="001849EC"/>
    <w:rsid w:val="00184B00"/>
    <w:rsid w:val="00184BA8"/>
    <w:rsid w:val="00184C50"/>
    <w:rsid w:val="00184F59"/>
    <w:rsid w:val="0018521F"/>
    <w:rsid w:val="001852C5"/>
    <w:rsid w:val="0018537C"/>
    <w:rsid w:val="0018550B"/>
    <w:rsid w:val="00185786"/>
    <w:rsid w:val="0018583D"/>
    <w:rsid w:val="00185928"/>
    <w:rsid w:val="00185A79"/>
    <w:rsid w:val="00185B15"/>
    <w:rsid w:val="00185FC5"/>
    <w:rsid w:val="00186401"/>
    <w:rsid w:val="00186881"/>
    <w:rsid w:val="00186912"/>
    <w:rsid w:val="00186A54"/>
    <w:rsid w:val="00186B92"/>
    <w:rsid w:val="00186D9C"/>
    <w:rsid w:val="00187074"/>
    <w:rsid w:val="00187310"/>
    <w:rsid w:val="0018742A"/>
    <w:rsid w:val="00187444"/>
    <w:rsid w:val="00187529"/>
    <w:rsid w:val="001875B2"/>
    <w:rsid w:val="0018760F"/>
    <w:rsid w:val="0018775A"/>
    <w:rsid w:val="001877AF"/>
    <w:rsid w:val="00187859"/>
    <w:rsid w:val="00187E18"/>
    <w:rsid w:val="001900E1"/>
    <w:rsid w:val="001901DD"/>
    <w:rsid w:val="0019028F"/>
    <w:rsid w:val="0019078B"/>
    <w:rsid w:val="00190798"/>
    <w:rsid w:val="0019091B"/>
    <w:rsid w:val="001909D5"/>
    <w:rsid w:val="00190BF8"/>
    <w:rsid w:val="00190C07"/>
    <w:rsid w:val="00190C14"/>
    <w:rsid w:val="0019105F"/>
    <w:rsid w:val="001910E6"/>
    <w:rsid w:val="00191257"/>
    <w:rsid w:val="0019127C"/>
    <w:rsid w:val="0019147B"/>
    <w:rsid w:val="0019157E"/>
    <w:rsid w:val="00191831"/>
    <w:rsid w:val="00191911"/>
    <w:rsid w:val="00191930"/>
    <w:rsid w:val="00191941"/>
    <w:rsid w:val="00191A1A"/>
    <w:rsid w:val="00191B01"/>
    <w:rsid w:val="00191C17"/>
    <w:rsid w:val="001925B4"/>
    <w:rsid w:val="001926BB"/>
    <w:rsid w:val="0019276C"/>
    <w:rsid w:val="00192815"/>
    <w:rsid w:val="00192A9B"/>
    <w:rsid w:val="00192ADD"/>
    <w:rsid w:val="00192CA2"/>
    <w:rsid w:val="00192CA5"/>
    <w:rsid w:val="00192CCF"/>
    <w:rsid w:val="00192CFB"/>
    <w:rsid w:val="00192E4A"/>
    <w:rsid w:val="00193120"/>
    <w:rsid w:val="00193259"/>
    <w:rsid w:val="0019325C"/>
    <w:rsid w:val="00193461"/>
    <w:rsid w:val="001934EF"/>
    <w:rsid w:val="00193644"/>
    <w:rsid w:val="001936C7"/>
    <w:rsid w:val="0019371B"/>
    <w:rsid w:val="00193CA7"/>
    <w:rsid w:val="00193FD3"/>
    <w:rsid w:val="00194328"/>
    <w:rsid w:val="0019454F"/>
    <w:rsid w:val="00194C29"/>
    <w:rsid w:val="00194CE1"/>
    <w:rsid w:val="00194CEC"/>
    <w:rsid w:val="00194D4E"/>
    <w:rsid w:val="00194D51"/>
    <w:rsid w:val="00194EB6"/>
    <w:rsid w:val="00194FF2"/>
    <w:rsid w:val="001952C7"/>
    <w:rsid w:val="001958A4"/>
    <w:rsid w:val="00195AFF"/>
    <w:rsid w:val="00195F5D"/>
    <w:rsid w:val="0019613C"/>
    <w:rsid w:val="0019629B"/>
    <w:rsid w:val="001965F6"/>
    <w:rsid w:val="001966D1"/>
    <w:rsid w:val="00196815"/>
    <w:rsid w:val="00196967"/>
    <w:rsid w:val="00196DD8"/>
    <w:rsid w:val="00196F25"/>
    <w:rsid w:val="001971DA"/>
    <w:rsid w:val="0019726D"/>
    <w:rsid w:val="00197335"/>
    <w:rsid w:val="001974E9"/>
    <w:rsid w:val="00197B0E"/>
    <w:rsid w:val="00197BE6"/>
    <w:rsid w:val="00197D9B"/>
    <w:rsid w:val="00197E56"/>
    <w:rsid w:val="00197ED9"/>
    <w:rsid w:val="001A07A0"/>
    <w:rsid w:val="001A088E"/>
    <w:rsid w:val="001A0BA9"/>
    <w:rsid w:val="001A0C8F"/>
    <w:rsid w:val="001A0DF2"/>
    <w:rsid w:val="001A0F84"/>
    <w:rsid w:val="001A1134"/>
    <w:rsid w:val="001A113E"/>
    <w:rsid w:val="001A122E"/>
    <w:rsid w:val="001A1373"/>
    <w:rsid w:val="001A14C2"/>
    <w:rsid w:val="001A1567"/>
    <w:rsid w:val="001A1C7D"/>
    <w:rsid w:val="001A1F6A"/>
    <w:rsid w:val="001A2077"/>
    <w:rsid w:val="001A23F9"/>
    <w:rsid w:val="001A2607"/>
    <w:rsid w:val="001A2821"/>
    <w:rsid w:val="001A2B1E"/>
    <w:rsid w:val="001A2B20"/>
    <w:rsid w:val="001A2D96"/>
    <w:rsid w:val="001A2DF3"/>
    <w:rsid w:val="001A2EB6"/>
    <w:rsid w:val="001A323C"/>
    <w:rsid w:val="001A3365"/>
    <w:rsid w:val="001A3D27"/>
    <w:rsid w:val="001A3F19"/>
    <w:rsid w:val="001A3F2A"/>
    <w:rsid w:val="001A41C4"/>
    <w:rsid w:val="001A4226"/>
    <w:rsid w:val="001A42A6"/>
    <w:rsid w:val="001A45E2"/>
    <w:rsid w:val="001A4612"/>
    <w:rsid w:val="001A47C6"/>
    <w:rsid w:val="001A481C"/>
    <w:rsid w:val="001A48D5"/>
    <w:rsid w:val="001A4A93"/>
    <w:rsid w:val="001A4BF9"/>
    <w:rsid w:val="001A4DE7"/>
    <w:rsid w:val="001A5001"/>
    <w:rsid w:val="001A55D8"/>
    <w:rsid w:val="001A56CE"/>
    <w:rsid w:val="001A57C4"/>
    <w:rsid w:val="001A590C"/>
    <w:rsid w:val="001A5920"/>
    <w:rsid w:val="001A5BED"/>
    <w:rsid w:val="001A5C1E"/>
    <w:rsid w:val="001A5C88"/>
    <w:rsid w:val="001A5CEF"/>
    <w:rsid w:val="001A5E74"/>
    <w:rsid w:val="001A6018"/>
    <w:rsid w:val="001A603A"/>
    <w:rsid w:val="001A68AF"/>
    <w:rsid w:val="001A6A14"/>
    <w:rsid w:val="001A6D93"/>
    <w:rsid w:val="001A7222"/>
    <w:rsid w:val="001A74AD"/>
    <w:rsid w:val="001A776C"/>
    <w:rsid w:val="001A799D"/>
    <w:rsid w:val="001A79C7"/>
    <w:rsid w:val="001A7A06"/>
    <w:rsid w:val="001A7AD8"/>
    <w:rsid w:val="001A7D3B"/>
    <w:rsid w:val="001A7DEC"/>
    <w:rsid w:val="001B01A5"/>
    <w:rsid w:val="001B071B"/>
    <w:rsid w:val="001B0750"/>
    <w:rsid w:val="001B15A9"/>
    <w:rsid w:val="001B1EAF"/>
    <w:rsid w:val="001B22DB"/>
    <w:rsid w:val="001B2469"/>
    <w:rsid w:val="001B24C4"/>
    <w:rsid w:val="001B2A9F"/>
    <w:rsid w:val="001B2CA7"/>
    <w:rsid w:val="001B2FD3"/>
    <w:rsid w:val="001B3096"/>
    <w:rsid w:val="001B3183"/>
    <w:rsid w:val="001B3207"/>
    <w:rsid w:val="001B33BB"/>
    <w:rsid w:val="001B3410"/>
    <w:rsid w:val="001B3419"/>
    <w:rsid w:val="001B37C8"/>
    <w:rsid w:val="001B3A10"/>
    <w:rsid w:val="001B3F8B"/>
    <w:rsid w:val="001B4131"/>
    <w:rsid w:val="001B422C"/>
    <w:rsid w:val="001B464D"/>
    <w:rsid w:val="001B478A"/>
    <w:rsid w:val="001B4A5B"/>
    <w:rsid w:val="001B4CB4"/>
    <w:rsid w:val="001B4DE2"/>
    <w:rsid w:val="001B4EC4"/>
    <w:rsid w:val="001B5008"/>
    <w:rsid w:val="001B50A6"/>
    <w:rsid w:val="001B5129"/>
    <w:rsid w:val="001B5174"/>
    <w:rsid w:val="001B52B1"/>
    <w:rsid w:val="001B53CC"/>
    <w:rsid w:val="001B55C8"/>
    <w:rsid w:val="001B5834"/>
    <w:rsid w:val="001B585C"/>
    <w:rsid w:val="001B5970"/>
    <w:rsid w:val="001B5BAA"/>
    <w:rsid w:val="001B5EC7"/>
    <w:rsid w:val="001B5EEA"/>
    <w:rsid w:val="001B5F25"/>
    <w:rsid w:val="001B6704"/>
    <w:rsid w:val="001B682D"/>
    <w:rsid w:val="001B69DA"/>
    <w:rsid w:val="001B6A83"/>
    <w:rsid w:val="001B6BA4"/>
    <w:rsid w:val="001B6D3B"/>
    <w:rsid w:val="001B6DD4"/>
    <w:rsid w:val="001B7081"/>
    <w:rsid w:val="001B70D6"/>
    <w:rsid w:val="001B7185"/>
    <w:rsid w:val="001B7898"/>
    <w:rsid w:val="001B78BD"/>
    <w:rsid w:val="001B7B24"/>
    <w:rsid w:val="001B7B26"/>
    <w:rsid w:val="001B7BD3"/>
    <w:rsid w:val="001C002F"/>
    <w:rsid w:val="001C00F2"/>
    <w:rsid w:val="001C01D7"/>
    <w:rsid w:val="001C04A8"/>
    <w:rsid w:val="001C0574"/>
    <w:rsid w:val="001C05E8"/>
    <w:rsid w:val="001C098B"/>
    <w:rsid w:val="001C0A26"/>
    <w:rsid w:val="001C0C94"/>
    <w:rsid w:val="001C0D91"/>
    <w:rsid w:val="001C0EFB"/>
    <w:rsid w:val="001C109D"/>
    <w:rsid w:val="001C1106"/>
    <w:rsid w:val="001C11A3"/>
    <w:rsid w:val="001C11D3"/>
    <w:rsid w:val="001C1262"/>
    <w:rsid w:val="001C138D"/>
    <w:rsid w:val="001C1792"/>
    <w:rsid w:val="001C17AE"/>
    <w:rsid w:val="001C17F7"/>
    <w:rsid w:val="001C1846"/>
    <w:rsid w:val="001C191B"/>
    <w:rsid w:val="001C1B70"/>
    <w:rsid w:val="001C1C6B"/>
    <w:rsid w:val="001C1C87"/>
    <w:rsid w:val="001C1CD0"/>
    <w:rsid w:val="001C1CDE"/>
    <w:rsid w:val="001C1D1F"/>
    <w:rsid w:val="001C1D90"/>
    <w:rsid w:val="001C1E69"/>
    <w:rsid w:val="001C1F90"/>
    <w:rsid w:val="001C2012"/>
    <w:rsid w:val="001C2109"/>
    <w:rsid w:val="001C2380"/>
    <w:rsid w:val="001C2582"/>
    <w:rsid w:val="001C29CD"/>
    <w:rsid w:val="001C2E74"/>
    <w:rsid w:val="001C2F2A"/>
    <w:rsid w:val="001C2F7D"/>
    <w:rsid w:val="001C2F8B"/>
    <w:rsid w:val="001C3081"/>
    <w:rsid w:val="001C31B0"/>
    <w:rsid w:val="001C321D"/>
    <w:rsid w:val="001C34F5"/>
    <w:rsid w:val="001C35E6"/>
    <w:rsid w:val="001C369A"/>
    <w:rsid w:val="001C3909"/>
    <w:rsid w:val="001C3B8C"/>
    <w:rsid w:val="001C3D03"/>
    <w:rsid w:val="001C3D84"/>
    <w:rsid w:val="001C3EE7"/>
    <w:rsid w:val="001C3FAA"/>
    <w:rsid w:val="001C401B"/>
    <w:rsid w:val="001C401C"/>
    <w:rsid w:val="001C4063"/>
    <w:rsid w:val="001C4193"/>
    <w:rsid w:val="001C4766"/>
    <w:rsid w:val="001C47E3"/>
    <w:rsid w:val="001C480E"/>
    <w:rsid w:val="001C4849"/>
    <w:rsid w:val="001C48EA"/>
    <w:rsid w:val="001C4C22"/>
    <w:rsid w:val="001C4D22"/>
    <w:rsid w:val="001C4D65"/>
    <w:rsid w:val="001C4DB8"/>
    <w:rsid w:val="001C4ED5"/>
    <w:rsid w:val="001C519D"/>
    <w:rsid w:val="001C51E2"/>
    <w:rsid w:val="001C574B"/>
    <w:rsid w:val="001C575F"/>
    <w:rsid w:val="001C5779"/>
    <w:rsid w:val="001C58C7"/>
    <w:rsid w:val="001C5B3E"/>
    <w:rsid w:val="001C5C32"/>
    <w:rsid w:val="001C5C89"/>
    <w:rsid w:val="001C61B1"/>
    <w:rsid w:val="001C63A5"/>
    <w:rsid w:val="001C6410"/>
    <w:rsid w:val="001C641E"/>
    <w:rsid w:val="001C67FA"/>
    <w:rsid w:val="001C693E"/>
    <w:rsid w:val="001C6E5E"/>
    <w:rsid w:val="001C6FE8"/>
    <w:rsid w:val="001C708A"/>
    <w:rsid w:val="001C7258"/>
    <w:rsid w:val="001C72B1"/>
    <w:rsid w:val="001C7598"/>
    <w:rsid w:val="001C77A0"/>
    <w:rsid w:val="001C7935"/>
    <w:rsid w:val="001C7AF8"/>
    <w:rsid w:val="001C7D4F"/>
    <w:rsid w:val="001C7F5A"/>
    <w:rsid w:val="001D038A"/>
    <w:rsid w:val="001D03F7"/>
    <w:rsid w:val="001D04A8"/>
    <w:rsid w:val="001D06FF"/>
    <w:rsid w:val="001D089E"/>
    <w:rsid w:val="001D0925"/>
    <w:rsid w:val="001D099A"/>
    <w:rsid w:val="001D0BCD"/>
    <w:rsid w:val="001D0EE7"/>
    <w:rsid w:val="001D0FE8"/>
    <w:rsid w:val="001D1147"/>
    <w:rsid w:val="001D1188"/>
    <w:rsid w:val="001D14C9"/>
    <w:rsid w:val="001D18B3"/>
    <w:rsid w:val="001D1A3C"/>
    <w:rsid w:val="001D1D2C"/>
    <w:rsid w:val="001D22AB"/>
    <w:rsid w:val="001D236C"/>
    <w:rsid w:val="001D28ED"/>
    <w:rsid w:val="001D299C"/>
    <w:rsid w:val="001D2A43"/>
    <w:rsid w:val="001D2E1F"/>
    <w:rsid w:val="001D2FC1"/>
    <w:rsid w:val="001D3158"/>
    <w:rsid w:val="001D3304"/>
    <w:rsid w:val="001D346A"/>
    <w:rsid w:val="001D350F"/>
    <w:rsid w:val="001D4199"/>
    <w:rsid w:val="001D42E1"/>
    <w:rsid w:val="001D42F5"/>
    <w:rsid w:val="001D45E7"/>
    <w:rsid w:val="001D4649"/>
    <w:rsid w:val="001D4A77"/>
    <w:rsid w:val="001D4CA2"/>
    <w:rsid w:val="001D4E10"/>
    <w:rsid w:val="001D4F91"/>
    <w:rsid w:val="001D5646"/>
    <w:rsid w:val="001D57AC"/>
    <w:rsid w:val="001D59BD"/>
    <w:rsid w:val="001D5AFC"/>
    <w:rsid w:val="001D5D2C"/>
    <w:rsid w:val="001D61FA"/>
    <w:rsid w:val="001D6234"/>
    <w:rsid w:val="001D6561"/>
    <w:rsid w:val="001D6801"/>
    <w:rsid w:val="001D6DFA"/>
    <w:rsid w:val="001D6EC8"/>
    <w:rsid w:val="001D6ECE"/>
    <w:rsid w:val="001D6F6B"/>
    <w:rsid w:val="001D7011"/>
    <w:rsid w:val="001D70A6"/>
    <w:rsid w:val="001D7333"/>
    <w:rsid w:val="001D73DF"/>
    <w:rsid w:val="001D763B"/>
    <w:rsid w:val="001D767E"/>
    <w:rsid w:val="001E001E"/>
    <w:rsid w:val="001E06C9"/>
    <w:rsid w:val="001E072E"/>
    <w:rsid w:val="001E0889"/>
    <w:rsid w:val="001E0A6D"/>
    <w:rsid w:val="001E0E38"/>
    <w:rsid w:val="001E0E81"/>
    <w:rsid w:val="001E0F5B"/>
    <w:rsid w:val="001E0F74"/>
    <w:rsid w:val="001E1194"/>
    <w:rsid w:val="001E1196"/>
    <w:rsid w:val="001E15C5"/>
    <w:rsid w:val="001E164C"/>
    <w:rsid w:val="001E1786"/>
    <w:rsid w:val="001E1830"/>
    <w:rsid w:val="001E1871"/>
    <w:rsid w:val="001E195C"/>
    <w:rsid w:val="001E196A"/>
    <w:rsid w:val="001E1B33"/>
    <w:rsid w:val="001E1B3E"/>
    <w:rsid w:val="001E1D20"/>
    <w:rsid w:val="001E21C4"/>
    <w:rsid w:val="001E2382"/>
    <w:rsid w:val="001E248F"/>
    <w:rsid w:val="001E2AC7"/>
    <w:rsid w:val="001E3129"/>
    <w:rsid w:val="001E3156"/>
    <w:rsid w:val="001E319F"/>
    <w:rsid w:val="001E3257"/>
    <w:rsid w:val="001E3339"/>
    <w:rsid w:val="001E338E"/>
    <w:rsid w:val="001E3457"/>
    <w:rsid w:val="001E3512"/>
    <w:rsid w:val="001E357E"/>
    <w:rsid w:val="001E360D"/>
    <w:rsid w:val="001E3839"/>
    <w:rsid w:val="001E383E"/>
    <w:rsid w:val="001E397E"/>
    <w:rsid w:val="001E3BAE"/>
    <w:rsid w:val="001E3D2E"/>
    <w:rsid w:val="001E3F40"/>
    <w:rsid w:val="001E3F6E"/>
    <w:rsid w:val="001E4131"/>
    <w:rsid w:val="001E4146"/>
    <w:rsid w:val="001E41A5"/>
    <w:rsid w:val="001E42F3"/>
    <w:rsid w:val="001E4425"/>
    <w:rsid w:val="001E4556"/>
    <w:rsid w:val="001E474A"/>
    <w:rsid w:val="001E4758"/>
    <w:rsid w:val="001E4968"/>
    <w:rsid w:val="001E4BAD"/>
    <w:rsid w:val="001E4DAE"/>
    <w:rsid w:val="001E5183"/>
    <w:rsid w:val="001E527A"/>
    <w:rsid w:val="001E5383"/>
    <w:rsid w:val="001E5428"/>
    <w:rsid w:val="001E582B"/>
    <w:rsid w:val="001E5C8C"/>
    <w:rsid w:val="001E6228"/>
    <w:rsid w:val="001E64B7"/>
    <w:rsid w:val="001E68B1"/>
    <w:rsid w:val="001E6BD0"/>
    <w:rsid w:val="001E6F80"/>
    <w:rsid w:val="001E724A"/>
    <w:rsid w:val="001E73DE"/>
    <w:rsid w:val="001E742F"/>
    <w:rsid w:val="001E74F0"/>
    <w:rsid w:val="001E7B61"/>
    <w:rsid w:val="001E7BE8"/>
    <w:rsid w:val="001E7C8C"/>
    <w:rsid w:val="001E7D94"/>
    <w:rsid w:val="001F0082"/>
    <w:rsid w:val="001F0255"/>
    <w:rsid w:val="001F05A0"/>
    <w:rsid w:val="001F08D1"/>
    <w:rsid w:val="001F08EF"/>
    <w:rsid w:val="001F0903"/>
    <w:rsid w:val="001F0940"/>
    <w:rsid w:val="001F0C40"/>
    <w:rsid w:val="001F0EBF"/>
    <w:rsid w:val="001F113D"/>
    <w:rsid w:val="001F11CD"/>
    <w:rsid w:val="001F1293"/>
    <w:rsid w:val="001F12DD"/>
    <w:rsid w:val="001F1391"/>
    <w:rsid w:val="001F14F6"/>
    <w:rsid w:val="001F156B"/>
    <w:rsid w:val="001F16FD"/>
    <w:rsid w:val="001F1A6E"/>
    <w:rsid w:val="001F1C53"/>
    <w:rsid w:val="001F2028"/>
    <w:rsid w:val="001F21AC"/>
    <w:rsid w:val="001F2334"/>
    <w:rsid w:val="001F26A1"/>
    <w:rsid w:val="001F2DA9"/>
    <w:rsid w:val="001F2FF9"/>
    <w:rsid w:val="001F3129"/>
    <w:rsid w:val="001F3952"/>
    <w:rsid w:val="001F39D4"/>
    <w:rsid w:val="001F3B34"/>
    <w:rsid w:val="001F3B3C"/>
    <w:rsid w:val="001F3CEC"/>
    <w:rsid w:val="001F4090"/>
    <w:rsid w:val="001F40AC"/>
    <w:rsid w:val="001F4363"/>
    <w:rsid w:val="001F44BF"/>
    <w:rsid w:val="001F4756"/>
    <w:rsid w:val="001F4B72"/>
    <w:rsid w:val="001F4BF1"/>
    <w:rsid w:val="001F4C81"/>
    <w:rsid w:val="001F4CA1"/>
    <w:rsid w:val="001F4CCD"/>
    <w:rsid w:val="001F4D40"/>
    <w:rsid w:val="001F5211"/>
    <w:rsid w:val="001F5234"/>
    <w:rsid w:val="001F5311"/>
    <w:rsid w:val="001F548A"/>
    <w:rsid w:val="001F550F"/>
    <w:rsid w:val="001F571A"/>
    <w:rsid w:val="001F5738"/>
    <w:rsid w:val="001F5821"/>
    <w:rsid w:val="001F5940"/>
    <w:rsid w:val="001F5F0D"/>
    <w:rsid w:val="001F5FB5"/>
    <w:rsid w:val="001F67ED"/>
    <w:rsid w:val="001F6B2E"/>
    <w:rsid w:val="001F6CFD"/>
    <w:rsid w:val="001F6E26"/>
    <w:rsid w:val="001F727F"/>
    <w:rsid w:val="001F76D1"/>
    <w:rsid w:val="001F774F"/>
    <w:rsid w:val="001F78C4"/>
    <w:rsid w:val="001F793E"/>
    <w:rsid w:val="001F797F"/>
    <w:rsid w:val="001F79C1"/>
    <w:rsid w:val="001F7B12"/>
    <w:rsid w:val="001F7C98"/>
    <w:rsid w:val="001F7FA2"/>
    <w:rsid w:val="00200036"/>
    <w:rsid w:val="0020025A"/>
    <w:rsid w:val="00200364"/>
    <w:rsid w:val="002003F0"/>
    <w:rsid w:val="00200438"/>
    <w:rsid w:val="002006DF"/>
    <w:rsid w:val="0020070F"/>
    <w:rsid w:val="0020076B"/>
    <w:rsid w:val="002007F5"/>
    <w:rsid w:val="0020086C"/>
    <w:rsid w:val="002008A7"/>
    <w:rsid w:val="002008E2"/>
    <w:rsid w:val="002009D6"/>
    <w:rsid w:val="00200CA1"/>
    <w:rsid w:val="00200D3A"/>
    <w:rsid w:val="002010EF"/>
    <w:rsid w:val="002012E5"/>
    <w:rsid w:val="00201360"/>
    <w:rsid w:val="002014FF"/>
    <w:rsid w:val="0020173B"/>
    <w:rsid w:val="00201768"/>
    <w:rsid w:val="00201A0A"/>
    <w:rsid w:val="00201C91"/>
    <w:rsid w:val="00201D27"/>
    <w:rsid w:val="00201E88"/>
    <w:rsid w:val="00201EB7"/>
    <w:rsid w:val="002020D4"/>
    <w:rsid w:val="002020E1"/>
    <w:rsid w:val="0020211B"/>
    <w:rsid w:val="002022FB"/>
    <w:rsid w:val="00202315"/>
    <w:rsid w:val="00202364"/>
    <w:rsid w:val="00202457"/>
    <w:rsid w:val="00202515"/>
    <w:rsid w:val="002027A4"/>
    <w:rsid w:val="00202984"/>
    <w:rsid w:val="00202994"/>
    <w:rsid w:val="002029B2"/>
    <w:rsid w:val="00202BE9"/>
    <w:rsid w:val="00202C7A"/>
    <w:rsid w:val="00202E53"/>
    <w:rsid w:val="00203091"/>
    <w:rsid w:val="0020315D"/>
    <w:rsid w:val="00203295"/>
    <w:rsid w:val="002032C4"/>
    <w:rsid w:val="00203315"/>
    <w:rsid w:val="00203CD6"/>
    <w:rsid w:val="00203F18"/>
    <w:rsid w:val="00204152"/>
    <w:rsid w:val="002044D5"/>
    <w:rsid w:val="0020453C"/>
    <w:rsid w:val="002046E9"/>
    <w:rsid w:val="00204CD8"/>
    <w:rsid w:val="00204D3D"/>
    <w:rsid w:val="00205039"/>
    <w:rsid w:val="00205135"/>
    <w:rsid w:val="00205239"/>
    <w:rsid w:val="002052EE"/>
    <w:rsid w:val="002053C7"/>
    <w:rsid w:val="00205696"/>
    <w:rsid w:val="0020571D"/>
    <w:rsid w:val="00205A7E"/>
    <w:rsid w:val="00205AB1"/>
    <w:rsid w:val="00205B91"/>
    <w:rsid w:val="00205C7B"/>
    <w:rsid w:val="0020612F"/>
    <w:rsid w:val="00206242"/>
    <w:rsid w:val="00206248"/>
    <w:rsid w:val="002064CB"/>
    <w:rsid w:val="002064D5"/>
    <w:rsid w:val="00206685"/>
    <w:rsid w:val="0020669B"/>
    <w:rsid w:val="002069A5"/>
    <w:rsid w:val="00206A84"/>
    <w:rsid w:val="00206D8E"/>
    <w:rsid w:val="00206FC0"/>
    <w:rsid w:val="002073D8"/>
    <w:rsid w:val="002074B7"/>
    <w:rsid w:val="00207819"/>
    <w:rsid w:val="002104D8"/>
    <w:rsid w:val="0021057B"/>
    <w:rsid w:val="00210670"/>
    <w:rsid w:val="002106AE"/>
    <w:rsid w:val="00210876"/>
    <w:rsid w:val="00210D9D"/>
    <w:rsid w:val="00211430"/>
    <w:rsid w:val="00211498"/>
    <w:rsid w:val="00211604"/>
    <w:rsid w:val="00211734"/>
    <w:rsid w:val="00211BB9"/>
    <w:rsid w:val="00211D7C"/>
    <w:rsid w:val="00212094"/>
    <w:rsid w:val="00212164"/>
    <w:rsid w:val="00212468"/>
    <w:rsid w:val="0021254B"/>
    <w:rsid w:val="00212670"/>
    <w:rsid w:val="00212725"/>
    <w:rsid w:val="00212ADA"/>
    <w:rsid w:val="00212CDA"/>
    <w:rsid w:val="00212DC1"/>
    <w:rsid w:val="00212F67"/>
    <w:rsid w:val="00213274"/>
    <w:rsid w:val="0021346B"/>
    <w:rsid w:val="002135E4"/>
    <w:rsid w:val="00213A88"/>
    <w:rsid w:val="00213CE0"/>
    <w:rsid w:val="00213E60"/>
    <w:rsid w:val="00214068"/>
    <w:rsid w:val="00214340"/>
    <w:rsid w:val="002144BC"/>
    <w:rsid w:val="0021454C"/>
    <w:rsid w:val="002147D8"/>
    <w:rsid w:val="00214881"/>
    <w:rsid w:val="00214B32"/>
    <w:rsid w:val="00214C85"/>
    <w:rsid w:val="00215084"/>
    <w:rsid w:val="00215176"/>
    <w:rsid w:val="002156D9"/>
    <w:rsid w:val="00215BCA"/>
    <w:rsid w:val="00215EC3"/>
    <w:rsid w:val="0021636E"/>
    <w:rsid w:val="00216453"/>
    <w:rsid w:val="00216702"/>
    <w:rsid w:val="0021690E"/>
    <w:rsid w:val="00216951"/>
    <w:rsid w:val="00216A66"/>
    <w:rsid w:val="00216D51"/>
    <w:rsid w:val="00216FCC"/>
    <w:rsid w:val="0021700A"/>
    <w:rsid w:val="002170C5"/>
    <w:rsid w:val="002173B9"/>
    <w:rsid w:val="002176A5"/>
    <w:rsid w:val="002179EB"/>
    <w:rsid w:val="00217E13"/>
    <w:rsid w:val="00217E46"/>
    <w:rsid w:val="00217E58"/>
    <w:rsid w:val="00217E8A"/>
    <w:rsid w:val="002202E6"/>
    <w:rsid w:val="0022060E"/>
    <w:rsid w:val="00220634"/>
    <w:rsid w:val="00220637"/>
    <w:rsid w:val="002206CD"/>
    <w:rsid w:val="0022085F"/>
    <w:rsid w:val="00220AF4"/>
    <w:rsid w:val="00220EA9"/>
    <w:rsid w:val="002210FD"/>
    <w:rsid w:val="002212BA"/>
    <w:rsid w:val="002217C5"/>
    <w:rsid w:val="00221896"/>
    <w:rsid w:val="0022197D"/>
    <w:rsid w:val="00221A1B"/>
    <w:rsid w:val="00221A75"/>
    <w:rsid w:val="00221C0D"/>
    <w:rsid w:val="00221D64"/>
    <w:rsid w:val="00221EFB"/>
    <w:rsid w:val="00221F5F"/>
    <w:rsid w:val="002220D9"/>
    <w:rsid w:val="0022244C"/>
    <w:rsid w:val="0022246B"/>
    <w:rsid w:val="00222CDA"/>
    <w:rsid w:val="00222ED9"/>
    <w:rsid w:val="00222F03"/>
    <w:rsid w:val="002230A1"/>
    <w:rsid w:val="0022389E"/>
    <w:rsid w:val="00223973"/>
    <w:rsid w:val="00223A55"/>
    <w:rsid w:val="00223EF3"/>
    <w:rsid w:val="00224207"/>
    <w:rsid w:val="002242AF"/>
    <w:rsid w:val="002243B2"/>
    <w:rsid w:val="002245DA"/>
    <w:rsid w:val="002245EC"/>
    <w:rsid w:val="0022464D"/>
    <w:rsid w:val="002248C4"/>
    <w:rsid w:val="00224982"/>
    <w:rsid w:val="00224A01"/>
    <w:rsid w:val="00224DC0"/>
    <w:rsid w:val="00224FAF"/>
    <w:rsid w:val="0022512F"/>
    <w:rsid w:val="00225362"/>
    <w:rsid w:val="002254BE"/>
    <w:rsid w:val="00225519"/>
    <w:rsid w:val="0022569D"/>
    <w:rsid w:val="00225826"/>
    <w:rsid w:val="00225849"/>
    <w:rsid w:val="0022588A"/>
    <w:rsid w:val="00226175"/>
    <w:rsid w:val="002263F4"/>
    <w:rsid w:val="002265A4"/>
    <w:rsid w:val="0022667F"/>
    <w:rsid w:val="00226685"/>
    <w:rsid w:val="00226BF4"/>
    <w:rsid w:val="0022722C"/>
    <w:rsid w:val="002276DA"/>
    <w:rsid w:val="002278D5"/>
    <w:rsid w:val="00227E1F"/>
    <w:rsid w:val="0023012C"/>
    <w:rsid w:val="00230279"/>
    <w:rsid w:val="002303E0"/>
    <w:rsid w:val="0023068E"/>
    <w:rsid w:val="00230BA4"/>
    <w:rsid w:val="00230CC4"/>
    <w:rsid w:val="00230D03"/>
    <w:rsid w:val="00230DCC"/>
    <w:rsid w:val="00230F02"/>
    <w:rsid w:val="00230F2C"/>
    <w:rsid w:val="002312D9"/>
    <w:rsid w:val="0023141E"/>
    <w:rsid w:val="002315F1"/>
    <w:rsid w:val="00231AB3"/>
    <w:rsid w:val="00231ADA"/>
    <w:rsid w:val="00231BA6"/>
    <w:rsid w:val="00231D2F"/>
    <w:rsid w:val="00231EB2"/>
    <w:rsid w:val="00232349"/>
    <w:rsid w:val="0023234E"/>
    <w:rsid w:val="002324DB"/>
    <w:rsid w:val="002326BA"/>
    <w:rsid w:val="00232703"/>
    <w:rsid w:val="002327D8"/>
    <w:rsid w:val="002329F8"/>
    <w:rsid w:val="00232B05"/>
    <w:rsid w:val="00232C5A"/>
    <w:rsid w:val="00232D68"/>
    <w:rsid w:val="00232FD5"/>
    <w:rsid w:val="002330FC"/>
    <w:rsid w:val="002331EC"/>
    <w:rsid w:val="0023387D"/>
    <w:rsid w:val="002339EC"/>
    <w:rsid w:val="00233A57"/>
    <w:rsid w:val="00233B58"/>
    <w:rsid w:val="00233C08"/>
    <w:rsid w:val="00233D1C"/>
    <w:rsid w:val="00233E2F"/>
    <w:rsid w:val="0023436D"/>
    <w:rsid w:val="0023446F"/>
    <w:rsid w:val="0023448F"/>
    <w:rsid w:val="002345B1"/>
    <w:rsid w:val="002346DC"/>
    <w:rsid w:val="00234B7C"/>
    <w:rsid w:val="00234CE6"/>
    <w:rsid w:val="00234D1A"/>
    <w:rsid w:val="00234D50"/>
    <w:rsid w:val="00235215"/>
    <w:rsid w:val="00235228"/>
    <w:rsid w:val="00235C43"/>
    <w:rsid w:val="00235E17"/>
    <w:rsid w:val="0023632C"/>
    <w:rsid w:val="0023662C"/>
    <w:rsid w:val="0023675A"/>
    <w:rsid w:val="002367AF"/>
    <w:rsid w:val="0023687E"/>
    <w:rsid w:val="00236941"/>
    <w:rsid w:val="0023695E"/>
    <w:rsid w:val="0023696D"/>
    <w:rsid w:val="00236A38"/>
    <w:rsid w:val="00236EA9"/>
    <w:rsid w:val="00236EE4"/>
    <w:rsid w:val="00237076"/>
    <w:rsid w:val="00237086"/>
    <w:rsid w:val="00237201"/>
    <w:rsid w:val="0023721C"/>
    <w:rsid w:val="00237533"/>
    <w:rsid w:val="00237633"/>
    <w:rsid w:val="002379EA"/>
    <w:rsid w:val="002379F8"/>
    <w:rsid w:val="00237B83"/>
    <w:rsid w:val="0024019D"/>
    <w:rsid w:val="00240529"/>
    <w:rsid w:val="002405DC"/>
    <w:rsid w:val="0024068B"/>
    <w:rsid w:val="0024077F"/>
    <w:rsid w:val="0024090C"/>
    <w:rsid w:val="00240BCF"/>
    <w:rsid w:val="00240CDE"/>
    <w:rsid w:val="00240D36"/>
    <w:rsid w:val="00240F00"/>
    <w:rsid w:val="00240FF3"/>
    <w:rsid w:val="00241234"/>
    <w:rsid w:val="002412AF"/>
    <w:rsid w:val="00241656"/>
    <w:rsid w:val="00241E02"/>
    <w:rsid w:val="00241EB8"/>
    <w:rsid w:val="00242239"/>
    <w:rsid w:val="00242474"/>
    <w:rsid w:val="002424D6"/>
    <w:rsid w:val="002429CB"/>
    <w:rsid w:val="00242A81"/>
    <w:rsid w:val="00242AAF"/>
    <w:rsid w:val="00242B79"/>
    <w:rsid w:val="002430B8"/>
    <w:rsid w:val="00243277"/>
    <w:rsid w:val="0024366C"/>
    <w:rsid w:val="002437B4"/>
    <w:rsid w:val="002437E0"/>
    <w:rsid w:val="0024397E"/>
    <w:rsid w:val="00243D6A"/>
    <w:rsid w:val="00243DE8"/>
    <w:rsid w:val="00244322"/>
    <w:rsid w:val="00244A6B"/>
    <w:rsid w:val="00244AF9"/>
    <w:rsid w:val="00244B75"/>
    <w:rsid w:val="00244E93"/>
    <w:rsid w:val="00244EB7"/>
    <w:rsid w:val="00244F16"/>
    <w:rsid w:val="002459FB"/>
    <w:rsid w:val="00245B94"/>
    <w:rsid w:val="00245F5B"/>
    <w:rsid w:val="002460F2"/>
    <w:rsid w:val="00246135"/>
    <w:rsid w:val="0024626F"/>
    <w:rsid w:val="002464CF"/>
    <w:rsid w:val="002466EA"/>
    <w:rsid w:val="00246DCC"/>
    <w:rsid w:val="00247267"/>
    <w:rsid w:val="002475F8"/>
    <w:rsid w:val="00247605"/>
    <w:rsid w:val="00247809"/>
    <w:rsid w:val="00247A91"/>
    <w:rsid w:val="00247AFE"/>
    <w:rsid w:val="00247BC8"/>
    <w:rsid w:val="00247D3C"/>
    <w:rsid w:val="00247EC4"/>
    <w:rsid w:val="002502F8"/>
    <w:rsid w:val="0025047E"/>
    <w:rsid w:val="0025051C"/>
    <w:rsid w:val="002505F0"/>
    <w:rsid w:val="00250888"/>
    <w:rsid w:val="00250AE6"/>
    <w:rsid w:val="00250BA8"/>
    <w:rsid w:val="00251035"/>
    <w:rsid w:val="00251417"/>
    <w:rsid w:val="0025154E"/>
    <w:rsid w:val="00251758"/>
    <w:rsid w:val="00251CE9"/>
    <w:rsid w:val="00251E75"/>
    <w:rsid w:val="00251E7D"/>
    <w:rsid w:val="00251E98"/>
    <w:rsid w:val="00251F70"/>
    <w:rsid w:val="00252554"/>
    <w:rsid w:val="002525C9"/>
    <w:rsid w:val="002529B1"/>
    <w:rsid w:val="00252C53"/>
    <w:rsid w:val="00252D7D"/>
    <w:rsid w:val="00252DB7"/>
    <w:rsid w:val="00252F3E"/>
    <w:rsid w:val="00252F66"/>
    <w:rsid w:val="0025326C"/>
    <w:rsid w:val="00253364"/>
    <w:rsid w:val="0025383B"/>
    <w:rsid w:val="00253A14"/>
    <w:rsid w:val="00253A3A"/>
    <w:rsid w:val="00253D90"/>
    <w:rsid w:val="00253E83"/>
    <w:rsid w:val="002540D0"/>
    <w:rsid w:val="00254226"/>
    <w:rsid w:val="002542CA"/>
    <w:rsid w:val="00254435"/>
    <w:rsid w:val="002544D5"/>
    <w:rsid w:val="002548BE"/>
    <w:rsid w:val="00254961"/>
    <w:rsid w:val="00254CF2"/>
    <w:rsid w:val="00254E9B"/>
    <w:rsid w:val="00254FBE"/>
    <w:rsid w:val="00255296"/>
    <w:rsid w:val="002557D7"/>
    <w:rsid w:val="002557F7"/>
    <w:rsid w:val="002558D7"/>
    <w:rsid w:val="002558DF"/>
    <w:rsid w:val="0025596E"/>
    <w:rsid w:val="00255B01"/>
    <w:rsid w:val="00255D86"/>
    <w:rsid w:val="0025629A"/>
    <w:rsid w:val="0025634E"/>
    <w:rsid w:val="0025658C"/>
    <w:rsid w:val="002565E4"/>
    <w:rsid w:val="00256736"/>
    <w:rsid w:val="002567B8"/>
    <w:rsid w:val="002567F7"/>
    <w:rsid w:val="002568C0"/>
    <w:rsid w:val="002568CC"/>
    <w:rsid w:val="00256A50"/>
    <w:rsid w:val="00256BE4"/>
    <w:rsid w:val="00256C4F"/>
    <w:rsid w:val="002570EF"/>
    <w:rsid w:val="002571BD"/>
    <w:rsid w:val="0025739B"/>
    <w:rsid w:val="002578A3"/>
    <w:rsid w:val="002578E6"/>
    <w:rsid w:val="002579CD"/>
    <w:rsid w:val="00257CD8"/>
    <w:rsid w:val="00257D42"/>
    <w:rsid w:val="00260027"/>
    <w:rsid w:val="002602E2"/>
    <w:rsid w:val="002604E3"/>
    <w:rsid w:val="002605DF"/>
    <w:rsid w:val="002608EE"/>
    <w:rsid w:val="0026099A"/>
    <w:rsid w:val="00260C53"/>
    <w:rsid w:val="00260CBC"/>
    <w:rsid w:val="00260ECF"/>
    <w:rsid w:val="00261153"/>
    <w:rsid w:val="002617D3"/>
    <w:rsid w:val="002618EF"/>
    <w:rsid w:val="00261A33"/>
    <w:rsid w:val="00261EF6"/>
    <w:rsid w:val="0026236D"/>
    <w:rsid w:val="00262A9E"/>
    <w:rsid w:val="00263059"/>
    <w:rsid w:val="00263925"/>
    <w:rsid w:val="00263B01"/>
    <w:rsid w:val="00263B13"/>
    <w:rsid w:val="00263D30"/>
    <w:rsid w:val="00263D4E"/>
    <w:rsid w:val="00263DDC"/>
    <w:rsid w:val="00264351"/>
    <w:rsid w:val="00264931"/>
    <w:rsid w:val="00264B5B"/>
    <w:rsid w:val="00264F26"/>
    <w:rsid w:val="00265238"/>
    <w:rsid w:val="00265365"/>
    <w:rsid w:val="00265398"/>
    <w:rsid w:val="002653DA"/>
    <w:rsid w:val="00265593"/>
    <w:rsid w:val="002658AC"/>
    <w:rsid w:val="00266190"/>
    <w:rsid w:val="002662ED"/>
    <w:rsid w:val="00266338"/>
    <w:rsid w:val="002663EF"/>
    <w:rsid w:val="00266597"/>
    <w:rsid w:val="00266602"/>
    <w:rsid w:val="00266B2F"/>
    <w:rsid w:val="00267463"/>
    <w:rsid w:val="002674B7"/>
    <w:rsid w:val="00267645"/>
    <w:rsid w:val="00267D22"/>
    <w:rsid w:val="00267EA3"/>
    <w:rsid w:val="00270059"/>
    <w:rsid w:val="0027014C"/>
    <w:rsid w:val="002702E7"/>
    <w:rsid w:val="002702EF"/>
    <w:rsid w:val="0027031C"/>
    <w:rsid w:val="002704C3"/>
    <w:rsid w:val="00270557"/>
    <w:rsid w:val="002708CA"/>
    <w:rsid w:val="00270B5B"/>
    <w:rsid w:val="002711E4"/>
    <w:rsid w:val="002713AC"/>
    <w:rsid w:val="00271594"/>
    <w:rsid w:val="00271727"/>
    <w:rsid w:val="0027184F"/>
    <w:rsid w:val="00271A69"/>
    <w:rsid w:val="00271AF4"/>
    <w:rsid w:val="00271DDE"/>
    <w:rsid w:val="00271E12"/>
    <w:rsid w:val="00271E30"/>
    <w:rsid w:val="00271E7B"/>
    <w:rsid w:val="00271F6D"/>
    <w:rsid w:val="002720A2"/>
    <w:rsid w:val="002722B5"/>
    <w:rsid w:val="002724C1"/>
    <w:rsid w:val="00272611"/>
    <w:rsid w:val="00272615"/>
    <w:rsid w:val="00272AB2"/>
    <w:rsid w:val="00272D0E"/>
    <w:rsid w:val="00273211"/>
    <w:rsid w:val="002735C3"/>
    <w:rsid w:val="0027367E"/>
    <w:rsid w:val="002739AA"/>
    <w:rsid w:val="00273B12"/>
    <w:rsid w:val="00273B9A"/>
    <w:rsid w:val="00273C23"/>
    <w:rsid w:val="00273CFE"/>
    <w:rsid w:val="00273D1A"/>
    <w:rsid w:val="0027402F"/>
    <w:rsid w:val="0027418E"/>
    <w:rsid w:val="00274812"/>
    <w:rsid w:val="00274992"/>
    <w:rsid w:val="002749C0"/>
    <w:rsid w:val="00274B56"/>
    <w:rsid w:val="00274BAF"/>
    <w:rsid w:val="00274BB8"/>
    <w:rsid w:val="00274EB3"/>
    <w:rsid w:val="00275026"/>
    <w:rsid w:val="00275295"/>
    <w:rsid w:val="0027535C"/>
    <w:rsid w:val="00275531"/>
    <w:rsid w:val="00275688"/>
    <w:rsid w:val="002757EF"/>
    <w:rsid w:val="0027582E"/>
    <w:rsid w:val="002758EE"/>
    <w:rsid w:val="00275A61"/>
    <w:rsid w:val="00275A99"/>
    <w:rsid w:val="00275E32"/>
    <w:rsid w:val="00275E92"/>
    <w:rsid w:val="00275EBE"/>
    <w:rsid w:val="00275F3B"/>
    <w:rsid w:val="00276166"/>
    <w:rsid w:val="00276725"/>
    <w:rsid w:val="002767DF"/>
    <w:rsid w:val="002768BD"/>
    <w:rsid w:val="002769D0"/>
    <w:rsid w:val="00276AE9"/>
    <w:rsid w:val="00276B5E"/>
    <w:rsid w:val="00276BEB"/>
    <w:rsid w:val="00276DF3"/>
    <w:rsid w:val="00276F89"/>
    <w:rsid w:val="00277054"/>
    <w:rsid w:val="00277321"/>
    <w:rsid w:val="0027737C"/>
    <w:rsid w:val="0027754B"/>
    <w:rsid w:val="00277833"/>
    <w:rsid w:val="00277A59"/>
    <w:rsid w:val="00277B65"/>
    <w:rsid w:val="00277D5B"/>
    <w:rsid w:val="00277E14"/>
    <w:rsid w:val="00277E17"/>
    <w:rsid w:val="00277FFB"/>
    <w:rsid w:val="00280011"/>
    <w:rsid w:val="0028078D"/>
    <w:rsid w:val="00280F6F"/>
    <w:rsid w:val="002810DB"/>
    <w:rsid w:val="0028137F"/>
    <w:rsid w:val="00281477"/>
    <w:rsid w:val="00281651"/>
    <w:rsid w:val="002816B7"/>
    <w:rsid w:val="00281BD8"/>
    <w:rsid w:val="00281FF4"/>
    <w:rsid w:val="002822CA"/>
    <w:rsid w:val="002822F4"/>
    <w:rsid w:val="002823EE"/>
    <w:rsid w:val="002825DD"/>
    <w:rsid w:val="002825E9"/>
    <w:rsid w:val="00282619"/>
    <w:rsid w:val="0028275D"/>
    <w:rsid w:val="002828AB"/>
    <w:rsid w:val="00282AD2"/>
    <w:rsid w:val="00282B61"/>
    <w:rsid w:val="00282FD8"/>
    <w:rsid w:val="002830FE"/>
    <w:rsid w:val="002834B1"/>
    <w:rsid w:val="002835B2"/>
    <w:rsid w:val="002837BD"/>
    <w:rsid w:val="00283CB8"/>
    <w:rsid w:val="00283D09"/>
    <w:rsid w:val="00283E43"/>
    <w:rsid w:val="00284119"/>
    <w:rsid w:val="0028424A"/>
    <w:rsid w:val="00284304"/>
    <w:rsid w:val="002844DF"/>
    <w:rsid w:val="0028459E"/>
    <w:rsid w:val="002847D3"/>
    <w:rsid w:val="0028489C"/>
    <w:rsid w:val="002848A9"/>
    <w:rsid w:val="002849EA"/>
    <w:rsid w:val="00284B6A"/>
    <w:rsid w:val="00284B6E"/>
    <w:rsid w:val="00284EAF"/>
    <w:rsid w:val="00284F4E"/>
    <w:rsid w:val="002853B2"/>
    <w:rsid w:val="00285603"/>
    <w:rsid w:val="002858AF"/>
    <w:rsid w:val="00285906"/>
    <w:rsid w:val="00285A70"/>
    <w:rsid w:val="00285A74"/>
    <w:rsid w:val="00285D34"/>
    <w:rsid w:val="002862B1"/>
    <w:rsid w:val="00286BDE"/>
    <w:rsid w:val="00286D83"/>
    <w:rsid w:val="00286E0A"/>
    <w:rsid w:val="00286EBA"/>
    <w:rsid w:val="00287075"/>
    <w:rsid w:val="0028710D"/>
    <w:rsid w:val="00287469"/>
    <w:rsid w:val="002875E9"/>
    <w:rsid w:val="00287C4A"/>
    <w:rsid w:val="00287E6D"/>
    <w:rsid w:val="00287E76"/>
    <w:rsid w:val="00287EDE"/>
    <w:rsid w:val="00290005"/>
    <w:rsid w:val="002900C4"/>
    <w:rsid w:val="002902C3"/>
    <w:rsid w:val="002908AC"/>
    <w:rsid w:val="00290A8A"/>
    <w:rsid w:val="00290E95"/>
    <w:rsid w:val="00290EB0"/>
    <w:rsid w:val="00291052"/>
    <w:rsid w:val="00291274"/>
    <w:rsid w:val="002913E5"/>
    <w:rsid w:val="00291490"/>
    <w:rsid w:val="002914C6"/>
    <w:rsid w:val="002914D5"/>
    <w:rsid w:val="0029169E"/>
    <w:rsid w:val="0029176A"/>
    <w:rsid w:val="002917D9"/>
    <w:rsid w:val="002917E9"/>
    <w:rsid w:val="00291911"/>
    <w:rsid w:val="00291DBC"/>
    <w:rsid w:val="00291DE9"/>
    <w:rsid w:val="00291E83"/>
    <w:rsid w:val="00291EEA"/>
    <w:rsid w:val="002920CC"/>
    <w:rsid w:val="002925F9"/>
    <w:rsid w:val="0029284B"/>
    <w:rsid w:val="00292A91"/>
    <w:rsid w:val="00292BBD"/>
    <w:rsid w:val="00292DD6"/>
    <w:rsid w:val="00292E90"/>
    <w:rsid w:val="00292F11"/>
    <w:rsid w:val="00293344"/>
    <w:rsid w:val="0029362C"/>
    <w:rsid w:val="002939EB"/>
    <w:rsid w:val="00293AAC"/>
    <w:rsid w:val="00293AF8"/>
    <w:rsid w:val="00293EA2"/>
    <w:rsid w:val="00294156"/>
    <w:rsid w:val="0029439B"/>
    <w:rsid w:val="0029442F"/>
    <w:rsid w:val="0029445D"/>
    <w:rsid w:val="0029446C"/>
    <w:rsid w:val="002944E3"/>
    <w:rsid w:val="00294915"/>
    <w:rsid w:val="002949CF"/>
    <w:rsid w:val="00294D73"/>
    <w:rsid w:val="00294DD1"/>
    <w:rsid w:val="00294EAF"/>
    <w:rsid w:val="00294EE4"/>
    <w:rsid w:val="00294EF5"/>
    <w:rsid w:val="00294FFC"/>
    <w:rsid w:val="00295175"/>
    <w:rsid w:val="00295391"/>
    <w:rsid w:val="002953CE"/>
    <w:rsid w:val="00295559"/>
    <w:rsid w:val="00295751"/>
    <w:rsid w:val="00295757"/>
    <w:rsid w:val="00295983"/>
    <w:rsid w:val="00295A23"/>
    <w:rsid w:val="00295B81"/>
    <w:rsid w:val="00296070"/>
    <w:rsid w:val="00296193"/>
    <w:rsid w:val="002962D3"/>
    <w:rsid w:val="002964E8"/>
    <w:rsid w:val="00296657"/>
    <w:rsid w:val="0029690B"/>
    <w:rsid w:val="002969E9"/>
    <w:rsid w:val="00296DA6"/>
    <w:rsid w:val="00296E03"/>
    <w:rsid w:val="00297305"/>
    <w:rsid w:val="00297356"/>
    <w:rsid w:val="00297711"/>
    <w:rsid w:val="00297C2C"/>
    <w:rsid w:val="00297DD9"/>
    <w:rsid w:val="00297EAF"/>
    <w:rsid w:val="00297FF0"/>
    <w:rsid w:val="002A024F"/>
    <w:rsid w:val="002A0405"/>
    <w:rsid w:val="002A042F"/>
    <w:rsid w:val="002A0488"/>
    <w:rsid w:val="002A092A"/>
    <w:rsid w:val="002A10C9"/>
    <w:rsid w:val="002A129E"/>
    <w:rsid w:val="002A1489"/>
    <w:rsid w:val="002A14DA"/>
    <w:rsid w:val="002A1739"/>
    <w:rsid w:val="002A1A2C"/>
    <w:rsid w:val="002A1C4E"/>
    <w:rsid w:val="002A2224"/>
    <w:rsid w:val="002A2347"/>
    <w:rsid w:val="002A2981"/>
    <w:rsid w:val="002A2A08"/>
    <w:rsid w:val="002A2C43"/>
    <w:rsid w:val="002A2E4E"/>
    <w:rsid w:val="002A30E9"/>
    <w:rsid w:val="002A3231"/>
    <w:rsid w:val="002A339B"/>
    <w:rsid w:val="002A39DD"/>
    <w:rsid w:val="002A3A3F"/>
    <w:rsid w:val="002A3DAF"/>
    <w:rsid w:val="002A3E8E"/>
    <w:rsid w:val="002A4427"/>
    <w:rsid w:val="002A44EE"/>
    <w:rsid w:val="002A454B"/>
    <w:rsid w:val="002A45B4"/>
    <w:rsid w:val="002A493E"/>
    <w:rsid w:val="002A4A9A"/>
    <w:rsid w:val="002A4D03"/>
    <w:rsid w:val="002A4F51"/>
    <w:rsid w:val="002A4F53"/>
    <w:rsid w:val="002A5102"/>
    <w:rsid w:val="002A51AF"/>
    <w:rsid w:val="002A5716"/>
    <w:rsid w:val="002A572D"/>
    <w:rsid w:val="002A573A"/>
    <w:rsid w:val="002A57F5"/>
    <w:rsid w:val="002A5A19"/>
    <w:rsid w:val="002A5BB9"/>
    <w:rsid w:val="002A5C7B"/>
    <w:rsid w:val="002A5D6D"/>
    <w:rsid w:val="002A5DED"/>
    <w:rsid w:val="002A6098"/>
    <w:rsid w:val="002A63B5"/>
    <w:rsid w:val="002A654E"/>
    <w:rsid w:val="002A68CB"/>
    <w:rsid w:val="002A6D3E"/>
    <w:rsid w:val="002A6E18"/>
    <w:rsid w:val="002A6ECD"/>
    <w:rsid w:val="002A710C"/>
    <w:rsid w:val="002A7235"/>
    <w:rsid w:val="002A72CD"/>
    <w:rsid w:val="002A7757"/>
    <w:rsid w:val="002A7761"/>
    <w:rsid w:val="002A781C"/>
    <w:rsid w:val="002A7859"/>
    <w:rsid w:val="002A78E1"/>
    <w:rsid w:val="002A79FE"/>
    <w:rsid w:val="002A7A08"/>
    <w:rsid w:val="002A7EAB"/>
    <w:rsid w:val="002A7FCC"/>
    <w:rsid w:val="002B0054"/>
    <w:rsid w:val="002B070C"/>
    <w:rsid w:val="002B08B0"/>
    <w:rsid w:val="002B0A95"/>
    <w:rsid w:val="002B0CC5"/>
    <w:rsid w:val="002B0F4A"/>
    <w:rsid w:val="002B14CC"/>
    <w:rsid w:val="002B15EC"/>
    <w:rsid w:val="002B15FD"/>
    <w:rsid w:val="002B17B0"/>
    <w:rsid w:val="002B182D"/>
    <w:rsid w:val="002B18E0"/>
    <w:rsid w:val="002B1908"/>
    <w:rsid w:val="002B1913"/>
    <w:rsid w:val="002B1A86"/>
    <w:rsid w:val="002B1D46"/>
    <w:rsid w:val="002B1E92"/>
    <w:rsid w:val="002B20D7"/>
    <w:rsid w:val="002B20F2"/>
    <w:rsid w:val="002B2A56"/>
    <w:rsid w:val="002B2B5A"/>
    <w:rsid w:val="002B2C1C"/>
    <w:rsid w:val="002B2FEF"/>
    <w:rsid w:val="002B30C6"/>
    <w:rsid w:val="002B317E"/>
    <w:rsid w:val="002B31DB"/>
    <w:rsid w:val="002B341C"/>
    <w:rsid w:val="002B347B"/>
    <w:rsid w:val="002B34EE"/>
    <w:rsid w:val="002B3500"/>
    <w:rsid w:val="002B362D"/>
    <w:rsid w:val="002B3685"/>
    <w:rsid w:val="002B3CB9"/>
    <w:rsid w:val="002B3E45"/>
    <w:rsid w:val="002B4073"/>
    <w:rsid w:val="002B40BD"/>
    <w:rsid w:val="002B4844"/>
    <w:rsid w:val="002B4EB4"/>
    <w:rsid w:val="002B50BC"/>
    <w:rsid w:val="002B51E0"/>
    <w:rsid w:val="002B5635"/>
    <w:rsid w:val="002B5790"/>
    <w:rsid w:val="002B593E"/>
    <w:rsid w:val="002B5C8F"/>
    <w:rsid w:val="002B5DEC"/>
    <w:rsid w:val="002B6125"/>
    <w:rsid w:val="002B62F9"/>
    <w:rsid w:val="002B6BB1"/>
    <w:rsid w:val="002B6CB4"/>
    <w:rsid w:val="002B6E74"/>
    <w:rsid w:val="002B709B"/>
    <w:rsid w:val="002B71D2"/>
    <w:rsid w:val="002B729D"/>
    <w:rsid w:val="002B7418"/>
    <w:rsid w:val="002B74C0"/>
    <w:rsid w:val="002B75DD"/>
    <w:rsid w:val="002B7600"/>
    <w:rsid w:val="002B76C4"/>
    <w:rsid w:val="002B7892"/>
    <w:rsid w:val="002B7AF2"/>
    <w:rsid w:val="002C01EC"/>
    <w:rsid w:val="002C035A"/>
    <w:rsid w:val="002C036A"/>
    <w:rsid w:val="002C03D3"/>
    <w:rsid w:val="002C041F"/>
    <w:rsid w:val="002C04B9"/>
    <w:rsid w:val="002C0526"/>
    <w:rsid w:val="002C0724"/>
    <w:rsid w:val="002C09CD"/>
    <w:rsid w:val="002C0CDF"/>
    <w:rsid w:val="002C0F7B"/>
    <w:rsid w:val="002C0FB6"/>
    <w:rsid w:val="002C1191"/>
    <w:rsid w:val="002C145A"/>
    <w:rsid w:val="002C1AFE"/>
    <w:rsid w:val="002C1C92"/>
    <w:rsid w:val="002C1E15"/>
    <w:rsid w:val="002C20D6"/>
    <w:rsid w:val="002C2119"/>
    <w:rsid w:val="002C22C9"/>
    <w:rsid w:val="002C24DD"/>
    <w:rsid w:val="002C2884"/>
    <w:rsid w:val="002C2BF3"/>
    <w:rsid w:val="002C2D69"/>
    <w:rsid w:val="002C2E88"/>
    <w:rsid w:val="002C2F4B"/>
    <w:rsid w:val="002C33C9"/>
    <w:rsid w:val="002C3585"/>
    <w:rsid w:val="002C376C"/>
    <w:rsid w:val="002C3986"/>
    <w:rsid w:val="002C3F0C"/>
    <w:rsid w:val="002C4627"/>
    <w:rsid w:val="002C462D"/>
    <w:rsid w:val="002C46E0"/>
    <w:rsid w:val="002C4A7C"/>
    <w:rsid w:val="002C4C39"/>
    <w:rsid w:val="002C4F7B"/>
    <w:rsid w:val="002C5041"/>
    <w:rsid w:val="002C516D"/>
    <w:rsid w:val="002C55FE"/>
    <w:rsid w:val="002C5611"/>
    <w:rsid w:val="002C56DF"/>
    <w:rsid w:val="002C578A"/>
    <w:rsid w:val="002C6112"/>
    <w:rsid w:val="002C65B9"/>
    <w:rsid w:val="002C6608"/>
    <w:rsid w:val="002C6855"/>
    <w:rsid w:val="002C690F"/>
    <w:rsid w:val="002C69A8"/>
    <w:rsid w:val="002C69E4"/>
    <w:rsid w:val="002C6CC3"/>
    <w:rsid w:val="002C6DE8"/>
    <w:rsid w:val="002C71D7"/>
    <w:rsid w:val="002C7260"/>
    <w:rsid w:val="002C76C3"/>
    <w:rsid w:val="002C7749"/>
    <w:rsid w:val="002C7B5E"/>
    <w:rsid w:val="002C7BA2"/>
    <w:rsid w:val="002C7DBD"/>
    <w:rsid w:val="002C7E6E"/>
    <w:rsid w:val="002D011F"/>
    <w:rsid w:val="002D01DF"/>
    <w:rsid w:val="002D02B8"/>
    <w:rsid w:val="002D0AB1"/>
    <w:rsid w:val="002D0CC4"/>
    <w:rsid w:val="002D0D2E"/>
    <w:rsid w:val="002D0E17"/>
    <w:rsid w:val="002D0E18"/>
    <w:rsid w:val="002D184D"/>
    <w:rsid w:val="002D19F0"/>
    <w:rsid w:val="002D1A9D"/>
    <w:rsid w:val="002D1BC4"/>
    <w:rsid w:val="002D1CB9"/>
    <w:rsid w:val="002D1F3D"/>
    <w:rsid w:val="002D220F"/>
    <w:rsid w:val="002D23D7"/>
    <w:rsid w:val="002D24ED"/>
    <w:rsid w:val="002D24EE"/>
    <w:rsid w:val="002D258A"/>
    <w:rsid w:val="002D26D8"/>
    <w:rsid w:val="002D278F"/>
    <w:rsid w:val="002D289B"/>
    <w:rsid w:val="002D2901"/>
    <w:rsid w:val="002D2965"/>
    <w:rsid w:val="002D29BC"/>
    <w:rsid w:val="002D2BF2"/>
    <w:rsid w:val="002D2CE7"/>
    <w:rsid w:val="002D2E5D"/>
    <w:rsid w:val="002D2E8F"/>
    <w:rsid w:val="002D2F16"/>
    <w:rsid w:val="002D2F78"/>
    <w:rsid w:val="002D2F83"/>
    <w:rsid w:val="002D3077"/>
    <w:rsid w:val="002D3170"/>
    <w:rsid w:val="002D3233"/>
    <w:rsid w:val="002D3438"/>
    <w:rsid w:val="002D34DD"/>
    <w:rsid w:val="002D381C"/>
    <w:rsid w:val="002D3923"/>
    <w:rsid w:val="002D3925"/>
    <w:rsid w:val="002D3A0C"/>
    <w:rsid w:val="002D3B7E"/>
    <w:rsid w:val="002D3CAB"/>
    <w:rsid w:val="002D3CE1"/>
    <w:rsid w:val="002D3E77"/>
    <w:rsid w:val="002D3E78"/>
    <w:rsid w:val="002D3F28"/>
    <w:rsid w:val="002D3F8A"/>
    <w:rsid w:val="002D41AF"/>
    <w:rsid w:val="002D455B"/>
    <w:rsid w:val="002D45A2"/>
    <w:rsid w:val="002D4752"/>
    <w:rsid w:val="002D53A4"/>
    <w:rsid w:val="002D58A5"/>
    <w:rsid w:val="002D58E0"/>
    <w:rsid w:val="002D5A2D"/>
    <w:rsid w:val="002D5A6E"/>
    <w:rsid w:val="002D5AE4"/>
    <w:rsid w:val="002D5DE1"/>
    <w:rsid w:val="002D6240"/>
    <w:rsid w:val="002D645A"/>
    <w:rsid w:val="002D64D4"/>
    <w:rsid w:val="002D66FD"/>
    <w:rsid w:val="002D67F0"/>
    <w:rsid w:val="002D68AC"/>
    <w:rsid w:val="002D68D8"/>
    <w:rsid w:val="002D6992"/>
    <w:rsid w:val="002D6AFF"/>
    <w:rsid w:val="002D6D4A"/>
    <w:rsid w:val="002D6EA9"/>
    <w:rsid w:val="002D7134"/>
    <w:rsid w:val="002D756D"/>
    <w:rsid w:val="002D7AF9"/>
    <w:rsid w:val="002D7D75"/>
    <w:rsid w:val="002D7E37"/>
    <w:rsid w:val="002E02E9"/>
    <w:rsid w:val="002E05A8"/>
    <w:rsid w:val="002E0745"/>
    <w:rsid w:val="002E0912"/>
    <w:rsid w:val="002E0924"/>
    <w:rsid w:val="002E0C56"/>
    <w:rsid w:val="002E0C8A"/>
    <w:rsid w:val="002E0DC4"/>
    <w:rsid w:val="002E0FD2"/>
    <w:rsid w:val="002E10A6"/>
    <w:rsid w:val="002E10B8"/>
    <w:rsid w:val="002E10CE"/>
    <w:rsid w:val="002E13CE"/>
    <w:rsid w:val="002E1465"/>
    <w:rsid w:val="002E15B3"/>
    <w:rsid w:val="002E170E"/>
    <w:rsid w:val="002E176A"/>
    <w:rsid w:val="002E194D"/>
    <w:rsid w:val="002E1B85"/>
    <w:rsid w:val="002E1BED"/>
    <w:rsid w:val="002E1CF2"/>
    <w:rsid w:val="002E1D48"/>
    <w:rsid w:val="002E24C8"/>
    <w:rsid w:val="002E26B6"/>
    <w:rsid w:val="002E26EE"/>
    <w:rsid w:val="002E2878"/>
    <w:rsid w:val="002E2B17"/>
    <w:rsid w:val="002E2D5C"/>
    <w:rsid w:val="002E2D87"/>
    <w:rsid w:val="002E2ECB"/>
    <w:rsid w:val="002E36DE"/>
    <w:rsid w:val="002E3AA9"/>
    <w:rsid w:val="002E3DFD"/>
    <w:rsid w:val="002E44E6"/>
    <w:rsid w:val="002E48DD"/>
    <w:rsid w:val="002E49AF"/>
    <w:rsid w:val="002E4A1A"/>
    <w:rsid w:val="002E4B64"/>
    <w:rsid w:val="002E4C77"/>
    <w:rsid w:val="002E4C86"/>
    <w:rsid w:val="002E4EBD"/>
    <w:rsid w:val="002E4F54"/>
    <w:rsid w:val="002E4F87"/>
    <w:rsid w:val="002E51FD"/>
    <w:rsid w:val="002E573F"/>
    <w:rsid w:val="002E5EB7"/>
    <w:rsid w:val="002E5EF0"/>
    <w:rsid w:val="002E61DF"/>
    <w:rsid w:val="002E64CC"/>
    <w:rsid w:val="002E687F"/>
    <w:rsid w:val="002E699D"/>
    <w:rsid w:val="002E6A02"/>
    <w:rsid w:val="002E6A13"/>
    <w:rsid w:val="002E6BC3"/>
    <w:rsid w:val="002E6E72"/>
    <w:rsid w:val="002E6E73"/>
    <w:rsid w:val="002E6E8F"/>
    <w:rsid w:val="002E71C6"/>
    <w:rsid w:val="002E72CB"/>
    <w:rsid w:val="002E7362"/>
    <w:rsid w:val="002E7419"/>
    <w:rsid w:val="002E7764"/>
    <w:rsid w:val="002E7AB3"/>
    <w:rsid w:val="002E7DB2"/>
    <w:rsid w:val="002E7DD2"/>
    <w:rsid w:val="002E7E62"/>
    <w:rsid w:val="002F0001"/>
    <w:rsid w:val="002F03C9"/>
    <w:rsid w:val="002F0EB5"/>
    <w:rsid w:val="002F1063"/>
    <w:rsid w:val="002F17B3"/>
    <w:rsid w:val="002F18F2"/>
    <w:rsid w:val="002F1905"/>
    <w:rsid w:val="002F1A65"/>
    <w:rsid w:val="002F1ADC"/>
    <w:rsid w:val="002F1C67"/>
    <w:rsid w:val="002F2009"/>
    <w:rsid w:val="002F2283"/>
    <w:rsid w:val="002F259A"/>
    <w:rsid w:val="002F2A61"/>
    <w:rsid w:val="002F2AAA"/>
    <w:rsid w:val="002F2C0F"/>
    <w:rsid w:val="002F31A5"/>
    <w:rsid w:val="002F3291"/>
    <w:rsid w:val="002F349D"/>
    <w:rsid w:val="002F37A8"/>
    <w:rsid w:val="002F3993"/>
    <w:rsid w:val="002F3AAE"/>
    <w:rsid w:val="002F3ADF"/>
    <w:rsid w:val="002F3AEA"/>
    <w:rsid w:val="002F3CDB"/>
    <w:rsid w:val="002F3DA6"/>
    <w:rsid w:val="002F3E28"/>
    <w:rsid w:val="002F3E7A"/>
    <w:rsid w:val="002F3E8A"/>
    <w:rsid w:val="002F40D1"/>
    <w:rsid w:val="002F42AA"/>
    <w:rsid w:val="002F42FC"/>
    <w:rsid w:val="002F43DD"/>
    <w:rsid w:val="002F4402"/>
    <w:rsid w:val="002F4639"/>
    <w:rsid w:val="002F4A82"/>
    <w:rsid w:val="002F4CAC"/>
    <w:rsid w:val="002F5059"/>
    <w:rsid w:val="002F513C"/>
    <w:rsid w:val="002F5283"/>
    <w:rsid w:val="002F55A8"/>
    <w:rsid w:val="002F585C"/>
    <w:rsid w:val="002F5CEA"/>
    <w:rsid w:val="002F60BC"/>
    <w:rsid w:val="002F6186"/>
    <w:rsid w:val="002F62FD"/>
    <w:rsid w:val="002F64CC"/>
    <w:rsid w:val="002F6520"/>
    <w:rsid w:val="002F654B"/>
    <w:rsid w:val="002F6A2E"/>
    <w:rsid w:val="002F6BBD"/>
    <w:rsid w:val="002F71DE"/>
    <w:rsid w:val="002F75D3"/>
    <w:rsid w:val="002F7BC9"/>
    <w:rsid w:val="00300504"/>
    <w:rsid w:val="003006B4"/>
    <w:rsid w:val="00300D92"/>
    <w:rsid w:val="00300E33"/>
    <w:rsid w:val="00300E63"/>
    <w:rsid w:val="00301017"/>
    <w:rsid w:val="00301494"/>
    <w:rsid w:val="003017A1"/>
    <w:rsid w:val="00301835"/>
    <w:rsid w:val="0030213F"/>
    <w:rsid w:val="00302176"/>
    <w:rsid w:val="0030221F"/>
    <w:rsid w:val="003022CD"/>
    <w:rsid w:val="00302338"/>
    <w:rsid w:val="0030235B"/>
    <w:rsid w:val="00302840"/>
    <w:rsid w:val="00302967"/>
    <w:rsid w:val="003029CB"/>
    <w:rsid w:val="00302A45"/>
    <w:rsid w:val="00302AC6"/>
    <w:rsid w:val="00302B00"/>
    <w:rsid w:val="00302DA1"/>
    <w:rsid w:val="00302E12"/>
    <w:rsid w:val="00302F04"/>
    <w:rsid w:val="00303075"/>
    <w:rsid w:val="00303105"/>
    <w:rsid w:val="00303130"/>
    <w:rsid w:val="00303425"/>
    <w:rsid w:val="003037F3"/>
    <w:rsid w:val="003039D1"/>
    <w:rsid w:val="00303A4C"/>
    <w:rsid w:val="00303ADB"/>
    <w:rsid w:val="00303C07"/>
    <w:rsid w:val="00303E90"/>
    <w:rsid w:val="00303FE9"/>
    <w:rsid w:val="00304030"/>
    <w:rsid w:val="003041BB"/>
    <w:rsid w:val="00304264"/>
    <w:rsid w:val="00304678"/>
    <w:rsid w:val="0030480E"/>
    <w:rsid w:val="0030485C"/>
    <w:rsid w:val="003049B1"/>
    <w:rsid w:val="00304BB4"/>
    <w:rsid w:val="00304EE0"/>
    <w:rsid w:val="00304F02"/>
    <w:rsid w:val="00304F0D"/>
    <w:rsid w:val="00304F58"/>
    <w:rsid w:val="00305065"/>
    <w:rsid w:val="00305176"/>
    <w:rsid w:val="003057F3"/>
    <w:rsid w:val="00305B8D"/>
    <w:rsid w:val="00305BC6"/>
    <w:rsid w:val="00305C66"/>
    <w:rsid w:val="00305D4D"/>
    <w:rsid w:val="00305E3B"/>
    <w:rsid w:val="00306060"/>
    <w:rsid w:val="003061CE"/>
    <w:rsid w:val="003063C3"/>
    <w:rsid w:val="00306622"/>
    <w:rsid w:val="0030663A"/>
    <w:rsid w:val="00306817"/>
    <w:rsid w:val="003068E1"/>
    <w:rsid w:val="00306990"/>
    <w:rsid w:val="003069F3"/>
    <w:rsid w:val="00306BE7"/>
    <w:rsid w:val="00306F32"/>
    <w:rsid w:val="00307149"/>
    <w:rsid w:val="003072EB"/>
    <w:rsid w:val="0030731E"/>
    <w:rsid w:val="00307361"/>
    <w:rsid w:val="00307B23"/>
    <w:rsid w:val="00307C3E"/>
    <w:rsid w:val="00307CA3"/>
    <w:rsid w:val="00307F8D"/>
    <w:rsid w:val="003104BB"/>
    <w:rsid w:val="003104FF"/>
    <w:rsid w:val="003107FF"/>
    <w:rsid w:val="00310C4E"/>
    <w:rsid w:val="00311504"/>
    <w:rsid w:val="00311541"/>
    <w:rsid w:val="00311D32"/>
    <w:rsid w:val="00311ED6"/>
    <w:rsid w:val="00311F06"/>
    <w:rsid w:val="00311F89"/>
    <w:rsid w:val="00312487"/>
    <w:rsid w:val="003126A8"/>
    <w:rsid w:val="00312BC6"/>
    <w:rsid w:val="003133CE"/>
    <w:rsid w:val="003135EE"/>
    <w:rsid w:val="00314090"/>
    <w:rsid w:val="00314133"/>
    <w:rsid w:val="00314379"/>
    <w:rsid w:val="003147CB"/>
    <w:rsid w:val="00314860"/>
    <w:rsid w:val="00314961"/>
    <w:rsid w:val="00314AD4"/>
    <w:rsid w:val="00314D33"/>
    <w:rsid w:val="00314F28"/>
    <w:rsid w:val="00315058"/>
    <w:rsid w:val="003150F5"/>
    <w:rsid w:val="00315219"/>
    <w:rsid w:val="00315414"/>
    <w:rsid w:val="00315576"/>
    <w:rsid w:val="003155FE"/>
    <w:rsid w:val="00315D9A"/>
    <w:rsid w:val="00315F4C"/>
    <w:rsid w:val="003161C8"/>
    <w:rsid w:val="0031642D"/>
    <w:rsid w:val="00316477"/>
    <w:rsid w:val="003166B3"/>
    <w:rsid w:val="003169A4"/>
    <w:rsid w:val="003169A9"/>
    <w:rsid w:val="00316ABA"/>
    <w:rsid w:val="00316B11"/>
    <w:rsid w:val="00316B24"/>
    <w:rsid w:val="00316CA3"/>
    <w:rsid w:val="00317162"/>
    <w:rsid w:val="00317243"/>
    <w:rsid w:val="00317338"/>
    <w:rsid w:val="00317405"/>
    <w:rsid w:val="0031749B"/>
    <w:rsid w:val="0031762F"/>
    <w:rsid w:val="003178FF"/>
    <w:rsid w:val="00317978"/>
    <w:rsid w:val="00317CA4"/>
    <w:rsid w:val="00317E60"/>
    <w:rsid w:val="00317E79"/>
    <w:rsid w:val="00317FA1"/>
    <w:rsid w:val="003200D3"/>
    <w:rsid w:val="00320234"/>
    <w:rsid w:val="00320278"/>
    <w:rsid w:val="0032045F"/>
    <w:rsid w:val="0032051C"/>
    <w:rsid w:val="003207BA"/>
    <w:rsid w:val="0032085E"/>
    <w:rsid w:val="00320D7C"/>
    <w:rsid w:val="0032111C"/>
    <w:rsid w:val="003215DF"/>
    <w:rsid w:val="00321B81"/>
    <w:rsid w:val="00322682"/>
    <w:rsid w:val="003226A3"/>
    <w:rsid w:val="0032272F"/>
    <w:rsid w:val="00322A62"/>
    <w:rsid w:val="00322D2B"/>
    <w:rsid w:val="00322FCD"/>
    <w:rsid w:val="00323333"/>
    <w:rsid w:val="00323405"/>
    <w:rsid w:val="0032343A"/>
    <w:rsid w:val="0032369A"/>
    <w:rsid w:val="003236DA"/>
    <w:rsid w:val="003236E7"/>
    <w:rsid w:val="003237FD"/>
    <w:rsid w:val="0032391D"/>
    <w:rsid w:val="00323DA3"/>
    <w:rsid w:val="003241A5"/>
    <w:rsid w:val="00324237"/>
    <w:rsid w:val="003242C1"/>
    <w:rsid w:val="00324486"/>
    <w:rsid w:val="0032467A"/>
    <w:rsid w:val="00324A2A"/>
    <w:rsid w:val="00324B1D"/>
    <w:rsid w:val="00324C36"/>
    <w:rsid w:val="00324F71"/>
    <w:rsid w:val="003250A4"/>
    <w:rsid w:val="003250D8"/>
    <w:rsid w:val="003250F0"/>
    <w:rsid w:val="003251F5"/>
    <w:rsid w:val="0032522E"/>
    <w:rsid w:val="003252A7"/>
    <w:rsid w:val="0032545F"/>
    <w:rsid w:val="003254B5"/>
    <w:rsid w:val="003254DE"/>
    <w:rsid w:val="0032560D"/>
    <w:rsid w:val="00325695"/>
    <w:rsid w:val="00325787"/>
    <w:rsid w:val="00325D1F"/>
    <w:rsid w:val="00325E56"/>
    <w:rsid w:val="003265D0"/>
    <w:rsid w:val="00326625"/>
    <w:rsid w:val="0032684E"/>
    <w:rsid w:val="00326A37"/>
    <w:rsid w:val="00326B89"/>
    <w:rsid w:val="00326C17"/>
    <w:rsid w:val="00326C68"/>
    <w:rsid w:val="00326F9E"/>
    <w:rsid w:val="00326FE3"/>
    <w:rsid w:val="00326FF1"/>
    <w:rsid w:val="00327093"/>
    <w:rsid w:val="0032719F"/>
    <w:rsid w:val="003271F4"/>
    <w:rsid w:val="0032727E"/>
    <w:rsid w:val="00327902"/>
    <w:rsid w:val="00327BB3"/>
    <w:rsid w:val="00327C40"/>
    <w:rsid w:val="00327FB0"/>
    <w:rsid w:val="00330250"/>
    <w:rsid w:val="003308C1"/>
    <w:rsid w:val="00331596"/>
    <w:rsid w:val="003315F3"/>
    <w:rsid w:val="00331750"/>
    <w:rsid w:val="00331F1E"/>
    <w:rsid w:val="00332053"/>
    <w:rsid w:val="00332560"/>
    <w:rsid w:val="003326D7"/>
    <w:rsid w:val="0033280E"/>
    <w:rsid w:val="00332DDD"/>
    <w:rsid w:val="00332F06"/>
    <w:rsid w:val="00332FFE"/>
    <w:rsid w:val="0033323E"/>
    <w:rsid w:val="003333B8"/>
    <w:rsid w:val="00333A18"/>
    <w:rsid w:val="00333B86"/>
    <w:rsid w:val="00333C47"/>
    <w:rsid w:val="00333D1F"/>
    <w:rsid w:val="00333EC2"/>
    <w:rsid w:val="00333ECC"/>
    <w:rsid w:val="003342A3"/>
    <w:rsid w:val="00334341"/>
    <w:rsid w:val="0033443D"/>
    <w:rsid w:val="00334C98"/>
    <w:rsid w:val="00334D86"/>
    <w:rsid w:val="00334DAC"/>
    <w:rsid w:val="00334FE9"/>
    <w:rsid w:val="00335570"/>
    <w:rsid w:val="00335873"/>
    <w:rsid w:val="003358A7"/>
    <w:rsid w:val="00335E2D"/>
    <w:rsid w:val="0033626B"/>
    <w:rsid w:val="003362DA"/>
    <w:rsid w:val="003364C4"/>
    <w:rsid w:val="00336508"/>
    <w:rsid w:val="003368F0"/>
    <w:rsid w:val="003369FD"/>
    <w:rsid w:val="00336CB4"/>
    <w:rsid w:val="00336D81"/>
    <w:rsid w:val="00336DF9"/>
    <w:rsid w:val="00337A07"/>
    <w:rsid w:val="00337CC9"/>
    <w:rsid w:val="00337D15"/>
    <w:rsid w:val="003400AA"/>
    <w:rsid w:val="003402ED"/>
    <w:rsid w:val="0034031C"/>
    <w:rsid w:val="00340A29"/>
    <w:rsid w:val="00340ABE"/>
    <w:rsid w:val="00340BB2"/>
    <w:rsid w:val="00341816"/>
    <w:rsid w:val="00341926"/>
    <w:rsid w:val="00341FA8"/>
    <w:rsid w:val="00342148"/>
    <w:rsid w:val="003424DC"/>
    <w:rsid w:val="003424F1"/>
    <w:rsid w:val="00342DEC"/>
    <w:rsid w:val="003430E2"/>
    <w:rsid w:val="003434F9"/>
    <w:rsid w:val="00343604"/>
    <w:rsid w:val="00343AED"/>
    <w:rsid w:val="00343B26"/>
    <w:rsid w:val="003441F1"/>
    <w:rsid w:val="0034436F"/>
    <w:rsid w:val="0034471C"/>
    <w:rsid w:val="0034474C"/>
    <w:rsid w:val="003447AE"/>
    <w:rsid w:val="00344D32"/>
    <w:rsid w:val="00344E5D"/>
    <w:rsid w:val="00344E9B"/>
    <w:rsid w:val="00345046"/>
    <w:rsid w:val="003451ED"/>
    <w:rsid w:val="003453A6"/>
    <w:rsid w:val="003453C2"/>
    <w:rsid w:val="0034561A"/>
    <w:rsid w:val="00345A07"/>
    <w:rsid w:val="00345B04"/>
    <w:rsid w:val="00345D0E"/>
    <w:rsid w:val="00345E10"/>
    <w:rsid w:val="00345E1E"/>
    <w:rsid w:val="00345ED7"/>
    <w:rsid w:val="00345FC2"/>
    <w:rsid w:val="0034622F"/>
    <w:rsid w:val="00346324"/>
    <w:rsid w:val="00346378"/>
    <w:rsid w:val="00346874"/>
    <w:rsid w:val="00346A92"/>
    <w:rsid w:val="00346D4F"/>
    <w:rsid w:val="00346D7A"/>
    <w:rsid w:val="00346FA3"/>
    <w:rsid w:val="0034712C"/>
    <w:rsid w:val="003471D6"/>
    <w:rsid w:val="003471DA"/>
    <w:rsid w:val="003472F5"/>
    <w:rsid w:val="0034769E"/>
    <w:rsid w:val="0034777C"/>
    <w:rsid w:val="00347845"/>
    <w:rsid w:val="00347C23"/>
    <w:rsid w:val="0035028F"/>
    <w:rsid w:val="0035032D"/>
    <w:rsid w:val="003505EB"/>
    <w:rsid w:val="00350832"/>
    <w:rsid w:val="00350A07"/>
    <w:rsid w:val="00350B96"/>
    <w:rsid w:val="00350FAB"/>
    <w:rsid w:val="00350FBB"/>
    <w:rsid w:val="0035121A"/>
    <w:rsid w:val="003513BA"/>
    <w:rsid w:val="0035196F"/>
    <w:rsid w:val="0035202B"/>
    <w:rsid w:val="00352188"/>
    <w:rsid w:val="003521AC"/>
    <w:rsid w:val="00352582"/>
    <w:rsid w:val="00352628"/>
    <w:rsid w:val="00352682"/>
    <w:rsid w:val="00352708"/>
    <w:rsid w:val="00352877"/>
    <w:rsid w:val="00352B44"/>
    <w:rsid w:val="00352B62"/>
    <w:rsid w:val="00352BE3"/>
    <w:rsid w:val="00352E65"/>
    <w:rsid w:val="00353273"/>
    <w:rsid w:val="0035348C"/>
    <w:rsid w:val="003534CC"/>
    <w:rsid w:val="00353604"/>
    <w:rsid w:val="00353636"/>
    <w:rsid w:val="003536D3"/>
    <w:rsid w:val="00353934"/>
    <w:rsid w:val="00353EE7"/>
    <w:rsid w:val="00354010"/>
    <w:rsid w:val="003549BC"/>
    <w:rsid w:val="003549C1"/>
    <w:rsid w:val="00354B8B"/>
    <w:rsid w:val="00354C59"/>
    <w:rsid w:val="00354CF9"/>
    <w:rsid w:val="00354D19"/>
    <w:rsid w:val="0035517B"/>
    <w:rsid w:val="00355365"/>
    <w:rsid w:val="0035555E"/>
    <w:rsid w:val="00355644"/>
    <w:rsid w:val="00355761"/>
    <w:rsid w:val="003558D5"/>
    <w:rsid w:val="003558E9"/>
    <w:rsid w:val="00355913"/>
    <w:rsid w:val="00355DF8"/>
    <w:rsid w:val="003561FC"/>
    <w:rsid w:val="00356486"/>
    <w:rsid w:val="0035695A"/>
    <w:rsid w:val="00356A08"/>
    <w:rsid w:val="00356B8E"/>
    <w:rsid w:val="00356D4F"/>
    <w:rsid w:val="0035706B"/>
    <w:rsid w:val="003570B2"/>
    <w:rsid w:val="0035779D"/>
    <w:rsid w:val="003578DD"/>
    <w:rsid w:val="00357A4F"/>
    <w:rsid w:val="00357E9C"/>
    <w:rsid w:val="00360328"/>
    <w:rsid w:val="003603C2"/>
    <w:rsid w:val="003605ED"/>
    <w:rsid w:val="003606A4"/>
    <w:rsid w:val="00360B66"/>
    <w:rsid w:val="00360E7E"/>
    <w:rsid w:val="00361118"/>
    <w:rsid w:val="0036122D"/>
    <w:rsid w:val="00361253"/>
    <w:rsid w:val="00361481"/>
    <w:rsid w:val="00361B2D"/>
    <w:rsid w:val="00361C58"/>
    <w:rsid w:val="00361E01"/>
    <w:rsid w:val="00361F03"/>
    <w:rsid w:val="003622AC"/>
    <w:rsid w:val="003622E4"/>
    <w:rsid w:val="003623C1"/>
    <w:rsid w:val="00362557"/>
    <w:rsid w:val="00362ACD"/>
    <w:rsid w:val="00362B33"/>
    <w:rsid w:val="00362BAC"/>
    <w:rsid w:val="00362F39"/>
    <w:rsid w:val="00362F3D"/>
    <w:rsid w:val="00363084"/>
    <w:rsid w:val="00363308"/>
    <w:rsid w:val="003633D0"/>
    <w:rsid w:val="003637D9"/>
    <w:rsid w:val="00363CA5"/>
    <w:rsid w:val="00363CD2"/>
    <w:rsid w:val="00363D03"/>
    <w:rsid w:val="00363D0D"/>
    <w:rsid w:val="00363E7D"/>
    <w:rsid w:val="00364596"/>
    <w:rsid w:val="00364649"/>
    <w:rsid w:val="00364654"/>
    <w:rsid w:val="0036474B"/>
    <w:rsid w:val="003647B4"/>
    <w:rsid w:val="003647D2"/>
    <w:rsid w:val="00364946"/>
    <w:rsid w:val="00364A5B"/>
    <w:rsid w:val="00364ABB"/>
    <w:rsid w:val="00364AC6"/>
    <w:rsid w:val="00364EAC"/>
    <w:rsid w:val="00364FE5"/>
    <w:rsid w:val="0036522B"/>
    <w:rsid w:val="003653FC"/>
    <w:rsid w:val="00365540"/>
    <w:rsid w:val="0036567F"/>
    <w:rsid w:val="0036585B"/>
    <w:rsid w:val="0036586E"/>
    <w:rsid w:val="00365A14"/>
    <w:rsid w:val="00365BF6"/>
    <w:rsid w:val="00365D30"/>
    <w:rsid w:val="00365EBB"/>
    <w:rsid w:val="003661BA"/>
    <w:rsid w:val="003661DF"/>
    <w:rsid w:val="003661E9"/>
    <w:rsid w:val="003662AA"/>
    <w:rsid w:val="0036660F"/>
    <w:rsid w:val="003666D2"/>
    <w:rsid w:val="00366726"/>
    <w:rsid w:val="0036683F"/>
    <w:rsid w:val="00366A18"/>
    <w:rsid w:val="00366A85"/>
    <w:rsid w:val="00366C3A"/>
    <w:rsid w:val="00366CD7"/>
    <w:rsid w:val="00366EC9"/>
    <w:rsid w:val="00366F11"/>
    <w:rsid w:val="003672AD"/>
    <w:rsid w:val="003673B6"/>
    <w:rsid w:val="003674D1"/>
    <w:rsid w:val="0036776D"/>
    <w:rsid w:val="0036792B"/>
    <w:rsid w:val="00367960"/>
    <w:rsid w:val="00367BC0"/>
    <w:rsid w:val="00367CEB"/>
    <w:rsid w:val="0037013F"/>
    <w:rsid w:val="0037020A"/>
    <w:rsid w:val="0037023D"/>
    <w:rsid w:val="00370258"/>
    <w:rsid w:val="0037063E"/>
    <w:rsid w:val="00370685"/>
    <w:rsid w:val="003706F8"/>
    <w:rsid w:val="00370AC9"/>
    <w:rsid w:val="00370B27"/>
    <w:rsid w:val="0037103F"/>
    <w:rsid w:val="00371A96"/>
    <w:rsid w:val="00371D15"/>
    <w:rsid w:val="00372184"/>
    <w:rsid w:val="00372250"/>
    <w:rsid w:val="0037237E"/>
    <w:rsid w:val="00372488"/>
    <w:rsid w:val="003724D9"/>
    <w:rsid w:val="003725B2"/>
    <w:rsid w:val="003726F8"/>
    <w:rsid w:val="00372752"/>
    <w:rsid w:val="00372A2C"/>
    <w:rsid w:val="00372A36"/>
    <w:rsid w:val="00372DFE"/>
    <w:rsid w:val="00372E87"/>
    <w:rsid w:val="00372F85"/>
    <w:rsid w:val="0037305E"/>
    <w:rsid w:val="0037318C"/>
    <w:rsid w:val="003731C2"/>
    <w:rsid w:val="003738FB"/>
    <w:rsid w:val="00373EB5"/>
    <w:rsid w:val="00374214"/>
    <w:rsid w:val="00374331"/>
    <w:rsid w:val="0037445D"/>
    <w:rsid w:val="00374735"/>
    <w:rsid w:val="00374994"/>
    <w:rsid w:val="0037499C"/>
    <w:rsid w:val="00374BF7"/>
    <w:rsid w:val="00374CFE"/>
    <w:rsid w:val="00374F4A"/>
    <w:rsid w:val="00374FEF"/>
    <w:rsid w:val="00375183"/>
    <w:rsid w:val="00375395"/>
    <w:rsid w:val="00375573"/>
    <w:rsid w:val="0037566F"/>
    <w:rsid w:val="003759E6"/>
    <w:rsid w:val="00375BE3"/>
    <w:rsid w:val="00375EA0"/>
    <w:rsid w:val="00375F8E"/>
    <w:rsid w:val="00376220"/>
    <w:rsid w:val="0037634D"/>
    <w:rsid w:val="003763A0"/>
    <w:rsid w:val="0037650E"/>
    <w:rsid w:val="00376836"/>
    <w:rsid w:val="00376909"/>
    <w:rsid w:val="00377089"/>
    <w:rsid w:val="0037717D"/>
    <w:rsid w:val="00377192"/>
    <w:rsid w:val="00377396"/>
    <w:rsid w:val="003776F8"/>
    <w:rsid w:val="0037778C"/>
    <w:rsid w:val="00377825"/>
    <w:rsid w:val="0037788B"/>
    <w:rsid w:val="00377952"/>
    <w:rsid w:val="00377AB6"/>
    <w:rsid w:val="00377B19"/>
    <w:rsid w:val="00377C0C"/>
    <w:rsid w:val="00377D06"/>
    <w:rsid w:val="00377D7E"/>
    <w:rsid w:val="003800B6"/>
    <w:rsid w:val="0038018D"/>
    <w:rsid w:val="00380614"/>
    <w:rsid w:val="00380694"/>
    <w:rsid w:val="003807A3"/>
    <w:rsid w:val="003808D1"/>
    <w:rsid w:val="00380A86"/>
    <w:rsid w:val="00380C10"/>
    <w:rsid w:val="00380EAE"/>
    <w:rsid w:val="003812DF"/>
    <w:rsid w:val="003812EC"/>
    <w:rsid w:val="00381497"/>
    <w:rsid w:val="00381500"/>
    <w:rsid w:val="0038175C"/>
    <w:rsid w:val="00381829"/>
    <w:rsid w:val="0038198B"/>
    <w:rsid w:val="00381DB1"/>
    <w:rsid w:val="00381E06"/>
    <w:rsid w:val="00382293"/>
    <w:rsid w:val="003824D2"/>
    <w:rsid w:val="0038291A"/>
    <w:rsid w:val="00382930"/>
    <w:rsid w:val="0038293C"/>
    <w:rsid w:val="00382997"/>
    <w:rsid w:val="00382CA0"/>
    <w:rsid w:val="00382CAF"/>
    <w:rsid w:val="00382DC8"/>
    <w:rsid w:val="0038301A"/>
    <w:rsid w:val="0038341D"/>
    <w:rsid w:val="003834EB"/>
    <w:rsid w:val="00383845"/>
    <w:rsid w:val="00383C22"/>
    <w:rsid w:val="00383CD4"/>
    <w:rsid w:val="00383EC1"/>
    <w:rsid w:val="00384108"/>
    <w:rsid w:val="00384238"/>
    <w:rsid w:val="0038427B"/>
    <w:rsid w:val="00384469"/>
    <w:rsid w:val="00384539"/>
    <w:rsid w:val="003847BF"/>
    <w:rsid w:val="00384AD8"/>
    <w:rsid w:val="00385084"/>
    <w:rsid w:val="0038509A"/>
    <w:rsid w:val="003850D6"/>
    <w:rsid w:val="0038520E"/>
    <w:rsid w:val="00385256"/>
    <w:rsid w:val="003854A2"/>
    <w:rsid w:val="003856E3"/>
    <w:rsid w:val="00385813"/>
    <w:rsid w:val="00385821"/>
    <w:rsid w:val="003858CA"/>
    <w:rsid w:val="00385FD2"/>
    <w:rsid w:val="0038608E"/>
    <w:rsid w:val="003860D5"/>
    <w:rsid w:val="00386C41"/>
    <w:rsid w:val="00386EAB"/>
    <w:rsid w:val="003870EE"/>
    <w:rsid w:val="0038742D"/>
    <w:rsid w:val="003874A3"/>
    <w:rsid w:val="003879F5"/>
    <w:rsid w:val="00387A45"/>
    <w:rsid w:val="00387A6B"/>
    <w:rsid w:val="00387E9E"/>
    <w:rsid w:val="003905B7"/>
    <w:rsid w:val="003905EB"/>
    <w:rsid w:val="0039081A"/>
    <w:rsid w:val="00390891"/>
    <w:rsid w:val="003908CD"/>
    <w:rsid w:val="00390F2C"/>
    <w:rsid w:val="00390FBB"/>
    <w:rsid w:val="00391044"/>
    <w:rsid w:val="00391167"/>
    <w:rsid w:val="003911BA"/>
    <w:rsid w:val="003911C9"/>
    <w:rsid w:val="003912D8"/>
    <w:rsid w:val="00391774"/>
    <w:rsid w:val="00391809"/>
    <w:rsid w:val="00391D3C"/>
    <w:rsid w:val="00391DBC"/>
    <w:rsid w:val="00391FE7"/>
    <w:rsid w:val="00391FFB"/>
    <w:rsid w:val="003923FB"/>
    <w:rsid w:val="0039268F"/>
    <w:rsid w:val="003927EA"/>
    <w:rsid w:val="00392C17"/>
    <w:rsid w:val="00392E88"/>
    <w:rsid w:val="00393419"/>
    <w:rsid w:val="003935B6"/>
    <w:rsid w:val="00393724"/>
    <w:rsid w:val="00393AE1"/>
    <w:rsid w:val="00393B84"/>
    <w:rsid w:val="00393EE1"/>
    <w:rsid w:val="0039422E"/>
    <w:rsid w:val="00394288"/>
    <w:rsid w:val="0039491F"/>
    <w:rsid w:val="00394AAE"/>
    <w:rsid w:val="00394AE9"/>
    <w:rsid w:val="00394F9F"/>
    <w:rsid w:val="0039500F"/>
    <w:rsid w:val="003950B2"/>
    <w:rsid w:val="00395151"/>
    <w:rsid w:val="0039524C"/>
    <w:rsid w:val="003952BC"/>
    <w:rsid w:val="00395397"/>
    <w:rsid w:val="00395880"/>
    <w:rsid w:val="00395AC9"/>
    <w:rsid w:val="00395C56"/>
    <w:rsid w:val="0039604B"/>
    <w:rsid w:val="00396139"/>
    <w:rsid w:val="003961AA"/>
    <w:rsid w:val="0039629A"/>
    <w:rsid w:val="003963DF"/>
    <w:rsid w:val="0039670D"/>
    <w:rsid w:val="003967F1"/>
    <w:rsid w:val="003967F6"/>
    <w:rsid w:val="003969D8"/>
    <w:rsid w:val="003969F8"/>
    <w:rsid w:val="00396C68"/>
    <w:rsid w:val="00396F5E"/>
    <w:rsid w:val="00397032"/>
    <w:rsid w:val="003973A4"/>
    <w:rsid w:val="003973C7"/>
    <w:rsid w:val="00397478"/>
    <w:rsid w:val="00397861"/>
    <w:rsid w:val="0039791E"/>
    <w:rsid w:val="00397D1C"/>
    <w:rsid w:val="003A03B7"/>
    <w:rsid w:val="003A095F"/>
    <w:rsid w:val="003A0AAC"/>
    <w:rsid w:val="003A0B6A"/>
    <w:rsid w:val="003A0B9B"/>
    <w:rsid w:val="003A0E5F"/>
    <w:rsid w:val="003A0EEB"/>
    <w:rsid w:val="003A1353"/>
    <w:rsid w:val="003A15B4"/>
    <w:rsid w:val="003A164E"/>
    <w:rsid w:val="003A16D4"/>
    <w:rsid w:val="003A17AF"/>
    <w:rsid w:val="003A18E1"/>
    <w:rsid w:val="003A19BE"/>
    <w:rsid w:val="003A1FB1"/>
    <w:rsid w:val="003A2065"/>
    <w:rsid w:val="003A20A9"/>
    <w:rsid w:val="003A20E1"/>
    <w:rsid w:val="003A226A"/>
    <w:rsid w:val="003A228E"/>
    <w:rsid w:val="003A23E1"/>
    <w:rsid w:val="003A25D1"/>
    <w:rsid w:val="003A25FE"/>
    <w:rsid w:val="003A27E0"/>
    <w:rsid w:val="003A2867"/>
    <w:rsid w:val="003A3045"/>
    <w:rsid w:val="003A34E5"/>
    <w:rsid w:val="003A3734"/>
    <w:rsid w:val="003A3A22"/>
    <w:rsid w:val="003A4227"/>
    <w:rsid w:val="003A426C"/>
    <w:rsid w:val="003A4496"/>
    <w:rsid w:val="003A45F7"/>
    <w:rsid w:val="003A467F"/>
    <w:rsid w:val="003A46AF"/>
    <w:rsid w:val="003A4985"/>
    <w:rsid w:val="003A4B77"/>
    <w:rsid w:val="003A4BA8"/>
    <w:rsid w:val="003A4C74"/>
    <w:rsid w:val="003A4D4E"/>
    <w:rsid w:val="003A4DD6"/>
    <w:rsid w:val="003A4E47"/>
    <w:rsid w:val="003A4FE5"/>
    <w:rsid w:val="003A5147"/>
    <w:rsid w:val="003A5345"/>
    <w:rsid w:val="003A54F7"/>
    <w:rsid w:val="003A562A"/>
    <w:rsid w:val="003A57AA"/>
    <w:rsid w:val="003A596D"/>
    <w:rsid w:val="003A5996"/>
    <w:rsid w:val="003A60ED"/>
    <w:rsid w:val="003A615A"/>
    <w:rsid w:val="003A6199"/>
    <w:rsid w:val="003A63A3"/>
    <w:rsid w:val="003A63C4"/>
    <w:rsid w:val="003A64E4"/>
    <w:rsid w:val="003A65B4"/>
    <w:rsid w:val="003A67CB"/>
    <w:rsid w:val="003A680D"/>
    <w:rsid w:val="003A6A65"/>
    <w:rsid w:val="003A6A67"/>
    <w:rsid w:val="003A6C10"/>
    <w:rsid w:val="003A6D6F"/>
    <w:rsid w:val="003A6E12"/>
    <w:rsid w:val="003A72A6"/>
    <w:rsid w:val="003A733E"/>
    <w:rsid w:val="003A73B6"/>
    <w:rsid w:val="003A74D3"/>
    <w:rsid w:val="003A758A"/>
    <w:rsid w:val="003A7711"/>
    <w:rsid w:val="003A7A1E"/>
    <w:rsid w:val="003A7AF4"/>
    <w:rsid w:val="003B02D5"/>
    <w:rsid w:val="003B03E4"/>
    <w:rsid w:val="003B040B"/>
    <w:rsid w:val="003B058B"/>
    <w:rsid w:val="003B0612"/>
    <w:rsid w:val="003B0716"/>
    <w:rsid w:val="003B07B8"/>
    <w:rsid w:val="003B092A"/>
    <w:rsid w:val="003B09F6"/>
    <w:rsid w:val="003B0C4E"/>
    <w:rsid w:val="003B0DB1"/>
    <w:rsid w:val="003B10E8"/>
    <w:rsid w:val="003B12DD"/>
    <w:rsid w:val="003B1421"/>
    <w:rsid w:val="003B1548"/>
    <w:rsid w:val="003B1600"/>
    <w:rsid w:val="003B18C4"/>
    <w:rsid w:val="003B196B"/>
    <w:rsid w:val="003B1D04"/>
    <w:rsid w:val="003B1D9D"/>
    <w:rsid w:val="003B21BD"/>
    <w:rsid w:val="003B22FC"/>
    <w:rsid w:val="003B2646"/>
    <w:rsid w:val="003B2741"/>
    <w:rsid w:val="003B2F39"/>
    <w:rsid w:val="003B33F4"/>
    <w:rsid w:val="003B343F"/>
    <w:rsid w:val="003B3B0B"/>
    <w:rsid w:val="003B3B39"/>
    <w:rsid w:val="003B3F51"/>
    <w:rsid w:val="003B4467"/>
    <w:rsid w:val="003B455D"/>
    <w:rsid w:val="003B4602"/>
    <w:rsid w:val="003B4604"/>
    <w:rsid w:val="003B4718"/>
    <w:rsid w:val="003B4779"/>
    <w:rsid w:val="003B47B8"/>
    <w:rsid w:val="003B49FF"/>
    <w:rsid w:val="003B4CD2"/>
    <w:rsid w:val="003B4F5A"/>
    <w:rsid w:val="003B5652"/>
    <w:rsid w:val="003B584C"/>
    <w:rsid w:val="003B5BED"/>
    <w:rsid w:val="003B5E1F"/>
    <w:rsid w:val="003B5EF6"/>
    <w:rsid w:val="003B6006"/>
    <w:rsid w:val="003B6357"/>
    <w:rsid w:val="003B6610"/>
    <w:rsid w:val="003B6709"/>
    <w:rsid w:val="003B708B"/>
    <w:rsid w:val="003B7181"/>
    <w:rsid w:val="003B7456"/>
    <w:rsid w:val="003B74FF"/>
    <w:rsid w:val="003B7D52"/>
    <w:rsid w:val="003B7F07"/>
    <w:rsid w:val="003C0089"/>
    <w:rsid w:val="003C0285"/>
    <w:rsid w:val="003C039A"/>
    <w:rsid w:val="003C04C8"/>
    <w:rsid w:val="003C0640"/>
    <w:rsid w:val="003C0912"/>
    <w:rsid w:val="003C0A94"/>
    <w:rsid w:val="003C0ADE"/>
    <w:rsid w:val="003C120E"/>
    <w:rsid w:val="003C121A"/>
    <w:rsid w:val="003C13DB"/>
    <w:rsid w:val="003C13E6"/>
    <w:rsid w:val="003C161F"/>
    <w:rsid w:val="003C1690"/>
    <w:rsid w:val="003C1A29"/>
    <w:rsid w:val="003C1A48"/>
    <w:rsid w:val="003C1B30"/>
    <w:rsid w:val="003C1B3D"/>
    <w:rsid w:val="003C1BD6"/>
    <w:rsid w:val="003C1E22"/>
    <w:rsid w:val="003C1F49"/>
    <w:rsid w:val="003C1FF3"/>
    <w:rsid w:val="003C212E"/>
    <w:rsid w:val="003C220F"/>
    <w:rsid w:val="003C22DD"/>
    <w:rsid w:val="003C242F"/>
    <w:rsid w:val="003C24A4"/>
    <w:rsid w:val="003C2CAD"/>
    <w:rsid w:val="003C2FBB"/>
    <w:rsid w:val="003C306A"/>
    <w:rsid w:val="003C34E4"/>
    <w:rsid w:val="003C353B"/>
    <w:rsid w:val="003C3B9F"/>
    <w:rsid w:val="003C3C1A"/>
    <w:rsid w:val="003C41E8"/>
    <w:rsid w:val="003C422E"/>
    <w:rsid w:val="003C4319"/>
    <w:rsid w:val="003C4694"/>
    <w:rsid w:val="003C4854"/>
    <w:rsid w:val="003C48CA"/>
    <w:rsid w:val="003C498E"/>
    <w:rsid w:val="003C49C7"/>
    <w:rsid w:val="003C4AB6"/>
    <w:rsid w:val="003C4CD8"/>
    <w:rsid w:val="003C4D91"/>
    <w:rsid w:val="003C4FCB"/>
    <w:rsid w:val="003C4FEE"/>
    <w:rsid w:val="003C5189"/>
    <w:rsid w:val="003C5E84"/>
    <w:rsid w:val="003C5F1E"/>
    <w:rsid w:val="003C6055"/>
    <w:rsid w:val="003C622E"/>
    <w:rsid w:val="003C6560"/>
    <w:rsid w:val="003C6658"/>
    <w:rsid w:val="003C6A7B"/>
    <w:rsid w:val="003C6E96"/>
    <w:rsid w:val="003C6F6B"/>
    <w:rsid w:val="003C746C"/>
    <w:rsid w:val="003C7CD2"/>
    <w:rsid w:val="003C7D1D"/>
    <w:rsid w:val="003C7D38"/>
    <w:rsid w:val="003D02FA"/>
    <w:rsid w:val="003D031C"/>
    <w:rsid w:val="003D03A9"/>
    <w:rsid w:val="003D0545"/>
    <w:rsid w:val="003D05AE"/>
    <w:rsid w:val="003D05CE"/>
    <w:rsid w:val="003D0C8D"/>
    <w:rsid w:val="003D1364"/>
    <w:rsid w:val="003D1628"/>
    <w:rsid w:val="003D1728"/>
    <w:rsid w:val="003D188A"/>
    <w:rsid w:val="003D1E63"/>
    <w:rsid w:val="003D1FC4"/>
    <w:rsid w:val="003D1FEE"/>
    <w:rsid w:val="003D20FB"/>
    <w:rsid w:val="003D2199"/>
    <w:rsid w:val="003D25DB"/>
    <w:rsid w:val="003D2647"/>
    <w:rsid w:val="003D27F0"/>
    <w:rsid w:val="003D282C"/>
    <w:rsid w:val="003D2A94"/>
    <w:rsid w:val="003D2B65"/>
    <w:rsid w:val="003D328E"/>
    <w:rsid w:val="003D3394"/>
    <w:rsid w:val="003D34D2"/>
    <w:rsid w:val="003D35E5"/>
    <w:rsid w:val="003D3653"/>
    <w:rsid w:val="003D3706"/>
    <w:rsid w:val="003D3A0F"/>
    <w:rsid w:val="003D3A17"/>
    <w:rsid w:val="003D3B7C"/>
    <w:rsid w:val="003D3B9B"/>
    <w:rsid w:val="003D3BA4"/>
    <w:rsid w:val="003D42BE"/>
    <w:rsid w:val="003D4528"/>
    <w:rsid w:val="003D481C"/>
    <w:rsid w:val="003D4850"/>
    <w:rsid w:val="003D4A83"/>
    <w:rsid w:val="003D4C5E"/>
    <w:rsid w:val="003D5243"/>
    <w:rsid w:val="003D548D"/>
    <w:rsid w:val="003D54D8"/>
    <w:rsid w:val="003D55E5"/>
    <w:rsid w:val="003D5694"/>
    <w:rsid w:val="003D569F"/>
    <w:rsid w:val="003D580B"/>
    <w:rsid w:val="003D5822"/>
    <w:rsid w:val="003D5881"/>
    <w:rsid w:val="003D5C56"/>
    <w:rsid w:val="003D5E93"/>
    <w:rsid w:val="003D61E1"/>
    <w:rsid w:val="003D6512"/>
    <w:rsid w:val="003D66B9"/>
    <w:rsid w:val="003D675A"/>
    <w:rsid w:val="003D6778"/>
    <w:rsid w:val="003D6873"/>
    <w:rsid w:val="003D6DE2"/>
    <w:rsid w:val="003D6F94"/>
    <w:rsid w:val="003D7236"/>
    <w:rsid w:val="003D736B"/>
    <w:rsid w:val="003D753F"/>
    <w:rsid w:val="003D7599"/>
    <w:rsid w:val="003D7954"/>
    <w:rsid w:val="003D7B52"/>
    <w:rsid w:val="003D7BF3"/>
    <w:rsid w:val="003D7CB8"/>
    <w:rsid w:val="003D7DFE"/>
    <w:rsid w:val="003E0022"/>
    <w:rsid w:val="003E00FA"/>
    <w:rsid w:val="003E0284"/>
    <w:rsid w:val="003E0479"/>
    <w:rsid w:val="003E0707"/>
    <w:rsid w:val="003E0AE9"/>
    <w:rsid w:val="003E0B46"/>
    <w:rsid w:val="003E0BEB"/>
    <w:rsid w:val="003E0C0F"/>
    <w:rsid w:val="003E0D32"/>
    <w:rsid w:val="003E0E86"/>
    <w:rsid w:val="003E1351"/>
    <w:rsid w:val="003E14C5"/>
    <w:rsid w:val="003E1579"/>
    <w:rsid w:val="003E1911"/>
    <w:rsid w:val="003E19E6"/>
    <w:rsid w:val="003E1AD1"/>
    <w:rsid w:val="003E1BC7"/>
    <w:rsid w:val="003E1D7C"/>
    <w:rsid w:val="003E1F71"/>
    <w:rsid w:val="003E22EF"/>
    <w:rsid w:val="003E2324"/>
    <w:rsid w:val="003E2332"/>
    <w:rsid w:val="003E237D"/>
    <w:rsid w:val="003E243B"/>
    <w:rsid w:val="003E26A8"/>
    <w:rsid w:val="003E2BC8"/>
    <w:rsid w:val="003E3061"/>
    <w:rsid w:val="003E30CE"/>
    <w:rsid w:val="003E34B8"/>
    <w:rsid w:val="003E351A"/>
    <w:rsid w:val="003E359D"/>
    <w:rsid w:val="003E3B05"/>
    <w:rsid w:val="003E3E05"/>
    <w:rsid w:val="003E4015"/>
    <w:rsid w:val="003E4228"/>
    <w:rsid w:val="003E43EA"/>
    <w:rsid w:val="003E482F"/>
    <w:rsid w:val="003E4CD3"/>
    <w:rsid w:val="003E4DD3"/>
    <w:rsid w:val="003E4E27"/>
    <w:rsid w:val="003E51C5"/>
    <w:rsid w:val="003E52EB"/>
    <w:rsid w:val="003E540B"/>
    <w:rsid w:val="003E57CE"/>
    <w:rsid w:val="003E57E2"/>
    <w:rsid w:val="003E593C"/>
    <w:rsid w:val="003E5B51"/>
    <w:rsid w:val="003E5CC8"/>
    <w:rsid w:val="003E5D50"/>
    <w:rsid w:val="003E5DBD"/>
    <w:rsid w:val="003E5E31"/>
    <w:rsid w:val="003E5EAA"/>
    <w:rsid w:val="003E5F7B"/>
    <w:rsid w:val="003E6946"/>
    <w:rsid w:val="003E706B"/>
    <w:rsid w:val="003E71BE"/>
    <w:rsid w:val="003E7230"/>
    <w:rsid w:val="003E72D7"/>
    <w:rsid w:val="003E74C3"/>
    <w:rsid w:val="003E7528"/>
    <w:rsid w:val="003E75F0"/>
    <w:rsid w:val="003E7AD8"/>
    <w:rsid w:val="003E7B88"/>
    <w:rsid w:val="003E7E72"/>
    <w:rsid w:val="003E7FB0"/>
    <w:rsid w:val="003F0097"/>
    <w:rsid w:val="003F0112"/>
    <w:rsid w:val="003F0353"/>
    <w:rsid w:val="003F044A"/>
    <w:rsid w:val="003F06B8"/>
    <w:rsid w:val="003F0D7A"/>
    <w:rsid w:val="003F0FE0"/>
    <w:rsid w:val="003F1370"/>
    <w:rsid w:val="003F14D5"/>
    <w:rsid w:val="003F15B8"/>
    <w:rsid w:val="003F17E2"/>
    <w:rsid w:val="003F1DCE"/>
    <w:rsid w:val="003F1F63"/>
    <w:rsid w:val="003F2437"/>
    <w:rsid w:val="003F2571"/>
    <w:rsid w:val="003F2689"/>
    <w:rsid w:val="003F2719"/>
    <w:rsid w:val="003F27AC"/>
    <w:rsid w:val="003F27D9"/>
    <w:rsid w:val="003F2BBF"/>
    <w:rsid w:val="003F2C62"/>
    <w:rsid w:val="003F2E93"/>
    <w:rsid w:val="003F3047"/>
    <w:rsid w:val="003F3262"/>
    <w:rsid w:val="003F3277"/>
    <w:rsid w:val="003F3315"/>
    <w:rsid w:val="003F34CC"/>
    <w:rsid w:val="003F357C"/>
    <w:rsid w:val="003F3809"/>
    <w:rsid w:val="003F380A"/>
    <w:rsid w:val="003F38BA"/>
    <w:rsid w:val="003F394D"/>
    <w:rsid w:val="003F3989"/>
    <w:rsid w:val="003F3AAA"/>
    <w:rsid w:val="003F3DAD"/>
    <w:rsid w:val="003F3FE0"/>
    <w:rsid w:val="003F421F"/>
    <w:rsid w:val="003F4735"/>
    <w:rsid w:val="003F4A91"/>
    <w:rsid w:val="003F4B8D"/>
    <w:rsid w:val="003F4C3F"/>
    <w:rsid w:val="003F5556"/>
    <w:rsid w:val="003F5557"/>
    <w:rsid w:val="003F5566"/>
    <w:rsid w:val="003F571E"/>
    <w:rsid w:val="003F581A"/>
    <w:rsid w:val="003F581F"/>
    <w:rsid w:val="003F5D8E"/>
    <w:rsid w:val="003F5DD6"/>
    <w:rsid w:val="003F62EC"/>
    <w:rsid w:val="003F6336"/>
    <w:rsid w:val="003F661D"/>
    <w:rsid w:val="003F6AF9"/>
    <w:rsid w:val="003F6DD2"/>
    <w:rsid w:val="003F6F04"/>
    <w:rsid w:val="003F70A8"/>
    <w:rsid w:val="003F72A2"/>
    <w:rsid w:val="003F755C"/>
    <w:rsid w:val="003F7884"/>
    <w:rsid w:val="003F7B11"/>
    <w:rsid w:val="003F7B8B"/>
    <w:rsid w:val="004000FB"/>
    <w:rsid w:val="00400175"/>
    <w:rsid w:val="00400186"/>
    <w:rsid w:val="0040018D"/>
    <w:rsid w:val="004002B6"/>
    <w:rsid w:val="0040056A"/>
    <w:rsid w:val="0040068B"/>
    <w:rsid w:val="0040088D"/>
    <w:rsid w:val="0040094A"/>
    <w:rsid w:val="00400BE0"/>
    <w:rsid w:val="00400C49"/>
    <w:rsid w:val="0040131D"/>
    <w:rsid w:val="00401CCD"/>
    <w:rsid w:val="00401CCE"/>
    <w:rsid w:val="00401D83"/>
    <w:rsid w:val="00401E4F"/>
    <w:rsid w:val="00401F2A"/>
    <w:rsid w:val="004020FC"/>
    <w:rsid w:val="004025F8"/>
    <w:rsid w:val="00402675"/>
    <w:rsid w:val="004026C3"/>
    <w:rsid w:val="00402778"/>
    <w:rsid w:val="0040285B"/>
    <w:rsid w:val="00402986"/>
    <w:rsid w:val="00402F71"/>
    <w:rsid w:val="00402FCB"/>
    <w:rsid w:val="00403244"/>
    <w:rsid w:val="00403259"/>
    <w:rsid w:val="00403472"/>
    <w:rsid w:val="00403474"/>
    <w:rsid w:val="004034D5"/>
    <w:rsid w:val="004034F4"/>
    <w:rsid w:val="0040351C"/>
    <w:rsid w:val="00403810"/>
    <w:rsid w:val="00403834"/>
    <w:rsid w:val="0040396D"/>
    <w:rsid w:val="00403AAC"/>
    <w:rsid w:val="004040D9"/>
    <w:rsid w:val="0040444B"/>
    <w:rsid w:val="00404593"/>
    <w:rsid w:val="0040462D"/>
    <w:rsid w:val="00404A09"/>
    <w:rsid w:val="00404B69"/>
    <w:rsid w:val="00404BED"/>
    <w:rsid w:val="00404DE1"/>
    <w:rsid w:val="0040505F"/>
    <w:rsid w:val="00405189"/>
    <w:rsid w:val="004053C7"/>
    <w:rsid w:val="0040546E"/>
    <w:rsid w:val="004056A6"/>
    <w:rsid w:val="0040587C"/>
    <w:rsid w:val="004058A0"/>
    <w:rsid w:val="00405A22"/>
    <w:rsid w:val="00405D65"/>
    <w:rsid w:val="00405F9A"/>
    <w:rsid w:val="00406066"/>
    <w:rsid w:val="00406120"/>
    <w:rsid w:val="004063D6"/>
    <w:rsid w:val="00406804"/>
    <w:rsid w:val="00406CA8"/>
    <w:rsid w:val="00406EF3"/>
    <w:rsid w:val="00406FE3"/>
    <w:rsid w:val="004070DA"/>
    <w:rsid w:val="004074CD"/>
    <w:rsid w:val="004076CF"/>
    <w:rsid w:val="004076F3"/>
    <w:rsid w:val="0040778E"/>
    <w:rsid w:val="004077E2"/>
    <w:rsid w:val="00407A09"/>
    <w:rsid w:val="00407A51"/>
    <w:rsid w:val="00407C6F"/>
    <w:rsid w:val="00407CA6"/>
    <w:rsid w:val="00407D53"/>
    <w:rsid w:val="00407E31"/>
    <w:rsid w:val="00407E64"/>
    <w:rsid w:val="00410003"/>
    <w:rsid w:val="00410362"/>
    <w:rsid w:val="00410620"/>
    <w:rsid w:val="004107BD"/>
    <w:rsid w:val="0041087C"/>
    <w:rsid w:val="00410C4F"/>
    <w:rsid w:val="00410E5F"/>
    <w:rsid w:val="00410FC4"/>
    <w:rsid w:val="004112AC"/>
    <w:rsid w:val="004112C2"/>
    <w:rsid w:val="004112CF"/>
    <w:rsid w:val="004112DC"/>
    <w:rsid w:val="0041167F"/>
    <w:rsid w:val="004116CB"/>
    <w:rsid w:val="0041186A"/>
    <w:rsid w:val="00411896"/>
    <w:rsid w:val="00411DE4"/>
    <w:rsid w:val="00411ECA"/>
    <w:rsid w:val="00412116"/>
    <w:rsid w:val="004121BB"/>
    <w:rsid w:val="004121C3"/>
    <w:rsid w:val="004122BC"/>
    <w:rsid w:val="0041249D"/>
    <w:rsid w:val="00412A20"/>
    <w:rsid w:val="00412A92"/>
    <w:rsid w:val="00412AC4"/>
    <w:rsid w:val="00412C87"/>
    <w:rsid w:val="00412D1C"/>
    <w:rsid w:val="00412D3D"/>
    <w:rsid w:val="004132BB"/>
    <w:rsid w:val="00413A94"/>
    <w:rsid w:val="00413B1A"/>
    <w:rsid w:val="00413BE7"/>
    <w:rsid w:val="00413D77"/>
    <w:rsid w:val="00413DDB"/>
    <w:rsid w:val="00413E7C"/>
    <w:rsid w:val="00413F86"/>
    <w:rsid w:val="0041408B"/>
    <w:rsid w:val="00414131"/>
    <w:rsid w:val="00414258"/>
    <w:rsid w:val="00414293"/>
    <w:rsid w:val="004143A9"/>
    <w:rsid w:val="00414642"/>
    <w:rsid w:val="00414645"/>
    <w:rsid w:val="00414652"/>
    <w:rsid w:val="00414666"/>
    <w:rsid w:val="004146CF"/>
    <w:rsid w:val="00414B59"/>
    <w:rsid w:val="0041502F"/>
    <w:rsid w:val="004159D3"/>
    <w:rsid w:val="00415A10"/>
    <w:rsid w:val="00415AD7"/>
    <w:rsid w:val="004161C3"/>
    <w:rsid w:val="004163A3"/>
    <w:rsid w:val="00416A44"/>
    <w:rsid w:val="00416AEC"/>
    <w:rsid w:val="00416C90"/>
    <w:rsid w:val="0041700B"/>
    <w:rsid w:val="00417174"/>
    <w:rsid w:val="00417181"/>
    <w:rsid w:val="00417201"/>
    <w:rsid w:val="0041720F"/>
    <w:rsid w:val="004172BC"/>
    <w:rsid w:val="00417310"/>
    <w:rsid w:val="0041792B"/>
    <w:rsid w:val="00417E06"/>
    <w:rsid w:val="00417ECA"/>
    <w:rsid w:val="00417F44"/>
    <w:rsid w:val="00420731"/>
    <w:rsid w:val="00420759"/>
    <w:rsid w:val="00420761"/>
    <w:rsid w:val="00420B77"/>
    <w:rsid w:val="00420BDE"/>
    <w:rsid w:val="00420F57"/>
    <w:rsid w:val="00421252"/>
    <w:rsid w:val="00421647"/>
    <w:rsid w:val="00421661"/>
    <w:rsid w:val="004219B6"/>
    <w:rsid w:val="00421C1A"/>
    <w:rsid w:val="0042217D"/>
    <w:rsid w:val="00422251"/>
    <w:rsid w:val="00422365"/>
    <w:rsid w:val="00422421"/>
    <w:rsid w:val="00422C5F"/>
    <w:rsid w:val="00422D48"/>
    <w:rsid w:val="00422F95"/>
    <w:rsid w:val="00423014"/>
    <w:rsid w:val="00423017"/>
    <w:rsid w:val="0042311A"/>
    <w:rsid w:val="00423523"/>
    <w:rsid w:val="00423865"/>
    <w:rsid w:val="0042387D"/>
    <w:rsid w:val="004238A4"/>
    <w:rsid w:val="00423CF3"/>
    <w:rsid w:val="00423FB6"/>
    <w:rsid w:val="00424066"/>
    <w:rsid w:val="00424131"/>
    <w:rsid w:val="00424221"/>
    <w:rsid w:val="00424345"/>
    <w:rsid w:val="00424379"/>
    <w:rsid w:val="004249DC"/>
    <w:rsid w:val="00424EFA"/>
    <w:rsid w:val="00424F02"/>
    <w:rsid w:val="004250E7"/>
    <w:rsid w:val="0042532D"/>
    <w:rsid w:val="00425488"/>
    <w:rsid w:val="00425D9E"/>
    <w:rsid w:val="00426259"/>
    <w:rsid w:val="004262C7"/>
    <w:rsid w:val="004263CB"/>
    <w:rsid w:val="00426537"/>
    <w:rsid w:val="004265ED"/>
    <w:rsid w:val="00426635"/>
    <w:rsid w:val="00426798"/>
    <w:rsid w:val="0042696E"/>
    <w:rsid w:val="00426A09"/>
    <w:rsid w:val="00426A4C"/>
    <w:rsid w:val="00426A5A"/>
    <w:rsid w:val="00426A9D"/>
    <w:rsid w:val="00426D0B"/>
    <w:rsid w:val="00426F82"/>
    <w:rsid w:val="004272D4"/>
    <w:rsid w:val="004274FF"/>
    <w:rsid w:val="004279AD"/>
    <w:rsid w:val="00427B16"/>
    <w:rsid w:val="00427D93"/>
    <w:rsid w:val="00427E78"/>
    <w:rsid w:val="0043006D"/>
    <w:rsid w:val="004304A6"/>
    <w:rsid w:val="00430835"/>
    <w:rsid w:val="0043094F"/>
    <w:rsid w:val="00430969"/>
    <w:rsid w:val="00430CE5"/>
    <w:rsid w:val="00430E72"/>
    <w:rsid w:val="00430ED4"/>
    <w:rsid w:val="00430F83"/>
    <w:rsid w:val="00431107"/>
    <w:rsid w:val="004311A4"/>
    <w:rsid w:val="0043134D"/>
    <w:rsid w:val="0043172D"/>
    <w:rsid w:val="004317A6"/>
    <w:rsid w:val="00431857"/>
    <w:rsid w:val="004319F3"/>
    <w:rsid w:val="00432206"/>
    <w:rsid w:val="0043223A"/>
    <w:rsid w:val="004322ED"/>
    <w:rsid w:val="004323EA"/>
    <w:rsid w:val="0043275C"/>
    <w:rsid w:val="00432CA0"/>
    <w:rsid w:val="00432DC8"/>
    <w:rsid w:val="004332E7"/>
    <w:rsid w:val="00433406"/>
    <w:rsid w:val="0043345C"/>
    <w:rsid w:val="0043352B"/>
    <w:rsid w:val="004335BC"/>
    <w:rsid w:val="00433659"/>
    <w:rsid w:val="00433747"/>
    <w:rsid w:val="004337DB"/>
    <w:rsid w:val="00433BA4"/>
    <w:rsid w:val="00433CE2"/>
    <w:rsid w:val="00433D0C"/>
    <w:rsid w:val="00433E83"/>
    <w:rsid w:val="00433ECE"/>
    <w:rsid w:val="00433F7F"/>
    <w:rsid w:val="00434190"/>
    <w:rsid w:val="004341D0"/>
    <w:rsid w:val="004342E8"/>
    <w:rsid w:val="00434318"/>
    <w:rsid w:val="004343D9"/>
    <w:rsid w:val="00434721"/>
    <w:rsid w:val="00434733"/>
    <w:rsid w:val="004347EE"/>
    <w:rsid w:val="004348A0"/>
    <w:rsid w:val="00434AF2"/>
    <w:rsid w:val="00434B22"/>
    <w:rsid w:val="00434BA4"/>
    <w:rsid w:val="00434D5F"/>
    <w:rsid w:val="00434E71"/>
    <w:rsid w:val="004352C2"/>
    <w:rsid w:val="004353B8"/>
    <w:rsid w:val="00435609"/>
    <w:rsid w:val="00435834"/>
    <w:rsid w:val="0043591C"/>
    <w:rsid w:val="004359B6"/>
    <w:rsid w:val="004359EA"/>
    <w:rsid w:val="00435BBC"/>
    <w:rsid w:val="00435DC3"/>
    <w:rsid w:val="004362F3"/>
    <w:rsid w:val="00436355"/>
    <w:rsid w:val="0043639F"/>
    <w:rsid w:val="004364F3"/>
    <w:rsid w:val="004369EF"/>
    <w:rsid w:val="004369FD"/>
    <w:rsid w:val="00436A28"/>
    <w:rsid w:val="00436CD3"/>
    <w:rsid w:val="00436D68"/>
    <w:rsid w:val="00437132"/>
    <w:rsid w:val="004371C2"/>
    <w:rsid w:val="00437408"/>
    <w:rsid w:val="0043753D"/>
    <w:rsid w:val="004375F2"/>
    <w:rsid w:val="00437773"/>
    <w:rsid w:val="00437AC8"/>
    <w:rsid w:val="00437BB7"/>
    <w:rsid w:val="00437D1E"/>
    <w:rsid w:val="00440084"/>
    <w:rsid w:val="00440277"/>
    <w:rsid w:val="00440320"/>
    <w:rsid w:val="004407D1"/>
    <w:rsid w:val="00440DB6"/>
    <w:rsid w:val="00440DE9"/>
    <w:rsid w:val="00440E9D"/>
    <w:rsid w:val="004410BD"/>
    <w:rsid w:val="004416B1"/>
    <w:rsid w:val="0044188E"/>
    <w:rsid w:val="004418E3"/>
    <w:rsid w:val="00441910"/>
    <w:rsid w:val="00441B2F"/>
    <w:rsid w:val="00441D68"/>
    <w:rsid w:val="00442089"/>
    <w:rsid w:val="00442133"/>
    <w:rsid w:val="00442282"/>
    <w:rsid w:val="0044251E"/>
    <w:rsid w:val="0044285A"/>
    <w:rsid w:val="00442B79"/>
    <w:rsid w:val="00442BAE"/>
    <w:rsid w:val="00442C74"/>
    <w:rsid w:val="00442EC6"/>
    <w:rsid w:val="00443101"/>
    <w:rsid w:val="004432F2"/>
    <w:rsid w:val="00443311"/>
    <w:rsid w:val="004433E4"/>
    <w:rsid w:val="00443499"/>
    <w:rsid w:val="004434D0"/>
    <w:rsid w:val="00443520"/>
    <w:rsid w:val="00443DA4"/>
    <w:rsid w:val="00443ECD"/>
    <w:rsid w:val="004440F2"/>
    <w:rsid w:val="00444161"/>
    <w:rsid w:val="004442FD"/>
    <w:rsid w:val="0044449D"/>
    <w:rsid w:val="0044455E"/>
    <w:rsid w:val="00444678"/>
    <w:rsid w:val="00444795"/>
    <w:rsid w:val="0044481B"/>
    <w:rsid w:val="004451FE"/>
    <w:rsid w:val="0044554F"/>
    <w:rsid w:val="0044556C"/>
    <w:rsid w:val="00445577"/>
    <w:rsid w:val="004455B6"/>
    <w:rsid w:val="004455F6"/>
    <w:rsid w:val="0044597C"/>
    <w:rsid w:val="004459E6"/>
    <w:rsid w:val="00445AE2"/>
    <w:rsid w:val="00445AF1"/>
    <w:rsid w:val="00445B53"/>
    <w:rsid w:val="00445BA5"/>
    <w:rsid w:val="00445BAE"/>
    <w:rsid w:val="00445C90"/>
    <w:rsid w:val="00445D7A"/>
    <w:rsid w:val="00445E43"/>
    <w:rsid w:val="004460B6"/>
    <w:rsid w:val="00446439"/>
    <w:rsid w:val="004467A1"/>
    <w:rsid w:val="00446D4A"/>
    <w:rsid w:val="00447197"/>
    <w:rsid w:val="00447463"/>
    <w:rsid w:val="004475D2"/>
    <w:rsid w:val="004477A1"/>
    <w:rsid w:val="0044780D"/>
    <w:rsid w:val="0045014E"/>
    <w:rsid w:val="00450325"/>
    <w:rsid w:val="0045055A"/>
    <w:rsid w:val="00450ED3"/>
    <w:rsid w:val="004510E2"/>
    <w:rsid w:val="00451169"/>
    <w:rsid w:val="0045148A"/>
    <w:rsid w:val="00451549"/>
    <w:rsid w:val="00451608"/>
    <w:rsid w:val="004517F6"/>
    <w:rsid w:val="00451AC2"/>
    <w:rsid w:val="00451C72"/>
    <w:rsid w:val="004526B6"/>
    <w:rsid w:val="004526ED"/>
    <w:rsid w:val="00452A64"/>
    <w:rsid w:val="00452BA9"/>
    <w:rsid w:val="0045300B"/>
    <w:rsid w:val="004534C4"/>
    <w:rsid w:val="00453FFB"/>
    <w:rsid w:val="00454274"/>
    <w:rsid w:val="004544D6"/>
    <w:rsid w:val="0045455D"/>
    <w:rsid w:val="00454B7F"/>
    <w:rsid w:val="00454B88"/>
    <w:rsid w:val="00454C87"/>
    <w:rsid w:val="00454CAA"/>
    <w:rsid w:val="00454FA1"/>
    <w:rsid w:val="004550A2"/>
    <w:rsid w:val="00455703"/>
    <w:rsid w:val="004557AE"/>
    <w:rsid w:val="004557E2"/>
    <w:rsid w:val="004558E5"/>
    <w:rsid w:val="004560D4"/>
    <w:rsid w:val="00456245"/>
    <w:rsid w:val="0045673E"/>
    <w:rsid w:val="00456DB8"/>
    <w:rsid w:val="004570CE"/>
    <w:rsid w:val="00457171"/>
    <w:rsid w:val="004572DA"/>
    <w:rsid w:val="00457651"/>
    <w:rsid w:val="004578E8"/>
    <w:rsid w:val="004579B5"/>
    <w:rsid w:val="00457C12"/>
    <w:rsid w:val="00457D6A"/>
    <w:rsid w:val="0046029C"/>
    <w:rsid w:val="004603E5"/>
    <w:rsid w:val="00460474"/>
    <w:rsid w:val="0046075E"/>
    <w:rsid w:val="0046082B"/>
    <w:rsid w:val="0046093F"/>
    <w:rsid w:val="00460B20"/>
    <w:rsid w:val="00460E06"/>
    <w:rsid w:val="00460E47"/>
    <w:rsid w:val="00460E77"/>
    <w:rsid w:val="00460EB6"/>
    <w:rsid w:val="00460F32"/>
    <w:rsid w:val="00460F6C"/>
    <w:rsid w:val="004610FC"/>
    <w:rsid w:val="00461174"/>
    <w:rsid w:val="004613E3"/>
    <w:rsid w:val="00461457"/>
    <w:rsid w:val="004614EC"/>
    <w:rsid w:val="00461587"/>
    <w:rsid w:val="0046179C"/>
    <w:rsid w:val="00461837"/>
    <w:rsid w:val="0046196D"/>
    <w:rsid w:val="00461AA1"/>
    <w:rsid w:val="00461CA5"/>
    <w:rsid w:val="00461CD4"/>
    <w:rsid w:val="00461EA6"/>
    <w:rsid w:val="00461F60"/>
    <w:rsid w:val="00462708"/>
    <w:rsid w:val="0046279D"/>
    <w:rsid w:val="004627B6"/>
    <w:rsid w:val="00462810"/>
    <w:rsid w:val="004628FB"/>
    <w:rsid w:val="00462A74"/>
    <w:rsid w:val="00462B6F"/>
    <w:rsid w:val="00462DE2"/>
    <w:rsid w:val="00462EEB"/>
    <w:rsid w:val="0046301F"/>
    <w:rsid w:val="00463066"/>
    <w:rsid w:val="00463248"/>
    <w:rsid w:val="004633A0"/>
    <w:rsid w:val="004633CF"/>
    <w:rsid w:val="00463420"/>
    <w:rsid w:val="004637E4"/>
    <w:rsid w:val="00463A22"/>
    <w:rsid w:val="0046414B"/>
    <w:rsid w:val="004642C9"/>
    <w:rsid w:val="00464391"/>
    <w:rsid w:val="004646BD"/>
    <w:rsid w:val="00464799"/>
    <w:rsid w:val="004647FD"/>
    <w:rsid w:val="004648BD"/>
    <w:rsid w:val="004649EB"/>
    <w:rsid w:val="00464A40"/>
    <w:rsid w:val="00465005"/>
    <w:rsid w:val="004650DB"/>
    <w:rsid w:val="0046527B"/>
    <w:rsid w:val="004652FC"/>
    <w:rsid w:val="0046532A"/>
    <w:rsid w:val="00465333"/>
    <w:rsid w:val="0046535D"/>
    <w:rsid w:val="00465548"/>
    <w:rsid w:val="0046560B"/>
    <w:rsid w:val="0046572B"/>
    <w:rsid w:val="00465A61"/>
    <w:rsid w:val="00465BF1"/>
    <w:rsid w:val="00465F3F"/>
    <w:rsid w:val="00466082"/>
    <w:rsid w:val="00466110"/>
    <w:rsid w:val="004661CD"/>
    <w:rsid w:val="004661FC"/>
    <w:rsid w:val="004665B7"/>
    <w:rsid w:val="004668A1"/>
    <w:rsid w:val="00466903"/>
    <w:rsid w:val="0046699D"/>
    <w:rsid w:val="00466A4E"/>
    <w:rsid w:val="00466B55"/>
    <w:rsid w:val="00466E66"/>
    <w:rsid w:val="0046716C"/>
    <w:rsid w:val="00467172"/>
    <w:rsid w:val="00467A33"/>
    <w:rsid w:val="00467AFF"/>
    <w:rsid w:val="00467C4F"/>
    <w:rsid w:val="00467D5C"/>
    <w:rsid w:val="00467D65"/>
    <w:rsid w:val="00470076"/>
    <w:rsid w:val="00470128"/>
    <w:rsid w:val="00470466"/>
    <w:rsid w:val="00470580"/>
    <w:rsid w:val="00470B30"/>
    <w:rsid w:val="00470C98"/>
    <w:rsid w:val="00470DDD"/>
    <w:rsid w:val="00470F09"/>
    <w:rsid w:val="00471129"/>
    <w:rsid w:val="00471307"/>
    <w:rsid w:val="00471323"/>
    <w:rsid w:val="00471343"/>
    <w:rsid w:val="00471466"/>
    <w:rsid w:val="00471526"/>
    <w:rsid w:val="00471616"/>
    <w:rsid w:val="00471663"/>
    <w:rsid w:val="00471738"/>
    <w:rsid w:val="00471925"/>
    <w:rsid w:val="004719DA"/>
    <w:rsid w:val="00471AD1"/>
    <w:rsid w:val="00471BE0"/>
    <w:rsid w:val="00471C00"/>
    <w:rsid w:val="00471CAC"/>
    <w:rsid w:val="00471D65"/>
    <w:rsid w:val="0047261F"/>
    <w:rsid w:val="004726F6"/>
    <w:rsid w:val="004726FB"/>
    <w:rsid w:val="00472CDB"/>
    <w:rsid w:val="00472EBA"/>
    <w:rsid w:val="00472FEC"/>
    <w:rsid w:val="0047338C"/>
    <w:rsid w:val="004734C0"/>
    <w:rsid w:val="004734F2"/>
    <w:rsid w:val="00473525"/>
    <w:rsid w:val="004736DE"/>
    <w:rsid w:val="0047391D"/>
    <w:rsid w:val="00473B1D"/>
    <w:rsid w:val="00473B34"/>
    <w:rsid w:val="00473DBB"/>
    <w:rsid w:val="00473DC2"/>
    <w:rsid w:val="00473F40"/>
    <w:rsid w:val="00474124"/>
    <w:rsid w:val="0047439F"/>
    <w:rsid w:val="004743F3"/>
    <w:rsid w:val="0047447C"/>
    <w:rsid w:val="0047486B"/>
    <w:rsid w:val="00474A36"/>
    <w:rsid w:val="00474BD0"/>
    <w:rsid w:val="00474CE7"/>
    <w:rsid w:val="00474F2B"/>
    <w:rsid w:val="0047515A"/>
    <w:rsid w:val="00475398"/>
    <w:rsid w:val="004755AB"/>
    <w:rsid w:val="0047565C"/>
    <w:rsid w:val="00475DFE"/>
    <w:rsid w:val="00475FDF"/>
    <w:rsid w:val="0047641F"/>
    <w:rsid w:val="004765AC"/>
    <w:rsid w:val="0047664D"/>
    <w:rsid w:val="004768DE"/>
    <w:rsid w:val="00476A7C"/>
    <w:rsid w:val="00476AA4"/>
    <w:rsid w:val="00476B97"/>
    <w:rsid w:val="00476CD2"/>
    <w:rsid w:val="00476E1A"/>
    <w:rsid w:val="00476EB2"/>
    <w:rsid w:val="00476F1D"/>
    <w:rsid w:val="004771FB"/>
    <w:rsid w:val="004772E8"/>
    <w:rsid w:val="00477552"/>
    <w:rsid w:val="004777A6"/>
    <w:rsid w:val="00477820"/>
    <w:rsid w:val="00477C1A"/>
    <w:rsid w:val="004802DF"/>
    <w:rsid w:val="004803B9"/>
    <w:rsid w:val="00480660"/>
    <w:rsid w:val="004808F4"/>
    <w:rsid w:val="004808FB"/>
    <w:rsid w:val="00480BFE"/>
    <w:rsid w:val="00480C34"/>
    <w:rsid w:val="00480FBB"/>
    <w:rsid w:val="004811A0"/>
    <w:rsid w:val="00481253"/>
    <w:rsid w:val="00481312"/>
    <w:rsid w:val="0048154D"/>
    <w:rsid w:val="00481756"/>
    <w:rsid w:val="00481778"/>
    <w:rsid w:val="00481862"/>
    <w:rsid w:val="00481943"/>
    <w:rsid w:val="00481A3E"/>
    <w:rsid w:val="00481A76"/>
    <w:rsid w:val="00481D03"/>
    <w:rsid w:val="00481F37"/>
    <w:rsid w:val="00482209"/>
    <w:rsid w:val="0048223C"/>
    <w:rsid w:val="00482375"/>
    <w:rsid w:val="00482457"/>
    <w:rsid w:val="0048256F"/>
    <w:rsid w:val="004825A5"/>
    <w:rsid w:val="00482737"/>
    <w:rsid w:val="00482919"/>
    <w:rsid w:val="00482C3A"/>
    <w:rsid w:val="00482FBA"/>
    <w:rsid w:val="00483156"/>
    <w:rsid w:val="00483ABF"/>
    <w:rsid w:val="00483D48"/>
    <w:rsid w:val="004845C2"/>
    <w:rsid w:val="004845DC"/>
    <w:rsid w:val="00484623"/>
    <w:rsid w:val="00484671"/>
    <w:rsid w:val="0048487E"/>
    <w:rsid w:val="004848EB"/>
    <w:rsid w:val="004850EC"/>
    <w:rsid w:val="00485215"/>
    <w:rsid w:val="0048527E"/>
    <w:rsid w:val="00485419"/>
    <w:rsid w:val="0048541C"/>
    <w:rsid w:val="004854B6"/>
    <w:rsid w:val="00485581"/>
    <w:rsid w:val="0048569A"/>
    <w:rsid w:val="00485889"/>
    <w:rsid w:val="0048596D"/>
    <w:rsid w:val="00485B0D"/>
    <w:rsid w:val="00485BE4"/>
    <w:rsid w:val="00485C13"/>
    <w:rsid w:val="00485CBB"/>
    <w:rsid w:val="00485D61"/>
    <w:rsid w:val="004860F0"/>
    <w:rsid w:val="004861A2"/>
    <w:rsid w:val="004863FF"/>
    <w:rsid w:val="004864F5"/>
    <w:rsid w:val="00487118"/>
    <w:rsid w:val="004871E2"/>
    <w:rsid w:val="004876C7"/>
    <w:rsid w:val="00487721"/>
    <w:rsid w:val="00487B4D"/>
    <w:rsid w:val="00487CF6"/>
    <w:rsid w:val="00487E01"/>
    <w:rsid w:val="00487E23"/>
    <w:rsid w:val="00490151"/>
    <w:rsid w:val="00490273"/>
    <w:rsid w:val="004908E7"/>
    <w:rsid w:val="00490D5B"/>
    <w:rsid w:val="00490E8A"/>
    <w:rsid w:val="00490F20"/>
    <w:rsid w:val="00491272"/>
    <w:rsid w:val="004912D0"/>
    <w:rsid w:val="004915D5"/>
    <w:rsid w:val="00491706"/>
    <w:rsid w:val="0049174D"/>
    <w:rsid w:val="00491754"/>
    <w:rsid w:val="0049199B"/>
    <w:rsid w:val="00491D03"/>
    <w:rsid w:val="00491E5F"/>
    <w:rsid w:val="00491FF3"/>
    <w:rsid w:val="00492077"/>
    <w:rsid w:val="00492183"/>
    <w:rsid w:val="004925A1"/>
    <w:rsid w:val="00492755"/>
    <w:rsid w:val="004927E9"/>
    <w:rsid w:val="00492843"/>
    <w:rsid w:val="00492993"/>
    <w:rsid w:val="00492A6D"/>
    <w:rsid w:val="00492A8C"/>
    <w:rsid w:val="00492D6D"/>
    <w:rsid w:val="00492E2D"/>
    <w:rsid w:val="00492FE6"/>
    <w:rsid w:val="00492FEB"/>
    <w:rsid w:val="00493239"/>
    <w:rsid w:val="00493504"/>
    <w:rsid w:val="004935A2"/>
    <w:rsid w:val="0049385C"/>
    <w:rsid w:val="0049388F"/>
    <w:rsid w:val="00493B16"/>
    <w:rsid w:val="00493BC6"/>
    <w:rsid w:val="00493D29"/>
    <w:rsid w:val="00493D51"/>
    <w:rsid w:val="00493F9D"/>
    <w:rsid w:val="004940BC"/>
    <w:rsid w:val="0049419B"/>
    <w:rsid w:val="004943AC"/>
    <w:rsid w:val="00494547"/>
    <w:rsid w:val="00494AF3"/>
    <w:rsid w:val="00494F03"/>
    <w:rsid w:val="00495094"/>
    <w:rsid w:val="004950E6"/>
    <w:rsid w:val="00495137"/>
    <w:rsid w:val="0049553D"/>
    <w:rsid w:val="00495644"/>
    <w:rsid w:val="004956A1"/>
    <w:rsid w:val="004956DA"/>
    <w:rsid w:val="00495732"/>
    <w:rsid w:val="00495749"/>
    <w:rsid w:val="004957B8"/>
    <w:rsid w:val="00495A6F"/>
    <w:rsid w:val="00495F0C"/>
    <w:rsid w:val="00495FEE"/>
    <w:rsid w:val="0049631E"/>
    <w:rsid w:val="0049637C"/>
    <w:rsid w:val="004964CE"/>
    <w:rsid w:val="00496546"/>
    <w:rsid w:val="00496754"/>
    <w:rsid w:val="00496AAA"/>
    <w:rsid w:val="00496BA5"/>
    <w:rsid w:val="0049701E"/>
    <w:rsid w:val="0049716A"/>
    <w:rsid w:val="00497242"/>
    <w:rsid w:val="0049740C"/>
    <w:rsid w:val="00497581"/>
    <w:rsid w:val="00497685"/>
    <w:rsid w:val="004976A3"/>
    <w:rsid w:val="004978D3"/>
    <w:rsid w:val="00497D6C"/>
    <w:rsid w:val="00497E98"/>
    <w:rsid w:val="00497ECA"/>
    <w:rsid w:val="00497F3A"/>
    <w:rsid w:val="00497FBF"/>
    <w:rsid w:val="004A046A"/>
    <w:rsid w:val="004A04EB"/>
    <w:rsid w:val="004A15B1"/>
    <w:rsid w:val="004A165C"/>
    <w:rsid w:val="004A177E"/>
    <w:rsid w:val="004A17FA"/>
    <w:rsid w:val="004A1900"/>
    <w:rsid w:val="004A19A2"/>
    <w:rsid w:val="004A1DA9"/>
    <w:rsid w:val="004A1E39"/>
    <w:rsid w:val="004A1FE9"/>
    <w:rsid w:val="004A20E0"/>
    <w:rsid w:val="004A2352"/>
    <w:rsid w:val="004A248B"/>
    <w:rsid w:val="004A2635"/>
    <w:rsid w:val="004A268F"/>
    <w:rsid w:val="004A26C5"/>
    <w:rsid w:val="004A2872"/>
    <w:rsid w:val="004A2BC3"/>
    <w:rsid w:val="004A2D89"/>
    <w:rsid w:val="004A2F1E"/>
    <w:rsid w:val="004A2F28"/>
    <w:rsid w:val="004A3022"/>
    <w:rsid w:val="004A326A"/>
    <w:rsid w:val="004A3475"/>
    <w:rsid w:val="004A364F"/>
    <w:rsid w:val="004A38C5"/>
    <w:rsid w:val="004A38F4"/>
    <w:rsid w:val="004A3B8F"/>
    <w:rsid w:val="004A3DA0"/>
    <w:rsid w:val="004A3DE7"/>
    <w:rsid w:val="004A3E6D"/>
    <w:rsid w:val="004A412D"/>
    <w:rsid w:val="004A46E3"/>
    <w:rsid w:val="004A4726"/>
    <w:rsid w:val="004A480E"/>
    <w:rsid w:val="004A483D"/>
    <w:rsid w:val="004A48A8"/>
    <w:rsid w:val="004A4AD9"/>
    <w:rsid w:val="004A4B9D"/>
    <w:rsid w:val="004A4BD2"/>
    <w:rsid w:val="004A4C62"/>
    <w:rsid w:val="004A4E8D"/>
    <w:rsid w:val="004A4F5A"/>
    <w:rsid w:val="004A50E5"/>
    <w:rsid w:val="004A513C"/>
    <w:rsid w:val="004A51C1"/>
    <w:rsid w:val="004A525E"/>
    <w:rsid w:val="004A594B"/>
    <w:rsid w:val="004A5A82"/>
    <w:rsid w:val="004A5B74"/>
    <w:rsid w:val="004A5D17"/>
    <w:rsid w:val="004A5F35"/>
    <w:rsid w:val="004A6210"/>
    <w:rsid w:val="004A6FA1"/>
    <w:rsid w:val="004A7000"/>
    <w:rsid w:val="004A721F"/>
    <w:rsid w:val="004A724A"/>
    <w:rsid w:val="004A7305"/>
    <w:rsid w:val="004A7620"/>
    <w:rsid w:val="004A792E"/>
    <w:rsid w:val="004A7AFD"/>
    <w:rsid w:val="004A7B6C"/>
    <w:rsid w:val="004A7C04"/>
    <w:rsid w:val="004A7F52"/>
    <w:rsid w:val="004A7F53"/>
    <w:rsid w:val="004B04CC"/>
    <w:rsid w:val="004B0667"/>
    <w:rsid w:val="004B0690"/>
    <w:rsid w:val="004B08E0"/>
    <w:rsid w:val="004B1133"/>
    <w:rsid w:val="004B1301"/>
    <w:rsid w:val="004B139D"/>
    <w:rsid w:val="004B13B3"/>
    <w:rsid w:val="004B1433"/>
    <w:rsid w:val="004B1475"/>
    <w:rsid w:val="004B14A7"/>
    <w:rsid w:val="004B15C4"/>
    <w:rsid w:val="004B17F0"/>
    <w:rsid w:val="004B1A77"/>
    <w:rsid w:val="004B1ACF"/>
    <w:rsid w:val="004B1B17"/>
    <w:rsid w:val="004B1B25"/>
    <w:rsid w:val="004B1BAD"/>
    <w:rsid w:val="004B1C20"/>
    <w:rsid w:val="004B1F87"/>
    <w:rsid w:val="004B2154"/>
    <w:rsid w:val="004B2163"/>
    <w:rsid w:val="004B2265"/>
    <w:rsid w:val="004B22A4"/>
    <w:rsid w:val="004B25EF"/>
    <w:rsid w:val="004B2608"/>
    <w:rsid w:val="004B26D0"/>
    <w:rsid w:val="004B3042"/>
    <w:rsid w:val="004B31BF"/>
    <w:rsid w:val="004B333A"/>
    <w:rsid w:val="004B3782"/>
    <w:rsid w:val="004B3B49"/>
    <w:rsid w:val="004B3D35"/>
    <w:rsid w:val="004B41D2"/>
    <w:rsid w:val="004B4266"/>
    <w:rsid w:val="004B43CA"/>
    <w:rsid w:val="004B44C3"/>
    <w:rsid w:val="004B46E4"/>
    <w:rsid w:val="004B46EE"/>
    <w:rsid w:val="004B46F7"/>
    <w:rsid w:val="004B4749"/>
    <w:rsid w:val="004B4934"/>
    <w:rsid w:val="004B49CF"/>
    <w:rsid w:val="004B4C89"/>
    <w:rsid w:val="004B4CE4"/>
    <w:rsid w:val="004B4D8C"/>
    <w:rsid w:val="004B51B4"/>
    <w:rsid w:val="004B53A7"/>
    <w:rsid w:val="004B5D5F"/>
    <w:rsid w:val="004B5EDA"/>
    <w:rsid w:val="004B65BC"/>
    <w:rsid w:val="004B6845"/>
    <w:rsid w:val="004B69B2"/>
    <w:rsid w:val="004B6B5E"/>
    <w:rsid w:val="004B6D21"/>
    <w:rsid w:val="004B6D78"/>
    <w:rsid w:val="004B6FFA"/>
    <w:rsid w:val="004B7162"/>
    <w:rsid w:val="004B7262"/>
    <w:rsid w:val="004B78F0"/>
    <w:rsid w:val="004B7905"/>
    <w:rsid w:val="004B7997"/>
    <w:rsid w:val="004B7AEF"/>
    <w:rsid w:val="004B7B56"/>
    <w:rsid w:val="004B7B84"/>
    <w:rsid w:val="004C0217"/>
    <w:rsid w:val="004C0261"/>
    <w:rsid w:val="004C027A"/>
    <w:rsid w:val="004C029F"/>
    <w:rsid w:val="004C03EE"/>
    <w:rsid w:val="004C076A"/>
    <w:rsid w:val="004C07D6"/>
    <w:rsid w:val="004C0854"/>
    <w:rsid w:val="004C0B4E"/>
    <w:rsid w:val="004C0E16"/>
    <w:rsid w:val="004C0F52"/>
    <w:rsid w:val="004C0FEB"/>
    <w:rsid w:val="004C110C"/>
    <w:rsid w:val="004C143F"/>
    <w:rsid w:val="004C14D3"/>
    <w:rsid w:val="004C15A1"/>
    <w:rsid w:val="004C1AB2"/>
    <w:rsid w:val="004C23EF"/>
    <w:rsid w:val="004C25E0"/>
    <w:rsid w:val="004C277C"/>
    <w:rsid w:val="004C28FB"/>
    <w:rsid w:val="004C2BB5"/>
    <w:rsid w:val="004C2F1D"/>
    <w:rsid w:val="004C2F2A"/>
    <w:rsid w:val="004C3251"/>
    <w:rsid w:val="004C334F"/>
    <w:rsid w:val="004C34E6"/>
    <w:rsid w:val="004C373E"/>
    <w:rsid w:val="004C3783"/>
    <w:rsid w:val="004C3A2D"/>
    <w:rsid w:val="004C3B5C"/>
    <w:rsid w:val="004C3C00"/>
    <w:rsid w:val="004C3C5B"/>
    <w:rsid w:val="004C3C75"/>
    <w:rsid w:val="004C3CB8"/>
    <w:rsid w:val="004C3F5C"/>
    <w:rsid w:val="004C403A"/>
    <w:rsid w:val="004C4051"/>
    <w:rsid w:val="004C4278"/>
    <w:rsid w:val="004C4333"/>
    <w:rsid w:val="004C455E"/>
    <w:rsid w:val="004C4852"/>
    <w:rsid w:val="004C49AD"/>
    <w:rsid w:val="004C4A7A"/>
    <w:rsid w:val="004C4BDB"/>
    <w:rsid w:val="004C4D21"/>
    <w:rsid w:val="004C4F77"/>
    <w:rsid w:val="004C53BC"/>
    <w:rsid w:val="004C5526"/>
    <w:rsid w:val="004C57FB"/>
    <w:rsid w:val="004C5937"/>
    <w:rsid w:val="004C5B8F"/>
    <w:rsid w:val="004C5BE9"/>
    <w:rsid w:val="004C5BF8"/>
    <w:rsid w:val="004C5D6B"/>
    <w:rsid w:val="004C5F63"/>
    <w:rsid w:val="004C616A"/>
    <w:rsid w:val="004C61BE"/>
    <w:rsid w:val="004C62E1"/>
    <w:rsid w:val="004C64A1"/>
    <w:rsid w:val="004C64AA"/>
    <w:rsid w:val="004C662F"/>
    <w:rsid w:val="004C69D2"/>
    <w:rsid w:val="004C6BB8"/>
    <w:rsid w:val="004C6EBC"/>
    <w:rsid w:val="004C70B8"/>
    <w:rsid w:val="004C7293"/>
    <w:rsid w:val="004C7393"/>
    <w:rsid w:val="004C75C4"/>
    <w:rsid w:val="004C7622"/>
    <w:rsid w:val="004C763A"/>
    <w:rsid w:val="004C767E"/>
    <w:rsid w:val="004C76E5"/>
    <w:rsid w:val="004C77D3"/>
    <w:rsid w:val="004C7DFB"/>
    <w:rsid w:val="004C7F03"/>
    <w:rsid w:val="004D013A"/>
    <w:rsid w:val="004D04FA"/>
    <w:rsid w:val="004D05A0"/>
    <w:rsid w:val="004D06C8"/>
    <w:rsid w:val="004D072B"/>
    <w:rsid w:val="004D0A55"/>
    <w:rsid w:val="004D0E65"/>
    <w:rsid w:val="004D0F2D"/>
    <w:rsid w:val="004D1114"/>
    <w:rsid w:val="004D11C6"/>
    <w:rsid w:val="004D11E1"/>
    <w:rsid w:val="004D1204"/>
    <w:rsid w:val="004D162E"/>
    <w:rsid w:val="004D188D"/>
    <w:rsid w:val="004D19C8"/>
    <w:rsid w:val="004D19DD"/>
    <w:rsid w:val="004D1B64"/>
    <w:rsid w:val="004D1B99"/>
    <w:rsid w:val="004D1D14"/>
    <w:rsid w:val="004D1D6A"/>
    <w:rsid w:val="004D1DE6"/>
    <w:rsid w:val="004D2052"/>
    <w:rsid w:val="004D22E4"/>
    <w:rsid w:val="004D28F2"/>
    <w:rsid w:val="004D2A89"/>
    <w:rsid w:val="004D2B7A"/>
    <w:rsid w:val="004D2BAB"/>
    <w:rsid w:val="004D2F6C"/>
    <w:rsid w:val="004D3262"/>
    <w:rsid w:val="004D3356"/>
    <w:rsid w:val="004D34A2"/>
    <w:rsid w:val="004D374D"/>
    <w:rsid w:val="004D3AFE"/>
    <w:rsid w:val="004D3EEC"/>
    <w:rsid w:val="004D3F36"/>
    <w:rsid w:val="004D43A0"/>
    <w:rsid w:val="004D44EC"/>
    <w:rsid w:val="004D44F3"/>
    <w:rsid w:val="004D4751"/>
    <w:rsid w:val="004D48F8"/>
    <w:rsid w:val="004D4A92"/>
    <w:rsid w:val="004D4D1D"/>
    <w:rsid w:val="004D4EFE"/>
    <w:rsid w:val="004D530C"/>
    <w:rsid w:val="004D5396"/>
    <w:rsid w:val="004D53B7"/>
    <w:rsid w:val="004D5559"/>
    <w:rsid w:val="004D55C2"/>
    <w:rsid w:val="004D561A"/>
    <w:rsid w:val="004D574A"/>
    <w:rsid w:val="004D58BE"/>
    <w:rsid w:val="004D5A3D"/>
    <w:rsid w:val="004D5B1F"/>
    <w:rsid w:val="004D5B60"/>
    <w:rsid w:val="004D5DF7"/>
    <w:rsid w:val="004D6083"/>
    <w:rsid w:val="004D6207"/>
    <w:rsid w:val="004D6358"/>
    <w:rsid w:val="004D65CB"/>
    <w:rsid w:val="004D67E0"/>
    <w:rsid w:val="004D68A2"/>
    <w:rsid w:val="004D69F9"/>
    <w:rsid w:val="004D6CBE"/>
    <w:rsid w:val="004D700C"/>
    <w:rsid w:val="004D74D0"/>
    <w:rsid w:val="004D7614"/>
    <w:rsid w:val="004D7F29"/>
    <w:rsid w:val="004D7F3B"/>
    <w:rsid w:val="004D7F3F"/>
    <w:rsid w:val="004D7FCE"/>
    <w:rsid w:val="004E00AA"/>
    <w:rsid w:val="004E00C5"/>
    <w:rsid w:val="004E01C5"/>
    <w:rsid w:val="004E03A8"/>
    <w:rsid w:val="004E07BC"/>
    <w:rsid w:val="004E096E"/>
    <w:rsid w:val="004E0C5B"/>
    <w:rsid w:val="004E0FF3"/>
    <w:rsid w:val="004E131B"/>
    <w:rsid w:val="004E16A2"/>
    <w:rsid w:val="004E1BA0"/>
    <w:rsid w:val="004E1D33"/>
    <w:rsid w:val="004E2583"/>
    <w:rsid w:val="004E28F5"/>
    <w:rsid w:val="004E2ACD"/>
    <w:rsid w:val="004E2FBE"/>
    <w:rsid w:val="004E2FD6"/>
    <w:rsid w:val="004E313D"/>
    <w:rsid w:val="004E34AF"/>
    <w:rsid w:val="004E3565"/>
    <w:rsid w:val="004E3574"/>
    <w:rsid w:val="004E3605"/>
    <w:rsid w:val="004E3E84"/>
    <w:rsid w:val="004E3EB8"/>
    <w:rsid w:val="004E40BA"/>
    <w:rsid w:val="004E40CE"/>
    <w:rsid w:val="004E421A"/>
    <w:rsid w:val="004E43AD"/>
    <w:rsid w:val="004E44FE"/>
    <w:rsid w:val="004E46BD"/>
    <w:rsid w:val="004E4705"/>
    <w:rsid w:val="004E47DF"/>
    <w:rsid w:val="004E4AB8"/>
    <w:rsid w:val="004E4B7A"/>
    <w:rsid w:val="004E4D96"/>
    <w:rsid w:val="004E4E59"/>
    <w:rsid w:val="004E4EDC"/>
    <w:rsid w:val="004E4F01"/>
    <w:rsid w:val="004E5395"/>
    <w:rsid w:val="004E5718"/>
    <w:rsid w:val="004E5724"/>
    <w:rsid w:val="004E57DC"/>
    <w:rsid w:val="004E5B62"/>
    <w:rsid w:val="004E5D24"/>
    <w:rsid w:val="004E5DD7"/>
    <w:rsid w:val="004E5E4A"/>
    <w:rsid w:val="004E603E"/>
    <w:rsid w:val="004E62CF"/>
    <w:rsid w:val="004E64FE"/>
    <w:rsid w:val="004E65C3"/>
    <w:rsid w:val="004E6648"/>
    <w:rsid w:val="004E6798"/>
    <w:rsid w:val="004E67B5"/>
    <w:rsid w:val="004E67C5"/>
    <w:rsid w:val="004E6859"/>
    <w:rsid w:val="004E6901"/>
    <w:rsid w:val="004E6A52"/>
    <w:rsid w:val="004E6B8F"/>
    <w:rsid w:val="004E6BC2"/>
    <w:rsid w:val="004E6C27"/>
    <w:rsid w:val="004E6F58"/>
    <w:rsid w:val="004E7024"/>
    <w:rsid w:val="004E702F"/>
    <w:rsid w:val="004E723B"/>
    <w:rsid w:val="004E7430"/>
    <w:rsid w:val="004E749C"/>
    <w:rsid w:val="004E760D"/>
    <w:rsid w:val="004E78FD"/>
    <w:rsid w:val="004E7AD7"/>
    <w:rsid w:val="004E7D02"/>
    <w:rsid w:val="004E7FF0"/>
    <w:rsid w:val="004E7FF6"/>
    <w:rsid w:val="004F004A"/>
    <w:rsid w:val="004F03D1"/>
    <w:rsid w:val="004F043D"/>
    <w:rsid w:val="004F06CF"/>
    <w:rsid w:val="004F0E21"/>
    <w:rsid w:val="004F10D0"/>
    <w:rsid w:val="004F1191"/>
    <w:rsid w:val="004F13FF"/>
    <w:rsid w:val="004F15BE"/>
    <w:rsid w:val="004F163E"/>
    <w:rsid w:val="004F179C"/>
    <w:rsid w:val="004F1A69"/>
    <w:rsid w:val="004F1AB2"/>
    <w:rsid w:val="004F1AB9"/>
    <w:rsid w:val="004F1B42"/>
    <w:rsid w:val="004F1F62"/>
    <w:rsid w:val="004F1FD8"/>
    <w:rsid w:val="004F24C4"/>
    <w:rsid w:val="004F25D7"/>
    <w:rsid w:val="004F25E9"/>
    <w:rsid w:val="004F26C3"/>
    <w:rsid w:val="004F28C7"/>
    <w:rsid w:val="004F2B90"/>
    <w:rsid w:val="004F2CE5"/>
    <w:rsid w:val="004F2CF7"/>
    <w:rsid w:val="004F2E7A"/>
    <w:rsid w:val="004F2F20"/>
    <w:rsid w:val="004F2F35"/>
    <w:rsid w:val="004F30E2"/>
    <w:rsid w:val="004F32C3"/>
    <w:rsid w:val="004F3446"/>
    <w:rsid w:val="004F350D"/>
    <w:rsid w:val="004F3608"/>
    <w:rsid w:val="004F385E"/>
    <w:rsid w:val="004F3B44"/>
    <w:rsid w:val="004F3C20"/>
    <w:rsid w:val="004F4018"/>
    <w:rsid w:val="004F401D"/>
    <w:rsid w:val="004F4050"/>
    <w:rsid w:val="004F40AB"/>
    <w:rsid w:val="004F4217"/>
    <w:rsid w:val="004F42E8"/>
    <w:rsid w:val="004F4B5D"/>
    <w:rsid w:val="004F4D6B"/>
    <w:rsid w:val="004F4D90"/>
    <w:rsid w:val="004F4EB4"/>
    <w:rsid w:val="004F5032"/>
    <w:rsid w:val="004F52B4"/>
    <w:rsid w:val="004F53D5"/>
    <w:rsid w:val="004F55A7"/>
    <w:rsid w:val="004F586A"/>
    <w:rsid w:val="004F5905"/>
    <w:rsid w:val="004F5B55"/>
    <w:rsid w:val="004F5BB2"/>
    <w:rsid w:val="004F6034"/>
    <w:rsid w:val="004F622E"/>
    <w:rsid w:val="004F636E"/>
    <w:rsid w:val="004F6503"/>
    <w:rsid w:val="004F6905"/>
    <w:rsid w:val="004F6A84"/>
    <w:rsid w:val="004F6A8C"/>
    <w:rsid w:val="004F6AB5"/>
    <w:rsid w:val="004F6B2E"/>
    <w:rsid w:val="004F6C16"/>
    <w:rsid w:val="004F6DF1"/>
    <w:rsid w:val="004F6F4B"/>
    <w:rsid w:val="004F70F9"/>
    <w:rsid w:val="004F712C"/>
    <w:rsid w:val="004F741A"/>
    <w:rsid w:val="004F76C3"/>
    <w:rsid w:val="004F7703"/>
    <w:rsid w:val="004F7BC7"/>
    <w:rsid w:val="004F7F20"/>
    <w:rsid w:val="004F7F38"/>
    <w:rsid w:val="0050015C"/>
    <w:rsid w:val="00500263"/>
    <w:rsid w:val="00500303"/>
    <w:rsid w:val="0050056E"/>
    <w:rsid w:val="005005C2"/>
    <w:rsid w:val="00500780"/>
    <w:rsid w:val="00500783"/>
    <w:rsid w:val="005008DF"/>
    <w:rsid w:val="00500CFC"/>
    <w:rsid w:val="00501562"/>
    <w:rsid w:val="005015B3"/>
    <w:rsid w:val="00501818"/>
    <w:rsid w:val="00501A52"/>
    <w:rsid w:val="00501CAC"/>
    <w:rsid w:val="00501D56"/>
    <w:rsid w:val="00501F11"/>
    <w:rsid w:val="00502363"/>
    <w:rsid w:val="0050255F"/>
    <w:rsid w:val="005025D7"/>
    <w:rsid w:val="005027EF"/>
    <w:rsid w:val="00502939"/>
    <w:rsid w:val="00502A48"/>
    <w:rsid w:val="00502A4B"/>
    <w:rsid w:val="00502C51"/>
    <w:rsid w:val="00502C92"/>
    <w:rsid w:val="00502D68"/>
    <w:rsid w:val="00502FCB"/>
    <w:rsid w:val="005031C3"/>
    <w:rsid w:val="00503247"/>
    <w:rsid w:val="0050329B"/>
    <w:rsid w:val="00503325"/>
    <w:rsid w:val="005033BC"/>
    <w:rsid w:val="00503B41"/>
    <w:rsid w:val="00503F1D"/>
    <w:rsid w:val="0050415C"/>
    <w:rsid w:val="00504244"/>
    <w:rsid w:val="0050430C"/>
    <w:rsid w:val="005049E6"/>
    <w:rsid w:val="005050F0"/>
    <w:rsid w:val="00505908"/>
    <w:rsid w:val="00505949"/>
    <w:rsid w:val="00505958"/>
    <w:rsid w:val="00505BD0"/>
    <w:rsid w:val="00505F99"/>
    <w:rsid w:val="00505FF3"/>
    <w:rsid w:val="00506110"/>
    <w:rsid w:val="0050611E"/>
    <w:rsid w:val="00506329"/>
    <w:rsid w:val="005063C1"/>
    <w:rsid w:val="0050651B"/>
    <w:rsid w:val="0050652E"/>
    <w:rsid w:val="0050676F"/>
    <w:rsid w:val="00506905"/>
    <w:rsid w:val="005071D3"/>
    <w:rsid w:val="00507956"/>
    <w:rsid w:val="00507B1A"/>
    <w:rsid w:val="00507DDD"/>
    <w:rsid w:val="00507F7B"/>
    <w:rsid w:val="00510011"/>
    <w:rsid w:val="0051005C"/>
    <w:rsid w:val="005100ED"/>
    <w:rsid w:val="005102A7"/>
    <w:rsid w:val="0051052A"/>
    <w:rsid w:val="00510765"/>
    <w:rsid w:val="00510798"/>
    <w:rsid w:val="005107F8"/>
    <w:rsid w:val="005108C7"/>
    <w:rsid w:val="0051090C"/>
    <w:rsid w:val="00510A94"/>
    <w:rsid w:val="00510A9A"/>
    <w:rsid w:val="00510C77"/>
    <w:rsid w:val="00511173"/>
    <w:rsid w:val="005111D7"/>
    <w:rsid w:val="005113DD"/>
    <w:rsid w:val="005116BF"/>
    <w:rsid w:val="00511790"/>
    <w:rsid w:val="0051193B"/>
    <w:rsid w:val="00511966"/>
    <w:rsid w:val="005119C0"/>
    <w:rsid w:val="00511A48"/>
    <w:rsid w:val="00511AEC"/>
    <w:rsid w:val="00511C8C"/>
    <w:rsid w:val="00511F9A"/>
    <w:rsid w:val="005121CC"/>
    <w:rsid w:val="0051243C"/>
    <w:rsid w:val="00512494"/>
    <w:rsid w:val="00512A0A"/>
    <w:rsid w:val="00512AE0"/>
    <w:rsid w:val="00512B4D"/>
    <w:rsid w:val="00512BB9"/>
    <w:rsid w:val="00512CBF"/>
    <w:rsid w:val="00512CFE"/>
    <w:rsid w:val="00512EA4"/>
    <w:rsid w:val="0051312C"/>
    <w:rsid w:val="0051331E"/>
    <w:rsid w:val="005133B0"/>
    <w:rsid w:val="005134E6"/>
    <w:rsid w:val="0051371B"/>
    <w:rsid w:val="00513796"/>
    <w:rsid w:val="0051399B"/>
    <w:rsid w:val="005139B1"/>
    <w:rsid w:val="00513C42"/>
    <w:rsid w:val="0051415F"/>
    <w:rsid w:val="005142C0"/>
    <w:rsid w:val="00514318"/>
    <w:rsid w:val="00514344"/>
    <w:rsid w:val="005146FB"/>
    <w:rsid w:val="00514B6B"/>
    <w:rsid w:val="00514CB4"/>
    <w:rsid w:val="00514D26"/>
    <w:rsid w:val="00514D7A"/>
    <w:rsid w:val="005154B3"/>
    <w:rsid w:val="0051554A"/>
    <w:rsid w:val="0051555B"/>
    <w:rsid w:val="00515B8F"/>
    <w:rsid w:val="00515BD7"/>
    <w:rsid w:val="00515FB0"/>
    <w:rsid w:val="0051612D"/>
    <w:rsid w:val="005162FB"/>
    <w:rsid w:val="00516410"/>
    <w:rsid w:val="005164F2"/>
    <w:rsid w:val="00516579"/>
    <w:rsid w:val="00516599"/>
    <w:rsid w:val="0051671D"/>
    <w:rsid w:val="0051684C"/>
    <w:rsid w:val="0051690D"/>
    <w:rsid w:val="005169A3"/>
    <w:rsid w:val="00516A8B"/>
    <w:rsid w:val="00516D52"/>
    <w:rsid w:val="00516DE1"/>
    <w:rsid w:val="0051734B"/>
    <w:rsid w:val="00517A2A"/>
    <w:rsid w:val="00517A9F"/>
    <w:rsid w:val="00517BA0"/>
    <w:rsid w:val="00517C6C"/>
    <w:rsid w:val="00517C7A"/>
    <w:rsid w:val="00517CC9"/>
    <w:rsid w:val="00517EDD"/>
    <w:rsid w:val="005202E6"/>
    <w:rsid w:val="0052033B"/>
    <w:rsid w:val="00520778"/>
    <w:rsid w:val="005207F0"/>
    <w:rsid w:val="00520919"/>
    <w:rsid w:val="00520961"/>
    <w:rsid w:val="00520AAB"/>
    <w:rsid w:val="00520AD8"/>
    <w:rsid w:val="00520C5C"/>
    <w:rsid w:val="00520D88"/>
    <w:rsid w:val="00520D8E"/>
    <w:rsid w:val="005210CC"/>
    <w:rsid w:val="00521129"/>
    <w:rsid w:val="005215A9"/>
    <w:rsid w:val="00521A28"/>
    <w:rsid w:val="00521A46"/>
    <w:rsid w:val="00521A7D"/>
    <w:rsid w:val="00521A7E"/>
    <w:rsid w:val="00521AF6"/>
    <w:rsid w:val="00521D3A"/>
    <w:rsid w:val="00521ED4"/>
    <w:rsid w:val="00521F95"/>
    <w:rsid w:val="00522248"/>
    <w:rsid w:val="0052232B"/>
    <w:rsid w:val="005224C7"/>
    <w:rsid w:val="00522619"/>
    <w:rsid w:val="005229F4"/>
    <w:rsid w:val="00522C07"/>
    <w:rsid w:val="00522D4B"/>
    <w:rsid w:val="0052321F"/>
    <w:rsid w:val="00523223"/>
    <w:rsid w:val="00523404"/>
    <w:rsid w:val="005234E0"/>
    <w:rsid w:val="005234E7"/>
    <w:rsid w:val="00523649"/>
    <w:rsid w:val="0052371A"/>
    <w:rsid w:val="005239AA"/>
    <w:rsid w:val="00523A96"/>
    <w:rsid w:val="00523AD2"/>
    <w:rsid w:val="00523C84"/>
    <w:rsid w:val="00523C94"/>
    <w:rsid w:val="00523E1B"/>
    <w:rsid w:val="00523E50"/>
    <w:rsid w:val="00523EAE"/>
    <w:rsid w:val="0052409C"/>
    <w:rsid w:val="00524113"/>
    <w:rsid w:val="00524125"/>
    <w:rsid w:val="00524392"/>
    <w:rsid w:val="005244D4"/>
    <w:rsid w:val="00524829"/>
    <w:rsid w:val="00524905"/>
    <w:rsid w:val="00524B2B"/>
    <w:rsid w:val="00524F22"/>
    <w:rsid w:val="00524FA9"/>
    <w:rsid w:val="00525079"/>
    <w:rsid w:val="005250B6"/>
    <w:rsid w:val="005250F5"/>
    <w:rsid w:val="005252A3"/>
    <w:rsid w:val="005253A2"/>
    <w:rsid w:val="0052547F"/>
    <w:rsid w:val="00525686"/>
    <w:rsid w:val="005256C0"/>
    <w:rsid w:val="005258BB"/>
    <w:rsid w:val="00525D9E"/>
    <w:rsid w:val="00525DCC"/>
    <w:rsid w:val="00525E22"/>
    <w:rsid w:val="0052602F"/>
    <w:rsid w:val="00526036"/>
    <w:rsid w:val="005261D9"/>
    <w:rsid w:val="005263BF"/>
    <w:rsid w:val="00526A92"/>
    <w:rsid w:val="00526B7E"/>
    <w:rsid w:val="00526F41"/>
    <w:rsid w:val="005273D2"/>
    <w:rsid w:val="005279AE"/>
    <w:rsid w:val="00527A96"/>
    <w:rsid w:val="00527D2E"/>
    <w:rsid w:val="00527E61"/>
    <w:rsid w:val="005300B6"/>
    <w:rsid w:val="005301B5"/>
    <w:rsid w:val="00530395"/>
    <w:rsid w:val="00530444"/>
    <w:rsid w:val="00530814"/>
    <w:rsid w:val="0053085A"/>
    <w:rsid w:val="00530917"/>
    <w:rsid w:val="005309EC"/>
    <w:rsid w:val="00530C11"/>
    <w:rsid w:val="00530C46"/>
    <w:rsid w:val="00530CDF"/>
    <w:rsid w:val="00530E53"/>
    <w:rsid w:val="0053106C"/>
    <w:rsid w:val="00531133"/>
    <w:rsid w:val="0053126E"/>
    <w:rsid w:val="00531337"/>
    <w:rsid w:val="00531774"/>
    <w:rsid w:val="005319E5"/>
    <w:rsid w:val="00531AA0"/>
    <w:rsid w:val="00531ACF"/>
    <w:rsid w:val="00531BE1"/>
    <w:rsid w:val="00531D56"/>
    <w:rsid w:val="00531EFA"/>
    <w:rsid w:val="00532060"/>
    <w:rsid w:val="00532117"/>
    <w:rsid w:val="0053220C"/>
    <w:rsid w:val="00532217"/>
    <w:rsid w:val="00532A5B"/>
    <w:rsid w:val="00532A5C"/>
    <w:rsid w:val="00532BD1"/>
    <w:rsid w:val="00532EFC"/>
    <w:rsid w:val="00533316"/>
    <w:rsid w:val="00533408"/>
    <w:rsid w:val="005335B9"/>
    <w:rsid w:val="005335CD"/>
    <w:rsid w:val="005336D9"/>
    <w:rsid w:val="0053372C"/>
    <w:rsid w:val="0053383B"/>
    <w:rsid w:val="005338A2"/>
    <w:rsid w:val="00533B91"/>
    <w:rsid w:val="00533F98"/>
    <w:rsid w:val="0053432A"/>
    <w:rsid w:val="005343C5"/>
    <w:rsid w:val="0053465E"/>
    <w:rsid w:val="0053476D"/>
    <w:rsid w:val="00534B58"/>
    <w:rsid w:val="00534BAD"/>
    <w:rsid w:val="00534BEF"/>
    <w:rsid w:val="00534D1C"/>
    <w:rsid w:val="005350C3"/>
    <w:rsid w:val="005352CE"/>
    <w:rsid w:val="00535418"/>
    <w:rsid w:val="005354E5"/>
    <w:rsid w:val="005359D7"/>
    <w:rsid w:val="00535AFD"/>
    <w:rsid w:val="00536027"/>
    <w:rsid w:val="005360DC"/>
    <w:rsid w:val="00536163"/>
    <w:rsid w:val="00536228"/>
    <w:rsid w:val="00536337"/>
    <w:rsid w:val="00536463"/>
    <w:rsid w:val="0053670E"/>
    <w:rsid w:val="00536953"/>
    <w:rsid w:val="00536ACB"/>
    <w:rsid w:val="00536AE0"/>
    <w:rsid w:val="00536B75"/>
    <w:rsid w:val="00536CFA"/>
    <w:rsid w:val="00536E0F"/>
    <w:rsid w:val="00536E6B"/>
    <w:rsid w:val="00536E7B"/>
    <w:rsid w:val="0053726E"/>
    <w:rsid w:val="00537501"/>
    <w:rsid w:val="00537958"/>
    <w:rsid w:val="00537B4F"/>
    <w:rsid w:val="00537D35"/>
    <w:rsid w:val="005400D9"/>
    <w:rsid w:val="005400F9"/>
    <w:rsid w:val="00540249"/>
    <w:rsid w:val="0054050C"/>
    <w:rsid w:val="005405A4"/>
    <w:rsid w:val="005405E9"/>
    <w:rsid w:val="00540809"/>
    <w:rsid w:val="00540825"/>
    <w:rsid w:val="00540842"/>
    <w:rsid w:val="005408C8"/>
    <w:rsid w:val="00540A8D"/>
    <w:rsid w:val="00540E0A"/>
    <w:rsid w:val="00541023"/>
    <w:rsid w:val="0054138D"/>
    <w:rsid w:val="00541633"/>
    <w:rsid w:val="00541A60"/>
    <w:rsid w:val="00541B9A"/>
    <w:rsid w:val="00541CEE"/>
    <w:rsid w:val="00541D7C"/>
    <w:rsid w:val="0054208C"/>
    <w:rsid w:val="00542294"/>
    <w:rsid w:val="0054230A"/>
    <w:rsid w:val="0054294F"/>
    <w:rsid w:val="00542976"/>
    <w:rsid w:val="00542C03"/>
    <w:rsid w:val="00542DF7"/>
    <w:rsid w:val="00542F6B"/>
    <w:rsid w:val="00543253"/>
    <w:rsid w:val="005433A5"/>
    <w:rsid w:val="005433CA"/>
    <w:rsid w:val="00543437"/>
    <w:rsid w:val="0054361B"/>
    <w:rsid w:val="00543ABA"/>
    <w:rsid w:val="00543EBB"/>
    <w:rsid w:val="00543F7D"/>
    <w:rsid w:val="005443A4"/>
    <w:rsid w:val="005448BF"/>
    <w:rsid w:val="0054490E"/>
    <w:rsid w:val="005449CD"/>
    <w:rsid w:val="00544A29"/>
    <w:rsid w:val="00544AEA"/>
    <w:rsid w:val="00544C70"/>
    <w:rsid w:val="00544CB9"/>
    <w:rsid w:val="00544FB0"/>
    <w:rsid w:val="005451CA"/>
    <w:rsid w:val="0054539C"/>
    <w:rsid w:val="00545446"/>
    <w:rsid w:val="00545451"/>
    <w:rsid w:val="005454CF"/>
    <w:rsid w:val="00545A0E"/>
    <w:rsid w:val="00545B24"/>
    <w:rsid w:val="00545B43"/>
    <w:rsid w:val="00545EF3"/>
    <w:rsid w:val="00545FDF"/>
    <w:rsid w:val="005462E1"/>
    <w:rsid w:val="00546354"/>
    <w:rsid w:val="005463CD"/>
    <w:rsid w:val="00546662"/>
    <w:rsid w:val="005469EE"/>
    <w:rsid w:val="00546E51"/>
    <w:rsid w:val="00546F16"/>
    <w:rsid w:val="00546F37"/>
    <w:rsid w:val="0054762F"/>
    <w:rsid w:val="00547737"/>
    <w:rsid w:val="005477B7"/>
    <w:rsid w:val="00547FBF"/>
    <w:rsid w:val="00550002"/>
    <w:rsid w:val="005500C8"/>
    <w:rsid w:val="0055034D"/>
    <w:rsid w:val="005504A0"/>
    <w:rsid w:val="0055051B"/>
    <w:rsid w:val="005505A5"/>
    <w:rsid w:val="005505C9"/>
    <w:rsid w:val="005508F6"/>
    <w:rsid w:val="00550B3B"/>
    <w:rsid w:val="00550E19"/>
    <w:rsid w:val="00550F6A"/>
    <w:rsid w:val="0055123A"/>
    <w:rsid w:val="00551282"/>
    <w:rsid w:val="00551355"/>
    <w:rsid w:val="0055138F"/>
    <w:rsid w:val="005517CF"/>
    <w:rsid w:val="00551804"/>
    <w:rsid w:val="005518BD"/>
    <w:rsid w:val="00551FBF"/>
    <w:rsid w:val="0055217C"/>
    <w:rsid w:val="005524DC"/>
    <w:rsid w:val="005525E6"/>
    <w:rsid w:val="005528F9"/>
    <w:rsid w:val="005529B4"/>
    <w:rsid w:val="00552A84"/>
    <w:rsid w:val="00552F14"/>
    <w:rsid w:val="00552F87"/>
    <w:rsid w:val="00553038"/>
    <w:rsid w:val="0055335B"/>
    <w:rsid w:val="00553524"/>
    <w:rsid w:val="005536BF"/>
    <w:rsid w:val="00553C68"/>
    <w:rsid w:val="00553F11"/>
    <w:rsid w:val="00554084"/>
    <w:rsid w:val="00554095"/>
    <w:rsid w:val="005540C4"/>
    <w:rsid w:val="005544DA"/>
    <w:rsid w:val="005545D8"/>
    <w:rsid w:val="005545FD"/>
    <w:rsid w:val="0055471B"/>
    <w:rsid w:val="0055474F"/>
    <w:rsid w:val="005547E4"/>
    <w:rsid w:val="00554B03"/>
    <w:rsid w:val="00554CEF"/>
    <w:rsid w:val="00554DD7"/>
    <w:rsid w:val="00554FB0"/>
    <w:rsid w:val="0055503C"/>
    <w:rsid w:val="005552B6"/>
    <w:rsid w:val="005554C7"/>
    <w:rsid w:val="005554FD"/>
    <w:rsid w:val="0055555A"/>
    <w:rsid w:val="005556AA"/>
    <w:rsid w:val="005558A9"/>
    <w:rsid w:val="005558BD"/>
    <w:rsid w:val="00555A2B"/>
    <w:rsid w:val="00555F1D"/>
    <w:rsid w:val="00555FEE"/>
    <w:rsid w:val="005561C0"/>
    <w:rsid w:val="0055630D"/>
    <w:rsid w:val="005563C7"/>
    <w:rsid w:val="005565A9"/>
    <w:rsid w:val="00556748"/>
    <w:rsid w:val="00556A26"/>
    <w:rsid w:val="00556A8C"/>
    <w:rsid w:val="00556BCC"/>
    <w:rsid w:val="00556EDF"/>
    <w:rsid w:val="00557020"/>
    <w:rsid w:val="00557563"/>
    <w:rsid w:val="005577D4"/>
    <w:rsid w:val="0055782D"/>
    <w:rsid w:val="0055790B"/>
    <w:rsid w:val="00557AB1"/>
    <w:rsid w:val="00557DAD"/>
    <w:rsid w:val="00560418"/>
    <w:rsid w:val="0056042D"/>
    <w:rsid w:val="005605C4"/>
    <w:rsid w:val="005608C1"/>
    <w:rsid w:val="0056095A"/>
    <w:rsid w:val="00560BAC"/>
    <w:rsid w:val="00560D94"/>
    <w:rsid w:val="00560F12"/>
    <w:rsid w:val="00561247"/>
    <w:rsid w:val="0056142A"/>
    <w:rsid w:val="00561431"/>
    <w:rsid w:val="0056148C"/>
    <w:rsid w:val="005615AE"/>
    <w:rsid w:val="005617A8"/>
    <w:rsid w:val="00561A50"/>
    <w:rsid w:val="00561DBA"/>
    <w:rsid w:val="00561FE7"/>
    <w:rsid w:val="005621ED"/>
    <w:rsid w:val="005627D2"/>
    <w:rsid w:val="0056286A"/>
    <w:rsid w:val="005628A8"/>
    <w:rsid w:val="005628B9"/>
    <w:rsid w:val="005628C2"/>
    <w:rsid w:val="00562F01"/>
    <w:rsid w:val="00562F19"/>
    <w:rsid w:val="00562FFA"/>
    <w:rsid w:val="005631B4"/>
    <w:rsid w:val="005631BD"/>
    <w:rsid w:val="005634C0"/>
    <w:rsid w:val="0056381E"/>
    <w:rsid w:val="00563821"/>
    <w:rsid w:val="00563873"/>
    <w:rsid w:val="00563ABD"/>
    <w:rsid w:val="00563B6C"/>
    <w:rsid w:val="00563EFA"/>
    <w:rsid w:val="00563FA7"/>
    <w:rsid w:val="0056423D"/>
    <w:rsid w:val="005643E4"/>
    <w:rsid w:val="005643E8"/>
    <w:rsid w:val="005644EF"/>
    <w:rsid w:val="0056470A"/>
    <w:rsid w:val="00564731"/>
    <w:rsid w:val="005649BE"/>
    <w:rsid w:val="00564A0C"/>
    <w:rsid w:val="00564D73"/>
    <w:rsid w:val="00565180"/>
    <w:rsid w:val="00565627"/>
    <w:rsid w:val="0056586B"/>
    <w:rsid w:val="0056610E"/>
    <w:rsid w:val="00566140"/>
    <w:rsid w:val="005661A9"/>
    <w:rsid w:val="005661BF"/>
    <w:rsid w:val="0056629A"/>
    <w:rsid w:val="005662C2"/>
    <w:rsid w:val="00566915"/>
    <w:rsid w:val="0056693D"/>
    <w:rsid w:val="0056694D"/>
    <w:rsid w:val="00566CFD"/>
    <w:rsid w:val="00566ED8"/>
    <w:rsid w:val="00567104"/>
    <w:rsid w:val="0056716E"/>
    <w:rsid w:val="00567501"/>
    <w:rsid w:val="0056751C"/>
    <w:rsid w:val="00567936"/>
    <w:rsid w:val="00567A1B"/>
    <w:rsid w:val="00567BDF"/>
    <w:rsid w:val="00567FC3"/>
    <w:rsid w:val="00570088"/>
    <w:rsid w:val="005700C6"/>
    <w:rsid w:val="00570435"/>
    <w:rsid w:val="005709BE"/>
    <w:rsid w:val="00570A21"/>
    <w:rsid w:val="00570AC8"/>
    <w:rsid w:val="00570BC9"/>
    <w:rsid w:val="00570E00"/>
    <w:rsid w:val="00570E25"/>
    <w:rsid w:val="00570E5C"/>
    <w:rsid w:val="0057152E"/>
    <w:rsid w:val="00571530"/>
    <w:rsid w:val="00571649"/>
    <w:rsid w:val="005718DC"/>
    <w:rsid w:val="00571972"/>
    <w:rsid w:val="00571BB6"/>
    <w:rsid w:val="00571BEC"/>
    <w:rsid w:val="00571E57"/>
    <w:rsid w:val="00571F85"/>
    <w:rsid w:val="005720BE"/>
    <w:rsid w:val="00572732"/>
    <w:rsid w:val="0057277A"/>
    <w:rsid w:val="0057284B"/>
    <w:rsid w:val="00572869"/>
    <w:rsid w:val="00572D5C"/>
    <w:rsid w:val="00572DAC"/>
    <w:rsid w:val="0057318B"/>
    <w:rsid w:val="0057322E"/>
    <w:rsid w:val="005732A9"/>
    <w:rsid w:val="00573334"/>
    <w:rsid w:val="00573632"/>
    <w:rsid w:val="00573BEF"/>
    <w:rsid w:val="00573DB0"/>
    <w:rsid w:val="00574086"/>
    <w:rsid w:val="005740A7"/>
    <w:rsid w:val="00574251"/>
    <w:rsid w:val="005742DB"/>
    <w:rsid w:val="00574670"/>
    <w:rsid w:val="005746CD"/>
    <w:rsid w:val="005746F7"/>
    <w:rsid w:val="00574827"/>
    <w:rsid w:val="0057486E"/>
    <w:rsid w:val="00574A34"/>
    <w:rsid w:val="00574EDB"/>
    <w:rsid w:val="00575214"/>
    <w:rsid w:val="005753A8"/>
    <w:rsid w:val="0057552B"/>
    <w:rsid w:val="00575625"/>
    <w:rsid w:val="005756BE"/>
    <w:rsid w:val="005756D6"/>
    <w:rsid w:val="005758CD"/>
    <w:rsid w:val="005758D6"/>
    <w:rsid w:val="00575BC2"/>
    <w:rsid w:val="00575C5B"/>
    <w:rsid w:val="00575CE8"/>
    <w:rsid w:val="00575D8C"/>
    <w:rsid w:val="00575DB2"/>
    <w:rsid w:val="00575F15"/>
    <w:rsid w:val="005761A8"/>
    <w:rsid w:val="005763D1"/>
    <w:rsid w:val="005764D5"/>
    <w:rsid w:val="00576593"/>
    <w:rsid w:val="005767D4"/>
    <w:rsid w:val="0057692B"/>
    <w:rsid w:val="0057699B"/>
    <w:rsid w:val="00576D50"/>
    <w:rsid w:val="00577210"/>
    <w:rsid w:val="00577299"/>
    <w:rsid w:val="005773F0"/>
    <w:rsid w:val="00577550"/>
    <w:rsid w:val="005777A7"/>
    <w:rsid w:val="00577CD5"/>
    <w:rsid w:val="0058010C"/>
    <w:rsid w:val="0058038A"/>
    <w:rsid w:val="005804DE"/>
    <w:rsid w:val="00580600"/>
    <w:rsid w:val="005806BD"/>
    <w:rsid w:val="00580736"/>
    <w:rsid w:val="005808C8"/>
    <w:rsid w:val="00580F04"/>
    <w:rsid w:val="005811AF"/>
    <w:rsid w:val="00581267"/>
    <w:rsid w:val="0058126D"/>
    <w:rsid w:val="00581430"/>
    <w:rsid w:val="0058155D"/>
    <w:rsid w:val="00581699"/>
    <w:rsid w:val="005816DE"/>
    <w:rsid w:val="005816F7"/>
    <w:rsid w:val="0058178B"/>
    <w:rsid w:val="00581BE7"/>
    <w:rsid w:val="00581D67"/>
    <w:rsid w:val="00581D86"/>
    <w:rsid w:val="00581D90"/>
    <w:rsid w:val="005820A6"/>
    <w:rsid w:val="0058223B"/>
    <w:rsid w:val="005823CB"/>
    <w:rsid w:val="00582989"/>
    <w:rsid w:val="0058298D"/>
    <w:rsid w:val="00582A24"/>
    <w:rsid w:val="00582C14"/>
    <w:rsid w:val="00582C34"/>
    <w:rsid w:val="00582D47"/>
    <w:rsid w:val="00582E50"/>
    <w:rsid w:val="00582FCB"/>
    <w:rsid w:val="00582FE0"/>
    <w:rsid w:val="005830F3"/>
    <w:rsid w:val="00583425"/>
    <w:rsid w:val="005835AA"/>
    <w:rsid w:val="00583721"/>
    <w:rsid w:val="00583761"/>
    <w:rsid w:val="00583A79"/>
    <w:rsid w:val="00583B4D"/>
    <w:rsid w:val="00583D22"/>
    <w:rsid w:val="00584022"/>
    <w:rsid w:val="005840D6"/>
    <w:rsid w:val="00584264"/>
    <w:rsid w:val="005846CC"/>
    <w:rsid w:val="005847AA"/>
    <w:rsid w:val="00584C7D"/>
    <w:rsid w:val="00584EB1"/>
    <w:rsid w:val="00585297"/>
    <w:rsid w:val="0058576B"/>
    <w:rsid w:val="005858AA"/>
    <w:rsid w:val="005858D8"/>
    <w:rsid w:val="00585BC3"/>
    <w:rsid w:val="00585DED"/>
    <w:rsid w:val="00586023"/>
    <w:rsid w:val="00586231"/>
    <w:rsid w:val="0058637E"/>
    <w:rsid w:val="005864F2"/>
    <w:rsid w:val="00586594"/>
    <w:rsid w:val="005865D2"/>
    <w:rsid w:val="005866B1"/>
    <w:rsid w:val="005867CB"/>
    <w:rsid w:val="0058682F"/>
    <w:rsid w:val="00586833"/>
    <w:rsid w:val="0058692D"/>
    <w:rsid w:val="00586EFD"/>
    <w:rsid w:val="00587532"/>
    <w:rsid w:val="00587798"/>
    <w:rsid w:val="00587899"/>
    <w:rsid w:val="005878A5"/>
    <w:rsid w:val="00587914"/>
    <w:rsid w:val="00587ABF"/>
    <w:rsid w:val="00587B43"/>
    <w:rsid w:val="00587E32"/>
    <w:rsid w:val="0059027C"/>
    <w:rsid w:val="0059037E"/>
    <w:rsid w:val="005903E9"/>
    <w:rsid w:val="005905A2"/>
    <w:rsid w:val="00590775"/>
    <w:rsid w:val="00590A46"/>
    <w:rsid w:val="00590A71"/>
    <w:rsid w:val="00590C5B"/>
    <w:rsid w:val="00591168"/>
    <w:rsid w:val="00591338"/>
    <w:rsid w:val="005915FA"/>
    <w:rsid w:val="00591989"/>
    <w:rsid w:val="00592062"/>
    <w:rsid w:val="005920D0"/>
    <w:rsid w:val="00592114"/>
    <w:rsid w:val="00592296"/>
    <w:rsid w:val="005925F8"/>
    <w:rsid w:val="0059261C"/>
    <w:rsid w:val="005926CE"/>
    <w:rsid w:val="00592786"/>
    <w:rsid w:val="005928EE"/>
    <w:rsid w:val="00592922"/>
    <w:rsid w:val="005929CD"/>
    <w:rsid w:val="00592D21"/>
    <w:rsid w:val="00592E1D"/>
    <w:rsid w:val="00592F4D"/>
    <w:rsid w:val="005931F9"/>
    <w:rsid w:val="00593251"/>
    <w:rsid w:val="0059327F"/>
    <w:rsid w:val="00593566"/>
    <w:rsid w:val="00593761"/>
    <w:rsid w:val="00593E44"/>
    <w:rsid w:val="00593FFE"/>
    <w:rsid w:val="0059402C"/>
    <w:rsid w:val="0059410B"/>
    <w:rsid w:val="005941AE"/>
    <w:rsid w:val="0059431D"/>
    <w:rsid w:val="00594473"/>
    <w:rsid w:val="0059470E"/>
    <w:rsid w:val="005949E4"/>
    <w:rsid w:val="00594AF9"/>
    <w:rsid w:val="00594B78"/>
    <w:rsid w:val="00594B8B"/>
    <w:rsid w:val="00594E6B"/>
    <w:rsid w:val="00594FD7"/>
    <w:rsid w:val="005952BD"/>
    <w:rsid w:val="00595322"/>
    <w:rsid w:val="005954A2"/>
    <w:rsid w:val="00595504"/>
    <w:rsid w:val="005955CD"/>
    <w:rsid w:val="005957C3"/>
    <w:rsid w:val="0059595B"/>
    <w:rsid w:val="00595A5C"/>
    <w:rsid w:val="00595CB6"/>
    <w:rsid w:val="00595D37"/>
    <w:rsid w:val="00595E86"/>
    <w:rsid w:val="00596171"/>
    <w:rsid w:val="00596184"/>
    <w:rsid w:val="0059635B"/>
    <w:rsid w:val="00596AEC"/>
    <w:rsid w:val="00596B10"/>
    <w:rsid w:val="00596B61"/>
    <w:rsid w:val="00596C67"/>
    <w:rsid w:val="00596F51"/>
    <w:rsid w:val="005972D7"/>
    <w:rsid w:val="005972EE"/>
    <w:rsid w:val="0059743D"/>
    <w:rsid w:val="0059771E"/>
    <w:rsid w:val="00597778"/>
    <w:rsid w:val="005979B2"/>
    <w:rsid w:val="00597AB1"/>
    <w:rsid w:val="00597C83"/>
    <w:rsid w:val="00597E01"/>
    <w:rsid w:val="00597E22"/>
    <w:rsid w:val="00597E3C"/>
    <w:rsid w:val="00597EAD"/>
    <w:rsid w:val="005A047C"/>
    <w:rsid w:val="005A054F"/>
    <w:rsid w:val="005A061D"/>
    <w:rsid w:val="005A088B"/>
    <w:rsid w:val="005A0966"/>
    <w:rsid w:val="005A0AB1"/>
    <w:rsid w:val="005A0EB5"/>
    <w:rsid w:val="005A1073"/>
    <w:rsid w:val="005A15ED"/>
    <w:rsid w:val="005A16D8"/>
    <w:rsid w:val="005A1D24"/>
    <w:rsid w:val="005A1F92"/>
    <w:rsid w:val="005A208D"/>
    <w:rsid w:val="005A21A7"/>
    <w:rsid w:val="005A2296"/>
    <w:rsid w:val="005A242C"/>
    <w:rsid w:val="005A2529"/>
    <w:rsid w:val="005A2901"/>
    <w:rsid w:val="005A292A"/>
    <w:rsid w:val="005A31C3"/>
    <w:rsid w:val="005A365E"/>
    <w:rsid w:val="005A3675"/>
    <w:rsid w:val="005A393E"/>
    <w:rsid w:val="005A39AB"/>
    <w:rsid w:val="005A3B9B"/>
    <w:rsid w:val="005A3CDB"/>
    <w:rsid w:val="005A3DE9"/>
    <w:rsid w:val="005A3E54"/>
    <w:rsid w:val="005A3F98"/>
    <w:rsid w:val="005A40F5"/>
    <w:rsid w:val="005A4192"/>
    <w:rsid w:val="005A426F"/>
    <w:rsid w:val="005A4421"/>
    <w:rsid w:val="005A469C"/>
    <w:rsid w:val="005A49F5"/>
    <w:rsid w:val="005A4D2E"/>
    <w:rsid w:val="005A4DB3"/>
    <w:rsid w:val="005A4F14"/>
    <w:rsid w:val="005A4F9B"/>
    <w:rsid w:val="005A5112"/>
    <w:rsid w:val="005A531D"/>
    <w:rsid w:val="005A5355"/>
    <w:rsid w:val="005A5588"/>
    <w:rsid w:val="005A575D"/>
    <w:rsid w:val="005A5789"/>
    <w:rsid w:val="005A5DC6"/>
    <w:rsid w:val="005A6094"/>
    <w:rsid w:val="005A614C"/>
    <w:rsid w:val="005A6296"/>
    <w:rsid w:val="005A64A0"/>
    <w:rsid w:val="005A6644"/>
    <w:rsid w:val="005A67CA"/>
    <w:rsid w:val="005A6959"/>
    <w:rsid w:val="005A6A20"/>
    <w:rsid w:val="005A6A2B"/>
    <w:rsid w:val="005A6B4C"/>
    <w:rsid w:val="005A6CCA"/>
    <w:rsid w:val="005A6CCE"/>
    <w:rsid w:val="005A6F95"/>
    <w:rsid w:val="005A73D1"/>
    <w:rsid w:val="005A76C2"/>
    <w:rsid w:val="005A76C9"/>
    <w:rsid w:val="005A7923"/>
    <w:rsid w:val="005A7944"/>
    <w:rsid w:val="005A7ACC"/>
    <w:rsid w:val="005A7D20"/>
    <w:rsid w:val="005B0100"/>
    <w:rsid w:val="005B0207"/>
    <w:rsid w:val="005B0307"/>
    <w:rsid w:val="005B0325"/>
    <w:rsid w:val="005B0439"/>
    <w:rsid w:val="005B09E8"/>
    <w:rsid w:val="005B0A31"/>
    <w:rsid w:val="005B0DE7"/>
    <w:rsid w:val="005B10B1"/>
    <w:rsid w:val="005B124C"/>
    <w:rsid w:val="005B15FA"/>
    <w:rsid w:val="005B1771"/>
    <w:rsid w:val="005B1BCB"/>
    <w:rsid w:val="005B1D04"/>
    <w:rsid w:val="005B1D98"/>
    <w:rsid w:val="005B1EE4"/>
    <w:rsid w:val="005B1F7A"/>
    <w:rsid w:val="005B1FA9"/>
    <w:rsid w:val="005B2089"/>
    <w:rsid w:val="005B212D"/>
    <w:rsid w:val="005B2207"/>
    <w:rsid w:val="005B221C"/>
    <w:rsid w:val="005B2676"/>
    <w:rsid w:val="005B2690"/>
    <w:rsid w:val="005B28ED"/>
    <w:rsid w:val="005B291A"/>
    <w:rsid w:val="005B2A19"/>
    <w:rsid w:val="005B2A50"/>
    <w:rsid w:val="005B2B0A"/>
    <w:rsid w:val="005B2E77"/>
    <w:rsid w:val="005B305F"/>
    <w:rsid w:val="005B3162"/>
    <w:rsid w:val="005B3190"/>
    <w:rsid w:val="005B323B"/>
    <w:rsid w:val="005B32BF"/>
    <w:rsid w:val="005B332E"/>
    <w:rsid w:val="005B33C6"/>
    <w:rsid w:val="005B3807"/>
    <w:rsid w:val="005B3D4D"/>
    <w:rsid w:val="005B3E51"/>
    <w:rsid w:val="005B4070"/>
    <w:rsid w:val="005B4085"/>
    <w:rsid w:val="005B413B"/>
    <w:rsid w:val="005B44B5"/>
    <w:rsid w:val="005B45EA"/>
    <w:rsid w:val="005B4829"/>
    <w:rsid w:val="005B4959"/>
    <w:rsid w:val="005B4BB2"/>
    <w:rsid w:val="005B4BE5"/>
    <w:rsid w:val="005B523C"/>
    <w:rsid w:val="005B5252"/>
    <w:rsid w:val="005B5255"/>
    <w:rsid w:val="005B54A2"/>
    <w:rsid w:val="005B5675"/>
    <w:rsid w:val="005B586F"/>
    <w:rsid w:val="005B5B67"/>
    <w:rsid w:val="005B6002"/>
    <w:rsid w:val="005B62EF"/>
    <w:rsid w:val="005B6AB6"/>
    <w:rsid w:val="005B6E64"/>
    <w:rsid w:val="005B6F2C"/>
    <w:rsid w:val="005B7103"/>
    <w:rsid w:val="005B7438"/>
    <w:rsid w:val="005B74B6"/>
    <w:rsid w:val="005B74C2"/>
    <w:rsid w:val="005B779C"/>
    <w:rsid w:val="005B791C"/>
    <w:rsid w:val="005B7AED"/>
    <w:rsid w:val="005B7B49"/>
    <w:rsid w:val="005B7E17"/>
    <w:rsid w:val="005B7E5F"/>
    <w:rsid w:val="005C00F8"/>
    <w:rsid w:val="005C0160"/>
    <w:rsid w:val="005C0306"/>
    <w:rsid w:val="005C049B"/>
    <w:rsid w:val="005C0851"/>
    <w:rsid w:val="005C0909"/>
    <w:rsid w:val="005C09F5"/>
    <w:rsid w:val="005C0A00"/>
    <w:rsid w:val="005C0FA8"/>
    <w:rsid w:val="005C12E6"/>
    <w:rsid w:val="005C13B0"/>
    <w:rsid w:val="005C153E"/>
    <w:rsid w:val="005C168E"/>
    <w:rsid w:val="005C184D"/>
    <w:rsid w:val="005C1941"/>
    <w:rsid w:val="005C1B40"/>
    <w:rsid w:val="005C1B9E"/>
    <w:rsid w:val="005C1CF7"/>
    <w:rsid w:val="005C1D27"/>
    <w:rsid w:val="005C1E58"/>
    <w:rsid w:val="005C246D"/>
    <w:rsid w:val="005C247C"/>
    <w:rsid w:val="005C2714"/>
    <w:rsid w:val="005C2877"/>
    <w:rsid w:val="005C2880"/>
    <w:rsid w:val="005C2BBE"/>
    <w:rsid w:val="005C2C0A"/>
    <w:rsid w:val="005C2C54"/>
    <w:rsid w:val="005C2DBC"/>
    <w:rsid w:val="005C3071"/>
    <w:rsid w:val="005C30D2"/>
    <w:rsid w:val="005C312E"/>
    <w:rsid w:val="005C348C"/>
    <w:rsid w:val="005C34DD"/>
    <w:rsid w:val="005C3D04"/>
    <w:rsid w:val="005C3F69"/>
    <w:rsid w:val="005C4071"/>
    <w:rsid w:val="005C4496"/>
    <w:rsid w:val="005C4614"/>
    <w:rsid w:val="005C4723"/>
    <w:rsid w:val="005C4789"/>
    <w:rsid w:val="005C47D6"/>
    <w:rsid w:val="005C4F36"/>
    <w:rsid w:val="005C5386"/>
    <w:rsid w:val="005C5482"/>
    <w:rsid w:val="005C5BF4"/>
    <w:rsid w:val="005C5CF1"/>
    <w:rsid w:val="005C5F9B"/>
    <w:rsid w:val="005C601D"/>
    <w:rsid w:val="005C620E"/>
    <w:rsid w:val="005C640A"/>
    <w:rsid w:val="005C6744"/>
    <w:rsid w:val="005C681A"/>
    <w:rsid w:val="005C69C9"/>
    <w:rsid w:val="005C6DF1"/>
    <w:rsid w:val="005C6EC6"/>
    <w:rsid w:val="005C7081"/>
    <w:rsid w:val="005C7282"/>
    <w:rsid w:val="005C73A4"/>
    <w:rsid w:val="005C750F"/>
    <w:rsid w:val="005C774A"/>
    <w:rsid w:val="005C7863"/>
    <w:rsid w:val="005C7A17"/>
    <w:rsid w:val="005C7BE2"/>
    <w:rsid w:val="005C7EBD"/>
    <w:rsid w:val="005D001D"/>
    <w:rsid w:val="005D0120"/>
    <w:rsid w:val="005D034A"/>
    <w:rsid w:val="005D0352"/>
    <w:rsid w:val="005D04A8"/>
    <w:rsid w:val="005D06B7"/>
    <w:rsid w:val="005D0A0D"/>
    <w:rsid w:val="005D0C3F"/>
    <w:rsid w:val="005D0D24"/>
    <w:rsid w:val="005D0E86"/>
    <w:rsid w:val="005D0F1A"/>
    <w:rsid w:val="005D100E"/>
    <w:rsid w:val="005D1044"/>
    <w:rsid w:val="005D1177"/>
    <w:rsid w:val="005D12E0"/>
    <w:rsid w:val="005D1424"/>
    <w:rsid w:val="005D142E"/>
    <w:rsid w:val="005D1754"/>
    <w:rsid w:val="005D198E"/>
    <w:rsid w:val="005D1A0E"/>
    <w:rsid w:val="005D1A2E"/>
    <w:rsid w:val="005D1D4F"/>
    <w:rsid w:val="005D1D63"/>
    <w:rsid w:val="005D1EC6"/>
    <w:rsid w:val="005D1F9F"/>
    <w:rsid w:val="005D1FE2"/>
    <w:rsid w:val="005D237A"/>
    <w:rsid w:val="005D23B2"/>
    <w:rsid w:val="005D25E3"/>
    <w:rsid w:val="005D27DF"/>
    <w:rsid w:val="005D28BE"/>
    <w:rsid w:val="005D29E3"/>
    <w:rsid w:val="005D31DE"/>
    <w:rsid w:val="005D357C"/>
    <w:rsid w:val="005D35DD"/>
    <w:rsid w:val="005D38DE"/>
    <w:rsid w:val="005D3B74"/>
    <w:rsid w:val="005D3CBD"/>
    <w:rsid w:val="005D3D85"/>
    <w:rsid w:val="005D3F61"/>
    <w:rsid w:val="005D400A"/>
    <w:rsid w:val="005D429F"/>
    <w:rsid w:val="005D4435"/>
    <w:rsid w:val="005D48BB"/>
    <w:rsid w:val="005D4E07"/>
    <w:rsid w:val="005D4ED7"/>
    <w:rsid w:val="005D5035"/>
    <w:rsid w:val="005D5428"/>
    <w:rsid w:val="005D55E7"/>
    <w:rsid w:val="005D560A"/>
    <w:rsid w:val="005D5817"/>
    <w:rsid w:val="005D58A5"/>
    <w:rsid w:val="005D590A"/>
    <w:rsid w:val="005D5938"/>
    <w:rsid w:val="005D59F6"/>
    <w:rsid w:val="005D5A6D"/>
    <w:rsid w:val="005D5C73"/>
    <w:rsid w:val="005D5CF4"/>
    <w:rsid w:val="005D5E1A"/>
    <w:rsid w:val="005D5ED5"/>
    <w:rsid w:val="005D633A"/>
    <w:rsid w:val="005D64F3"/>
    <w:rsid w:val="005D6626"/>
    <w:rsid w:val="005D6800"/>
    <w:rsid w:val="005D6865"/>
    <w:rsid w:val="005D68C0"/>
    <w:rsid w:val="005D69DA"/>
    <w:rsid w:val="005D6AA2"/>
    <w:rsid w:val="005D6B4C"/>
    <w:rsid w:val="005D6E88"/>
    <w:rsid w:val="005D6F98"/>
    <w:rsid w:val="005D6FBD"/>
    <w:rsid w:val="005D7025"/>
    <w:rsid w:val="005D7351"/>
    <w:rsid w:val="005D73A2"/>
    <w:rsid w:val="005D75A9"/>
    <w:rsid w:val="005D75EF"/>
    <w:rsid w:val="005D7678"/>
    <w:rsid w:val="005D7957"/>
    <w:rsid w:val="005D79A7"/>
    <w:rsid w:val="005D7AED"/>
    <w:rsid w:val="005D7C55"/>
    <w:rsid w:val="005E0130"/>
    <w:rsid w:val="005E0176"/>
    <w:rsid w:val="005E03B7"/>
    <w:rsid w:val="005E06C0"/>
    <w:rsid w:val="005E0818"/>
    <w:rsid w:val="005E0CB6"/>
    <w:rsid w:val="005E0E9B"/>
    <w:rsid w:val="005E0F1A"/>
    <w:rsid w:val="005E0FC8"/>
    <w:rsid w:val="005E1361"/>
    <w:rsid w:val="005E1410"/>
    <w:rsid w:val="005E16AA"/>
    <w:rsid w:val="005E19F5"/>
    <w:rsid w:val="005E1BC1"/>
    <w:rsid w:val="005E1C52"/>
    <w:rsid w:val="005E22EA"/>
    <w:rsid w:val="005E2332"/>
    <w:rsid w:val="005E239C"/>
    <w:rsid w:val="005E25C2"/>
    <w:rsid w:val="005E26F0"/>
    <w:rsid w:val="005E2CEF"/>
    <w:rsid w:val="005E2E91"/>
    <w:rsid w:val="005E3001"/>
    <w:rsid w:val="005E33A3"/>
    <w:rsid w:val="005E3504"/>
    <w:rsid w:val="005E3511"/>
    <w:rsid w:val="005E35D0"/>
    <w:rsid w:val="005E3891"/>
    <w:rsid w:val="005E3976"/>
    <w:rsid w:val="005E3A1E"/>
    <w:rsid w:val="005E3BB6"/>
    <w:rsid w:val="005E3E5A"/>
    <w:rsid w:val="005E4190"/>
    <w:rsid w:val="005E4660"/>
    <w:rsid w:val="005E46A1"/>
    <w:rsid w:val="005E477A"/>
    <w:rsid w:val="005E4894"/>
    <w:rsid w:val="005E49FD"/>
    <w:rsid w:val="005E4AE8"/>
    <w:rsid w:val="005E4B3E"/>
    <w:rsid w:val="005E4F18"/>
    <w:rsid w:val="005E52D3"/>
    <w:rsid w:val="005E52E4"/>
    <w:rsid w:val="005E55FB"/>
    <w:rsid w:val="005E569E"/>
    <w:rsid w:val="005E5746"/>
    <w:rsid w:val="005E58CC"/>
    <w:rsid w:val="005E5966"/>
    <w:rsid w:val="005E5FB4"/>
    <w:rsid w:val="005E6083"/>
    <w:rsid w:val="005E60C1"/>
    <w:rsid w:val="005E61AD"/>
    <w:rsid w:val="005E63B3"/>
    <w:rsid w:val="005E64D8"/>
    <w:rsid w:val="005E6A7C"/>
    <w:rsid w:val="005E6BB5"/>
    <w:rsid w:val="005E6C34"/>
    <w:rsid w:val="005E6D99"/>
    <w:rsid w:val="005E6F5A"/>
    <w:rsid w:val="005E6FE7"/>
    <w:rsid w:val="005E7137"/>
    <w:rsid w:val="005E7237"/>
    <w:rsid w:val="005E750A"/>
    <w:rsid w:val="005E7A48"/>
    <w:rsid w:val="005E7A82"/>
    <w:rsid w:val="005E7ADD"/>
    <w:rsid w:val="005E7CFB"/>
    <w:rsid w:val="005E7D42"/>
    <w:rsid w:val="005E7FC6"/>
    <w:rsid w:val="005F01B9"/>
    <w:rsid w:val="005F0295"/>
    <w:rsid w:val="005F0296"/>
    <w:rsid w:val="005F0418"/>
    <w:rsid w:val="005F0440"/>
    <w:rsid w:val="005F0455"/>
    <w:rsid w:val="005F04C4"/>
    <w:rsid w:val="005F0524"/>
    <w:rsid w:val="005F0B31"/>
    <w:rsid w:val="005F0B65"/>
    <w:rsid w:val="005F0CD0"/>
    <w:rsid w:val="005F1233"/>
    <w:rsid w:val="005F12B6"/>
    <w:rsid w:val="005F12CB"/>
    <w:rsid w:val="005F137A"/>
    <w:rsid w:val="005F1A5A"/>
    <w:rsid w:val="005F1BA6"/>
    <w:rsid w:val="005F1BEE"/>
    <w:rsid w:val="005F2188"/>
    <w:rsid w:val="005F2270"/>
    <w:rsid w:val="005F24F8"/>
    <w:rsid w:val="005F260B"/>
    <w:rsid w:val="005F265A"/>
    <w:rsid w:val="005F286C"/>
    <w:rsid w:val="005F286E"/>
    <w:rsid w:val="005F2875"/>
    <w:rsid w:val="005F2A2D"/>
    <w:rsid w:val="005F2B0E"/>
    <w:rsid w:val="005F2E22"/>
    <w:rsid w:val="005F2F3A"/>
    <w:rsid w:val="005F307E"/>
    <w:rsid w:val="005F32B0"/>
    <w:rsid w:val="005F3589"/>
    <w:rsid w:val="005F35E2"/>
    <w:rsid w:val="005F3737"/>
    <w:rsid w:val="005F379B"/>
    <w:rsid w:val="005F3806"/>
    <w:rsid w:val="005F3B5C"/>
    <w:rsid w:val="005F3B91"/>
    <w:rsid w:val="005F3C55"/>
    <w:rsid w:val="005F3D62"/>
    <w:rsid w:val="005F3F82"/>
    <w:rsid w:val="005F40BE"/>
    <w:rsid w:val="005F40DF"/>
    <w:rsid w:val="005F4278"/>
    <w:rsid w:val="005F42DF"/>
    <w:rsid w:val="005F444B"/>
    <w:rsid w:val="005F4549"/>
    <w:rsid w:val="005F49E1"/>
    <w:rsid w:val="005F4AF8"/>
    <w:rsid w:val="005F4B2E"/>
    <w:rsid w:val="005F4CBA"/>
    <w:rsid w:val="005F4D56"/>
    <w:rsid w:val="005F5267"/>
    <w:rsid w:val="005F57B0"/>
    <w:rsid w:val="005F5961"/>
    <w:rsid w:val="005F596A"/>
    <w:rsid w:val="005F5B0C"/>
    <w:rsid w:val="005F5B67"/>
    <w:rsid w:val="005F5C27"/>
    <w:rsid w:val="005F60A0"/>
    <w:rsid w:val="005F64A2"/>
    <w:rsid w:val="005F66D7"/>
    <w:rsid w:val="005F69E6"/>
    <w:rsid w:val="005F6EE2"/>
    <w:rsid w:val="005F7047"/>
    <w:rsid w:val="005F71EC"/>
    <w:rsid w:val="005F753D"/>
    <w:rsid w:val="005F75D9"/>
    <w:rsid w:val="005F787B"/>
    <w:rsid w:val="005F78F5"/>
    <w:rsid w:val="005F7965"/>
    <w:rsid w:val="005F796B"/>
    <w:rsid w:val="005F7BD1"/>
    <w:rsid w:val="005F7D68"/>
    <w:rsid w:val="005F7E1C"/>
    <w:rsid w:val="005F7F1D"/>
    <w:rsid w:val="006000D4"/>
    <w:rsid w:val="00600268"/>
    <w:rsid w:val="0060031B"/>
    <w:rsid w:val="00600B2E"/>
    <w:rsid w:val="00600F5D"/>
    <w:rsid w:val="00600FB3"/>
    <w:rsid w:val="0060110F"/>
    <w:rsid w:val="00601527"/>
    <w:rsid w:val="00601695"/>
    <w:rsid w:val="006019E3"/>
    <w:rsid w:val="00601E2E"/>
    <w:rsid w:val="00602010"/>
    <w:rsid w:val="00602090"/>
    <w:rsid w:val="00602142"/>
    <w:rsid w:val="006021A8"/>
    <w:rsid w:val="006021CE"/>
    <w:rsid w:val="0060231B"/>
    <w:rsid w:val="00602447"/>
    <w:rsid w:val="00602E0D"/>
    <w:rsid w:val="00603086"/>
    <w:rsid w:val="006035E0"/>
    <w:rsid w:val="0060363E"/>
    <w:rsid w:val="0060375F"/>
    <w:rsid w:val="006037DC"/>
    <w:rsid w:val="00603996"/>
    <w:rsid w:val="00603D1C"/>
    <w:rsid w:val="00603E52"/>
    <w:rsid w:val="00603FC9"/>
    <w:rsid w:val="00604003"/>
    <w:rsid w:val="00604041"/>
    <w:rsid w:val="006041E6"/>
    <w:rsid w:val="0060425C"/>
    <w:rsid w:val="0060457E"/>
    <w:rsid w:val="00604BC0"/>
    <w:rsid w:val="00604E6D"/>
    <w:rsid w:val="0060506D"/>
    <w:rsid w:val="00605169"/>
    <w:rsid w:val="0060518B"/>
    <w:rsid w:val="00605471"/>
    <w:rsid w:val="006055AA"/>
    <w:rsid w:val="006057C8"/>
    <w:rsid w:val="006058A5"/>
    <w:rsid w:val="006058D4"/>
    <w:rsid w:val="00605BA8"/>
    <w:rsid w:val="00606157"/>
    <w:rsid w:val="006061C7"/>
    <w:rsid w:val="00606354"/>
    <w:rsid w:val="00606500"/>
    <w:rsid w:val="006065D0"/>
    <w:rsid w:val="00606761"/>
    <w:rsid w:val="006067C5"/>
    <w:rsid w:val="00606A8D"/>
    <w:rsid w:val="006070AB"/>
    <w:rsid w:val="006072CD"/>
    <w:rsid w:val="006072E1"/>
    <w:rsid w:val="006073F6"/>
    <w:rsid w:val="00607650"/>
    <w:rsid w:val="006076E5"/>
    <w:rsid w:val="00607A14"/>
    <w:rsid w:val="00607F6D"/>
    <w:rsid w:val="00607FBD"/>
    <w:rsid w:val="0061005A"/>
    <w:rsid w:val="00610171"/>
    <w:rsid w:val="006101B6"/>
    <w:rsid w:val="006101BE"/>
    <w:rsid w:val="00610235"/>
    <w:rsid w:val="00610554"/>
    <w:rsid w:val="0061065D"/>
    <w:rsid w:val="0061079D"/>
    <w:rsid w:val="006108D6"/>
    <w:rsid w:val="006109E2"/>
    <w:rsid w:val="00610B10"/>
    <w:rsid w:val="00610C02"/>
    <w:rsid w:val="00610D03"/>
    <w:rsid w:val="0061130A"/>
    <w:rsid w:val="006117B4"/>
    <w:rsid w:val="00611830"/>
    <w:rsid w:val="006118D4"/>
    <w:rsid w:val="00611CE9"/>
    <w:rsid w:val="00611F76"/>
    <w:rsid w:val="00612042"/>
    <w:rsid w:val="0061238C"/>
    <w:rsid w:val="0061268D"/>
    <w:rsid w:val="0061289A"/>
    <w:rsid w:val="00612AA3"/>
    <w:rsid w:val="00612D42"/>
    <w:rsid w:val="00612DB5"/>
    <w:rsid w:val="00612F9D"/>
    <w:rsid w:val="006130BF"/>
    <w:rsid w:val="006130D7"/>
    <w:rsid w:val="00613104"/>
    <w:rsid w:val="00613127"/>
    <w:rsid w:val="006133A1"/>
    <w:rsid w:val="006133F4"/>
    <w:rsid w:val="006135C7"/>
    <w:rsid w:val="006135CF"/>
    <w:rsid w:val="006136A7"/>
    <w:rsid w:val="006139F0"/>
    <w:rsid w:val="00613AC2"/>
    <w:rsid w:val="00613EEF"/>
    <w:rsid w:val="006140BE"/>
    <w:rsid w:val="0061425E"/>
    <w:rsid w:val="0061427C"/>
    <w:rsid w:val="006144DF"/>
    <w:rsid w:val="006145AA"/>
    <w:rsid w:val="0061466D"/>
    <w:rsid w:val="006146AB"/>
    <w:rsid w:val="0061472A"/>
    <w:rsid w:val="00614BB1"/>
    <w:rsid w:val="00614BE1"/>
    <w:rsid w:val="00614D8F"/>
    <w:rsid w:val="00614DFE"/>
    <w:rsid w:val="00615326"/>
    <w:rsid w:val="00615368"/>
    <w:rsid w:val="00615423"/>
    <w:rsid w:val="00615751"/>
    <w:rsid w:val="00615807"/>
    <w:rsid w:val="00615BC1"/>
    <w:rsid w:val="00616063"/>
    <w:rsid w:val="00616486"/>
    <w:rsid w:val="006164AF"/>
    <w:rsid w:val="00616793"/>
    <w:rsid w:val="00616A5E"/>
    <w:rsid w:val="00616CB2"/>
    <w:rsid w:val="00616D05"/>
    <w:rsid w:val="00616D8D"/>
    <w:rsid w:val="00616EFB"/>
    <w:rsid w:val="0061748B"/>
    <w:rsid w:val="006174CD"/>
    <w:rsid w:val="0061785C"/>
    <w:rsid w:val="00617D2E"/>
    <w:rsid w:val="00617FF6"/>
    <w:rsid w:val="0062087D"/>
    <w:rsid w:val="006208BA"/>
    <w:rsid w:val="006209D3"/>
    <w:rsid w:val="006209D7"/>
    <w:rsid w:val="00620AF9"/>
    <w:rsid w:val="006210A3"/>
    <w:rsid w:val="00621397"/>
    <w:rsid w:val="006215B1"/>
    <w:rsid w:val="00621687"/>
    <w:rsid w:val="00621B05"/>
    <w:rsid w:val="00621B64"/>
    <w:rsid w:val="00621D62"/>
    <w:rsid w:val="00621D6F"/>
    <w:rsid w:val="00621EF4"/>
    <w:rsid w:val="0062221B"/>
    <w:rsid w:val="0062246D"/>
    <w:rsid w:val="006226C0"/>
    <w:rsid w:val="00622AD9"/>
    <w:rsid w:val="00622E95"/>
    <w:rsid w:val="00622EBE"/>
    <w:rsid w:val="00622EE9"/>
    <w:rsid w:val="00622F69"/>
    <w:rsid w:val="00623115"/>
    <w:rsid w:val="006231AD"/>
    <w:rsid w:val="0062359F"/>
    <w:rsid w:val="00623647"/>
    <w:rsid w:val="00623AAC"/>
    <w:rsid w:val="00624000"/>
    <w:rsid w:val="0062450C"/>
    <w:rsid w:val="00624745"/>
    <w:rsid w:val="00624FEB"/>
    <w:rsid w:val="006251E1"/>
    <w:rsid w:val="00625258"/>
    <w:rsid w:val="0062525B"/>
    <w:rsid w:val="00625399"/>
    <w:rsid w:val="006253E0"/>
    <w:rsid w:val="006258A9"/>
    <w:rsid w:val="006258E6"/>
    <w:rsid w:val="006258EB"/>
    <w:rsid w:val="00625DDB"/>
    <w:rsid w:val="00625FEF"/>
    <w:rsid w:val="00626089"/>
    <w:rsid w:val="006260F1"/>
    <w:rsid w:val="006262D6"/>
    <w:rsid w:val="0062647A"/>
    <w:rsid w:val="006264BF"/>
    <w:rsid w:val="006265B5"/>
    <w:rsid w:val="006268AF"/>
    <w:rsid w:val="00626A5F"/>
    <w:rsid w:val="00626AEC"/>
    <w:rsid w:val="00626EE7"/>
    <w:rsid w:val="00626F08"/>
    <w:rsid w:val="006271C5"/>
    <w:rsid w:val="00627264"/>
    <w:rsid w:val="00627475"/>
    <w:rsid w:val="006276DE"/>
    <w:rsid w:val="006279EC"/>
    <w:rsid w:val="00627A56"/>
    <w:rsid w:val="00627ADB"/>
    <w:rsid w:val="00627B32"/>
    <w:rsid w:val="00627D1E"/>
    <w:rsid w:val="00627F35"/>
    <w:rsid w:val="00627F91"/>
    <w:rsid w:val="0063038D"/>
    <w:rsid w:val="00630721"/>
    <w:rsid w:val="0063080D"/>
    <w:rsid w:val="00630E9B"/>
    <w:rsid w:val="00630F0A"/>
    <w:rsid w:val="0063136A"/>
    <w:rsid w:val="0063137B"/>
    <w:rsid w:val="00631467"/>
    <w:rsid w:val="006314DE"/>
    <w:rsid w:val="00631526"/>
    <w:rsid w:val="00631618"/>
    <w:rsid w:val="00631771"/>
    <w:rsid w:val="00631960"/>
    <w:rsid w:val="00631AAA"/>
    <w:rsid w:val="00631DFE"/>
    <w:rsid w:val="00631F6F"/>
    <w:rsid w:val="00631FCF"/>
    <w:rsid w:val="00632281"/>
    <w:rsid w:val="0063234A"/>
    <w:rsid w:val="006327DD"/>
    <w:rsid w:val="006329D3"/>
    <w:rsid w:val="00632A96"/>
    <w:rsid w:val="00632D33"/>
    <w:rsid w:val="00632D55"/>
    <w:rsid w:val="00632D7A"/>
    <w:rsid w:val="00632FFC"/>
    <w:rsid w:val="0063313C"/>
    <w:rsid w:val="0063350D"/>
    <w:rsid w:val="00633A31"/>
    <w:rsid w:val="00633C3D"/>
    <w:rsid w:val="00633E57"/>
    <w:rsid w:val="00634053"/>
    <w:rsid w:val="0063408F"/>
    <w:rsid w:val="006340AD"/>
    <w:rsid w:val="006340C5"/>
    <w:rsid w:val="00634228"/>
    <w:rsid w:val="0063430C"/>
    <w:rsid w:val="00634465"/>
    <w:rsid w:val="00634D6D"/>
    <w:rsid w:val="00634DC0"/>
    <w:rsid w:val="00635123"/>
    <w:rsid w:val="00635197"/>
    <w:rsid w:val="006355A4"/>
    <w:rsid w:val="006358F5"/>
    <w:rsid w:val="00635AB2"/>
    <w:rsid w:val="00635B58"/>
    <w:rsid w:val="00635BA5"/>
    <w:rsid w:val="00635DF4"/>
    <w:rsid w:val="00635FD0"/>
    <w:rsid w:val="00636195"/>
    <w:rsid w:val="00636330"/>
    <w:rsid w:val="00636516"/>
    <w:rsid w:val="006367CE"/>
    <w:rsid w:val="00636B67"/>
    <w:rsid w:val="00636D58"/>
    <w:rsid w:val="00636FCC"/>
    <w:rsid w:val="006370D8"/>
    <w:rsid w:val="00637146"/>
    <w:rsid w:val="006371AD"/>
    <w:rsid w:val="006371B0"/>
    <w:rsid w:val="006372C7"/>
    <w:rsid w:val="006372F5"/>
    <w:rsid w:val="006372F6"/>
    <w:rsid w:val="00637332"/>
    <w:rsid w:val="00637388"/>
    <w:rsid w:val="006373BD"/>
    <w:rsid w:val="00637422"/>
    <w:rsid w:val="006375BF"/>
    <w:rsid w:val="00637701"/>
    <w:rsid w:val="00637B2B"/>
    <w:rsid w:val="00637CE4"/>
    <w:rsid w:val="00637DAB"/>
    <w:rsid w:val="00637E21"/>
    <w:rsid w:val="00637E4D"/>
    <w:rsid w:val="00640104"/>
    <w:rsid w:val="0064055B"/>
    <w:rsid w:val="006407B8"/>
    <w:rsid w:val="00640816"/>
    <w:rsid w:val="00641119"/>
    <w:rsid w:val="00641613"/>
    <w:rsid w:val="006417E0"/>
    <w:rsid w:val="00641896"/>
    <w:rsid w:val="00641AA9"/>
    <w:rsid w:val="00641AF4"/>
    <w:rsid w:val="00641C93"/>
    <w:rsid w:val="00641DB6"/>
    <w:rsid w:val="00642153"/>
    <w:rsid w:val="00642215"/>
    <w:rsid w:val="006424B8"/>
    <w:rsid w:val="006426E0"/>
    <w:rsid w:val="006429C5"/>
    <w:rsid w:val="006429DF"/>
    <w:rsid w:val="00642BC8"/>
    <w:rsid w:val="00642C9C"/>
    <w:rsid w:val="0064342C"/>
    <w:rsid w:val="0064369A"/>
    <w:rsid w:val="00643B09"/>
    <w:rsid w:val="0064411A"/>
    <w:rsid w:val="0064463A"/>
    <w:rsid w:val="00644763"/>
    <w:rsid w:val="0064491F"/>
    <w:rsid w:val="00644CCA"/>
    <w:rsid w:val="00644F72"/>
    <w:rsid w:val="0064538A"/>
    <w:rsid w:val="006456A2"/>
    <w:rsid w:val="006457C7"/>
    <w:rsid w:val="00645A84"/>
    <w:rsid w:val="00645CBD"/>
    <w:rsid w:val="00645F7A"/>
    <w:rsid w:val="00645F7D"/>
    <w:rsid w:val="006460B1"/>
    <w:rsid w:val="00646364"/>
    <w:rsid w:val="006465FB"/>
    <w:rsid w:val="006466D0"/>
    <w:rsid w:val="0064682C"/>
    <w:rsid w:val="00646840"/>
    <w:rsid w:val="0064684A"/>
    <w:rsid w:val="00646936"/>
    <w:rsid w:val="00646B42"/>
    <w:rsid w:val="006474AC"/>
    <w:rsid w:val="006478BC"/>
    <w:rsid w:val="00647A7F"/>
    <w:rsid w:val="00647B4B"/>
    <w:rsid w:val="00647DF8"/>
    <w:rsid w:val="00647F1C"/>
    <w:rsid w:val="00650125"/>
    <w:rsid w:val="006503E9"/>
    <w:rsid w:val="0065069E"/>
    <w:rsid w:val="006506DA"/>
    <w:rsid w:val="00650B70"/>
    <w:rsid w:val="00650BF9"/>
    <w:rsid w:val="00650F5D"/>
    <w:rsid w:val="00651067"/>
    <w:rsid w:val="006510E7"/>
    <w:rsid w:val="00651297"/>
    <w:rsid w:val="006517AE"/>
    <w:rsid w:val="00651856"/>
    <w:rsid w:val="00651A83"/>
    <w:rsid w:val="00651E50"/>
    <w:rsid w:val="00651EA0"/>
    <w:rsid w:val="00652298"/>
    <w:rsid w:val="0065233D"/>
    <w:rsid w:val="006523CA"/>
    <w:rsid w:val="006524FE"/>
    <w:rsid w:val="00652AEA"/>
    <w:rsid w:val="00652B56"/>
    <w:rsid w:val="00652C4C"/>
    <w:rsid w:val="00652C78"/>
    <w:rsid w:val="00652CF4"/>
    <w:rsid w:val="00652D3D"/>
    <w:rsid w:val="00653041"/>
    <w:rsid w:val="006534A2"/>
    <w:rsid w:val="00653606"/>
    <w:rsid w:val="00653626"/>
    <w:rsid w:val="00653678"/>
    <w:rsid w:val="006537B2"/>
    <w:rsid w:val="00653B16"/>
    <w:rsid w:val="00653CA7"/>
    <w:rsid w:val="00653F50"/>
    <w:rsid w:val="00653FD1"/>
    <w:rsid w:val="00654979"/>
    <w:rsid w:val="00654BDB"/>
    <w:rsid w:val="00654D5D"/>
    <w:rsid w:val="00654F4E"/>
    <w:rsid w:val="00655118"/>
    <w:rsid w:val="006551F4"/>
    <w:rsid w:val="006552ED"/>
    <w:rsid w:val="006558E5"/>
    <w:rsid w:val="00655B37"/>
    <w:rsid w:val="00655C7D"/>
    <w:rsid w:val="00655FB4"/>
    <w:rsid w:val="006563F7"/>
    <w:rsid w:val="0065667C"/>
    <w:rsid w:val="00656803"/>
    <w:rsid w:val="00656915"/>
    <w:rsid w:val="00656A56"/>
    <w:rsid w:val="00656A5B"/>
    <w:rsid w:val="00656AC7"/>
    <w:rsid w:val="00656FA7"/>
    <w:rsid w:val="00657418"/>
    <w:rsid w:val="00657437"/>
    <w:rsid w:val="00657604"/>
    <w:rsid w:val="0065770E"/>
    <w:rsid w:val="0065791B"/>
    <w:rsid w:val="00657AA3"/>
    <w:rsid w:val="00660044"/>
    <w:rsid w:val="006600CD"/>
    <w:rsid w:val="006604E5"/>
    <w:rsid w:val="00660898"/>
    <w:rsid w:val="00660C20"/>
    <w:rsid w:val="00660DE2"/>
    <w:rsid w:val="00660E94"/>
    <w:rsid w:val="00660FB1"/>
    <w:rsid w:val="00661080"/>
    <w:rsid w:val="006610AE"/>
    <w:rsid w:val="00661405"/>
    <w:rsid w:val="00661635"/>
    <w:rsid w:val="0066193A"/>
    <w:rsid w:val="00661C81"/>
    <w:rsid w:val="00661EAF"/>
    <w:rsid w:val="0066218D"/>
    <w:rsid w:val="006625D5"/>
    <w:rsid w:val="006625F0"/>
    <w:rsid w:val="00662616"/>
    <w:rsid w:val="0066269B"/>
    <w:rsid w:val="00662D78"/>
    <w:rsid w:val="00662F7D"/>
    <w:rsid w:val="006630C2"/>
    <w:rsid w:val="0066310D"/>
    <w:rsid w:val="006631C1"/>
    <w:rsid w:val="00663324"/>
    <w:rsid w:val="0066373C"/>
    <w:rsid w:val="006639F0"/>
    <w:rsid w:val="00663A28"/>
    <w:rsid w:val="0066402A"/>
    <w:rsid w:val="0066426C"/>
    <w:rsid w:val="0066455C"/>
    <w:rsid w:val="0066456D"/>
    <w:rsid w:val="00664BD4"/>
    <w:rsid w:val="00664E50"/>
    <w:rsid w:val="00664EC8"/>
    <w:rsid w:val="00664FCC"/>
    <w:rsid w:val="00665070"/>
    <w:rsid w:val="0066543C"/>
    <w:rsid w:val="006654B4"/>
    <w:rsid w:val="0066564B"/>
    <w:rsid w:val="006657A2"/>
    <w:rsid w:val="00665C98"/>
    <w:rsid w:val="00665CE1"/>
    <w:rsid w:val="00665E05"/>
    <w:rsid w:val="00665FB2"/>
    <w:rsid w:val="006660FA"/>
    <w:rsid w:val="00666183"/>
    <w:rsid w:val="006662A4"/>
    <w:rsid w:val="00666400"/>
    <w:rsid w:val="00666512"/>
    <w:rsid w:val="00666687"/>
    <w:rsid w:val="00666731"/>
    <w:rsid w:val="006667BF"/>
    <w:rsid w:val="00666933"/>
    <w:rsid w:val="00666FB8"/>
    <w:rsid w:val="006671C8"/>
    <w:rsid w:val="006672FB"/>
    <w:rsid w:val="0066736E"/>
    <w:rsid w:val="006673D1"/>
    <w:rsid w:val="00667499"/>
    <w:rsid w:val="00667774"/>
    <w:rsid w:val="00667787"/>
    <w:rsid w:val="00667818"/>
    <w:rsid w:val="00667A0D"/>
    <w:rsid w:val="00667CED"/>
    <w:rsid w:val="00667D88"/>
    <w:rsid w:val="00670376"/>
    <w:rsid w:val="00670475"/>
    <w:rsid w:val="006704EE"/>
    <w:rsid w:val="0067071F"/>
    <w:rsid w:val="006707EA"/>
    <w:rsid w:val="0067091C"/>
    <w:rsid w:val="00670C17"/>
    <w:rsid w:val="00670FB4"/>
    <w:rsid w:val="006710DC"/>
    <w:rsid w:val="006718C5"/>
    <w:rsid w:val="00671FA7"/>
    <w:rsid w:val="006720BA"/>
    <w:rsid w:val="0067234C"/>
    <w:rsid w:val="006723B6"/>
    <w:rsid w:val="00672476"/>
    <w:rsid w:val="00672912"/>
    <w:rsid w:val="006729AF"/>
    <w:rsid w:val="006729DA"/>
    <w:rsid w:val="00672AAB"/>
    <w:rsid w:val="00672C32"/>
    <w:rsid w:val="00672EC6"/>
    <w:rsid w:val="00672ED3"/>
    <w:rsid w:val="00672F75"/>
    <w:rsid w:val="00673426"/>
    <w:rsid w:val="006734BD"/>
    <w:rsid w:val="00673749"/>
    <w:rsid w:val="00673758"/>
    <w:rsid w:val="00673B34"/>
    <w:rsid w:val="00673C16"/>
    <w:rsid w:val="00673D8B"/>
    <w:rsid w:val="0067404B"/>
    <w:rsid w:val="0067405F"/>
    <w:rsid w:val="006741D5"/>
    <w:rsid w:val="00674321"/>
    <w:rsid w:val="00674467"/>
    <w:rsid w:val="006744ED"/>
    <w:rsid w:val="006746DF"/>
    <w:rsid w:val="0067479D"/>
    <w:rsid w:val="006748C9"/>
    <w:rsid w:val="00674D86"/>
    <w:rsid w:val="00674F50"/>
    <w:rsid w:val="00675279"/>
    <w:rsid w:val="0067535F"/>
    <w:rsid w:val="00675546"/>
    <w:rsid w:val="0067560F"/>
    <w:rsid w:val="00675AA6"/>
    <w:rsid w:val="00675C6A"/>
    <w:rsid w:val="00675D51"/>
    <w:rsid w:val="0067623C"/>
    <w:rsid w:val="00676415"/>
    <w:rsid w:val="0067668C"/>
    <w:rsid w:val="006766DC"/>
    <w:rsid w:val="0067679E"/>
    <w:rsid w:val="006767AC"/>
    <w:rsid w:val="006769EF"/>
    <w:rsid w:val="00676F78"/>
    <w:rsid w:val="006776F6"/>
    <w:rsid w:val="00677A15"/>
    <w:rsid w:val="00677C9A"/>
    <w:rsid w:val="00677E54"/>
    <w:rsid w:val="00680057"/>
    <w:rsid w:val="00680071"/>
    <w:rsid w:val="00680104"/>
    <w:rsid w:val="0068021D"/>
    <w:rsid w:val="006802AC"/>
    <w:rsid w:val="006803C5"/>
    <w:rsid w:val="0068045D"/>
    <w:rsid w:val="006804E9"/>
    <w:rsid w:val="00680663"/>
    <w:rsid w:val="00680D77"/>
    <w:rsid w:val="00680EC6"/>
    <w:rsid w:val="00681068"/>
    <w:rsid w:val="006810E8"/>
    <w:rsid w:val="00681277"/>
    <w:rsid w:val="0068138F"/>
    <w:rsid w:val="00681494"/>
    <w:rsid w:val="006814DC"/>
    <w:rsid w:val="006815E5"/>
    <w:rsid w:val="00681642"/>
    <w:rsid w:val="006816D7"/>
    <w:rsid w:val="00681761"/>
    <w:rsid w:val="00681A7C"/>
    <w:rsid w:val="00681C62"/>
    <w:rsid w:val="00681D2A"/>
    <w:rsid w:val="00681E4B"/>
    <w:rsid w:val="00681E5B"/>
    <w:rsid w:val="00681E9D"/>
    <w:rsid w:val="006820F9"/>
    <w:rsid w:val="00682422"/>
    <w:rsid w:val="0068254A"/>
    <w:rsid w:val="006825D0"/>
    <w:rsid w:val="0068279F"/>
    <w:rsid w:val="006828AD"/>
    <w:rsid w:val="006830B5"/>
    <w:rsid w:val="0068329D"/>
    <w:rsid w:val="00683412"/>
    <w:rsid w:val="00683A01"/>
    <w:rsid w:val="00683BF1"/>
    <w:rsid w:val="00683D9F"/>
    <w:rsid w:val="00684073"/>
    <w:rsid w:val="00684345"/>
    <w:rsid w:val="006845ED"/>
    <w:rsid w:val="00684EAA"/>
    <w:rsid w:val="00684FC4"/>
    <w:rsid w:val="006850A7"/>
    <w:rsid w:val="0068529D"/>
    <w:rsid w:val="0068579A"/>
    <w:rsid w:val="00685D80"/>
    <w:rsid w:val="00685EB2"/>
    <w:rsid w:val="00685EE3"/>
    <w:rsid w:val="00685F7E"/>
    <w:rsid w:val="00686062"/>
    <w:rsid w:val="0068614E"/>
    <w:rsid w:val="0068626A"/>
    <w:rsid w:val="00686762"/>
    <w:rsid w:val="006868D6"/>
    <w:rsid w:val="00686902"/>
    <w:rsid w:val="006869F1"/>
    <w:rsid w:val="00686B58"/>
    <w:rsid w:val="00686CED"/>
    <w:rsid w:val="00686D7A"/>
    <w:rsid w:val="006870F1"/>
    <w:rsid w:val="00687692"/>
    <w:rsid w:val="0068785A"/>
    <w:rsid w:val="006879EF"/>
    <w:rsid w:val="00687B5C"/>
    <w:rsid w:val="00687BEE"/>
    <w:rsid w:val="00687CC1"/>
    <w:rsid w:val="00687D1C"/>
    <w:rsid w:val="00687DD9"/>
    <w:rsid w:val="00687DE7"/>
    <w:rsid w:val="00687F0E"/>
    <w:rsid w:val="00687F9D"/>
    <w:rsid w:val="00690500"/>
    <w:rsid w:val="00690535"/>
    <w:rsid w:val="00690538"/>
    <w:rsid w:val="006905E1"/>
    <w:rsid w:val="006908A6"/>
    <w:rsid w:val="00690DB9"/>
    <w:rsid w:val="00690F6E"/>
    <w:rsid w:val="006910D5"/>
    <w:rsid w:val="006916CA"/>
    <w:rsid w:val="006918E2"/>
    <w:rsid w:val="00691A1D"/>
    <w:rsid w:val="00691C97"/>
    <w:rsid w:val="00691CFF"/>
    <w:rsid w:val="00691FE3"/>
    <w:rsid w:val="00692111"/>
    <w:rsid w:val="006922BF"/>
    <w:rsid w:val="00692335"/>
    <w:rsid w:val="00692377"/>
    <w:rsid w:val="00692647"/>
    <w:rsid w:val="0069278B"/>
    <w:rsid w:val="006927C8"/>
    <w:rsid w:val="006927E4"/>
    <w:rsid w:val="0069296A"/>
    <w:rsid w:val="00692A1C"/>
    <w:rsid w:val="00692B26"/>
    <w:rsid w:val="00692E63"/>
    <w:rsid w:val="00692F4A"/>
    <w:rsid w:val="00692FF4"/>
    <w:rsid w:val="006931A8"/>
    <w:rsid w:val="0069337A"/>
    <w:rsid w:val="0069347C"/>
    <w:rsid w:val="0069374B"/>
    <w:rsid w:val="00693833"/>
    <w:rsid w:val="00693B7A"/>
    <w:rsid w:val="00693C91"/>
    <w:rsid w:val="00693DF9"/>
    <w:rsid w:val="0069420E"/>
    <w:rsid w:val="006942D8"/>
    <w:rsid w:val="0069432A"/>
    <w:rsid w:val="0069456F"/>
    <w:rsid w:val="006945C6"/>
    <w:rsid w:val="00694646"/>
    <w:rsid w:val="00694693"/>
    <w:rsid w:val="00694728"/>
    <w:rsid w:val="0069488C"/>
    <w:rsid w:val="0069494D"/>
    <w:rsid w:val="006949B7"/>
    <w:rsid w:val="00694A06"/>
    <w:rsid w:val="00694C13"/>
    <w:rsid w:val="00694CD8"/>
    <w:rsid w:val="00695414"/>
    <w:rsid w:val="00695436"/>
    <w:rsid w:val="0069552E"/>
    <w:rsid w:val="0069579B"/>
    <w:rsid w:val="0069593D"/>
    <w:rsid w:val="00695E9B"/>
    <w:rsid w:val="00696187"/>
    <w:rsid w:val="006962FA"/>
    <w:rsid w:val="006964BA"/>
    <w:rsid w:val="0069654C"/>
    <w:rsid w:val="00696643"/>
    <w:rsid w:val="00696668"/>
    <w:rsid w:val="0069675B"/>
    <w:rsid w:val="00696792"/>
    <w:rsid w:val="006967DF"/>
    <w:rsid w:val="006968DE"/>
    <w:rsid w:val="006968E6"/>
    <w:rsid w:val="006969DB"/>
    <w:rsid w:val="00696B3B"/>
    <w:rsid w:val="00696C2B"/>
    <w:rsid w:val="00696DBD"/>
    <w:rsid w:val="00697216"/>
    <w:rsid w:val="006972DD"/>
    <w:rsid w:val="006974F2"/>
    <w:rsid w:val="00697840"/>
    <w:rsid w:val="00697A47"/>
    <w:rsid w:val="00697B70"/>
    <w:rsid w:val="00697C3B"/>
    <w:rsid w:val="006A00A0"/>
    <w:rsid w:val="006A0427"/>
    <w:rsid w:val="006A077A"/>
    <w:rsid w:val="006A09FF"/>
    <w:rsid w:val="006A0EB3"/>
    <w:rsid w:val="006A0F74"/>
    <w:rsid w:val="006A1374"/>
    <w:rsid w:val="006A1571"/>
    <w:rsid w:val="006A165D"/>
    <w:rsid w:val="006A1693"/>
    <w:rsid w:val="006A18C5"/>
    <w:rsid w:val="006A19C5"/>
    <w:rsid w:val="006A2145"/>
    <w:rsid w:val="006A21FE"/>
    <w:rsid w:val="006A253B"/>
    <w:rsid w:val="006A26D9"/>
    <w:rsid w:val="006A279F"/>
    <w:rsid w:val="006A27BA"/>
    <w:rsid w:val="006A2871"/>
    <w:rsid w:val="006A2910"/>
    <w:rsid w:val="006A2ABE"/>
    <w:rsid w:val="006A2CBE"/>
    <w:rsid w:val="006A2D17"/>
    <w:rsid w:val="006A2DE1"/>
    <w:rsid w:val="006A2E48"/>
    <w:rsid w:val="006A2FB8"/>
    <w:rsid w:val="006A30DB"/>
    <w:rsid w:val="006A3217"/>
    <w:rsid w:val="006A3269"/>
    <w:rsid w:val="006A3703"/>
    <w:rsid w:val="006A38CD"/>
    <w:rsid w:val="006A3BB0"/>
    <w:rsid w:val="006A419D"/>
    <w:rsid w:val="006A430B"/>
    <w:rsid w:val="006A43AF"/>
    <w:rsid w:val="006A4500"/>
    <w:rsid w:val="006A460F"/>
    <w:rsid w:val="006A472F"/>
    <w:rsid w:val="006A4A14"/>
    <w:rsid w:val="006A4B79"/>
    <w:rsid w:val="006A519C"/>
    <w:rsid w:val="006A563F"/>
    <w:rsid w:val="006A5658"/>
    <w:rsid w:val="006A57EB"/>
    <w:rsid w:val="006A57F1"/>
    <w:rsid w:val="006A5D98"/>
    <w:rsid w:val="006A5E7A"/>
    <w:rsid w:val="006A62AD"/>
    <w:rsid w:val="006A62BB"/>
    <w:rsid w:val="006A67FC"/>
    <w:rsid w:val="006A694E"/>
    <w:rsid w:val="006A6BF9"/>
    <w:rsid w:val="006A6C8F"/>
    <w:rsid w:val="006A70CC"/>
    <w:rsid w:val="006A71A4"/>
    <w:rsid w:val="006A786D"/>
    <w:rsid w:val="006A7903"/>
    <w:rsid w:val="006A7A1E"/>
    <w:rsid w:val="006A7AD3"/>
    <w:rsid w:val="006A7C9F"/>
    <w:rsid w:val="006A7EAD"/>
    <w:rsid w:val="006A7FAE"/>
    <w:rsid w:val="006B005F"/>
    <w:rsid w:val="006B0173"/>
    <w:rsid w:val="006B09FA"/>
    <w:rsid w:val="006B0A96"/>
    <w:rsid w:val="006B0FF0"/>
    <w:rsid w:val="006B1083"/>
    <w:rsid w:val="006B11D6"/>
    <w:rsid w:val="006B12F9"/>
    <w:rsid w:val="006B13F2"/>
    <w:rsid w:val="006B166E"/>
    <w:rsid w:val="006B1675"/>
    <w:rsid w:val="006B16A3"/>
    <w:rsid w:val="006B1946"/>
    <w:rsid w:val="006B1D2F"/>
    <w:rsid w:val="006B1FE2"/>
    <w:rsid w:val="006B2177"/>
    <w:rsid w:val="006B2382"/>
    <w:rsid w:val="006B2B2F"/>
    <w:rsid w:val="006B2CE4"/>
    <w:rsid w:val="006B2D42"/>
    <w:rsid w:val="006B2D70"/>
    <w:rsid w:val="006B2DD5"/>
    <w:rsid w:val="006B3073"/>
    <w:rsid w:val="006B3304"/>
    <w:rsid w:val="006B35D4"/>
    <w:rsid w:val="006B38D5"/>
    <w:rsid w:val="006B392E"/>
    <w:rsid w:val="006B398B"/>
    <w:rsid w:val="006B39DA"/>
    <w:rsid w:val="006B3A46"/>
    <w:rsid w:val="006B3C4B"/>
    <w:rsid w:val="006B3C8C"/>
    <w:rsid w:val="006B3D86"/>
    <w:rsid w:val="006B3E7E"/>
    <w:rsid w:val="006B405E"/>
    <w:rsid w:val="006B417D"/>
    <w:rsid w:val="006B49B2"/>
    <w:rsid w:val="006B4A31"/>
    <w:rsid w:val="006B4C57"/>
    <w:rsid w:val="006B4D01"/>
    <w:rsid w:val="006B4D71"/>
    <w:rsid w:val="006B4EB3"/>
    <w:rsid w:val="006B5267"/>
    <w:rsid w:val="006B55A3"/>
    <w:rsid w:val="006B57EE"/>
    <w:rsid w:val="006B586F"/>
    <w:rsid w:val="006B5974"/>
    <w:rsid w:val="006B5BF0"/>
    <w:rsid w:val="006B5C00"/>
    <w:rsid w:val="006B5E18"/>
    <w:rsid w:val="006B5F10"/>
    <w:rsid w:val="006B617F"/>
    <w:rsid w:val="006B61A4"/>
    <w:rsid w:val="006B61AC"/>
    <w:rsid w:val="006B61F4"/>
    <w:rsid w:val="006B626F"/>
    <w:rsid w:val="006B64C3"/>
    <w:rsid w:val="006B6716"/>
    <w:rsid w:val="006B67CF"/>
    <w:rsid w:val="006B6A2A"/>
    <w:rsid w:val="006B6D19"/>
    <w:rsid w:val="006B6D28"/>
    <w:rsid w:val="006B6DD1"/>
    <w:rsid w:val="006B6E2E"/>
    <w:rsid w:val="006B6E50"/>
    <w:rsid w:val="006B6FE7"/>
    <w:rsid w:val="006B729C"/>
    <w:rsid w:val="006B749F"/>
    <w:rsid w:val="006B74C8"/>
    <w:rsid w:val="006B7650"/>
    <w:rsid w:val="006B76BE"/>
    <w:rsid w:val="006B7889"/>
    <w:rsid w:val="006B7A67"/>
    <w:rsid w:val="006B7BD2"/>
    <w:rsid w:val="006B7DB4"/>
    <w:rsid w:val="006B7DB6"/>
    <w:rsid w:val="006C0010"/>
    <w:rsid w:val="006C0017"/>
    <w:rsid w:val="006C0068"/>
    <w:rsid w:val="006C02A1"/>
    <w:rsid w:val="006C036E"/>
    <w:rsid w:val="006C04D8"/>
    <w:rsid w:val="006C064F"/>
    <w:rsid w:val="006C0732"/>
    <w:rsid w:val="006C0A0E"/>
    <w:rsid w:val="006C0AB0"/>
    <w:rsid w:val="006C0CDA"/>
    <w:rsid w:val="006C0D11"/>
    <w:rsid w:val="006C0EAF"/>
    <w:rsid w:val="006C0F11"/>
    <w:rsid w:val="006C1090"/>
    <w:rsid w:val="006C143C"/>
    <w:rsid w:val="006C1CC1"/>
    <w:rsid w:val="006C1EA4"/>
    <w:rsid w:val="006C1F1B"/>
    <w:rsid w:val="006C1FED"/>
    <w:rsid w:val="006C22E7"/>
    <w:rsid w:val="006C2379"/>
    <w:rsid w:val="006C23EE"/>
    <w:rsid w:val="006C28A5"/>
    <w:rsid w:val="006C2AD0"/>
    <w:rsid w:val="006C2B41"/>
    <w:rsid w:val="006C2B71"/>
    <w:rsid w:val="006C2B9D"/>
    <w:rsid w:val="006C2CF3"/>
    <w:rsid w:val="006C2F2E"/>
    <w:rsid w:val="006C2F70"/>
    <w:rsid w:val="006C2FD6"/>
    <w:rsid w:val="006C34D6"/>
    <w:rsid w:val="006C3702"/>
    <w:rsid w:val="006C3C5B"/>
    <w:rsid w:val="006C3EAE"/>
    <w:rsid w:val="006C3FCF"/>
    <w:rsid w:val="006C4080"/>
    <w:rsid w:val="006C4877"/>
    <w:rsid w:val="006C489A"/>
    <w:rsid w:val="006C4E9A"/>
    <w:rsid w:val="006C4ED7"/>
    <w:rsid w:val="006C4F81"/>
    <w:rsid w:val="006C4FFF"/>
    <w:rsid w:val="006C53BC"/>
    <w:rsid w:val="006C554A"/>
    <w:rsid w:val="006C559D"/>
    <w:rsid w:val="006C5712"/>
    <w:rsid w:val="006C5859"/>
    <w:rsid w:val="006C59A0"/>
    <w:rsid w:val="006C5A23"/>
    <w:rsid w:val="006C5AD7"/>
    <w:rsid w:val="006C5BA2"/>
    <w:rsid w:val="006C5C92"/>
    <w:rsid w:val="006C5E36"/>
    <w:rsid w:val="006C5F4F"/>
    <w:rsid w:val="006C63FA"/>
    <w:rsid w:val="006C6561"/>
    <w:rsid w:val="006C6572"/>
    <w:rsid w:val="006C6764"/>
    <w:rsid w:val="006C6ADE"/>
    <w:rsid w:val="006C6C66"/>
    <w:rsid w:val="006C6F3E"/>
    <w:rsid w:val="006C70E3"/>
    <w:rsid w:val="006C70F7"/>
    <w:rsid w:val="006C7DF6"/>
    <w:rsid w:val="006C7EE3"/>
    <w:rsid w:val="006D035B"/>
    <w:rsid w:val="006D0451"/>
    <w:rsid w:val="006D0464"/>
    <w:rsid w:val="006D049C"/>
    <w:rsid w:val="006D05A0"/>
    <w:rsid w:val="006D0696"/>
    <w:rsid w:val="006D093D"/>
    <w:rsid w:val="006D0D2A"/>
    <w:rsid w:val="006D0E29"/>
    <w:rsid w:val="006D154C"/>
    <w:rsid w:val="006D171C"/>
    <w:rsid w:val="006D1810"/>
    <w:rsid w:val="006D18CC"/>
    <w:rsid w:val="006D1B97"/>
    <w:rsid w:val="006D1CBE"/>
    <w:rsid w:val="006D1DF3"/>
    <w:rsid w:val="006D2106"/>
    <w:rsid w:val="006D2165"/>
    <w:rsid w:val="006D21B4"/>
    <w:rsid w:val="006D21CD"/>
    <w:rsid w:val="006D2245"/>
    <w:rsid w:val="006D2BF4"/>
    <w:rsid w:val="006D2C7D"/>
    <w:rsid w:val="006D3024"/>
    <w:rsid w:val="006D30CF"/>
    <w:rsid w:val="006D31F2"/>
    <w:rsid w:val="006D328A"/>
    <w:rsid w:val="006D34F1"/>
    <w:rsid w:val="006D37E1"/>
    <w:rsid w:val="006D3D8D"/>
    <w:rsid w:val="006D3F05"/>
    <w:rsid w:val="006D3F2A"/>
    <w:rsid w:val="006D40A0"/>
    <w:rsid w:val="006D40B4"/>
    <w:rsid w:val="006D41D5"/>
    <w:rsid w:val="006D421B"/>
    <w:rsid w:val="006D449E"/>
    <w:rsid w:val="006D4638"/>
    <w:rsid w:val="006D47F5"/>
    <w:rsid w:val="006D4824"/>
    <w:rsid w:val="006D4961"/>
    <w:rsid w:val="006D4DD1"/>
    <w:rsid w:val="006D4E38"/>
    <w:rsid w:val="006D4E8A"/>
    <w:rsid w:val="006D4EB3"/>
    <w:rsid w:val="006D51DE"/>
    <w:rsid w:val="006D5528"/>
    <w:rsid w:val="006D5A8C"/>
    <w:rsid w:val="006D5B08"/>
    <w:rsid w:val="006D5E3D"/>
    <w:rsid w:val="006D6343"/>
    <w:rsid w:val="006D64EB"/>
    <w:rsid w:val="006D6526"/>
    <w:rsid w:val="006D6950"/>
    <w:rsid w:val="006D6AE1"/>
    <w:rsid w:val="006D6CFD"/>
    <w:rsid w:val="006D7031"/>
    <w:rsid w:val="006D7327"/>
    <w:rsid w:val="006D73F6"/>
    <w:rsid w:val="006D761C"/>
    <w:rsid w:val="006D76CD"/>
    <w:rsid w:val="006D7737"/>
    <w:rsid w:val="006D7A50"/>
    <w:rsid w:val="006D7AD7"/>
    <w:rsid w:val="006D7B44"/>
    <w:rsid w:val="006D7D3C"/>
    <w:rsid w:val="006D7FE8"/>
    <w:rsid w:val="006E006D"/>
    <w:rsid w:val="006E0090"/>
    <w:rsid w:val="006E0107"/>
    <w:rsid w:val="006E079E"/>
    <w:rsid w:val="006E0A49"/>
    <w:rsid w:val="006E0AD8"/>
    <w:rsid w:val="006E0B92"/>
    <w:rsid w:val="006E1085"/>
    <w:rsid w:val="006E10B5"/>
    <w:rsid w:val="006E114B"/>
    <w:rsid w:val="006E1188"/>
    <w:rsid w:val="006E12BD"/>
    <w:rsid w:val="006E132D"/>
    <w:rsid w:val="006E1581"/>
    <w:rsid w:val="006E188A"/>
    <w:rsid w:val="006E19F1"/>
    <w:rsid w:val="006E1C05"/>
    <w:rsid w:val="006E1F08"/>
    <w:rsid w:val="006E2211"/>
    <w:rsid w:val="006E25A5"/>
    <w:rsid w:val="006E2785"/>
    <w:rsid w:val="006E280B"/>
    <w:rsid w:val="006E2884"/>
    <w:rsid w:val="006E31D9"/>
    <w:rsid w:val="006E3315"/>
    <w:rsid w:val="006E35A7"/>
    <w:rsid w:val="006E36EF"/>
    <w:rsid w:val="006E38C0"/>
    <w:rsid w:val="006E39D3"/>
    <w:rsid w:val="006E39DB"/>
    <w:rsid w:val="006E3AB8"/>
    <w:rsid w:val="006E4049"/>
    <w:rsid w:val="006E404C"/>
    <w:rsid w:val="006E408F"/>
    <w:rsid w:val="006E40D8"/>
    <w:rsid w:val="006E419E"/>
    <w:rsid w:val="006E4386"/>
    <w:rsid w:val="006E43B7"/>
    <w:rsid w:val="006E451C"/>
    <w:rsid w:val="006E48D9"/>
    <w:rsid w:val="006E4928"/>
    <w:rsid w:val="006E495B"/>
    <w:rsid w:val="006E499F"/>
    <w:rsid w:val="006E4D04"/>
    <w:rsid w:val="006E4D20"/>
    <w:rsid w:val="006E4DF5"/>
    <w:rsid w:val="006E4F7A"/>
    <w:rsid w:val="006E53EE"/>
    <w:rsid w:val="006E5408"/>
    <w:rsid w:val="006E544F"/>
    <w:rsid w:val="006E546A"/>
    <w:rsid w:val="006E5546"/>
    <w:rsid w:val="006E59C8"/>
    <w:rsid w:val="006E5DC8"/>
    <w:rsid w:val="006E5E87"/>
    <w:rsid w:val="006E6168"/>
    <w:rsid w:val="006E6355"/>
    <w:rsid w:val="006E6505"/>
    <w:rsid w:val="006E6522"/>
    <w:rsid w:val="006E662D"/>
    <w:rsid w:val="006E6656"/>
    <w:rsid w:val="006E6865"/>
    <w:rsid w:val="006E694C"/>
    <w:rsid w:val="006E6ABB"/>
    <w:rsid w:val="006E6D9E"/>
    <w:rsid w:val="006E6DFA"/>
    <w:rsid w:val="006E71CE"/>
    <w:rsid w:val="006E7375"/>
    <w:rsid w:val="006E74EA"/>
    <w:rsid w:val="006E7617"/>
    <w:rsid w:val="006E76EE"/>
    <w:rsid w:val="006E786A"/>
    <w:rsid w:val="006E7C63"/>
    <w:rsid w:val="006E7C97"/>
    <w:rsid w:val="006E7D48"/>
    <w:rsid w:val="006E7F9D"/>
    <w:rsid w:val="006F006D"/>
    <w:rsid w:val="006F0152"/>
    <w:rsid w:val="006F028A"/>
    <w:rsid w:val="006F02A4"/>
    <w:rsid w:val="006F02DC"/>
    <w:rsid w:val="006F038C"/>
    <w:rsid w:val="006F04CF"/>
    <w:rsid w:val="006F05F6"/>
    <w:rsid w:val="006F0B10"/>
    <w:rsid w:val="006F0DA5"/>
    <w:rsid w:val="006F0E78"/>
    <w:rsid w:val="006F133C"/>
    <w:rsid w:val="006F13A8"/>
    <w:rsid w:val="006F165F"/>
    <w:rsid w:val="006F1665"/>
    <w:rsid w:val="006F1873"/>
    <w:rsid w:val="006F1B69"/>
    <w:rsid w:val="006F1DE3"/>
    <w:rsid w:val="006F2015"/>
    <w:rsid w:val="006F21C2"/>
    <w:rsid w:val="006F24AA"/>
    <w:rsid w:val="006F252C"/>
    <w:rsid w:val="006F25C9"/>
    <w:rsid w:val="006F269F"/>
    <w:rsid w:val="006F2750"/>
    <w:rsid w:val="006F2A16"/>
    <w:rsid w:val="006F2A71"/>
    <w:rsid w:val="006F2A79"/>
    <w:rsid w:val="006F2D00"/>
    <w:rsid w:val="006F31E4"/>
    <w:rsid w:val="006F345F"/>
    <w:rsid w:val="006F3750"/>
    <w:rsid w:val="006F3AC4"/>
    <w:rsid w:val="006F3AE9"/>
    <w:rsid w:val="006F3C34"/>
    <w:rsid w:val="006F3D8C"/>
    <w:rsid w:val="006F445D"/>
    <w:rsid w:val="006F464E"/>
    <w:rsid w:val="006F4978"/>
    <w:rsid w:val="006F4CF2"/>
    <w:rsid w:val="006F4D12"/>
    <w:rsid w:val="006F4D89"/>
    <w:rsid w:val="006F50AF"/>
    <w:rsid w:val="006F548F"/>
    <w:rsid w:val="006F54A0"/>
    <w:rsid w:val="006F57E3"/>
    <w:rsid w:val="006F5B16"/>
    <w:rsid w:val="006F5F5A"/>
    <w:rsid w:val="006F5F66"/>
    <w:rsid w:val="006F6130"/>
    <w:rsid w:val="006F6283"/>
    <w:rsid w:val="006F6658"/>
    <w:rsid w:val="006F6801"/>
    <w:rsid w:val="006F684F"/>
    <w:rsid w:val="006F694C"/>
    <w:rsid w:val="006F6C08"/>
    <w:rsid w:val="006F6C77"/>
    <w:rsid w:val="006F6E60"/>
    <w:rsid w:val="006F70A4"/>
    <w:rsid w:val="006F71BC"/>
    <w:rsid w:val="006F7235"/>
    <w:rsid w:val="006F73B2"/>
    <w:rsid w:val="006F77D1"/>
    <w:rsid w:val="006F79BF"/>
    <w:rsid w:val="006F7F9B"/>
    <w:rsid w:val="00700077"/>
    <w:rsid w:val="00700173"/>
    <w:rsid w:val="007004FE"/>
    <w:rsid w:val="0070060D"/>
    <w:rsid w:val="0070073D"/>
    <w:rsid w:val="00700AC7"/>
    <w:rsid w:val="00700B7C"/>
    <w:rsid w:val="00700BF8"/>
    <w:rsid w:val="00700C28"/>
    <w:rsid w:val="00700CEC"/>
    <w:rsid w:val="00700E39"/>
    <w:rsid w:val="00701161"/>
    <w:rsid w:val="00701183"/>
    <w:rsid w:val="00701452"/>
    <w:rsid w:val="00701659"/>
    <w:rsid w:val="00701AC6"/>
    <w:rsid w:val="00701D42"/>
    <w:rsid w:val="00701DD8"/>
    <w:rsid w:val="00701EE5"/>
    <w:rsid w:val="00701EE6"/>
    <w:rsid w:val="00701F88"/>
    <w:rsid w:val="00701FE1"/>
    <w:rsid w:val="00702465"/>
    <w:rsid w:val="00702690"/>
    <w:rsid w:val="0070293E"/>
    <w:rsid w:val="00702B64"/>
    <w:rsid w:val="00702F60"/>
    <w:rsid w:val="00703139"/>
    <w:rsid w:val="0070319A"/>
    <w:rsid w:val="00703416"/>
    <w:rsid w:val="00703552"/>
    <w:rsid w:val="0070378A"/>
    <w:rsid w:val="00703A41"/>
    <w:rsid w:val="00703AAB"/>
    <w:rsid w:val="00703CCA"/>
    <w:rsid w:val="00703F4A"/>
    <w:rsid w:val="0070407B"/>
    <w:rsid w:val="00704409"/>
    <w:rsid w:val="00704462"/>
    <w:rsid w:val="007044AE"/>
    <w:rsid w:val="00704796"/>
    <w:rsid w:val="0070479B"/>
    <w:rsid w:val="0070493E"/>
    <w:rsid w:val="00704B7A"/>
    <w:rsid w:val="0070549F"/>
    <w:rsid w:val="0070563B"/>
    <w:rsid w:val="00705642"/>
    <w:rsid w:val="00705B31"/>
    <w:rsid w:val="00705FB6"/>
    <w:rsid w:val="007060C1"/>
    <w:rsid w:val="007060E1"/>
    <w:rsid w:val="00706125"/>
    <w:rsid w:val="0070613D"/>
    <w:rsid w:val="007061DF"/>
    <w:rsid w:val="0070643F"/>
    <w:rsid w:val="007064D3"/>
    <w:rsid w:val="00706AB5"/>
    <w:rsid w:val="00706CAA"/>
    <w:rsid w:val="007072A4"/>
    <w:rsid w:val="007077AD"/>
    <w:rsid w:val="007078C1"/>
    <w:rsid w:val="0070791E"/>
    <w:rsid w:val="00707B66"/>
    <w:rsid w:val="00707D2E"/>
    <w:rsid w:val="00707EF7"/>
    <w:rsid w:val="007105C9"/>
    <w:rsid w:val="00710686"/>
    <w:rsid w:val="00710831"/>
    <w:rsid w:val="00710BF6"/>
    <w:rsid w:val="00711262"/>
    <w:rsid w:val="00711452"/>
    <w:rsid w:val="007114CF"/>
    <w:rsid w:val="0071188D"/>
    <w:rsid w:val="007118A4"/>
    <w:rsid w:val="00711A85"/>
    <w:rsid w:val="00711CEA"/>
    <w:rsid w:val="00711D81"/>
    <w:rsid w:val="007120D3"/>
    <w:rsid w:val="007122EC"/>
    <w:rsid w:val="0071248D"/>
    <w:rsid w:val="007124CB"/>
    <w:rsid w:val="00712A48"/>
    <w:rsid w:val="00712B0E"/>
    <w:rsid w:val="00712BEF"/>
    <w:rsid w:val="00712C95"/>
    <w:rsid w:val="00712CAE"/>
    <w:rsid w:val="00712D53"/>
    <w:rsid w:val="00712E56"/>
    <w:rsid w:val="0071302A"/>
    <w:rsid w:val="007132B1"/>
    <w:rsid w:val="00713840"/>
    <w:rsid w:val="00713965"/>
    <w:rsid w:val="007139E2"/>
    <w:rsid w:val="0071405A"/>
    <w:rsid w:val="0071435B"/>
    <w:rsid w:val="00714BD7"/>
    <w:rsid w:val="00714E2C"/>
    <w:rsid w:val="00715066"/>
    <w:rsid w:val="00715267"/>
    <w:rsid w:val="007153DC"/>
    <w:rsid w:val="00715A07"/>
    <w:rsid w:val="00715B97"/>
    <w:rsid w:val="00715E4C"/>
    <w:rsid w:val="00715FDB"/>
    <w:rsid w:val="0071647C"/>
    <w:rsid w:val="007165FA"/>
    <w:rsid w:val="007167FD"/>
    <w:rsid w:val="0071685D"/>
    <w:rsid w:val="00716894"/>
    <w:rsid w:val="00716997"/>
    <w:rsid w:val="007169DA"/>
    <w:rsid w:val="00716A03"/>
    <w:rsid w:val="00716A54"/>
    <w:rsid w:val="007172CC"/>
    <w:rsid w:val="00717DAD"/>
    <w:rsid w:val="00717DF3"/>
    <w:rsid w:val="00717E5D"/>
    <w:rsid w:val="007201C2"/>
    <w:rsid w:val="00720225"/>
    <w:rsid w:val="00720478"/>
    <w:rsid w:val="00720481"/>
    <w:rsid w:val="007204E9"/>
    <w:rsid w:val="00720B51"/>
    <w:rsid w:val="00720E22"/>
    <w:rsid w:val="00720F92"/>
    <w:rsid w:val="00721010"/>
    <w:rsid w:val="00721061"/>
    <w:rsid w:val="007216F2"/>
    <w:rsid w:val="00721762"/>
    <w:rsid w:val="00721B7A"/>
    <w:rsid w:val="00721FF9"/>
    <w:rsid w:val="0072204A"/>
    <w:rsid w:val="007220D0"/>
    <w:rsid w:val="007221A6"/>
    <w:rsid w:val="007222B2"/>
    <w:rsid w:val="007222D1"/>
    <w:rsid w:val="007225E9"/>
    <w:rsid w:val="00722AC3"/>
    <w:rsid w:val="00722BCC"/>
    <w:rsid w:val="00722E39"/>
    <w:rsid w:val="00723068"/>
    <w:rsid w:val="007231F2"/>
    <w:rsid w:val="00723667"/>
    <w:rsid w:val="0072398B"/>
    <w:rsid w:val="00723E2E"/>
    <w:rsid w:val="00723E6A"/>
    <w:rsid w:val="007240C6"/>
    <w:rsid w:val="007242E9"/>
    <w:rsid w:val="0072467F"/>
    <w:rsid w:val="007249F8"/>
    <w:rsid w:val="00724B3F"/>
    <w:rsid w:val="00724B5C"/>
    <w:rsid w:val="00724D49"/>
    <w:rsid w:val="00724FB8"/>
    <w:rsid w:val="00725111"/>
    <w:rsid w:val="007254E7"/>
    <w:rsid w:val="0072577F"/>
    <w:rsid w:val="007257E7"/>
    <w:rsid w:val="00725BC5"/>
    <w:rsid w:val="00725F0A"/>
    <w:rsid w:val="0072604C"/>
    <w:rsid w:val="007260F6"/>
    <w:rsid w:val="0072613E"/>
    <w:rsid w:val="0072661A"/>
    <w:rsid w:val="00726692"/>
    <w:rsid w:val="007266B8"/>
    <w:rsid w:val="00726712"/>
    <w:rsid w:val="00726826"/>
    <w:rsid w:val="007268A1"/>
    <w:rsid w:val="00726946"/>
    <w:rsid w:val="007269E9"/>
    <w:rsid w:val="00726DD1"/>
    <w:rsid w:val="00726F6A"/>
    <w:rsid w:val="00727085"/>
    <w:rsid w:val="00727173"/>
    <w:rsid w:val="0072734F"/>
    <w:rsid w:val="007275E5"/>
    <w:rsid w:val="007275E7"/>
    <w:rsid w:val="00730245"/>
    <w:rsid w:val="00730604"/>
    <w:rsid w:val="0073074F"/>
    <w:rsid w:val="00730C30"/>
    <w:rsid w:val="00730FC9"/>
    <w:rsid w:val="00731092"/>
    <w:rsid w:val="007313B2"/>
    <w:rsid w:val="007315D2"/>
    <w:rsid w:val="00731665"/>
    <w:rsid w:val="007318C1"/>
    <w:rsid w:val="00731A54"/>
    <w:rsid w:val="00731D7C"/>
    <w:rsid w:val="00732233"/>
    <w:rsid w:val="00732264"/>
    <w:rsid w:val="007323F8"/>
    <w:rsid w:val="0073249B"/>
    <w:rsid w:val="007327F5"/>
    <w:rsid w:val="007328D7"/>
    <w:rsid w:val="00732B80"/>
    <w:rsid w:val="00732C4F"/>
    <w:rsid w:val="00732D1B"/>
    <w:rsid w:val="00732D87"/>
    <w:rsid w:val="00732EC0"/>
    <w:rsid w:val="00733294"/>
    <w:rsid w:val="0073336E"/>
    <w:rsid w:val="007334E1"/>
    <w:rsid w:val="007334EE"/>
    <w:rsid w:val="0073353A"/>
    <w:rsid w:val="00733C2A"/>
    <w:rsid w:val="00733D43"/>
    <w:rsid w:val="00733DCB"/>
    <w:rsid w:val="00733DEA"/>
    <w:rsid w:val="00733E6E"/>
    <w:rsid w:val="00733FD6"/>
    <w:rsid w:val="00734241"/>
    <w:rsid w:val="00734530"/>
    <w:rsid w:val="007345F5"/>
    <w:rsid w:val="00734B8F"/>
    <w:rsid w:val="00734B94"/>
    <w:rsid w:val="007351BB"/>
    <w:rsid w:val="0073521D"/>
    <w:rsid w:val="0073535B"/>
    <w:rsid w:val="0073548E"/>
    <w:rsid w:val="007354D0"/>
    <w:rsid w:val="0073573F"/>
    <w:rsid w:val="00735891"/>
    <w:rsid w:val="0073596D"/>
    <w:rsid w:val="00735979"/>
    <w:rsid w:val="00735C99"/>
    <w:rsid w:val="00735CAD"/>
    <w:rsid w:val="00736226"/>
    <w:rsid w:val="00736587"/>
    <w:rsid w:val="00736682"/>
    <w:rsid w:val="00736688"/>
    <w:rsid w:val="007366A2"/>
    <w:rsid w:val="00736CD9"/>
    <w:rsid w:val="00736D30"/>
    <w:rsid w:val="00736E73"/>
    <w:rsid w:val="0073711E"/>
    <w:rsid w:val="00737230"/>
    <w:rsid w:val="0073740D"/>
    <w:rsid w:val="007375BE"/>
    <w:rsid w:val="007378DC"/>
    <w:rsid w:val="00737912"/>
    <w:rsid w:val="00737CF8"/>
    <w:rsid w:val="00737D84"/>
    <w:rsid w:val="00737E0A"/>
    <w:rsid w:val="00740064"/>
    <w:rsid w:val="007402B2"/>
    <w:rsid w:val="007403D9"/>
    <w:rsid w:val="007407A7"/>
    <w:rsid w:val="00740876"/>
    <w:rsid w:val="007409F6"/>
    <w:rsid w:val="00740DD6"/>
    <w:rsid w:val="00740DEB"/>
    <w:rsid w:val="0074150C"/>
    <w:rsid w:val="0074159D"/>
    <w:rsid w:val="007415E5"/>
    <w:rsid w:val="007416C6"/>
    <w:rsid w:val="007417DB"/>
    <w:rsid w:val="0074180D"/>
    <w:rsid w:val="0074190D"/>
    <w:rsid w:val="00741941"/>
    <w:rsid w:val="00741C27"/>
    <w:rsid w:val="00741D63"/>
    <w:rsid w:val="00741D6B"/>
    <w:rsid w:val="00741E06"/>
    <w:rsid w:val="0074215E"/>
    <w:rsid w:val="007424CD"/>
    <w:rsid w:val="0074282E"/>
    <w:rsid w:val="007430E1"/>
    <w:rsid w:val="00743220"/>
    <w:rsid w:val="007432FF"/>
    <w:rsid w:val="0074364D"/>
    <w:rsid w:val="00743659"/>
    <w:rsid w:val="007437A8"/>
    <w:rsid w:val="007440CE"/>
    <w:rsid w:val="007441A3"/>
    <w:rsid w:val="00744273"/>
    <w:rsid w:val="0074427A"/>
    <w:rsid w:val="00744BB9"/>
    <w:rsid w:val="00744CEE"/>
    <w:rsid w:val="00744E3A"/>
    <w:rsid w:val="00745711"/>
    <w:rsid w:val="00745760"/>
    <w:rsid w:val="00745782"/>
    <w:rsid w:val="00745C3B"/>
    <w:rsid w:val="00745CC9"/>
    <w:rsid w:val="00745CCC"/>
    <w:rsid w:val="00745E92"/>
    <w:rsid w:val="00745F75"/>
    <w:rsid w:val="007460C7"/>
    <w:rsid w:val="00746113"/>
    <w:rsid w:val="007462FB"/>
    <w:rsid w:val="007464C5"/>
    <w:rsid w:val="0074671C"/>
    <w:rsid w:val="00746AD5"/>
    <w:rsid w:val="00746AE5"/>
    <w:rsid w:val="00746B19"/>
    <w:rsid w:val="00746D14"/>
    <w:rsid w:val="00746FD7"/>
    <w:rsid w:val="0074700B"/>
    <w:rsid w:val="00747176"/>
    <w:rsid w:val="007471D6"/>
    <w:rsid w:val="00747229"/>
    <w:rsid w:val="007472DB"/>
    <w:rsid w:val="0074740A"/>
    <w:rsid w:val="00747454"/>
    <w:rsid w:val="007474B6"/>
    <w:rsid w:val="00747810"/>
    <w:rsid w:val="0074781E"/>
    <w:rsid w:val="00747982"/>
    <w:rsid w:val="00747B17"/>
    <w:rsid w:val="00747CD6"/>
    <w:rsid w:val="00747CDF"/>
    <w:rsid w:val="007501EF"/>
    <w:rsid w:val="0075025A"/>
    <w:rsid w:val="00750364"/>
    <w:rsid w:val="0075047B"/>
    <w:rsid w:val="0075050E"/>
    <w:rsid w:val="0075068A"/>
    <w:rsid w:val="00750AE1"/>
    <w:rsid w:val="00750C64"/>
    <w:rsid w:val="00751062"/>
    <w:rsid w:val="00751A1E"/>
    <w:rsid w:val="00751B7C"/>
    <w:rsid w:val="00751D76"/>
    <w:rsid w:val="007522CB"/>
    <w:rsid w:val="00752484"/>
    <w:rsid w:val="00752599"/>
    <w:rsid w:val="0075267E"/>
    <w:rsid w:val="007527B1"/>
    <w:rsid w:val="007527F7"/>
    <w:rsid w:val="00752833"/>
    <w:rsid w:val="00752A8E"/>
    <w:rsid w:val="00752BA3"/>
    <w:rsid w:val="00752F05"/>
    <w:rsid w:val="0075325E"/>
    <w:rsid w:val="00753261"/>
    <w:rsid w:val="00753453"/>
    <w:rsid w:val="007534A7"/>
    <w:rsid w:val="007534E2"/>
    <w:rsid w:val="00753724"/>
    <w:rsid w:val="0075373D"/>
    <w:rsid w:val="00753802"/>
    <w:rsid w:val="00753C4D"/>
    <w:rsid w:val="00753C6B"/>
    <w:rsid w:val="00753D84"/>
    <w:rsid w:val="007540BD"/>
    <w:rsid w:val="0075463B"/>
    <w:rsid w:val="0075476B"/>
    <w:rsid w:val="0075492C"/>
    <w:rsid w:val="00754A31"/>
    <w:rsid w:val="00754A44"/>
    <w:rsid w:val="00754C83"/>
    <w:rsid w:val="00754D35"/>
    <w:rsid w:val="00754EB8"/>
    <w:rsid w:val="007550CF"/>
    <w:rsid w:val="00755294"/>
    <w:rsid w:val="0075535D"/>
    <w:rsid w:val="0075542F"/>
    <w:rsid w:val="00755A52"/>
    <w:rsid w:val="00755D14"/>
    <w:rsid w:val="00756096"/>
    <w:rsid w:val="00756404"/>
    <w:rsid w:val="007565CE"/>
    <w:rsid w:val="00756A2F"/>
    <w:rsid w:val="00756BBA"/>
    <w:rsid w:val="00756C46"/>
    <w:rsid w:val="0075718F"/>
    <w:rsid w:val="0075784D"/>
    <w:rsid w:val="00757959"/>
    <w:rsid w:val="00757BE5"/>
    <w:rsid w:val="007601A4"/>
    <w:rsid w:val="007602F4"/>
    <w:rsid w:val="00760388"/>
    <w:rsid w:val="007605B4"/>
    <w:rsid w:val="00760650"/>
    <w:rsid w:val="00760BDC"/>
    <w:rsid w:val="00760CB8"/>
    <w:rsid w:val="00760D15"/>
    <w:rsid w:val="00760F04"/>
    <w:rsid w:val="00761508"/>
    <w:rsid w:val="007615DE"/>
    <w:rsid w:val="00761718"/>
    <w:rsid w:val="00761786"/>
    <w:rsid w:val="00761CA5"/>
    <w:rsid w:val="00761DFD"/>
    <w:rsid w:val="00761ECF"/>
    <w:rsid w:val="00761ED0"/>
    <w:rsid w:val="00762027"/>
    <w:rsid w:val="0076208F"/>
    <w:rsid w:val="00762135"/>
    <w:rsid w:val="007621A7"/>
    <w:rsid w:val="0076235F"/>
    <w:rsid w:val="0076241E"/>
    <w:rsid w:val="00762490"/>
    <w:rsid w:val="00762747"/>
    <w:rsid w:val="0076312E"/>
    <w:rsid w:val="0076332D"/>
    <w:rsid w:val="00763457"/>
    <w:rsid w:val="007634B2"/>
    <w:rsid w:val="0076362A"/>
    <w:rsid w:val="007637AD"/>
    <w:rsid w:val="00763BD6"/>
    <w:rsid w:val="00763CE6"/>
    <w:rsid w:val="00763CED"/>
    <w:rsid w:val="00763E47"/>
    <w:rsid w:val="007642DB"/>
    <w:rsid w:val="007642F3"/>
    <w:rsid w:val="00764508"/>
    <w:rsid w:val="00764523"/>
    <w:rsid w:val="00764570"/>
    <w:rsid w:val="0076478C"/>
    <w:rsid w:val="007648D2"/>
    <w:rsid w:val="00764A2A"/>
    <w:rsid w:val="00764B86"/>
    <w:rsid w:val="00764CCB"/>
    <w:rsid w:val="00764F09"/>
    <w:rsid w:val="00764FBF"/>
    <w:rsid w:val="00765125"/>
    <w:rsid w:val="00765155"/>
    <w:rsid w:val="00765E02"/>
    <w:rsid w:val="0076603A"/>
    <w:rsid w:val="007664F0"/>
    <w:rsid w:val="0076656E"/>
    <w:rsid w:val="00766761"/>
    <w:rsid w:val="007669E2"/>
    <w:rsid w:val="00766A26"/>
    <w:rsid w:val="007672DD"/>
    <w:rsid w:val="00767499"/>
    <w:rsid w:val="0076757C"/>
    <w:rsid w:val="00767715"/>
    <w:rsid w:val="0076773A"/>
    <w:rsid w:val="00767861"/>
    <w:rsid w:val="00767891"/>
    <w:rsid w:val="0076798F"/>
    <w:rsid w:val="00767BBA"/>
    <w:rsid w:val="00767E7C"/>
    <w:rsid w:val="00770234"/>
    <w:rsid w:val="007702F4"/>
    <w:rsid w:val="00770349"/>
    <w:rsid w:val="0077047C"/>
    <w:rsid w:val="00770B01"/>
    <w:rsid w:val="007712C2"/>
    <w:rsid w:val="0077130C"/>
    <w:rsid w:val="00771463"/>
    <w:rsid w:val="007715F7"/>
    <w:rsid w:val="007716B6"/>
    <w:rsid w:val="007716EB"/>
    <w:rsid w:val="0077177E"/>
    <w:rsid w:val="007717A7"/>
    <w:rsid w:val="0077193F"/>
    <w:rsid w:val="00771AE3"/>
    <w:rsid w:val="00771EA0"/>
    <w:rsid w:val="00771EF7"/>
    <w:rsid w:val="00771F6D"/>
    <w:rsid w:val="007722CC"/>
    <w:rsid w:val="0077232D"/>
    <w:rsid w:val="00772382"/>
    <w:rsid w:val="00772670"/>
    <w:rsid w:val="00772881"/>
    <w:rsid w:val="00772A30"/>
    <w:rsid w:val="00772B96"/>
    <w:rsid w:val="00773293"/>
    <w:rsid w:val="0077366F"/>
    <w:rsid w:val="007739D5"/>
    <w:rsid w:val="00773ADB"/>
    <w:rsid w:val="00773B26"/>
    <w:rsid w:val="00773DE2"/>
    <w:rsid w:val="007740DA"/>
    <w:rsid w:val="007740ED"/>
    <w:rsid w:val="007741A9"/>
    <w:rsid w:val="00774411"/>
    <w:rsid w:val="007744F3"/>
    <w:rsid w:val="0077453A"/>
    <w:rsid w:val="00774C3E"/>
    <w:rsid w:val="00774C6F"/>
    <w:rsid w:val="00774D87"/>
    <w:rsid w:val="007754F5"/>
    <w:rsid w:val="00775610"/>
    <w:rsid w:val="007759C2"/>
    <w:rsid w:val="00775BE8"/>
    <w:rsid w:val="00775DC0"/>
    <w:rsid w:val="00775DF4"/>
    <w:rsid w:val="00776039"/>
    <w:rsid w:val="007765CC"/>
    <w:rsid w:val="007769A1"/>
    <w:rsid w:val="00776A39"/>
    <w:rsid w:val="00776A86"/>
    <w:rsid w:val="00776C56"/>
    <w:rsid w:val="00776DBF"/>
    <w:rsid w:val="00776E47"/>
    <w:rsid w:val="007770C7"/>
    <w:rsid w:val="007771E7"/>
    <w:rsid w:val="00777476"/>
    <w:rsid w:val="00777687"/>
    <w:rsid w:val="00777883"/>
    <w:rsid w:val="00777C1E"/>
    <w:rsid w:val="00777D0D"/>
    <w:rsid w:val="00777DC2"/>
    <w:rsid w:val="00777E0B"/>
    <w:rsid w:val="0078005E"/>
    <w:rsid w:val="007801E4"/>
    <w:rsid w:val="007804C0"/>
    <w:rsid w:val="0078051D"/>
    <w:rsid w:val="0078099F"/>
    <w:rsid w:val="00780DF6"/>
    <w:rsid w:val="00780E29"/>
    <w:rsid w:val="00780EF7"/>
    <w:rsid w:val="00780F14"/>
    <w:rsid w:val="00780FA7"/>
    <w:rsid w:val="007810C7"/>
    <w:rsid w:val="007811BE"/>
    <w:rsid w:val="00781239"/>
    <w:rsid w:val="007812A8"/>
    <w:rsid w:val="007815D0"/>
    <w:rsid w:val="00781865"/>
    <w:rsid w:val="0078186F"/>
    <w:rsid w:val="007819CE"/>
    <w:rsid w:val="00781CFC"/>
    <w:rsid w:val="00781E5F"/>
    <w:rsid w:val="0078203F"/>
    <w:rsid w:val="007824A4"/>
    <w:rsid w:val="00782A37"/>
    <w:rsid w:val="00782E3C"/>
    <w:rsid w:val="0078306D"/>
    <w:rsid w:val="0078324A"/>
    <w:rsid w:val="007832C6"/>
    <w:rsid w:val="007834C7"/>
    <w:rsid w:val="00783759"/>
    <w:rsid w:val="0078376A"/>
    <w:rsid w:val="00783D8F"/>
    <w:rsid w:val="00783E0D"/>
    <w:rsid w:val="00783EC5"/>
    <w:rsid w:val="00783F42"/>
    <w:rsid w:val="00783FBA"/>
    <w:rsid w:val="00784255"/>
    <w:rsid w:val="0078443E"/>
    <w:rsid w:val="00784440"/>
    <w:rsid w:val="007850F7"/>
    <w:rsid w:val="00785298"/>
    <w:rsid w:val="00785324"/>
    <w:rsid w:val="007854C1"/>
    <w:rsid w:val="00785713"/>
    <w:rsid w:val="007857FF"/>
    <w:rsid w:val="00785AEF"/>
    <w:rsid w:val="00785BA9"/>
    <w:rsid w:val="0078627E"/>
    <w:rsid w:val="007867F0"/>
    <w:rsid w:val="00786908"/>
    <w:rsid w:val="00786C93"/>
    <w:rsid w:val="00787215"/>
    <w:rsid w:val="0078724E"/>
    <w:rsid w:val="00787289"/>
    <w:rsid w:val="007872BC"/>
    <w:rsid w:val="00787415"/>
    <w:rsid w:val="00787709"/>
    <w:rsid w:val="0078793A"/>
    <w:rsid w:val="00787BBA"/>
    <w:rsid w:val="00787D49"/>
    <w:rsid w:val="00787D73"/>
    <w:rsid w:val="00787D74"/>
    <w:rsid w:val="00787EA6"/>
    <w:rsid w:val="00787FDA"/>
    <w:rsid w:val="007901A2"/>
    <w:rsid w:val="007902BB"/>
    <w:rsid w:val="007902D6"/>
    <w:rsid w:val="0079038D"/>
    <w:rsid w:val="0079039E"/>
    <w:rsid w:val="007903D9"/>
    <w:rsid w:val="00790B68"/>
    <w:rsid w:val="00790E03"/>
    <w:rsid w:val="00790E40"/>
    <w:rsid w:val="00790FB4"/>
    <w:rsid w:val="00791153"/>
    <w:rsid w:val="007916A1"/>
    <w:rsid w:val="00791786"/>
    <w:rsid w:val="00791A99"/>
    <w:rsid w:val="00791C2D"/>
    <w:rsid w:val="00791C43"/>
    <w:rsid w:val="00791DE9"/>
    <w:rsid w:val="0079207A"/>
    <w:rsid w:val="007921B8"/>
    <w:rsid w:val="007921E0"/>
    <w:rsid w:val="0079221C"/>
    <w:rsid w:val="007922E6"/>
    <w:rsid w:val="007925A2"/>
    <w:rsid w:val="00792817"/>
    <w:rsid w:val="0079283B"/>
    <w:rsid w:val="00792890"/>
    <w:rsid w:val="007934CD"/>
    <w:rsid w:val="00793F36"/>
    <w:rsid w:val="00793FC1"/>
    <w:rsid w:val="00794224"/>
    <w:rsid w:val="007942E7"/>
    <w:rsid w:val="00794612"/>
    <w:rsid w:val="00794A3E"/>
    <w:rsid w:val="00794B3D"/>
    <w:rsid w:val="00794B71"/>
    <w:rsid w:val="00794E2B"/>
    <w:rsid w:val="00795187"/>
    <w:rsid w:val="007951D4"/>
    <w:rsid w:val="00795478"/>
    <w:rsid w:val="00795757"/>
    <w:rsid w:val="00795B87"/>
    <w:rsid w:val="00795D2E"/>
    <w:rsid w:val="00795DD2"/>
    <w:rsid w:val="00796068"/>
    <w:rsid w:val="0079615B"/>
    <w:rsid w:val="007966A2"/>
    <w:rsid w:val="00796796"/>
    <w:rsid w:val="007967C0"/>
    <w:rsid w:val="00796AD7"/>
    <w:rsid w:val="00796CDB"/>
    <w:rsid w:val="00796D08"/>
    <w:rsid w:val="00796D42"/>
    <w:rsid w:val="00796EEF"/>
    <w:rsid w:val="007970F1"/>
    <w:rsid w:val="00797466"/>
    <w:rsid w:val="0079746C"/>
    <w:rsid w:val="0079768D"/>
    <w:rsid w:val="007976DC"/>
    <w:rsid w:val="007977BA"/>
    <w:rsid w:val="00797BE0"/>
    <w:rsid w:val="00797CC7"/>
    <w:rsid w:val="00797DDB"/>
    <w:rsid w:val="00797E4A"/>
    <w:rsid w:val="007A03A5"/>
    <w:rsid w:val="007A0582"/>
    <w:rsid w:val="007A0653"/>
    <w:rsid w:val="007A0874"/>
    <w:rsid w:val="007A0A17"/>
    <w:rsid w:val="007A0AB9"/>
    <w:rsid w:val="007A0B03"/>
    <w:rsid w:val="007A0C3B"/>
    <w:rsid w:val="007A0D57"/>
    <w:rsid w:val="007A13ED"/>
    <w:rsid w:val="007A1655"/>
    <w:rsid w:val="007A1BAB"/>
    <w:rsid w:val="007A1CFE"/>
    <w:rsid w:val="007A20B4"/>
    <w:rsid w:val="007A2293"/>
    <w:rsid w:val="007A233E"/>
    <w:rsid w:val="007A23A7"/>
    <w:rsid w:val="007A23F5"/>
    <w:rsid w:val="007A2437"/>
    <w:rsid w:val="007A2692"/>
    <w:rsid w:val="007A269F"/>
    <w:rsid w:val="007A274B"/>
    <w:rsid w:val="007A2A51"/>
    <w:rsid w:val="007A30D3"/>
    <w:rsid w:val="007A326E"/>
    <w:rsid w:val="007A329C"/>
    <w:rsid w:val="007A3366"/>
    <w:rsid w:val="007A33CF"/>
    <w:rsid w:val="007A3AC7"/>
    <w:rsid w:val="007A3D95"/>
    <w:rsid w:val="007A3DCB"/>
    <w:rsid w:val="007A3E8B"/>
    <w:rsid w:val="007A3E91"/>
    <w:rsid w:val="007A3EBE"/>
    <w:rsid w:val="007A4001"/>
    <w:rsid w:val="007A4250"/>
    <w:rsid w:val="007A4547"/>
    <w:rsid w:val="007A4665"/>
    <w:rsid w:val="007A46DD"/>
    <w:rsid w:val="007A4E8F"/>
    <w:rsid w:val="007A5457"/>
    <w:rsid w:val="007A58D6"/>
    <w:rsid w:val="007A5A7E"/>
    <w:rsid w:val="007A5D4F"/>
    <w:rsid w:val="007A5E4E"/>
    <w:rsid w:val="007A5F6C"/>
    <w:rsid w:val="007A60B4"/>
    <w:rsid w:val="007A62D1"/>
    <w:rsid w:val="007A65A8"/>
    <w:rsid w:val="007A6C59"/>
    <w:rsid w:val="007A6C63"/>
    <w:rsid w:val="007A6DC9"/>
    <w:rsid w:val="007A6E23"/>
    <w:rsid w:val="007A6E4D"/>
    <w:rsid w:val="007A704E"/>
    <w:rsid w:val="007A70EC"/>
    <w:rsid w:val="007A7135"/>
    <w:rsid w:val="007A7332"/>
    <w:rsid w:val="007A74B4"/>
    <w:rsid w:val="007A75FA"/>
    <w:rsid w:val="007A76AF"/>
    <w:rsid w:val="007A76E7"/>
    <w:rsid w:val="007A77F0"/>
    <w:rsid w:val="007A7824"/>
    <w:rsid w:val="007A78E7"/>
    <w:rsid w:val="007A7B22"/>
    <w:rsid w:val="007A7C26"/>
    <w:rsid w:val="007A7E27"/>
    <w:rsid w:val="007A7F83"/>
    <w:rsid w:val="007B0942"/>
    <w:rsid w:val="007B0CDD"/>
    <w:rsid w:val="007B1154"/>
    <w:rsid w:val="007B140D"/>
    <w:rsid w:val="007B1507"/>
    <w:rsid w:val="007B1641"/>
    <w:rsid w:val="007B1854"/>
    <w:rsid w:val="007B1875"/>
    <w:rsid w:val="007B1B98"/>
    <w:rsid w:val="007B1CA0"/>
    <w:rsid w:val="007B1E9D"/>
    <w:rsid w:val="007B2180"/>
    <w:rsid w:val="007B21B0"/>
    <w:rsid w:val="007B23AC"/>
    <w:rsid w:val="007B23FF"/>
    <w:rsid w:val="007B2477"/>
    <w:rsid w:val="007B249B"/>
    <w:rsid w:val="007B24FE"/>
    <w:rsid w:val="007B264D"/>
    <w:rsid w:val="007B27E1"/>
    <w:rsid w:val="007B283F"/>
    <w:rsid w:val="007B29CC"/>
    <w:rsid w:val="007B2DE7"/>
    <w:rsid w:val="007B301A"/>
    <w:rsid w:val="007B30C4"/>
    <w:rsid w:val="007B3166"/>
    <w:rsid w:val="007B32C3"/>
    <w:rsid w:val="007B3CDC"/>
    <w:rsid w:val="007B40DF"/>
    <w:rsid w:val="007B454B"/>
    <w:rsid w:val="007B4A96"/>
    <w:rsid w:val="007B4B70"/>
    <w:rsid w:val="007B4FB1"/>
    <w:rsid w:val="007B5148"/>
    <w:rsid w:val="007B52EF"/>
    <w:rsid w:val="007B567C"/>
    <w:rsid w:val="007B59AA"/>
    <w:rsid w:val="007B5BAC"/>
    <w:rsid w:val="007B5FE9"/>
    <w:rsid w:val="007B606B"/>
    <w:rsid w:val="007B6251"/>
    <w:rsid w:val="007B6436"/>
    <w:rsid w:val="007B666E"/>
    <w:rsid w:val="007B6711"/>
    <w:rsid w:val="007B6890"/>
    <w:rsid w:val="007B68CD"/>
    <w:rsid w:val="007B697F"/>
    <w:rsid w:val="007B6B45"/>
    <w:rsid w:val="007B6DE6"/>
    <w:rsid w:val="007B6FE8"/>
    <w:rsid w:val="007B7203"/>
    <w:rsid w:val="007B7322"/>
    <w:rsid w:val="007B74AE"/>
    <w:rsid w:val="007B76D3"/>
    <w:rsid w:val="007B7860"/>
    <w:rsid w:val="007B7B79"/>
    <w:rsid w:val="007B7D18"/>
    <w:rsid w:val="007B7D31"/>
    <w:rsid w:val="007B7DDE"/>
    <w:rsid w:val="007B7F54"/>
    <w:rsid w:val="007C002B"/>
    <w:rsid w:val="007C0371"/>
    <w:rsid w:val="007C0422"/>
    <w:rsid w:val="007C04F7"/>
    <w:rsid w:val="007C0F58"/>
    <w:rsid w:val="007C0F8B"/>
    <w:rsid w:val="007C122A"/>
    <w:rsid w:val="007C135D"/>
    <w:rsid w:val="007C1442"/>
    <w:rsid w:val="007C1554"/>
    <w:rsid w:val="007C17B5"/>
    <w:rsid w:val="007C1AB2"/>
    <w:rsid w:val="007C1D6B"/>
    <w:rsid w:val="007C1E54"/>
    <w:rsid w:val="007C1E63"/>
    <w:rsid w:val="007C1E64"/>
    <w:rsid w:val="007C1F4E"/>
    <w:rsid w:val="007C2010"/>
    <w:rsid w:val="007C272E"/>
    <w:rsid w:val="007C27C6"/>
    <w:rsid w:val="007C2921"/>
    <w:rsid w:val="007C2B83"/>
    <w:rsid w:val="007C2BB8"/>
    <w:rsid w:val="007C2C18"/>
    <w:rsid w:val="007C30E9"/>
    <w:rsid w:val="007C31B7"/>
    <w:rsid w:val="007C333C"/>
    <w:rsid w:val="007C35CA"/>
    <w:rsid w:val="007C361A"/>
    <w:rsid w:val="007C374C"/>
    <w:rsid w:val="007C3840"/>
    <w:rsid w:val="007C3841"/>
    <w:rsid w:val="007C3A22"/>
    <w:rsid w:val="007C3A32"/>
    <w:rsid w:val="007C3BB6"/>
    <w:rsid w:val="007C3D3F"/>
    <w:rsid w:val="007C3DF5"/>
    <w:rsid w:val="007C3EE5"/>
    <w:rsid w:val="007C430B"/>
    <w:rsid w:val="007C4437"/>
    <w:rsid w:val="007C485F"/>
    <w:rsid w:val="007C501C"/>
    <w:rsid w:val="007C543A"/>
    <w:rsid w:val="007C545F"/>
    <w:rsid w:val="007C5462"/>
    <w:rsid w:val="007C56BB"/>
    <w:rsid w:val="007C56F0"/>
    <w:rsid w:val="007C5840"/>
    <w:rsid w:val="007C5C4F"/>
    <w:rsid w:val="007C6820"/>
    <w:rsid w:val="007C6A9B"/>
    <w:rsid w:val="007C6ACE"/>
    <w:rsid w:val="007C6B22"/>
    <w:rsid w:val="007C6CCA"/>
    <w:rsid w:val="007C6CD9"/>
    <w:rsid w:val="007C6E6E"/>
    <w:rsid w:val="007C7715"/>
    <w:rsid w:val="007C77C4"/>
    <w:rsid w:val="007C787A"/>
    <w:rsid w:val="007C7907"/>
    <w:rsid w:val="007C7A66"/>
    <w:rsid w:val="007C7B62"/>
    <w:rsid w:val="007D007B"/>
    <w:rsid w:val="007D0299"/>
    <w:rsid w:val="007D06AA"/>
    <w:rsid w:val="007D075C"/>
    <w:rsid w:val="007D0966"/>
    <w:rsid w:val="007D0B12"/>
    <w:rsid w:val="007D0C2D"/>
    <w:rsid w:val="007D0C42"/>
    <w:rsid w:val="007D0D32"/>
    <w:rsid w:val="007D0D7F"/>
    <w:rsid w:val="007D0ECE"/>
    <w:rsid w:val="007D1128"/>
    <w:rsid w:val="007D11AC"/>
    <w:rsid w:val="007D11F9"/>
    <w:rsid w:val="007D13D5"/>
    <w:rsid w:val="007D14C6"/>
    <w:rsid w:val="007D173A"/>
    <w:rsid w:val="007D18B3"/>
    <w:rsid w:val="007D19A8"/>
    <w:rsid w:val="007D1F5E"/>
    <w:rsid w:val="007D2056"/>
    <w:rsid w:val="007D23F3"/>
    <w:rsid w:val="007D286B"/>
    <w:rsid w:val="007D2963"/>
    <w:rsid w:val="007D29AF"/>
    <w:rsid w:val="007D2C88"/>
    <w:rsid w:val="007D2CB0"/>
    <w:rsid w:val="007D2FBE"/>
    <w:rsid w:val="007D3044"/>
    <w:rsid w:val="007D30B0"/>
    <w:rsid w:val="007D367B"/>
    <w:rsid w:val="007D3693"/>
    <w:rsid w:val="007D38C2"/>
    <w:rsid w:val="007D3B1D"/>
    <w:rsid w:val="007D3CD6"/>
    <w:rsid w:val="007D3D0E"/>
    <w:rsid w:val="007D3F10"/>
    <w:rsid w:val="007D3F24"/>
    <w:rsid w:val="007D3F77"/>
    <w:rsid w:val="007D3FA8"/>
    <w:rsid w:val="007D3FDF"/>
    <w:rsid w:val="007D426C"/>
    <w:rsid w:val="007D4404"/>
    <w:rsid w:val="007D47D6"/>
    <w:rsid w:val="007D4B51"/>
    <w:rsid w:val="007D4BB0"/>
    <w:rsid w:val="007D4BDF"/>
    <w:rsid w:val="007D4C1A"/>
    <w:rsid w:val="007D4D6E"/>
    <w:rsid w:val="007D51AA"/>
    <w:rsid w:val="007D5291"/>
    <w:rsid w:val="007D5429"/>
    <w:rsid w:val="007D55B8"/>
    <w:rsid w:val="007D5613"/>
    <w:rsid w:val="007D5C6B"/>
    <w:rsid w:val="007D5E7D"/>
    <w:rsid w:val="007D6095"/>
    <w:rsid w:val="007D60BC"/>
    <w:rsid w:val="007D60D9"/>
    <w:rsid w:val="007D6101"/>
    <w:rsid w:val="007D614E"/>
    <w:rsid w:val="007D618C"/>
    <w:rsid w:val="007D63FD"/>
    <w:rsid w:val="007D6489"/>
    <w:rsid w:val="007D696C"/>
    <w:rsid w:val="007D6A89"/>
    <w:rsid w:val="007D6CC6"/>
    <w:rsid w:val="007D6E1B"/>
    <w:rsid w:val="007D6F19"/>
    <w:rsid w:val="007D6F63"/>
    <w:rsid w:val="007D7037"/>
    <w:rsid w:val="007D7054"/>
    <w:rsid w:val="007D7295"/>
    <w:rsid w:val="007D7343"/>
    <w:rsid w:val="007D75D9"/>
    <w:rsid w:val="007D76E0"/>
    <w:rsid w:val="007D76FF"/>
    <w:rsid w:val="007D7700"/>
    <w:rsid w:val="007D779F"/>
    <w:rsid w:val="007D7802"/>
    <w:rsid w:val="007D7825"/>
    <w:rsid w:val="007D78A0"/>
    <w:rsid w:val="007D78A5"/>
    <w:rsid w:val="007D793D"/>
    <w:rsid w:val="007D7BE5"/>
    <w:rsid w:val="007D7D51"/>
    <w:rsid w:val="007D7D71"/>
    <w:rsid w:val="007D7E24"/>
    <w:rsid w:val="007D7ED0"/>
    <w:rsid w:val="007D7F49"/>
    <w:rsid w:val="007E03A4"/>
    <w:rsid w:val="007E05BE"/>
    <w:rsid w:val="007E06B4"/>
    <w:rsid w:val="007E09A7"/>
    <w:rsid w:val="007E0AE8"/>
    <w:rsid w:val="007E0E3A"/>
    <w:rsid w:val="007E0E7F"/>
    <w:rsid w:val="007E0F2B"/>
    <w:rsid w:val="007E1391"/>
    <w:rsid w:val="007E141A"/>
    <w:rsid w:val="007E14A4"/>
    <w:rsid w:val="007E1713"/>
    <w:rsid w:val="007E1A7A"/>
    <w:rsid w:val="007E1BE2"/>
    <w:rsid w:val="007E1C54"/>
    <w:rsid w:val="007E1D00"/>
    <w:rsid w:val="007E2137"/>
    <w:rsid w:val="007E215A"/>
    <w:rsid w:val="007E2546"/>
    <w:rsid w:val="007E26B2"/>
    <w:rsid w:val="007E28A3"/>
    <w:rsid w:val="007E2E27"/>
    <w:rsid w:val="007E2EED"/>
    <w:rsid w:val="007E2F62"/>
    <w:rsid w:val="007E2F63"/>
    <w:rsid w:val="007E31B0"/>
    <w:rsid w:val="007E37DA"/>
    <w:rsid w:val="007E3DAA"/>
    <w:rsid w:val="007E3E48"/>
    <w:rsid w:val="007E3E63"/>
    <w:rsid w:val="007E402C"/>
    <w:rsid w:val="007E412C"/>
    <w:rsid w:val="007E4181"/>
    <w:rsid w:val="007E4426"/>
    <w:rsid w:val="007E4472"/>
    <w:rsid w:val="007E44FD"/>
    <w:rsid w:val="007E4765"/>
    <w:rsid w:val="007E4787"/>
    <w:rsid w:val="007E48BA"/>
    <w:rsid w:val="007E4CB0"/>
    <w:rsid w:val="007E4DA5"/>
    <w:rsid w:val="007E4E5B"/>
    <w:rsid w:val="007E5051"/>
    <w:rsid w:val="007E516E"/>
    <w:rsid w:val="007E520C"/>
    <w:rsid w:val="007E56C1"/>
    <w:rsid w:val="007E56DD"/>
    <w:rsid w:val="007E5B6B"/>
    <w:rsid w:val="007E5D35"/>
    <w:rsid w:val="007E5E82"/>
    <w:rsid w:val="007E5F87"/>
    <w:rsid w:val="007E62D6"/>
    <w:rsid w:val="007E65FA"/>
    <w:rsid w:val="007E6646"/>
    <w:rsid w:val="007E685E"/>
    <w:rsid w:val="007E69F9"/>
    <w:rsid w:val="007E6E0B"/>
    <w:rsid w:val="007E6E7E"/>
    <w:rsid w:val="007E6EC0"/>
    <w:rsid w:val="007E6EE7"/>
    <w:rsid w:val="007E6F5E"/>
    <w:rsid w:val="007E6FD4"/>
    <w:rsid w:val="007E7143"/>
    <w:rsid w:val="007E7258"/>
    <w:rsid w:val="007E73FA"/>
    <w:rsid w:val="007E7486"/>
    <w:rsid w:val="007E74FE"/>
    <w:rsid w:val="007E77C3"/>
    <w:rsid w:val="007E7A95"/>
    <w:rsid w:val="007E7CE8"/>
    <w:rsid w:val="007E7DB4"/>
    <w:rsid w:val="007E7F02"/>
    <w:rsid w:val="007E7F3F"/>
    <w:rsid w:val="007F00D6"/>
    <w:rsid w:val="007F0542"/>
    <w:rsid w:val="007F081F"/>
    <w:rsid w:val="007F085F"/>
    <w:rsid w:val="007F0ABB"/>
    <w:rsid w:val="007F0ACF"/>
    <w:rsid w:val="007F0B59"/>
    <w:rsid w:val="007F0BD4"/>
    <w:rsid w:val="007F0C74"/>
    <w:rsid w:val="007F0DC5"/>
    <w:rsid w:val="007F1083"/>
    <w:rsid w:val="007F1145"/>
    <w:rsid w:val="007F2259"/>
    <w:rsid w:val="007F234D"/>
    <w:rsid w:val="007F2748"/>
    <w:rsid w:val="007F2783"/>
    <w:rsid w:val="007F28E9"/>
    <w:rsid w:val="007F29F1"/>
    <w:rsid w:val="007F2A6C"/>
    <w:rsid w:val="007F2EA7"/>
    <w:rsid w:val="007F316E"/>
    <w:rsid w:val="007F328A"/>
    <w:rsid w:val="007F3315"/>
    <w:rsid w:val="007F3BAF"/>
    <w:rsid w:val="007F3E33"/>
    <w:rsid w:val="007F3F11"/>
    <w:rsid w:val="007F406C"/>
    <w:rsid w:val="007F40BE"/>
    <w:rsid w:val="007F44F7"/>
    <w:rsid w:val="007F45A2"/>
    <w:rsid w:val="007F47BE"/>
    <w:rsid w:val="007F47C1"/>
    <w:rsid w:val="007F4801"/>
    <w:rsid w:val="007F4873"/>
    <w:rsid w:val="007F4BAB"/>
    <w:rsid w:val="007F4C66"/>
    <w:rsid w:val="007F4D01"/>
    <w:rsid w:val="007F4F6A"/>
    <w:rsid w:val="007F537A"/>
    <w:rsid w:val="007F5478"/>
    <w:rsid w:val="007F58FE"/>
    <w:rsid w:val="007F5B55"/>
    <w:rsid w:val="007F695F"/>
    <w:rsid w:val="007F6A1C"/>
    <w:rsid w:val="007F6C96"/>
    <w:rsid w:val="007F6E39"/>
    <w:rsid w:val="007F71C7"/>
    <w:rsid w:val="007F7333"/>
    <w:rsid w:val="007F7760"/>
    <w:rsid w:val="007F78ED"/>
    <w:rsid w:val="007F7BDC"/>
    <w:rsid w:val="007F7CC4"/>
    <w:rsid w:val="007F7E56"/>
    <w:rsid w:val="007F7EB3"/>
    <w:rsid w:val="007F7FD8"/>
    <w:rsid w:val="008000A0"/>
    <w:rsid w:val="0080011C"/>
    <w:rsid w:val="00800135"/>
    <w:rsid w:val="00800221"/>
    <w:rsid w:val="008005DC"/>
    <w:rsid w:val="00800677"/>
    <w:rsid w:val="00800AFC"/>
    <w:rsid w:val="00801024"/>
    <w:rsid w:val="0080141B"/>
    <w:rsid w:val="0080153B"/>
    <w:rsid w:val="00801705"/>
    <w:rsid w:val="008019F9"/>
    <w:rsid w:val="00801C21"/>
    <w:rsid w:val="00801D73"/>
    <w:rsid w:val="00802130"/>
    <w:rsid w:val="00802190"/>
    <w:rsid w:val="008027B6"/>
    <w:rsid w:val="00802C3F"/>
    <w:rsid w:val="00802E17"/>
    <w:rsid w:val="00802E25"/>
    <w:rsid w:val="00802F88"/>
    <w:rsid w:val="00803264"/>
    <w:rsid w:val="008032DC"/>
    <w:rsid w:val="008035CF"/>
    <w:rsid w:val="0080361D"/>
    <w:rsid w:val="008039A4"/>
    <w:rsid w:val="008039A9"/>
    <w:rsid w:val="00803A39"/>
    <w:rsid w:val="00803AB8"/>
    <w:rsid w:val="00803C3B"/>
    <w:rsid w:val="00803DB7"/>
    <w:rsid w:val="008040DA"/>
    <w:rsid w:val="008047FF"/>
    <w:rsid w:val="0080483E"/>
    <w:rsid w:val="0080485B"/>
    <w:rsid w:val="00804FC7"/>
    <w:rsid w:val="00805196"/>
    <w:rsid w:val="008053A4"/>
    <w:rsid w:val="0080570F"/>
    <w:rsid w:val="00805DAB"/>
    <w:rsid w:val="00806369"/>
    <w:rsid w:val="008064B0"/>
    <w:rsid w:val="00806637"/>
    <w:rsid w:val="0080665E"/>
    <w:rsid w:val="008067CA"/>
    <w:rsid w:val="008068E7"/>
    <w:rsid w:val="00806AC4"/>
    <w:rsid w:val="00806B37"/>
    <w:rsid w:val="00806FE8"/>
    <w:rsid w:val="00807220"/>
    <w:rsid w:val="00807411"/>
    <w:rsid w:val="00807C81"/>
    <w:rsid w:val="00807D6E"/>
    <w:rsid w:val="00807D9F"/>
    <w:rsid w:val="00807F4C"/>
    <w:rsid w:val="00807FF8"/>
    <w:rsid w:val="0081033A"/>
    <w:rsid w:val="00810644"/>
    <w:rsid w:val="0081074D"/>
    <w:rsid w:val="008107C5"/>
    <w:rsid w:val="008109E4"/>
    <w:rsid w:val="00811053"/>
    <w:rsid w:val="00811087"/>
    <w:rsid w:val="00811378"/>
    <w:rsid w:val="00811566"/>
    <w:rsid w:val="00811969"/>
    <w:rsid w:val="00811C13"/>
    <w:rsid w:val="00811D18"/>
    <w:rsid w:val="008120B2"/>
    <w:rsid w:val="00812190"/>
    <w:rsid w:val="00812349"/>
    <w:rsid w:val="008127D7"/>
    <w:rsid w:val="008127E8"/>
    <w:rsid w:val="00812C0C"/>
    <w:rsid w:val="00812EEA"/>
    <w:rsid w:val="008131C7"/>
    <w:rsid w:val="0081334C"/>
    <w:rsid w:val="00813E4F"/>
    <w:rsid w:val="00813F5D"/>
    <w:rsid w:val="00814084"/>
    <w:rsid w:val="0081465C"/>
    <w:rsid w:val="00814699"/>
    <w:rsid w:val="008146E6"/>
    <w:rsid w:val="00814721"/>
    <w:rsid w:val="008149B2"/>
    <w:rsid w:val="00814A31"/>
    <w:rsid w:val="00814A96"/>
    <w:rsid w:val="00814BEA"/>
    <w:rsid w:val="00815039"/>
    <w:rsid w:val="008150DA"/>
    <w:rsid w:val="008159AF"/>
    <w:rsid w:val="00815B88"/>
    <w:rsid w:val="00815F09"/>
    <w:rsid w:val="00816011"/>
    <w:rsid w:val="00816146"/>
    <w:rsid w:val="0081616F"/>
    <w:rsid w:val="00816331"/>
    <w:rsid w:val="00816576"/>
    <w:rsid w:val="008165EF"/>
    <w:rsid w:val="00816CE9"/>
    <w:rsid w:val="00816DE2"/>
    <w:rsid w:val="008171E2"/>
    <w:rsid w:val="008172AF"/>
    <w:rsid w:val="00817529"/>
    <w:rsid w:val="008176DD"/>
    <w:rsid w:val="00817E29"/>
    <w:rsid w:val="00817E3F"/>
    <w:rsid w:val="00820451"/>
    <w:rsid w:val="008204A5"/>
    <w:rsid w:val="0082056E"/>
    <w:rsid w:val="00820ACA"/>
    <w:rsid w:val="00820BA8"/>
    <w:rsid w:val="00820C8F"/>
    <w:rsid w:val="00820F91"/>
    <w:rsid w:val="00821746"/>
    <w:rsid w:val="00821C19"/>
    <w:rsid w:val="008220B0"/>
    <w:rsid w:val="0082211A"/>
    <w:rsid w:val="00822A0F"/>
    <w:rsid w:val="00822BBD"/>
    <w:rsid w:val="00822C23"/>
    <w:rsid w:val="00822E57"/>
    <w:rsid w:val="00823073"/>
    <w:rsid w:val="00823319"/>
    <w:rsid w:val="0082338D"/>
    <w:rsid w:val="008234DF"/>
    <w:rsid w:val="008236DB"/>
    <w:rsid w:val="00823892"/>
    <w:rsid w:val="008238C9"/>
    <w:rsid w:val="00823D17"/>
    <w:rsid w:val="008247C7"/>
    <w:rsid w:val="00824B26"/>
    <w:rsid w:val="00824E8F"/>
    <w:rsid w:val="008251A5"/>
    <w:rsid w:val="00825282"/>
    <w:rsid w:val="00825396"/>
    <w:rsid w:val="008255C6"/>
    <w:rsid w:val="00825639"/>
    <w:rsid w:val="00825938"/>
    <w:rsid w:val="00825A04"/>
    <w:rsid w:val="00825FDE"/>
    <w:rsid w:val="00826279"/>
    <w:rsid w:val="00826449"/>
    <w:rsid w:val="00826932"/>
    <w:rsid w:val="00826A5B"/>
    <w:rsid w:val="00826AB4"/>
    <w:rsid w:val="00826F9D"/>
    <w:rsid w:val="0082704A"/>
    <w:rsid w:val="00827431"/>
    <w:rsid w:val="008276A4"/>
    <w:rsid w:val="008277FF"/>
    <w:rsid w:val="00827845"/>
    <w:rsid w:val="00827C08"/>
    <w:rsid w:val="00827CF2"/>
    <w:rsid w:val="00827DF7"/>
    <w:rsid w:val="00827FD8"/>
    <w:rsid w:val="008300E6"/>
    <w:rsid w:val="00830112"/>
    <w:rsid w:val="0083030A"/>
    <w:rsid w:val="00830768"/>
    <w:rsid w:val="008307B0"/>
    <w:rsid w:val="008310B8"/>
    <w:rsid w:val="00831294"/>
    <w:rsid w:val="00831328"/>
    <w:rsid w:val="008317DE"/>
    <w:rsid w:val="00831876"/>
    <w:rsid w:val="00831BDE"/>
    <w:rsid w:val="00831F39"/>
    <w:rsid w:val="0083213D"/>
    <w:rsid w:val="008321EE"/>
    <w:rsid w:val="00832212"/>
    <w:rsid w:val="008322A6"/>
    <w:rsid w:val="00832398"/>
    <w:rsid w:val="00832416"/>
    <w:rsid w:val="00832426"/>
    <w:rsid w:val="0083242F"/>
    <w:rsid w:val="0083244E"/>
    <w:rsid w:val="0083266D"/>
    <w:rsid w:val="0083302E"/>
    <w:rsid w:val="0083321E"/>
    <w:rsid w:val="00833874"/>
    <w:rsid w:val="00833ADA"/>
    <w:rsid w:val="00833B16"/>
    <w:rsid w:val="00833CCB"/>
    <w:rsid w:val="00833CFE"/>
    <w:rsid w:val="00833F06"/>
    <w:rsid w:val="00833F42"/>
    <w:rsid w:val="00833F6E"/>
    <w:rsid w:val="0083482A"/>
    <w:rsid w:val="00834DC0"/>
    <w:rsid w:val="00834E7E"/>
    <w:rsid w:val="00834FFA"/>
    <w:rsid w:val="00835114"/>
    <w:rsid w:val="0083537E"/>
    <w:rsid w:val="0083584D"/>
    <w:rsid w:val="00835A16"/>
    <w:rsid w:val="00835C5F"/>
    <w:rsid w:val="00835DB0"/>
    <w:rsid w:val="0083686B"/>
    <w:rsid w:val="00836883"/>
    <w:rsid w:val="00836A2C"/>
    <w:rsid w:val="00836F25"/>
    <w:rsid w:val="008370E4"/>
    <w:rsid w:val="00837AFC"/>
    <w:rsid w:val="00837B6A"/>
    <w:rsid w:val="00837D31"/>
    <w:rsid w:val="00837E76"/>
    <w:rsid w:val="008400B5"/>
    <w:rsid w:val="0084020B"/>
    <w:rsid w:val="0084089D"/>
    <w:rsid w:val="00840950"/>
    <w:rsid w:val="00840DAD"/>
    <w:rsid w:val="00840EBF"/>
    <w:rsid w:val="00840F8D"/>
    <w:rsid w:val="00841208"/>
    <w:rsid w:val="0084138A"/>
    <w:rsid w:val="008415F7"/>
    <w:rsid w:val="008418D8"/>
    <w:rsid w:val="0084190E"/>
    <w:rsid w:val="00841CEE"/>
    <w:rsid w:val="00841DE5"/>
    <w:rsid w:val="0084212D"/>
    <w:rsid w:val="008421DB"/>
    <w:rsid w:val="008422A0"/>
    <w:rsid w:val="008424D8"/>
    <w:rsid w:val="0084259B"/>
    <w:rsid w:val="0084291E"/>
    <w:rsid w:val="008429FF"/>
    <w:rsid w:val="00842A6E"/>
    <w:rsid w:val="00842EE6"/>
    <w:rsid w:val="008434F8"/>
    <w:rsid w:val="0084365B"/>
    <w:rsid w:val="008439DE"/>
    <w:rsid w:val="00843A74"/>
    <w:rsid w:val="00843B1C"/>
    <w:rsid w:val="00843FE2"/>
    <w:rsid w:val="00844065"/>
    <w:rsid w:val="0084428A"/>
    <w:rsid w:val="00844332"/>
    <w:rsid w:val="00844415"/>
    <w:rsid w:val="008445C0"/>
    <w:rsid w:val="00844601"/>
    <w:rsid w:val="00844B74"/>
    <w:rsid w:val="00845319"/>
    <w:rsid w:val="008453F9"/>
    <w:rsid w:val="0084571E"/>
    <w:rsid w:val="00845999"/>
    <w:rsid w:val="008459F1"/>
    <w:rsid w:val="00845A81"/>
    <w:rsid w:val="00845AA9"/>
    <w:rsid w:val="00845B38"/>
    <w:rsid w:val="00845B81"/>
    <w:rsid w:val="00845EF2"/>
    <w:rsid w:val="0084639C"/>
    <w:rsid w:val="008463D9"/>
    <w:rsid w:val="00846724"/>
    <w:rsid w:val="00846A12"/>
    <w:rsid w:val="00846D27"/>
    <w:rsid w:val="00846E49"/>
    <w:rsid w:val="00846FC2"/>
    <w:rsid w:val="008472D4"/>
    <w:rsid w:val="00847635"/>
    <w:rsid w:val="00847867"/>
    <w:rsid w:val="008479E2"/>
    <w:rsid w:val="00847B9D"/>
    <w:rsid w:val="00847F30"/>
    <w:rsid w:val="00850039"/>
    <w:rsid w:val="008504CE"/>
    <w:rsid w:val="00850545"/>
    <w:rsid w:val="0085054F"/>
    <w:rsid w:val="008505BB"/>
    <w:rsid w:val="0085068F"/>
    <w:rsid w:val="008506BA"/>
    <w:rsid w:val="00850A9B"/>
    <w:rsid w:val="00850ACC"/>
    <w:rsid w:val="00851027"/>
    <w:rsid w:val="00851059"/>
    <w:rsid w:val="008511E0"/>
    <w:rsid w:val="00851423"/>
    <w:rsid w:val="00851A6B"/>
    <w:rsid w:val="00851B73"/>
    <w:rsid w:val="00851BB4"/>
    <w:rsid w:val="00851BE7"/>
    <w:rsid w:val="00851CDE"/>
    <w:rsid w:val="0085255A"/>
    <w:rsid w:val="008526D5"/>
    <w:rsid w:val="008527CB"/>
    <w:rsid w:val="00852935"/>
    <w:rsid w:val="00852A3C"/>
    <w:rsid w:val="00852C5B"/>
    <w:rsid w:val="00852DD0"/>
    <w:rsid w:val="00852FD9"/>
    <w:rsid w:val="0085309B"/>
    <w:rsid w:val="008533D1"/>
    <w:rsid w:val="00853695"/>
    <w:rsid w:val="00853835"/>
    <w:rsid w:val="00853B82"/>
    <w:rsid w:val="00853BB3"/>
    <w:rsid w:val="00853E58"/>
    <w:rsid w:val="00854007"/>
    <w:rsid w:val="00854140"/>
    <w:rsid w:val="00854188"/>
    <w:rsid w:val="008543E3"/>
    <w:rsid w:val="00854552"/>
    <w:rsid w:val="008549F6"/>
    <w:rsid w:val="00854B6B"/>
    <w:rsid w:val="00854EF4"/>
    <w:rsid w:val="00854F3D"/>
    <w:rsid w:val="00854F4B"/>
    <w:rsid w:val="008550F6"/>
    <w:rsid w:val="00855582"/>
    <w:rsid w:val="008557AA"/>
    <w:rsid w:val="008557F9"/>
    <w:rsid w:val="00855AEF"/>
    <w:rsid w:val="00855B69"/>
    <w:rsid w:val="00855E70"/>
    <w:rsid w:val="00855E7B"/>
    <w:rsid w:val="008561A5"/>
    <w:rsid w:val="008562D5"/>
    <w:rsid w:val="00856730"/>
    <w:rsid w:val="0085699D"/>
    <w:rsid w:val="00856D58"/>
    <w:rsid w:val="00857108"/>
    <w:rsid w:val="0085710C"/>
    <w:rsid w:val="0085717E"/>
    <w:rsid w:val="0085747C"/>
    <w:rsid w:val="0085756D"/>
    <w:rsid w:val="0085773D"/>
    <w:rsid w:val="00857982"/>
    <w:rsid w:val="00857A01"/>
    <w:rsid w:val="00857A71"/>
    <w:rsid w:val="00857B7A"/>
    <w:rsid w:val="008602A5"/>
    <w:rsid w:val="0086063D"/>
    <w:rsid w:val="00860892"/>
    <w:rsid w:val="008608A3"/>
    <w:rsid w:val="008608C3"/>
    <w:rsid w:val="00860FFF"/>
    <w:rsid w:val="008615B3"/>
    <w:rsid w:val="00861837"/>
    <w:rsid w:val="00861C06"/>
    <w:rsid w:val="00861D61"/>
    <w:rsid w:val="00861E34"/>
    <w:rsid w:val="00861F9E"/>
    <w:rsid w:val="00862290"/>
    <w:rsid w:val="008622F2"/>
    <w:rsid w:val="0086242B"/>
    <w:rsid w:val="0086243E"/>
    <w:rsid w:val="008624AE"/>
    <w:rsid w:val="00862511"/>
    <w:rsid w:val="00862592"/>
    <w:rsid w:val="008628C8"/>
    <w:rsid w:val="008629CF"/>
    <w:rsid w:val="00862F42"/>
    <w:rsid w:val="00862FD8"/>
    <w:rsid w:val="00863008"/>
    <w:rsid w:val="00863106"/>
    <w:rsid w:val="008631A3"/>
    <w:rsid w:val="0086323C"/>
    <w:rsid w:val="00863957"/>
    <w:rsid w:val="00863C9D"/>
    <w:rsid w:val="00863D5B"/>
    <w:rsid w:val="00863D72"/>
    <w:rsid w:val="008641D9"/>
    <w:rsid w:val="00864332"/>
    <w:rsid w:val="0086449F"/>
    <w:rsid w:val="008644E6"/>
    <w:rsid w:val="0086478F"/>
    <w:rsid w:val="008648BA"/>
    <w:rsid w:val="008649EA"/>
    <w:rsid w:val="00864BFA"/>
    <w:rsid w:val="00864E69"/>
    <w:rsid w:val="008650E7"/>
    <w:rsid w:val="00865233"/>
    <w:rsid w:val="0086524B"/>
    <w:rsid w:val="00865396"/>
    <w:rsid w:val="008654B0"/>
    <w:rsid w:val="0086565E"/>
    <w:rsid w:val="0086574D"/>
    <w:rsid w:val="00865CAB"/>
    <w:rsid w:val="00865DD9"/>
    <w:rsid w:val="00865E58"/>
    <w:rsid w:val="008660E9"/>
    <w:rsid w:val="0086615D"/>
    <w:rsid w:val="0086642F"/>
    <w:rsid w:val="008664C0"/>
    <w:rsid w:val="00866517"/>
    <w:rsid w:val="0086686C"/>
    <w:rsid w:val="0086697A"/>
    <w:rsid w:val="00866B74"/>
    <w:rsid w:val="00866B9B"/>
    <w:rsid w:val="008672CE"/>
    <w:rsid w:val="0086779C"/>
    <w:rsid w:val="008677C0"/>
    <w:rsid w:val="008677C8"/>
    <w:rsid w:val="008678F0"/>
    <w:rsid w:val="00867A0C"/>
    <w:rsid w:val="00867A92"/>
    <w:rsid w:val="00867B39"/>
    <w:rsid w:val="00867B64"/>
    <w:rsid w:val="008700A7"/>
    <w:rsid w:val="0087012A"/>
    <w:rsid w:val="00870312"/>
    <w:rsid w:val="0087054F"/>
    <w:rsid w:val="0087068A"/>
    <w:rsid w:val="0087085E"/>
    <w:rsid w:val="008708DC"/>
    <w:rsid w:val="00870A46"/>
    <w:rsid w:val="00870A61"/>
    <w:rsid w:val="00870AFD"/>
    <w:rsid w:val="00870B6B"/>
    <w:rsid w:val="00870C35"/>
    <w:rsid w:val="00870CFB"/>
    <w:rsid w:val="00870D05"/>
    <w:rsid w:val="00870DFF"/>
    <w:rsid w:val="0087109C"/>
    <w:rsid w:val="008713BA"/>
    <w:rsid w:val="00871632"/>
    <w:rsid w:val="008717BC"/>
    <w:rsid w:val="0087194B"/>
    <w:rsid w:val="008719A2"/>
    <w:rsid w:val="00871BC9"/>
    <w:rsid w:val="0087209A"/>
    <w:rsid w:val="00872176"/>
    <w:rsid w:val="0087220A"/>
    <w:rsid w:val="008723CB"/>
    <w:rsid w:val="0087265A"/>
    <w:rsid w:val="00872B99"/>
    <w:rsid w:val="00872E0C"/>
    <w:rsid w:val="00873037"/>
    <w:rsid w:val="008730A4"/>
    <w:rsid w:val="0087390E"/>
    <w:rsid w:val="00873AB9"/>
    <w:rsid w:val="00873B5C"/>
    <w:rsid w:val="00873C1E"/>
    <w:rsid w:val="00873D71"/>
    <w:rsid w:val="00873E47"/>
    <w:rsid w:val="00874215"/>
    <w:rsid w:val="00874596"/>
    <w:rsid w:val="008747F6"/>
    <w:rsid w:val="008749E4"/>
    <w:rsid w:val="00874D0D"/>
    <w:rsid w:val="00874E7F"/>
    <w:rsid w:val="0087509C"/>
    <w:rsid w:val="0087555F"/>
    <w:rsid w:val="008755FE"/>
    <w:rsid w:val="0087568C"/>
    <w:rsid w:val="00875B2B"/>
    <w:rsid w:val="00875B87"/>
    <w:rsid w:val="00875FD3"/>
    <w:rsid w:val="00876700"/>
    <w:rsid w:val="00876837"/>
    <w:rsid w:val="00876893"/>
    <w:rsid w:val="008768E3"/>
    <w:rsid w:val="00876AD9"/>
    <w:rsid w:val="00876C27"/>
    <w:rsid w:val="00876C47"/>
    <w:rsid w:val="00876D89"/>
    <w:rsid w:val="00876F38"/>
    <w:rsid w:val="00876F40"/>
    <w:rsid w:val="00876F70"/>
    <w:rsid w:val="00876FAC"/>
    <w:rsid w:val="00877057"/>
    <w:rsid w:val="00877537"/>
    <w:rsid w:val="008775B5"/>
    <w:rsid w:val="008778B3"/>
    <w:rsid w:val="00877EC4"/>
    <w:rsid w:val="00877F20"/>
    <w:rsid w:val="0088018C"/>
    <w:rsid w:val="008802A5"/>
    <w:rsid w:val="008804E6"/>
    <w:rsid w:val="008804F2"/>
    <w:rsid w:val="008805A4"/>
    <w:rsid w:val="0088062D"/>
    <w:rsid w:val="00880C5C"/>
    <w:rsid w:val="00880D9C"/>
    <w:rsid w:val="00880E4C"/>
    <w:rsid w:val="00881003"/>
    <w:rsid w:val="0088108D"/>
    <w:rsid w:val="0088111A"/>
    <w:rsid w:val="008812AF"/>
    <w:rsid w:val="008814F1"/>
    <w:rsid w:val="0088160F"/>
    <w:rsid w:val="008818B0"/>
    <w:rsid w:val="0088197C"/>
    <w:rsid w:val="00881A82"/>
    <w:rsid w:val="00881A94"/>
    <w:rsid w:val="00881B92"/>
    <w:rsid w:val="00881C8C"/>
    <w:rsid w:val="00881FBC"/>
    <w:rsid w:val="008821F2"/>
    <w:rsid w:val="008821FB"/>
    <w:rsid w:val="00882311"/>
    <w:rsid w:val="008824A0"/>
    <w:rsid w:val="00882567"/>
    <w:rsid w:val="008825F2"/>
    <w:rsid w:val="00882F31"/>
    <w:rsid w:val="00883065"/>
    <w:rsid w:val="00883696"/>
    <w:rsid w:val="008836E4"/>
    <w:rsid w:val="00883757"/>
    <w:rsid w:val="00883ABA"/>
    <w:rsid w:val="00883BF4"/>
    <w:rsid w:val="00883BFD"/>
    <w:rsid w:val="00883D1A"/>
    <w:rsid w:val="00883DE6"/>
    <w:rsid w:val="00884061"/>
    <w:rsid w:val="00884241"/>
    <w:rsid w:val="0088427A"/>
    <w:rsid w:val="008842D6"/>
    <w:rsid w:val="00884519"/>
    <w:rsid w:val="0088466F"/>
    <w:rsid w:val="00884F5C"/>
    <w:rsid w:val="00885616"/>
    <w:rsid w:val="008856FD"/>
    <w:rsid w:val="00885C7B"/>
    <w:rsid w:val="00885EA2"/>
    <w:rsid w:val="008860AD"/>
    <w:rsid w:val="008861D8"/>
    <w:rsid w:val="008862CC"/>
    <w:rsid w:val="00886523"/>
    <w:rsid w:val="008865A0"/>
    <w:rsid w:val="00886861"/>
    <w:rsid w:val="00886986"/>
    <w:rsid w:val="00886A80"/>
    <w:rsid w:val="00886BBD"/>
    <w:rsid w:val="00886BCC"/>
    <w:rsid w:val="00886D49"/>
    <w:rsid w:val="00886E15"/>
    <w:rsid w:val="00886E86"/>
    <w:rsid w:val="008870AF"/>
    <w:rsid w:val="00887103"/>
    <w:rsid w:val="00887243"/>
    <w:rsid w:val="0088729C"/>
    <w:rsid w:val="00887550"/>
    <w:rsid w:val="008875A7"/>
    <w:rsid w:val="0088796B"/>
    <w:rsid w:val="00887B0A"/>
    <w:rsid w:val="008900F6"/>
    <w:rsid w:val="0089067A"/>
    <w:rsid w:val="008908F9"/>
    <w:rsid w:val="00890AE4"/>
    <w:rsid w:val="00890C07"/>
    <w:rsid w:val="00890C93"/>
    <w:rsid w:val="00890D16"/>
    <w:rsid w:val="00890DA0"/>
    <w:rsid w:val="00890DF7"/>
    <w:rsid w:val="00890E42"/>
    <w:rsid w:val="00890EAE"/>
    <w:rsid w:val="00890F67"/>
    <w:rsid w:val="00890F7D"/>
    <w:rsid w:val="00891081"/>
    <w:rsid w:val="00891161"/>
    <w:rsid w:val="008911EE"/>
    <w:rsid w:val="008915BF"/>
    <w:rsid w:val="008915C8"/>
    <w:rsid w:val="008918DC"/>
    <w:rsid w:val="00891BE5"/>
    <w:rsid w:val="00891C0C"/>
    <w:rsid w:val="008923D3"/>
    <w:rsid w:val="008924A7"/>
    <w:rsid w:val="0089267D"/>
    <w:rsid w:val="008927A9"/>
    <w:rsid w:val="00892AEB"/>
    <w:rsid w:val="00892F63"/>
    <w:rsid w:val="008930E0"/>
    <w:rsid w:val="008930F3"/>
    <w:rsid w:val="00893397"/>
    <w:rsid w:val="008934E3"/>
    <w:rsid w:val="008934FB"/>
    <w:rsid w:val="00893507"/>
    <w:rsid w:val="00893575"/>
    <w:rsid w:val="008935CD"/>
    <w:rsid w:val="008936F2"/>
    <w:rsid w:val="00893773"/>
    <w:rsid w:val="0089386A"/>
    <w:rsid w:val="00893ADB"/>
    <w:rsid w:val="00893C3F"/>
    <w:rsid w:val="00893CB2"/>
    <w:rsid w:val="0089415F"/>
    <w:rsid w:val="008944C9"/>
    <w:rsid w:val="008945F3"/>
    <w:rsid w:val="0089495B"/>
    <w:rsid w:val="00894B87"/>
    <w:rsid w:val="00894CF0"/>
    <w:rsid w:val="00894E1C"/>
    <w:rsid w:val="00894F25"/>
    <w:rsid w:val="00894F68"/>
    <w:rsid w:val="008954B8"/>
    <w:rsid w:val="00895598"/>
    <w:rsid w:val="008955F4"/>
    <w:rsid w:val="00895811"/>
    <w:rsid w:val="00895D39"/>
    <w:rsid w:val="00896052"/>
    <w:rsid w:val="00896214"/>
    <w:rsid w:val="00896401"/>
    <w:rsid w:val="00896753"/>
    <w:rsid w:val="00896756"/>
    <w:rsid w:val="00896769"/>
    <w:rsid w:val="00896786"/>
    <w:rsid w:val="008968DE"/>
    <w:rsid w:val="00896D69"/>
    <w:rsid w:val="008973B4"/>
    <w:rsid w:val="008974D6"/>
    <w:rsid w:val="00897A9E"/>
    <w:rsid w:val="00897ABB"/>
    <w:rsid w:val="00897AD9"/>
    <w:rsid w:val="00897F97"/>
    <w:rsid w:val="00897FE3"/>
    <w:rsid w:val="008A000E"/>
    <w:rsid w:val="008A01AD"/>
    <w:rsid w:val="008A01C8"/>
    <w:rsid w:val="008A02ED"/>
    <w:rsid w:val="008A0502"/>
    <w:rsid w:val="008A056D"/>
    <w:rsid w:val="008A06E4"/>
    <w:rsid w:val="008A07B2"/>
    <w:rsid w:val="008A08C8"/>
    <w:rsid w:val="008A08FB"/>
    <w:rsid w:val="008A095F"/>
    <w:rsid w:val="008A0B89"/>
    <w:rsid w:val="008A0C07"/>
    <w:rsid w:val="008A1228"/>
    <w:rsid w:val="008A15ED"/>
    <w:rsid w:val="008A1687"/>
    <w:rsid w:val="008A1BBF"/>
    <w:rsid w:val="008A1D69"/>
    <w:rsid w:val="008A1D8F"/>
    <w:rsid w:val="008A1DAB"/>
    <w:rsid w:val="008A203B"/>
    <w:rsid w:val="008A2092"/>
    <w:rsid w:val="008A216E"/>
    <w:rsid w:val="008A2199"/>
    <w:rsid w:val="008A2365"/>
    <w:rsid w:val="008A255A"/>
    <w:rsid w:val="008A255F"/>
    <w:rsid w:val="008A261A"/>
    <w:rsid w:val="008A2749"/>
    <w:rsid w:val="008A275B"/>
    <w:rsid w:val="008A2A2D"/>
    <w:rsid w:val="008A2B3B"/>
    <w:rsid w:val="008A2BCC"/>
    <w:rsid w:val="008A3063"/>
    <w:rsid w:val="008A3432"/>
    <w:rsid w:val="008A355A"/>
    <w:rsid w:val="008A35BA"/>
    <w:rsid w:val="008A36AD"/>
    <w:rsid w:val="008A3ADE"/>
    <w:rsid w:val="008A3F3B"/>
    <w:rsid w:val="008A403C"/>
    <w:rsid w:val="008A4465"/>
    <w:rsid w:val="008A48CC"/>
    <w:rsid w:val="008A4B8D"/>
    <w:rsid w:val="008A4CD7"/>
    <w:rsid w:val="008A4E1F"/>
    <w:rsid w:val="008A513D"/>
    <w:rsid w:val="008A5214"/>
    <w:rsid w:val="008A52AC"/>
    <w:rsid w:val="008A530C"/>
    <w:rsid w:val="008A53F0"/>
    <w:rsid w:val="008A54C1"/>
    <w:rsid w:val="008A5557"/>
    <w:rsid w:val="008A5594"/>
    <w:rsid w:val="008A55CF"/>
    <w:rsid w:val="008A57A8"/>
    <w:rsid w:val="008A57D4"/>
    <w:rsid w:val="008A5823"/>
    <w:rsid w:val="008A58CE"/>
    <w:rsid w:val="008A5B24"/>
    <w:rsid w:val="008A5C03"/>
    <w:rsid w:val="008A5C9E"/>
    <w:rsid w:val="008A5E84"/>
    <w:rsid w:val="008A6070"/>
    <w:rsid w:val="008A6330"/>
    <w:rsid w:val="008A6492"/>
    <w:rsid w:val="008A6493"/>
    <w:rsid w:val="008A6577"/>
    <w:rsid w:val="008A6751"/>
    <w:rsid w:val="008A6A59"/>
    <w:rsid w:val="008A6BD0"/>
    <w:rsid w:val="008A6D50"/>
    <w:rsid w:val="008A6FA9"/>
    <w:rsid w:val="008A7463"/>
    <w:rsid w:val="008A74A1"/>
    <w:rsid w:val="008A77C4"/>
    <w:rsid w:val="008A796A"/>
    <w:rsid w:val="008A79DE"/>
    <w:rsid w:val="008A7EC9"/>
    <w:rsid w:val="008A7F01"/>
    <w:rsid w:val="008A7F9B"/>
    <w:rsid w:val="008B0684"/>
    <w:rsid w:val="008B0937"/>
    <w:rsid w:val="008B0D8B"/>
    <w:rsid w:val="008B0DD1"/>
    <w:rsid w:val="008B1457"/>
    <w:rsid w:val="008B1808"/>
    <w:rsid w:val="008B19DC"/>
    <w:rsid w:val="008B1C1C"/>
    <w:rsid w:val="008B1DE4"/>
    <w:rsid w:val="008B1E01"/>
    <w:rsid w:val="008B1E4F"/>
    <w:rsid w:val="008B1E68"/>
    <w:rsid w:val="008B21E0"/>
    <w:rsid w:val="008B2216"/>
    <w:rsid w:val="008B245F"/>
    <w:rsid w:val="008B2617"/>
    <w:rsid w:val="008B2920"/>
    <w:rsid w:val="008B2B4F"/>
    <w:rsid w:val="008B322A"/>
    <w:rsid w:val="008B3258"/>
    <w:rsid w:val="008B3330"/>
    <w:rsid w:val="008B33EF"/>
    <w:rsid w:val="008B35BB"/>
    <w:rsid w:val="008B399B"/>
    <w:rsid w:val="008B3D91"/>
    <w:rsid w:val="008B3EBA"/>
    <w:rsid w:val="008B3F07"/>
    <w:rsid w:val="008B3F31"/>
    <w:rsid w:val="008B4103"/>
    <w:rsid w:val="008B4806"/>
    <w:rsid w:val="008B4811"/>
    <w:rsid w:val="008B4CB5"/>
    <w:rsid w:val="008B4E84"/>
    <w:rsid w:val="008B525B"/>
    <w:rsid w:val="008B537A"/>
    <w:rsid w:val="008B5599"/>
    <w:rsid w:val="008B5638"/>
    <w:rsid w:val="008B5643"/>
    <w:rsid w:val="008B5743"/>
    <w:rsid w:val="008B585A"/>
    <w:rsid w:val="008B5996"/>
    <w:rsid w:val="008B5C65"/>
    <w:rsid w:val="008B6202"/>
    <w:rsid w:val="008B649E"/>
    <w:rsid w:val="008B6500"/>
    <w:rsid w:val="008B65B0"/>
    <w:rsid w:val="008B688A"/>
    <w:rsid w:val="008B68F0"/>
    <w:rsid w:val="008B6A15"/>
    <w:rsid w:val="008B6DA8"/>
    <w:rsid w:val="008B6DE9"/>
    <w:rsid w:val="008B6EF5"/>
    <w:rsid w:val="008B72DA"/>
    <w:rsid w:val="008B771F"/>
    <w:rsid w:val="008B77D5"/>
    <w:rsid w:val="008B7A20"/>
    <w:rsid w:val="008B7BDA"/>
    <w:rsid w:val="008B7C93"/>
    <w:rsid w:val="008B7D2D"/>
    <w:rsid w:val="008B7D9C"/>
    <w:rsid w:val="008B7DDC"/>
    <w:rsid w:val="008B7F91"/>
    <w:rsid w:val="008C03B8"/>
    <w:rsid w:val="008C048C"/>
    <w:rsid w:val="008C05DF"/>
    <w:rsid w:val="008C0632"/>
    <w:rsid w:val="008C0652"/>
    <w:rsid w:val="008C071E"/>
    <w:rsid w:val="008C09C4"/>
    <w:rsid w:val="008C0C22"/>
    <w:rsid w:val="008C0E48"/>
    <w:rsid w:val="008C0F1E"/>
    <w:rsid w:val="008C101D"/>
    <w:rsid w:val="008C11B6"/>
    <w:rsid w:val="008C1443"/>
    <w:rsid w:val="008C18A2"/>
    <w:rsid w:val="008C18DA"/>
    <w:rsid w:val="008C194A"/>
    <w:rsid w:val="008C1C78"/>
    <w:rsid w:val="008C1DA4"/>
    <w:rsid w:val="008C1DEA"/>
    <w:rsid w:val="008C2310"/>
    <w:rsid w:val="008C2335"/>
    <w:rsid w:val="008C23FF"/>
    <w:rsid w:val="008C24DD"/>
    <w:rsid w:val="008C25D1"/>
    <w:rsid w:val="008C2603"/>
    <w:rsid w:val="008C2636"/>
    <w:rsid w:val="008C27BC"/>
    <w:rsid w:val="008C298D"/>
    <w:rsid w:val="008C2CCE"/>
    <w:rsid w:val="008C2D22"/>
    <w:rsid w:val="008C321B"/>
    <w:rsid w:val="008C3650"/>
    <w:rsid w:val="008C387D"/>
    <w:rsid w:val="008C39A0"/>
    <w:rsid w:val="008C3A96"/>
    <w:rsid w:val="008C3C18"/>
    <w:rsid w:val="008C3C37"/>
    <w:rsid w:val="008C3C5D"/>
    <w:rsid w:val="008C3D88"/>
    <w:rsid w:val="008C4127"/>
    <w:rsid w:val="008C4316"/>
    <w:rsid w:val="008C4325"/>
    <w:rsid w:val="008C4433"/>
    <w:rsid w:val="008C4454"/>
    <w:rsid w:val="008C4460"/>
    <w:rsid w:val="008C45E1"/>
    <w:rsid w:val="008C4605"/>
    <w:rsid w:val="008C46AA"/>
    <w:rsid w:val="008C48D2"/>
    <w:rsid w:val="008C4950"/>
    <w:rsid w:val="008C4C67"/>
    <w:rsid w:val="008C4CE2"/>
    <w:rsid w:val="008C4D5C"/>
    <w:rsid w:val="008C4DA7"/>
    <w:rsid w:val="008C4FAA"/>
    <w:rsid w:val="008C521E"/>
    <w:rsid w:val="008C5355"/>
    <w:rsid w:val="008C539D"/>
    <w:rsid w:val="008C53D8"/>
    <w:rsid w:val="008C53F7"/>
    <w:rsid w:val="008C55A1"/>
    <w:rsid w:val="008C5719"/>
    <w:rsid w:val="008C597B"/>
    <w:rsid w:val="008C5A04"/>
    <w:rsid w:val="008C5A40"/>
    <w:rsid w:val="008C5B7D"/>
    <w:rsid w:val="008C5B8F"/>
    <w:rsid w:val="008C5C48"/>
    <w:rsid w:val="008C5E93"/>
    <w:rsid w:val="008C5FED"/>
    <w:rsid w:val="008C63C0"/>
    <w:rsid w:val="008C64E8"/>
    <w:rsid w:val="008C698D"/>
    <w:rsid w:val="008C6A67"/>
    <w:rsid w:val="008C6AEE"/>
    <w:rsid w:val="008C6FBC"/>
    <w:rsid w:val="008C729E"/>
    <w:rsid w:val="008C7705"/>
    <w:rsid w:val="008C7955"/>
    <w:rsid w:val="008C7ABA"/>
    <w:rsid w:val="008C7CDC"/>
    <w:rsid w:val="008D013E"/>
    <w:rsid w:val="008D023E"/>
    <w:rsid w:val="008D03BA"/>
    <w:rsid w:val="008D0587"/>
    <w:rsid w:val="008D05A3"/>
    <w:rsid w:val="008D0800"/>
    <w:rsid w:val="008D099C"/>
    <w:rsid w:val="008D0A6D"/>
    <w:rsid w:val="008D0C7D"/>
    <w:rsid w:val="008D0E4B"/>
    <w:rsid w:val="008D13D3"/>
    <w:rsid w:val="008D174B"/>
    <w:rsid w:val="008D1ACC"/>
    <w:rsid w:val="008D1D83"/>
    <w:rsid w:val="008D1E9A"/>
    <w:rsid w:val="008D245F"/>
    <w:rsid w:val="008D2735"/>
    <w:rsid w:val="008D2869"/>
    <w:rsid w:val="008D2897"/>
    <w:rsid w:val="008D29F5"/>
    <w:rsid w:val="008D2C81"/>
    <w:rsid w:val="008D2F3F"/>
    <w:rsid w:val="008D3109"/>
    <w:rsid w:val="008D333F"/>
    <w:rsid w:val="008D34B3"/>
    <w:rsid w:val="008D3741"/>
    <w:rsid w:val="008D37AA"/>
    <w:rsid w:val="008D3860"/>
    <w:rsid w:val="008D3B28"/>
    <w:rsid w:val="008D3C12"/>
    <w:rsid w:val="008D3F50"/>
    <w:rsid w:val="008D4124"/>
    <w:rsid w:val="008D4253"/>
    <w:rsid w:val="008D454A"/>
    <w:rsid w:val="008D4663"/>
    <w:rsid w:val="008D48E0"/>
    <w:rsid w:val="008D4A1C"/>
    <w:rsid w:val="008D4AE7"/>
    <w:rsid w:val="008D4F5A"/>
    <w:rsid w:val="008D52A6"/>
    <w:rsid w:val="008D5378"/>
    <w:rsid w:val="008D53F0"/>
    <w:rsid w:val="008D564E"/>
    <w:rsid w:val="008D574C"/>
    <w:rsid w:val="008D5754"/>
    <w:rsid w:val="008D57BB"/>
    <w:rsid w:val="008D58E9"/>
    <w:rsid w:val="008D59E4"/>
    <w:rsid w:val="008D61A1"/>
    <w:rsid w:val="008D64C0"/>
    <w:rsid w:val="008D65C4"/>
    <w:rsid w:val="008D6932"/>
    <w:rsid w:val="008D6B96"/>
    <w:rsid w:val="008D6D5E"/>
    <w:rsid w:val="008D6E86"/>
    <w:rsid w:val="008D720A"/>
    <w:rsid w:val="008D7291"/>
    <w:rsid w:val="008D7782"/>
    <w:rsid w:val="008D7885"/>
    <w:rsid w:val="008D79B4"/>
    <w:rsid w:val="008D7A61"/>
    <w:rsid w:val="008D7D6D"/>
    <w:rsid w:val="008D7FED"/>
    <w:rsid w:val="008E0215"/>
    <w:rsid w:val="008E042A"/>
    <w:rsid w:val="008E04AC"/>
    <w:rsid w:val="008E057F"/>
    <w:rsid w:val="008E099C"/>
    <w:rsid w:val="008E0B56"/>
    <w:rsid w:val="008E0C38"/>
    <w:rsid w:val="008E1087"/>
    <w:rsid w:val="008E10C9"/>
    <w:rsid w:val="008E16B5"/>
    <w:rsid w:val="008E18F3"/>
    <w:rsid w:val="008E21AD"/>
    <w:rsid w:val="008E21F5"/>
    <w:rsid w:val="008E231C"/>
    <w:rsid w:val="008E2372"/>
    <w:rsid w:val="008E2414"/>
    <w:rsid w:val="008E25EB"/>
    <w:rsid w:val="008E2662"/>
    <w:rsid w:val="008E2823"/>
    <w:rsid w:val="008E2E76"/>
    <w:rsid w:val="008E31B3"/>
    <w:rsid w:val="008E33AB"/>
    <w:rsid w:val="008E3440"/>
    <w:rsid w:val="008E3811"/>
    <w:rsid w:val="008E3933"/>
    <w:rsid w:val="008E39B7"/>
    <w:rsid w:val="008E3AF7"/>
    <w:rsid w:val="008E3C98"/>
    <w:rsid w:val="008E404B"/>
    <w:rsid w:val="008E42B9"/>
    <w:rsid w:val="008E430F"/>
    <w:rsid w:val="008E44C6"/>
    <w:rsid w:val="008E454F"/>
    <w:rsid w:val="008E4743"/>
    <w:rsid w:val="008E4824"/>
    <w:rsid w:val="008E48C8"/>
    <w:rsid w:val="008E4A70"/>
    <w:rsid w:val="008E4AF7"/>
    <w:rsid w:val="008E4B27"/>
    <w:rsid w:val="008E4B73"/>
    <w:rsid w:val="008E4BEF"/>
    <w:rsid w:val="008E4F88"/>
    <w:rsid w:val="008E5137"/>
    <w:rsid w:val="008E5640"/>
    <w:rsid w:val="008E5740"/>
    <w:rsid w:val="008E5BC3"/>
    <w:rsid w:val="008E5CC6"/>
    <w:rsid w:val="008E5F08"/>
    <w:rsid w:val="008E6480"/>
    <w:rsid w:val="008E67B2"/>
    <w:rsid w:val="008E694B"/>
    <w:rsid w:val="008E6A1A"/>
    <w:rsid w:val="008E6A7E"/>
    <w:rsid w:val="008E6B04"/>
    <w:rsid w:val="008E6BDF"/>
    <w:rsid w:val="008E6C7D"/>
    <w:rsid w:val="008E6C8E"/>
    <w:rsid w:val="008E6CA4"/>
    <w:rsid w:val="008E6F74"/>
    <w:rsid w:val="008E700F"/>
    <w:rsid w:val="008E77C5"/>
    <w:rsid w:val="008E7CF5"/>
    <w:rsid w:val="008E7D76"/>
    <w:rsid w:val="008E7E6D"/>
    <w:rsid w:val="008F017E"/>
    <w:rsid w:val="008F0A81"/>
    <w:rsid w:val="008F0A8E"/>
    <w:rsid w:val="008F0AE4"/>
    <w:rsid w:val="008F0B3E"/>
    <w:rsid w:val="008F0BA4"/>
    <w:rsid w:val="008F0DF1"/>
    <w:rsid w:val="008F0E8D"/>
    <w:rsid w:val="008F10E2"/>
    <w:rsid w:val="008F10EE"/>
    <w:rsid w:val="008F1247"/>
    <w:rsid w:val="008F125A"/>
    <w:rsid w:val="008F139C"/>
    <w:rsid w:val="008F1482"/>
    <w:rsid w:val="008F1688"/>
    <w:rsid w:val="008F1964"/>
    <w:rsid w:val="008F1997"/>
    <w:rsid w:val="008F1B24"/>
    <w:rsid w:val="008F1B70"/>
    <w:rsid w:val="008F1C30"/>
    <w:rsid w:val="008F1D2F"/>
    <w:rsid w:val="008F2069"/>
    <w:rsid w:val="008F20CC"/>
    <w:rsid w:val="008F220C"/>
    <w:rsid w:val="008F233F"/>
    <w:rsid w:val="008F28CD"/>
    <w:rsid w:val="008F29AE"/>
    <w:rsid w:val="008F29CA"/>
    <w:rsid w:val="008F2A3D"/>
    <w:rsid w:val="008F2DE8"/>
    <w:rsid w:val="008F2F83"/>
    <w:rsid w:val="008F3328"/>
    <w:rsid w:val="008F35D5"/>
    <w:rsid w:val="008F374A"/>
    <w:rsid w:val="008F39A9"/>
    <w:rsid w:val="008F3C04"/>
    <w:rsid w:val="008F3E56"/>
    <w:rsid w:val="008F4197"/>
    <w:rsid w:val="008F42C4"/>
    <w:rsid w:val="008F43E9"/>
    <w:rsid w:val="008F477B"/>
    <w:rsid w:val="008F486B"/>
    <w:rsid w:val="008F4D91"/>
    <w:rsid w:val="008F519F"/>
    <w:rsid w:val="008F5254"/>
    <w:rsid w:val="008F5272"/>
    <w:rsid w:val="008F545B"/>
    <w:rsid w:val="008F5629"/>
    <w:rsid w:val="008F5729"/>
    <w:rsid w:val="008F5891"/>
    <w:rsid w:val="008F5AE3"/>
    <w:rsid w:val="008F5C9B"/>
    <w:rsid w:val="008F5E9C"/>
    <w:rsid w:val="008F626B"/>
    <w:rsid w:val="008F62BC"/>
    <w:rsid w:val="008F635A"/>
    <w:rsid w:val="008F6397"/>
    <w:rsid w:val="008F6698"/>
    <w:rsid w:val="008F6ADF"/>
    <w:rsid w:val="008F6C04"/>
    <w:rsid w:val="008F6C29"/>
    <w:rsid w:val="008F6D1D"/>
    <w:rsid w:val="008F6D9B"/>
    <w:rsid w:val="008F6E08"/>
    <w:rsid w:val="008F6ECE"/>
    <w:rsid w:val="008F738A"/>
    <w:rsid w:val="008F74D5"/>
    <w:rsid w:val="008F779B"/>
    <w:rsid w:val="008F77EC"/>
    <w:rsid w:val="008F7810"/>
    <w:rsid w:val="008F79C8"/>
    <w:rsid w:val="008F7A35"/>
    <w:rsid w:val="008F7ABA"/>
    <w:rsid w:val="008F7B31"/>
    <w:rsid w:val="008F7C08"/>
    <w:rsid w:val="008F7CDB"/>
    <w:rsid w:val="008F7FBD"/>
    <w:rsid w:val="009002CC"/>
    <w:rsid w:val="0090046A"/>
    <w:rsid w:val="009004CC"/>
    <w:rsid w:val="00900643"/>
    <w:rsid w:val="009007AB"/>
    <w:rsid w:val="00900961"/>
    <w:rsid w:val="00900C1B"/>
    <w:rsid w:val="009011C8"/>
    <w:rsid w:val="009012CF"/>
    <w:rsid w:val="009013F9"/>
    <w:rsid w:val="00901436"/>
    <w:rsid w:val="00901632"/>
    <w:rsid w:val="00901795"/>
    <w:rsid w:val="00901803"/>
    <w:rsid w:val="0090195E"/>
    <w:rsid w:val="00901D9F"/>
    <w:rsid w:val="00901FD7"/>
    <w:rsid w:val="0090205D"/>
    <w:rsid w:val="009022B8"/>
    <w:rsid w:val="009022C1"/>
    <w:rsid w:val="0090245A"/>
    <w:rsid w:val="009024C8"/>
    <w:rsid w:val="009025F9"/>
    <w:rsid w:val="00902860"/>
    <w:rsid w:val="00902C46"/>
    <w:rsid w:val="00902EA6"/>
    <w:rsid w:val="009030D7"/>
    <w:rsid w:val="0090361E"/>
    <w:rsid w:val="0090380E"/>
    <w:rsid w:val="0090392C"/>
    <w:rsid w:val="00903ACD"/>
    <w:rsid w:val="00903E08"/>
    <w:rsid w:val="00903FC6"/>
    <w:rsid w:val="009041BD"/>
    <w:rsid w:val="009045DE"/>
    <w:rsid w:val="0090474D"/>
    <w:rsid w:val="009048EE"/>
    <w:rsid w:val="009049F1"/>
    <w:rsid w:val="00904AA3"/>
    <w:rsid w:val="00904BB8"/>
    <w:rsid w:val="00905028"/>
    <w:rsid w:val="009053A5"/>
    <w:rsid w:val="009053F7"/>
    <w:rsid w:val="00905701"/>
    <w:rsid w:val="009057CA"/>
    <w:rsid w:val="009059A9"/>
    <w:rsid w:val="00905B0E"/>
    <w:rsid w:val="00905C1C"/>
    <w:rsid w:val="00905C75"/>
    <w:rsid w:val="00905F56"/>
    <w:rsid w:val="0090615F"/>
    <w:rsid w:val="0090628C"/>
    <w:rsid w:val="009067CF"/>
    <w:rsid w:val="00906A6F"/>
    <w:rsid w:val="00906B24"/>
    <w:rsid w:val="00906C03"/>
    <w:rsid w:val="00906C22"/>
    <w:rsid w:val="00906CA3"/>
    <w:rsid w:val="00906D54"/>
    <w:rsid w:val="00906FEC"/>
    <w:rsid w:val="0090713E"/>
    <w:rsid w:val="0090728F"/>
    <w:rsid w:val="009075C1"/>
    <w:rsid w:val="009076EA"/>
    <w:rsid w:val="00907858"/>
    <w:rsid w:val="009078D2"/>
    <w:rsid w:val="00907A7A"/>
    <w:rsid w:val="00907A8F"/>
    <w:rsid w:val="00907B8B"/>
    <w:rsid w:val="00907CEC"/>
    <w:rsid w:val="00907CF8"/>
    <w:rsid w:val="00907D46"/>
    <w:rsid w:val="009102C6"/>
    <w:rsid w:val="00910C1F"/>
    <w:rsid w:val="00910C7A"/>
    <w:rsid w:val="00910C99"/>
    <w:rsid w:val="00910E0B"/>
    <w:rsid w:val="009111A4"/>
    <w:rsid w:val="009112D3"/>
    <w:rsid w:val="0091138A"/>
    <w:rsid w:val="009114F7"/>
    <w:rsid w:val="009116A2"/>
    <w:rsid w:val="00911B23"/>
    <w:rsid w:val="00911B30"/>
    <w:rsid w:val="00911C90"/>
    <w:rsid w:val="00911CC8"/>
    <w:rsid w:val="00911EE0"/>
    <w:rsid w:val="00911FFD"/>
    <w:rsid w:val="00912180"/>
    <w:rsid w:val="00912671"/>
    <w:rsid w:val="009129AE"/>
    <w:rsid w:val="00912B6F"/>
    <w:rsid w:val="00912C76"/>
    <w:rsid w:val="00912F9A"/>
    <w:rsid w:val="00913160"/>
    <w:rsid w:val="009133D8"/>
    <w:rsid w:val="0091354F"/>
    <w:rsid w:val="00913A35"/>
    <w:rsid w:val="00913B6D"/>
    <w:rsid w:val="00913F73"/>
    <w:rsid w:val="00914A41"/>
    <w:rsid w:val="00914ACA"/>
    <w:rsid w:val="00914C0B"/>
    <w:rsid w:val="00914C74"/>
    <w:rsid w:val="00914D1A"/>
    <w:rsid w:val="00914EB1"/>
    <w:rsid w:val="00914FFC"/>
    <w:rsid w:val="0091513A"/>
    <w:rsid w:val="0091513C"/>
    <w:rsid w:val="009151B6"/>
    <w:rsid w:val="00915A5F"/>
    <w:rsid w:val="00915ADB"/>
    <w:rsid w:val="00915B38"/>
    <w:rsid w:val="00915E72"/>
    <w:rsid w:val="00915F2F"/>
    <w:rsid w:val="00915FC2"/>
    <w:rsid w:val="00916016"/>
    <w:rsid w:val="009160D9"/>
    <w:rsid w:val="009161EB"/>
    <w:rsid w:val="009162BF"/>
    <w:rsid w:val="00916592"/>
    <w:rsid w:val="009165E2"/>
    <w:rsid w:val="009167C3"/>
    <w:rsid w:val="00916892"/>
    <w:rsid w:val="00916BC8"/>
    <w:rsid w:val="009176D8"/>
    <w:rsid w:val="00917EF1"/>
    <w:rsid w:val="00920316"/>
    <w:rsid w:val="00920740"/>
    <w:rsid w:val="009209C8"/>
    <w:rsid w:val="00920C76"/>
    <w:rsid w:val="00920DDE"/>
    <w:rsid w:val="00920FA6"/>
    <w:rsid w:val="009210BD"/>
    <w:rsid w:val="009210DA"/>
    <w:rsid w:val="00921106"/>
    <w:rsid w:val="009214D6"/>
    <w:rsid w:val="00921531"/>
    <w:rsid w:val="00921661"/>
    <w:rsid w:val="00921ACB"/>
    <w:rsid w:val="00921B61"/>
    <w:rsid w:val="00921B7C"/>
    <w:rsid w:val="00921B80"/>
    <w:rsid w:val="00921BBA"/>
    <w:rsid w:val="00921CB8"/>
    <w:rsid w:val="00921D51"/>
    <w:rsid w:val="00921F79"/>
    <w:rsid w:val="0092203F"/>
    <w:rsid w:val="009222B7"/>
    <w:rsid w:val="00922357"/>
    <w:rsid w:val="0092254F"/>
    <w:rsid w:val="009226A3"/>
    <w:rsid w:val="009228ED"/>
    <w:rsid w:val="00922B13"/>
    <w:rsid w:val="00922C8D"/>
    <w:rsid w:val="00922DFA"/>
    <w:rsid w:val="00922E43"/>
    <w:rsid w:val="009230F3"/>
    <w:rsid w:val="00923262"/>
    <w:rsid w:val="00923269"/>
    <w:rsid w:val="0092343E"/>
    <w:rsid w:val="009236F8"/>
    <w:rsid w:val="00923734"/>
    <w:rsid w:val="009237D6"/>
    <w:rsid w:val="00923912"/>
    <w:rsid w:val="009239E4"/>
    <w:rsid w:val="00923AE3"/>
    <w:rsid w:val="00923FC0"/>
    <w:rsid w:val="009240D9"/>
    <w:rsid w:val="009243CE"/>
    <w:rsid w:val="0092445A"/>
    <w:rsid w:val="009245B9"/>
    <w:rsid w:val="009248AF"/>
    <w:rsid w:val="009249DF"/>
    <w:rsid w:val="00924CFE"/>
    <w:rsid w:val="00924D20"/>
    <w:rsid w:val="00924D2E"/>
    <w:rsid w:val="00924DC3"/>
    <w:rsid w:val="00924E1A"/>
    <w:rsid w:val="009250B8"/>
    <w:rsid w:val="00925190"/>
    <w:rsid w:val="009254D8"/>
    <w:rsid w:val="009256F8"/>
    <w:rsid w:val="0092573F"/>
    <w:rsid w:val="0092575D"/>
    <w:rsid w:val="009258ED"/>
    <w:rsid w:val="00925936"/>
    <w:rsid w:val="00925A1A"/>
    <w:rsid w:val="00925C72"/>
    <w:rsid w:val="00925DCA"/>
    <w:rsid w:val="00926376"/>
    <w:rsid w:val="0092676D"/>
    <w:rsid w:val="00926867"/>
    <w:rsid w:val="0092694B"/>
    <w:rsid w:val="00926A8B"/>
    <w:rsid w:val="00926C76"/>
    <w:rsid w:val="00926D02"/>
    <w:rsid w:val="00926DA8"/>
    <w:rsid w:val="00926E72"/>
    <w:rsid w:val="00927280"/>
    <w:rsid w:val="009274B6"/>
    <w:rsid w:val="00927545"/>
    <w:rsid w:val="00927584"/>
    <w:rsid w:val="00927895"/>
    <w:rsid w:val="00927962"/>
    <w:rsid w:val="00927D1A"/>
    <w:rsid w:val="00927D5B"/>
    <w:rsid w:val="00927FEB"/>
    <w:rsid w:val="00930306"/>
    <w:rsid w:val="009305CC"/>
    <w:rsid w:val="00930921"/>
    <w:rsid w:val="00930D51"/>
    <w:rsid w:val="00930DA9"/>
    <w:rsid w:val="00930F9C"/>
    <w:rsid w:val="00931149"/>
    <w:rsid w:val="00931174"/>
    <w:rsid w:val="0093160F"/>
    <w:rsid w:val="009316BE"/>
    <w:rsid w:val="00931704"/>
    <w:rsid w:val="0093189F"/>
    <w:rsid w:val="00931929"/>
    <w:rsid w:val="00931C7A"/>
    <w:rsid w:val="00931E24"/>
    <w:rsid w:val="00932402"/>
    <w:rsid w:val="009327F6"/>
    <w:rsid w:val="00932AA5"/>
    <w:rsid w:val="00932B6B"/>
    <w:rsid w:val="00932C0E"/>
    <w:rsid w:val="00932C9A"/>
    <w:rsid w:val="00933483"/>
    <w:rsid w:val="009335E6"/>
    <w:rsid w:val="009338C6"/>
    <w:rsid w:val="00933B0B"/>
    <w:rsid w:val="00933B11"/>
    <w:rsid w:val="00933CB8"/>
    <w:rsid w:val="00933CE8"/>
    <w:rsid w:val="00934139"/>
    <w:rsid w:val="00934350"/>
    <w:rsid w:val="00934411"/>
    <w:rsid w:val="009346FA"/>
    <w:rsid w:val="0093479E"/>
    <w:rsid w:val="009352AA"/>
    <w:rsid w:val="00935516"/>
    <w:rsid w:val="0093582C"/>
    <w:rsid w:val="009359D2"/>
    <w:rsid w:val="00935B45"/>
    <w:rsid w:val="00936037"/>
    <w:rsid w:val="00936502"/>
    <w:rsid w:val="009365A3"/>
    <w:rsid w:val="00936691"/>
    <w:rsid w:val="00936B1E"/>
    <w:rsid w:val="00936DC4"/>
    <w:rsid w:val="0093721A"/>
    <w:rsid w:val="009372B6"/>
    <w:rsid w:val="009372D6"/>
    <w:rsid w:val="00937973"/>
    <w:rsid w:val="00937DCA"/>
    <w:rsid w:val="00937E2A"/>
    <w:rsid w:val="00940032"/>
    <w:rsid w:val="009401EA"/>
    <w:rsid w:val="009402A3"/>
    <w:rsid w:val="00940331"/>
    <w:rsid w:val="009403B0"/>
    <w:rsid w:val="009403ED"/>
    <w:rsid w:val="009409A0"/>
    <w:rsid w:val="00940A70"/>
    <w:rsid w:val="00940C67"/>
    <w:rsid w:val="00940D74"/>
    <w:rsid w:val="00940EBC"/>
    <w:rsid w:val="00940F12"/>
    <w:rsid w:val="00941092"/>
    <w:rsid w:val="0094120F"/>
    <w:rsid w:val="00941536"/>
    <w:rsid w:val="00941618"/>
    <w:rsid w:val="009417D2"/>
    <w:rsid w:val="00941A58"/>
    <w:rsid w:val="00941C23"/>
    <w:rsid w:val="00941CAC"/>
    <w:rsid w:val="00941D39"/>
    <w:rsid w:val="00941DF8"/>
    <w:rsid w:val="00941E54"/>
    <w:rsid w:val="009422D5"/>
    <w:rsid w:val="00942480"/>
    <w:rsid w:val="009425A1"/>
    <w:rsid w:val="009425AE"/>
    <w:rsid w:val="00942B10"/>
    <w:rsid w:val="00942B80"/>
    <w:rsid w:val="00942E8E"/>
    <w:rsid w:val="00943620"/>
    <w:rsid w:val="00943827"/>
    <w:rsid w:val="00943896"/>
    <w:rsid w:val="009438E6"/>
    <w:rsid w:val="00943E74"/>
    <w:rsid w:val="00943E7B"/>
    <w:rsid w:val="00944008"/>
    <w:rsid w:val="0094404F"/>
    <w:rsid w:val="009442B6"/>
    <w:rsid w:val="00944521"/>
    <w:rsid w:val="00944B21"/>
    <w:rsid w:val="00944DE0"/>
    <w:rsid w:val="009454A2"/>
    <w:rsid w:val="009454CD"/>
    <w:rsid w:val="0094558F"/>
    <w:rsid w:val="00945610"/>
    <w:rsid w:val="0094581F"/>
    <w:rsid w:val="00945A8B"/>
    <w:rsid w:val="00945B04"/>
    <w:rsid w:val="00945B1F"/>
    <w:rsid w:val="00945CCF"/>
    <w:rsid w:val="00945E8F"/>
    <w:rsid w:val="00945ECC"/>
    <w:rsid w:val="00946041"/>
    <w:rsid w:val="009462C7"/>
    <w:rsid w:val="00946310"/>
    <w:rsid w:val="009464A8"/>
    <w:rsid w:val="00946731"/>
    <w:rsid w:val="00946B15"/>
    <w:rsid w:val="00946B76"/>
    <w:rsid w:val="00946D68"/>
    <w:rsid w:val="00946DBD"/>
    <w:rsid w:val="00946F2C"/>
    <w:rsid w:val="009470F0"/>
    <w:rsid w:val="0094714C"/>
    <w:rsid w:val="009471AC"/>
    <w:rsid w:val="009472F9"/>
    <w:rsid w:val="0094733E"/>
    <w:rsid w:val="00947589"/>
    <w:rsid w:val="00947673"/>
    <w:rsid w:val="00947A12"/>
    <w:rsid w:val="00947AC0"/>
    <w:rsid w:val="00947C20"/>
    <w:rsid w:val="00947C32"/>
    <w:rsid w:val="00947F6C"/>
    <w:rsid w:val="009501B9"/>
    <w:rsid w:val="009502E3"/>
    <w:rsid w:val="00950683"/>
    <w:rsid w:val="00950957"/>
    <w:rsid w:val="00950958"/>
    <w:rsid w:val="00950DFC"/>
    <w:rsid w:val="00950FEF"/>
    <w:rsid w:val="009512A6"/>
    <w:rsid w:val="00951347"/>
    <w:rsid w:val="009520F0"/>
    <w:rsid w:val="0095217F"/>
    <w:rsid w:val="009523F5"/>
    <w:rsid w:val="009524C5"/>
    <w:rsid w:val="00952603"/>
    <w:rsid w:val="0095281E"/>
    <w:rsid w:val="00952821"/>
    <w:rsid w:val="00952A3A"/>
    <w:rsid w:val="00952AB2"/>
    <w:rsid w:val="00952CB7"/>
    <w:rsid w:val="00952E59"/>
    <w:rsid w:val="00953393"/>
    <w:rsid w:val="009535E4"/>
    <w:rsid w:val="009538A8"/>
    <w:rsid w:val="00953AA7"/>
    <w:rsid w:val="00953B0F"/>
    <w:rsid w:val="00953B5D"/>
    <w:rsid w:val="00953BA5"/>
    <w:rsid w:val="00953BB6"/>
    <w:rsid w:val="009540A0"/>
    <w:rsid w:val="00954247"/>
    <w:rsid w:val="009542EF"/>
    <w:rsid w:val="009543F5"/>
    <w:rsid w:val="00954547"/>
    <w:rsid w:val="00954552"/>
    <w:rsid w:val="00954620"/>
    <w:rsid w:val="00954692"/>
    <w:rsid w:val="00954BAC"/>
    <w:rsid w:val="00955098"/>
    <w:rsid w:val="009551D3"/>
    <w:rsid w:val="009551EA"/>
    <w:rsid w:val="0095523E"/>
    <w:rsid w:val="009555A5"/>
    <w:rsid w:val="0095567F"/>
    <w:rsid w:val="0095592F"/>
    <w:rsid w:val="00955C65"/>
    <w:rsid w:val="00955F64"/>
    <w:rsid w:val="00956037"/>
    <w:rsid w:val="009561BB"/>
    <w:rsid w:val="0095649B"/>
    <w:rsid w:val="009567E4"/>
    <w:rsid w:val="00956A36"/>
    <w:rsid w:val="00956B00"/>
    <w:rsid w:val="00956D69"/>
    <w:rsid w:val="00957381"/>
    <w:rsid w:val="009573B4"/>
    <w:rsid w:val="0095746E"/>
    <w:rsid w:val="00957522"/>
    <w:rsid w:val="009575AE"/>
    <w:rsid w:val="009576CA"/>
    <w:rsid w:val="009576DC"/>
    <w:rsid w:val="00957A77"/>
    <w:rsid w:val="00957C15"/>
    <w:rsid w:val="00957F32"/>
    <w:rsid w:val="00957F41"/>
    <w:rsid w:val="00960140"/>
    <w:rsid w:val="0096015F"/>
    <w:rsid w:val="009602B1"/>
    <w:rsid w:val="009604B5"/>
    <w:rsid w:val="00960588"/>
    <w:rsid w:val="009605E7"/>
    <w:rsid w:val="0096068D"/>
    <w:rsid w:val="00960702"/>
    <w:rsid w:val="0096073F"/>
    <w:rsid w:val="00960930"/>
    <w:rsid w:val="00960DE8"/>
    <w:rsid w:val="00960E81"/>
    <w:rsid w:val="0096116D"/>
    <w:rsid w:val="0096125E"/>
    <w:rsid w:val="009612CE"/>
    <w:rsid w:val="0096134C"/>
    <w:rsid w:val="0096156D"/>
    <w:rsid w:val="00961610"/>
    <w:rsid w:val="009616AC"/>
    <w:rsid w:val="00961960"/>
    <w:rsid w:val="00961CA4"/>
    <w:rsid w:val="0096235B"/>
    <w:rsid w:val="00962605"/>
    <w:rsid w:val="009627E0"/>
    <w:rsid w:val="009628F5"/>
    <w:rsid w:val="00963083"/>
    <w:rsid w:val="009635D3"/>
    <w:rsid w:val="00963977"/>
    <w:rsid w:val="00963AC9"/>
    <w:rsid w:val="00963FB8"/>
    <w:rsid w:val="0096428C"/>
    <w:rsid w:val="0096459F"/>
    <w:rsid w:val="00964FEF"/>
    <w:rsid w:val="0096512C"/>
    <w:rsid w:val="00965246"/>
    <w:rsid w:val="00965249"/>
    <w:rsid w:val="009653EB"/>
    <w:rsid w:val="0096546D"/>
    <w:rsid w:val="0096556D"/>
    <w:rsid w:val="009657D0"/>
    <w:rsid w:val="009658D1"/>
    <w:rsid w:val="00965988"/>
    <w:rsid w:val="0096602C"/>
    <w:rsid w:val="00966184"/>
    <w:rsid w:val="00966546"/>
    <w:rsid w:val="009666FC"/>
    <w:rsid w:val="009667B1"/>
    <w:rsid w:val="00966806"/>
    <w:rsid w:val="009668A4"/>
    <w:rsid w:val="00966923"/>
    <w:rsid w:val="0096694C"/>
    <w:rsid w:val="00966B96"/>
    <w:rsid w:val="00966C25"/>
    <w:rsid w:val="009670BB"/>
    <w:rsid w:val="0096713C"/>
    <w:rsid w:val="009671D0"/>
    <w:rsid w:val="0096726A"/>
    <w:rsid w:val="00967295"/>
    <w:rsid w:val="00967506"/>
    <w:rsid w:val="00967760"/>
    <w:rsid w:val="009677D8"/>
    <w:rsid w:val="0096784E"/>
    <w:rsid w:val="00967BE2"/>
    <w:rsid w:val="00967D8D"/>
    <w:rsid w:val="00970063"/>
    <w:rsid w:val="009701E4"/>
    <w:rsid w:val="0097044F"/>
    <w:rsid w:val="009705BE"/>
    <w:rsid w:val="00970A31"/>
    <w:rsid w:val="00970A48"/>
    <w:rsid w:val="00970BC5"/>
    <w:rsid w:val="00970E08"/>
    <w:rsid w:val="00970EC7"/>
    <w:rsid w:val="00971204"/>
    <w:rsid w:val="009712CC"/>
    <w:rsid w:val="0097132A"/>
    <w:rsid w:val="00971343"/>
    <w:rsid w:val="009713AC"/>
    <w:rsid w:val="0097164F"/>
    <w:rsid w:val="00971898"/>
    <w:rsid w:val="00971AD3"/>
    <w:rsid w:val="00971BFA"/>
    <w:rsid w:val="00971C98"/>
    <w:rsid w:val="00971CBD"/>
    <w:rsid w:val="00971D24"/>
    <w:rsid w:val="00971E47"/>
    <w:rsid w:val="00971FB3"/>
    <w:rsid w:val="00972336"/>
    <w:rsid w:val="009723B9"/>
    <w:rsid w:val="009723D3"/>
    <w:rsid w:val="009729A0"/>
    <w:rsid w:val="00972C72"/>
    <w:rsid w:val="00972E89"/>
    <w:rsid w:val="0097313D"/>
    <w:rsid w:val="0097327C"/>
    <w:rsid w:val="00973358"/>
    <w:rsid w:val="00973849"/>
    <w:rsid w:val="00973B54"/>
    <w:rsid w:val="00973BEB"/>
    <w:rsid w:val="00973D41"/>
    <w:rsid w:val="0097403B"/>
    <w:rsid w:val="0097407B"/>
    <w:rsid w:val="00974341"/>
    <w:rsid w:val="0097439B"/>
    <w:rsid w:val="009743A5"/>
    <w:rsid w:val="009744BB"/>
    <w:rsid w:val="009745F6"/>
    <w:rsid w:val="00974712"/>
    <w:rsid w:val="0097481C"/>
    <w:rsid w:val="00974997"/>
    <w:rsid w:val="00974B74"/>
    <w:rsid w:val="00974C3A"/>
    <w:rsid w:val="00974CC3"/>
    <w:rsid w:val="00974CF2"/>
    <w:rsid w:val="00974E6F"/>
    <w:rsid w:val="00974E74"/>
    <w:rsid w:val="00974F11"/>
    <w:rsid w:val="00975059"/>
    <w:rsid w:val="0097526A"/>
    <w:rsid w:val="00975337"/>
    <w:rsid w:val="009754BB"/>
    <w:rsid w:val="009754DA"/>
    <w:rsid w:val="0097550A"/>
    <w:rsid w:val="00975592"/>
    <w:rsid w:val="00975820"/>
    <w:rsid w:val="0097593D"/>
    <w:rsid w:val="00975991"/>
    <w:rsid w:val="009759E0"/>
    <w:rsid w:val="0097617D"/>
    <w:rsid w:val="00976329"/>
    <w:rsid w:val="00976799"/>
    <w:rsid w:val="0097680B"/>
    <w:rsid w:val="00976912"/>
    <w:rsid w:val="00976AEA"/>
    <w:rsid w:val="00976E3C"/>
    <w:rsid w:val="00976E8E"/>
    <w:rsid w:val="00976EB4"/>
    <w:rsid w:val="00976EEA"/>
    <w:rsid w:val="00977312"/>
    <w:rsid w:val="0097731E"/>
    <w:rsid w:val="009774BE"/>
    <w:rsid w:val="009777A6"/>
    <w:rsid w:val="00977F3D"/>
    <w:rsid w:val="00977F5A"/>
    <w:rsid w:val="00980432"/>
    <w:rsid w:val="0098047A"/>
    <w:rsid w:val="00980644"/>
    <w:rsid w:val="009807A3"/>
    <w:rsid w:val="00980A62"/>
    <w:rsid w:val="00980B1E"/>
    <w:rsid w:val="00980C75"/>
    <w:rsid w:val="00980D22"/>
    <w:rsid w:val="00980F15"/>
    <w:rsid w:val="009814AD"/>
    <w:rsid w:val="009815D8"/>
    <w:rsid w:val="00981784"/>
    <w:rsid w:val="009818AB"/>
    <w:rsid w:val="00981B06"/>
    <w:rsid w:val="00981BB7"/>
    <w:rsid w:val="00981C14"/>
    <w:rsid w:val="00981DEF"/>
    <w:rsid w:val="009822C0"/>
    <w:rsid w:val="0098231F"/>
    <w:rsid w:val="009823FA"/>
    <w:rsid w:val="00982435"/>
    <w:rsid w:val="0098244D"/>
    <w:rsid w:val="009824A3"/>
    <w:rsid w:val="00982558"/>
    <w:rsid w:val="00982733"/>
    <w:rsid w:val="009829AF"/>
    <w:rsid w:val="00982A7D"/>
    <w:rsid w:val="00982ADA"/>
    <w:rsid w:val="00982C0F"/>
    <w:rsid w:val="0098300A"/>
    <w:rsid w:val="00983284"/>
    <w:rsid w:val="009832D0"/>
    <w:rsid w:val="00983665"/>
    <w:rsid w:val="00983688"/>
    <w:rsid w:val="009836A2"/>
    <w:rsid w:val="009836F7"/>
    <w:rsid w:val="0098395C"/>
    <w:rsid w:val="00983A62"/>
    <w:rsid w:val="00983EEE"/>
    <w:rsid w:val="00983F6F"/>
    <w:rsid w:val="00983FC3"/>
    <w:rsid w:val="00983FFD"/>
    <w:rsid w:val="009840AB"/>
    <w:rsid w:val="009840C4"/>
    <w:rsid w:val="009840F9"/>
    <w:rsid w:val="0098417F"/>
    <w:rsid w:val="009844F3"/>
    <w:rsid w:val="0098473C"/>
    <w:rsid w:val="009847C9"/>
    <w:rsid w:val="00984C5F"/>
    <w:rsid w:val="00984F0B"/>
    <w:rsid w:val="00985150"/>
    <w:rsid w:val="009851E1"/>
    <w:rsid w:val="00985531"/>
    <w:rsid w:val="009855FC"/>
    <w:rsid w:val="0098568D"/>
    <w:rsid w:val="009857D9"/>
    <w:rsid w:val="0098582F"/>
    <w:rsid w:val="00985884"/>
    <w:rsid w:val="00985946"/>
    <w:rsid w:val="00985C18"/>
    <w:rsid w:val="00985C3F"/>
    <w:rsid w:val="00985C78"/>
    <w:rsid w:val="009860E2"/>
    <w:rsid w:val="00986523"/>
    <w:rsid w:val="00986682"/>
    <w:rsid w:val="0098683D"/>
    <w:rsid w:val="009868AE"/>
    <w:rsid w:val="00986B7F"/>
    <w:rsid w:val="00986CC0"/>
    <w:rsid w:val="00986DCC"/>
    <w:rsid w:val="00986DD8"/>
    <w:rsid w:val="00987221"/>
    <w:rsid w:val="0098778D"/>
    <w:rsid w:val="009878EC"/>
    <w:rsid w:val="009879D8"/>
    <w:rsid w:val="00987E7E"/>
    <w:rsid w:val="00987F4A"/>
    <w:rsid w:val="009900E0"/>
    <w:rsid w:val="00990164"/>
    <w:rsid w:val="00990210"/>
    <w:rsid w:val="00990308"/>
    <w:rsid w:val="00990490"/>
    <w:rsid w:val="009904C4"/>
    <w:rsid w:val="00990529"/>
    <w:rsid w:val="00990632"/>
    <w:rsid w:val="00990668"/>
    <w:rsid w:val="009906AC"/>
    <w:rsid w:val="009906C3"/>
    <w:rsid w:val="00990888"/>
    <w:rsid w:val="00990A1B"/>
    <w:rsid w:val="00990A70"/>
    <w:rsid w:val="00990C8D"/>
    <w:rsid w:val="0099112F"/>
    <w:rsid w:val="00991285"/>
    <w:rsid w:val="00991593"/>
    <w:rsid w:val="009917ED"/>
    <w:rsid w:val="00991938"/>
    <w:rsid w:val="00991D7B"/>
    <w:rsid w:val="00991DDE"/>
    <w:rsid w:val="009921C1"/>
    <w:rsid w:val="00992252"/>
    <w:rsid w:val="009924FE"/>
    <w:rsid w:val="00992637"/>
    <w:rsid w:val="00992946"/>
    <w:rsid w:val="00992DEB"/>
    <w:rsid w:val="009931A6"/>
    <w:rsid w:val="009934E2"/>
    <w:rsid w:val="00993580"/>
    <w:rsid w:val="009936E5"/>
    <w:rsid w:val="009937CA"/>
    <w:rsid w:val="0099383C"/>
    <w:rsid w:val="00993985"/>
    <w:rsid w:val="00993991"/>
    <w:rsid w:val="00993B5C"/>
    <w:rsid w:val="00993EA4"/>
    <w:rsid w:val="00993F27"/>
    <w:rsid w:val="009942B7"/>
    <w:rsid w:val="009943F2"/>
    <w:rsid w:val="00994639"/>
    <w:rsid w:val="00994802"/>
    <w:rsid w:val="0099491B"/>
    <w:rsid w:val="00994A4B"/>
    <w:rsid w:val="0099522D"/>
    <w:rsid w:val="0099531C"/>
    <w:rsid w:val="0099594B"/>
    <w:rsid w:val="00995B11"/>
    <w:rsid w:val="00995BE3"/>
    <w:rsid w:val="00995DB5"/>
    <w:rsid w:val="00995EE6"/>
    <w:rsid w:val="0099600D"/>
    <w:rsid w:val="00996111"/>
    <w:rsid w:val="009961FB"/>
    <w:rsid w:val="00996227"/>
    <w:rsid w:val="009962E9"/>
    <w:rsid w:val="00996627"/>
    <w:rsid w:val="009967C6"/>
    <w:rsid w:val="009968C2"/>
    <w:rsid w:val="00996AD6"/>
    <w:rsid w:val="00996C6E"/>
    <w:rsid w:val="00996CE2"/>
    <w:rsid w:val="00996F3B"/>
    <w:rsid w:val="00996FFD"/>
    <w:rsid w:val="00997011"/>
    <w:rsid w:val="00997139"/>
    <w:rsid w:val="009971E8"/>
    <w:rsid w:val="009971F9"/>
    <w:rsid w:val="0099742D"/>
    <w:rsid w:val="009975AF"/>
    <w:rsid w:val="009975C4"/>
    <w:rsid w:val="0099762E"/>
    <w:rsid w:val="0099763A"/>
    <w:rsid w:val="00997848"/>
    <w:rsid w:val="00997978"/>
    <w:rsid w:val="00997B51"/>
    <w:rsid w:val="00997B9B"/>
    <w:rsid w:val="00997C2A"/>
    <w:rsid w:val="00997D83"/>
    <w:rsid w:val="00997DB0"/>
    <w:rsid w:val="00997EEC"/>
    <w:rsid w:val="00997EFE"/>
    <w:rsid w:val="009A0036"/>
    <w:rsid w:val="009A0084"/>
    <w:rsid w:val="009A00D2"/>
    <w:rsid w:val="009A013F"/>
    <w:rsid w:val="009A0175"/>
    <w:rsid w:val="009A0287"/>
    <w:rsid w:val="009A0704"/>
    <w:rsid w:val="009A098E"/>
    <w:rsid w:val="009A0D0C"/>
    <w:rsid w:val="009A0E7B"/>
    <w:rsid w:val="009A1176"/>
    <w:rsid w:val="009A11FF"/>
    <w:rsid w:val="009A1367"/>
    <w:rsid w:val="009A1532"/>
    <w:rsid w:val="009A16CB"/>
    <w:rsid w:val="009A1C35"/>
    <w:rsid w:val="009A1CC3"/>
    <w:rsid w:val="009A1CFB"/>
    <w:rsid w:val="009A1DE0"/>
    <w:rsid w:val="009A1FC7"/>
    <w:rsid w:val="009A235C"/>
    <w:rsid w:val="009A23BE"/>
    <w:rsid w:val="009A2536"/>
    <w:rsid w:val="009A25E6"/>
    <w:rsid w:val="009A278A"/>
    <w:rsid w:val="009A283A"/>
    <w:rsid w:val="009A295C"/>
    <w:rsid w:val="009A2C18"/>
    <w:rsid w:val="009A2C78"/>
    <w:rsid w:val="009A2DA2"/>
    <w:rsid w:val="009A3302"/>
    <w:rsid w:val="009A3887"/>
    <w:rsid w:val="009A38B8"/>
    <w:rsid w:val="009A3A9D"/>
    <w:rsid w:val="009A3EA1"/>
    <w:rsid w:val="009A3EFD"/>
    <w:rsid w:val="009A3FCD"/>
    <w:rsid w:val="009A47C6"/>
    <w:rsid w:val="009A49E8"/>
    <w:rsid w:val="009A49F1"/>
    <w:rsid w:val="009A4A79"/>
    <w:rsid w:val="009A4C79"/>
    <w:rsid w:val="009A4F34"/>
    <w:rsid w:val="009A5193"/>
    <w:rsid w:val="009A55C7"/>
    <w:rsid w:val="009A5666"/>
    <w:rsid w:val="009A574F"/>
    <w:rsid w:val="009A58EA"/>
    <w:rsid w:val="009A5B2D"/>
    <w:rsid w:val="009A5F6E"/>
    <w:rsid w:val="009A60B1"/>
    <w:rsid w:val="009A6322"/>
    <w:rsid w:val="009A6385"/>
    <w:rsid w:val="009A69DC"/>
    <w:rsid w:val="009A6AF9"/>
    <w:rsid w:val="009A70DD"/>
    <w:rsid w:val="009A72E8"/>
    <w:rsid w:val="009A75F7"/>
    <w:rsid w:val="009A77E0"/>
    <w:rsid w:val="009A79C0"/>
    <w:rsid w:val="009A7D10"/>
    <w:rsid w:val="009A7F2F"/>
    <w:rsid w:val="009A7F69"/>
    <w:rsid w:val="009B00F3"/>
    <w:rsid w:val="009B0107"/>
    <w:rsid w:val="009B0121"/>
    <w:rsid w:val="009B0225"/>
    <w:rsid w:val="009B0244"/>
    <w:rsid w:val="009B039B"/>
    <w:rsid w:val="009B0CEA"/>
    <w:rsid w:val="009B11AE"/>
    <w:rsid w:val="009B13CB"/>
    <w:rsid w:val="009B148E"/>
    <w:rsid w:val="009B1745"/>
    <w:rsid w:val="009B1BFD"/>
    <w:rsid w:val="009B1D67"/>
    <w:rsid w:val="009B1EA0"/>
    <w:rsid w:val="009B1FC2"/>
    <w:rsid w:val="009B1FC8"/>
    <w:rsid w:val="009B1FEA"/>
    <w:rsid w:val="009B21C2"/>
    <w:rsid w:val="009B2205"/>
    <w:rsid w:val="009B2387"/>
    <w:rsid w:val="009B2BA9"/>
    <w:rsid w:val="009B2DDA"/>
    <w:rsid w:val="009B2F7E"/>
    <w:rsid w:val="009B329F"/>
    <w:rsid w:val="009B32A4"/>
    <w:rsid w:val="009B33A2"/>
    <w:rsid w:val="009B33EC"/>
    <w:rsid w:val="009B365B"/>
    <w:rsid w:val="009B3B76"/>
    <w:rsid w:val="009B3D74"/>
    <w:rsid w:val="009B3E9D"/>
    <w:rsid w:val="009B3EDE"/>
    <w:rsid w:val="009B40E1"/>
    <w:rsid w:val="009B4253"/>
    <w:rsid w:val="009B44AD"/>
    <w:rsid w:val="009B46AD"/>
    <w:rsid w:val="009B476A"/>
    <w:rsid w:val="009B4FF0"/>
    <w:rsid w:val="009B5298"/>
    <w:rsid w:val="009B5596"/>
    <w:rsid w:val="009B5610"/>
    <w:rsid w:val="009B5656"/>
    <w:rsid w:val="009B5746"/>
    <w:rsid w:val="009B587A"/>
    <w:rsid w:val="009B58C6"/>
    <w:rsid w:val="009B5A63"/>
    <w:rsid w:val="009B5E2E"/>
    <w:rsid w:val="009B611B"/>
    <w:rsid w:val="009B6357"/>
    <w:rsid w:val="009B64BA"/>
    <w:rsid w:val="009B64D6"/>
    <w:rsid w:val="009B64E7"/>
    <w:rsid w:val="009B6522"/>
    <w:rsid w:val="009B664D"/>
    <w:rsid w:val="009B679D"/>
    <w:rsid w:val="009B696C"/>
    <w:rsid w:val="009B6C66"/>
    <w:rsid w:val="009B6E7E"/>
    <w:rsid w:val="009B76CF"/>
    <w:rsid w:val="009B79D0"/>
    <w:rsid w:val="009B7B69"/>
    <w:rsid w:val="009B7C7F"/>
    <w:rsid w:val="009B7CAD"/>
    <w:rsid w:val="009B7D4C"/>
    <w:rsid w:val="009B7E99"/>
    <w:rsid w:val="009C00F2"/>
    <w:rsid w:val="009C011F"/>
    <w:rsid w:val="009C0140"/>
    <w:rsid w:val="009C0241"/>
    <w:rsid w:val="009C02FA"/>
    <w:rsid w:val="009C04E4"/>
    <w:rsid w:val="009C0954"/>
    <w:rsid w:val="009C1059"/>
    <w:rsid w:val="009C1151"/>
    <w:rsid w:val="009C11C8"/>
    <w:rsid w:val="009C15A9"/>
    <w:rsid w:val="009C193C"/>
    <w:rsid w:val="009C1A2F"/>
    <w:rsid w:val="009C1B7E"/>
    <w:rsid w:val="009C23A0"/>
    <w:rsid w:val="009C23C1"/>
    <w:rsid w:val="009C2C2B"/>
    <w:rsid w:val="009C2C49"/>
    <w:rsid w:val="009C2CD5"/>
    <w:rsid w:val="009C2D1D"/>
    <w:rsid w:val="009C2F8B"/>
    <w:rsid w:val="009C3041"/>
    <w:rsid w:val="009C304F"/>
    <w:rsid w:val="009C30C0"/>
    <w:rsid w:val="009C35A8"/>
    <w:rsid w:val="009C35C8"/>
    <w:rsid w:val="009C36CA"/>
    <w:rsid w:val="009C3B46"/>
    <w:rsid w:val="009C3C4D"/>
    <w:rsid w:val="009C3E14"/>
    <w:rsid w:val="009C40BB"/>
    <w:rsid w:val="009C423F"/>
    <w:rsid w:val="009C4399"/>
    <w:rsid w:val="009C47E2"/>
    <w:rsid w:val="009C4B51"/>
    <w:rsid w:val="009C4CDD"/>
    <w:rsid w:val="009C4D7B"/>
    <w:rsid w:val="009C5101"/>
    <w:rsid w:val="009C5189"/>
    <w:rsid w:val="009C51A6"/>
    <w:rsid w:val="009C55BE"/>
    <w:rsid w:val="009C5EC5"/>
    <w:rsid w:val="009C5FB9"/>
    <w:rsid w:val="009C62A8"/>
    <w:rsid w:val="009C635B"/>
    <w:rsid w:val="009C65B6"/>
    <w:rsid w:val="009C666E"/>
    <w:rsid w:val="009C7106"/>
    <w:rsid w:val="009C712D"/>
    <w:rsid w:val="009C714C"/>
    <w:rsid w:val="009C73D2"/>
    <w:rsid w:val="009C743A"/>
    <w:rsid w:val="009C7526"/>
    <w:rsid w:val="009C773A"/>
    <w:rsid w:val="009C7ADF"/>
    <w:rsid w:val="009C7BA5"/>
    <w:rsid w:val="009D0005"/>
    <w:rsid w:val="009D033C"/>
    <w:rsid w:val="009D0444"/>
    <w:rsid w:val="009D0614"/>
    <w:rsid w:val="009D07BB"/>
    <w:rsid w:val="009D07F3"/>
    <w:rsid w:val="009D0D04"/>
    <w:rsid w:val="009D0EC3"/>
    <w:rsid w:val="009D1047"/>
    <w:rsid w:val="009D110E"/>
    <w:rsid w:val="009D11AD"/>
    <w:rsid w:val="009D13A6"/>
    <w:rsid w:val="009D1428"/>
    <w:rsid w:val="009D1670"/>
    <w:rsid w:val="009D1CED"/>
    <w:rsid w:val="009D1E77"/>
    <w:rsid w:val="009D2796"/>
    <w:rsid w:val="009D27F9"/>
    <w:rsid w:val="009D2D3A"/>
    <w:rsid w:val="009D2DE7"/>
    <w:rsid w:val="009D2FE8"/>
    <w:rsid w:val="009D30B3"/>
    <w:rsid w:val="009D326E"/>
    <w:rsid w:val="009D3341"/>
    <w:rsid w:val="009D3377"/>
    <w:rsid w:val="009D340B"/>
    <w:rsid w:val="009D3974"/>
    <w:rsid w:val="009D3D33"/>
    <w:rsid w:val="009D4181"/>
    <w:rsid w:val="009D4256"/>
    <w:rsid w:val="009D4281"/>
    <w:rsid w:val="009D43F9"/>
    <w:rsid w:val="009D450F"/>
    <w:rsid w:val="009D4AAC"/>
    <w:rsid w:val="009D4DCF"/>
    <w:rsid w:val="009D4E8F"/>
    <w:rsid w:val="009D5100"/>
    <w:rsid w:val="009D5321"/>
    <w:rsid w:val="009D5354"/>
    <w:rsid w:val="009D54FB"/>
    <w:rsid w:val="009D568B"/>
    <w:rsid w:val="009D57F5"/>
    <w:rsid w:val="009D58DA"/>
    <w:rsid w:val="009D5917"/>
    <w:rsid w:val="009D5E3C"/>
    <w:rsid w:val="009D6CE5"/>
    <w:rsid w:val="009D6DC2"/>
    <w:rsid w:val="009D71F0"/>
    <w:rsid w:val="009D72A1"/>
    <w:rsid w:val="009D73EB"/>
    <w:rsid w:val="009D746B"/>
    <w:rsid w:val="009D75AF"/>
    <w:rsid w:val="009D7704"/>
    <w:rsid w:val="009D78A5"/>
    <w:rsid w:val="009D790F"/>
    <w:rsid w:val="009D7BB7"/>
    <w:rsid w:val="009D7C6C"/>
    <w:rsid w:val="009D7D0F"/>
    <w:rsid w:val="009D7D6A"/>
    <w:rsid w:val="009D7EA3"/>
    <w:rsid w:val="009D7F79"/>
    <w:rsid w:val="009E01B4"/>
    <w:rsid w:val="009E01C7"/>
    <w:rsid w:val="009E049F"/>
    <w:rsid w:val="009E0527"/>
    <w:rsid w:val="009E0685"/>
    <w:rsid w:val="009E06DE"/>
    <w:rsid w:val="009E072D"/>
    <w:rsid w:val="009E078E"/>
    <w:rsid w:val="009E083B"/>
    <w:rsid w:val="009E088C"/>
    <w:rsid w:val="009E0ED5"/>
    <w:rsid w:val="009E1470"/>
    <w:rsid w:val="009E19FF"/>
    <w:rsid w:val="009E1A9A"/>
    <w:rsid w:val="009E1CF4"/>
    <w:rsid w:val="009E1D28"/>
    <w:rsid w:val="009E1DAD"/>
    <w:rsid w:val="009E1E00"/>
    <w:rsid w:val="009E2138"/>
    <w:rsid w:val="009E2464"/>
    <w:rsid w:val="009E2612"/>
    <w:rsid w:val="009E267E"/>
    <w:rsid w:val="009E26EE"/>
    <w:rsid w:val="009E279E"/>
    <w:rsid w:val="009E2821"/>
    <w:rsid w:val="009E297C"/>
    <w:rsid w:val="009E2AB3"/>
    <w:rsid w:val="009E2DDC"/>
    <w:rsid w:val="009E2F09"/>
    <w:rsid w:val="009E3012"/>
    <w:rsid w:val="009E30CA"/>
    <w:rsid w:val="009E336A"/>
    <w:rsid w:val="009E3445"/>
    <w:rsid w:val="009E376D"/>
    <w:rsid w:val="009E38E0"/>
    <w:rsid w:val="009E3AB2"/>
    <w:rsid w:val="009E3BE4"/>
    <w:rsid w:val="009E3CD1"/>
    <w:rsid w:val="009E3D6C"/>
    <w:rsid w:val="009E3FA2"/>
    <w:rsid w:val="009E3FB9"/>
    <w:rsid w:val="009E44E9"/>
    <w:rsid w:val="009E4525"/>
    <w:rsid w:val="009E45B8"/>
    <w:rsid w:val="009E485D"/>
    <w:rsid w:val="009E49FD"/>
    <w:rsid w:val="009E4A7D"/>
    <w:rsid w:val="009E4B77"/>
    <w:rsid w:val="009E4BF1"/>
    <w:rsid w:val="009E4D5F"/>
    <w:rsid w:val="009E4E5F"/>
    <w:rsid w:val="009E4E78"/>
    <w:rsid w:val="009E4E97"/>
    <w:rsid w:val="009E4F0C"/>
    <w:rsid w:val="009E50A8"/>
    <w:rsid w:val="009E5289"/>
    <w:rsid w:val="009E531A"/>
    <w:rsid w:val="009E58A3"/>
    <w:rsid w:val="009E59B0"/>
    <w:rsid w:val="009E5B2B"/>
    <w:rsid w:val="009E5C0D"/>
    <w:rsid w:val="009E60E8"/>
    <w:rsid w:val="009E6181"/>
    <w:rsid w:val="009E6290"/>
    <w:rsid w:val="009E661E"/>
    <w:rsid w:val="009E6940"/>
    <w:rsid w:val="009E6BFB"/>
    <w:rsid w:val="009E6D45"/>
    <w:rsid w:val="009E6EF0"/>
    <w:rsid w:val="009E6F42"/>
    <w:rsid w:val="009E71E5"/>
    <w:rsid w:val="009E73A3"/>
    <w:rsid w:val="009E77A3"/>
    <w:rsid w:val="009E789A"/>
    <w:rsid w:val="009E7A7B"/>
    <w:rsid w:val="009E7BAD"/>
    <w:rsid w:val="009E7C0C"/>
    <w:rsid w:val="009E7D80"/>
    <w:rsid w:val="009E7FD0"/>
    <w:rsid w:val="009F0121"/>
    <w:rsid w:val="009F02F4"/>
    <w:rsid w:val="009F0307"/>
    <w:rsid w:val="009F043E"/>
    <w:rsid w:val="009F04ED"/>
    <w:rsid w:val="009F0559"/>
    <w:rsid w:val="009F07F1"/>
    <w:rsid w:val="009F0871"/>
    <w:rsid w:val="009F0AAE"/>
    <w:rsid w:val="009F0E93"/>
    <w:rsid w:val="009F10B4"/>
    <w:rsid w:val="009F10FD"/>
    <w:rsid w:val="009F1108"/>
    <w:rsid w:val="009F114B"/>
    <w:rsid w:val="009F1233"/>
    <w:rsid w:val="009F178E"/>
    <w:rsid w:val="009F1973"/>
    <w:rsid w:val="009F19A1"/>
    <w:rsid w:val="009F1CCA"/>
    <w:rsid w:val="009F1FFA"/>
    <w:rsid w:val="009F21E9"/>
    <w:rsid w:val="009F2296"/>
    <w:rsid w:val="009F2473"/>
    <w:rsid w:val="009F2741"/>
    <w:rsid w:val="009F27D7"/>
    <w:rsid w:val="009F29A6"/>
    <w:rsid w:val="009F2A04"/>
    <w:rsid w:val="009F2EA3"/>
    <w:rsid w:val="009F2FC9"/>
    <w:rsid w:val="009F3170"/>
    <w:rsid w:val="009F328E"/>
    <w:rsid w:val="009F3310"/>
    <w:rsid w:val="009F3318"/>
    <w:rsid w:val="009F3698"/>
    <w:rsid w:val="009F391F"/>
    <w:rsid w:val="009F39AB"/>
    <w:rsid w:val="009F3B75"/>
    <w:rsid w:val="009F3C27"/>
    <w:rsid w:val="009F3E71"/>
    <w:rsid w:val="009F3F5F"/>
    <w:rsid w:val="009F41FB"/>
    <w:rsid w:val="009F43A7"/>
    <w:rsid w:val="009F43DB"/>
    <w:rsid w:val="009F43FA"/>
    <w:rsid w:val="009F454D"/>
    <w:rsid w:val="009F48CA"/>
    <w:rsid w:val="009F4911"/>
    <w:rsid w:val="009F4A55"/>
    <w:rsid w:val="009F4AE8"/>
    <w:rsid w:val="009F4E0B"/>
    <w:rsid w:val="009F4FAB"/>
    <w:rsid w:val="009F5159"/>
    <w:rsid w:val="009F5450"/>
    <w:rsid w:val="009F5705"/>
    <w:rsid w:val="009F57D9"/>
    <w:rsid w:val="009F5C34"/>
    <w:rsid w:val="009F5DED"/>
    <w:rsid w:val="009F5E9C"/>
    <w:rsid w:val="009F5F5D"/>
    <w:rsid w:val="009F63A5"/>
    <w:rsid w:val="009F6455"/>
    <w:rsid w:val="009F66E3"/>
    <w:rsid w:val="009F6843"/>
    <w:rsid w:val="009F6AA3"/>
    <w:rsid w:val="009F70E0"/>
    <w:rsid w:val="009F749B"/>
    <w:rsid w:val="009F78A6"/>
    <w:rsid w:val="009F79FC"/>
    <w:rsid w:val="009F7C3E"/>
    <w:rsid w:val="009F7DA4"/>
    <w:rsid w:val="009F7EC3"/>
    <w:rsid w:val="00A003DB"/>
    <w:rsid w:val="00A004F8"/>
    <w:rsid w:val="00A007E3"/>
    <w:rsid w:val="00A00815"/>
    <w:rsid w:val="00A00838"/>
    <w:rsid w:val="00A0087B"/>
    <w:rsid w:val="00A00C56"/>
    <w:rsid w:val="00A00DA6"/>
    <w:rsid w:val="00A00F75"/>
    <w:rsid w:val="00A01087"/>
    <w:rsid w:val="00A0139A"/>
    <w:rsid w:val="00A014CB"/>
    <w:rsid w:val="00A01874"/>
    <w:rsid w:val="00A01971"/>
    <w:rsid w:val="00A01EEE"/>
    <w:rsid w:val="00A021A5"/>
    <w:rsid w:val="00A0229F"/>
    <w:rsid w:val="00A024FF"/>
    <w:rsid w:val="00A026DE"/>
    <w:rsid w:val="00A02776"/>
    <w:rsid w:val="00A0286B"/>
    <w:rsid w:val="00A02AAB"/>
    <w:rsid w:val="00A02DC0"/>
    <w:rsid w:val="00A02E0E"/>
    <w:rsid w:val="00A02FB0"/>
    <w:rsid w:val="00A02FB4"/>
    <w:rsid w:val="00A03152"/>
    <w:rsid w:val="00A03248"/>
    <w:rsid w:val="00A032B6"/>
    <w:rsid w:val="00A03383"/>
    <w:rsid w:val="00A033CC"/>
    <w:rsid w:val="00A0364C"/>
    <w:rsid w:val="00A0391E"/>
    <w:rsid w:val="00A03A10"/>
    <w:rsid w:val="00A03C19"/>
    <w:rsid w:val="00A03F9D"/>
    <w:rsid w:val="00A04128"/>
    <w:rsid w:val="00A043A2"/>
    <w:rsid w:val="00A044A5"/>
    <w:rsid w:val="00A04539"/>
    <w:rsid w:val="00A04650"/>
    <w:rsid w:val="00A047D2"/>
    <w:rsid w:val="00A049EE"/>
    <w:rsid w:val="00A04DD9"/>
    <w:rsid w:val="00A04E2D"/>
    <w:rsid w:val="00A05362"/>
    <w:rsid w:val="00A054DF"/>
    <w:rsid w:val="00A0588E"/>
    <w:rsid w:val="00A058E2"/>
    <w:rsid w:val="00A0598D"/>
    <w:rsid w:val="00A05C1A"/>
    <w:rsid w:val="00A05EF0"/>
    <w:rsid w:val="00A060D1"/>
    <w:rsid w:val="00A06334"/>
    <w:rsid w:val="00A06496"/>
    <w:rsid w:val="00A067FF"/>
    <w:rsid w:val="00A06BE2"/>
    <w:rsid w:val="00A06C5F"/>
    <w:rsid w:val="00A06E6F"/>
    <w:rsid w:val="00A06EA9"/>
    <w:rsid w:val="00A06F19"/>
    <w:rsid w:val="00A07736"/>
    <w:rsid w:val="00A07750"/>
    <w:rsid w:val="00A07ABA"/>
    <w:rsid w:val="00A07B30"/>
    <w:rsid w:val="00A07E74"/>
    <w:rsid w:val="00A07F8C"/>
    <w:rsid w:val="00A100D4"/>
    <w:rsid w:val="00A1032C"/>
    <w:rsid w:val="00A10530"/>
    <w:rsid w:val="00A10614"/>
    <w:rsid w:val="00A106CD"/>
    <w:rsid w:val="00A1075A"/>
    <w:rsid w:val="00A112B6"/>
    <w:rsid w:val="00A11431"/>
    <w:rsid w:val="00A11796"/>
    <w:rsid w:val="00A11FC9"/>
    <w:rsid w:val="00A11FD0"/>
    <w:rsid w:val="00A12277"/>
    <w:rsid w:val="00A12381"/>
    <w:rsid w:val="00A12420"/>
    <w:rsid w:val="00A12492"/>
    <w:rsid w:val="00A124DA"/>
    <w:rsid w:val="00A12548"/>
    <w:rsid w:val="00A125AF"/>
    <w:rsid w:val="00A126A1"/>
    <w:rsid w:val="00A12819"/>
    <w:rsid w:val="00A128D7"/>
    <w:rsid w:val="00A12955"/>
    <w:rsid w:val="00A12D18"/>
    <w:rsid w:val="00A12E01"/>
    <w:rsid w:val="00A12F9F"/>
    <w:rsid w:val="00A12FD6"/>
    <w:rsid w:val="00A13197"/>
    <w:rsid w:val="00A131AE"/>
    <w:rsid w:val="00A131BA"/>
    <w:rsid w:val="00A133DF"/>
    <w:rsid w:val="00A13678"/>
    <w:rsid w:val="00A139F4"/>
    <w:rsid w:val="00A141D2"/>
    <w:rsid w:val="00A141E0"/>
    <w:rsid w:val="00A14408"/>
    <w:rsid w:val="00A145B8"/>
    <w:rsid w:val="00A147EA"/>
    <w:rsid w:val="00A14840"/>
    <w:rsid w:val="00A14845"/>
    <w:rsid w:val="00A14981"/>
    <w:rsid w:val="00A149E4"/>
    <w:rsid w:val="00A14A53"/>
    <w:rsid w:val="00A14A72"/>
    <w:rsid w:val="00A14C12"/>
    <w:rsid w:val="00A14C50"/>
    <w:rsid w:val="00A14E96"/>
    <w:rsid w:val="00A155C5"/>
    <w:rsid w:val="00A1568C"/>
    <w:rsid w:val="00A1586A"/>
    <w:rsid w:val="00A15923"/>
    <w:rsid w:val="00A15AC0"/>
    <w:rsid w:val="00A15DF8"/>
    <w:rsid w:val="00A15E03"/>
    <w:rsid w:val="00A162D1"/>
    <w:rsid w:val="00A163AC"/>
    <w:rsid w:val="00A1642A"/>
    <w:rsid w:val="00A167A7"/>
    <w:rsid w:val="00A16AAD"/>
    <w:rsid w:val="00A16AB7"/>
    <w:rsid w:val="00A16D80"/>
    <w:rsid w:val="00A16D9B"/>
    <w:rsid w:val="00A171B2"/>
    <w:rsid w:val="00A175F9"/>
    <w:rsid w:val="00A17938"/>
    <w:rsid w:val="00A17A11"/>
    <w:rsid w:val="00A17AF8"/>
    <w:rsid w:val="00A17B98"/>
    <w:rsid w:val="00A17ECA"/>
    <w:rsid w:val="00A2016E"/>
    <w:rsid w:val="00A20172"/>
    <w:rsid w:val="00A20442"/>
    <w:rsid w:val="00A20479"/>
    <w:rsid w:val="00A204A3"/>
    <w:rsid w:val="00A20615"/>
    <w:rsid w:val="00A206D2"/>
    <w:rsid w:val="00A2076C"/>
    <w:rsid w:val="00A209E7"/>
    <w:rsid w:val="00A20B84"/>
    <w:rsid w:val="00A212A5"/>
    <w:rsid w:val="00A212B3"/>
    <w:rsid w:val="00A21D9A"/>
    <w:rsid w:val="00A21FF7"/>
    <w:rsid w:val="00A22166"/>
    <w:rsid w:val="00A22234"/>
    <w:rsid w:val="00A224F6"/>
    <w:rsid w:val="00A225C7"/>
    <w:rsid w:val="00A226D7"/>
    <w:rsid w:val="00A22B21"/>
    <w:rsid w:val="00A22D9C"/>
    <w:rsid w:val="00A22FCC"/>
    <w:rsid w:val="00A230A5"/>
    <w:rsid w:val="00A230C6"/>
    <w:rsid w:val="00A232CA"/>
    <w:rsid w:val="00A2376C"/>
    <w:rsid w:val="00A23842"/>
    <w:rsid w:val="00A238F5"/>
    <w:rsid w:val="00A23C2E"/>
    <w:rsid w:val="00A23C53"/>
    <w:rsid w:val="00A23D68"/>
    <w:rsid w:val="00A2415B"/>
    <w:rsid w:val="00A24504"/>
    <w:rsid w:val="00A24602"/>
    <w:rsid w:val="00A24AC4"/>
    <w:rsid w:val="00A24C60"/>
    <w:rsid w:val="00A24CE3"/>
    <w:rsid w:val="00A24D82"/>
    <w:rsid w:val="00A24DE7"/>
    <w:rsid w:val="00A24E23"/>
    <w:rsid w:val="00A25099"/>
    <w:rsid w:val="00A25233"/>
    <w:rsid w:val="00A2568B"/>
    <w:rsid w:val="00A2590D"/>
    <w:rsid w:val="00A25BFE"/>
    <w:rsid w:val="00A2624B"/>
    <w:rsid w:val="00A2637C"/>
    <w:rsid w:val="00A264EA"/>
    <w:rsid w:val="00A264F3"/>
    <w:rsid w:val="00A2666A"/>
    <w:rsid w:val="00A269CC"/>
    <w:rsid w:val="00A26B23"/>
    <w:rsid w:val="00A26FA1"/>
    <w:rsid w:val="00A272D6"/>
    <w:rsid w:val="00A274CD"/>
    <w:rsid w:val="00A2750A"/>
    <w:rsid w:val="00A276A4"/>
    <w:rsid w:val="00A276ED"/>
    <w:rsid w:val="00A27865"/>
    <w:rsid w:val="00A2791D"/>
    <w:rsid w:val="00A279EC"/>
    <w:rsid w:val="00A27A84"/>
    <w:rsid w:val="00A27B9A"/>
    <w:rsid w:val="00A27D8A"/>
    <w:rsid w:val="00A30398"/>
    <w:rsid w:val="00A30496"/>
    <w:rsid w:val="00A304C5"/>
    <w:rsid w:val="00A3050B"/>
    <w:rsid w:val="00A30631"/>
    <w:rsid w:val="00A308E6"/>
    <w:rsid w:val="00A309F9"/>
    <w:rsid w:val="00A3171E"/>
    <w:rsid w:val="00A317DC"/>
    <w:rsid w:val="00A318F0"/>
    <w:rsid w:val="00A31D27"/>
    <w:rsid w:val="00A31D28"/>
    <w:rsid w:val="00A321CE"/>
    <w:rsid w:val="00A3256B"/>
    <w:rsid w:val="00A3264A"/>
    <w:rsid w:val="00A32729"/>
    <w:rsid w:val="00A32D79"/>
    <w:rsid w:val="00A32E6E"/>
    <w:rsid w:val="00A32F53"/>
    <w:rsid w:val="00A32FEA"/>
    <w:rsid w:val="00A33290"/>
    <w:rsid w:val="00A333EE"/>
    <w:rsid w:val="00A33429"/>
    <w:rsid w:val="00A33538"/>
    <w:rsid w:val="00A336B6"/>
    <w:rsid w:val="00A33A1B"/>
    <w:rsid w:val="00A33F34"/>
    <w:rsid w:val="00A344CE"/>
    <w:rsid w:val="00A345B1"/>
    <w:rsid w:val="00A34A14"/>
    <w:rsid w:val="00A34E3C"/>
    <w:rsid w:val="00A34EC0"/>
    <w:rsid w:val="00A34F89"/>
    <w:rsid w:val="00A351BC"/>
    <w:rsid w:val="00A3523F"/>
    <w:rsid w:val="00A355B8"/>
    <w:rsid w:val="00A35B1D"/>
    <w:rsid w:val="00A35B2E"/>
    <w:rsid w:val="00A35EBB"/>
    <w:rsid w:val="00A361D9"/>
    <w:rsid w:val="00A362D1"/>
    <w:rsid w:val="00A36344"/>
    <w:rsid w:val="00A36716"/>
    <w:rsid w:val="00A36879"/>
    <w:rsid w:val="00A368BF"/>
    <w:rsid w:val="00A36B0F"/>
    <w:rsid w:val="00A36B58"/>
    <w:rsid w:val="00A36C4F"/>
    <w:rsid w:val="00A3745A"/>
    <w:rsid w:val="00A3747F"/>
    <w:rsid w:val="00A374BC"/>
    <w:rsid w:val="00A3757C"/>
    <w:rsid w:val="00A375A7"/>
    <w:rsid w:val="00A376D5"/>
    <w:rsid w:val="00A37B5B"/>
    <w:rsid w:val="00A4017B"/>
    <w:rsid w:val="00A40181"/>
    <w:rsid w:val="00A40215"/>
    <w:rsid w:val="00A40761"/>
    <w:rsid w:val="00A40BE4"/>
    <w:rsid w:val="00A40C0A"/>
    <w:rsid w:val="00A4133F"/>
    <w:rsid w:val="00A41565"/>
    <w:rsid w:val="00A415F0"/>
    <w:rsid w:val="00A41A97"/>
    <w:rsid w:val="00A41BFC"/>
    <w:rsid w:val="00A41D2C"/>
    <w:rsid w:val="00A41F40"/>
    <w:rsid w:val="00A41FF7"/>
    <w:rsid w:val="00A420CA"/>
    <w:rsid w:val="00A42107"/>
    <w:rsid w:val="00A421EC"/>
    <w:rsid w:val="00A4228B"/>
    <w:rsid w:val="00A423E8"/>
    <w:rsid w:val="00A423F8"/>
    <w:rsid w:val="00A4274F"/>
    <w:rsid w:val="00A42754"/>
    <w:rsid w:val="00A427F6"/>
    <w:rsid w:val="00A42856"/>
    <w:rsid w:val="00A4287D"/>
    <w:rsid w:val="00A42891"/>
    <w:rsid w:val="00A428C7"/>
    <w:rsid w:val="00A42961"/>
    <w:rsid w:val="00A42CB9"/>
    <w:rsid w:val="00A42E1F"/>
    <w:rsid w:val="00A430A8"/>
    <w:rsid w:val="00A434FE"/>
    <w:rsid w:val="00A438A3"/>
    <w:rsid w:val="00A4391C"/>
    <w:rsid w:val="00A43AD5"/>
    <w:rsid w:val="00A43CFA"/>
    <w:rsid w:val="00A43F1B"/>
    <w:rsid w:val="00A442CB"/>
    <w:rsid w:val="00A4447E"/>
    <w:rsid w:val="00A44BA6"/>
    <w:rsid w:val="00A44FF8"/>
    <w:rsid w:val="00A450A9"/>
    <w:rsid w:val="00A451A9"/>
    <w:rsid w:val="00A4528D"/>
    <w:rsid w:val="00A4566B"/>
    <w:rsid w:val="00A458B9"/>
    <w:rsid w:val="00A45D2B"/>
    <w:rsid w:val="00A45F89"/>
    <w:rsid w:val="00A46043"/>
    <w:rsid w:val="00A4639E"/>
    <w:rsid w:val="00A467A7"/>
    <w:rsid w:val="00A46A19"/>
    <w:rsid w:val="00A47323"/>
    <w:rsid w:val="00A475B7"/>
    <w:rsid w:val="00A47BE9"/>
    <w:rsid w:val="00A500E9"/>
    <w:rsid w:val="00A50372"/>
    <w:rsid w:val="00A506CA"/>
    <w:rsid w:val="00A507E5"/>
    <w:rsid w:val="00A50C91"/>
    <w:rsid w:val="00A50F8D"/>
    <w:rsid w:val="00A51166"/>
    <w:rsid w:val="00A511DD"/>
    <w:rsid w:val="00A51398"/>
    <w:rsid w:val="00A513DF"/>
    <w:rsid w:val="00A5151A"/>
    <w:rsid w:val="00A518A0"/>
    <w:rsid w:val="00A518F6"/>
    <w:rsid w:val="00A51D17"/>
    <w:rsid w:val="00A52117"/>
    <w:rsid w:val="00A523D1"/>
    <w:rsid w:val="00A525E6"/>
    <w:rsid w:val="00A52876"/>
    <w:rsid w:val="00A52978"/>
    <w:rsid w:val="00A52B01"/>
    <w:rsid w:val="00A52C34"/>
    <w:rsid w:val="00A52D8A"/>
    <w:rsid w:val="00A53143"/>
    <w:rsid w:val="00A53376"/>
    <w:rsid w:val="00A53610"/>
    <w:rsid w:val="00A5395A"/>
    <w:rsid w:val="00A53B14"/>
    <w:rsid w:val="00A53C26"/>
    <w:rsid w:val="00A53E31"/>
    <w:rsid w:val="00A5409B"/>
    <w:rsid w:val="00A54162"/>
    <w:rsid w:val="00A541E1"/>
    <w:rsid w:val="00A546DA"/>
    <w:rsid w:val="00A548EB"/>
    <w:rsid w:val="00A549BC"/>
    <w:rsid w:val="00A54B01"/>
    <w:rsid w:val="00A54BDA"/>
    <w:rsid w:val="00A550AA"/>
    <w:rsid w:val="00A5517A"/>
    <w:rsid w:val="00A55393"/>
    <w:rsid w:val="00A55568"/>
    <w:rsid w:val="00A555B2"/>
    <w:rsid w:val="00A555BA"/>
    <w:rsid w:val="00A5566B"/>
    <w:rsid w:val="00A55990"/>
    <w:rsid w:val="00A55B0C"/>
    <w:rsid w:val="00A55D2F"/>
    <w:rsid w:val="00A55E8C"/>
    <w:rsid w:val="00A5604B"/>
    <w:rsid w:val="00A5616D"/>
    <w:rsid w:val="00A5638D"/>
    <w:rsid w:val="00A563FE"/>
    <w:rsid w:val="00A56440"/>
    <w:rsid w:val="00A56552"/>
    <w:rsid w:val="00A56BF3"/>
    <w:rsid w:val="00A56CDA"/>
    <w:rsid w:val="00A571BD"/>
    <w:rsid w:val="00A57449"/>
    <w:rsid w:val="00A57564"/>
    <w:rsid w:val="00A578B4"/>
    <w:rsid w:val="00A57904"/>
    <w:rsid w:val="00A57EB7"/>
    <w:rsid w:val="00A57ECC"/>
    <w:rsid w:val="00A60338"/>
    <w:rsid w:val="00A606D0"/>
    <w:rsid w:val="00A60875"/>
    <w:rsid w:val="00A60C8D"/>
    <w:rsid w:val="00A60EA8"/>
    <w:rsid w:val="00A60FCC"/>
    <w:rsid w:val="00A61192"/>
    <w:rsid w:val="00A6131D"/>
    <w:rsid w:val="00A61434"/>
    <w:rsid w:val="00A61536"/>
    <w:rsid w:val="00A616E4"/>
    <w:rsid w:val="00A618EF"/>
    <w:rsid w:val="00A61DCC"/>
    <w:rsid w:val="00A61DDA"/>
    <w:rsid w:val="00A61EA5"/>
    <w:rsid w:val="00A61F8C"/>
    <w:rsid w:val="00A6216A"/>
    <w:rsid w:val="00A62462"/>
    <w:rsid w:val="00A62539"/>
    <w:rsid w:val="00A62592"/>
    <w:rsid w:val="00A62726"/>
    <w:rsid w:val="00A62780"/>
    <w:rsid w:val="00A62840"/>
    <w:rsid w:val="00A62C87"/>
    <w:rsid w:val="00A62CA3"/>
    <w:rsid w:val="00A62F0D"/>
    <w:rsid w:val="00A6322E"/>
    <w:rsid w:val="00A635FE"/>
    <w:rsid w:val="00A63605"/>
    <w:rsid w:val="00A639D7"/>
    <w:rsid w:val="00A63AA8"/>
    <w:rsid w:val="00A63D8A"/>
    <w:rsid w:val="00A63E39"/>
    <w:rsid w:val="00A63F8B"/>
    <w:rsid w:val="00A64037"/>
    <w:rsid w:val="00A64268"/>
    <w:rsid w:val="00A6426A"/>
    <w:rsid w:val="00A64571"/>
    <w:rsid w:val="00A64A7A"/>
    <w:rsid w:val="00A6534E"/>
    <w:rsid w:val="00A65533"/>
    <w:rsid w:val="00A6577E"/>
    <w:rsid w:val="00A657E5"/>
    <w:rsid w:val="00A65831"/>
    <w:rsid w:val="00A65A22"/>
    <w:rsid w:val="00A65FF9"/>
    <w:rsid w:val="00A660CF"/>
    <w:rsid w:val="00A66593"/>
    <w:rsid w:val="00A6664C"/>
    <w:rsid w:val="00A66955"/>
    <w:rsid w:val="00A66CFC"/>
    <w:rsid w:val="00A66E72"/>
    <w:rsid w:val="00A6701B"/>
    <w:rsid w:val="00A670BF"/>
    <w:rsid w:val="00A673E5"/>
    <w:rsid w:val="00A6743F"/>
    <w:rsid w:val="00A6751A"/>
    <w:rsid w:val="00A676AB"/>
    <w:rsid w:val="00A677C2"/>
    <w:rsid w:val="00A679AA"/>
    <w:rsid w:val="00A67BE0"/>
    <w:rsid w:val="00A67C07"/>
    <w:rsid w:val="00A7003A"/>
    <w:rsid w:val="00A70338"/>
    <w:rsid w:val="00A704DA"/>
    <w:rsid w:val="00A704FD"/>
    <w:rsid w:val="00A7069F"/>
    <w:rsid w:val="00A706AB"/>
    <w:rsid w:val="00A70AA8"/>
    <w:rsid w:val="00A70BEE"/>
    <w:rsid w:val="00A70CCB"/>
    <w:rsid w:val="00A70E20"/>
    <w:rsid w:val="00A7166F"/>
    <w:rsid w:val="00A71717"/>
    <w:rsid w:val="00A719E7"/>
    <w:rsid w:val="00A71BD0"/>
    <w:rsid w:val="00A72276"/>
    <w:rsid w:val="00A726FD"/>
    <w:rsid w:val="00A72BC4"/>
    <w:rsid w:val="00A72E54"/>
    <w:rsid w:val="00A72EE9"/>
    <w:rsid w:val="00A72FD7"/>
    <w:rsid w:val="00A7357E"/>
    <w:rsid w:val="00A735EC"/>
    <w:rsid w:val="00A73907"/>
    <w:rsid w:val="00A739FB"/>
    <w:rsid w:val="00A73AE9"/>
    <w:rsid w:val="00A73C59"/>
    <w:rsid w:val="00A73E31"/>
    <w:rsid w:val="00A74124"/>
    <w:rsid w:val="00A74430"/>
    <w:rsid w:val="00A745AF"/>
    <w:rsid w:val="00A74912"/>
    <w:rsid w:val="00A7498D"/>
    <w:rsid w:val="00A74E3E"/>
    <w:rsid w:val="00A750D1"/>
    <w:rsid w:val="00A75BCA"/>
    <w:rsid w:val="00A75C6C"/>
    <w:rsid w:val="00A75DB2"/>
    <w:rsid w:val="00A75EE7"/>
    <w:rsid w:val="00A75F28"/>
    <w:rsid w:val="00A76A75"/>
    <w:rsid w:val="00A76FAD"/>
    <w:rsid w:val="00A76FBA"/>
    <w:rsid w:val="00A7746B"/>
    <w:rsid w:val="00A774AF"/>
    <w:rsid w:val="00A7761A"/>
    <w:rsid w:val="00A77B00"/>
    <w:rsid w:val="00A77B01"/>
    <w:rsid w:val="00A77CE6"/>
    <w:rsid w:val="00A77DB1"/>
    <w:rsid w:val="00A77F08"/>
    <w:rsid w:val="00A800C6"/>
    <w:rsid w:val="00A8035E"/>
    <w:rsid w:val="00A803A6"/>
    <w:rsid w:val="00A804BA"/>
    <w:rsid w:val="00A8062D"/>
    <w:rsid w:val="00A80AAD"/>
    <w:rsid w:val="00A80AE1"/>
    <w:rsid w:val="00A80EFB"/>
    <w:rsid w:val="00A80F2F"/>
    <w:rsid w:val="00A8102B"/>
    <w:rsid w:val="00A81348"/>
    <w:rsid w:val="00A815FD"/>
    <w:rsid w:val="00A81947"/>
    <w:rsid w:val="00A81A7A"/>
    <w:rsid w:val="00A81DB6"/>
    <w:rsid w:val="00A81E69"/>
    <w:rsid w:val="00A82012"/>
    <w:rsid w:val="00A82677"/>
    <w:rsid w:val="00A827B0"/>
    <w:rsid w:val="00A8285E"/>
    <w:rsid w:val="00A82947"/>
    <w:rsid w:val="00A82CC3"/>
    <w:rsid w:val="00A82D14"/>
    <w:rsid w:val="00A82DB7"/>
    <w:rsid w:val="00A82EA2"/>
    <w:rsid w:val="00A82F8A"/>
    <w:rsid w:val="00A831CA"/>
    <w:rsid w:val="00A83435"/>
    <w:rsid w:val="00A83635"/>
    <w:rsid w:val="00A838F4"/>
    <w:rsid w:val="00A84178"/>
    <w:rsid w:val="00A84727"/>
    <w:rsid w:val="00A84733"/>
    <w:rsid w:val="00A84893"/>
    <w:rsid w:val="00A85223"/>
    <w:rsid w:val="00A8565E"/>
    <w:rsid w:val="00A856D2"/>
    <w:rsid w:val="00A85948"/>
    <w:rsid w:val="00A85A70"/>
    <w:rsid w:val="00A85C0B"/>
    <w:rsid w:val="00A861E2"/>
    <w:rsid w:val="00A863AE"/>
    <w:rsid w:val="00A8665F"/>
    <w:rsid w:val="00A86784"/>
    <w:rsid w:val="00A8693D"/>
    <w:rsid w:val="00A86A51"/>
    <w:rsid w:val="00A86B3E"/>
    <w:rsid w:val="00A86B57"/>
    <w:rsid w:val="00A86BEC"/>
    <w:rsid w:val="00A87082"/>
    <w:rsid w:val="00A873A7"/>
    <w:rsid w:val="00A8790D"/>
    <w:rsid w:val="00A87B8B"/>
    <w:rsid w:val="00A87C3B"/>
    <w:rsid w:val="00A87DC5"/>
    <w:rsid w:val="00A90463"/>
    <w:rsid w:val="00A9049D"/>
    <w:rsid w:val="00A905D7"/>
    <w:rsid w:val="00A906C7"/>
    <w:rsid w:val="00A909E0"/>
    <w:rsid w:val="00A90B30"/>
    <w:rsid w:val="00A90D7B"/>
    <w:rsid w:val="00A90DBF"/>
    <w:rsid w:val="00A90DCE"/>
    <w:rsid w:val="00A90FBE"/>
    <w:rsid w:val="00A910D2"/>
    <w:rsid w:val="00A91247"/>
    <w:rsid w:val="00A916A6"/>
    <w:rsid w:val="00A91A97"/>
    <w:rsid w:val="00A91B97"/>
    <w:rsid w:val="00A91C7F"/>
    <w:rsid w:val="00A91E60"/>
    <w:rsid w:val="00A9270F"/>
    <w:rsid w:val="00A9272C"/>
    <w:rsid w:val="00A928AB"/>
    <w:rsid w:val="00A929D5"/>
    <w:rsid w:val="00A929FE"/>
    <w:rsid w:val="00A92A90"/>
    <w:rsid w:val="00A92BD5"/>
    <w:rsid w:val="00A92F5A"/>
    <w:rsid w:val="00A931F8"/>
    <w:rsid w:val="00A9344A"/>
    <w:rsid w:val="00A934D2"/>
    <w:rsid w:val="00A93603"/>
    <w:rsid w:val="00A93691"/>
    <w:rsid w:val="00A93B28"/>
    <w:rsid w:val="00A93F16"/>
    <w:rsid w:val="00A94048"/>
    <w:rsid w:val="00A94295"/>
    <w:rsid w:val="00A9432B"/>
    <w:rsid w:val="00A944FE"/>
    <w:rsid w:val="00A9457A"/>
    <w:rsid w:val="00A947A3"/>
    <w:rsid w:val="00A94825"/>
    <w:rsid w:val="00A94B2B"/>
    <w:rsid w:val="00A94BE2"/>
    <w:rsid w:val="00A94E01"/>
    <w:rsid w:val="00A94E22"/>
    <w:rsid w:val="00A94E94"/>
    <w:rsid w:val="00A94EA8"/>
    <w:rsid w:val="00A95088"/>
    <w:rsid w:val="00A955D3"/>
    <w:rsid w:val="00A95E76"/>
    <w:rsid w:val="00A96162"/>
    <w:rsid w:val="00A96178"/>
    <w:rsid w:val="00A9619D"/>
    <w:rsid w:val="00A963C2"/>
    <w:rsid w:val="00A96409"/>
    <w:rsid w:val="00A966E7"/>
    <w:rsid w:val="00A9676E"/>
    <w:rsid w:val="00A96833"/>
    <w:rsid w:val="00A96A08"/>
    <w:rsid w:val="00A96B9B"/>
    <w:rsid w:val="00A96F00"/>
    <w:rsid w:val="00A96F73"/>
    <w:rsid w:val="00A96F96"/>
    <w:rsid w:val="00A9738E"/>
    <w:rsid w:val="00A97568"/>
    <w:rsid w:val="00A975AB"/>
    <w:rsid w:val="00A975DC"/>
    <w:rsid w:val="00A97635"/>
    <w:rsid w:val="00A9779F"/>
    <w:rsid w:val="00A97C23"/>
    <w:rsid w:val="00A97CB7"/>
    <w:rsid w:val="00A97D2E"/>
    <w:rsid w:val="00A97D9D"/>
    <w:rsid w:val="00A97DAF"/>
    <w:rsid w:val="00A97EE3"/>
    <w:rsid w:val="00A97F44"/>
    <w:rsid w:val="00AA0226"/>
    <w:rsid w:val="00AA0294"/>
    <w:rsid w:val="00AA0476"/>
    <w:rsid w:val="00AA057B"/>
    <w:rsid w:val="00AA0732"/>
    <w:rsid w:val="00AA0856"/>
    <w:rsid w:val="00AA09C0"/>
    <w:rsid w:val="00AA0B67"/>
    <w:rsid w:val="00AA0B94"/>
    <w:rsid w:val="00AA0DEE"/>
    <w:rsid w:val="00AA10C5"/>
    <w:rsid w:val="00AA1133"/>
    <w:rsid w:val="00AA152A"/>
    <w:rsid w:val="00AA160F"/>
    <w:rsid w:val="00AA166A"/>
    <w:rsid w:val="00AA176A"/>
    <w:rsid w:val="00AA187A"/>
    <w:rsid w:val="00AA199E"/>
    <w:rsid w:val="00AA19A5"/>
    <w:rsid w:val="00AA1CE1"/>
    <w:rsid w:val="00AA1D47"/>
    <w:rsid w:val="00AA21A2"/>
    <w:rsid w:val="00AA2286"/>
    <w:rsid w:val="00AA22E3"/>
    <w:rsid w:val="00AA2526"/>
    <w:rsid w:val="00AA269E"/>
    <w:rsid w:val="00AA2782"/>
    <w:rsid w:val="00AA2A02"/>
    <w:rsid w:val="00AA2B41"/>
    <w:rsid w:val="00AA2BBD"/>
    <w:rsid w:val="00AA2E41"/>
    <w:rsid w:val="00AA2EF8"/>
    <w:rsid w:val="00AA2FD3"/>
    <w:rsid w:val="00AA305A"/>
    <w:rsid w:val="00AA3097"/>
    <w:rsid w:val="00AA32FA"/>
    <w:rsid w:val="00AA34B4"/>
    <w:rsid w:val="00AA37CE"/>
    <w:rsid w:val="00AA38B6"/>
    <w:rsid w:val="00AA3998"/>
    <w:rsid w:val="00AA3CAB"/>
    <w:rsid w:val="00AA3DC3"/>
    <w:rsid w:val="00AA43FB"/>
    <w:rsid w:val="00AA45DB"/>
    <w:rsid w:val="00AA4AFA"/>
    <w:rsid w:val="00AA4C1E"/>
    <w:rsid w:val="00AA4F4E"/>
    <w:rsid w:val="00AA5028"/>
    <w:rsid w:val="00AA506B"/>
    <w:rsid w:val="00AA5320"/>
    <w:rsid w:val="00AA55D1"/>
    <w:rsid w:val="00AA56DC"/>
    <w:rsid w:val="00AA5966"/>
    <w:rsid w:val="00AA59DC"/>
    <w:rsid w:val="00AA5F74"/>
    <w:rsid w:val="00AA61E4"/>
    <w:rsid w:val="00AA625A"/>
    <w:rsid w:val="00AA62A6"/>
    <w:rsid w:val="00AA631D"/>
    <w:rsid w:val="00AA66DE"/>
    <w:rsid w:val="00AA67A7"/>
    <w:rsid w:val="00AA6814"/>
    <w:rsid w:val="00AA688F"/>
    <w:rsid w:val="00AA6ADB"/>
    <w:rsid w:val="00AA6AF6"/>
    <w:rsid w:val="00AA6E24"/>
    <w:rsid w:val="00AA6FA9"/>
    <w:rsid w:val="00AA7111"/>
    <w:rsid w:val="00AA7139"/>
    <w:rsid w:val="00AA7465"/>
    <w:rsid w:val="00AA7BE8"/>
    <w:rsid w:val="00AA7D04"/>
    <w:rsid w:val="00AB0405"/>
    <w:rsid w:val="00AB0566"/>
    <w:rsid w:val="00AB05B6"/>
    <w:rsid w:val="00AB0C55"/>
    <w:rsid w:val="00AB0EDD"/>
    <w:rsid w:val="00AB0F82"/>
    <w:rsid w:val="00AB1055"/>
    <w:rsid w:val="00AB1404"/>
    <w:rsid w:val="00AB16E6"/>
    <w:rsid w:val="00AB1D20"/>
    <w:rsid w:val="00AB1F1E"/>
    <w:rsid w:val="00AB244C"/>
    <w:rsid w:val="00AB255C"/>
    <w:rsid w:val="00AB2A7C"/>
    <w:rsid w:val="00AB2B1F"/>
    <w:rsid w:val="00AB3076"/>
    <w:rsid w:val="00AB3149"/>
    <w:rsid w:val="00AB3270"/>
    <w:rsid w:val="00AB32EB"/>
    <w:rsid w:val="00AB32FE"/>
    <w:rsid w:val="00AB33E1"/>
    <w:rsid w:val="00AB354E"/>
    <w:rsid w:val="00AB35A3"/>
    <w:rsid w:val="00AB37D8"/>
    <w:rsid w:val="00AB3830"/>
    <w:rsid w:val="00AB393D"/>
    <w:rsid w:val="00AB3B71"/>
    <w:rsid w:val="00AB3C16"/>
    <w:rsid w:val="00AB3D60"/>
    <w:rsid w:val="00AB453E"/>
    <w:rsid w:val="00AB45FD"/>
    <w:rsid w:val="00AB4630"/>
    <w:rsid w:val="00AB4792"/>
    <w:rsid w:val="00AB4BBA"/>
    <w:rsid w:val="00AB4C19"/>
    <w:rsid w:val="00AB4DED"/>
    <w:rsid w:val="00AB4E1B"/>
    <w:rsid w:val="00AB4E6C"/>
    <w:rsid w:val="00AB507D"/>
    <w:rsid w:val="00AB5099"/>
    <w:rsid w:val="00AB50CE"/>
    <w:rsid w:val="00AB52DF"/>
    <w:rsid w:val="00AB5315"/>
    <w:rsid w:val="00AB53EA"/>
    <w:rsid w:val="00AB577F"/>
    <w:rsid w:val="00AB605D"/>
    <w:rsid w:val="00AB6246"/>
    <w:rsid w:val="00AB64FE"/>
    <w:rsid w:val="00AB6524"/>
    <w:rsid w:val="00AB659B"/>
    <w:rsid w:val="00AB681F"/>
    <w:rsid w:val="00AB6B31"/>
    <w:rsid w:val="00AB6C87"/>
    <w:rsid w:val="00AB753A"/>
    <w:rsid w:val="00AB755B"/>
    <w:rsid w:val="00AB7A46"/>
    <w:rsid w:val="00AB7B69"/>
    <w:rsid w:val="00AB7B8C"/>
    <w:rsid w:val="00AB7C81"/>
    <w:rsid w:val="00AB7D04"/>
    <w:rsid w:val="00AC0014"/>
    <w:rsid w:val="00AC01C7"/>
    <w:rsid w:val="00AC06BA"/>
    <w:rsid w:val="00AC07FE"/>
    <w:rsid w:val="00AC0864"/>
    <w:rsid w:val="00AC0A20"/>
    <w:rsid w:val="00AC0C7D"/>
    <w:rsid w:val="00AC0CD8"/>
    <w:rsid w:val="00AC0F0B"/>
    <w:rsid w:val="00AC0F29"/>
    <w:rsid w:val="00AC100A"/>
    <w:rsid w:val="00AC10EC"/>
    <w:rsid w:val="00AC13EE"/>
    <w:rsid w:val="00AC1416"/>
    <w:rsid w:val="00AC14EB"/>
    <w:rsid w:val="00AC15E2"/>
    <w:rsid w:val="00AC16A3"/>
    <w:rsid w:val="00AC17C8"/>
    <w:rsid w:val="00AC187A"/>
    <w:rsid w:val="00AC1A98"/>
    <w:rsid w:val="00AC1D21"/>
    <w:rsid w:val="00AC1F65"/>
    <w:rsid w:val="00AC1FE3"/>
    <w:rsid w:val="00AC1FFB"/>
    <w:rsid w:val="00AC22D5"/>
    <w:rsid w:val="00AC23AE"/>
    <w:rsid w:val="00AC2831"/>
    <w:rsid w:val="00AC297F"/>
    <w:rsid w:val="00AC2D6D"/>
    <w:rsid w:val="00AC2EF9"/>
    <w:rsid w:val="00AC2F43"/>
    <w:rsid w:val="00AC2FE1"/>
    <w:rsid w:val="00AC3098"/>
    <w:rsid w:val="00AC345F"/>
    <w:rsid w:val="00AC3527"/>
    <w:rsid w:val="00AC368E"/>
    <w:rsid w:val="00AC36FA"/>
    <w:rsid w:val="00AC3888"/>
    <w:rsid w:val="00AC3944"/>
    <w:rsid w:val="00AC4077"/>
    <w:rsid w:val="00AC4146"/>
    <w:rsid w:val="00AC420A"/>
    <w:rsid w:val="00AC4423"/>
    <w:rsid w:val="00AC4672"/>
    <w:rsid w:val="00AC4957"/>
    <w:rsid w:val="00AC4A46"/>
    <w:rsid w:val="00AC4AC8"/>
    <w:rsid w:val="00AC4B51"/>
    <w:rsid w:val="00AC4BCC"/>
    <w:rsid w:val="00AC4DED"/>
    <w:rsid w:val="00AC517E"/>
    <w:rsid w:val="00AC534D"/>
    <w:rsid w:val="00AC53AB"/>
    <w:rsid w:val="00AC53E4"/>
    <w:rsid w:val="00AC5464"/>
    <w:rsid w:val="00AC5526"/>
    <w:rsid w:val="00AC582E"/>
    <w:rsid w:val="00AC5886"/>
    <w:rsid w:val="00AC5B0A"/>
    <w:rsid w:val="00AC5B22"/>
    <w:rsid w:val="00AC5D37"/>
    <w:rsid w:val="00AC5E0C"/>
    <w:rsid w:val="00AC5E54"/>
    <w:rsid w:val="00AC5F7B"/>
    <w:rsid w:val="00AC6161"/>
    <w:rsid w:val="00AC61AD"/>
    <w:rsid w:val="00AC62C9"/>
    <w:rsid w:val="00AC63BA"/>
    <w:rsid w:val="00AC64C9"/>
    <w:rsid w:val="00AC681C"/>
    <w:rsid w:val="00AC6CFD"/>
    <w:rsid w:val="00AC6F26"/>
    <w:rsid w:val="00AC7201"/>
    <w:rsid w:val="00AC73B9"/>
    <w:rsid w:val="00AC7561"/>
    <w:rsid w:val="00AC77FE"/>
    <w:rsid w:val="00AC7C93"/>
    <w:rsid w:val="00AC7DD5"/>
    <w:rsid w:val="00AD015A"/>
    <w:rsid w:val="00AD0268"/>
    <w:rsid w:val="00AD0273"/>
    <w:rsid w:val="00AD02F9"/>
    <w:rsid w:val="00AD0364"/>
    <w:rsid w:val="00AD0381"/>
    <w:rsid w:val="00AD0785"/>
    <w:rsid w:val="00AD0A09"/>
    <w:rsid w:val="00AD0BBD"/>
    <w:rsid w:val="00AD0C69"/>
    <w:rsid w:val="00AD0F89"/>
    <w:rsid w:val="00AD1345"/>
    <w:rsid w:val="00AD144E"/>
    <w:rsid w:val="00AD1530"/>
    <w:rsid w:val="00AD182E"/>
    <w:rsid w:val="00AD192A"/>
    <w:rsid w:val="00AD1AE6"/>
    <w:rsid w:val="00AD1D5D"/>
    <w:rsid w:val="00AD1D84"/>
    <w:rsid w:val="00AD1E15"/>
    <w:rsid w:val="00AD1EDA"/>
    <w:rsid w:val="00AD2185"/>
    <w:rsid w:val="00AD2397"/>
    <w:rsid w:val="00AD242D"/>
    <w:rsid w:val="00AD243F"/>
    <w:rsid w:val="00AD24C8"/>
    <w:rsid w:val="00AD2555"/>
    <w:rsid w:val="00AD255D"/>
    <w:rsid w:val="00AD2847"/>
    <w:rsid w:val="00AD2873"/>
    <w:rsid w:val="00AD2A5E"/>
    <w:rsid w:val="00AD2A93"/>
    <w:rsid w:val="00AD2B3D"/>
    <w:rsid w:val="00AD2D76"/>
    <w:rsid w:val="00AD3232"/>
    <w:rsid w:val="00AD34A0"/>
    <w:rsid w:val="00AD35CD"/>
    <w:rsid w:val="00AD35F4"/>
    <w:rsid w:val="00AD37F7"/>
    <w:rsid w:val="00AD38F9"/>
    <w:rsid w:val="00AD39ED"/>
    <w:rsid w:val="00AD3A55"/>
    <w:rsid w:val="00AD3ADD"/>
    <w:rsid w:val="00AD3B1C"/>
    <w:rsid w:val="00AD3B44"/>
    <w:rsid w:val="00AD3EED"/>
    <w:rsid w:val="00AD433B"/>
    <w:rsid w:val="00AD4367"/>
    <w:rsid w:val="00AD4399"/>
    <w:rsid w:val="00AD44B7"/>
    <w:rsid w:val="00AD4E2D"/>
    <w:rsid w:val="00AD4ECB"/>
    <w:rsid w:val="00AD5220"/>
    <w:rsid w:val="00AD54B6"/>
    <w:rsid w:val="00AD5531"/>
    <w:rsid w:val="00AD5796"/>
    <w:rsid w:val="00AD58BA"/>
    <w:rsid w:val="00AD5954"/>
    <w:rsid w:val="00AD5B60"/>
    <w:rsid w:val="00AD609D"/>
    <w:rsid w:val="00AD62EC"/>
    <w:rsid w:val="00AD6784"/>
    <w:rsid w:val="00AD68E6"/>
    <w:rsid w:val="00AD6A4E"/>
    <w:rsid w:val="00AD6CF5"/>
    <w:rsid w:val="00AD6F7D"/>
    <w:rsid w:val="00AD722D"/>
    <w:rsid w:val="00AD74C6"/>
    <w:rsid w:val="00AD7981"/>
    <w:rsid w:val="00AD7ACB"/>
    <w:rsid w:val="00AD7B2D"/>
    <w:rsid w:val="00AD7B5B"/>
    <w:rsid w:val="00AD7C88"/>
    <w:rsid w:val="00AD7DED"/>
    <w:rsid w:val="00AD7E3D"/>
    <w:rsid w:val="00AD7FA3"/>
    <w:rsid w:val="00AE0061"/>
    <w:rsid w:val="00AE0298"/>
    <w:rsid w:val="00AE0317"/>
    <w:rsid w:val="00AE06E4"/>
    <w:rsid w:val="00AE07F7"/>
    <w:rsid w:val="00AE09CE"/>
    <w:rsid w:val="00AE0C45"/>
    <w:rsid w:val="00AE0D22"/>
    <w:rsid w:val="00AE0E98"/>
    <w:rsid w:val="00AE12D3"/>
    <w:rsid w:val="00AE12DD"/>
    <w:rsid w:val="00AE133E"/>
    <w:rsid w:val="00AE147D"/>
    <w:rsid w:val="00AE1788"/>
    <w:rsid w:val="00AE17DF"/>
    <w:rsid w:val="00AE1840"/>
    <w:rsid w:val="00AE199B"/>
    <w:rsid w:val="00AE1AFD"/>
    <w:rsid w:val="00AE1BD5"/>
    <w:rsid w:val="00AE1CDC"/>
    <w:rsid w:val="00AE1EB0"/>
    <w:rsid w:val="00AE217F"/>
    <w:rsid w:val="00AE24A1"/>
    <w:rsid w:val="00AE2592"/>
    <w:rsid w:val="00AE279E"/>
    <w:rsid w:val="00AE28F6"/>
    <w:rsid w:val="00AE2A1A"/>
    <w:rsid w:val="00AE2A63"/>
    <w:rsid w:val="00AE2B5D"/>
    <w:rsid w:val="00AE2D71"/>
    <w:rsid w:val="00AE2DB1"/>
    <w:rsid w:val="00AE33A9"/>
    <w:rsid w:val="00AE33F3"/>
    <w:rsid w:val="00AE37E7"/>
    <w:rsid w:val="00AE3A6A"/>
    <w:rsid w:val="00AE4046"/>
    <w:rsid w:val="00AE4367"/>
    <w:rsid w:val="00AE441F"/>
    <w:rsid w:val="00AE453D"/>
    <w:rsid w:val="00AE4696"/>
    <w:rsid w:val="00AE4EAB"/>
    <w:rsid w:val="00AE4FF4"/>
    <w:rsid w:val="00AE512D"/>
    <w:rsid w:val="00AE5211"/>
    <w:rsid w:val="00AE5222"/>
    <w:rsid w:val="00AE54C7"/>
    <w:rsid w:val="00AE5551"/>
    <w:rsid w:val="00AE5938"/>
    <w:rsid w:val="00AE5ACC"/>
    <w:rsid w:val="00AE5D28"/>
    <w:rsid w:val="00AE5E42"/>
    <w:rsid w:val="00AE601F"/>
    <w:rsid w:val="00AE604E"/>
    <w:rsid w:val="00AE609D"/>
    <w:rsid w:val="00AE6140"/>
    <w:rsid w:val="00AE63EC"/>
    <w:rsid w:val="00AE64A8"/>
    <w:rsid w:val="00AE6916"/>
    <w:rsid w:val="00AE6A55"/>
    <w:rsid w:val="00AE6B74"/>
    <w:rsid w:val="00AE6C5D"/>
    <w:rsid w:val="00AE6F98"/>
    <w:rsid w:val="00AE721A"/>
    <w:rsid w:val="00AE72C2"/>
    <w:rsid w:val="00AE7328"/>
    <w:rsid w:val="00AE7A58"/>
    <w:rsid w:val="00AE7B90"/>
    <w:rsid w:val="00AF00EF"/>
    <w:rsid w:val="00AF06D3"/>
    <w:rsid w:val="00AF08C1"/>
    <w:rsid w:val="00AF0E27"/>
    <w:rsid w:val="00AF13E1"/>
    <w:rsid w:val="00AF1514"/>
    <w:rsid w:val="00AF1B8E"/>
    <w:rsid w:val="00AF1C0E"/>
    <w:rsid w:val="00AF1E84"/>
    <w:rsid w:val="00AF1F52"/>
    <w:rsid w:val="00AF27F9"/>
    <w:rsid w:val="00AF3032"/>
    <w:rsid w:val="00AF31DA"/>
    <w:rsid w:val="00AF3545"/>
    <w:rsid w:val="00AF361B"/>
    <w:rsid w:val="00AF3A13"/>
    <w:rsid w:val="00AF3CE0"/>
    <w:rsid w:val="00AF3DBC"/>
    <w:rsid w:val="00AF443A"/>
    <w:rsid w:val="00AF4589"/>
    <w:rsid w:val="00AF4741"/>
    <w:rsid w:val="00AF48A7"/>
    <w:rsid w:val="00AF516B"/>
    <w:rsid w:val="00AF5308"/>
    <w:rsid w:val="00AF549C"/>
    <w:rsid w:val="00AF5654"/>
    <w:rsid w:val="00AF57F3"/>
    <w:rsid w:val="00AF5832"/>
    <w:rsid w:val="00AF5EE5"/>
    <w:rsid w:val="00AF633D"/>
    <w:rsid w:val="00AF64FD"/>
    <w:rsid w:val="00AF6577"/>
    <w:rsid w:val="00AF69DD"/>
    <w:rsid w:val="00AF6AB0"/>
    <w:rsid w:val="00AF701B"/>
    <w:rsid w:val="00AF719C"/>
    <w:rsid w:val="00AF72D5"/>
    <w:rsid w:val="00AF743E"/>
    <w:rsid w:val="00AF7601"/>
    <w:rsid w:val="00AF7706"/>
    <w:rsid w:val="00AF7734"/>
    <w:rsid w:val="00AF7804"/>
    <w:rsid w:val="00AF7981"/>
    <w:rsid w:val="00AF7BD0"/>
    <w:rsid w:val="00AF7BDC"/>
    <w:rsid w:val="00AF7EED"/>
    <w:rsid w:val="00B00311"/>
    <w:rsid w:val="00B0061A"/>
    <w:rsid w:val="00B0089A"/>
    <w:rsid w:val="00B00981"/>
    <w:rsid w:val="00B009CF"/>
    <w:rsid w:val="00B00E4E"/>
    <w:rsid w:val="00B00E76"/>
    <w:rsid w:val="00B012EC"/>
    <w:rsid w:val="00B012F1"/>
    <w:rsid w:val="00B013A0"/>
    <w:rsid w:val="00B016AC"/>
    <w:rsid w:val="00B016EF"/>
    <w:rsid w:val="00B016F4"/>
    <w:rsid w:val="00B01719"/>
    <w:rsid w:val="00B018F3"/>
    <w:rsid w:val="00B01B12"/>
    <w:rsid w:val="00B01C3C"/>
    <w:rsid w:val="00B01D22"/>
    <w:rsid w:val="00B01E06"/>
    <w:rsid w:val="00B01EF2"/>
    <w:rsid w:val="00B02330"/>
    <w:rsid w:val="00B02332"/>
    <w:rsid w:val="00B024DD"/>
    <w:rsid w:val="00B026A7"/>
    <w:rsid w:val="00B0276F"/>
    <w:rsid w:val="00B0297F"/>
    <w:rsid w:val="00B02A03"/>
    <w:rsid w:val="00B02A6C"/>
    <w:rsid w:val="00B02AC5"/>
    <w:rsid w:val="00B02C71"/>
    <w:rsid w:val="00B02CB7"/>
    <w:rsid w:val="00B02F52"/>
    <w:rsid w:val="00B0312F"/>
    <w:rsid w:val="00B03241"/>
    <w:rsid w:val="00B03304"/>
    <w:rsid w:val="00B037FD"/>
    <w:rsid w:val="00B038DD"/>
    <w:rsid w:val="00B03933"/>
    <w:rsid w:val="00B0396F"/>
    <w:rsid w:val="00B03B3F"/>
    <w:rsid w:val="00B03F5B"/>
    <w:rsid w:val="00B0415E"/>
    <w:rsid w:val="00B04168"/>
    <w:rsid w:val="00B04476"/>
    <w:rsid w:val="00B044EC"/>
    <w:rsid w:val="00B0488F"/>
    <w:rsid w:val="00B049D7"/>
    <w:rsid w:val="00B04B59"/>
    <w:rsid w:val="00B04BC6"/>
    <w:rsid w:val="00B04CDC"/>
    <w:rsid w:val="00B04D39"/>
    <w:rsid w:val="00B04D8D"/>
    <w:rsid w:val="00B050E9"/>
    <w:rsid w:val="00B05327"/>
    <w:rsid w:val="00B05328"/>
    <w:rsid w:val="00B05609"/>
    <w:rsid w:val="00B05653"/>
    <w:rsid w:val="00B05817"/>
    <w:rsid w:val="00B0586E"/>
    <w:rsid w:val="00B058AF"/>
    <w:rsid w:val="00B05B6B"/>
    <w:rsid w:val="00B05DF1"/>
    <w:rsid w:val="00B06263"/>
    <w:rsid w:val="00B06301"/>
    <w:rsid w:val="00B06389"/>
    <w:rsid w:val="00B068D0"/>
    <w:rsid w:val="00B06A6D"/>
    <w:rsid w:val="00B06D4D"/>
    <w:rsid w:val="00B06D51"/>
    <w:rsid w:val="00B06E43"/>
    <w:rsid w:val="00B06FA6"/>
    <w:rsid w:val="00B0703B"/>
    <w:rsid w:val="00B07571"/>
    <w:rsid w:val="00B075A6"/>
    <w:rsid w:val="00B07671"/>
    <w:rsid w:val="00B07A08"/>
    <w:rsid w:val="00B07ACF"/>
    <w:rsid w:val="00B07EA8"/>
    <w:rsid w:val="00B07FC6"/>
    <w:rsid w:val="00B1036F"/>
    <w:rsid w:val="00B104FB"/>
    <w:rsid w:val="00B10909"/>
    <w:rsid w:val="00B109E7"/>
    <w:rsid w:val="00B10C73"/>
    <w:rsid w:val="00B10D40"/>
    <w:rsid w:val="00B10DD6"/>
    <w:rsid w:val="00B10FD2"/>
    <w:rsid w:val="00B114D6"/>
    <w:rsid w:val="00B11555"/>
    <w:rsid w:val="00B115D1"/>
    <w:rsid w:val="00B118F9"/>
    <w:rsid w:val="00B1192B"/>
    <w:rsid w:val="00B1197E"/>
    <w:rsid w:val="00B11AF6"/>
    <w:rsid w:val="00B11C14"/>
    <w:rsid w:val="00B12053"/>
    <w:rsid w:val="00B12478"/>
    <w:rsid w:val="00B1261C"/>
    <w:rsid w:val="00B128F7"/>
    <w:rsid w:val="00B12DB0"/>
    <w:rsid w:val="00B12DFD"/>
    <w:rsid w:val="00B12EE7"/>
    <w:rsid w:val="00B12F0E"/>
    <w:rsid w:val="00B13332"/>
    <w:rsid w:val="00B133E7"/>
    <w:rsid w:val="00B13858"/>
    <w:rsid w:val="00B13B88"/>
    <w:rsid w:val="00B13D53"/>
    <w:rsid w:val="00B13D8E"/>
    <w:rsid w:val="00B13F66"/>
    <w:rsid w:val="00B14112"/>
    <w:rsid w:val="00B144CB"/>
    <w:rsid w:val="00B1455C"/>
    <w:rsid w:val="00B14592"/>
    <w:rsid w:val="00B14782"/>
    <w:rsid w:val="00B14998"/>
    <w:rsid w:val="00B14C6B"/>
    <w:rsid w:val="00B14CDC"/>
    <w:rsid w:val="00B150D7"/>
    <w:rsid w:val="00B1516F"/>
    <w:rsid w:val="00B1541A"/>
    <w:rsid w:val="00B155BF"/>
    <w:rsid w:val="00B1562B"/>
    <w:rsid w:val="00B157A5"/>
    <w:rsid w:val="00B159C3"/>
    <w:rsid w:val="00B15EB5"/>
    <w:rsid w:val="00B16277"/>
    <w:rsid w:val="00B16403"/>
    <w:rsid w:val="00B164CE"/>
    <w:rsid w:val="00B166E8"/>
    <w:rsid w:val="00B168AC"/>
    <w:rsid w:val="00B169F7"/>
    <w:rsid w:val="00B16D30"/>
    <w:rsid w:val="00B16D6B"/>
    <w:rsid w:val="00B16DC1"/>
    <w:rsid w:val="00B16E0B"/>
    <w:rsid w:val="00B16ECE"/>
    <w:rsid w:val="00B16EDF"/>
    <w:rsid w:val="00B17125"/>
    <w:rsid w:val="00B173BF"/>
    <w:rsid w:val="00B17522"/>
    <w:rsid w:val="00B17593"/>
    <w:rsid w:val="00B1799A"/>
    <w:rsid w:val="00B17A91"/>
    <w:rsid w:val="00B17C5E"/>
    <w:rsid w:val="00B17E6E"/>
    <w:rsid w:val="00B17E90"/>
    <w:rsid w:val="00B17F89"/>
    <w:rsid w:val="00B17F9A"/>
    <w:rsid w:val="00B201E8"/>
    <w:rsid w:val="00B20416"/>
    <w:rsid w:val="00B2047B"/>
    <w:rsid w:val="00B20519"/>
    <w:rsid w:val="00B206B7"/>
    <w:rsid w:val="00B20A52"/>
    <w:rsid w:val="00B20B90"/>
    <w:rsid w:val="00B20E60"/>
    <w:rsid w:val="00B20F79"/>
    <w:rsid w:val="00B20FAF"/>
    <w:rsid w:val="00B212FE"/>
    <w:rsid w:val="00B214E8"/>
    <w:rsid w:val="00B21593"/>
    <w:rsid w:val="00B21809"/>
    <w:rsid w:val="00B219ED"/>
    <w:rsid w:val="00B21A14"/>
    <w:rsid w:val="00B21AB3"/>
    <w:rsid w:val="00B21B50"/>
    <w:rsid w:val="00B22129"/>
    <w:rsid w:val="00B221D4"/>
    <w:rsid w:val="00B224CB"/>
    <w:rsid w:val="00B225A7"/>
    <w:rsid w:val="00B22641"/>
    <w:rsid w:val="00B22683"/>
    <w:rsid w:val="00B226EC"/>
    <w:rsid w:val="00B22D3B"/>
    <w:rsid w:val="00B22D46"/>
    <w:rsid w:val="00B22DF2"/>
    <w:rsid w:val="00B23519"/>
    <w:rsid w:val="00B235BB"/>
    <w:rsid w:val="00B237F7"/>
    <w:rsid w:val="00B23AA8"/>
    <w:rsid w:val="00B23B71"/>
    <w:rsid w:val="00B240C2"/>
    <w:rsid w:val="00B241A4"/>
    <w:rsid w:val="00B2445D"/>
    <w:rsid w:val="00B245D8"/>
    <w:rsid w:val="00B2482E"/>
    <w:rsid w:val="00B24E0A"/>
    <w:rsid w:val="00B25076"/>
    <w:rsid w:val="00B250AB"/>
    <w:rsid w:val="00B2513A"/>
    <w:rsid w:val="00B2519C"/>
    <w:rsid w:val="00B2522E"/>
    <w:rsid w:val="00B254F3"/>
    <w:rsid w:val="00B2581C"/>
    <w:rsid w:val="00B2587E"/>
    <w:rsid w:val="00B25943"/>
    <w:rsid w:val="00B25AF9"/>
    <w:rsid w:val="00B25C0D"/>
    <w:rsid w:val="00B25D91"/>
    <w:rsid w:val="00B26239"/>
    <w:rsid w:val="00B26288"/>
    <w:rsid w:val="00B262D7"/>
    <w:rsid w:val="00B26416"/>
    <w:rsid w:val="00B264FE"/>
    <w:rsid w:val="00B268DD"/>
    <w:rsid w:val="00B26B19"/>
    <w:rsid w:val="00B26D8F"/>
    <w:rsid w:val="00B26DAC"/>
    <w:rsid w:val="00B27087"/>
    <w:rsid w:val="00B27096"/>
    <w:rsid w:val="00B27C7B"/>
    <w:rsid w:val="00B27E7E"/>
    <w:rsid w:val="00B300D3"/>
    <w:rsid w:val="00B30594"/>
    <w:rsid w:val="00B308F0"/>
    <w:rsid w:val="00B30936"/>
    <w:rsid w:val="00B30C05"/>
    <w:rsid w:val="00B30ECF"/>
    <w:rsid w:val="00B3106E"/>
    <w:rsid w:val="00B31176"/>
    <w:rsid w:val="00B3143E"/>
    <w:rsid w:val="00B3184F"/>
    <w:rsid w:val="00B31EB5"/>
    <w:rsid w:val="00B320DA"/>
    <w:rsid w:val="00B32497"/>
    <w:rsid w:val="00B324D3"/>
    <w:rsid w:val="00B326CE"/>
    <w:rsid w:val="00B327E8"/>
    <w:rsid w:val="00B328DF"/>
    <w:rsid w:val="00B3327F"/>
    <w:rsid w:val="00B3352E"/>
    <w:rsid w:val="00B336C5"/>
    <w:rsid w:val="00B337D6"/>
    <w:rsid w:val="00B337D7"/>
    <w:rsid w:val="00B33A92"/>
    <w:rsid w:val="00B33C1D"/>
    <w:rsid w:val="00B33C22"/>
    <w:rsid w:val="00B33D01"/>
    <w:rsid w:val="00B33E5C"/>
    <w:rsid w:val="00B33E96"/>
    <w:rsid w:val="00B33FA5"/>
    <w:rsid w:val="00B34164"/>
    <w:rsid w:val="00B34425"/>
    <w:rsid w:val="00B346C3"/>
    <w:rsid w:val="00B346D5"/>
    <w:rsid w:val="00B34DE6"/>
    <w:rsid w:val="00B34E1E"/>
    <w:rsid w:val="00B34F01"/>
    <w:rsid w:val="00B350C8"/>
    <w:rsid w:val="00B3518A"/>
    <w:rsid w:val="00B35376"/>
    <w:rsid w:val="00B3543F"/>
    <w:rsid w:val="00B354BD"/>
    <w:rsid w:val="00B3574A"/>
    <w:rsid w:val="00B3581A"/>
    <w:rsid w:val="00B35B5F"/>
    <w:rsid w:val="00B35E43"/>
    <w:rsid w:val="00B3615D"/>
    <w:rsid w:val="00B361E0"/>
    <w:rsid w:val="00B36331"/>
    <w:rsid w:val="00B363D0"/>
    <w:rsid w:val="00B36407"/>
    <w:rsid w:val="00B36B0C"/>
    <w:rsid w:val="00B36E34"/>
    <w:rsid w:val="00B36F42"/>
    <w:rsid w:val="00B37215"/>
    <w:rsid w:val="00B372C2"/>
    <w:rsid w:val="00B372F6"/>
    <w:rsid w:val="00B373BD"/>
    <w:rsid w:val="00B3763C"/>
    <w:rsid w:val="00B376FC"/>
    <w:rsid w:val="00B377D2"/>
    <w:rsid w:val="00B377F4"/>
    <w:rsid w:val="00B378A3"/>
    <w:rsid w:val="00B37A76"/>
    <w:rsid w:val="00B37CAC"/>
    <w:rsid w:val="00B40071"/>
    <w:rsid w:val="00B403A7"/>
    <w:rsid w:val="00B4058D"/>
    <w:rsid w:val="00B406AC"/>
    <w:rsid w:val="00B406E4"/>
    <w:rsid w:val="00B407DD"/>
    <w:rsid w:val="00B4090F"/>
    <w:rsid w:val="00B40BBF"/>
    <w:rsid w:val="00B40CBD"/>
    <w:rsid w:val="00B410F4"/>
    <w:rsid w:val="00B41653"/>
    <w:rsid w:val="00B41B9E"/>
    <w:rsid w:val="00B41F84"/>
    <w:rsid w:val="00B42053"/>
    <w:rsid w:val="00B42096"/>
    <w:rsid w:val="00B42214"/>
    <w:rsid w:val="00B4222D"/>
    <w:rsid w:val="00B424B7"/>
    <w:rsid w:val="00B4273D"/>
    <w:rsid w:val="00B42757"/>
    <w:rsid w:val="00B42A9A"/>
    <w:rsid w:val="00B42ADF"/>
    <w:rsid w:val="00B42BDA"/>
    <w:rsid w:val="00B42ED3"/>
    <w:rsid w:val="00B4307D"/>
    <w:rsid w:val="00B43708"/>
    <w:rsid w:val="00B4388F"/>
    <w:rsid w:val="00B439B5"/>
    <w:rsid w:val="00B43AD8"/>
    <w:rsid w:val="00B43D82"/>
    <w:rsid w:val="00B43EC5"/>
    <w:rsid w:val="00B4422B"/>
    <w:rsid w:val="00B4449F"/>
    <w:rsid w:val="00B446D7"/>
    <w:rsid w:val="00B44895"/>
    <w:rsid w:val="00B449EC"/>
    <w:rsid w:val="00B44AC6"/>
    <w:rsid w:val="00B44BFF"/>
    <w:rsid w:val="00B44CFB"/>
    <w:rsid w:val="00B45080"/>
    <w:rsid w:val="00B45235"/>
    <w:rsid w:val="00B4538B"/>
    <w:rsid w:val="00B454B4"/>
    <w:rsid w:val="00B45514"/>
    <w:rsid w:val="00B456E3"/>
    <w:rsid w:val="00B456EC"/>
    <w:rsid w:val="00B456EF"/>
    <w:rsid w:val="00B45829"/>
    <w:rsid w:val="00B45970"/>
    <w:rsid w:val="00B45B24"/>
    <w:rsid w:val="00B45B47"/>
    <w:rsid w:val="00B462AF"/>
    <w:rsid w:val="00B4658B"/>
    <w:rsid w:val="00B466ED"/>
    <w:rsid w:val="00B46710"/>
    <w:rsid w:val="00B4677B"/>
    <w:rsid w:val="00B46B7B"/>
    <w:rsid w:val="00B46BB0"/>
    <w:rsid w:val="00B46D00"/>
    <w:rsid w:val="00B47006"/>
    <w:rsid w:val="00B4740A"/>
    <w:rsid w:val="00B47483"/>
    <w:rsid w:val="00B474D1"/>
    <w:rsid w:val="00B477EE"/>
    <w:rsid w:val="00B47A9C"/>
    <w:rsid w:val="00B47CBA"/>
    <w:rsid w:val="00B47F0E"/>
    <w:rsid w:val="00B47FF5"/>
    <w:rsid w:val="00B5014A"/>
    <w:rsid w:val="00B50754"/>
    <w:rsid w:val="00B507F5"/>
    <w:rsid w:val="00B509E4"/>
    <w:rsid w:val="00B50B33"/>
    <w:rsid w:val="00B50D84"/>
    <w:rsid w:val="00B50DA5"/>
    <w:rsid w:val="00B50FF3"/>
    <w:rsid w:val="00B5152E"/>
    <w:rsid w:val="00B5174F"/>
    <w:rsid w:val="00B51794"/>
    <w:rsid w:val="00B5184F"/>
    <w:rsid w:val="00B51B9A"/>
    <w:rsid w:val="00B51BEC"/>
    <w:rsid w:val="00B51BF1"/>
    <w:rsid w:val="00B51E50"/>
    <w:rsid w:val="00B51EF2"/>
    <w:rsid w:val="00B51FD7"/>
    <w:rsid w:val="00B521C2"/>
    <w:rsid w:val="00B521D8"/>
    <w:rsid w:val="00B52225"/>
    <w:rsid w:val="00B5248B"/>
    <w:rsid w:val="00B5253E"/>
    <w:rsid w:val="00B5277B"/>
    <w:rsid w:val="00B52A10"/>
    <w:rsid w:val="00B52C09"/>
    <w:rsid w:val="00B52C84"/>
    <w:rsid w:val="00B52CDC"/>
    <w:rsid w:val="00B52CF1"/>
    <w:rsid w:val="00B530EC"/>
    <w:rsid w:val="00B5318D"/>
    <w:rsid w:val="00B53194"/>
    <w:rsid w:val="00B53361"/>
    <w:rsid w:val="00B5346E"/>
    <w:rsid w:val="00B53509"/>
    <w:rsid w:val="00B535D9"/>
    <w:rsid w:val="00B53CA7"/>
    <w:rsid w:val="00B53CFB"/>
    <w:rsid w:val="00B53E50"/>
    <w:rsid w:val="00B53E75"/>
    <w:rsid w:val="00B53F29"/>
    <w:rsid w:val="00B5421D"/>
    <w:rsid w:val="00B543E2"/>
    <w:rsid w:val="00B54430"/>
    <w:rsid w:val="00B546BB"/>
    <w:rsid w:val="00B552EE"/>
    <w:rsid w:val="00B5566F"/>
    <w:rsid w:val="00B556B6"/>
    <w:rsid w:val="00B5585B"/>
    <w:rsid w:val="00B55C3F"/>
    <w:rsid w:val="00B55CA4"/>
    <w:rsid w:val="00B55D3D"/>
    <w:rsid w:val="00B55E22"/>
    <w:rsid w:val="00B565B9"/>
    <w:rsid w:val="00B565C7"/>
    <w:rsid w:val="00B56604"/>
    <w:rsid w:val="00B56A97"/>
    <w:rsid w:val="00B56C8D"/>
    <w:rsid w:val="00B56E4E"/>
    <w:rsid w:val="00B56EC0"/>
    <w:rsid w:val="00B5724D"/>
    <w:rsid w:val="00B5757B"/>
    <w:rsid w:val="00B579E5"/>
    <w:rsid w:val="00B57DC1"/>
    <w:rsid w:val="00B6021E"/>
    <w:rsid w:val="00B6042B"/>
    <w:rsid w:val="00B60850"/>
    <w:rsid w:val="00B6085C"/>
    <w:rsid w:val="00B6090C"/>
    <w:rsid w:val="00B60A1B"/>
    <w:rsid w:val="00B60DDC"/>
    <w:rsid w:val="00B61029"/>
    <w:rsid w:val="00B61501"/>
    <w:rsid w:val="00B6154A"/>
    <w:rsid w:val="00B61653"/>
    <w:rsid w:val="00B617D7"/>
    <w:rsid w:val="00B617F1"/>
    <w:rsid w:val="00B6181E"/>
    <w:rsid w:val="00B61A32"/>
    <w:rsid w:val="00B61B52"/>
    <w:rsid w:val="00B61BFD"/>
    <w:rsid w:val="00B61C6E"/>
    <w:rsid w:val="00B61E23"/>
    <w:rsid w:val="00B61E76"/>
    <w:rsid w:val="00B62690"/>
    <w:rsid w:val="00B62808"/>
    <w:rsid w:val="00B62A2F"/>
    <w:rsid w:val="00B62CE5"/>
    <w:rsid w:val="00B63211"/>
    <w:rsid w:val="00B63529"/>
    <w:rsid w:val="00B63F68"/>
    <w:rsid w:val="00B6404C"/>
    <w:rsid w:val="00B64671"/>
    <w:rsid w:val="00B646C1"/>
    <w:rsid w:val="00B64789"/>
    <w:rsid w:val="00B64805"/>
    <w:rsid w:val="00B648BB"/>
    <w:rsid w:val="00B648C2"/>
    <w:rsid w:val="00B64D0E"/>
    <w:rsid w:val="00B64DF3"/>
    <w:rsid w:val="00B64E56"/>
    <w:rsid w:val="00B64EC5"/>
    <w:rsid w:val="00B65145"/>
    <w:rsid w:val="00B65281"/>
    <w:rsid w:val="00B65364"/>
    <w:rsid w:val="00B654D2"/>
    <w:rsid w:val="00B65646"/>
    <w:rsid w:val="00B65CE1"/>
    <w:rsid w:val="00B66093"/>
    <w:rsid w:val="00B662FA"/>
    <w:rsid w:val="00B6639F"/>
    <w:rsid w:val="00B667A5"/>
    <w:rsid w:val="00B669B5"/>
    <w:rsid w:val="00B66CC9"/>
    <w:rsid w:val="00B66DF8"/>
    <w:rsid w:val="00B6765C"/>
    <w:rsid w:val="00B6777A"/>
    <w:rsid w:val="00B67F38"/>
    <w:rsid w:val="00B701FD"/>
    <w:rsid w:val="00B70391"/>
    <w:rsid w:val="00B70475"/>
    <w:rsid w:val="00B704CC"/>
    <w:rsid w:val="00B70688"/>
    <w:rsid w:val="00B7098B"/>
    <w:rsid w:val="00B7099B"/>
    <w:rsid w:val="00B70A2F"/>
    <w:rsid w:val="00B70ACE"/>
    <w:rsid w:val="00B70C07"/>
    <w:rsid w:val="00B70C22"/>
    <w:rsid w:val="00B70CC1"/>
    <w:rsid w:val="00B70FF9"/>
    <w:rsid w:val="00B7101B"/>
    <w:rsid w:val="00B71667"/>
    <w:rsid w:val="00B71768"/>
    <w:rsid w:val="00B7180A"/>
    <w:rsid w:val="00B71844"/>
    <w:rsid w:val="00B718FC"/>
    <w:rsid w:val="00B71CBB"/>
    <w:rsid w:val="00B71D5D"/>
    <w:rsid w:val="00B71D8C"/>
    <w:rsid w:val="00B71E7D"/>
    <w:rsid w:val="00B71F2B"/>
    <w:rsid w:val="00B71FB1"/>
    <w:rsid w:val="00B7205C"/>
    <w:rsid w:val="00B720C9"/>
    <w:rsid w:val="00B721D5"/>
    <w:rsid w:val="00B723FF"/>
    <w:rsid w:val="00B7246E"/>
    <w:rsid w:val="00B7275D"/>
    <w:rsid w:val="00B72844"/>
    <w:rsid w:val="00B72A3A"/>
    <w:rsid w:val="00B72B13"/>
    <w:rsid w:val="00B72CEC"/>
    <w:rsid w:val="00B72CF9"/>
    <w:rsid w:val="00B72F49"/>
    <w:rsid w:val="00B72FD9"/>
    <w:rsid w:val="00B73050"/>
    <w:rsid w:val="00B731C4"/>
    <w:rsid w:val="00B7322D"/>
    <w:rsid w:val="00B73248"/>
    <w:rsid w:val="00B73376"/>
    <w:rsid w:val="00B73441"/>
    <w:rsid w:val="00B73596"/>
    <w:rsid w:val="00B7360B"/>
    <w:rsid w:val="00B73684"/>
    <w:rsid w:val="00B738DF"/>
    <w:rsid w:val="00B73945"/>
    <w:rsid w:val="00B73A12"/>
    <w:rsid w:val="00B73B16"/>
    <w:rsid w:val="00B73BE5"/>
    <w:rsid w:val="00B73CFF"/>
    <w:rsid w:val="00B73E25"/>
    <w:rsid w:val="00B73E33"/>
    <w:rsid w:val="00B742B6"/>
    <w:rsid w:val="00B74578"/>
    <w:rsid w:val="00B747E0"/>
    <w:rsid w:val="00B74976"/>
    <w:rsid w:val="00B74BFB"/>
    <w:rsid w:val="00B7514A"/>
    <w:rsid w:val="00B7533E"/>
    <w:rsid w:val="00B75889"/>
    <w:rsid w:val="00B75A5C"/>
    <w:rsid w:val="00B75BF4"/>
    <w:rsid w:val="00B75EBE"/>
    <w:rsid w:val="00B760BA"/>
    <w:rsid w:val="00B7646C"/>
    <w:rsid w:val="00B7677D"/>
    <w:rsid w:val="00B76AEC"/>
    <w:rsid w:val="00B76B52"/>
    <w:rsid w:val="00B76BED"/>
    <w:rsid w:val="00B76C2A"/>
    <w:rsid w:val="00B76DF3"/>
    <w:rsid w:val="00B76ED1"/>
    <w:rsid w:val="00B76EEB"/>
    <w:rsid w:val="00B76EF0"/>
    <w:rsid w:val="00B76FF6"/>
    <w:rsid w:val="00B7766A"/>
    <w:rsid w:val="00B7786D"/>
    <w:rsid w:val="00B77B0C"/>
    <w:rsid w:val="00B77CCD"/>
    <w:rsid w:val="00B77D05"/>
    <w:rsid w:val="00B77EB7"/>
    <w:rsid w:val="00B801AB"/>
    <w:rsid w:val="00B80396"/>
    <w:rsid w:val="00B80458"/>
    <w:rsid w:val="00B804F7"/>
    <w:rsid w:val="00B806F6"/>
    <w:rsid w:val="00B810D0"/>
    <w:rsid w:val="00B81152"/>
    <w:rsid w:val="00B814B9"/>
    <w:rsid w:val="00B81553"/>
    <w:rsid w:val="00B81978"/>
    <w:rsid w:val="00B81A9C"/>
    <w:rsid w:val="00B81D1E"/>
    <w:rsid w:val="00B821DE"/>
    <w:rsid w:val="00B8249E"/>
    <w:rsid w:val="00B828C7"/>
    <w:rsid w:val="00B8290E"/>
    <w:rsid w:val="00B82939"/>
    <w:rsid w:val="00B82C17"/>
    <w:rsid w:val="00B82CA0"/>
    <w:rsid w:val="00B82CE2"/>
    <w:rsid w:val="00B8309B"/>
    <w:rsid w:val="00B830C2"/>
    <w:rsid w:val="00B83122"/>
    <w:rsid w:val="00B83458"/>
    <w:rsid w:val="00B835C1"/>
    <w:rsid w:val="00B837C0"/>
    <w:rsid w:val="00B83836"/>
    <w:rsid w:val="00B83B4C"/>
    <w:rsid w:val="00B83BBA"/>
    <w:rsid w:val="00B83C4A"/>
    <w:rsid w:val="00B83DD2"/>
    <w:rsid w:val="00B843D1"/>
    <w:rsid w:val="00B849E2"/>
    <w:rsid w:val="00B84BCC"/>
    <w:rsid w:val="00B8500D"/>
    <w:rsid w:val="00B85229"/>
    <w:rsid w:val="00B85291"/>
    <w:rsid w:val="00B85770"/>
    <w:rsid w:val="00B85C1D"/>
    <w:rsid w:val="00B85D93"/>
    <w:rsid w:val="00B85E93"/>
    <w:rsid w:val="00B8676A"/>
    <w:rsid w:val="00B868EB"/>
    <w:rsid w:val="00B86938"/>
    <w:rsid w:val="00B86CEA"/>
    <w:rsid w:val="00B86E50"/>
    <w:rsid w:val="00B86EB6"/>
    <w:rsid w:val="00B8700A"/>
    <w:rsid w:val="00B873B5"/>
    <w:rsid w:val="00B875C8"/>
    <w:rsid w:val="00B87668"/>
    <w:rsid w:val="00B8767C"/>
    <w:rsid w:val="00B876DE"/>
    <w:rsid w:val="00B87780"/>
    <w:rsid w:val="00B878E7"/>
    <w:rsid w:val="00B87921"/>
    <w:rsid w:val="00B87B12"/>
    <w:rsid w:val="00B87E7C"/>
    <w:rsid w:val="00B90B8E"/>
    <w:rsid w:val="00B90E83"/>
    <w:rsid w:val="00B90F4F"/>
    <w:rsid w:val="00B91140"/>
    <w:rsid w:val="00B91235"/>
    <w:rsid w:val="00B9147F"/>
    <w:rsid w:val="00B9175D"/>
    <w:rsid w:val="00B9181B"/>
    <w:rsid w:val="00B91866"/>
    <w:rsid w:val="00B91891"/>
    <w:rsid w:val="00B91976"/>
    <w:rsid w:val="00B91C51"/>
    <w:rsid w:val="00B91F76"/>
    <w:rsid w:val="00B920EC"/>
    <w:rsid w:val="00B9229D"/>
    <w:rsid w:val="00B9255B"/>
    <w:rsid w:val="00B92747"/>
    <w:rsid w:val="00B928DD"/>
    <w:rsid w:val="00B92B14"/>
    <w:rsid w:val="00B92B67"/>
    <w:rsid w:val="00B92B69"/>
    <w:rsid w:val="00B92DE0"/>
    <w:rsid w:val="00B92ED6"/>
    <w:rsid w:val="00B93143"/>
    <w:rsid w:val="00B93205"/>
    <w:rsid w:val="00B93474"/>
    <w:rsid w:val="00B93611"/>
    <w:rsid w:val="00B937AD"/>
    <w:rsid w:val="00B9381F"/>
    <w:rsid w:val="00B93875"/>
    <w:rsid w:val="00B93B68"/>
    <w:rsid w:val="00B93B7E"/>
    <w:rsid w:val="00B93C0D"/>
    <w:rsid w:val="00B94667"/>
    <w:rsid w:val="00B948A9"/>
    <w:rsid w:val="00B94949"/>
    <w:rsid w:val="00B949A3"/>
    <w:rsid w:val="00B94B55"/>
    <w:rsid w:val="00B94CD6"/>
    <w:rsid w:val="00B94D4A"/>
    <w:rsid w:val="00B94D8E"/>
    <w:rsid w:val="00B94F33"/>
    <w:rsid w:val="00B94FDA"/>
    <w:rsid w:val="00B95133"/>
    <w:rsid w:val="00B951D5"/>
    <w:rsid w:val="00B9534D"/>
    <w:rsid w:val="00B95471"/>
    <w:rsid w:val="00B95643"/>
    <w:rsid w:val="00B95703"/>
    <w:rsid w:val="00B95889"/>
    <w:rsid w:val="00B95937"/>
    <w:rsid w:val="00B95A28"/>
    <w:rsid w:val="00B95CCD"/>
    <w:rsid w:val="00B961F6"/>
    <w:rsid w:val="00B9632B"/>
    <w:rsid w:val="00B963CA"/>
    <w:rsid w:val="00B967D9"/>
    <w:rsid w:val="00B96A0E"/>
    <w:rsid w:val="00B96B66"/>
    <w:rsid w:val="00B96CB2"/>
    <w:rsid w:val="00B96D45"/>
    <w:rsid w:val="00B96ECE"/>
    <w:rsid w:val="00B96F7A"/>
    <w:rsid w:val="00B96F7E"/>
    <w:rsid w:val="00B970F2"/>
    <w:rsid w:val="00B9725B"/>
    <w:rsid w:val="00B972B9"/>
    <w:rsid w:val="00B9736A"/>
    <w:rsid w:val="00B975F7"/>
    <w:rsid w:val="00B9776D"/>
    <w:rsid w:val="00B97A1E"/>
    <w:rsid w:val="00B97B9E"/>
    <w:rsid w:val="00B97D99"/>
    <w:rsid w:val="00B97EA8"/>
    <w:rsid w:val="00B97F18"/>
    <w:rsid w:val="00BA01A8"/>
    <w:rsid w:val="00BA02CF"/>
    <w:rsid w:val="00BA05C7"/>
    <w:rsid w:val="00BA062E"/>
    <w:rsid w:val="00BA092D"/>
    <w:rsid w:val="00BA0AA2"/>
    <w:rsid w:val="00BA0BEA"/>
    <w:rsid w:val="00BA0C8A"/>
    <w:rsid w:val="00BA0D97"/>
    <w:rsid w:val="00BA0E67"/>
    <w:rsid w:val="00BA0EDC"/>
    <w:rsid w:val="00BA0FCE"/>
    <w:rsid w:val="00BA1221"/>
    <w:rsid w:val="00BA127D"/>
    <w:rsid w:val="00BA1868"/>
    <w:rsid w:val="00BA1CE8"/>
    <w:rsid w:val="00BA1D00"/>
    <w:rsid w:val="00BA1F0D"/>
    <w:rsid w:val="00BA21A3"/>
    <w:rsid w:val="00BA2223"/>
    <w:rsid w:val="00BA2243"/>
    <w:rsid w:val="00BA2835"/>
    <w:rsid w:val="00BA2FA1"/>
    <w:rsid w:val="00BA2FBE"/>
    <w:rsid w:val="00BA3082"/>
    <w:rsid w:val="00BA33EC"/>
    <w:rsid w:val="00BA356B"/>
    <w:rsid w:val="00BA390B"/>
    <w:rsid w:val="00BA3990"/>
    <w:rsid w:val="00BA3BEA"/>
    <w:rsid w:val="00BA3CEA"/>
    <w:rsid w:val="00BA3D52"/>
    <w:rsid w:val="00BA40F1"/>
    <w:rsid w:val="00BA49BC"/>
    <w:rsid w:val="00BA4BCB"/>
    <w:rsid w:val="00BA4E13"/>
    <w:rsid w:val="00BA4FF1"/>
    <w:rsid w:val="00BA500A"/>
    <w:rsid w:val="00BA50C2"/>
    <w:rsid w:val="00BA53B0"/>
    <w:rsid w:val="00BA5567"/>
    <w:rsid w:val="00BA5A0D"/>
    <w:rsid w:val="00BA5F1A"/>
    <w:rsid w:val="00BA65F6"/>
    <w:rsid w:val="00BA68CF"/>
    <w:rsid w:val="00BA743F"/>
    <w:rsid w:val="00BA7496"/>
    <w:rsid w:val="00BA74BB"/>
    <w:rsid w:val="00BA7612"/>
    <w:rsid w:val="00BA7897"/>
    <w:rsid w:val="00BA7B82"/>
    <w:rsid w:val="00BA7DC8"/>
    <w:rsid w:val="00BA7EBE"/>
    <w:rsid w:val="00BA7FC1"/>
    <w:rsid w:val="00BB02F9"/>
    <w:rsid w:val="00BB033B"/>
    <w:rsid w:val="00BB07DA"/>
    <w:rsid w:val="00BB0D35"/>
    <w:rsid w:val="00BB0E1E"/>
    <w:rsid w:val="00BB0E39"/>
    <w:rsid w:val="00BB0F86"/>
    <w:rsid w:val="00BB10EF"/>
    <w:rsid w:val="00BB1231"/>
    <w:rsid w:val="00BB1648"/>
    <w:rsid w:val="00BB16B8"/>
    <w:rsid w:val="00BB181F"/>
    <w:rsid w:val="00BB18AF"/>
    <w:rsid w:val="00BB1E82"/>
    <w:rsid w:val="00BB25BE"/>
    <w:rsid w:val="00BB26EF"/>
    <w:rsid w:val="00BB272E"/>
    <w:rsid w:val="00BB277D"/>
    <w:rsid w:val="00BB2870"/>
    <w:rsid w:val="00BB2B19"/>
    <w:rsid w:val="00BB2C22"/>
    <w:rsid w:val="00BB2E92"/>
    <w:rsid w:val="00BB2E9E"/>
    <w:rsid w:val="00BB30DF"/>
    <w:rsid w:val="00BB3332"/>
    <w:rsid w:val="00BB349A"/>
    <w:rsid w:val="00BB35AA"/>
    <w:rsid w:val="00BB3646"/>
    <w:rsid w:val="00BB36D6"/>
    <w:rsid w:val="00BB36EC"/>
    <w:rsid w:val="00BB3774"/>
    <w:rsid w:val="00BB3777"/>
    <w:rsid w:val="00BB38EA"/>
    <w:rsid w:val="00BB3B9E"/>
    <w:rsid w:val="00BB3E92"/>
    <w:rsid w:val="00BB4073"/>
    <w:rsid w:val="00BB40F7"/>
    <w:rsid w:val="00BB4240"/>
    <w:rsid w:val="00BB4300"/>
    <w:rsid w:val="00BB4419"/>
    <w:rsid w:val="00BB469A"/>
    <w:rsid w:val="00BB4A4B"/>
    <w:rsid w:val="00BB4A6F"/>
    <w:rsid w:val="00BB4AE2"/>
    <w:rsid w:val="00BB4F65"/>
    <w:rsid w:val="00BB5610"/>
    <w:rsid w:val="00BB5717"/>
    <w:rsid w:val="00BB5725"/>
    <w:rsid w:val="00BB575A"/>
    <w:rsid w:val="00BB57FA"/>
    <w:rsid w:val="00BB5928"/>
    <w:rsid w:val="00BB5BB8"/>
    <w:rsid w:val="00BB5E39"/>
    <w:rsid w:val="00BB5E89"/>
    <w:rsid w:val="00BB5EE9"/>
    <w:rsid w:val="00BB607B"/>
    <w:rsid w:val="00BB618A"/>
    <w:rsid w:val="00BB6280"/>
    <w:rsid w:val="00BB62F6"/>
    <w:rsid w:val="00BB690B"/>
    <w:rsid w:val="00BB696D"/>
    <w:rsid w:val="00BB6C26"/>
    <w:rsid w:val="00BB6DA7"/>
    <w:rsid w:val="00BB6DAB"/>
    <w:rsid w:val="00BB6EF9"/>
    <w:rsid w:val="00BB70D4"/>
    <w:rsid w:val="00BB71D2"/>
    <w:rsid w:val="00BB72E3"/>
    <w:rsid w:val="00BB7410"/>
    <w:rsid w:val="00BB74A9"/>
    <w:rsid w:val="00BB74CD"/>
    <w:rsid w:val="00BB78E3"/>
    <w:rsid w:val="00BB7B05"/>
    <w:rsid w:val="00BC0082"/>
    <w:rsid w:val="00BC04C9"/>
    <w:rsid w:val="00BC069F"/>
    <w:rsid w:val="00BC0EB9"/>
    <w:rsid w:val="00BC10FE"/>
    <w:rsid w:val="00BC1118"/>
    <w:rsid w:val="00BC1302"/>
    <w:rsid w:val="00BC14C5"/>
    <w:rsid w:val="00BC1E8A"/>
    <w:rsid w:val="00BC20C3"/>
    <w:rsid w:val="00BC21A8"/>
    <w:rsid w:val="00BC225B"/>
    <w:rsid w:val="00BC254C"/>
    <w:rsid w:val="00BC259E"/>
    <w:rsid w:val="00BC259F"/>
    <w:rsid w:val="00BC2833"/>
    <w:rsid w:val="00BC2B55"/>
    <w:rsid w:val="00BC2E59"/>
    <w:rsid w:val="00BC3186"/>
    <w:rsid w:val="00BC33E0"/>
    <w:rsid w:val="00BC344C"/>
    <w:rsid w:val="00BC3470"/>
    <w:rsid w:val="00BC3604"/>
    <w:rsid w:val="00BC4066"/>
    <w:rsid w:val="00BC418A"/>
    <w:rsid w:val="00BC41C5"/>
    <w:rsid w:val="00BC421B"/>
    <w:rsid w:val="00BC4288"/>
    <w:rsid w:val="00BC428F"/>
    <w:rsid w:val="00BC46D7"/>
    <w:rsid w:val="00BC46E1"/>
    <w:rsid w:val="00BC49C0"/>
    <w:rsid w:val="00BC4AD8"/>
    <w:rsid w:val="00BC4BD2"/>
    <w:rsid w:val="00BC4D11"/>
    <w:rsid w:val="00BC4D3A"/>
    <w:rsid w:val="00BC4E14"/>
    <w:rsid w:val="00BC5078"/>
    <w:rsid w:val="00BC50CA"/>
    <w:rsid w:val="00BC50FD"/>
    <w:rsid w:val="00BC5195"/>
    <w:rsid w:val="00BC5565"/>
    <w:rsid w:val="00BC5701"/>
    <w:rsid w:val="00BC57CB"/>
    <w:rsid w:val="00BC59BD"/>
    <w:rsid w:val="00BC5DBA"/>
    <w:rsid w:val="00BC5EF5"/>
    <w:rsid w:val="00BC5F6B"/>
    <w:rsid w:val="00BC61D7"/>
    <w:rsid w:val="00BC6416"/>
    <w:rsid w:val="00BC64C6"/>
    <w:rsid w:val="00BC6647"/>
    <w:rsid w:val="00BC67F6"/>
    <w:rsid w:val="00BC67FF"/>
    <w:rsid w:val="00BC6807"/>
    <w:rsid w:val="00BC6C60"/>
    <w:rsid w:val="00BC6C89"/>
    <w:rsid w:val="00BC6F6F"/>
    <w:rsid w:val="00BC6F8D"/>
    <w:rsid w:val="00BC725E"/>
    <w:rsid w:val="00BC7400"/>
    <w:rsid w:val="00BC788B"/>
    <w:rsid w:val="00BC7B79"/>
    <w:rsid w:val="00BC7BD8"/>
    <w:rsid w:val="00BC7D28"/>
    <w:rsid w:val="00BC7E1A"/>
    <w:rsid w:val="00BD0172"/>
    <w:rsid w:val="00BD0407"/>
    <w:rsid w:val="00BD048A"/>
    <w:rsid w:val="00BD06F2"/>
    <w:rsid w:val="00BD08EA"/>
    <w:rsid w:val="00BD0917"/>
    <w:rsid w:val="00BD0981"/>
    <w:rsid w:val="00BD0A09"/>
    <w:rsid w:val="00BD0B62"/>
    <w:rsid w:val="00BD0C46"/>
    <w:rsid w:val="00BD11B9"/>
    <w:rsid w:val="00BD1386"/>
    <w:rsid w:val="00BD16F1"/>
    <w:rsid w:val="00BD179D"/>
    <w:rsid w:val="00BD1A0B"/>
    <w:rsid w:val="00BD1A88"/>
    <w:rsid w:val="00BD1A91"/>
    <w:rsid w:val="00BD1AD1"/>
    <w:rsid w:val="00BD1D4A"/>
    <w:rsid w:val="00BD1E53"/>
    <w:rsid w:val="00BD1E83"/>
    <w:rsid w:val="00BD1F78"/>
    <w:rsid w:val="00BD207C"/>
    <w:rsid w:val="00BD2118"/>
    <w:rsid w:val="00BD2539"/>
    <w:rsid w:val="00BD256A"/>
    <w:rsid w:val="00BD256B"/>
    <w:rsid w:val="00BD25FC"/>
    <w:rsid w:val="00BD266C"/>
    <w:rsid w:val="00BD26B6"/>
    <w:rsid w:val="00BD2A97"/>
    <w:rsid w:val="00BD2B49"/>
    <w:rsid w:val="00BD30ED"/>
    <w:rsid w:val="00BD3557"/>
    <w:rsid w:val="00BD364B"/>
    <w:rsid w:val="00BD3676"/>
    <w:rsid w:val="00BD36E8"/>
    <w:rsid w:val="00BD371E"/>
    <w:rsid w:val="00BD37D1"/>
    <w:rsid w:val="00BD384E"/>
    <w:rsid w:val="00BD3AFD"/>
    <w:rsid w:val="00BD3BFA"/>
    <w:rsid w:val="00BD3E78"/>
    <w:rsid w:val="00BD3E9B"/>
    <w:rsid w:val="00BD3F04"/>
    <w:rsid w:val="00BD45B0"/>
    <w:rsid w:val="00BD4712"/>
    <w:rsid w:val="00BD4835"/>
    <w:rsid w:val="00BD49FC"/>
    <w:rsid w:val="00BD4FCB"/>
    <w:rsid w:val="00BD500B"/>
    <w:rsid w:val="00BD514E"/>
    <w:rsid w:val="00BD5305"/>
    <w:rsid w:val="00BD57E0"/>
    <w:rsid w:val="00BD5B3A"/>
    <w:rsid w:val="00BD5B44"/>
    <w:rsid w:val="00BD5C27"/>
    <w:rsid w:val="00BD5CC0"/>
    <w:rsid w:val="00BD5D96"/>
    <w:rsid w:val="00BD5DBE"/>
    <w:rsid w:val="00BD5F9C"/>
    <w:rsid w:val="00BD5FB2"/>
    <w:rsid w:val="00BD6013"/>
    <w:rsid w:val="00BD6076"/>
    <w:rsid w:val="00BD6245"/>
    <w:rsid w:val="00BD6460"/>
    <w:rsid w:val="00BD67E9"/>
    <w:rsid w:val="00BD692A"/>
    <w:rsid w:val="00BD6F02"/>
    <w:rsid w:val="00BD7189"/>
    <w:rsid w:val="00BD7195"/>
    <w:rsid w:val="00BD7269"/>
    <w:rsid w:val="00BD75F6"/>
    <w:rsid w:val="00BD7607"/>
    <w:rsid w:val="00BD76EB"/>
    <w:rsid w:val="00BD7739"/>
    <w:rsid w:val="00BD7CE1"/>
    <w:rsid w:val="00BD7FB0"/>
    <w:rsid w:val="00BE01CD"/>
    <w:rsid w:val="00BE03B7"/>
    <w:rsid w:val="00BE03E6"/>
    <w:rsid w:val="00BE0526"/>
    <w:rsid w:val="00BE0558"/>
    <w:rsid w:val="00BE0969"/>
    <w:rsid w:val="00BE0B85"/>
    <w:rsid w:val="00BE0C12"/>
    <w:rsid w:val="00BE0EBB"/>
    <w:rsid w:val="00BE1202"/>
    <w:rsid w:val="00BE1929"/>
    <w:rsid w:val="00BE1B7A"/>
    <w:rsid w:val="00BE1C05"/>
    <w:rsid w:val="00BE1FD1"/>
    <w:rsid w:val="00BE2069"/>
    <w:rsid w:val="00BE2133"/>
    <w:rsid w:val="00BE2236"/>
    <w:rsid w:val="00BE2488"/>
    <w:rsid w:val="00BE2491"/>
    <w:rsid w:val="00BE258F"/>
    <w:rsid w:val="00BE259D"/>
    <w:rsid w:val="00BE2790"/>
    <w:rsid w:val="00BE27D9"/>
    <w:rsid w:val="00BE2871"/>
    <w:rsid w:val="00BE2D0D"/>
    <w:rsid w:val="00BE3545"/>
    <w:rsid w:val="00BE3B47"/>
    <w:rsid w:val="00BE3EAA"/>
    <w:rsid w:val="00BE3F4E"/>
    <w:rsid w:val="00BE41ED"/>
    <w:rsid w:val="00BE4403"/>
    <w:rsid w:val="00BE446A"/>
    <w:rsid w:val="00BE46C7"/>
    <w:rsid w:val="00BE486F"/>
    <w:rsid w:val="00BE49B1"/>
    <w:rsid w:val="00BE4B47"/>
    <w:rsid w:val="00BE4D6E"/>
    <w:rsid w:val="00BE5210"/>
    <w:rsid w:val="00BE52D3"/>
    <w:rsid w:val="00BE53C1"/>
    <w:rsid w:val="00BE55C4"/>
    <w:rsid w:val="00BE59E0"/>
    <w:rsid w:val="00BE5C48"/>
    <w:rsid w:val="00BE6020"/>
    <w:rsid w:val="00BE6235"/>
    <w:rsid w:val="00BE644E"/>
    <w:rsid w:val="00BE646D"/>
    <w:rsid w:val="00BE6758"/>
    <w:rsid w:val="00BE6A48"/>
    <w:rsid w:val="00BE704C"/>
    <w:rsid w:val="00BE716D"/>
    <w:rsid w:val="00BE745C"/>
    <w:rsid w:val="00BE75D1"/>
    <w:rsid w:val="00BE767C"/>
    <w:rsid w:val="00BE7817"/>
    <w:rsid w:val="00BE7AE9"/>
    <w:rsid w:val="00BE7C6F"/>
    <w:rsid w:val="00BE7E80"/>
    <w:rsid w:val="00BF044F"/>
    <w:rsid w:val="00BF0557"/>
    <w:rsid w:val="00BF085D"/>
    <w:rsid w:val="00BF0B05"/>
    <w:rsid w:val="00BF0F32"/>
    <w:rsid w:val="00BF123E"/>
    <w:rsid w:val="00BF12CF"/>
    <w:rsid w:val="00BF1DAD"/>
    <w:rsid w:val="00BF1E14"/>
    <w:rsid w:val="00BF1E64"/>
    <w:rsid w:val="00BF2016"/>
    <w:rsid w:val="00BF20AF"/>
    <w:rsid w:val="00BF2428"/>
    <w:rsid w:val="00BF2521"/>
    <w:rsid w:val="00BF26B1"/>
    <w:rsid w:val="00BF2707"/>
    <w:rsid w:val="00BF29A8"/>
    <w:rsid w:val="00BF29C2"/>
    <w:rsid w:val="00BF29E3"/>
    <w:rsid w:val="00BF2A0B"/>
    <w:rsid w:val="00BF2AB4"/>
    <w:rsid w:val="00BF2DA4"/>
    <w:rsid w:val="00BF31D8"/>
    <w:rsid w:val="00BF3237"/>
    <w:rsid w:val="00BF3323"/>
    <w:rsid w:val="00BF35A2"/>
    <w:rsid w:val="00BF378F"/>
    <w:rsid w:val="00BF37F4"/>
    <w:rsid w:val="00BF38F9"/>
    <w:rsid w:val="00BF393E"/>
    <w:rsid w:val="00BF3B68"/>
    <w:rsid w:val="00BF3E20"/>
    <w:rsid w:val="00BF3E5C"/>
    <w:rsid w:val="00BF3EEF"/>
    <w:rsid w:val="00BF4145"/>
    <w:rsid w:val="00BF4318"/>
    <w:rsid w:val="00BF4492"/>
    <w:rsid w:val="00BF46B1"/>
    <w:rsid w:val="00BF477D"/>
    <w:rsid w:val="00BF4A96"/>
    <w:rsid w:val="00BF4C03"/>
    <w:rsid w:val="00BF4C0D"/>
    <w:rsid w:val="00BF4F57"/>
    <w:rsid w:val="00BF51F7"/>
    <w:rsid w:val="00BF5292"/>
    <w:rsid w:val="00BF5329"/>
    <w:rsid w:val="00BF5529"/>
    <w:rsid w:val="00BF58B9"/>
    <w:rsid w:val="00BF58E3"/>
    <w:rsid w:val="00BF58E5"/>
    <w:rsid w:val="00BF5B32"/>
    <w:rsid w:val="00BF5B83"/>
    <w:rsid w:val="00BF5C27"/>
    <w:rsid w:val="00BF5D0C"/>
    <w:rsid w:val="00BF5E3A"/>
    <w:rsid w:val="00BF5F2F"/>
    <w:rsid w:val="00BF5FF3"/>
    <w:rsid w:val="00BF617B"/>
    <w:rsid w:val="00BF64A4"/>
    <w:rsid w:val="00BF652D"/>
    <w:rsid w:val="00BF6671"/>
    <w:rsid w:val="00BF6743"/>
    <w:rsid w:val="00BF681E"/>
    <w:rsid w:val="00BF6A7C"/>
    <w:rsid w:val="00BF6B9D"/>
    <w:rsid w:val="00BF6D4B"/>
    <w:rsid w:val="00BF6D94"/>
    <w:rsid w:val="00BF703D"/>
    <w:rsid w:val="00BF747B"/>
    <w:rsid w:val="00BF775B"/>
    <w:rsid w:val="00BF785C"/>
    <w:rsid w:val="00BF789F"/>
    <w:rsid w:val="00BF7B37"/>
    <w:rsid w:val="00BF7B7A"/>
    <w:rsid w:val="00BF7E97"/>
    <w:rsid w:val="00BF7F00"/>
    <w:rsid w:val="00C00254"/>
    <w:rsid w:val="00C002C2"/>
    <w:rsid w:val="00C00388"/>
    <w:rsid w:val="00C0061A"/>
    <w:rsid w:val="00C00936"/>
    <w:rsid w:val="00C009F4"/>
    <w:rsid w:val="00C00AAB"/>
    <w:rsid w:val="00C00D96"/>
    <w:rsid w:val="00C013DA"/>
    <w:rsid w:val="00C01430"/>
    <w:rsid w:val="00C01647"/>
    <w:rsid w:val="00C01694"/>
    <w:rsid w:val="00C016C5"/>
    <w:rsid w:val="00C01B3A"/>
    <w:rsid w:val="00C01BA3"/>
    <w:rsid w:val="00C01D41"/>
    <w:rsid w:val="00C01FFA"/>
    <w:rsid w:val="00C02257"/>
    <w:rsid w:val="00C0225A"/>
    <w:rsid w:val="00C022FB"/>
    <w:rsid w:val="00C0249A"/>
    <w:rsid w:val="00C02564"/>
    <w:rsid w:val="00C0262A"/>
    <w:rsid w:val="00C02811"/>
    <w:rsid w:val="00C028F7"/>
    <w:rsid w:val="00C02A4E"/>
    <w:rsid w:val="00C02AC6"/>
    <w:rsid w:val="00C02C45"/>
    <w:rsid w:val="00C02F9B"/>
    <w:rsid w:val="00C03294"/>
    <w:rsid w:val="00C03383"/>
    <w:rsid w:val="00C034B6"/>
    <w:rsid w:val="00C034B8"/>
    <w:rsid w:val="00C043FA"/>
    <w:rsid w:val="00C04765"/>
    <w:rsid w:val="00C0480F"/>
    <w:rsid w:val="00C048A4"/>
    <w:rsid w:val="00C04E39"/>
    <w:rsid w:val="00C04E45"/>
    <w:rsid w:val="00C04EE5"/>
    <w:rsid w:val="00C04FD7"/>
    <w:rsid w:val="00C0502F"/>
    <w:rsid w:val="00C0507D"/>
    <w:rsid w:val="00C051CC"/>
    <w:rsid w:val="00C054D7"/>
    <w:rsid w:val="00C05B05"/>
    <w:rsid w:val="00C05EA2"/>
    <w:rsid w:val="00C060A1"/>
    <w:rsid w:val="00C06456"/>
    <w:rsid w:val="00C0681B"/>
    <w:rsid w:val="00C069E1"/>
    <w:rsid w:val="00C06C3A"/>
    <w:rsid w:val="00C06DD7"/>
    <w:rsid w:val="00C074BB"/>
    <w:rsid w:val="00C07A95"/>
    <w:rsid w:val="00C07B87"/>
    <w:rsid w:val="00C07C32"/>
    <w:rsid w:val="00C07CBE"/>
    <w:rsid w:val="00C07D1F"/>
    <w:rsid w:val="00C07D6D"/>
    <w:rsid w:val="00C07ECF"/>
    <w:rsid w:val="00C1030B"/>
    <w:rsid w:val="00C107E7"/>
    <w:rsid w:val="00C10A8B"/>
    <w:rsid w:val="00C10C14"/>
    <w:rsid w:val="00C10D9B"/>
    <w:rsid w:val="00C1163F"/>
    <w:rsid w:val="00C1182F"/>
    <w:rsid w:val="00C11853"/>
    <w:rsid w:val="00C11B39"/>
    <w:rsid w:val="00C11C82"/>
    <w:rsid w:val="00C11CBC"/>
    <w:rsid w:val="00C1213C"/>
    <w:rsid w:val="00C1222E"/>
    <w:rsid w:val="00C12363"/>
    <w:rsid w:val="00C12527"/>
    <w:rsid w:val="00C12590"/>
    <w:rsid w:val="00C12670"/>
    <w:rsid w:val="00C1268C"/>
    <w:rsid w:val="00C126C4"/>
    <w:rsid w:val="00C12742"/>
    <w:rsid w:val="00C1274B"/>
    <w:rsid w:val="00C12833"/>
    <w:rsid w:val="00C128D3"/>
    <w:rsid w:val="00C12B18"/>
    <w:rsid w:val="00C12B28"/>
    <w:rsid w:val="00C12B9D"/>
    <w:rsid w:val="00C12BE0"/>
    <w:rsid w:val="00C12CD0"/>
    <w:rsid w:val="00C12E5B"/>
    <w:rsid w:val="00C12EB0"/>
    <w:rsid w:val="00C12EC7"/>
    <w:rsid w:val="00C1311B"/>
    <w:rsid w:val="00C134FD"/>
    <w:rsid w:val="00C1377E"/>
    <w:rsid w:val="00C137F5"/>
    <w:rsid w:val="00C13AE3"/>
    <w:rsid w:val="00C14116"/>
    <w:rsid w:val="00C14376"/>
    <w:rsid w:val="00C1443A"/>
    <w:rsid w:val="00C146CA"/>
    <w:rsid w:val="00C14896"/>
    <w:rsid w:val="00C14A2C"/>
    <w:rsid w:val="00C14AFF"/>
    <w:rsid w:val="00C14C49"/>
    <w:rsid w:val="00C14C4B"/>
    <w:rsid w:val="00C14D59"/>
    <w:rsid w:val="00C151CD"/>
    <w:rsid w:val="00C15407"/>
    <w:rsid w:val="00C1579C"/>
    <w:rsid w:val="00C157D0"/>
    <w:rsid w:val="00C1586E"/>
    <w:rsid w:val="00C15A65"/>
    <w:rsid w:val="00C15B0B"/>
    <w:rsid w:val="00C15DCD"/>
    <w:rsid w:val="00C15E7C"/>
    <w:rsid w:val="00C15EDE"/>
    <w:rsid w:val="00C161AB"/>
    <w:rsid w:val="00C163A5"/>
    <w:rsid w:val="00C163F0"/>
    <w:rsid w:val="00C16503"/>
    <w:rsid w:val="00C16785"/>
    <w:rsid w:val="00C1685A"/>
    <w:rsid w:val="00C168B5"/>
    <w:rsid w:val="00C168DC"/>
    <w:rsid w:val="00C1692A"/>
    <w:rsid w:val="00C1692C"/>
    <w:rsid w:val="00C16A4B"/>
    <w:rsid w:val="00C16AED"/>
    <w:rsid w:val="00C16BFD"/>
    <w:rsid w:val="00C16C29"/>
    <w:rsid w:val="00C16D01"/>
    <w:rsid w:val="00C16DE8"/>
    <w:rsid w:val="00C16FCA"/>
    <w:rsid w:val="00C17292"/>
    <w:rsid w:val="00C17536"/>
    <w:rsid w:val="00C17E98"/>
    <w:rsid w:val="00C17FBF"/>
    <w:rsid w:val="00C200A0"/>
    <w:rsid w:val="00C20197"/>
    <w:rsid w:val="00C201FC"/>
    <w:rsid w:val="00C2020C"/>
    <w:rsid w:val="00C20337"/>
    <w:rsid w:val="00C20365"/>
    <w:rsid w:val="00C2044D"/>
    <w:rsid w:val="00C2055E"/>
    <w:rsid w:val="00C2059F"/>
    <w:rsid w:val="00C20608"/>
    <w:rsid w:val="00C206BE"/>
    <w:rsid w:val="00C206FC"/>
    <w:rsid w:val="00C20893"/>
    <w:rsid w:val="00C20A44"/>
    <w:rsid w:val="00C20BA8"/>
    <w:rsid w:val="00C20CD5"/>
    <w:rsid w:val="00C213EF"/>
    <w:rsid w:val="00C21815"/>
    <w:rsid w:val="00C21AB1"/>
    <w:rsid w:val="00C21C81"/>
    <w:rsid w:val="00C21CBE"/>
    <w:rsid w:val="00C21DBE"/>
    <w:rsid w:val="00C21F3B"/>
    <w:rsid w:val="00C222C6"/>
    <w:rsid w:val="00C2240A"/>
    <w:rsid w:val="00C227BF"/>
    <w:rsid w:val="00C22BF8"/>
    <w:rsid w:val="00C22C5D"/>
    <w:rsid w:val="00C22C72"/>
    <w:rsid w:val="00C22DF8"/>
    <w:rsid w:val="00C22EF3"/>
    <w:rsid w:val="00C2307D"/>
    <w:rsid w:val="00C231D8"/>
    <w:rsid w:val="00C23355"/>
    <w:rsid w:val="00C2373E"/>
    <w:rsid w:val="00C237AD"/>
    <w:rsid w:val="00C23829"/>
    <w:rsid w:val="00C23890"/>
    <w:rsid w:val="00C23B1F"/>
    <w:rsid w:val="00C23F6C"/>
    <w:rsid w:val="00C24607"/>
    <w:rsid w:val="00C24618"/>
    <w:rsid w:val="00C246A8"/>
    <w:rsid w:val="00C24AB2"/>
    <w:rsid w:val="00C24C3E"/>
    <w:rsid w:val="00C24E76"/>
    <w:rsid w:val="00C24F30"/>
    <w:rsid w:val="00C24FF9"/>
    <w:rsid w:val="00C254F1"/>
    <w:rsid w:val="00C25743"/>
    <w:rsid w:val="00C2592B"/>
    <w:rsid w:val="00C259D2"/>
    <w:rsid w:val="00C26284"/>
    <w:rsid w:val="00C26618"/>
    <w:rsid w:val="00C26633"/>
    <w:rsid w:val="00C26720"/>
    <w:rsid w:val="00C267EA"/>
    <w:rsid w:val="00C2684F"/>
    <w:rsid w:val="00C26A15"/>
    <w:rsid w:val="00C26CDE"/>
    <w:rsid w:val="00C270EF"/>
    <w:rsid w:val="00C275EB"/>
    <w:rsid w:val="00C2789D"/>
    <w:rsid w:val="00C27AAF"/>
    <w:rsid w:val="00C27BC4"/>
    <w:rsid w:val="00C30132"/>
    <w:rsid w:val="00C305D9"/>
    <w:rsid w:val="00C3068F"/>
    <w:rsid w:val="00C30A44"/>
    <w:rsid w:val="00C30B95"/>
    <w:rsid w:val="00C30D66"/>
    <w:rsid w:val="00C31194"/>
    <w:rsid w:val="00C311F1"/>
    <w:rsid w:val="00C313CA"/>
    <w:rsid w:val="00C3149F"/>
    <w:rsid w:val="00C31938"/>
    <w:rsid w:val="00C31AFE"/>
    <w:rsid w:val="00C31C22"/>
    <w:rsid w:val="00C31C34"/>
    <w:rsid w:val="00C31C39"/>
    <w:rsid w:val="00C31EC8"/>
    <w:rsid w:val="00C31FF9"/>
    <w:rsid w:val="00C3228D"/>
    <w:rsid w:val="00C323A5"/>
    <w:rsid w:val="00C3283D"/>
    <w:rsid w:val="00C32907"/>
    <w:rsid w:val="00C32ADC"/>
    <w:rsid w:val="00C32B92"/>
    <w:rsid w:val="00C32BDC"/>
    <w:rsid w:val="00C32E5A"/>
    <w:rsid w:val="00C330C8"/>
    <w:rsid w:val="00C331F0"/>
    <w:rsid w:val="00C3327D"/>
    <w:rsid w:val="00C33742"/>
    <w:rsid w:val="00C3376C"/>
    <w:rsid w:val="00C33A24"/>
    <w:rsid w:val="00C33F9D"/>
    <w:rsid w:val="00C341CB"/>
    <w:rsid w:val="00C3440B"/>
    <w:rsid w:val="00C34581"/>
    <w:rsid w:val="00C34A52"/>
    <w:rsid w:val="00C35006"/>
    <w:rsid w:val="00C35032"/>
    <w:rsid w:val="00C350B8"/>
    <w:rsid w:val="00C350EC"/>
    <w:rsid w:val="00C35542"/>
    <w:rsid w:val="00C355BB"/>
    <w:rsid w:val="00C356A6"/>
    <w:rsid w:val="00C3575D"/>
    <w:rsid w:val="00C35C47"/>
    <w:rsid w:val="00C36089"/>
    <w:rsid w:val="00C36349"/>
    <w:rsid w:val="00C363E8"/>
    <w:rsid w:val="00C36A9A"/>
    <w:rsid w:val="00C36B26"/>
    <w:rsid w:val="00C36E56"/>
    <w:rsid w:val="00C370A9"/>
    <w:rsid w:val="00C370CB"/>
    <w:rsid w:val="00C370D3"/>
    <w:rsid w:val="00C37122"/>
    <w:rsid w:val="00C37407"/>
    <w:rsid w:val="00C37444"/>
    <w:rsid w:val="00C37B9B"/>
    <w:rsid w:val="00C37C16"/>
    <w:rsid w:val="00C37E30"/>
    <w:rsid w:val="00C37E99"/>
    <w:rsid w:val="00C404D7"/>
    <w:rsid w:val="00C405CE"/>
    <w:rsid w:val="00C407E9"/>
    <w:rsid w:val="00C4099E"/>
    <w:rsid w:val="00C40E88"/>
    <w:rsid w:val="00C4127E"/>
    <w:rsid w:val="00C41368"/>
    <w:rsid w:val="00C4139A"/>
    <w:rsid w:val="00C41509"/>
    <w:rsid w:val="00C41612"/>
    <w:rsid w:val="00C416CF"/>
    <w:rsid w:val="00C417C0"/>
    <w:rsid w:val="00C417CA"/>
    <w:rsid w:val="00C418E9"/>
    <w:rsid w:val="00C41A1D"/>
    <w:rsid w:val="00C41C84"/>
    <w:rsid w:val="00C41EAB"/>
    <w:rsid w:val="00C41F29"/>
    <w:rsid w:val="00C4238E"/>
    <w:rsid w:val="00C42450"/>
    <w:rsid w:val="00C42A27"/>
    <w:rsid w:val="00C42A57"/>
    <w:rsid w:val="00C43197"/>
    <w:rsid w:val="00C4347E"/>
    <w:rsid w:val="00C435EF"/>
    <w:rsid w:val="00C436B4"/>
    <w:rsid w:val="00C437D4"/>
    <w:rsid w:val="00C43FE4"/>
    <w:rsid w:val="00C44162"/>
    <w:rsid w:val="00C44290"/>
    <w:rsid w:val="00C4454D"/>
    <w:rsid w:val="00C445DF"/>
    <w:rsid w:val="00C4464A"/>
    <w:rsid w:val="00C4474E"/>
    <w:rsid w:val="00C44836"/>
    <w:rsid w:val="00C44851"/>
    <w:rsid w:val="00C448AC"/>
    <w:rsid w:val="00C44C10"/>
    <w:rsid w:val="00C44D8C"/>
    <w:rsid w:val="00C44E93"/>
    <w:rsid w:val="00C44FC7"/>
    <w:rsid w:val="00C45033"/>
    <w:rsid w:val="00C453CF"/>
    <w:rsid w:val="00C4547B"/>
    <w:rsid w:val="00C45580"/>
    <w:rsid w:val="00C456D0"/>
    <w:rsid w:val="00C45AD0"/>
    <w:rsid w:val="00C45C00"/>
    <w:rsid w:val="00C45CFB"/>
    <w:rsid w:val="00C45DD9"/>
    <w:rsid w:val="00C46027"/>
    <w:rsid w:val="00C460CF"/>
    <w:rsid w:val="00C46208"/>
    <w:rsid w:val="00C46539"/>
    <w:rsid w:val="00C4684B"/>
    <w:rsid w:val="00C46927"/>
    <w:rsid w:val="00C46A82"/>
    <w:rsid w:val="00C46FA2"/>
    <w:rsid w:val="00C47845"/>
    <w:rsid w:val="00C478C1"/>
    <w:rsid w:val="00C47D89"/>
    <w:rsid w:val="00C47EA2"/>
    <w:rsid w:val="00C500C3"/>
    <w:rsid w:val="00C501FE"/>
    <w:rsid w:val="00C50240"/>
    <w:rsid w:val="00C502A5"/>
    <w:rsid w:val="00C507E8"/>
    <w:rsid w:val="00C50C2E"/>
    <w:rsid w:val="00C50C5D"/>
    <w:rsid w:val="00C50C8F"/>
    <w:rsid w:val="00C50CCA"/>
    <w:rsid w:val="00C50E14"/>
    <w:rsid w:val="00C510DE"/>
    <w:rsid w:val="00C511B3"/>
    <w:rsid w:val="00C5138B"/>
    <w:rsid w:val="00C513A0"/>
    <w:rsid w:val="00C5151A"/>
    <w:rsid w:val="00C5154E"/>
    <w:rsid w:val="00C5173F"/>
    <w:rsid w:val="00C51A04"/>
    <w:rsid w:val="00C520F1"/>
    <w:rsid w:val="00C5219C"/>
    <w:rsid w:val="00C52570"/>
    <w:rsid w:val="00C52641"/>
    <w:rsid w:val="00C52805"/>
    <w:rsid w:val="00C5284A"/>
    <w:rsid w:val="00C529E5"/>
    <w:rsid w:val="00C52A4C"/>
    <w:rsid w:val="00C52AD4"/>
    <w:rsid w:val="00C532BA"/>
    <w:rsid w:val="00C53945"/>
    <w:rsid w:val="00C53C14"/>
    <w:rsid w:val="00C53DB6"/>
    <w:rsid w:val="00C54313"/>
    <w:rsid w:val="00C5446D"/>
    <w:rsid w:val="00C5456F"/>
    <w:rsid w:val="00C54711"/>
    <w:rsid w:val="00C54855"/>
    <w:rsid w:val="00C548A6"/>
    <w:rsid w:val="00C54A56"/>
    <w:rsid w:val="00C54B80"/>
    <w:rsid w:val="00C54E97"/>
    <w:rsid w:val="00C556D7"/>
    <w:rsid w:val="00C55A87"/>
    <w:rsid w:val="00C55B0F"/>
    <w:rsid w:val="00C55C2C"/>
    <w:rsid w:val="00C55C32"/>
    <w:rsid w:val="00C562C1"/>
    <w:rsid w:val="00C56386"/>
    <w:rsid w:val="00C56451"/>
    <w:rsid w:val="00C566BC"/>
    <w:rsid w:val="00C56704"/>
    <w:rsid w:val="00C56B0C"/>
    <w:rsid w:val="00C56E44"/>
    <w:rsid w:val="00C574A8"/>
    <w:rsid w:val="00C574BC"/>
    <w:rsid w:val="00C57598"/>
    <w:rsid w:val="00C579AC"/>
    <w:rsid w:val="00C57D94"/>
    <w:rsid w:val="00C6069B"/>
    <w:rsid w:val="00C60C40"/>
    <w:rsid w:val="00C60FD3"/>
    <w:rsid w:val="00C61052"/>
    <w:rsid w:val="00C61373"/>
    <w:rsid w:val="00C614AF"/>
    <w:rsid w:val="00C61662"/>
    <w:rsid w:val="00C617EB"/>
    <w:rsid w:val="00C61832"/>
    <w:rsid w:val="00C619F3"/>
    <w:rsid w:val="00C61C80"/>
    <w:rsid w:val="00C61D2D"/>
    <w:rsid w:val="00C61DFC"/>
    <w:rsid w:val="00C620A0"/>
    <w:rsid w:val="00C62255"/>
    <w:rsid w:val="00C623FB"/>
    <w:rsid w:val="00C6244B"/>
    <w:rsid w:val="00C62486"/>
    <w:rsid w:val="00C62A29"/>
    <w:rsid w:val="00C62BFA"/>
    <w:rsid w:val="00C62E59"/>
    <w:rsid w:val="00C630BA"/>
    <w:rsid w:val="00C63152"/>
    <w:rsid w:val="00C63B52"/>
    <w:rsid w:val="00C63C60"/>
    <w:rsid w:val="00C63E2B"/>
    <w:rsid w:val="00C64149"/>
    <w:rsid w:val="00C6422F"/>
    <w:rsid w:val="00C64242"/>
    <w:rsid w:val="00C642E1"/>
    <w:rsid w:val="00C6461C"/>
    <w:rsid w:val="00C64692"/>
    <w:rsid w:val="00C64E9A"/>
    <w:rsid w:val="00C65142"/>
    <w:rsid w:val="00C652F1"/>
    <w:rsid w:val="00C652F8"/>
    <w:rsid w:val="00C657F7"/>
    <w:rsid w:val="00C65ED8"/>
    <w:rsid w:val="00C66146"/>
    <w:rsid w:val="00C6614C"/>
    <w:rsid w:val="00C663F7"/>
    <w:rsid w:val="00C664EA"/>
    <w:rsid w:val="00C66577"/>
    <w:rsid w:val="00C66633"/>
    <w:rsid w:val="00C66694"/>
    <w:rsid w:val="00C6671B"/>
    <w:rsid w:val="00C6677D"/>
    <w:rsid w:val="00C66788"/>
    <w:rsid w:val="00C66A22"/>
    <w:rsid w:val="00C66B16"/>
    <w:rsid w:val="00C66EF2"/>
    <w:rsid w:val="00C66F4C"/>
    <w:rsid w:val="00C671CE"/>
    <w:rsid w:val="00C67563"/>
    <w:rsid w:val="00C675A6"/>
    <w:rsid w:val="00C67883"/>
    <w:rsid w:val="00C67A30"/>
    <w:rsid w:val="00C67DD0"/>
    <w:rsid w:val="00C70033"/>
    <w:rsid w:val="00C703C1"/>
    <w:rsid w:val="00C7046C"/>
    <w:rsid w:val="00C7054A"/>
    <w:rsid w:val="00C70997"/>
    <w:rsid w:val="00C70B59"/>
    <w:rsid w:val="00C70DB7"/>
    <w:rsid w:val="00C70E90"/>
    <w:rsid w:val="00C70F27"/>
    <w:rsid w:val="00C70F93"/>
    <w:rsid w:val="00C7105B"/>
    <w:rsid w:val="00C71444"/>
    <w:rsid w:val="00C7145D"/>
    <w:rsid w:val="00C714AA"/>
    <w:rsid w:val="00C719E6"/>
    <w:rsid w:val="00C71B59"/>
    <w:rsid w:val="00C71E3B"/>
    <w:rsid w:val="00C722B6"/>
    <w:rsid w:val="00C7235E"/>
    <w:rsid w:val="00C725D2"/>
    <w:rsid w:val="00C725F8"/>
    <w:rsid w:val="00C72709"/>
    <w:rsid w:val="00C7272F"/>
    <w:rsid w:val="00C7297C"/>
    <w:rsid w:val="00C72B46"/>
    <w:rsid w:val="00C72C70"/>
    <w:rsid w:val="00C72CBE"/>
    <w:rsid w:val="00C72D7A"/>
    <w:rsid w:val="00C72EBF"/>
    <w:rsid w:val="00C73014"/>
    <w:rsid w:val="00C73615"/>
    <w:rsid w:val="00C738C8"/>
    <w:rsid w:val="00C7390C"/>
    <w:rsid w:val="00C73AAA"/>
    <w:rsid w:val="00C73B75"/>
    <w:rsid w:val="00C73F99"/>
    <w:rsid w:val="00C74054"/>
    <w:rsid w:val="00C741BD"/>
    <w:rsid w:val="00C7473E"/>
    <w:rsid w:val="00C749F3"/>
    <w:rsid w:val="00C74EF0"/>
    <w:rsid w:val="00C7500C"/>
    <w:rsid w:val="00C7501F"/>
    <w:rsid w:val="00C75558"/>
    <w:rsid w:val="00C757FA"/>
    <w:rsid w:val="00C75804"/>
    <w:rsid w:val="00C75897"/>
    <w:rsid w:val="00C759B8"/>
    <w:rsid w:val="00C75A54"/>
    <w:rsid w:val="00C75B41"/>
    <w:rsid w:val="00C75C4F"/>
    <w:rsid w:val="00C761AF"/>
    <w:rsid w:val="00C764E5"/>
    <w:rsid w:val="00C7664E"/>
    <w:rsid w:val="00C76650"/>
    <w:rsid w:val="00C766C7"/>
    <w:rsid w:val="00C76880"/>
    <w:rsid w:val="00C76BC3"/>
    <w:rsid w:val="00C76F65"/>
    <w:rsid w:val="00C7719A"/>
    <w:rsid w:val="00C7738D"/>
    <w:rsid w:val="00C774C5"/>
    <w:rsid w:val="00C774C8"/>
    <w:rsid w:val="00C777B2"/>
    <w:rsid w:val="00C77990"/>
    <w:rsid w:val="00C779CA"/>
    <w:rsid w:val="00C77AC4"/>
    <w:rsid w:val="00C77E8F"/>
    <w:rsid w:val="00C80159"/>
    <w:rsid w:val="00C80445"/>
    <w:rsid w:val="00C806AC"/>
    <w:rsid w:val="00C80730"/>
    <w:rsid w:val="00C80A49"/>
    <w:rsid w:val="00C80ABA"/>
    <w:rsid w:val="00C80B57"/>
    <w:rsid w:val="00C80B72"/>
    <w:rsid w:val="00C80FBA"/>
    <w:rsid w:val="00C810C2"/>
    <w:rsid w:val="00C815ED"/>
    <w:rsid w:val="00C81759"/>
    <w:rsid w:val="00C81D4D"/>
    <w:rsid w:val="00C81DA0"/>
    <w:rsid w:val="00C82125"/>
    <w:rsid w:val="00C8217E"/>
    <w:rsid w:val="00C8219A"/>
    <w:rsid w:val="00C82335"/>
    <w:rsid w:val="00C823B0"/>
    <w:rsid w:val="00C8291B"/>
    <w:rsid w:val="00C82C01"/>
    <w:rsid w:val="00C82E9A"/>
    <w:rsid w:val="00C83114"/>
    <w:rsid w:val="00C836F4"/>
    <w:rsid w:val="00C83B5E"/>
    <w:rsid w:val="00C83E63"/>
    <w:rsid w:val="00C84150"/>
    <w:rsid w:val="00C84424"/>
    <w:rsid w:val="00C845EA"/>
    <w:rsid w:val="00C845F2"/>
    <w:rsid w:val="00C846ED"/>
    <w:rsid w:val="00C84B13"/>
    <w:rsid w:val="00C84E04"/>
    <w:rsid w:val="00C84FD6"/>
    <w:rsid w:val="00C85179"/>
    <w:rsid w:val="00C852B2"/>
    <w:rsid w:val="00C8571A"/>
    <w:rsid w:val="00C85865"/>
    <w:rsid w:val="00C858CB"/>
    <w:rsid w:val="00C85B73"/>
    <w:rsid w:val="00C85C6B"/>
    <w:rsid w:val="00C85CE4"/>
    <w:rsid w:val="00C85D05"/>
    <w:rsid w:val="00C85D40"/>
    <w:rsid w:val="00C85DCE"/>
    <w:rsid w:val="00C86055"/>
    <w:rsid w:val="00C8608A"/>
    <w:rsid w:val="00C860B3"/>
    <w:rsid w:val="00C86235"/>
    <w:rsid w:val="00C863BB"/>
    <w:rsid w:val="00C86504"/>
    <w:rsid w:val="00C8672F"/>
    <w:rsid w:val="00C86A84"/>
    <w:rsid w:val="00C86AC4"/>
    <w:rsid w:val="00C87028"/>
    <w:rsid w:val="00C8707E"/>
    <w:rsid w:val="00C8729E"/>
    <w:rsid w:val="00C872BF"/>
    <w:rsid w:val="00C87385"/>
    <w:rsid w:val="00C875CB"/>
    <w:rsid w:val="00C875D5"/>
    <w:rsid w:val="00C8787E"/>
    <w:rsid w:val="00C87A6E"/>
    <w:rsid w:val="00C87A99"/>
    <w:rsid w:val="00C87B46"/>
    <w:rsid w:val="00C87D24"/>
    <w:rsid w:val="00C87E59"/>
    <w:rsid w:val="00C87F38"/>
    <w:rsid w:val="00C87FB3"/>
    <w:rsid w:val="00C87FC2"/>
    <w:rsid w:val="00C9000E"/>
    <w:rsid w:val="00C90162"/>
    <w:rsid w:val="00C9019E"/>
    <w:rsid w:val="00C902A0"/>
    <w:rsid w:val="00C902BA"/>
    <w:rsid w:val="00C90348"/>
    <w:rsid w:val="00C903E4"/>
    <w:rsid w:val="00C9067C"/>
    <w:rsid w:val="00C90B3A"/>
    <w:rsid w:val="00C90B43"/>
    <w:rsid w:val="00C90B4A"/>
    <w:rsid w:val="00C90BAC"/>
    <w:rsid w:val="00C90C8F"/>
    <w:rsid w:val="00C90D50"/>
    <w:rsid w:val="00C90E5F"/>
    <w:rsid w:val="00C90F05"/>
    <w:rsid w:val="00C91145"/>
    <w:rsid w:val="00C9157B"/>
    <w:rsid w:val="00C91689"/>
    <w:rsid w:val="00C9171B"/>
    <w:rsid w:val="00C917C3"/>
    <w:rsid w:val="00C91B31"/>
    <w:rsid w:val="00C91C28"/>
    <w:rsid w:val="00C91E4F"/>
    <w:rsid w:val="00C9206C"/>
    <w:rsid w:val="00C920FB"/>
    <w:rsid w:val="00C923D5"/>
    <w:rsid w:val="00C9244A"/>
    <w:rsid w:val="00C92867"/>
    <w:rsid w:val="00C928AD"/>
    <w:rsid w:val="00C92C0C"/>
    <w:rsid w:val="00C93088"/>
    <w:rsid w:val="00C9315D"/>
    <w:rsid w:val="00C9317D"/>
    <w:rsid w:val="00C9350C"/>
    <w:rsid w:val="00C93A1A"/>
    <w:rsid w:val="00C943A5"/>
    <w:rsid w:val="00C94646"/>
    <w:rsid w:val="00C946DB"/>
    <w:rsid w:val="00C9471E"/>
    <w:rsid w:val="00C94869"/>
    <w:rsid w:val="00C9487B"/>
    <w:rsid w:val="00C94896"/>
    <w:rsid w:val="00C94A8B"/>
    <w:rsid w:val="00C95498"/>
    <w:rsid w:val="00C954F5"/>
    <w:rsid w:val="00C955BC"/>
    <w:rsid w:val="00C95767"/>
    <w:rsid w:val="00C95B3B"/>
    <w:rsid w:val="00C95C89"/>
    <w:rsid w:val="00C95DE6"/>
    <w:rsid w:val="00C96086"/>
    <w:rsid w:val="00C96490"/>
    <w:rsid w:val="00C9658C"/>
    <w:rsid w:val="00C96D7A"/>
    <w:rsid w:val="00C96DB0"/>
    <w:rsid w:val="00C96EAE"/>
    <w:rsid w:val="00C96F5D"/>
    <w:rsid w:val="00C9722E"/>
    <w:rsid w:val="00C972CD"/>
    <w:rsid w:val="00C973CD"/>
    <w:rsid w:val="00C974E2"/>
    <w:rsid w:val="00C97B17"/>
    <w:rsid w:val="00CA0118"/>
    <w:rsid w:val="00CA01F4"/>
    <w:rsid w:val="00CA027F"/>
    <w:rsid w:val="00CA0362"/>
    <w:rsid w:val="00CA05E2"/>
    <w:rsid w:val="00CA06E8"/>
    <w:rsid w:val="00CA084E"/>
    <w:rsid w:val="00CA0A7C"/>
    <w:rsid w:val="00CA0B2F"/>
    <w:rsid w:val="00CA0C35"/>
    <w:rsid w:val="00CA11FE"/>
    <w:rsid w:val="00CA135E"/>
    <w:rsid w:val="00CA14F4"/>
    <w:rsid w:val="00CA1537"/>
    <w:rsid w:val="00CA15F5"/>
    <w:rsid w:val="00CA1AB1"/>
    <w:rsid w:val="00CA1C54"/>
    <w:rsid w:val="00CA2150"/>
    <w:rsid w:val="00CA2172"/>
    <w:rsid w:val="00CA2220"/>
    <w:rsid w:val="00CA222D"/>
    <w:rsid w:val="00CA261A"/>
    <w:rsid w:val="00CA265D"/>
    <w:rsid w:val="00CA2B48"/>
    <w:rsid w:val="00CA2C3B"/>
    <w:rsid w:val="00CA2D79"/>
    <w:rsid w:val="00CA331E"/>
    <w:rsid w:val="00CA3443"/>
    <w:rsid w:val="00CA381C"/>
    <w:rsid w:val="00CA3AD0"/>
    <w:rsid w:val="00CA3B25"/>
    <w:rsid w:val="00CA3BB9"/>
    <w:rsid w:val="00CA3C0D"/>
    <w:rsid w:val="00CA3E86"/>
    <w:rsid w:val="00CA3FC9"/>
    <w:rsid w:val="00CA3FFB"/>
    <w:rsid w:val="00CA4055"/>
    <w:rsid w:val="00CA40DF"/>
    <w:rsid w:val="00CA413E"/>
    <w:rsid w:val="00CA4279"/>
    <w:rsid w:val="00CA4427"/>
    <w:rsid w:val="00CA4499"/>
    <w:rsid w:val="00CA44ED"/>
    <w:rsid w:val="00CA4574"/>
    <w:rsid w:val="00CA475F"/>
    <w:rsid w:val="00CA4828"/>
    <w:rsid w:val="00CA49B1"/>
    <w:rsid w:val="00CA4B10"/>
    <w:rsid w:val="00CA4DC3"/>
    <w:rsid w:val="00CA4E27"/>
    <w:rsid w:val="00CA507E"/>
    <w:rsid w:val="00CA51CF"/>
    <w:rsid w:val="00CA5224"/>
    <w:rsid w:val="00CA5226"/>
    <w:rsid w:val="00CA5281"/>
    <w:rsid w:val="00CA52A8"/>
    <w:rsid w:val="00CA5310"/>
    <w:rsid w:val="00CA5782"/>
    <w:rsid w:val="00CA58CD"/>
    <w:rsid w:val="00CA5ABD"/>
    <w:rsid w:val="00CA5D07"/>
    <w:rsid w:val="00CA5E3A"/>
    <w:rsid w:val="00CA621D"/>
    <w:rsid w:val="00CA6220"/>
    <w:rsid w:val="00CA6237"/>
    <w:rsid w:val="00CA6539"/>
    <w:rsid w:val="00CA6981"/>
    <w:rsid w:val="00CA6D09"/>
    <w:rsid w:val="00CA6D6B"/>
    <w:rsid w:val="00CA70F5"/>
    <w:rsid w:val="00CA729A"/>
    <w:rsid w:val="00CA72EC"/>
    <w:rsid w:val="00CA7340"/>
    <w:rsid w:val="00CA73B4"/>
    <w:rsid w:val="00CA747F"/>
    <w:rsid w:val="00CA74FB"/>
    <w:rsid w:val="00CA75A6"/>
    <w:rsid w:val="00CA767B"/>
    <w:rsid w:val="00CA7790"/>
    <w:rsid w:val="00CA787D"/>
    <w:rsid w:val="00CA7892"/>
    <w:rsid w:val="00CA78FA"/>
    <w:rsid w:val="00CA79F9"/>
    <w:rsid w:val="00CA7F96"/>
    <w:rsid w:val="00CB06FE"/>
    <w:rsid w:val="00CB0CB5"/>
    <w:rsid w:val="00CB1229"/>
    <w:rsid w:val="00CB13CA"/>
    <w:rsid w:val="00CB152F"/>
    <w:rsid w:val="00CB1624"/>
    <w:rsid w:val="00CB1833"/>
    <w:rsid w:val="00CB1E7E"/>
    <w:rsid w:val="00CB20EC"/>
    <w:rsid w:val="00CB21E0"/>
    <w:rsid w:val="00CB22D4"/>
    <w:rsid w:val="00CB234E"/>
    <w:rsid w:val="00CB23AA"/>
    <w:rsid w:val="00CB26D6"/>
    <w:rsid w:val="00CB2A57"/>
    <w:rsid w:val="00CB2DB7"/>
    <w:rsid w:val="00CB332C"/>
    <w:rsid w:val="00CB33D2"/>
    <w:rsid w:val="00CB33FB"/>
    <w:rsid w:val="00CB34D2"/>
    <w:rsid w:val="00CB3692"/>
    <w:rsid w:val="00CB3853"/>
    <w:rsid w:val="00CB39AE"/>
    <w:rsid w:val="00CB3A38"/>
    <w:rsid w:val="00CB3F3C"/>
    <w:rsid w:val="00CB4312"/>
    <w:rsid w:val="00CB4A1C"/>
    <w:rsid w:val="00CB4AAF"/>
    <w:rsid w:val="00CB4C57"/>
    <w:rsid w:val="00CB4DAC"/>
    <w:rsid w:val="00CB4E3E"/>
    <w:rsid w:val="00CB5391"/>
    <w:rsid w:val="00CB54DF"/>
    <w:rsid w:val="00CB56BE"/>
    <w:rsid w:val="00CB589F"/>
    <w:rsid w:val="00CB58E9"/>
    <w:rsid w:val="00CB59AE"/>
    <w:rsid w:val="00CB5B03"/>
    <w:rsid w:val="00CB5B1F"/>
    <w:rsid w:val="00CB5BB0"/>
    <w:rsid w:val="00CB5C7A"/>
    <w:rsid w:val="00CB5C8E"/>
    <w:rsid w:val="00CB5D5A"/>
    <w:rsid w:val="00CB60FB"/>
    <w:rsid w:val="00CB625A"/>
    <w:rsid w:val="00CB635F"/>
    <w:rsid w:val="00CB650A"/>
    <w:rsid w:val="00CB6715"/>
    <w:rsid w:val="00CB6914"/>
    <w:rsid w:val="00CB69E0"/>
    <w:rsid w:val="00CB6A0F"/>
    <w:rsid w:val="00CB6A11"/>
    <w:rsid w:val="00CB6B4E"/>
    <w:rsid w:val="00CB6CCF"/>
    <w:rsid w:val="00CB7010"/>
    <w:rsid w:val="00CB722C"/>
    <w:rsid w:val="00CB7623"/>
    <w:rsid w:val="00CB7743"/>
    <w:rsid w:val="00CB7986"/>
    <w:rsid w:val="00CB79C2"/>
    <w:rsid w:val="00CB7D85"/>
    <w:rsid w:val="00CB7E00"/>
    <w:rsid w:val="00CB7E11"/>
    <w:rsid w:val="00CB7EE9"/>
    <w:rsid w:val="00CB7F93"/>
    <w:rsid w:val="00CC0257"/>
    <w:rsid w:val="00CC0490"/>
    <w:rsid w:val="00CC0757"/>
    <w:rsid w:val="00CC080F"/>
    <w:rsid w:val="00CC0961"/>
    <w:rsid w:val="00CC0A5F"/>
    <w:rsid w:val="00CC0F8A"/>
    <w:rsid w:val="00CC125A"/>
    <w:rsid w:val="00CC1290"/>
    <w:rsid w:val="00CC1327"/>
    <w:rsid w:val="00CC16BF"/>
    <w:rsid w:val="00CC176A"/>
    <w:rsid w:val="00CC1D15"/>
    <w:rsid w:val="00CC1E39"/>
    <w:rsid w:val="00CC1EB0"/>
    <w:rsid w:val="00CC20D9"/>
    <w:rsid w:val="00CC2590"/>
    <w:rsid w:val="00CC271A"/>
    <w:rsid w:val="00CC29F7"/>
    <w:rsid w:val="00CC2A7E"/>
    <w:rsid w:val="00CC2AE9"/>
    <w:rsid w:val="00CC2CEE"/>
    <w:rsid w:val="00CC2FFC"/>
    <w:rsid w:val="00CC336A"/>
    <w:rsid w:val="00CC34F6"/>
    <w:rsid w:val="00CC3542"/>
    <w:rsid w:val="00CC35EE"/>
    <w:rsid w:val="00CC3615"/>
    <w:rsid w:val="00CC37BA"/>
    <w:rsid w:val="00CC3BDA"/>
    <w:rsid w:val="00CC3C66"/>
    <w:rsid w:val="00CC3D94"/>
    <w:rsid w:val="00CC3E54"/>
    <w:rsid w:val="00CC3EAF"/>
    <w:rsid w:val="00CC4082"/>
    <w:rsid w:val="00CC408A"/>
    <w:rsid w:val="00CC482E"/>
    <w:rsid w:val="00CC4A9C"/>
    <w:rsid w:val="00CC4ED7"/>
    <w:rsid w:val="00CC4FD7"/>
    <w:rsid w:val="00CC5212"/>
    <w:rsid w:val="00CC5408"/>
    <w:rsid w:val="00CC54E9"/>
    <w:rsid w:val="00CC56E2"/>
    <w:rsid w:val="00CC5723"/>
    <w:rsid w:val="00CC5729"/>
    <w:rsid w:val="00CC594B"/>
    <w:rsid w:val="00CC5B4C"/>
    <w:rsid w:val="00CC5DD8"/>
    <w:rsid w:val="00CC5EE4"/>
    <w:rsid w:val="00CC5FA3"/>
    <w:rsid w:val="00CC640E"/>
    <w:rsid w:val="00CC6907"/>
    <w:rsid w:val="00CC6990"/>
    <w:rsid w:val="00CC69FC"/>
    <w:rsid w:val="00CC6A9B"/>
    <w:rsid w:val="00CC6BA1"/>
    <w:rsid w:val="00CC6C8E"/>
    <w:rsid w:val="00CC6F62"/>
    <w:rsid w:val="00CC700F"/>
    <w:rsid w:val="00CC729C"/>
    <w:rsid w:val="00CC72FE"/>
    <w:rsid w:val="00CC7369"/>
    <w:rsid w:val="00CC73B4"/>
    <w:rsid w:val="00CC7480"/>
    <w:rsid w:val="00CC74D5"/>
    <w:rsid w:val="00CC7659"/>
    <w:rsid w:val="00CC7BB6"/>
    <w:rsid w:val="00CD0140"/>
    <w:rsid w:val="00CD0248"/>
    <w:rsid w:val="00CD045A"/>
    <w:rsid w:val="00CD05FB"/>
    <w:rsid w:val="00CD06B2"/>
    <w:rsid w:val="00CD0A29"/>
    <w:rsid w:val="00CD0B5E"/>
    <w:rsid w:val="00CD0EFD"/>
    <w:rsid w:val="00CD107C"/>
    <w:rsid w:val="00CD1117"/>
    <w:rsid w:val="00CD143B"/>
    <w:rsid w:val="00CD166E"/>
    <w:rsid w:val="00CD1932"/>
    <w:rsid w:val="00CD1AB2"/>
    <w:rsid w:val="00CD1C29"/>
    <w:rsid w:val="00CD1C8E"/>
    <w:rsid w:val="00CD1D93"/>
    <w:rsid w:val="00CD1DA3"/>
    <w:rsid w:val="00CD1DB4"/>
    <w:rsid w:val="00CD1FBC"/>
    <w:rsid w:val="00CD2288"/>
    <w:rsid w:val="00CD2459"/>
    <w:rsid w:val="00CD2601"/>
    <w:rsid w:val="00CD27FF"/>
    <w:rsid w:val="00CD2907"/>
    <w:rsid w:val="00CD2A47"/>
    <w:rsid w:val="00CD2B38"/>
    <w:rsid w:val="00CD2BFB"/>
    <w:rsid w:val="00CD2CC4"/>
    <w:rsid w:val="00CD2DE5"/>
    <w:rsid w:val="00CD30CC"/>
    <w:rsid w:val="00CD319C"/>
    <w:rsid w:val="00CD3255"/>
    <w:rsid w:val="00CD3309"/>
    <w:rsid w:val="00CD340D"/>
    <w:rsid w:val="00CD3680"/>
    <w:rsid w:val="00CD375D"/>
    <w:rsid w:val="00CD37CA"/>
    <w:rsid w:val="00CD38AC"/>
    <w:rsid w:val="00CD3C16"/>
    <w:rsid w:val="00CD3D5F"/>
    <w:rsid w:val="00CD4174"/>
    <w:rsid w:val="00CD43BE"/>
    <w:rsid w:val="00CD4945"/>
    <w:rsid w:val="00CD4DB0"/>
    <w:rsid w:val="00CD4FCB"/>
    <w:rsid w:val="00CD5790"/>
    <w:rsid w:val="00CD5C3D"/>
    <w:rsid w:val="00CD5C79"/>
    <w:rsid w:val="00CD5C82"/>
    <w:rsid w:val="00CD5E81"/>
    <w:rsid w:val="00CD5F6F"/>
    <w:rsid w:val="00CD602A"/>
    <w:rsid w:val="00CD6313"/>
    <w:rsid w:val="00CD65C8"/>
    <w:rsid w:val="00CD66A2"/>
    <w:rsid w:val="00CD6ABF"/>
    <w:rsid w:val="00CD7049"/>
    <w:rsid w:val="00CD70BF"/>
    <w:rsid w:val="00CD75AB"/>
    <w:rsid w:val="00CD7768"/>
    <w:rsid w:val="00CD77DE"/>
    <w:rsid w:val="00CD786A"/>
    <w:rsid w:val="00CD7C5F"/>
    <w:rsid w:val="00CD7F36"/>
    <w:rsid w:val="00CE0238"/>
    <w:rsid w:val="00CE0434"/>
    <w:rsid w:val="00CE0600"/>
    <w:rsid w:val="00CE0639"/>
    <w:rsid w:val="00CE0931"/>
    <w:rsid w:val="00CE0941"/>
    <w:rsid w:val="00CE0B32"/>
    <w:rsid w:val="00CE0BF9"/>
    <w:rsid w:val="00CE0C0D"/>
    <w:rsid w:val="00CE0F9B"/>
    <w:rsid w:val="00CE102B"/>
    <w:rsid w:val="00CE12E0"/>
    <w:rsid w:val="00CE1351"/>
    <w:rsid w:val="00CE150A"/>
    <w:rsid w:val="00CE1555"/>
    <w:rsid w:val="00CE1770"/>
    <w:rsid w:val="00CE18EE"/>
    <w:rsid w:val="00CE1A54"/>
    <w:rsid w:val="00CE1AF1"/>
    <w:rsid w:val="00CE1C47"/>
    <w:rsid w:val="00CE20B7"/>
    <w:rsid w:val="00CE24E6"/>
    <w:rsid w:val="00CE277F"/>
    <w:rsid w:val="00CE27E7"/>
    <w:rsid w:val="00CE28B9"/>
    <w:rsid w:val="00CE2A00"/>
    <w:rsid w:val="00CE2B5A"/>
    <w:rsid w:val="00CE2C09"/>
    <w:rsid w:val="00CE2D43"/>
    <w:rsid w:val="00CE2F86"/>
    <w:rsid w:val="00CE2FA9"/>
    <w:rsid w:val="00CE31B5"/>
    <w:rsid w:val="00CE32C9"/>
    <w:rsid w:val="00CE342F"/>
    <w:rsid w:val="00CE3715"/>
    <w:rsid w:val="00CE3890"/>
    <w:rsid w:val="00CE3BE8"/>
    <w:rsid w:val="00CE3E40"/>
    <w:rsid w:val="00CE4502"/>
    <w:rsid w:val="00CE45C9"/>
    <w:rsid w:val="00CE4A42"/>
    <w:rsid w:val="00CE4ACB"/>
    <w:rsid w:val="00CE4E94"/>
    <w:rsid w:val="00CE4F5E"/>
    <w:rsid w:val="00CE505E"/>
    <w:rsid w:val="00CE50F6"/>
    <w:rsid w:val="00CE5411"/>
    <w:rsid w:val="00CE577A"/>
    <w:rsid w:val="00CE5BF1"/>
    <w:rsid w:val="00CE5C6B"/>
    <w:rsid w:val="00CE5C87"/>
    <w:rsid w:val="00CE5DC4"/>
    <w:rsid w:val="00CE6125"/>
    <w:rsid w:val="00CE6139"/>
    <w:rsid w:val="00CE637A"/>
    <w:rsid w:val="00CE65AC"/>
    <w:rsid w:val="00CE6AFF"/>
    <w:rsid w:val="00CE6C58"/>
    <w:rsid w:val="00CE6FD6"/>
    <w:rsid w:val="00CE75F1"/>
    <w:rsid w:val="00CE784B"/>
    <w:rsid w:val="00CE7C95"/>
    <w:rsid w:val="00CE7CFF"/>
    <w:rsid w:val="00CF0427"/>
    <w:rsid w:val="00CF04B8"/>
    <w:rsid w:val="00CF06F5"/>
    <w:rsid w:val="00CF0854"/>
    <w:rsid w:val="00CF0881"/>
    <w:rsid w:val="00CF08D0"/>
    <w:rsid w:val="00CF08E3"/>
    <w:rsid w:val="00CF0CF2"/>
    <w:rsid w:val="00CF0EA1"/>
    <w:rsid w:val="00CF0EA2"/>
    <w:rsid w:val="00CF0FB3"/>
    <w:rsid w:val="00CF124B"/>
    <w:rsid w:val="00CF12F2"/>
    <w:rsid w:val="00CF1399"/>
    <w:rsid w:val="00CF14E7"/>
    <w:rsid w:val="00CF168C"/>
    <w:rsid w:val="00CF18C1"/>
    <w:rsid w:val="00CF1C50"/>
    <w:rsid w:val="00CF2028"/>
    <w:rsid w:val="00CF2082"/>
    <w:rsid w:val="00CF23AC"/>
    <w:rsid w:val="00CF2727"/>
    <w:rsid w:val="00CF29CC"/>
    <w:rsid w:val="00CF29FB"/>
    <w:rsid w:val="00CF2A91"/>
    <w:rsid w:val="00CF2E41"/>
    <w:rsid w:val="00CF318B"/>
    <w:rsid w:val="00CF3404"/>
    <w:rsid w:val="00CF352C"/>
    <w:rsid w:val="00CF3587"/>
    <w:rsid w:val="00CF36E5"/>
    <w:rsid w:val="00CF39EE"/>
    <w:rsid w:val="00CF3BC6"/>
    <w:rsid w:val="00CF3D6C"/>
    <w:rsid w:val="00CF3F31"/>
    <w:rsid w:val="00CF4230"/>
    <w:rsid w:val="00CF42BC"/>
    <w:rsid w:val="00CF441B"/>
    <w:rsid w:val="00CF4456"/>
    <w:rsid w:val="00CF4582"/>
    <w:rsid w:val="00CF47BD"/>
    <w:rsid w:val="00CF4A3F"/>
    <w:rsid w:val="00CF4BD7"/>
    <w:rsid w:val="00CF4DBA"/>
    <w:rsid w:val="00CF4E62"/>
    <w:rsid w:val="00CF5001"/>
    <w:rsid w:val="00CF5222"/>
    <w:rsid w:val="00CF5299"/>
    <w:rsid w:val="00CF5448"/>
    <w:rsid w:val="00CF5C65"/>
    <w:rsid w:val="00CF5D52"/>
    <w:rsid w:val="00CF5D59"/>
    <w:rsid w:val="00CF5E78"/>
    <w:rsid w:val="00CF5FFB"/>
    <w:rsid w:val="00CF614E"/>
    <w:rsid w:val="00CF6310"/>
    <w:rsid w:val="00CF6414"/>
    <w:rsid w:val="00CF6624"/>
    <w:rsid w:val="00CF676B"/>
    <w:rsid w:val="00CF693E"/>
    <w:rsid w:val="00CF6AE6"/>
    <w:rsid w:val="00CF6BAA"/>
    <w:rsid w:val="00CF6DB6"/>
    <w:rsid w:val="00CF6FCF"/>
    <w:rsid w:val="00CF7707"/>
    <w:rsid w:val="00CF79D0"/>
    <w:rsid w:val="00CF7ACF"/>
    <w:rsid w:val="00CF7B5B"/>
    <w:rsid w:val="00CF7D9C"/>
    <w:rsid w:val="00CF7DF0"/>
    <w:rsid w:val="00CF7EDD"/>
    <w:rsid w:val="00CF7FF6"/>
    <w:rsid w:val="00D0022C"/>
    <w:rsid w:val="00D0026B"/>
    <w:rsid w:val="00D0029C"/>
    <w:rsid w:val="00D00517"/>
    <w:rsid w:val="00D006F6"/>
    <w:rsid w:val="00D007E9"/>
    <w:rsid w:val="00D0108A"/>
    <w:rsid w:val="00D01269"/>
    <w:rsid w:val="00D013D4"/>
    <w:rsid w:val="00D01535"/>
    <w:rsid w:val="00D01543"/>
    <w:rsid w:val="00D0182F"/>
    <w:rsid w:val="00D01857"/>
    <w:rsid w:val="00D01B32"/>
    <w:rsid w:val="00D01B6F"/>
    <w:rsid w:val="00D01BAE"/>
    <w:rsid w:val="00D01BB1"/>
    <w:rsid w:val="00D01D2F"/>
    <w:rsid w:val="00D01DBB"/>
    <w:rsid w:val="00D0225A"/>
    <w:rsid w:val="00D0262E"/>
    <w:rsid w:val="00D02A02"/>
    <w:rsid w:val="00D02B44"/>
    <w:rsid w:val="00D030F0"/>
    <w:rsid w:val="00D03376"/>
    <w:rsid w:val="00D0371A"/>
    <w:rsid w:val="00D039EB"/>
    <w:rsid w:val="00D03A8B"/>
    <w:rsid w:val="00D03B05"/>
    <w:rsid w:val="00D03FA6"/>
    <w:rsid w:val="00D0459C"/>
    <w:rsid w:val="00D04896"/>
    <w:rsid w:val="00D04BAC"/>
    <w:rsid w:val="00D04CE2"/>
    <w:rsid w:val="00D04DC1"/>
    <w:rsid w:val="00D04E08"/>
    <w:rsid w:val="00D050AA"/>
    <w:rsid w:val="00D051E1"/>
    <w:rsid w:val="00D052DE"/>
    <w:rsid w:val="00D0587D"/>
    <w:rsid w:val="00D05882"/>
    <w:rsid w:val="00D05A9B"/>
    <w:rsid w:val="00D05C63"/>
    <w:rsid w:val="00D05CC5"/>
    <w:rsid w:val="00D05F7F"/>
    <w:rsid w:val="00D068D1"/>
    <w:rsid w:val="00D06976"/>
    <w:rsid w:val="00D06E5D"/>
    <w:rsid w:val="00D07329"/>
    <w:rsid w:val="00D07430"/>
    <w:rsid w:val="00D07459"/>
    <w:rsid w:val="00D075A0"/>
    <w:rsid w:val="00D07817"/>
    <w:rsid w:val="00D0788D"/>
    <w:rsid w:val="00D07B8F"/>
    <w:rsid w:val="00D07D45"/>
    <w:rsid w:val="00D07D67"/>
    <w:rsid w:val="00D10150"/>
    <w:rsid w:val="00D10165"/>
    <w:rsid w:val="00D108CF"/>
    <w:rsid w:val="00D10A5E"/>
    <w:rsid w:val="00D10C3F"/>
    <w:rsid w:val="00D1108D"/>
    <w:rsid w:val="00D112CB"/>
    <w:rsid w:val="00D113E3"/>
    <w:rsid w:val="00D1176A"/>
    <w:rsid w:val="00D11A6E"/>
    <w:rsid w:val="00D11B7F"/>
    <w:rsid w:val="00D11CDA"/>
    <w:rsid w:val="00D11CE1"/>
    <w:rsid w:val="00D11E8C"/>
    <w:rsid w:val="00D121E4"/>
    <w:rsid w:val="00D12225"/>
    <w:rsid w:val="00D12393"/>
    <w:rsid w:val="00D124DE"/>
    <w:rsid w:val="00D126D4"/>
    <w:rsid w:val="00D1291B"/>
    <w:rsid w:val="00D12B1A"/>
    <w:rsid w:val="00D12F38"/>
    <w:rsid w:val="00D12FC8"/>
    <w:rsid w:val="00D130FD"/>
    <w:rsid w:val="00D132AC"/>
    <w:rsid w:val="00D13427"/>
    <w:rsid w:val="00D13493"/>
    <w:rsid w:val="00D13588"/>
    <w:rsid w:val="00D135D9"/>
    <w:rsid w:val="00D13D3E"/>
    <w:rsid w:val="00D13F4A"/>
    <w:rsid w:val="00D13F9E"/>
    <w:rsid w:val="00D13FE4"/>
    <w:rsid w:val="00D141F9"/>
    <w:rsid w:val="00D1433D"/>
    <w:rsid w:val="00D14444"/>
    <w:rsid w:val="00D14518"/>
    <w:rsid w:val="00D145FD"/>
    <w:rsid w:val="00D146D1"/>
    <w:rsid w:val="00D14947"/>
    <w:rsid w:val="00D149AB"/>
    <w:rsid w:val="00D14A7C"/>
    <w:rsid w:val="00D14D97"/>
    <w:rsid w:val="00D14F14"/>
    <w:rsid w:val="00D150BC"/>
    <w:rsid w:val="00D15188"/>
    <w:rsid w:val="00D153EF"/>
    <w:rsid w:val="00D15694"/>
    <w:rsid w:val="00D15700"/>
    <w:rsid w:val="00D15D41"/>
    <w:rsid w:val="00D15EDF"/>
    <w:rsid w:val="00D160B0"/>
    <w:rsid w:val="00D16540"/>
    <w:rsid w:val="00D16783"/>
    <w:rsid w:val="00D1678D"/>
    <w:rsid w:val="00D16B1E"/>
    <w:rsid w:val="00D16C34"/>
    <w:rsid w:val="00D16F64"/>
    <w:rsid w:val="00D1710D"/>
    <w:rsid w:val="00D172F6"/>
    <w:rsid w:val="00D17379"/>
    <w:rsid w:val="00D17746"/>
    <w:rsid w:val="00D1794E"/>
    <w:rsid w:val="00D17C3E"/>
    <w:rsid w:val="00D17C43"/>
    <w:rsid w:val="00D17DCE"/>
    <w:rsid w:val="00D17E25"/>
    <w:rsid w:val="00D20238"/>
    <w:rsid w:val="00D20259"/>
    <w:rsid w:val="00D20694"/>
    <w:rsid w:val="00D20B1A"/>
    <w:rsid w:val="00D20CE7"/>
    <w:rsid w:val="00D20E19"/>
    <w:rsid w:val="00D211D6"/>
    <w:rsid w:val="00D2166D"/>
    <w:rsid w:val="00D2188E"/>
    <w:rsid w:val="00D21C59"/>
    <w:rsid w:val="00D21C99"/>
    <w:rsid w:val="00D21CE7"/>
    <w:rsid w:val="00D22048"/>
    <w:rsid w:val="00D2205B"/>
    <w:rsid w:val="00D2209E"/>
    <w:rsid w:val="00D22235"/>
    <w:rsid w:val="00D2239F"/>
    <w:rsid w:val="00D22593"/>
    <w:rsid w:val="00D22596"/>
    <w:rsid w:val="00D225A5"/>
    <w:rsid w:val="00D2286E"/>
    <w:rsid w:val="00D22883"/>
    <w:rsid w:val="00D22E5F"/>
    <w:rsid w:val="00D22F1F"/>
    <w:rsid w:val="00D230A0"/>
    <w:rsid w:val="00D2338B"/>
    <w:rsid w:val="00D238FF"/>
    <w:rsid w:val="00D23987"/>
    <w:rsid w:val="00D23C2E"/>
    <w:rsid w:val="00D23E14"/>
    <w:rsid w:val="00D23F06"/>
    <w:rsid w:val="00D23FC1"/>
    <w:rsid w:val="00D24142"/>
    <w:rsid w:val="00D241A9"/>
    <w:rsid w:val="00D2422A"/>
    <w:rsid w:val="00D2424E"/>
    <w:rsid w:val="00D24278"/>
    <w:rsid w:val="00D2456E"/>
    <w:rsid w:val="00D24646"/>
    <w:rsid w:val="00D2467E"/>
    <w:rsid w:val="00D249DF"/>
    <w:rsid w:val="00D24A01"/>
    <w:rsid w:val="00D24C05"/>
    <w:rsid w:val="00D251E7"/>
    <w:rsid w:val="00D2541F"/>
    <w:rsid w:val="00D25444"/>
    <w:rsid w:val="00D254A3"/>
    <w:rsid w:val="00D257A3"/>
    <w:rsid w:val="00D258A8"/>
    <w:rsid w:val="00D258AD"/>
    <w:rsid w:val="00D25A1A"/>
    <w:rsid w:val="00D25B34"/>
    <w:rsid w:val="00D25C14"/>
    <w:rsid w:val="00D25C37"/>
    <w:rsid w:val="00D260E9"/>
    <w:rsid w:val="00D26687"/>
    <w:rsid w:val="00D27324"/>
    <w:rsid w:val="00D27382"/>
    <w:rsid w:val="00D274D0"/>
    <w:rsid w:val="00D275CA"/>
    <w:rsid w:val="00D277C5"/>
    <w:rsid w:val="00D27952"/>
    <w:rsid w:val="00D27A91"/>
    <w:rsid w:val="00D27AA3"/>
    <w:rsid w:val="00D27D2F"/>
    <w:rsid w:val="00D3024F"/>
    <w:rsid w:val="00D304C7"/>
    <w:rsid w:val="00D30598"/>
    <w:rsid w:val="00D305CD"/>
    <w:rsid w:val="00D30CA1"/>
    <w:rsid w:val="00D31163"/>
    <w:rsid w:val="00D3156D"/>
    <w:rsid w:val="00D316EB"/>
    <w:rsid w:val="00D31844"/>
    <w:rsid w:val="00D31A3C"/>
    <w:rsid w:val="00D31C4A"/>
    <w:rsid w:val="00D31C7F"/>
    <w:rsid w:val="00D31CB0"/>
    <w:rsid w:val="00D31D85"/>
    <w:rsid w:val="00D31DC0"/>
    <w:rsid w:val="00D3208E"/>
    <w:rsid w:val="00D3225D"/>
    <w:rsid w:val="00D32434"/>
    <w:rsid w:val="00D324D8"/>
    <w:rsid w:val="00D32587"/>
    <w:rsid w:val="00D3258A"/>
    <w:rsid w:val="00D32605"/>
    <w:rsid w:val="00D32672"/>
    <w:rsid w:val="00D326C7"/>
    <w:rsid w:val="00D329AD"/>
    <w:rsid w:val="00D32A29"/>
    <w:rsid w:val="00D32A7C"/>
    <w:rsid w:val="00D32B17"/>
    <w:rsid w:val="00D32CBF"/>
    <w:rsid w:val="00D32D17"/>
    <w:rsid w:val="00D32E59"/>
    <w:rsid w:val="00D32F97"/>
    <w:rsid w:val="00D33276"/>
    <w:rsid w:val="00D33349"/>
    <w:rsid w:val="00D33471"/>
    <w:rsid w:val="00D3361A"/>
    <w:rsid w:val="00D3365E"/>
    <w:rsid w:val="00D33736"/>
    <w:rsid w:val="00D3390D"/>
    <w:rsid w:val="00D3393B"/>
    <w:rsid w:val="00D34098"/>
    <w:rsid w:val="00D3411D"/>
    <w:rsid w:val="00D34397"/>
    <w:rsid w:val="00D3443F"/>
    <w:rsid w:val="00D34450"/>
    <w:rsid w:val="00D344B9"/>
    <w:rsid w:val="00D344EA"/>
    <w:rsid w:val="00D347C0"/>
    <w:rsid w:val="00D34C4B"/>
    <w:rsid w:val="00D34ED6"/>
    <w:rsid w:val="00D3509A"/>
    <w:rsid w:val="00D35340"/>
    <w:rsid w:val="00D358EC"/>
    <w:rsid w:val="00D3591D"/>
    <w:rsid w:val="00D35AB9"/>
    <w:rsid w:val="00D35BA2"/>
    <w:rsid w:val="00D35C76"/>
    <w:rsid w:val="00D35F23"/>
    <w:rsid w:val="00D36391"/>
    <w:rsid w:val="00D363B3"/>
    <w:rsid w:val="00D368FE"/>
    <w:rsid w:val="00D36E68"/>
    <w:rsid w:val="00D36FE5"/>
    <w:rsid w:val="00D37022"/>
    <w:rsid w:val="00D3721D"/>
    <w:rsid w:val="00D373D7"/>
    <w:rsid w:val="00D3743F"/>
    <w:rsid w:val="00D3764A"/>
    <w:rsid w:val="00D376CE"/>
    <w:rsid w:val="00D377FD"/>
    <w:rsid w:val="00D37A64"/>
    <w:rsid w:val="00D37B97"/>
    <w:rsid w:val="00D400B3"/>
    <w:rsid w:val="00D402D3"/>
    <w:rsid w:val="00D4046E"/>
    <w:rsid w:val="00D404BA"/>
    <w:rsid w:val="00D40531"/>
    <w:rsid w:val="00D40564"/>
    <w:rsid w:val="00D407C1"/>
    <w:rsid w:val="00D40B43"/>
    <w:rsid w:val="00D40BD1"/>
    <w:rsid w:val="00D40DBC"/>
    <w:rsid w:val="00D40E3A"/>
    <w:rsid w:val="00D40EB0"/>
    <w:rsid w:val="00D40F48"/>
    <w:rsid w:val="00D41013"/>
    <w:rsid w:val="00D410D0"/>
    <w:rsid w:val="00D411CE"/>
    <w:rsid w:val="00D41239"/>
    <w:rsid w:val="00D41342"/>
    <w:rsid w:val="00D413DD"/>
    <w:rsid w:val="00D414D7"/>
    <w:rsid w:val="00D417AB"/>
    <w:rsid w:val="00D41932"/>
    <w:rsid w:val="00D41B2B"/>
    <w:rsid w:val="00D41C65"/>
    <w:rsid w:val="00D41E37"/>
    <w:rsid w:val="00D42210"/>
    <w:rsid w:val="00D4242B"/>
    <w:rsid w:val="00D42513"/>
    <w:rsid w:val="00D42567"/>
    <w:rsid w:val="00D42805"/>
    <w:rsid w:val="00D42844"/>
    <w:rsid w:val="00D42C3A"/>
    <w:rsid w:val="00D42D18"/>
    <w:rsid w:val="00D42F31"/>
    <w:rsid w:val="00D42FFA"/>
    <w:rsid w:val="00D4306A"/>
    <w:rsid w:val="00D430D9"/>
    <w:rsid w:val="00D43395"/>
    <w:rsid w:val="00D43581"/>
    <w:rsid w:val="00D435E7"/>
    <w:rsid w:val="00D43BD6"/>
    <w:rsid w:val="00D43D33"/>
    <w:rsid w:val="00D4430F"/>
    <w:rsid w:val="00D44A6A"/>
    <w:rsid w:val="00D44F01"/>
    <w:rsid w:val="00D45001"/>
    <w:rsid w:val="00D450AE"/>
    <w:rsid w:val="00D45210"/>
    <w:rsid w:val="00D456FC"/>
    <w:rsid w:val="00D4576A"/>
    <w:rsid w:val="00D4582D"/>
    <w:rsid w:val="00D45C0C"/>
    <w:rsid w:val="00D45F6A"/>
    <w:rsid w:val="00D4613A"/>
    <w:rsid w:val="00D4613E"/>
    <w:rsid w:val="00D46327"/>
    <w:rsid w:val="00D46856"/>
    <w:rsid w:val="00D46B5B"/>
    <w:rsid w:val="00D46C08"/>
    <w:rsid w:val="00D46DDD"/>
    <w:rsid w:val="00D4702C"/>
    <w:rsid w:val="00D4741E"/>
    <w:rsid w:val="00D474C8"/>
    <w:rsid w:val="00D47664"/>
    <w:rsid w:val="00D476DA"/>
    <w:rsid w:val="00D477C1"/>
    <w:rsid w:val="00D479A5"/>
    <w:rsid w:val="00D479AA"/>
    <w:rsid w:val="00D47B0B"/>
    <w:rsid w:val="00D47FA5"/>
    <w:rsid w:val="00D501A0"/>
    <w:rsid w:val="00D50268"/>
    <w:rsid w:val="00D5048A"/>
    <w:rsid w:val="00D50A7D"/>
    <w:rsid w:val="00D50ABD"/>
    <w:rsid w:val="00D50CCC"/>
    <w:rsid w:val="00D50D4B"/>
    <w:rsid w:val="00D51001"/>
    <w:rsid w:val="00D51004"/>
    <w:rsid w:val="00D51176"/>
    <w:rsid w:val="00D5119D"/>
    <w:rsid w:val="00D5121C"/>
    <w:rsid w:val="00D5133D"/>
    <w:rsid w:val="00D5155C"/>
    <w:rsid w:val="00D51689"/>
    <w:rsid w:val="00D518BA"/>
    <w:rsid w:val="00D519E4"/>
    <w:rsid w:val="00D51E50"/>
    <w:rsid w:val="00D526EC"/>
    <w:rsid w:val="00D52847"/>
    <w:rsid w:val="00D52855"/>
    <w:rsid w:val="00D52ADE"/>
    <w:rsid w:val="00D52C5D"/>
    <w:rsid w:val="00D52DB0"/>
    <w:rsid w:val="00D52E72"/>
    <w:rsid w:val="00D530E5"/>
    <w:rsid w:val="00D5315D"/>
    <w:rsid w:val="00D5340B"/>
    <w:rsid w:val="00D53508"/>
    <w:rsid w:val="00D53768"/>
    <w:rsid w:val="00D53984"/>
    <w:rsid w:val="00D53C77"/>
    <w:rsid w:val="00D53E85"/>
    <w:rsid w:val="00D53F74"/>
    <w:rsid w:val="00D53F95"/>
    <w:rsid w:val="00D54165"/>
    <w:rsid w:val="00D544E3"/>
    <w:rsid w:val="00D54656"/>
    <w:rsid w:val="00D548D9"/>
    <w:rsid w:val="00D5492F"/>
    <w:rsid w:val="00D54EC4"/>
    <w:rsid w:val="00D54FAA"/>
    <w:rsid w:val="00D551EB"/>
    <w:rsid w:val="00D55298"/>
    <w:rsid w:val="00D553B2"/>
    <w:rsid w:val="00D55880"/>
    <w:rsid w:val="00D5590B"/>
    <w:rsid w:val="00D55BD8"/>
    <w:rsid w:val="00D55CBE"/>
    <w:rsid w:val="00D55D6B"/>
    <w:rsid w:val="00D55DD2"/>
    <w:rsid w:val="00D55FC2"/>
    <w:rsid w:val="00D56051"/>
    <w:rsid w:val="00D56083"/>
    <w:rsid w:val="00D56087"/>
    <w:rsid w:val="00D56630"/>
    <w:rsid w:val="00D56761"/>
    <w:rsid w:val="00D56AC7"/>
    <w:rsid w:val="00D56CBD"/>
    <w:rsid w:val="00D56D74"/>
    <w:rsid w:val="00D56DBC"/>
    <w:rsid w:val="00D56F53"/>
    <w:rsid w:val="00D572E0"/>
    <w:rsid w:val="00D57472"/>
    <w:rsid w:val="00D57589"/>
    <w:rsid w:val="00D57ADD"/>
    <w:rsid w:val="00D57C62"/>
    <w:rsid w:val="00D57DFB"/>
    <w:rsid w:val="00D57F71"/>
    <w:rsid w:val="00D602F4"/>
    <w:rsid w:val="00D603F0"/>
    <w:rsid w:val="00D60763"/>
    <w:rsid w:val="00D608E3"/>
    <w:rsid w:val="00D60A24"/>
    <w:rsid w:val="00D60CA6"/>
    <w:rsid w:val="00D60CE0"/>
    <w:rsid w:val="00D60D17"/>
    <w:rsid w:val="00D60D98"/>
    <w:rsid w:val="00D60F24"/>
    <w:rsid w:val="00D60F27"/>
    <w:rsid w:val="00D616D3"/>
    <w:rsid w:val="00D61701"/>
    <w:rsid w:val="00D61854"/>
    <w:rsid w:val="00D6191F"/>
    <w:rsid w:val="00D6194F"/>
    <w:rsid w:val="00D61C45"/>
    <w:rsid w:val="00D62128"/>
    <w:rsid w:val="00D624B9"/>
    <w:rsid w:val="00D626C8"/>
    <w:rsid w:val="00D626E9"/>
    <w:rsid w:val="00D62AF8"/>
    <w:rsid w:val="00D63063"/>
    <w:rsid w:val="00D63112"/>
    <w:rsid w:val="00D6325A"/>
    <w:rsid w:val="00D635CA"/>
    <w:rsid w:val="00D6393D"/>
    <w:rsid w:val="00D63976"/>
    <w:rsid w:val="00D639E1"/>
    <w:rsid w:val="00D63BE0"/>
    <w:rsid w:val="00D63DD1"/>
    <w:rsid w:val="00D6410A"/>
    <w:rsid w:val="00D64300"/>
    <w:rsid w:val="00D6452A"/>
    <w:rsid w:val="00D6459B"/>
    <w:rsid w:val="00D645EE"/>
    <w:rsid w:val="00D64758"/>
    <w:rsid w:val="00D64843"/>
    <w:rsid w:val="00D6489C"/>
    <w:rsid w:val="00D6496A"/>
    <w:rsid w:val="00D649A8"/>
    <w:rsid w:val="00D64BE5"/>
    <w:rsid w:val="00D64CC4"/>
    <w:rsid w:val="00D64D2A"/>
    <w:rsid w:val="00D64DEB"/>
    <w:rsid w:val="00D64F37"/>
    <w:rsid w:val="00D65677"/>
    <w:rsid w:val="00D65ACC"/>
    <w:rsid w:val="00D65B7B"/>
    <w:rsid w:val="00D65B98"/>
    <w:rsid w:val="00D65CAB"/>
    <w:rsid w:val="00D65E99"/>
    <w:rsid w:val="00D662BC"/>
    <w:rsid w:val="00D663E6"/>
    <w:rsid w:val="00D6691D"/>
    <w:rsid w:val="00D66B28"/>
    <w:rsid w:val="00D66D3C"/>
    <w:rsid w:val="00D66F58"/>
    <w:rsid w:val="00D67372"/>
    <w:rsid w:val="00D70367"/>
    <w:rsid w:val="00D707F3"/>
    <w:rsid w:val="00D70CC0"/>
    <w:rsid w:val="00D70F79"/>
    <w:rsid w:val="00D7141B"/>
    <w:rsid w:val="00D7165D"/>
    <w:rsid w:val="00D71872"/>
    <w:rsid w:val="00D718FA"/>
    <w:rsid w:val="00D719CC"/>
    <w:rsid w:val="00D71CB1"/>
    <w:rsid w:val="00D71CF5"/>
    <w:rsid w:val="00D71D70"/>
    <w:rsid w:val="00D71E77"/>
    <w:rsid w:val="00D71E7D"/>
    <w:rsid w:val="00D721F7"/>
    <w:rsid w:val="00D722F5"/>
    <w:rsid w:val="00D723B3"/>
    <w:rsid w:val="00D7250B"/>
    <w:rsid w:val="00D725F7"/>
    <w:rsid w:val="00D7265E"/>
    <w:rsid w:val="00D72E17"/>
    <w:rsid w:val="00D72F34"/>
    <w:rsid w:val="00D7312D"/>
    <w:rsid w:val="00D732AA"/>
    <w:rsid w:val="00D734B4"/>
    <w:rsid w:val="00D73570"/>
    <w:rsid w:val="00D7359F"/>
    <w:rsid w:val="00D739B0"/>
    <w:rsid w:val="00D73EE3"/>
    <w:rsid w:val="00D73FAB"/>
    <w:rsid w:val="00D741B0"/>
    <w:rsid w:val="00D74344"/>
    <w:rsid w:val="00D74C29"/>
    <w:rsid w:val="00D74CF0"/>
    <w:rsid w:val="00D74F0C"/>
    <w:rsid w:val="00D75066"/>
    <w:rsid w:val="00D753AE"/>
    <w:rsid w:val="00D754CE"/>
    <w:rsid w:val="00D75B70"/>
    <w:rsid w:val="00D75B8B"/>
    <w:rsid w:val="00D75DBF"/>
    <w:rsid w:val="00D75E50"/>
    <w:rsid w:val="00D7619E"/>
    <w:rsid w:val="00D763E4"/>
    <w:rsid w:val="00D765BE"/>
    <w:rsid w:val="00D76625"/>
    <w:rsid w:val="00D76685"/>
    <w:rsid w:val="00D769D9"/>
    <w:rsid w:val="00D773B7"/>
    <w:rsid w:val="00D7742A"/>
    <w:rsid w:val="00D77526"/>
    <w:rsid w:val="00D77806"/>
    <w:rsid w:val="00D77881"/>
    <w:rsid w:val="00D77C67"/>
    <w:rsid w:val="00D77CCA"/>
    <w:rsid w:val="00D80107"/>
    <w:rsid w:val="00D80541"/>
    <w:rsid w:val="00D807DD"/>
    <w:rsid w:val="00D8095D"/>
    <w:rsid w:val="00D80B1E"/>
    <w:rsid w:val="00D81001"/>
    <w:rsid w:val="00D810DA"/>
    <w:rsid w:val="00D8124E"/>
    <w:rsid w:val="00D8133F"/>
    <w:rsid w:val="00D815D1"/>
    <w:rsid w:val="00D819D2"/>
    <w:rsid w:val="00D81A44"/>
    <w:rsid w:val="00D81CAC"/>
    <w:rsid w:val="00D81E60"/>
    <w:rsid w:val="00D81ED2"/>
    <w:rsid w:val="00D82032"/>
    <w:rsid w:val="00D8210F"/>
    <w:rsid w:val="00D8277C"/>
    <w:rsid w:val="00D828B4"/>
    <w:rsid w:val="00D82989"/>
    <w:rsid w:val="00D82D5C"/>
    <w:rsid w:val="00D82FA0"/>
    <w:rsid w:val="00D830AE"/>
    <w:rsid w:val="00D8333B"/>
    <w:rsid w:val="00D83426"/>
    <w:rsid w:val="00D834E4"/>
    <w:rsid w:val="00D834FD"/>
    <w:rsid w:val="00D839DE"/>
    <w:rsid w:val="00D83DF0"/>
    <w:rsid w:val="00D84420"/>
    <w:rsid w:val="00D8448A"/>
    <w:rsid w:val="00D84598"/>
    <w:rsid w:val="00D84D85"/>
    <w:rsid w:val="00D84E71"/>
    <w:rsid w:val="00D84F05"/>
    <w:rsid w:val="00D84F48"/>
    <w:rsid w:val="00D8514A"/>
    <w:rsid w:val="00D85287"/>
    <w:rsid w:val="00D8529F"/>
    <w:rsid w:val="00D855AF"/>
    <w:rsid w:val="00D85AB3"/>
    <w:rsid w:val="00D85D93"/>
    <w:rsid w:val="00D85E9D"/>
    <w:rsid w:val="00D8668C"/>
    <w:rsid w:val="00D868CB"/>
    <w:rsid w:val="00D86D1D"/>
    <w:rsid w:val="00D870D9"/>
    <w:rsid w:val="00D871F3"/>
    <w:rsid w:val="00D87259"/>
    <w:rsid w:val="00D873E1"/>
    <w:rsid w:val="00D876A0"/>
    <w:rsid w:val="00D8781B"/>
    <w:rsid w:val="00D87BF3"/>
    <w:rsid w:val="00D87C13"/>
    <w:rsid w:val="00D87DCA"/>
    <w:rsid w:val="00D87FD6"/>
    <w:rsid w:val="00D9007B"/>
    <w:rsid w:val="00D901AE"/>
    <w:rsid w:val="00D90272"/>
    <w:rsid w:val="00D902D5"/>
    <w:rsid w:val="00D902FE"/>
    <w:rsid w:val="00D90418"/>
    <w:rsid w:val="00D90698"/>
    <w:rsid w:val="00D90752"/>
    <w:rsid w:val="00D90836"/>
    <w:rsid w:val="00D90A08"/>
    <w:rsid w:val="00D90A2A"/>
    <w:rsid w:val="00D90C29"/>
    <w:rsid w:val="00D911D4"/>
    <w:rsid w:val="00D912EE"/>
    <w:rsid w:val="00D916CB"/>
    <w:rsid w:val="00D92406"/>
    <w:rsid w:val="00D924EE"/>
    <w:rsid w:val="00D9263C"/>
    <w:rsid w:val="00D92655"/>
    <w:rsid w:val="00D92A7B"/>
    <w:rsid w:val="00D92B49"/>
    <w:rsid w:val="00D92B7E"/>
    <w:rsid w:val="00D92F38"/>
    <w:rsid w:val="00D92FC0"/>
    <w:rsid w:val="00D931CF"/>
    <w:rsid w:val="00D9340F"/>
    <w:rsid w:val="00D937B9"/>
    <w:rsid w:val="00D940EB"/>
    <w:rsid w:val="00D941F6"/>
    <w:rsid w:val="00D94357"/>
    <w:rsid w:val="00D9459C"/>
    <w:rsid w:val="00D94614"/>
    <w:rsid w:val="00D946AA"/>
    <w:rsid w:val="00D94C73"/>
    <w:rsid w:val="00D94D85"/>
    <w:rsid w:val="00D94E00"/>
    <w:rsid w:val="00D950BB"/>
    <w:rsid w:val="00D95101"/>
    <w:rsid w:val="00D9525F"/>
    <w:rsid w:val="00D95335"/>
    <w:rsid w:val="00D9535F"/>
    <w:rsid w:val="00D9581F"/>
    <w:rsid w:val="00D95947"/>
    <w:rsid w:val="00D95998"/>
    <w:rsid w:val="00D95C89"/>
    <w:rsid w:val="00D95EEB"/>
    <w:rsid w:val="00D95FD5"/>
    <w:rsid w:val="00D9622B"/>
    <w:rsid w:val="00D96252"/>
    <w:rsid w:val="00D9629B"/>
    <w:rsid w:val="00D969A5"/>
    <w:rsid w:val="00D96AAC"/>
    <w:rsid w:val="00D96B56"/>
    <w:rsid w:val="00D96E2A"/>
    <w:rsid w:val="00D96FC2"/>
    <w:rsid w:val="00D972B0"/>
    <w:rsid w:val="00D972F3"/>
    <w:rsid w:val="00D97438"/>
    <w:rsid w:val="00D97534"/>
    <w:rsid w:val="00D97585"/>
    <w:rsid w:val="00D97714"/>
    <w:rsid w:val="00D9799F"/>
    <w:rsid w:val="00D97B47"/>
    <w:rsid w:val="00D97BA4"/>
    <w:rsid w:val="00DA0077"/>
    <w:rsid w:val="00DA0211"/>
    <w:rsid w:val="00DA03B9"/>
    <w:rsid w:val="00DA03D2"/>
    <w:rsid w:val="00DA0768"/>
    <w:rsid w:val="00DA0A1C"/>
    <w:rsid w:val="00DA0D48"/>
    <w:rsid w:val="00DA0DD6"/>
    <w:rsid w:val="00DA0F82"/>
    <w:rsid w:val="00DA111A"/>
    <w:rsid w:val="00DA122D"/>
    <w:rsid w:val="00DA12C8"/>
    <w:rsid w:val="00DA12F1"/>
    <w:rsid w:val="00DA14BC"/>
    <w:rsid w:val="00DA14CD"/>
    <w:rsid w:val="00DA1956"/>
    <w:rsid w:val="00DA1C01"/>
    <w:rsid w:val="00DA1E04"/>
    <w:rsid w:val="00DA1E7B"/>
    <w:rsid w:val="00DA2546"/>
    <w:rsid w:val="00DA259C"/>
    <w:rsid w:val="00DA260F"/>
    <w:rsid w:val="00DA27BA"/>
    <w:rsid w:val="00DA292A"/>
    <w:rsid w:val="00DA2A1A"/>
    <w:rsid w:val="00DA2BEF"/>
    <w:rsid w:val="00DA2C2F"/>
    <w:rsid w:val="00DA2DFF"/>
    <w:rsid w:val="00DA2EB5"/>
    <w:rsid w:val="00DA3079"/>
    <w:rsid w:val="00DA3156"/>
    <w:rsid w:val="00DA364A"/>
    <w:rsid w:val="00DA364C"/>
    <w:rsid w:val="00DA3752"/>
    <w:rsid w:val="00DA3D5A"/>
    <w:rsid w:val="00DA443C"/>
    <w:rsid w:val="00DA4591"/>
    <w:rsid w:val="00DA462F"/>
    <w:rsid w:val="00DA46DB"/>
    <w:rsid w:val="00DA4940"/>
    <w:rsid w:val="00DA4DA1"/>
    <w:rsid w:val="00DA4E15"/>
    <w:rsid w:val="00DA522B"/>
    <w:rsid w:val="00DA53E6"/>
    <w:rsid w:val="00DA566B"/>
    <w:rsid w:val="00DA580B"/>
    <w:rsid w:val="00DA5CAF"/>
    <w:rsid w:val="00DA628C"/>
    <w:rsid w:val="00DA6442"/>
    <w:rsid w:val="00DA666F"/>
    <w:rsid w:val="00DA6822"/>
    <w:rsid w:val="00DA6C8C"/>
    <w:rsid w:val="00DA6D1C"/>
    <w:rsid w:val="00DA6F1B"/>
    <w:rsid w:val="00DA7486"/>
    <w:rsid w:val="00DA757C"/>
    <w:rsid w:val="00DA77BC"/>
    <w:rsid w:val="00DA781C"/>
    <w:rsid w:val="00DB005B"/>
    <w:rsid w:val="00DB0181"/>
    <w:rsid w:val="00DB01D9"/>
    <w:rsid w:val="00DB0251"/>
    <w:rsid w:val="00DB02A3"/>
    <w:rsid w:val="00DB02CE"/>
    <w:rsid w:val="00DB0394"/>
    <w:rsid w:val="00DB04DF"/>
    <w:rsid w:val="00DB04E6"/>
    <w:rsid w:val="00DB07AE"/>
    <w:rsid w:val="00DB0AA5"/>
    <w:rsid w:val="00DB0B2B"/>
    <w:rsid w:val="00DB0CC3"/>
    <w:rsid w:val="00DB0D57"/>
    <w:rsid w:val="00DB1183"/>
    <w:rsid w:val="00DB15AC"/>
    <w:rsid w:val="00DB178D"/>
    <w:rsid w:val="00DB1B7C"/>
    <w:rsid w:val="00DB1B82"/>
    <w:rsid w:val="00DB1CAD"/>
    <w:rsid w:val="00DB1E95"/>
    <w:rsid w:val="00DB1ECD"/>
    <w:rsid w:val="00DB1EE1"/>
    <w:rsid w:val="00DB1F17"/>
    <w:rsid w:val="00DB1F94"/>
    <w:rsid w:val="00DB2437"/>
    <w:rsid w:val="00DB243E"/>
    <w:rsid w:val="00DB2464"/>
    <w:rsid w:val="00DB2789"/>
    <w:rsid w:val="00DB288A"/>
    <w:rsid w:val="00DB294A"/>
    <w:rsid w:val="00DB2A2A"/>
    <w:rsid w:val="00DB2A92"/>
    <w:rsid w:val="00DB2B0A"/>
    <w:rsid w:val="00DB2E5D"/>
    <w:rsid w:val="00DB2EB8"/>
    <w:rsid w:val="00DB2F74"/>
    <w:rsid w:val="00DB3193"/>
    <w:rsid w:val="00DB3B59"/>
    <w:rsid w:val="00DB3BD3"/>
    <w:rsid w:val="00DB3F10"/>
    <w:rsid w:val="00DB3F8F"/>
    <w:rsid w:val="00DB3FED"/>
    <w:rsid w:val="00DB42A5"/>
    <w:rsid w:val="00DB4431"/>
    <w:rsid w:val="00DB4488"/>
    <w:rsid w:val="00DB4568"/>
    <w:rsid w:val="00DB4738"/>
    <w:rsid w:val="00DB4872"/>
    <w:rsid w:val="00DB4AB0"/>
    <w:rsid w:val="00DB4DF1"/>
    <w:rsid w:val="00DB4FD9"/>
    <w:rsid w:val="00DB5231"/>
    <w:rsid w:val="00DB52CE"/>
    <w:rsid w:val="00DB53D8"/>
    <w:rsid w:val="00DB5766"/>
    <w:rsid w:val="00DB57ED"/>
    <w:rsid w:val="00DB5D6E"/>
    <w:rsid w:val="00DB5E16"/>
    <w:rsid w:val="00DB61CA"/>
    <w:rsid w:val="00DB620B"/>
    <w:rsid w:val="00DB6614"/>
    <w:rsid w:val="00DB6650"/>
    <w:rsid w:val="00DB67FF"/>
    <w:rsid w:val="00DB6802"/>
    <w:rsid w:val="00DB6BF3"/>
    <w:rsid w:val="00DB6CF6"/>
    <w:rsid w:val="00DB6DDA"/>
    <w:rsid w:val="00DB6F05"/>
    <w:rsid w:val="00DB6FE4"/>
    <w:rsid w:val="00DB7068"/>
    <w:rsid w:val="00DB706B"/>
    <w:rsid w:val="00DB722D"/>
    <w:rsid w:val="00DB73F3"/>
    <w:rsid w:val="00DB740B"/>
    <w:rsid w:val="00DB7615"/>
    <w:rsid w:val="00DB79A9"/>
    <w:rsid w:val="00DB7A3F"/>
    <w:rsid w:val="00DB7B97"/>
    <w:rsid w:val="00DB7D60"/>
    <w:rsid w:val="00DB7EB3"/>
    <w:rsid w:val="00DC0040"/>
    <w:rsid w:val="00DC00BF"/>
    <w:rsid w:val="00DC0365"/>
    <w:rsid w:val="00DC03C9"/>
    <w:rsid w:val="00DC041C"/>
    <w:rsid w:val="00DC08BD"/>
    <w:rsid w:val="00DC0AD0"/>
    <w:rsid w:val="00DC0D50"/>
    <w:rsid w:val="00DC0D8D"/>
    <w:rsid w:val="00DC179C"/>
    <w:rsid w:val="00DC1BB6"/>
    <w:rsid w:val="00DC1E66"/>
    <w:rsid w:val="00DC2091"/>
    <w:rsid w:val="00DC256D"/>
    <w:rsid w:val="00DC2589"/>
    <w:rsid w:val="00DC25A8"/>
    <w:rsid w:val="00DC2783"/>
    <w:rsid w:val="00DC29EF"/>
    <w:rsid w:val="00DC2A14"/>
    <w:rsid w:val="00DC2A15"/>
    <w:rsid w:val="00DC2AAB"/>
    <w:rsid w:val="00DC2E65"/>
    <w:rsid w:val="00DC2EA2"/>
    <w:rsid w:val="00DC30CA"/>
    <w:rsid w:val="00DC32A2"/>
    <w:rsid w:val="00DC34D1"/>
    <w:rsid w:val="00DC369A"/>
    <w:rsid w:val="00DC39BE"/>
    <w:rsid w:val="00DC3AE3"/>
    <w:rsid w:val="00DC3F28"/>
    <w:rsid w:val="00DC40FF"/>
    <w:rsid w:val="00DC44DB"/>
    <w:rsid w:val="00DC465B"/>
    <w:rsid w:val="00DC4AD3"/>
    <w:rsid w:val="00DC5269"/>
    <w:rsid w:val="00DC5293"/>
    <w:rsid w:val="00DC52A6"/>
    <w:rsid w:val="00DC5444"/>
    <w:rsid w:val="00DC55D3"/>
    <w:rsid w:val="00DC5615"/>
    <w:rsid w:val="00DC57EC"/>
    <w:rsid w:val="00DC57ED"/>
    <w:rsid w:val="00DC5A7D"/>
    <w:rsid w:val="00DC5BA6"/>
    <w:rsid w:val="00DC5BFF"/>
    <w:rsid w:val="00DC62DD"/>
    <w:rsid w:val="00DC62EF"/>
    <w:rsid w:val="00DC6395"/>
    <w:rsid w:val="00DC6494"/>
    <w:rsid w:val="00DC65C4"/>
    <w:rsid w:val="00DC663A"/>
    <w:rsid w:val="00DC672F"/>
    <w:rsid w:val="00DC6987"/>
    <w:rsid w:val="00DC6B4F"/>
    <w:rsid w:val="00DC6C12"/>
    <w:rsid w:val="00DC6C34"/>
    <w:rsid w:val="00DC6C3E"/>
    <w:rsid w:val="00DC6E3C"/>
    <w:rsid w:val="00DC6F45"/>
    <w:rsid w:val="00DC7501"/>
    <w:rsid w:val="00DC75EA"/>
    <w:rsid w:val="00DC76E2"/>
    <w:rsid w:val="00DC786D"/>
    <w:rsid w:val="00DC78C8"/>
    <w:rsid w:val="00DC79AC"/>
    <w:rsid w:val="00DC7FB2"/>
    <w:rsid w:val="00DD033B"/>
    <w:rsid w:val="00DD034F"/>
    <w:rsid w:val="00DD03A9"/>
    <w:rsid w:val="00DD06C4"/>
    <w:rsid w:val="00DD08F3"/>
    <w:rsid w:val="00DD0A31"/>
    <w:rsid w:val="00DD0CC0"/>
    <w:rsid w:val="00DD0D43"/>
    <w:rsid w:val="00DD1207"/>
    <w:rsid w:val="00DD1277"/>
    <w:rsid w:val="00DD155E"/>
    <w:rsid w:val="00DD183C"/>
    <w:rsid w:val="00DD19E0"/>
    <w:rsid w:val="00DD1E98"/>
    <w:rsid w:val="00DD20D5"/>
    <w:rsid w:val="00DD2157"/>
    <w:rsid w:val="00DD2207"/>
    <w:rsid w:val="00DD262B"/>
    <w:rsid w:val="00DD26C0"/>
    <w:rsid w:val="00DD2A37"/>
    <w:rsid w:val="00DD2BFF"/>
    <w:rsid w:val="00DD2D50"/>
    <w:rsid w:val="00DD30C0"/>
    <w:rsid w:val="00DD3422"/>
    <w:rsid w:val="00DD3847"/>
    <w:rsid w:val="00DD3A4C"/>
    <w:rsid w:val="00DD3AB0"/>
    <w:rsid w:val="00DD3C29"/>
    <w:rsid w:val="00DD3FAC"/>
    <w:rsid w:val="00DD4195"/>
    <w:rsid w:val="00DD463D"/>
    <w:rsid w:val="00DD46B3"/>
    <w:rsid w:val="00DD4700"/>
    <w:rsid w:val="00DD4821"/>
    <w:rsid w:val="00DD48F8"/>
    <w:rsid w:val="00DD4C72"/>
    <w:rsid w:val="00DD4E24"/>
    <w:rsid w:val="00DD51BC"/>
    <w:rsid w:val="00DD526A"/>
    <w:rsid w:val="00DD5322"/>
    <w:rsid w:val="00DD53CC"/>
    <w:rsid w:val="00DD5675"/>
    <w:rsid w:val="00DD58DC"/>
    <w:rsid w:val="00DD590A"/>
    <w:rsid w:val="00DD5FE6"/>
    <w:rsid w:val="00DD602B"/>
    <w:rsid w:val="00DD670F"/>
    <w:rsid w:val="00DD681D"/>
    <w:rsid w:val="00DD69ED"/>
    <w:rsid w:val="00DD6D09"/>
    <w:rsid w:val="00DD6E3A"/>
    <w:rsid w:val="00DD6F6A"/>
    <w:rsid w:val="00DD73D9"/>
    <w:rsid w:val="00DD740B"/>
    <w:rsid w:val="00DD750E"/>
    <w:rsid w:val="00DD76A4"/>
    <w:rsid w:val="00DD7D36"/>
    <w:rsid w:val="00DD7E03"/>
    <w:rsid w:val="00DD7E7A"/>
    <w:rsid w:val="00DD7E98"/>
    <w:rsid w:val="00DE018A"/>
    <w:rsid w:val="00DE020C"/>
    <w:rsid w:val="00DE046A"/>
    <w:rsid w:val="00DE058C"/>
    <w:rsid w:val="00DE07C6"/>
    <w:rsid w:val="00DE08EC"/>
    <w:rsid w:val="00DE0CAE"/>
    <w:rsid w:val="00DE0CB0"/>
    <w:rsid w:val="00DE0CE3"/>
    <w:rsid w:val="00DE0E5F"/>
    <w:rsid w:val="00DE0F57"/>
    <w:rsid w:val="00DE105D"/>
    <w:rsid w:val="00DE10B3"/>
    <w:rsid w:val="00DE11E2"/>
    <w:rsid w:val="00DE15CB"/>
    <w:rsid w:val="00DE1648"/>
    <w:rsid w:val="00DE1685"/>
    <w:rsid w:val="00DE174D"/>
    <w:rsid w:val="00DE1770"/>
    <w:rsid w:val="00DE1799"/>
    <w:rsid w:val="00DE1821"/>
    <w:rsid w:val="00DE1B53"/>
    <w:rsid w:val="00DE1D81"/>
    <w:rsid w:val="00DE1DCA"/>
    <w:rsid w:val="00DE1E0F"/>
    <w:rsid w:val="00DE213A"/>
    <w:rsid w:val="00DE21F0"/>
    <w:rsid w:val="00DE233D"/>
    <w:rsid w:val="00DE2958"/>
    <w:rsid w:val="00DE2BD9"/>
    <w:rsid w:val="00DE2F81"/>
    <w:rsid w:val="00DE34D4"/>
    <w:rsid w:val="00DE34FA"/>
    <w:rsid w:val="00DE360D"/>
    <w:rsid w:val="00DE3614"/>
    <w:rsid w:val="00DE3895"/>
    <w:rsid w:val="00DE3A29"/>
    <w:rsid w:val="00DE3BE0"/>
    <w:rsid w:val="00DE3E70"/>
    <w:rsid w:val="00DE3F42"/>
    <w:rsid w:val="00DE4A4A"/>
    <w:rsid w:val="00DE4EC0"/>
    <w:rsid w:val="00DE502F"/>
    <w:rsid w:val="00DE50BC"/>
    <w:rsid w:val="00DE5107"/>
    <w:rsid w:val="00DE5269"/>
    <w:rsid w:val="00DE591F"/>
    <w:rsid w:val="00DE5DE1"/>
    <w:rsid w:val="00DE638A"/>
    <w:rsid w:val="00DE64DC"/>
    <w:rsid w:val="00DE6736"/>
    <w:rsid w:val="00DE6827"/>
    <w:rsid w:val="00DE6874"/>
    <w:rsid w:val="00DE6B7F"/>
    <w:rsid w:val="00DE6F9D"/>
    <w:rsid w:val="00DE7119"/>
    <w:rsid w:val="00DE763B"/>
    <w:rsid w:val="00DE786D"/>
    <w:rsid w:val="00DE7D04"/>
    <w:rsid w:val="00DE7E07"/>
    <w:rsid w:val="00DE7E3B"/>
    <w:rsid w:val="00DF0162"/>
    <w:rsid w:val="00DF0164"/>
    <w:rsid w:val="00DF02E4"/>
    <w:rsid w:val="00DF07AA"/>
    <w:rsid w:val="00DF0B4A"/>
    <w:rsid w:val="00DF0C57"/>
    <w:rsid w:val="00DF0C62"/>
    <w:rsid w:val="00DF1563"/>
    <w:rsid w:val="00DF1669"/>
    <w:rsid w:val="00DF1E17"/>
    <w:rsid w:val="00DF1E8D"/>
    <w:rsid w:val="00DF1EE9"/>
    <w:rsid w:val="00DF203F"/>
    <w:rsid w:val="00DF2580"/>
    <w:rsid w:val="00DF262F"/>
    <w:rsid w:val="00DF26E9"/>
    <w:rsid w:val="00DF291F"/>
    <w:rsid w:val="00DF2A94"/>
    <w:rsid w:val="00DF2BAC"/>
    <w:rsid w:val="00DF2BD1"/>
    <w:rsid w:val="00DF2CAD"/>
    <w:rsid w:val="00DF2D37"/>
    <w:rsid w:val="00DF2D7C"/>
    <w:rsid w:val="00DF2EA3"/>
    <w:rsid w:val="00DF2EFC"/>
    <w:rsid w:val="00DF2F0D"/>
    <w:rsid w:val="00DF31FD"/>
    <w:rsid w:val="00DF3438"/>
    <w:rsid w:val="00DF351B"/>
    <w:rsid w:val="00DF35F7"/>
    <w:rsid w:val="00DF3815"/>
    <w:rsid w:val="00DF3895"/>
    <w:rsid w:val="00DF39B2"/>
    <w:rsid w:val="00DF3B61"/>
    <w:rsid w:val="00DF3D71"/>
    <w:rsid w:val="00DF3DF7"/>
    <w:rsid w:val="00DF43AF"/>
    <w:rsid w:val="00DF444C"/>
    <w:rsid w:val="00DF4585"/>
    <w:rsid w:val="00DF4623"/>
    <w:rsid w:val="00DF463A"/>
    <w:rsid w:val="00DF4A1E"/>
    <w:rsid w:val="00DF50DD"/>
    <w:rsid w:val="00DF5202"/>
    <w:rsid w:val="00DF545B"/>
    <w:rsid w:val="00DF5700"/>
    <w:rsid w:val="00DF574A"/>
    <w:rsid w:val="00DF59A1"/>
    <w:rsid w:val="00DF6099"/>
    <w:rsid w:val="00DF6A20"/>
    <w:rsid w:val="00DF6AA1"/>
    <w:rsid w:val="00DF6D9B"/>
    <w:rsid w:val="00DF7065"/>
    <w:rsid w:val="00DF755F"/>
    <w:rsid w:val="00DF7612"/>
    <w:rsid w:val="00DF78C3"/>
    <w:rsid w:val="00DF79A6"/>
    <w:rsid w:val="00DF79E7"/>
    <w:rsid w:val="00E0006F"/>
    <w:rsid w:val="00E000FE"/>
    <w:rsid w:val="00E0060A"/>
    <w:rsid w:val="00E00691"/>
    <w:rsid w:val="00E00C86"/>
    <w:rsid w:val="00E00D1E"/>
    <w:rsid w:val="00E01220"/>
    <w:rsid w:val="00E01295"/>
    <w:rsid w:val="00E012ED"/>
    <w:rsid w:val="00E01978"/>
    <w:rsid w:val="00E0258A"/>
    <w:rsid w:val="00E02952"/>
    <w:rsid w:val="00E02B8F"/>
    <w:rsid w:val="00E03365"/>
    <w:rsid w:val="00E0336B"/>
    <w:rsid w:val="00E0340A"/>
    <w:rsid w:val="00E034C2"/>
    <w:rsid w:val="00E0350D"/>
    <w:rsid w:val="00E0389F"/>
    <w:rsid w:val="00E03A6E"/>
    <w:rsid w:val="00E03AEF"/>
    <w:rsid w:val="00E03B34"/>
    <w:rsid w:val="00E03C08"/>
    <w:rsid w:val="00E03E0C"/>
    <w:rsid w:val="00E03F78"/>
    <w:rsid w:val="00E03F80"/>
    <w:rsid w:val="00E03F92"/>
    <w:rsid w:val="00E04204"/>
    <w:rsid w:val="00E04657"/>
    <w:rsid w:val="00E0465F"/>
    <w:rsid w:val="00E047F0"/>
    <w:rsid w:val="00E04816"/>
    <w:rsid w:val="00E04B72"/>
    <w:rsid w:val="00E04C12"/>
    <w:rsid w:val="00E04E6D"/>
    <w:rsid w:val="00E0508F"/>
    <w:rsid w:val="00E051FF"/>
    <w:rsid w:val="00E0525E"/>
    <w:rsid w:val="00E056F0"/>
    <w:rsid w:val="00E057D0"/>
    <w:rsid w:val="00E05A98"/>
    <w:rsid w:val="00E05B2A"/>
    <w:rsid w:val="00E05CDA"/>
    <w:rsid w:val="00E05F92"/>
    <w:rsid w:val="00E0604E"/>
    <w:rsid w:val="00E06079"/>
    <w:rsid w:val="00E06309"/>
    <w:rsid w:val="00E0677C"/>
    <w:rsid w:val="00E06786"/>
    <w:rsid w:val="00E06855"/>
    <w:rsid w:val="00E06876"/>
    <w:rsid w:val="00E06898"/>
    <w:rsid w:val="00E06FFB"/>
    <w:rsid w:val="00E07249"/>
    <w:rsid w:val="00E07940"/>
    <w:rsid w:val="00E07E11"/>
    <w:rsid w:val="00E1000B"/>
    <w:rsid w:val="00E10062"/>
    <w:rsid w:val="00E100C3"/>
    <w:rsid w:val="00E10454"/>
    <w:rsid w:val="00E106F9"/>
    <w:rsid w:val="00E107F7"/>
    <w:rsid w:val="00E10B8C"/>
    <w:rsid w:val="00E10C68"/>
    <w:rsid w:val="00E10E65"/>
    <w:rsid w:val="00E112F9"/>
    <w:rsid w:val="00E11659"/>
    <w:rsid w:val="00E11879"/>
    <w:rsid w:val="00E1187F"/>
    <w:rsid w:val="00E118B3"/>
    <w:rsid w:val="00E11BA6"/>
    <w:rsid w:val="00E11EA6"/>
    <w:rsid w:val="00E11ECE"/>
    <w:rsid w:val="00E124D7"/>
    <w:rsid w:val="00E126AF"/>
    <w:rsid w:val="00E126EE"/>
    <w:rsid w:val="00E12A77"/>
    <w:rsid w:val="00E12AAB"/>
    <w:rsid w:val="00E12B7F"/>
    <w:rsid w:val="00E12E71"/>
    <w:rsid w:val="00E12EA4"/>
    <w:rsid w:val="00E12EB2"/>
    <w:rsid w:val="00E12FA3"/>
    <w:rsid w:val="00E134C8"/>
    <w:rsid w:val="00E13681"/>
    <w:rsid w:val="00E136C4"/>
    <w:rsid w:val="00E13729"/>
    <w:rsid w:val="00E139ED"/>
    <w:rsid w:val="00E13DF4"/>
    <w:rsid w:val="00E13E1F"/>
    <w:rsid w:val="00E13E99"/>
    <w:rsid w:val="00E13F0F"/>
    <w:rsid w:val="00E13F50"/>
    <w:rsid w:val="00E1402D"/>
    <w:rsid w:val="00E14083"/>
    <w:rsid w:val="00E144C2"/>
    <w:rsid w:val="00E146D8"/>
    <w:rsid w:val="00E14755"/>
    <w:rsid w:val="00E149B1"/>
    <w:rsid w:val="00E149C3"/>
    <w:rsid w:val="00E149C7"/>
    <w:rsid w:val="00E14A62"/>
    <w:rsid w:val="00E14A9E"/>
    <w:rsid w:val="00E14B1A"/>
    <w:rsid w:val="00E14C84"/>
    <w:rsid w:val="00E14E96"/>
    <w:rsid w:val="00E14F12"/>
    <w:rsid w:val="00E15215"/>
    <w:rsid w:val="00E1540E"/>
    <w:rsid w:val="00E15530"/>
    <w:rsid w:val="00E1561B"/>
    <w:rsid w:val="00E1565D"/>
    <w:rsid w:val="00E158FC"/>
    <w:rsid w:val="00E159C5"/>
    <w:rsid w:val="00E15A6C"/>
    <w:rsid w:val="00E15A8D"/>
    <w:rsid w:val="00E15AF3"/>
    <w:rsid w:val="00E15B30"/>
    <w:rsid w:val="00E15C34"/>
    <w:rsid w:val="00E15EF2"/>
    <w:rsid w:val="00E15F78"/>
    <w:rsid w:val="00E1621D"/>
    <w:rsid w:val="00E1658A"/>
    <w:rsid w:val="00E165E6"/>
    <w:rsid w:val="00E166B8"/>
    <w:rsid w:val="00E16782"/>
    <w:rsid w:val="00E168CA"/>
    <w:rsid w:val="00E16962"/>
    <w:rsid w:val="00E16AD5"/>
    <w:rsid w:val="00E16B9D"/>
    <w:rsid w:val="00E16C31"/>
    <w:rsid w:val="00E1757A"/>
    <w:rsid w:val="00E17621"/>
    <w:rsid w:val="00E17899"/>
    <w:rsid w:val="00E17B78"/>
    <w:rsid w:val="00E17F49"/>
    <w:rsid w:val="00E204D9"/>
    <w:rsid w:val="00E20578"/>
    <w:rsid w:val="00E2065E"/>
    <w:rsid w:val="00E2070F"/>
    <w:rsid w:val="00E20A9F"/>
    <w:rsid w:val="00E20AEB"/>
    <w:rsid w:val="00E20B2C"/>
    <w:rsid w:val="00E20B58"/>
    <w:rsid w:val="00E20B84"/>
    <w:rsid w:val="00E2122E"/>
    <w:rsid w:val="00E21273"/>
    <w:rsid w:val="00E21638"/>
    <w:rsid w:val="00E218F5"/>
    <w:rsid w:val="00E21C44"/>
    <w:rsid w:val="00E2215F"/>
    <w:rsid w:val="00E2229B"/>
    <w:rsid w:val="00E22484"/>
    <w:rsid w:val="00E225F6"/>
    <w:rsid w:val="00E22731"/>
    <w:rsid w:val="00E22733"/>
    <w:rsid w:val="00E22F8F"/>
    <w:rsid w:val="00E23802"/>
    <w:rsid w:val="00E238C5"/>
    <w:rsid w:val="00E238EA"/>
    <w:rsid w:val="00E23BDD"/>
    <w:rsid w:val="00E24178"/>
    <w:rsid w:val="00E2418E"/>
    <w:rsid w:val="00E2455D"/>
    <w:rsid w:val="00E246B6"/>
    <w:rsid w:val="00E246E6"/>
    <w:rsid w:val="00E247EA"/>
    <w:rsid w:val="00E2493E"/>
    <w:rsid w:val="00E24D3E"/>
    <w:rsid w:val="00E24D53"/>
    <w:rsid w:val="00E24E41"/>
    <w:rsid w:val="00E24FE5"/>
    <w:rsid w:val="00E251F9"/>
    <w:rsid w:val="00E2557A"/>
    <w:rsid w:val="00E2570C"/>
    <w:rsid w:val="00E25742"/>
    <w:rsid w:val="00E25911"/>
    <w:rsid w:val="00E25A5F"/>
    <w:rsid w:val="00E25ADD"/>
    <w:rsid w:val="00E25B73"/>
    <w:rsid w:val="00E25BDA"/>
    <w:rsid w:val="00E25C09"/>
    <w:rsid w:val="00E25C2D"/>
    <w:rsid w:val="00E25CC5"/>
    <w:rsid w:val="00E25CD4"/>
    <w:rsid w:val="00E25D19"/>
    <w:rsid w:val="00E25DC7"/>
    <w:rsid w:val="00E263AC"/>
    <w:rsid w:val="00E26450"/>
    <w:rsid w:val="00E2647F"/>
    <w:rsid w:val="00E26715"/>
    <w:rsid w:val="00E26777"/>
    <w:rsid w:val="00E2684D"/>
    <w:rsid w:val="00E26898"/>
    <w:rsid w:val="00E26B9B"/>
    <w:rsid w:val="00E26D1D"/>
    <w:rsid w:val="00E26D42"/>
    <w:rsid w:val="00E26EA9"/>
    <w:rsid w:val="00E26EE5"/>
    <w:rsid w:val="00E270F5"/>
    <w:rsid w:val="00E27136"/>
    <w:rsid w:val="00E2741C"/>
    <w:rsid w:val="00E277DE"/>
    <w:rsid w:val="00E27D0C"/>
    <w:rsid w:val="00E303CE"/>
    <w:rsid w:val="00E3042C"/>
    <w:rsid w:val="00E3077F"/>
    <w:rsid w:val="00E307A9"/>
    <w:rsid w:val="00E307C0"/>
    <w:rsid w:val="00E30839"/>
    <w:rsid w:val="00E30948"/>
    <w:rsid w:val="00E30956"/>
    <w:rsid w:val="00E30A89"/>
    <w:rsid w:val="00E30AD8"/>
    <w:rsid w:val="00E30B70"/>
    <w:rsid w:val="00E30D01"/>
    <w:rsid w:val="00E312D6"/>
    <w:rsid w:val="00E313D3"/>
    <w:rsid w:val="00E3170F"/>
    <w:rsid w:val="00E31C2D"/>
    <w:rsid w:val="00E31D01"/>
    <w:rsid w:val="00E31E18"/>
    <w:rsid w:val="00E31E51"/>
    <w:rsid w:val="00E31F08"/>
    <w:rsid w:val="00E324BA"/>
    <w:rsid w:val="00E3255A"/>
    <w:rsid w:val="00E32648"/>
    <w:rsid w:val="00E328B3"/>
    <w:rsid w:val="00E3299F"/>
    <w:rsid w:val="00E32C5F"/>
    <w:rsid w:val="00E32CE4"/>
    <w:rsid w:val="00E32D1C"/>
    <w:rsid w:val="00E32E0D"/>
    <w:rsid w:val="00E3308B"/>
    <w:rsid w:val="00E33387"/>
    <w:rsid w:val="00E3365D"/>
    <w:rsid w:val="00E33721"/>
    <w:rsid w:val="00E3376E"/>
    <w:rsid w:val="00E33959"/>
    <w:rsid w:val="00E33BE1"/>
    <w:rsid w:val="00E33DEA"/>
    <w:rsid w:val="00E3426F"/>
    <w:rsid w:val="00E34339"/>
    <w:rsid w:val="00E34368"/>
    <w:rsid w:val="00E34581"/>
    <w:rsid w:val="00E345F7"/>
    <w:rsid w:val="00E34704"/>
    <w:rsid w:val="00E34BFE"/>
    <w:rsid w:val="00E34C47"/>
    <w:rsid w:val="00E34C67"/>
    <w:rsid w:val="00E34CA1"/>
    <w:rsid w:val="00E3500B"/>
    <w:rsid w:val="00E3571F"/>
    <w:rsid w:val="00E35739"/>
    <w:rsid w:val="00E35AD0"/>
    <w:rsid w:val="00E35E00"/>
    <w:rsid w:val="00E36108"/>
    <w:rsid w:val="00E366AF"/>
    <w:rsid w:val="00E368FB"/>
    <w:rsid w:val="00E369BE"/>
    <w:rsid w:val="00E36BDE"/>
    <w:rsid w:val="00E36C6B"/>
    <w:rsid w:val="00E36C90"/>
    <w:rsid w:val="00E36FC9"/>
    <w:rsid w:val="00E36FDA"/>
    <w:rsid w:val="00E3706D"/>
    <w:rsid w:val="00E373F4"/>
    <w:rsid w:val="00E3751B"/>
    <w:rsid w:val="00E376D9"/>
    <w:rsid w:val="00E377FE"/>
    <w:rsid w:val="00E37AB4"/>
    <w:rsid w:val="00E37BA3"/>
    <w:rsid w:val="00E37C6C"/>
    <w:rsid w:val="00E37FC5"/>
    <w:rsid w:val="00E40242"/>
    <w:rsid w:val="00E4051F"/>
    <w:rsid w:val="00E409CC"/>
    <w:rsid w:val="00E40AD9"/>
    <w:rsid w:val="00E41740"/>
    <w:rsid w:val="00E418CB"/>
    <w:rsid w:val="00E4197A"/>
    <w:rsid w:val="00E41B1F"/>
    <w:rsid w:val="00E41B3E"/>
    <w:rsid w:val="00E41E8B"/>
    <w:rsid w:val="00E423A9"/>
    <w:rsid w:val="00E42551"/>
    <w:rsid w:val="00E432A7"/>
    <w:rsid w:val="00E434FC"/>
    <w:rsid w:val="00E43645"/>
    <w:rsid w:val="00E43953"/>
    <w:rsid w:val="00E43A55"/>
    <w:rsid w:val="00E43CC3"/>
    <w:rsid w:val="00E43F9D"/>
    <w:rsid w:val="00E440EB"/>
    <w:rsid w:val="00E44260"/>
    <w:rsid w:val="00E44CA6"/>
    <w:rsid w:val="00E4559F"/>
    <w:rsid w:val="00E4566A"/>
    <w:rsid w:val="00E45678"/>
    <w:rsid w:val="00E45685"/>
    <w:rsid w:val="00E45943"/>
    <w:rsid w:val="00E45DCA"/>
    <w:rsid w:val="00E45DCF"/>
    <w:rsid w:val="00E45EA0"/>
    <w:rsid w:val="00E46093"/>
    <w:rsid w:val="00E46237"/>
    <w:rsid w:val="00E46395"/>
    <w:rsid w:val="00E46666"/>
    <w:rsid w:val="00E47076"/>
    <w:rsid w:val="00E4755D"/>
    <w:rsid w:val="00E4762D"/>
    <w:rsid w:val="00E47700"/>
    <w:rsid w:val="00E478DF"/>
    <w:rsid w:val="00E478EE"/>
    <w:rsid w:val="00E478FB"/>
    <w:rsid w:val="00E47B7C"/>
    <w:rsid w:val="00E47F7C"/>
    <w:rsid w:val="00E500EC"/>
    <w:rsid w:val="00E50154"/>
    <w:rsid w:val="00E50780"/>
    <w:rsid w:val="00E507CD"/>
    <w:rsid w:val="00E5088E"/>
    <w:rsid w:val="00E50CCE"/>
    <w:rsid w:val="00E50D39"/>
    <w:rsid w:val="00E50DFB"/>
    <w:rsid w:val="00E50DFF"/>
    <w:rsid w:val="00E51066"/>
    <w:rsid w:val="00E51093"/>
    <w:rsid w:val="00E51123"/>
    <w:rsid w:val="00E512F8"/>
    <w:rsid w:val="00E51556"/>
    <w:rsid w:val="00E5165C"/>
    <w:rsid w:val="00E517BA"/>
    <w:rsid w:val="00E51979"/>
    <w:rsid w:val="00E51E8D"/>
    <w:rsid w:val="00E51E9F"/>
    <w:rsid w:val="00E522ED"/>
    <w:rsid w:val="00E524E8"/>
    <w:rsid w:val="00E528A2"/>
    <w:rsid w:val="00E52B37"/>
    <w:rsid w:val="00E52CD4"/>
    <w:rsid w:val="00E52F2C"/>
    <w:rsid w:val="00E533FC"/>
    <w:rsid w:val="00E53935"/>
    <w:rsid w:val="00E53EC3"/>
    <w:rsid w:val="00E53EE2"/>
    <w:rsid w:val="00E53F8D"/>
    <w:rsid w:val="00E53FEB"/>
    <w:rsid w:val="00E545EB"/>
    <w:rsid w:val="00E547DC"/>
    <w:rsid w:val="00E548CC"/>
    <w:rsid w:val="00E54CE8"/>
    <w:rsid w:val="00E54CF6"/>
    <w:rsid w:val="00E54D8B"/>
    <w:rsid w:val="00E5502C"/>
    <w:rsid w:val="00E5512B"/>
    <w:rsid w:val="00E55295"/>
    <w:rsid w:val="00E55877"/>
    <w:rsid w:val="00E55F0B"/>
    <w:rsid w:val="00E55F1D"/>
    <w:rsid w:val="00E55FF0"/>
    <w:rsid w:val="00E56340"/>
    <w:rsid w:val="00E565E5"/>
    <w:rsid w:val="00E56B3C"/>
    <w:rsid w:val="00E56B6A"/>
    <w:rsid w:val="00E56C11"/>
    <w:rsid w:val="00E56E1C"/>
    <w:rsid w:val="00E56E2C"/>
    <w:rsid w:val="00E56F34"/>
    <w:rsid w:val="00E570B2"/>
    <w:rsid w:val="00E5729D"/>
    <w:rsid w:val="00E5745B"/>
    <w:rsid w:val="00E576B6"/>
    <w:rsid w:val="00E577AB"/>
    <w:rsid w:val="00E577F0"/>
    <w:rsid w:val="00E57812"/>
    <w:rsid w:val="00E578BB"/>
    <w:rsid w:val="00E578DB"/>
    <w:rsid w:val="00E579B6"/>
    <w:rsid w:val="00E57A73"/>
    <w:rsid w:val="00E57A86"/>
    <w:rsid w:val="00E57E3C"/>
    <w:rsid w:val="00E600FA"/>
    <w:rsid w:val="00E6047A"/>
    <w:rsid w:val="00E605D9"/>
    <w:rsid w:val="00E60600"/>
    <w:rsid w:val="00E606B9"/>
    <w:rsid w:val="00E6075E"/>
    <w:rsid w:val="00E60A54"/>
    <w:rsid w:val="00E60ACA"/>
    <w:rsid w:val="00E60BF3"/>
    <w:rsid w:val="00E60DED"/>
    <w:rsid w:val="00E61004"/>
    <w:rsid w:val="00E611E9"/>
    <w:rsid w:val="00E61272"/>
    <w:rsid w:val="00E616E9"/>
    <w:rsid w:val="00E61704"/>
    <w:rsid w:val="00E617E8"/>
    <w:rsid w:val="00E61CA3"/>
    <w:rsid w:val="00E61D91"/>
    <w:rsid w:val="00E621AE"/>
    <w:rsid w:val="00E62228"/>
    <w:rsid w:val="00E623F8"/>
    <w:rsid w:val="00E624F4"/>
    <w:rsid w:val="00E6253F"/>
    <w:rsid w:val="00E62731"/>
    <w:rsid w:val="00E62E74"/>
    <w:rsid w:val="00E62EC3"/>
    <w:rsid w:val="00E62F10"/>
    <w:rsid w:val="00E63008"/>
    <w:rsid w:val="00E63366"/>
    <w:rsid w:val="00E63411"/>
    <w:rsid w:val="00E635AD"/>
    <w:rsid w:val="00E63801"/>
    <w:rsid w:val="00E63961"/>
    <w:rsid w:val="00E63BE3"/>
    <w:rsid w:val="00E63D67"/>
    <w:rsid w:val="00E63E58"/>
    <w:rsid w:val="00E645AE"/>
    <w:rsid w:val="00E64773"/>
    <w:rsid w:val="00E6493E"/>
    <w:rsid w:val="00E649B5"/>
    <w:rsid w:val="00E64C1A"/>
    <w:rsid w:val="00E64F7E"/>
    <w:rsid w:val="00E65503"/>
    <w:rsid w:val="00E659FA"/>
    <w:rsid w:val="00E65A65"/>
    <w:rsid w:val="00E65BE8"/>
    <w:rsid w:val="00E65CC7"/>
    <w:rsid w:val="00E65FF7"/>
    <w:rsid w:val="00E660CB"/>
    <w:rsid w:val="00E662A5"/>
    <w:rsid w:val="00E6648C"/>
    <w:rsid w:val="00E66579"/>
    <w:rsid w:val="00E666F9"/>
    <w:rsid w:val="00E667B0"/>
    <w:rsid w:val="00E668F9"/>
    <w:rsid w:val="00E66946"/>
    <w:rsid w:val="00E66A96"/>
    <w:rsid w:val="00E670BC"/>
    <w:rsid w:val="00E671A6"/>
    <w:rsid w:val="00E67248"/>
    <w:rsid w:val="00E672AF"/>
    <w:rsid w:val="00E67376"/>
    <w:rsid w:val="00E677B4"/>
    <w:rsid w:val="00E677E0"/>
    <w:rsid w:val="00E67917"/>
    <w:rsid w:val="00E679F4"/>
    <w:rsid w:val="00E67D6B"/>
    <w:rsid w:val="00E67E8F"/>
    <w:rsid w:val="00E67F20"/>
    <w:rsid w:val="00E701AA"/>
    <w:rsid w:val="00E70274"/>
    <w:rsid w:val="00E70B95"/>
    <w:rsid w:val="00E71056"/>
    <w:rsid w:val="00E710AB"/>
    <w:rsid w:val="00E71344"/>
    <w:rsid w:val="00E7159B"/>
    <w:rsid w:val="00E71BB1"/>
    <w:rsid w:val="00E71BF6"/>
    <w:rsid w:val="00E722AE"/>
    <w:rsid w:val="00E7234B"/>
    <w:rsid w:val="00E72410"/>
    <w:rsid w:val="00E72651"/>
    <w:rsid w:val="00E726B9"/>
    <w:rsid w:val="00E7282E"/>
    <w:rsid w:val="00E7295A"/>
    <w:rsid w:val="00E72BE5"/>
    <w:rsid w:val="00E72DA0"/>
    <w:rsid w:val="00E72E16"/>
    <w:rsid w:val="00E72FB0"/>
    <w:rsid w:val="00E734C6"/>
    <w:rsid w:val="00E73822"/>
    <w:rsid w:val="00E73951"/>
    <w:rsid w:val="00E73C24"/>
    <w:rsid w:val="00E73C84"/>
    <w:rsid w:val="00E73D5A"/>
    <w:rsid w:val="00E73E6E"/>
    <w:rsid w:val="00E749D9"/>
    <w:rsid w:val="00E74AED"/>
    <w:rsid w:val="00E75396"/>
    <w:rsid w:val="00E7547E"/>
    <w:rsid w:val="00E756E2"/>
    <w:rsid w:val="00E758F5"/>
    <w:rsid w:val="00E759D1"/>
    <w:rsid w:val="00E75ACA"/>
    <w:rsid w:val="00E75AEE"/>
    <w:rsid w:val="00E75C11"/>
    <w:rsid w:val="00E761E8"/>
    <w:rsid w:val="00E763A6"/>
    <w:rsid w:val="00E7655E"/>
    <w:rsid w:val="00E765BE"/>
    <w:rsid w:val="00E7664B"/>
    <w:rsid w:val="00E766F9"/>
    <w:rsid w:val="00E76841"/>
    <w:rsid w:val="00E768E9"/>
    <w:rsid w:val="00E76927"/>
    <w:rsid w:val="00E76B07"/>
    <w:rsid w:val="00E76BB4"/>
    <w:rsid w:val="00E76BDC"/>
    <w:rsid w:val="00E76C64"/>
    <w:rsid w:val="00E76E85"/>
    <w:rsid w:val="00E76F17"/>
    <w:rsid w:val="00E76F64"/>
    <w:rsid w:val="00E77245"/>
    <w:rsid w:val="00E77384"/>
    <w:rsid w:val="00E77739"/>
    <w:rsid w:val="00E77916"/>
    <w:rsid w:val="00E80128"/>
    <w:rsid w:val="00E8065E"/>
    <w:rsid w:val="00E806E7"/>
    <w:rsid w:val="00E80765"/>
    <w:rsid w:val="00E809B5"/>
    <w:rsid w:val="00E80A29"/>
    <w:rsid w:val="00E81047"/>
    <w:rsid w:val="00E81132"/>
    <w:rsid w:val="00E81165"/>
    <w:rsid w:val="00E811AB"/>
    <w:rsid w:val="00E81337"/>
    <w:rsid w:val="00E817BE"/>
    <w:rsid w:val="00E81A56"/>
    <w:rsid w:val="00E81B58"/>
    <w:rsid w:val="00E82045"/>
    <w:rsid w:val="00E82450"/>
    <w:rsid w:val="00E82491"/>
    <w:rsid w:val="00E824E8"/>
    <w:rsid w:val="00E82760"/>
    <w:rsid w:val="00E82804"/>
    <w:rsid w:val="00E828AB"/>
    <w:rsid w:val="00E828EB"/>
    <w:rsid w:val="00E82B6E"/>
    <w:rsid w:val="00E82BB5"/>
    <w:rsid w:val="00E82C76"/>
    <w:rsid w:val="00E82D34"/>
    <w:rsid w:val="00E82D7F"/>
    <w:rsid w:val="00E82E3C"/>
    <w:rsid w:val="00E83047"/>
    <w:rsid w:val="00E8320A"/>
    <w:rsid w:val="00E83232"/>
    <w:rsid w:val="00E832DF"/>
    <w:rsid w:val="00E83576"/>
    <w:rsid w:val="00E835F2"/>
    <w:rsid w:val="00E837A0"/>
    <w:rsid w:val="00E837E1"/>
    <w:rsid w:val="00E83B2C"/>
    <w:rsid w:val="00E83D8B"/>
    <w:rsid w:val="00E84080"/>
    <w:rsid w:val="00E84082"/>
    <w:rsid w:val="00E849F6"/>
    <w:rsid w:val="00E84DDB"/>
    <w:rsid w:val="00E84DF0"/>
    <w:rsid w:val="00E84DFB"/>
    <w:rsid w:val="00E84E62"/>
    <w:rsid w:val="00E84F75"/>
    <w:rsid w:val="00E8524F"/>
    <w:rsid w:val="00E852DA"/>
    <w:rsid w:val="00E853BB"/>
    <w:rsid w:val="00E853D2"/>
    <w:rsid w:val="00E854A7"/>
    <w:rsid w:val="00E85567"/>
    <w:rsid w:val="00E85633"/>
    <w:rsid w:val="00E85845"/>
    <w:rsid w:val="00E859C8"/>
    <w:rsid w:val="00E85D61"/>
    <w:rsid w:val="00E85E95"/>
    <w:rsid w:val="00E8609B"/>
    <w:rsid w:val="00E862F8"/>
    <w:rsid w:val="00E86432"/>
    <w:rsid w:val="00E866AD"/>
    <w:rsid w:val="00E86AB8"/>
    <w:rsid w:val="00E86D51"/>
    <w:rsid w:val="00E86D86"/>
    <w:rsid w:val="00E86F09"/>
    <w:rsid w:val="00E87119"/>
    <w:rsid w:val="00E8712E"/>
    <w:rsid w:val="00E87193"/>
    <w:rsid w:val="00E87229"/>
    <w:rsid w:val="00E872AF"/>
    <w:rsid w:val="00E872E7"/>
    <w:rsid w:val="00E874E8"/>
    <w:rsid w:val="00E87736"/>
    <w:rsid w:val="00E87784"/>
    <w:rsid w:val="00E877F1"/>
    <w:rsid w:val="00E877F6"/>
    <w:rsid w:val="00E87AFA"/>
    <w:rsid w:val="00E87BC3"/>
    <w:rsid w:val="00E87C70"/>
    <w:rsid w:val="00E87D83"/>
    <w:rsid w:val="00E87F0B"/>
    <w:rsid w:val="00E87F20"/>
    <w:rsid w:val="00E900AE"/>
    <w:rsid w:val="00E9016A"/>
    <w:rsid w:val="00E90368"/>
    <w:rsid w:val="00E903BD"/>
    <w:rsid w:val="00E904C4"/>
    <w:rsid w:val="00E904D3"/>
    <w:rsid w:val="00E90531"/>
    <w:rsid w:val="00E90565"/>
    <w:rsid w:val="00E90DCB"/>
    <w:rsid w:val="00E90F40"/>
    <w:rsid w:val="00E90FA8"/>
    <w:rsid w:val="00E9136D"/>
    <w:rsid w:val="00E91469"/>
    <w:rsid w:val="00E91BF7"/>
    <w:rsid w:val="00E91D03"/>
    <w:rsid w:val="00E921AF"/>
    <w:rsid w:val="00E921D9"/>
    <w:rsid w:val="00E92936"/>
    <w:rsid w:val="00E93062"/>
    <w:rsid w:val="00E93413"/>
    <w:rsid w:val="00E936BF"/>
    <w:rsid w:val="00E9376F"/>
    <w:rsid w:val="00E93796"/>
    <w:rsid w:val="00E938BE"/>
    <w:rsid w:val="00E93D0A"/>
    <w:rsid w:val="00E94000"/>
    <w:rsid w:val="00E94123"/>
    <w:rsid w:val="00E94515"/>
    <w:rsid w:val="00E94524"/>
    <w:rsid w:val="00E945A7"/>
    <w:rsid w:val="00E9479D"/>
    <w:rsid w:val="00E94802"/>
    <w:rsid w:val="00E94886"/>
    <w:rsid w:val="00E94963"/>
    <w:rsid w:val="00E94D4D"/>
    <w:rsid w:val="00E95040"/>
    <w:rsid w:val="00E9529E"/>
    <w:rsid w:val="00E953F5"/>
    <w:rsid w:val="00E95649"/>
    <w:rsid w:val="00E95650"/>
    <w:rsid w:val="00E9566F"/>
    <w:rsid w:val="00E95972"/>
    <w:rsid w:val="00E95BD0"/>
    <w:rsid w:val="00E95BE2"/>
    <w:rsid w:val="00E95D99"/>
    <w:rsid w:val="00E95D9C"/>
    <w:rsid w:val="00E95DF0"/>
    <w:rsid w:val="00E95EA1"/>
    <w:rsid w:val="00E95EED"/>
    <w:rsid w:val="00E960EF"/>
    <w:rsid w:val="00E962EC"/>
    <w:rsid w:val="00E9631E"/>
    <w:rsid w:val="00E96365"/>
    <w:rsid w:val="00E96386"/>
    <w:rsid w:val="00E96518"/>
    <w:rsid w:val="00E96A42"/>
    <w:rsid w:val="00E96A87"/>
    <w:rsid w:val="00E96B66"/>
    <w:rsid w:val="00E96D03"/>
    <w:rsid w:val="00E9711B"/>
    <w:rsid w:val="00E9737D"/>
    <w:rsid w:val="00E9742E"/>
    <w:rsid w:val="00E975AA"/>
    <w:rsid w:val="00E976D5"/>
    <w:rsid w:val="00E97B36"/>
    <w:rsid w:val="00E97DC6"/>
    <w:rsid w:val="00E97E21"/>
    <w:rsid w:val="00E97F7E"/>
    <w:rsid w:val="00EA0221"/>
    <w:rsid w:val="00EA0322"/>
    <w:rsid w:val="00EA037B"/>
    <w:rsid w:val="00EA05A0"/>
    <w:rsid w:val="00EA0696"/>
    <w:rsid w:val="00EA0971"/>
    <w:rsid w:val="00EA0B1A"/>
    <w:rsid w:val="00EA0CA3"/>
    <w:rsid w:val="00EA0CFC"/>
    <w:rsid w:val="00EA103F"/>
    <w:rsid w:val="00EA105B"/>
    <w:rsid w:val="00EA1130"/>
    <w:rsid w:val="00EA11D0"/>
    <w:rsid w:val="00EA1214"/>
    <w:rsid w:val="00EA1650"/>
    <w:rsid w:val="00EA1B6A"/>
    <w:rsid w:val="00EA1C12"/>
    <w:rsid w:val="00EA1DCA"/>
    <w:rsid w:val="00EA1FA6"/>
    <w:rsid w:val="00EA1FBB"/>
    <w:rsid w:val="00EA20EB"/>
    <w:rsid w:val="00EA21A9"/>
    <w:rsid w:val="00EA23BC"/>
    <w:rsid w:val="00EA2937"/>
    <w:rsid w:val="00EA2AE6"/>
    <w:rsid w:val="00EA31B5"/>
    <w:rsid w:val="00EA3305"/>
    <w:rsid w:val="00EA332F"/>
    <w:rsid w:val="00EA3631"/>
    <w:rsid w:val="00EA37F8"/>
    <w:rsid w:val="00EA3B08"/>
    <w:rsid w:val="00EA3CC5"/>
    <w:rsid w:val="00EA3E71"/>
    <w:rsid w:val="00EA3EEF"/>
    <w:rsid w:val="00EA3F49"/>
    <w:rsid w:val="00EA438E"/>
    <w:rsid w:val="00EA43EE"/>
    <w:rsid w:val="00EA443C"/>
    <w:rsid w:val="00EA4621"/>
    <w:rsid w:val="00EA4631"/>
    <w:rsid w:val="00EA472D"/>
    <w:rsid w:val="00EA4948"/>
    <w:rsid w:val="00EA4A9F"/>
    <w:rsid w:val="00EA4F4F"/>
    <w:rsid w:val="00EA5225"/>
    <w:rsid w:val="00EA52A4"/>
    <w:rsid w:val="00EA543B"/>
    <w:rsid w:val="00EA5503"/>
    <w:rsid w:val="00EA553D"/>
    <w:rsid w:val="00EA562C"/>
    <w:rsid w:val="00EA569B"/>
    <w:rsid w:val="00EA5825"/>
    <w:rsid w:val="00EA5B74"/>
    <w:rsid w:val="00EA5BBB"/>
    <w:rsid w:val="00EA5CF2"/>
    <w:rsid w:val="00EA5DCA"/>
    <w:rsid w:val="00EA5E97"/>
    <w:rsid w:val="00EA5ECE"/>
    <w:rsid w:val="00EA5F0C"/>
    <w:rsid w:val="00EA609C"/>
    <w:rsid w:val="00EA63B1"/>
    <w:rsid w:val="00EA68A4"/>
    <w:rsid w:val="00EA691D"/>
    <w:rsid w:val="00EA6AE2"/>
    <w:rsid w:val="00EA6EEB"/>
    <w:rsid w:val="00EA7127"/>
    <w:rsid w:val="00EA7431"/>
    <w:rsid w:val="00EA7B74"/>
    <w:rsid w:val="00EA7E35"/>
    <w:rsid w:val="00EB02C4"/>
    <w:rsid w:val="00EB08F2"/>
    <w:rsid w:val="00EB095F"/>
    <w:rsid w:val="00EB0A6A"/>
    <w:rsid w:val="00EB0F21"/>
    <w:rsid w:val="00EB0FB6"/>
    <w:rsid w:val="00EB10F6"/>
    <w:rsid w:val="00EB142A"/>
    <w:rsid w:val="00EB14E0"/>
    <w:rsid w:val="00EB1596"/>
    <w:rsid w:val="00EB16E6"/>
    <w:rsid w:val="00EB1781"/>
    <w:rsid w:val="00EB18EF"/>
    <w:rsid w:val="00EB198B"/>
    <w:rsid w:val="00EB20D7"/>
    <w:rsid w:val="00EB219F"/>
    <w:rsid w:val="00EB23A4"/>
    <w:rsid w:val="00EB26E3"/>
    <w:rsid w:val="00EB27DA"/>
    <w:rsid w:val="00EB29DB"/>
    <w:rsid w:val="00EB2BE3"/>
    <w:rsid w:val="00EB2C04"/>
    <w:rsid w:val="00EB2FFC"/>
    <w:rsid w:val="00EB30D9"/>
    <w:rsid w:val="00EB317F"/>
    <w:rsid w:val="00EB351B"/>
    <w:rsid w:val="00EB3631"/>
    <w:rsid w:val="00EB371E"/>
    <w:rsid w:val="00EB380D"/>
    <w:rsid w:val="00EB38DF"/>
    <w:rsid w:val="00EB39F1"/>
    <w:rsid w:val="00EB3A01"/>
    <w:rsid w:val="00EB3AF8"/>
    <w:rsid w:val="00EB3B9B"/>
    <w:rsid w:val="00EB3C8C"/>
    <w:rsid w:val="00EB3D3F"/>
    <w:rsid w:val="00EB4294"/>
    <w:rsid w:val="00EB44B3"/>
    <w:rsid w:val="00EB494D"/>
    <w:rsid w:val="00EB4B43"/>
    <w:rsid w:val="00EB4DD6"/>
    <w:rsid w:val="00EB4E71"/>
    <w:rsid w:val="00EB4ED7"/>
    <w:rsid w:val="00EB4FA6"/>
    <w:rsid w:val="00EB518F"/>
    <w:rsid w:val="00EB53E6"/>
    <w:rsid w:val="00EB541B"/>
    <w:rsid w:val="00EB5599"/>
    <w:rsid w:val="00EB58C9"/>
    <w:rsid w:val="00EB59BD"/>
    <w:rsid w:val="00EB5ACE"/>
    <w:rsid w:val="00EB5BC4"/>
    <w:rsid w:val="00EB5BF0"/>
    <w:rsid w:val="00EB5E41"/>
    <w:rsid w:val="00EB5E6E"/>
    <w:rsid w:val="00EB60AA"/>
    <w:rsid w:val="00EB60F8"/>
    <w:rsid w:val="00EB66C6"/>
    <w:rsid w:val="00EB6B1F"/>
    <w:rsid w:val="00EB6DE0"/>
    <w:rsid w:val="00EB70B1"/>
    <w:rsid w:val="00EB70E8"/>
    <w:rsid w:val="00EB731F"/>
    <w:rsid w:val="00EB739B"/>
    <w:rsid w:val="00EB759A"/>
    <w:rsid w:val="00EB77E2"/>
    <w:rsid w:val="00EB795E"/>
    <w:rsid w:val="00EB7D37"/>
    <w:rsid w:val="00EC0079"/>
    <w:rsid w:val="00EC00B8"/>
    <w:rsid w:val="00EC068F"/>
    <w:rsid w:val="00EC06A1"/>
    <w:rsid w:val="00EC07F5"/>
    <w:rsid w:val="00EC0CAA"/>
    <w:rsid w:val="00EC10B1"/>
    <w:rsid w:val="00EC149D"/>
    <w:rsid w:val="00EC14B1"/>
    <w:rsid w:val="00EC15CD"/>
    <w:rsid w:val="00EC19F4"/>
    <w:rsid w:val="00EC1A78"/>
    <w:rsid w:val="00EC1C2F"/>
    <w:rsid w:val="00EC1ED1"/>
    <w:rsid w:val="00EC2D89"/>
    <w:rsid w:val="00EC2F8F"/>
    <w:rsid w:val="00EC3127"/>
    <w:rsid w:val="00EC31E6"/>
    <w:rsid w:val="00EC31FF"/>
    <w:rsid w:val="00EC36FC"/>
    <w:rsid w:val="00EC3769"/>
    <w:rsid w:val="00EC3BF1"/>
    <w:rsid w:val="00EC3E11"/>
    <w:rsid w:val="00EC4A9B"/>
    <w:rsid w:val="00EC4B38"/>
    <w:rsid w:val="00EC4B8F"/>
    <w:rsid w:val="00EC4C3C"/>
    <w:rsid w:val="00EC4D99"/>
    <w:rsid w:val="00EC4E52"/>
    <w:rsid w:val="00EC4EE7"/>
    <w:rsid w:val="00EC4F20"/>
    <w:rsid w:val="00EC4FD8"/>
    <w:rsid w:val="00EC5055"/>
    <w:rsid w:val="00EC5065"/>
    <w:rsid w:val="00EC510A"/>
    <w:rsid w:val="00EC51D0"/>
    <w:rsid w:val="00EC5314"/>
    <w:rsid w:val="00EC549E"/>
    <w:rsid w:val="00EC5687"/>
    <w:rsid w:val="00EC56CD"/>
    <w:rsid w:val="00EC5881"/>
    <w:rsid w:val="00EC58C2"/>
    <w:rsid w:val="00EC5A8D"/>
    <w:rsid w:val="00EC5D7A"/>
    <w:rsid w:val="00EC5F14"/>
    <w:rsid w:val="00EC5F6F"/>
    <w:rsid w:val="00EC6073"/>
    <w:rsid w:val="00EC60B2"/>
    <w:rsid w:val="00EC6143"/>
    <w:rsid w:val="00EC619B"/>
    <w:rsid w:val="00EC642B"/>
    <w:rsid w:val="00EC6611"/>
    <w:rsid w:val="00EC6946"/>
    <w:rsid w:val="00EC69EE"/>
    <w:rsid w:val="00EC6C0C"/>
    <w:rsid w:val="00EC71A6"/>
    <w:rsid w:val="00EC71CA"/>
    <w:rsid w:val="00EC734A"/>
    <w:rsid w:val="00EC74D6"/>
    <w:rsid w:val="00EC75B8"/>
    <w:rsid w:val="00EC7720"/>
    <w:rsid w:val="00EC782E"/>
    <w:rsid w:val="00EC7AAC"/>
    <w:rsid w:val="00EC7D3E"/>
    <w:rsid w:val="00EC7E1B"/>
    <w:rsid w:val="00EC7E7A"/>
    <w:rsid w:val="00EC7FC4"/>
    <w:rsid w:val="00ED00B6"/>
    <w:rsid w:val="00ED02E1"/>
    <w:rsid w:val="00ED0306"/>
    <w:rsid w:val="00ED05B5"/>
    <w:rsid w:val="00ED066A"/>
    <w:rsid w:val="00ED08D1"/>
    <w:rsid w:val="00ED0A5E"/>
    <w:rsid w:val="00ED0BED"/>
    <w:rsid w:val="00ED11D8"/>
    <w:rsid w:val="00ED15FA"/>
    <w:rsid w:val="00ED1756"/>
    <w:rsid w:val="00ED1823"/>
    <w:rsid w:val="00ED1BB5"/>
    <w:rsid w:val="00ED1C8A"/>
    <w:rsid w:val="00ED1CDB"/>
    <w:rsid w:val="00ED20C2"/>
    <w:rsid w:val="00ED2158"/>
    <w:rsid w:val="00ED22A2"/>
    <w:rsid w:val="00ED22CA"/>
    <w:rsid w:val="00ED238A"/>
    <w:rsid w:val="00ED2580"/>
    <w:rsid w:val="00ED26EC"/>
    <w:rsid w:val="00ED2A94"/>
    <w:rsid w:val="00ED2DE8"/>
    <w:rsid w:val="00ED30BD"/>
    <w:rsid w:val="00ED343B"/>
    <w:rsid w:val="00ED364F"/>
    <w:rsid w:val="00ED371B"/>
    <w:rsid w:val="00ED3792"/>
    <w:rsid w:val="00ED3C6D"/>
    <w:rsid w:val="00ED3D28"/>
    <w:rsid w:val="00ED3FF9"/>
    <w:rsid w:val="00ED461F"/>
    <w:rsid w:val="00ED4EB1"/>
    <w:rsid w:val="00ED4FE0"/>
    <w:rsid w:val="00ED521B"/>
    <w:rsid w:val="00ED56DC"/>
    <w:rsid w:val="00ED56F8"/>
    <w:rsid w:val="00ED5706"/>
    <w:rsid w:val="00ED579A"/>
    <w:rsid w:val="00ED57F4"/>
    <w:rsid w:val="00ED580C"/>
    <w:rsid w:val="00ED59EF"/>
    <w:rsid w:val="00ED5AA0"/>
    <w:rsid w:val="00ED5E7B"/>
    <w:rsid w:val="00ED5FE1"/>
    <w:rsid w:val="00ED6096"/>
    <w:rsid w:val="00ED6331"/>
    <w:rsid w:val="00ED6538"/>
    <w:rsid w:val="00ED66A5"/>
    <w:rsid w:val="00ED67DC"/>
    <w:rsid w:val="00ED6995"/>
    <w:rsid w:val="00ED69E0"/>
    <w:rsid w:val="00ED71DD"/>
    <w:rsid w:val="00ED7257"/>
    <w:rsid w:val="00ED739F"/>
    <w:rsid w:val="00ED753F"/>
    <w:rsid w:val="00ED754C"/>
    <w:rsid w:val="00ED7D5E"/>
    <w:rsid w:val="00ED7EAE"/>
    <w:rsid w:val="00ED7F02"/>
    <w:rsid w:val="00ED7FBD"/>
    <w:rsid w:val="00EE006D"/>
    <w:rsid w:val="00EE0113"/>
    <w:rsid w:val="00EE019B"/>
    <w:rsid w:val="00EE0889"/>
    <w:rsid w:val="00EE0A5C"/>
    <w:rsid w:val="00EE0C82"/>
    <w:rsid w:val="00EE0CF2"/>
    <w:rsid w:val="00EE0E23"/>
    <w:rsid w:val="00EE0FDF"/>
    <w:rsid w:val="00EE12A1"/>
    <w:rsid w:val="00EE13AD"/>
    <w:rsid w:val="00EE17E1"/>
    <w:rsid w:val="00EE189C"/>
    <w:rsid w:val="00EE18EC"/>
    <w:rsid w:val="00EE1B7D"/>
    <w:rsid w:val="00EE1CB3"/>
    <w:rsid w:val="00EE1D10"/>
    <w:rsid w:val="00EE1D7A"/>
    <w:rsid w:val="00EE1F06"/>
    <w:rsid w:val="00EE1FF1"/>
    <w:rsid w:val="00EE2124"/>
    <w:rsid w:val="00EE219F"/>
    <w:rsid w:val="00EE21F3"/>
    <w:rsid w:val="00EE24C8"/>
    <w:rsid w:val="00EE256C"/>
    <w:rsid w:val="00EE257E"/>
    <w:rsid w:val="00EE25D0"/>
    <w:rsid w:val="00EE2683"/>
    <w:rsid w:val="00EE2866"/>
    <w:rsid w:val="00EE2880"/>
    <w:rsid w:val="00EE2C21"/>
    <w:rsid w:val="00EE3109"/>
    <w:rsid w:val="00EE36A7"/>
    <w:rsid w:val="00EE3B8B"/>
    <w:rsid w:val="00EE3D05"/>
    <w:rsid w:val="00EE470A"/>
    <w:rsid w:val="00EE4989"/>
    <w:rsid w:val="00EE4AA3"/>
    <w:rsid w:val="00EE4D42"/>
    <w:rsid w:val="00EE5065"/>
    <w:rsid w:val="00EE50CE"/>
    <w:rsid w:val="00EE511D"/>
    <w:rsid w:val="00EE525E"/>
    <w:rsid w:val="00EE557D"/>
    <w:rsid w:val="00EE5824"/>
    <w:rsid w:val="00EE59A7"/>
    <w:rsid w:val="00EE5EBF"/>
    <w:rsid w:val="00EE6566"/>
    <w:rsid w:val="00EE66D7"/>
    <w:rsid w:val="00EE673C"/>
    <w:rsid w:val="00EE6842"/>
    <w:rsid w:val="00EE6A5B"/>
    <w:rsid w:val="00EE6AB8"/>
    <w:rsid w:val="00EE6F9F"/>
    <w:rsid w:val="00EE722B"/>
    <w:rsid w:val="00EE734F"/>
    <w:rsid w:val="00EE76B8"/>
    <w:rsid w:val="00EE785C"/>
    <w:rsid w:val="00EE79EF"/>
    <w:rsid w:val="00EE7C11"/>
    <w:rsid w:val="00EE7CD8"/>
    <w:rsid w:val="00EE7DD2"/>
    <w:rsid w:val="00EE7E79"/>
    <w:rsid w:val="00EE7EFC"/>
    <w:rsid w:val="00EF0103"/>
    <w:rsid w:val="00EF028B"/>
    <w:rsid w:val="00EF033A"/>
    <w:rsid w:val="00EF0535"/>
    <w:rsid w:val="00EF059B"/>
    <w:rsid w:val="00EF062F"/>
    <w:rsid w:val="00EF077D"/>
    <w:rsid w:val="00EF08CA"/>
    <w:rsid w:val="00EF08FB"/>
    <w:rsid w:val="00EF09A6"/>
    <w:rsid w:val="00EF0A0C"/>
    <w:rsid w:val="00EF0B25"/>
    <w:rsid w:val="00EF0C3E"/>
    <w:rsid w:val="00EF0CF9"/>
    <w:rsid w:val="00EF116A"/>
    <w:rsid w:val="00EF18C5"/>
    <w:rsid w:val="00EF18D0"/>
    <w:rsid w:val="00EF1939"/>
    <w:rsid w:val="00EF19FF"/>
    <w:rsid w:val="00EF1BC6"/>
    <w:rsid w:val="00EF1C1B"/>
    <w:rsid w:val="00EF2379"/>
    <w:rsid w:val="00EF2616"/>
    <w:rsid w:val="00EF29C1"/>
    <w:rsid w:val="00EF2A1B"/>
    <w:rsid w:val="00EF2B0D"/>
    <w:rsid w:val="00EF2B5E"/>
    <w:rsid w:val="00EF2DD5"/>
    <w:rsid w:val="00EF2E99"/>
    <w:rsid w:val="00EF3762"/>
    <w:rsid w:val="00EF3799"/>
    <w:rsid w:val="00EF3DB0"/>
    <w:rsid w:val="00EF3E7B"/>
    <w:rsid w:val="00EF414C"/>
    <w:rsid w:val="00EF4383"/>
    <w:rsid w:val="00EF4675"/>
    <w:rsid w:val="00EF468A"/>
    <w:rsid w:val="00EF469D"/>
    <w:rsid w:val="00EF47D8"/>
    <w:rsid w:val="00EF4D08"/>
    <w:rsid w:val="00EF4D6F"/>
    <w:rsid w:val="00EF4D84"/>
    <w:rsid w:val="00EF4EFA"/>
    <w:rsid w:val="00EF4EFF"/>
    <w:rsid w:val="00EF4F52"/>
    <w:rsid w:val="00EF5064"/>
    <w:rsid w:val="00EF51BA"/>
    <w:rsid w:val="00EF51E6"/>
    <w:rsid w:val="00EF55AB"/>
    <w:rsid w:val="00EF56D8"/>
    <w:rsid w:val="00EF5701"/>
    <w:rsid w:val="00EF58EE"/>
    <w:rsid w:val="00EF591D"/>
    <w:rsid w:val="00EF597A"/>
    <w:rsid w:val="00EF5A58"/>
    <w:rsid w:val="00EF5BEE"/>
    <w:rsid w:val="00EF5C0B"/>
    <w:rsid w:val="00EF5F4C"/>
    <w:rsid w:val="00EF5FB5"/>
    <w:rsid w:val="00EF6036"/>
    <w:rsid w:val="00EF6071"/>
    <w:rsid w:val="00EF622A"/>
    <w:rsid w:val="00EF629E"/>
    <w:rsid w:val="00EF642C"/>
    <w:rsid w:val="00EF6500"/>
    <w:rsid w:val="00EF65C9"/>
    <w:rsid w:val="00EF6644"/>
    <w:rsid w:val="00EF6691"/>
    <w:rsid w:val="00EF6911"/>
    <w:rsid w:val="00EF6E47"/>
    <w:rsid w:val="00EF6F05"/>
    <w:rsid w:val="00EF6F2D"/>
    <w:rsid w:val="00EF710F"/>
    <w:rsid w:val="00EF7CBC"/>
    <w:rsid w:val="00EF7E3F"/>
    <w:rsid w:val="00EF7EA6"/>
    <w:rsid w:val="00F001AB"/>
    <w:rsid w:val="00F002FD"/>
    <w:rsid w:val="00F00395"/>
    <w:rsid w:val="00F0063A"/>
    <w:rsid w:val="00F00722"/>
    <w:rsid w:val="00F00CF9"/>
    <w:rsid w:val="00F00F9B"/>
    <w:rsid w:val="00F01049"/>
    <w:rsid w:val="00F010C5"/>
    <w:rsid w:val="00F010E5"/>
    <w:rsid w:val="00F011B5"/>
    <w:rsid w:val="00F0135E"/>
    <w:rsid w:val="00F0149D"/>
    <w:rsid w:val="00F014A5"/>
    <w:rsid w:val="00F01599"/>
    <w:rsid w:val="00F01693"/>
    <w:rsid w:val="00F016DC"/>
    <w:rsid w:val="00F01B96"/>
    <w:rsid w:val="00F01D26"/>
    <w:rsid w:val="00F01F02"/>
    <w:rsid w:val="00F01F98"/>
    <w:rsid w:val="00F02302"/>
    <w:rsid w:val="00F02332"/>
    <w:rsid w:val="00F024B9"/>
    <w:rsid w:val="00F02572"/>
    <w:rsid w:val="00F025F0"/>
    <w:rsid w:val="00F02D7A"/>
    <w:rsid w:val="00F02DAA"/>
    <w:rsid w:val="00F02E21"/>
    <w:rsid w:val="00F0313F"/>
    <w:rsid w:val="00F032CF"/>
    <w:rsid w:val="00F0341B"/>
    <w:rsid w:val="00F03658"/>
    <w:rsid w:val="00F03698"/>
    <w:rsid w:val="00F03728"/>
    <w:rsid w:val="00F03743"/>
    <w:rsid w:val="00F037AF"/>
    <w:rsid w:val="00F037D7"/>
    <w:rsid w:val="00F03978"/>
    <w:rsid w:val="00F03A7F"/>
    <w:rsid w:val="00F03DF7"/>
    <w:rsid w:val="00F03F47"/>
    <w:rsid w:val="00F0408A"/>
    <w:rsid w:val="00F041BD"/>
    <w:rsid w:val="00F041C2"/>
    <w:rsid w:val="00F041DD"/>
    <w:rsid w:val="00F04373"/>
    <w:rsid w:val="00F04393"/>
    <w:rsid w:val="00F04532"/>
    <w:rsid w:val="00F0484B"/>
    <w:rsid w:val="00F04B1D"/>
    <w:rsid w:val="00F04B9B"/>
    <w:rsid w:val="00F04DBD"/>
    <w:rsid w:val="00F04E24"/>
    <w:rsid w:val="00F0568B"/>
    <w:rsid w:val="00F0569D"/>
    <w:rsid w:val="00F05809"/>
    <w:rsid w:val="00F0589D"/>
    <w:rsid w:val="00F05C1B"/>
    <w:rsid w:val="00F05C8C"/>
    <w:rsid w:val="00F05EC9"/>
    <w:rsid w:val="00F05F71"/>
    <w:rsid w:val="00F06110"/>
    <w:rsid w:val="00F0616C"/>
    <w:rsid w:val="00F061B6"/>
    <w:rsid w:val="00F061F0"/>
    <w:rsid w:val="00F063BD"/>
    <w:rsid w:val="00F063C1"/>
    <w:rsid w:val="00F067D6"/>
    <w:rsid w:val="00F06B2D"/>
    <w:rsid w:val="00F06C20"/>
    <w:rsid w:val="00F06E26"/>
    <w:rsid w:val="00F071DA"/>
    <w:rsid w:val="00F071E3"/>
    <w:rsid w:val="00F0729F"/>
    <w:rsid w:val="00F07497"/>
    <w:rsid w:val="00F076DC"/>
    <w:rsid w:val="00F078ED"/>
    <w:rsid w:val="00F07936"/>
    <w:rsid w:val="00F079B4"/>
    <w:rsid w:val="00F07A16"/>
    <w:rsid w:val="00F07C2E"/>
    <w:rsid w:val="00F07C58"/>
    <w:rsid w:val="00F07C87"/>
    <w:rsid w:val="00F07E3C"/>
    <w:rsid w:val="00F1041E"/>
    <w:rsid w:val="00F107C8"/>
    <w:rsid w:val="00F10DE9"/>
    <w:rsid w:val="00F10E81"/>
    <w:rsid w:val="00F1109C"/>
    <w:rsid w:val="00F11249"/>
    <w:rsid w:val="00F1161B"/>
    <w:rsid w:val="00F1179F"/>
    <w:rsid w:val="00F11854"/>
    <w:rsid w:val="00F11982"/>
    <w:rsid w:val="00F11B50"/>
    <w:rsid w:val="00F11FC0"/>
    <w:rsid w:val="00F11FC3"/>
    <w:rsid w:val="00F12002"/>
    <w:rsid w:val="00F1205C"/>
    <w:rsid w:val="00F12312"/>
    <w:rsid w:val="00F12647"/>
    <w:rsid w:val="00F12A53"/>
    <w:rsid w:val="00F12D78"/>
    <w:rsid w:val="00F12F61"/>
    <w:rsid w:val="00F1312A"/>
    <w:rsid w:val="00F131B3"/>
    <w:rsid w:val="00F13218"/>
    <w:rsid w:val="00F1358F"/>
    <w:rsid w:val="00F135E8"/>
    <w:rsid w:val="00F13670"/>
    <w:rsid w:val="00F13785"/>
    <w:rsid w:val="00F13DAE"/>
    <w:rsid w:val="00F14399"/>
    <w:rsid w:val="00F14AB8"/>
    <w:rsid w:val="00F14C9C"/>
    <w:rsid w:val="00F14CCE"/>
    <w:rsid w:val="00F14D75"/>
    <w:rsid w:val="00F15181"/>
    <w:rsid w:val="00F15194"/>
    <w:rsid w:val="00F152C2"/>
    <w:rsid w:val="00F15456"/>
    <w:rsid w:val="00F1546C"/>
    <w:rsid w:val="00F154CA"/>
    <w:rsid w:val="00F154D2"/>
    <w:rsid w:val="00F156FD"/>
    <w:rsid w:val="00F15819"/>
    <w:rsid w:val="00F1609F"/>
    <w:rsid w:val="00F161D3"/>
    <w:rsid w:val="00F161DF"/>
    <w:rsid w:val="00F165DB"/>
    <w:rsid w:val="00F16641"/>
    <w:rsid w:val="00F16932"/>
    <w:rsid w:val="00F16C70"/>
    <w:rsid w:val="00F16E33"/>
    <w:rsid w:val="00F16EFA"/>
    <w:rsid w:val="00F170DD"/>
    <w:rsid w:val="00F1739C"/>
    <w:rsid w:val="00F174AD"/>
    <w:rsid w:val="00F174BD"/>
    <w:rsid w:val="00F1763D"/>
    <w:rsid w:val="00F17787"/>
    <w:rsid w:val="00F177A2"/>
    <w:rsid w:val="00F1795B"/>
    <w:rsid w:val="00F17D21"/>
    <w:rsid w:val="00F17FCC"/>
    <w:rsid w:val="00F2021B"/>
    <w:rsid w:val="00F20307"/>
    <w:rsid w:val="00F20431"/>
    <w:rsid w:val="00F2067B"/>
    <w:rsid w:val="00F209AE"/>
    <w:rsid w:val="00F209BB"/>
    <w:rsid w:val="00F20A80"/>
    <w:rsid w:val="00F20B32"/>
    <w:rsid w:val="00F20B6A"/>
    <w:rsid w:val="00F20E37"/>
    <w:rsid w:val="00F20E72"/>
    <w:rsid w:val="00F20F81"/>
    <w:rsid w:val="00F20FA0"/>
    <w:rsid w:val="00F210A7"/>
    <w:rsid w:val="00F211EB"/>
    <w:rsid w:val="00F212E1"/>
    <w:rsid w:val="00F21617"/>
    <w:rsid w:val="00F2195D"/>
    <w:rsid w:val="00F21990"/>
    <w:rsid w:val="00F21992"/>
    <w:rsid w:val="00F21A7C"/>
    <w:rsid w:val="00F21AA4"/>
    <w:rsid w:val="00F21E75"/>
    <w:rsid w:val="00F22146"/>
    <w:rsid w:val="00F22343"/>
    <w:rsid w:val="00F223BE"/>
    <w:rsid w:val="00F22726"/>
    <w:rsid w:val="00F22A97"/>
    <w:rsid w:val="00F22B00"/>
    <w:rsid w:val="00F22BBF"/>
    <w:rsid w:val="00F22EC3"/>
    <w:rsid w:val="00F231B0"/>
    <w:rsid w:val="00F2357D"/>
    <w:rsid w:val="00F23682"/>
    <w:rsid w:val="00F238BE"/>
    <w:rsid w:val="00F239DD"/>
    <w:rsid w:val="00F23AAF"/>
    <w:rsid w:val="00F23C33"/>
    <w:rsid w:val="00F23E5F"/>
    <w:rsid w:val="00F24187"/>
    <w:rsid w:val="00F241D2"/>
    <w:rsid w:val="00F243CD"/>
    <w:rsid w:val="00F24685"/>
    <w:rsid w:val="00F247B0"/>
    <w:rsid w:val="00F24882"/>
    <w:rsid w:val="00F248E1"/>
    <w:rsid w:val="00F249B5"/>
    <w:rsid w:val="00F24AD0"/>
    <w:rsid w:val="00F24B94"/>
    <w:rsid w:val="00F24E73"/>
    <w:rsid w:val="00F2509B"/>
    <w:rsid w:val="00F25453"/>
    <w:rsid w:val="00F254BF"/>
    <w:rsid w:val="00F254DB"/>
    <w:rsid w:val="00F25609"/>
    <w:rsid w:val="00F257C6"/>
    <w:rsid w:val="00F258A1"/>
    <w:rsid w:val="00F258FB"/>
    <w:rsid w:val="00F25A1E"/>
    <w:rsid w:val="00F25D8C"/>
    <w:rsid w:val="00F25DF5"/>
    <w:rsid w:val="00F2650B"/>
    <w:rsid w:val="00F2659A"/>
    <w:rsid w:val="00F266E1"/>
    <w:rsid w:val="00F26968"/>
    <w:rsid w:val="00F26A54"/>
    <w:rsid w:val="00F26A63"/>
    <w:rsid w:val="00F26B9A"/>
    <w:rsid w:val="00F26C32"/>
    <w:rsid w:val="00F26E4E"/>
    <w:rsid w:val="00F27060"/>
    <w:rsid w:val="00F2713A"/>
    <w:rsid w:val="00F27328"/>
    <w:rsid w:val="00F2788E"/>
    <w:rsid w:val="00F27E76"/>
    <w:rsid w:val="00F27F26"/>
    <w:rsid w:val="00F3005C"/>
    <w:rsid w:val="00F30378"/>
    <w:rsid w:val="00F30391"/>
    <w:rsid w:val="00F304D3"/>
    <w:rsid w:val="00F3057C"/>
    <w:rsid w:val="00F305C0"/>
    <w:rsid w:val="00F305F4"/>
    <w:rsid w:val="00F3062B"/>
    <w:rsid w:val="00F30C3D"/>
    <w:rsid w:val="00F30D7A"/>
    <w:rsid w:val="00F30E9B"/>
    <w:rsid w:val="00F3114C"/>
    <w:rsid w:val="00F31467"/>
    <w:rsid w:val="00F316BB"/>
    <w:rsid w:val="00F31710"/>
    <w:rsid w:val="00F31992"/>
    <w:rsid w:val="00F31EE7"/>
    <w:rsid w:val="00F3293B"/>
    <w:rsid w:val="00F32A86"/>
    <w:rsid w:val="00F32D70"/>
    <w:rsid w:val="00F32D8A"/>
    <w:rsid w:val="00F32FC2"/>
    <w:rsid w:val="00F33136"/>
    <w:rsid w:val="00F33360"/>
    <w:rsid w:val="00F33462"/>
    <w:rsid w:val="00F3352A"/>
    <w:rsid w:val="00F33766"/>
    <w:rsid w:val="00F33B07"/>
    <w:rsid w:val="00F33C0A"/>
    <w:rsid w:val="00F33E46"/>
    <w:rsid w:val="00F33E7C"/>
    <w:rsid w:val="00F33ECB"/>
    <w:rsid w:val="00F34013"/>
    <w:rsid w:val="00F3442B"/>
    <w:rsid w:val="00F346EF"/>
    <w:rsid w:val="00F34928"/>
    <w:rsid w:val="00F34BD7"/>
    <w:rsid w:val="00F34C82"/>
    <w:rsid w:val="00F353C7"/>
    <w:rsid w:val="00F35798"/>
    <w:rsid w:val="00F358A9"/>
    <w:rsid w:val="00F359A3"/>
    <w:rsid w:val="00F36176"/>
    <w:rsid w:val="00F3650E"/>
    <w:rsid w:val="00F36627"/>
    <w:rsid w:val="00F366C5"/>
    <w:rsid w:val="00F36893"/>
    <w:rsid w:val="00F369E0"/>
    <w:rsid w:val="00F369F6"/>
    <w:rsid w:val="00F36AE3"/>
    <w:rsid w:val="00F36B6E"/>
    <w:rsid w:val="00F36B7E"/>
    <w:rsid w:val="00F36C8B"/>
    <w:rsid w:val="00F36DCE"/>
    <w:rsid w:val="00F37749"/>
    <w:rsid w:val="00F37759"/>
    <w:rsid w:val="00F379AC"/>
    <w:rsid w:val="00F37CE0"/>
    <w:rsid w:val="00F40115"/>
    <w:rsid w:val="00F40577"/>
    <w:rsid w:val="00F4061C"/>
    <w:rsid w:val="00F407E3"/>
    <w:rsid w:val="00F40888"/>
    <w:rsid w:val="00F40988"/>
    <w:rsid w:val="00F409E9"/>
    <w:rsid w:val="00F40A2F"/>
    <w:rsid w:val="00F40A3F"/>
    <w:rsid w:val="00F41276"/>
    <w:rsid w:val="00F4130C"/>
    <w:rsid w:val="00F41484"/>
    <w:rsid w:val="00F4198F"/>
    <w:rsid w:val="00F41F3A"/>
    <w:rsid w:val="00F4205D"/>
    <w:rsid w:val="00F42200"/>
    <w:rsid w:val="00F42458"/>
    <w:rsid w:val="00F42775"/>
    <w:rsid w:val="00F42A63"/>
    <w:rsid w:val="00F42DB2"/>
    <w:rsid w:val="00F43100"/>
    <w:rsid w:val="00F43222"/>
    <w:rsid w:val="00F43537"/>
    <w:rsid w:val="00F435DB"/>
    <w:rsid w:val="00F4393A"/>
    <w:rsid w:val="00F43B5F"/>
    <w:rsid w:val="00F43BD2"/>
    <w:rsid w:val="00F43F84"/>
    <w:rsid w:val="00F4430A"/>
    <w:rsid w:val="00F44709"/>
    <w:rsid w:val="00F44888"/>
    <w:rsid w:val="00F448B1"/>
    <w:rsid w:val="00F44C05"/>
    <w:rsid w:val="00F44C4F"/>
    <w:rsid w:val="00F44CD5"/>
    <w:rsid w:val="00F44D03"/>
    <w:rsid w:val="00F44FDE"/>
    <w:rsid w:val="00F45182"/>
    <w:rsid w:val="00F4524E"/>
    <w:rsid w:val="00F45547"/>
    <w:rsid w:val="00F4608D"/>
    <w:rsid w:val="00F4619C"/>
    <w:rsid w:val="00F46268"/>
    <w:rsid w:val="00F46480"/>
    <w:rsid w:val="00F464B5"/>
    <w:rsid w:val="00F46C22"/>
    <w:rsid w:val="00F46C4D"/>
    <w:rsid w:val="00F46CFE"/>
    <w:rsid w:val="00F46EC3"/>
    <w:rsid w:val="00F46F18"/>
    <w:rsid w:val="00F47173"/>
    <w:rsid w:val="00F47306"/>
    <w:rsid w:val="00F473C5"/>
    <w:rsid w:val="00F473D7"/>
    <w:rsid w:val="00F4758A"/>
    <w:rsid w:val="00F4776F"/>
    <w:rsid w:val="00F47843"/>
    <w:rsid w:val="00F47B1F"/>
    <w:rsid w:val="00F47C7A"/>
    <w:rsid w:val="00F47EC5"/>
    <w:rsid w:val="00F47FDF"/>
    <w:rsid w:val="00F501EB"/>
    <w:rsid w:val="00F50379"/>
    <w:rsid w:val="00F50815"/>
    <w:rsid w:val="00F50C47"/>
    <w:rsid w:val="00F50DC6"/>
    <w:rsid w:val="00F50EDC"/>
    <w:rsid w:val="00F50F07"/>
    <w:rsid w:val="00F51003"/>
    <w:rsid w:val="00F512EF"/>
    <w:rsid w:val="00F51378"/>
    <w:rsid w:val="00F51568"/>
    <w:rsid w:val="00F515C2"/>
    <w:rsid w:val="00F51693"/>
    <w:rsid w:val="00F517FE"/>
    <w:rsid w:val="00F51B2C"/>
    <w:rsid w:val="00F51CF7"/>
    <w:rsid w:val="00F51D13"/>
    <w:rsid w:val="00F51F51"/>
    <w:rsid w:val="00F52410"/>
    <w:rsid w:val="00F5282B"/>
    <w:rsid w:val="00F528E5"/>
    <w:rsid w:val="00F529F2"/>
    <w:rsid w:val="00F52A42"/>
    <w:rsid w:val="00F52EE0"/>
    <w:rsid w:val="00F52EEF"/>
    <w:rsid w:val="00F5307B"/>
    <w:rsid w:val="00F53713"/>
    <w:rsid w:val="00F53732"/>
    <w:rsid w:val="00F53871"/>
    <w:rsid w:val="00F53945"/>
    <w:rsid w:val="00F53B21"/>
    <w:rsid w:val="00F53D21"/>
    <w:rsid w:val="00F53E05"/>
    <w:rsid w:val="00F53FA8"/>
    <w:rsid w:val="00F53FEB"/>
    <w:rsid w:val="00F54028"/>
    <w:rsid w:val="00F54405"/>
    <w:rsid w:val="00F54576"/>
    <w:rsid w:val="00F548F4"/>
    <w:rsid w:val="00F5496D"/>
    <w:rsid w:val="00F54AC6"/>
    <w:rsid w:val="00F54BA6"/>
    <w:rsid w:val="00F54E7A"/>
    <w:rsid w:val="00F54E86"/>
    <w:rsid w:val="00F54ED3"/>
    <w:rsid w:val="00F553E2"/>
    <w:rsid w:val="00F55491"/>
    <w:rsid w:val="00F55949"/>
    <w:rsid w:val="00F55ADE"/>
    <w:rsid w:val="00F55B50"/>
    <w:rsid w:val="00F55C13"/>
    <w:rsid w:val="00F5602E"/>
    <w:rsid w:val="00F56217"/>
    <w:rsid w:val="00F565AA"/>
    <w:rsid w:val="00F568B5"/>
    <w:rsid w:val="00F56CAC"/>
    <w:rsid w:val="00F56CD9"/>
    <w:rsid w:val="00F56CE5"/>
    <w:rsid w:val="00F56DAC"/>
    <w:rsid w:val="00F57550"/>
    <w:rsid w:val="00F5771D"/>
    <w:rsid w:val="00F578C9"/>
    <w:rsid w:val="00F57A9D"/>
    <w:rsid w:val="00F57D0E"/>
    <w:rsid w:val="00F57D44"/>
    <w:rsid w:val="00F57EA1"/>
    <w:rsid w:val="00F57F7A"/>
    <w:rsid w:val="00F57F85"/>
    <w:rsid w:val="00F60110"/>
    <w:rsid w:val="00F60726"/>
    <w:rsid w:val="00F60BCC"/>
    <w:rsid w:val="00F60D45"/>
    <w:rsid w:val="00F61997"/>
    <w:rsid w:val="00F61AA5"/>
    <w:rsid w:val="00F61C00"/>
    <w:rsid w:val="00F61C52"/>
    <w:rsid w:val="00F61EF1"/>
    <w:rsid w:val="00F6200B"/>
    <w:rsid w:val="00F62063"/>
    <w:rsid w:val="00F620B5"/>
    <w:rsid w:val="00F6210B"/>
    <w:rsid w:val="00F623FC"/>
    <w:rsid w:val="00F62660"/>
    <w:rsid w:val="00F626B6"/>
    <w:rsid w:val="00F627AE"/>
    <w:rsid w:val="00F6294F"/>
    <w:rsid w:val="00F62D7E"/>
    <w:rsid w:val="00F63142"/>
    <w:rsid w:val="00F631BE"/>
    <w:rsid w:val="00F632C0"/>
    <w:rsid w:val="00F63670"/>
    <w:rsid w:val="00F63C08"/>
    <w:rsid w:val="00F63D3E"/>
    <w:rsid w:val="00F64318"/>
    <w:rsid w:val="00F64444"/>
    <w:rsid w:val="00F6461A"/>
    <w:rsid w:val="00F646EB"/>
    <w:rsid w:val="00F64951"/>
    <w:rsid w:val="00F64EAC"/>
    <w:rsid w:val="00F64ED8"/>
    <w:rsid w:val="00F65039"/>
    <w:rsid w:val="00F65100"/>
    <w:rsid w:val="00F65194"/>
    <w:rsid w:val="00F6521E"/>
    <w:rsid w:val="00F65290"/>
    <w:rsid w:val="00F657A1"/>
    <w:rsid w:val="00F659E0"/>
    <w:rsid w:val="00F65B85"/>
    <w:rsid w:val="00F65BA9"/>
    <w:rsid w:val="00F65BDE"/>
    <w:rsid w:val="00F65C7C"/>
    <w:rsid w:val="00F65CE0"/>
    <w:rsid w:val="00F65D1B"/>
    <w:rsid w:val="00F65F92"/>
    <w:rsid w:val="00F65FE5"/>
    <w:rsid w:val="00F66584"/>
    <w:rsid w:val="00F66593"/>
    <w:rsid w:val="00F6659D"/>
    <w:rsid w:val="00F667BE"/>
    <w:rsid w:val="00F66A20"/>
    <w:rsid w:val="00F66BFF"/>
    <w:rsid w:val="00F66C31"/>
    <w:rsid w:val="00F66CDA"/>
    <w:rsid w:val="00F670B8"/>
    <w:rsid w:val="00F670FD"/>
    <w:rsid w:val="00F674CB"/>
    <w:rsid w:val="00F675E9"/>
    <w:rsid w:val="00F67668"/>
    <w:rsid w:val="00F6781C"/>
    <w:rsid w:val="00F67A79"/>
    <w:rsid w:val="00F67AD4"/>
    <w:rsid w:val="00F67C33"/>
    <w:rsid w:val="00F67D7A"/>
    <w:rsid w:val="00F67D95"/>
    <w:rsid w:val="00F67EAC"/>
    <w:rsid w:val="00F7023F"/>
    <w:rsid w:val="00F702E6"/>
    <w:rsid w:val="00F705FB"/>
    <w:rsid w:val="00F7095D"/>
    <w:rsid w:val="00F7099E"/>
    <w:rsid w:val="00F70E17"/>
    <w:rsid w:val="00F71169"/>
    <w:rsid w:val="00F7118C"/>
    <w:rsid w:val="00F714D1"/>
    <w:rsid w:val="00F71518"/>
    <w:rsid w:val="00F718E8"/>
    <w:rsid w:val="00F719E5"/>
    <w:rsid w:val="00F71ABC"/>
    <w:rsid w:val="00F71AF5"/>
    <w:rsid w:val="00F71B1A"/>
    <w:rsid w:val="00F71C2D"/>
    <w:rsid w:val="00F71C4C"/>
    <w:rsid w:val="00F71CBD"/>
    <w:rsid w:val="00F71EF8"/>
    <w:rsid w:val="00F72115"/>
    <w:rsid w:val="00F7211B"/>
    <w:rsid w:val="00F72123"/>
    <w:rsid w:val="00F7283F"/>
    <w:rsid w:val="00F72985"/>
    <w:rsid w:val="00F72C47"/>
    <w:rsid w:val="00F72D98"/>
    <w:rsid w:val="00F73002"/>
    <w:rsid w:val="00F73129"/>
    <w:rsid w:val="00F73358"/>
    <w:rsid w:val="00F7351D"/>
    <w:rsid w:val="00F73BC4"/>
    <w:rsid w:val="00F73FE1"/>
    <w:rsid w:val="00F74083"/>
    <w:rsid w:val="00F7412F"/>
    <w:rsid w:val="00F742B6"/>
    <w:rsid w:val="00F74686"/>
    <w:rsid w:val="00F74793"/>
    <w:rsid w:val="00F7480A"/>
    <w:rsid w:val="00F749E0"/>
    <w:rsid w:val="00F74C68"/>
    <w:rsid w:val="00F74D57"/>
    <w:rsid w:val="00F75033"/>
    <w:rsid w:val="00F75050"/>
    <w:rsid w:val="00F75090"/>
    <w:rsid w:val="00F75147"/>
    <w:rsid w:val="00F75708"/>
    <w:rsid w:val="00F75FAE"/>
    <w:rsid w:val="00F760C0"/>
    <w:rsid w:val="00F76CCB"/>
    <w:rsid w:val="00F7740E"/>
    <w:rsid w:val="00F775DE"/>
    <w:rsid w:val="00F77624"/>
    <w:rsid w:val="00F7776F"/>
    <w:rsid w:val="00F77990"/>
    <w:rsid w:val="00F77C07"/>
    <w:rsid w:val="00F80160"/>
    <w:rsid w:val="00F80295"/>
    <w:rsid w:val="00F80315"/>
    <w:rsid w:val="00F80542"/>
    <w:rsid w:val="00F80A88"/>
    <w:rsid w:val="00F8101A"/>
    <w:rsid w:val="00F8117C"/>
    <w:rsid w:val="00F815D3"/>
    <w:rsid w:val="00F816CB"/>
    <w:rsid w:val="00F8171A"/>
    <w:rsid w:val="00F818EB"/>
    <w:rsid w:val="00F82054"/>
    <w:rsid w:val="00F820F8"/>
    <w:rsid w:val="00F82201"/>
    <w:rsid w:val="00F822EA"/>
    <w:rsid w:val="00F823A5"/>
    <w:rsid w:val="00F82654"/>
    <w:rsid w:val="00F826AB"/>
    <w:rsid w:val="00F82738"/>
    <w:rsid w:val="00F8283E"/>
    <w:rsid w:val="00F8288A"/>
    <w:rsid w:val="00F82A94"/>
    <w:rsid w:val="00F82B17"/>
    <w:rsid w:val="00F82B3A"/>
    <w:rsid w:val="00F82B7F"/>
    <w:rsid w:val="00F82C0A"/>
    <w:rsid w:val="00F82E17"/>
    <w:rsid w:val="00F82F2D"/>
    <w:rsid w:val="00F82FA0"/>
    <w:rsid w:val="00F82FCA"/>
    <w:rsid w:val="00F830B0"/>
    <w:rsid w:val="00F831E8"/>
    <w:rsid w:val="00F831EF"/>
    <w:rsid w:val="00F8332D"/>
    <w:rsid w:val="00F83439"/>
    <w:rsid w:val="00F83C91"/>
    <w:rsid w:val="00F8453B"/>
    <w:rsid w:val="00F8453E"/>
    <w:rsid w:val="00F84BC6"/>
    <w:rsid w:val="00F84DB3"/>
    <w:rsid w:val="00F84EA8"/>
    <w:rsid w:val="00F852D8"/>
    <w:rsid w:val="00F85516"/>
    <w:rsid w:val="00F856A4"/>
    <w:rsid w:val="00F85CD5"/>
    <w:rsid w:val="00F85D55"/>
    <w:rsid w:val="00F85E68"/>
    <w:rsid w:val="00F85EE5"/>
    <w:rsid w:val="00F85F80"/>
    <w:rsid w:val="00F86098"/>
    <w:rsid w:val="00F865D6"/>
    <w:rsid w:val="00F86819"/>
    <w:rsid w:val="00F8689E"/>
    <w:rsid w:val="00F86979"/>
    <w:rsid w:val="00F869B0"/>
    <w:rsid w:val="00F86AB5"/>
    <w:rsid w:val="00F86AD2"/>
    <w:rsid w:val="00F86DD8"/>
    <w:rsid w:val="00F86EDF"/>
    <w:rsid w:val="00F86F1F"/>
    <w:rsid w:val="00F8716F"/>
    <w:rsid w:val="00F87381"/>
    <w:rsid w:val="00F87772"/>
    <w:rsid w:val="00F87AF9"/>
    <w:rsid w:val="00F87F55"/>
    <w:rsid w:val="00F901FE"/>
    <w:rsid w:val="00F90386"/>
    <w:rsid w:val="00F90409"/>
    <w:rsid w:val="00F9049E"/>
    <w:rsid w:val="00F9058F"/>
    <w:rsid w:val="00F9059B"/>
    <w:rsid w:val="00F90784"/>
    <w:rsid w:val="00F907C8"/>
    <w:rsid w:val="00F907F1"/>
    <w:rsid w:val="00F908BC"/>
    <w:rsid w:val="00F918CF"/>
    <w:rsid w:val="00F91E44"/>
    <w:rsid w:val="00F91EAA"/>
    <w:rsid w:val="00F9228E"/>
    <w:rsid w:val="00F92335"/>
    <w:rsid w:val="00F9264E"/>
    <w:rsid w:val="00F926A3"/>
    <w:rsid w:val="00F9283F"/>
    <w:rsid w:val="00F928C3"/>
    <w:rsid w:val="00F92A8C"/>
    <w:rsid w:val="00F92B67"/>
    <w:rsid w:val="00F930D9"/>
    <w:rsid w:val="00F93176"/>
    <w:rsid w:val="00F93193"/>
    <w:rsid w:val="00F931C6"/>
    <w:rsid w:val="00F93325"/>
    <w:rsid w:val="00F9332C"/>
    <w:rsid w:val="00F93389"/>
    <w:rsid w:val="00F93415"/>
    <w:rsid w:val="00F936E8"/>
    <w:rsid w:val="00F93958"/>
    <w:rsid w:val="00F93C43"/>
    <w:rsid w:val="00F93C44"/>
    <w:rsid w:val="00F93D5E"/>
    <w:rsid w:val="00F93DE3"/>
    <w:rsid w:val="00F9464E"/>
    <w:rsid w:val="00F94732"/>
    <w:rsid w:val="00F94A60"/>
    <w:rsid w:val="00F94E0C"/>
    <w:rsid w:val="00F9502C"/>
    <w:rsid w:val="00F95312"/>
    <w:rsid w:val="00F9537B"/>
    <w:rsid w:val="00F955EC"/>
    <w:rsid w:val="00F95882"/>
    <w:rsid w:val="00F958AB"/>
    <w:rsid w:val="00F958FF"/>
    <w:rsid w:val="00F95AF7"/>
    <w:rsid w:val="00F9608F"/>
    <w:rsid w:val="00F96275"/>
    <w:rsid w:val="00F962CA"/>
    <w:rsid w:val="00F963D4"/>
    <w:rsid w:val="00F963E2"/>
    <w:rsid w:val="00F9651B"/>
    <w:rsid w:val="00F96C1B"/>
    <w:rsid w:val="00F96D73"/>
    <w:rsid w:val="00F96F10"/>
    <w:rsid w:val="00F976A6"/>
    <w:rsid w:val="00F9799D"/>
    <w:rsid w:val="00F97A21"/>
    <w:rsid w:val="00F97DFC"/>
    <w:rsid w:val="00FA026A"/>
    <w:rsid w:val="00FA040F"/>
    <w:rsid w:val="00FA064D"/>
    <w:rsid w:val="00FA06DF"/>
    <w:rsid w:val="00FA0B7F"/>
    <w:rsid w:val="00FA0DA6"/>
    <w:rsid w:val="00FA0F76"/>
    <w:rsid w:val="00FA11F5"/>
    <w:rsid w:val="00FA1424"/>
    <w:rsid w:val="00FA17C9"/>
    <w:rsid w:val="00FA1A53"/>
    <w:rsid w:val="00FA1B81"/>
    <w:rsid w:val="00FA1CCB"/>
    <w:rsid w:val="00FA1E68"/>
    <w:rsid w:val="00FA22F3"/>
    <w:rsid w:val="00FA2323"/>
    <w:rsid w:val="00FA2682"/>
    <w:rsid w:val="00FA28C1"/>
    <w:rsid w:val="00FA29B5"/>
    <w:rsid w:val="00FA29EC"/>
    <w:rsid w:val="00FA2EBF"/>
    <w:rsid w:val="00FA2EF5"/>
    <w:rsid w:val="00FA3131"/>
    <w:rsid w:val="00FA334F"/>
    <w:rsid w:val="00FA3610"/>
    <w:rsid w:val="00FA364C"/>
    <w:rsid w:val="00FA3A5F"/>
    <w:rsid w:val="00FA3B15"/>
    <w:rsid w:val="00FA3EA1"/>
    <w:rsid w:val="00FA3EEF"/>
    <w:rsid w:val="00FA4485"/>
    <w:rsid w:val="00FA45BA"/>
    <w:rsid w:val="00FA46A9"/>
    <w:rsid w:val="00FA4DE9"/>
    <w:rsid w:val="00FA4E51"/>
    <w:rsid w:val="00FA5071"/>
    <w:rsid w:val="00FA5522"/>
    <w:rsid w:val="00FA5626"/>
    <w:rsid w:val="00FA5763"/>
    <w:rsid w:val="00FA5E52"/>
    <w:rsid w:val="00FA5FEF"/>
    <w:rsid w:val="00FA6188"/>
    <w:rsid w:val="00FA61DC"/>
    <w:rsid w:val="00FA63FC"/>
    <w:rsid w:val="00FA673B"/>
    <w:rsid w:val="00FA67D1"/>
    <w:rsid w:val="00FA68A0"/>
    <w:rsid w:val="00FA68CB"/>
    <w:rsid w:val="00FA6970"/>
    <w:rsid w:val="00FA6A57"/>
    <w:rsid w:val="00FA6EAE"/>
    <w:rsid w:val="00FA6FD3"/>
    <w:rsid w:val="00FA7402"/>
    <w:rsid w:val="00FA7418"/>
    <w:rsid w:val="00FA74D5"/>
    <w:rsid w:val="00FA7705"/>
    <w:rsid w:val="00FA79EA"/>
    <w:rsid w:val="00FA7D39"/>
    <w:rsid w:val="00FA7E52"/>
    <w:rsid w:val="00FA7F4B"/>
    <w:rsid w:val="00FB0067"/>
    <w:rsid w:val="00FB00AB"/>
    <w:rsid w:val="00FB0207"/>
    <w:rsid w:val="00FB0221"/>
    <w:rsid w:val="00FB02F2"/>
    <w:rsid w:val="00FB057D"/>
    <w:rsid w:val="00FB06BE"/>
    <w:rsid w:val="00FB088A"/>
    <w:rsid w:val="00FB092D"/>
    <w:rsid w:val="00FB0AAA"/>
    <w:rsid w:val="00FB0ED9"/>
    <w:rsid w:val="00FB0F09"/>
    <w:rsid w:val="00FB10C1"/>
    <w:rsid w:val="00FB11C5"/>
    <w:rsid w:val="00FB1270"/>
    <w:rsid w:val="00FB12A5"/>
    <w:rsid w:val="00FB133B"/>
    <w:rsid w:val="00FB170E"/>
    <w:rsid w:val="00FB1780"/>
    <w:rsid w:val="00FB1BB7"/>
    <w:rsid w:val="00FB1D6D"/>
    <w:rsid w:val="00FB1FF9"/>
    <w:rsid w:val="00FB1FFE"/>
    <w:rsid w:val="00FB20BB"/>
    <w:rsid w:val="00FB237C"/>
    <w:rsid w:val="00FB24FF"/>
    <w:rsid w:val="00FB250A"/>
    <w:rsid w:val="00FB2962"/>
    <w:rsid w:val="00FB29F1"/>
    <w:rsid w:val="00FB2A02"/>
    <w:rsid w:val="00FB2A26"/>
    <w:rsid w:val="00FB2B45"/>
    <w:rsid w:val="00FB2BF1"/>
    <w:rsid w:val="00FB2F48"/>
    <w:rsid w:val="00FB3132"/>
    <w:rsid w:val="00FB319D"/>
    <w:rsid w:val="00FB3522"/>
    <w:rsid w:val="00FB367E"/>
    <w:rsid w:val="00FB36C2"/>
    <w:rsid w:val="00FB3774"/>
    <w:rsid w:val="00FB3B22"/>
    <w:rsid w:val="00FB3E2F"/>
    <w:rsid w:val="00FB41DF"/>
    <w:rsid w:val="00FB43DE"/>
    <w:rsid w:val="00FB461B"/>
    <w:rsid w:val="00FB46B0"/>
    <w:rsid w:val="00FB4AE9"/>
    <w:rsid w:val="00FB4B16"/>
    <w:rsid w:val="00FB4B2C"/>
    <w:rsid w:val="00FB4D5A"/>
    <w:rsid w:val="00FB4E4B"/>
    <w:rsid w:val="00FB4FC5"/>
    <w:rsid w:val="00FB5232"/>
    <w:rsid w:val="00FB5B02"/>
    <w:rsid w:val="00FB5BE8"/>
    <w:rsid w:val="00FB646D"/>
    <w:rsid w:val="00FB6482"/>
    <w:rsid w:val="00FB6492"/>
    <w:rsid w:val="00FB6688"/>
    <w:rsid w:val="00FB6820"/>
    <w:rsid w:val="00FB69C4"/>
    <w:rsid w:val="00FB6A68"/>
    <w:rsid w:val="00FB6DBC"/>
    <w:rsid w:val="00FB6FD5"/>
    <w:rsid w:val="00FB7087"/>
    <w:rsid w:val="00FB712A"/>
    <w:rsid w:val="00FB72C8"/>
    <w:rsid w:val="00FB748E"/>
    <w:rsid w:val="00FB78FF"/>
    <w:rsid w:val="00FC002E"/>
    <w:rsid w:val="00FC072F"/>
    <w:rsid w:val="00FC0A82"/>
    <w:rsid w:val="00FC0AA5"/>
    <w:rsid w:val="00FC0B2A"/>
    <w:rsid w:val="00FC111B"/>
    <w:rsid w:val="00FC1177"/>
    <w:rsid w:val="00FC14C2"/>
    <w:rsid w:val="00FC14DC"/>
    <w:rsid w:val="00FC165F"/>
    <w:rsid w:val="00FC16B0"/>
    <w:rsid w:val="00FC1733"/>
    <w:rsid w:val="00FC17D3"/>
    <w:rsid w:val="00FC17E8"/>
    <w:rsid w:val="00FC191B"/>
    <w:rsid w:val="00FC1B28"/>
    <w:rsid w:val="00FC1BFD"/>
    <w:rsid w:val="00FC1FA4"/>
    <w:rsid w:val="00FC24DA"/>
    <w:rsid w:val="00FC25A8"/>
    <w:rsid w:val="00FC2784"/>
    <w:rsid w:val="00FC2856"/>
    <w:rsid w:val="00FC292D"/>
    <w:rsid w:val="00FC2A32"/>
    <w:rsid w:val="00FC2A8C"/>
    <w:rsid w:val="00FC2E9B"/>
    <w:rsid w:val="00FC2F0C"/>
    <w:rsid w:val="00FC341E"/>
    <w:rsid w:val="00FC3500"/>
    <w:rsid w:val="00FC37CD"/>
    <w:rsid w:val="00FC3F26"/>
    <w:rsid w:val="00FC471B"/>
    <w:rsid w:val="00FC48B9"/>
    <w:rsid w:val="00FC4904"/>
    <w:rsid w:val="00FC4B2F"/>
    <w:rsid w:val="00FC4CE7"/>
    <w:rsid w:val="00FC511D"/>
    <w:rsid w:val="00FC5179"/>
    <w:rsid w:val="00FC539D"/>
    <w:rsid w:val="00FC54CF"/>
    <w:rsid w:val="00FC5A49"/>
    <w:rsid w:val="00FC6678"/>
    <w:rsid w:val="00FC6833"/>
    <w:rsid w:val="00FC6C27"/>
    <w:rsid w:val="00FC6C93"/>
    <w:rsid w:val="00FC6F73"/>
    <w:rsid w:val="00FC72A7"/>
    <w:rsid w:val="00FC76A2"/>
    <w:rsid w:val="00FC770C"/>
    <w:rsid w:val="00FC7CE3"/>
    <w:rsid w:val="00FC7F0C"/>
    <w:rsid w:val="00FD00C5"/>
    <w:rsid w:val="00FD0426"/>
    <w:rsid w:val="00FD0A0E"/>
    <w:rsid w:val="00FD0A2F"/>
    <w:rsid w:val="00FD0A57"/>
    <w:rsid w:val="00FD0BF3"/>
    <w:rsid w:val="00FD1011"/>
    <w:rsid w:val="00FD1255"/>
    <w:rsid w:val="00FD1508"/>
    <w:rsid w:val="00FD1565"/>
    <w:rsid w:val="00FD15F4"/>
    <w:rsid w:val="00FD1639"/>
    <w:rsid w:val="00FD182D"/>
    <w:rsid w:val="00FD19F9"/>
    <w:rsid w:val="00FD1D31"/>
    <w:rsid w:val="00FD200B"/>
    <w:rsid w:val="00FD20EA"/>
    <w:rsid w:val="00FD23AF"/>
    <w:rsid w:val="00FD2B1C"/>
    <w:rsid w:val="00FD2D05"/>
    <w:rsid w:val="00FD2D08"/>
    <w:rsid w:val="00FD2D51"/>
    <w:rsid w:val="00FD2DB8"/>
    <w:rsid w:val="00FD2E5A"/>
    <w:rsid w:val="00FD33E2"/>
    <w:rsid w:val="00FD367C"/>
    <w:rsid w:val="00FD3706"/>
    <w:rsid w:val="00FD382D"/>
    <w:rsid w:val="00FD400D"/>
    <w:rsid w:val="00FD4011"/>
    <w:rsid w:val="00FD4182"/>
    <w:rsid w:val="00FD418D"/>
    <w:rsid w:val="00FD42B4"/>
    <w:rsid w:val="00FD43C7"/>
    <w:rsid w:val="00FD47DB"/>
    <w:rsid w:val="00FD48A2"/>
    <w:rsid w:val="00FD4F28"/>
    <w:rsid w:val="00FD5313"/>
    <w:rsid w:val="00FD5495"/>
    <w:rsid w:val="00FD564C"/>
    <w:rsid w:val="00FD5783"/>
    <w:rsid w:val="00FD5E00"/>
    <w:rsid w:val="00FD68C5"/>
    <w:rsid w:val="00FD6A3D"/>
    <w:rsid w:val="00FD7831"/>
    <w:rsid w:val="00FD7B4B"/>
    <w:rsid w:val="00FE007A"/>
    <w:rsid w:val="00FE008E"/>
    <w:rsid w:val="00FE0094"/>
    <w:rsid w:val="00FE02CF"/>
    <w:rsid w:val="00FE0559"/>
    <w:rsid w:val="00FE0584"/>
    <w:rsid w:val="00FE0802"/>
    <w:rsid w:val="00FE0ABC"/>
    <w:rsid w:val="00FE0E2B"/>
    <w:rsid w:val="00FE1164"/>
    <w:rsid w:val="00FE12A2"/>
    <w:rsid w:val="00FE15F2"/>
    <w:rsid w:val="00FE162B"/>
    <w:rsid w:val="00FE177C"/>
    <w:rsid w:val="00FE19CB"/>
    <w:rsid w:val="00FE1CBA"/>
    <w:rsid w:val="00FE1DED"/>
    <w:rsid w:val="00FE1ED9"/>
    <w:rsid w:val="00FE2624"/>
    <w:rsid w:val="00FE2BE7"/>
    <w:rsid w:val="00FE2EDE"/>
    <w:rsid w:val="00FE2F8E"/>
    <w:rsid w:val="00FE3008"/>
    <w:rsid w:val="00FE32BE"/>
    <w:rsid w:val="00FE334F"/>
    <w:rsid w:val="00FE3421"/>
    <w:rsid w:val="00FE3444"/>
    <w:rsid w:val="00FE3560"/>
    <w:rsid w:val="00FE3846"/>
    <w:rsid w:val="00FE3900"/>
    <w:rsid w:val="00FE3AD8"/>
    <w:rsid w:val="00FE3DF5"/>
    <w:rsid w:val="00FE4148"/>
    <w:rsid w:val="00FE419E"/>
    <w:rsid w:val="00FE4379"/>
    <w:rsid w:val="00FE4397"/>
    <w:rsid w:val="00FE4490"/>
    <w:rsid w:val="00FE44FA"/>
    <w:rsid w:val="00FE4578"/>
    <w:rsid w:val="00FE45D8"/>
    <w:rsid w:val="00FE4695"/>
    <w:rsid w:val="00FE4850"/>
    <w:rsid w:val="00FE487C"/>
    <w:rsid w:val="00FE4A6C"/>
    <w:rsid w:val="00FE4CA7"/>
    <w:rsid w:val="00FE4DAF"/>
    <w:rsid w:val="00FE4EAC"/>
    <w:rsid w:val="00FE51FD"/>
    <w:rsid w:val="00FE53C3"/>
    <w:rsid w:val="00FE5551"/>
    <w:rsid w:val="00FE5827"/>
    <w:rsid w:val="00FE596F"/>
    <w:rsid w:val="00FE5BA8"/>
    <w:rsid w:val="00FE5D05"/>
    <w:rsid w:val="00FE625D"/>
    <w:rsid w:val="00FE63DC"/>
    <w:rsid w:val="00FE64E4"/>
    <w:rsid w:val="00FE6B3E"/>
    <w:rsid w:val="00FE6BCE"/>
    <w:rsid w:val="00FE719E"/>
    <w:rsid w:val="00FE722C"/>
    <w:rsid w:val="00FE7589"/>
    <w:rsid w:val="00FE7CA6"/>
    <w:rsid w:val="00FE7DB9"/>
    <w:rsid w:val="00FE7DFD"/>
    <w:rsid w:val="00FE7F35"/>
    <w:rsid w:val="00FF0298"/>
    <w:rsid w:val="00FF02BC"/>
    <w:rsid w:val="00FF0323"/>
    <w:rsid w:val="00FF052A"/>
    <w:rsid w:val="00FF0761"/>
    <w:rsid w:val="00FF0775"/>
    <w:rsid w:val="00FF101F"/>
    <w:rsid w:val="00FF10ED"/>
    <w:rsid w:val="00FF1120"/>
    <w:rsid w:val="00FF1230"/>
    <w:rsid w:val="00FF1357"/>
    <w:rsid w:val="00FF1410"/>
    <w:rsid w:val="00FF1642"/>
    <w:rsid w:val="00FF1815"/>
    <w:rsid w:val="00FF184E"/>
    <w:rsid w:val="00FF1946"/>
    <w:rsid w:val="00FF1994"/>
    <w:rsid w:val="00FF1BC8"/>
    <w:rsid w:val="00FF1BD4"/>
    <w:rsid w:val="00FF1E34"/>
    <w:rsid w:val="00FF1FC3"/>
    <w:rsid w:val="00FF2365"/>
    <w:rsid w:val="00FF245D"/>
    <w:rsid w:val="00FF24EE"/>
    <w:rsid w:val="00FF2612"/>
    <w:rsid w:val="00FF26EF"/>
    <w:rsid w:val="00FF2A66"/>
    <w:rsid w:val="00FF2AC2"/>
    <w:rsid w:val="00FF330A"/>
    <w:rsid w:val="00FF343D"/>
    <w:rsid w:val="00FF358E"/>
    <w:rsid w:val="00FF37E9"/>
    <w:rsid w:val="00FF37FF"/>
    <w:rsid w:val="00FF397F"/>
    <w:rsid w:val="00FF3CA1"/>
    <w:rsid w:val="00FF3D6E"/>
    <w:rsid w:val="00FF3E64"/>
    <w:rsid w:val="00FF3F9A"/>
    <w:rsid w:val="00FF439A"/>
    <w:rsid w:val="00FF4A03"/>
    <w:rsid w:val="00FF4A64"/>
    <w:rsid w:val="00FF4A91"/>
    <w:rsid w:val="00FF4D48"/>
    <w:rsid w:val="00FF5566"/>
    <w:rsid w:val="00FF5DBA"/>
    <w:rsid w:val="00FF5F31"/>
    <w:rsid w:val="00FF5FEF"/>
    <w:rsid w:val="00FF6044"/>
    <w:rsid w:val="00FF60DC"/>
    <w:rsid w:val="00FF62C5"/>
    <w:rsid w:val="00FF6435"/>
    <w:rsid w:val="00FF6478"/>
    <w:rsid w:val="00FF65D9"/>
    <w:rsid w:val="00FF6603"/>
    <w:rsid w:val="00FF6606"/>
    <w:rsid w:val="00FF67C0"/>
    <w:rsid w:val="00FF67F0"/>
    <w:rsid w:val="00FF6951"/>
    <w:rsid w:val="00FF698D"/>
    <w:rsid w:val="00FF69B6"/>
    <w:rsid w:val="00FF69FB"/>
    <w:rsid w:val="00FF6D8A"/>
    <w:rsid w:val="00FF6E57"/>
    <w:rsid w:val="00FF71D2"/>
    <w:rsid w:val="00FF731B"/>
    <w:rsid w:val="00FF7B15"/>
    <w:rsid w:val="00FF7CA3"/>
    <w:rsid w:val="00FF7EE7"/>
    <w:rsid w:val="020930C7"/>
    <w:rsid w:val="0287C4EF"/>
    <w:rsid w:val="02E5D98D"/>
    <w:rsid w:val="032F7DB6"/>
    <w:rsid w:val="0356C2FA"/>
    <w:rsid w:val="047E104C"/>
    <w:rsid w:val="04EA3CEF"/>
    <w:rsid w:val="05576059"/>
    <w:rsid w:val="06D62825"/>
    <w:rsid w:val="07BC5F12"/>
    <w:rsid w:val="0800D7F0"/>
    <w:rsid w:val="081EB18E"/>
    <w:rsid w:val="08E7FAC8"/>
    <w:rsid w:val="0C3C4220"/>
    <w:rsid w:val="0E2D6A60"/>
    <w:rsid w:val="0EC9A127"/>
    <w:rsid w:val="0F9F6334"/>
    <w:rsid w:val="0FC221A1"/>
    <w:rsid w:val="12867374"/>
    <w:rsid w:val="12C26B6E"/>
    <w:rsid w:val="13353703"/>
    <w:rsid w:val="140E27C5"/>
    <w:rsid w:val="1510A426"/>
    <w:rsid w:val="15843413"/>
    <w:rsid w:val="15A46ABC"/>
    <w:rsid w:val="176E907D"/>
    <w:rsid w:val="1833906F"/>
    <w:rsid w:val="18588402"/>
    <w:rsid w:val="18B9E8B9"/>
    <w:rsid w:val="1909873A"/>
    <w:rsid w:val="19FAFF72"/>
    <w:rsid w:val="1A2F6CC1"/>
    <w:rsid w:val="1A6BA579"/>
    <w:rsid w:val="1ADE1ED8"/>
    <w:rsid w:val="1CD6F6DD"/>
    <w:rsid w:val="1D055EB6"/>
    <w:rsid w:val="1D3FBFA8"/>
    <w:rsid w:val="1DE5D87D"/>
    <w:rsid w:val="1E0B7EA5"/>
    <w:rsid w:val="1E7DAC36"/>
    <w:rsid w:val="1E9FE2DC"/>
    <w:rsid w:val="2068C725"/>
    <w:rsid w:val="20845ED2"/>
    <w:rsid w:val="215F199A"/>
    <w:rsid w:val="22456553"/>
    <w:rsid w:val="2264C833"/>
    <w:rsid w:val="22B6D0FF"/>
    <w:rsid w:val="22F55EEE"/>
    <w:rsid w:val="230D6DD6"/>
    <w:rsid w:val="244C7C29"/>
    <w:rsid w:val="24574DCA"/>
    <w:rsid w:val="248D849A"/>
    <w:rsid w:val="24A183E4"/>
    <w:rsid w:val="25D1667F"/>
    <w:rsid w:val="270C2A57"/>
    <w:rsid w:val="2762DBA5"/>
    <w:rsid w:val="27D177F2"/>
    <w:rsid w:val="27E27E48"/>
    <w:rsid w:val="2875F949"/>
    <w:rsid w:val="294DF8C4"/>
    <w:rsid w:val="297585AA"/>
    <w:rsid w:val="29961851"/>
    <w:rsid w:val="29AE522A"/>
    <w:rsid w:val="2AA415ED"/>
    <w:rsid w:val="2B4C64D1"/>
    <w:rsid w:val="2C924B05"/>
    <w:rsid w:val="2CE1AE36"/>
    <w:rsid w:val="2E07AA28"/>
    <w:rsid w:val="2EA89495"/>
    <w:rsid w:val="2EC2C5B2"/>
    <w:rsid w:val="2EC6726D"/>
    <w:rsid w:val="2F165996"/>
    <w:rsid w:val="2F78CA95"/>
    <w:rsid w:val="2FE93B94"/>
    <w:rsid w:val="302D7C8A"/>
    <w:rsid w:val="30EB6768"/>
    <w:rsid w:val="31430EB4"/>
    <w:rsid w:val="31A94C95"/>
    <w:rsid w:val="327032D2"/>
    <w:rsid w:val="33181E97"/>
    <w:rsid w:val="33F3391C"/>
    <w:rsid w:val="343CBAFF"/>
    <w:rsid w:val="347D0EC0"/>
    <w:rsid w:val="34BCA470"/>
    <w:rsid w:val="34F5D17E"/>
    <w:rsid w:val="34FA1C53"/>
    <w:rsid w:val="3518E11C"/>
    <w:rsid w:val="35CE8A13"/>
    <w:rsid w:val="36C0D4A2"/>
    <w:rsid w:val="36D90FED"/>
    <w:rsid w:val="37534572"/>
    <w:rsid w:val="37D8A74E"/>
    <w:rsid w:val="381E9C02"/>
    <w:rsid w:val="3855FB21"/>
    <w:rsid w:val="38ECB101"/>
    <w:rsid w:val="39A5FED6"/>
    <w:rsid w:val="3AB8D9DF"/>
    <w:rsid w:val="3D2EE093"/>
    <w:rsid w:val="3ED6582D"/>
    <w:rsid w:val="3F380214"/>
    <w:rsid w:val="3FE1A954"/>
    <w:rsid w:val="409E03C5"/>
    <w:rsid w:val="411F986D"/>
    <w:rsid w:val="4128DF1A"/>
    <w:rsid w:val="416485BE"/>
    <w:rsid w:val="4360751C"/>
    <w:rsid w:val="44B18527"/>
    <w:rsid w:val="4620EA04"/>
    <w:rsid w:val="4632A599"/>
    <w:rsid w:val="464EA15D"/>
    <w:rsid w:val="46B12847"/>
    <w:rsid w:val="46C629D7"/>
    <w:rsid w:val="4839A6CD"/>
    <w:rsid w:val="485AE0CB"/>
    <w:rsid w:val="486A0DD2"/>
    <w:rsid w:val="48CB4A35"/>
    <w:rsid w:val="48F267C1"/>
    <w:rsid w:val="492AF4E7"/>
    <w:rsid w:val="4A5D897D"/>
    <w:rsid w:val="4A7590A6"/>
    <w:rsid w:val="4A7607B6"/>
    <w:rsid w:val="4AA9E4C9"/>
    <w:rsid w:val="4B81DF48"/>
    <w:rsid w:val="4D1C397B"/>
    <w:rsid w:val="4D28EFC1"/>
    <w:rsid w:val="4E581DC0"/>
    <w:rsid w:val="4EC7F534"/>
    <w:rsid w:val="4F6FCDC9"/>
    <w:rsid w:val="4FB84DF8"/>
    <w:rsid w:val="50B9EFDD"/>
    <w:rsid w:val="515F9F70"/>
    <w:rsid w:val="51D477CC"/>
    <w:rsid w:val="53B6BA11"/>
    <w:rsid w:val="541A741F"/>
    <w:rsid w:val="555D2A5F"/>
    <w:rsid w:val="55C6A898"/>
    <w:rsid w:val="56B030B9"/>
    <w:rsid w:val="56D3BF5E"/>
    <w:rsid w:val="573518D4"/>
    <w:rsid w:val="587AFBB7"/>
    <w:rsid w:val="5900E847"/>
    <w:rsid w:val="5AA7FDC2"/>
    <w:rsid w:val="5AA90FCE"/>
    <w:rsid w:val="5ACE3713"/>
    <w:rsid w:val="5B204191"/>
    <w:rsid w:val="5B3DEA74"/>
    <w:rsid w:val="5BA5E023"/>
    <w:rsid w:val="5D0E9F98"/>
    <w:rsid w:val="5D4CCAAC"/>
    <w:rsid w:val="5D5A1C62"/>
    <w:rsid w:val="5DBC4484"/>
    <w:rsid w:val="5F688804"/>
    <w:rsid w:val="602CB6D6"/>
    <w:rsid w:val="6145C6E6"/>
    <w:rsid w:val="62051CD9"/>
    <w:rsid w:val="62909366"/>
    <w:rsid w:val="62E7A652"/>
    <w:rsid w:val="678BC2E9"/>
    <w:rsid w:val="67C15A52"/>
    <w:rsid w:val="67F4A17B"/>
    <w:rsid w:val="68295A70"/>
    <w:rsid w:val="696AC133"/>
    <w:rsid w:val="6A05748B"/>
    <w:rsid w:val="6AC6B49F"/>
    <w:rsid w:val="6ACCFCE0"/>
    <w:rsid w:val="6ADBF43E"/>
    <w:rsid w:val="6C7552CB"/>
    <w:rsid w:val="6CF1B6E7"/>
    <w:rsid w:val="6DDF9555"/>
    <w:rsid w:val="6E31E0B1"/>
    <w:rsid w:val="6F0733EF"/>
    <w:rsid w:val="7014BF58"/>
    <w:rsid w:val="70DBFC72"/>
    <w:rsid w:val="70EFDD32"/>
    <w:rsid w:val="71902AF7"/>
    <w:rsid w:val="721EDBDA"/>
    <w:rsid w:val="738B263D"/>
    <w:rsid w:val="751136BB"/>
    <w:rsid w:val="7545DA6F"/>
    <w:rsid w:val="756D5D90"/>
    <w:rsid w:val="770A653E"/>
    <w:rsid w:val="77426CE0"/>
    <w:rsid w:val="776439E9"/>
    <w:rsid w:val="7773A538"/>
    <w:rsid w:val="787A6BAE"/>
    <w:rsid w:val="787B4BB9"/>
    <w:rsid w:val="795335B8"/>
    <w:rsid w:val="7A10FA91"/>
    <w:rsid w:val="7B3E521E"/>
    <w:rsid w:val="7B54DD78"/>
    <w:rsid w:val="7B64C88C"/>
    <w:rsid w:val="7B85355F"/>
    <w:rsid w:val="7D993429"/>
    <w:rsid w:val="7E05CB8B"/>
    <w:rsid w:val="7E3ECFFF"/>
    <w:rsid w:val="7F0D7401"/>
    <w:rsid w:val="7F641B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E2675519-8051-4DD8-A593-A61959D3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foot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E90"/>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 w:type="table" w:customStyle="1" w:styleId="TableGrid2">
    <w:name w:val="Table Grid2"/>
    <w:basedOn w:val="TableNormal"/>
    <w:next w:val="TableGrid"/>
    <w:uiPriority w:val="59"/>
    <w:rsid w:val="008F0A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36B0C"/>
    <w:rPr>
      <w:rFonts w:ascii="Calibri" w:eastAsia="Calibri" w:hAnsi="Calibri" w:cs="Cordia New"/>
      <w:sz w:val="22"/>
      <w:szCs w:val="28"/>
    </w:rPr>
  </w:style>
  <w:style w:type="table" w:customStyle="1" w:styleId="TableGrid7">
    <w:name w:val="Table Grid7"/>
    <w:basedOn w:val="TableNormal"/>
    <w:next w:val="TableGrid"/>
    <w:uiPriority w:val="39"/>
    <w:rsid w:val="00AA2B41"/>
    <w:rPr>
      <w:rFonts w:ascii="Cordia New" w:eastAsia="MS Mincho"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unhideWhenUsed/>
    <w:rsid w:val="00F670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83035791">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7268901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1499045">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4416099">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33689436">
      <w:bodyDiv w:val="1"/>
      <w:marLeft w:val="0"/>
      <w:marRight w:val="0"/>
      <w:marTop w:val="0"/>
      <w:marBottom w:val="0"/>
      <w:divBdr>
        <w:top w:val="none" w:sz="0" w:space="0" w:color="auto"/>
        <w:left w:val="none" w:sz="0" w:space="0" w:color="auto"/>
        <w:bottom w:val="none" w:sz="0" w:space="0" w:color="auto"/>
        <w:right w:val="none" w:sz="0" w:space="0" w:color="auto"/>
      </w:divBdr>
    </w:div>
    <w:div w:id="90538301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59143866">
      <w:bodyDiv w:val="1"/>
      <w:marLeft w:val="0"/>
      <w:marRight w:val="0"/>
      <w:marTop w:val="0"/>
      <w:marBottom w:val="0"/>
      <w:divBdr>
        <w:top w:val="none" w:sz="0" w:space="0" w:color="auto"/>
        <w:left w:val="none" w:sz="0" w:space="0" w:color="auto"/>
        <w:bottom w:val="none" w:sz="0" w:space="0" w:color="auto"/>
        <w:right w:val="none" w:sz="0" w:space="0" w:color="auto"/>
      </w:divBdr>
    </w:div>
    <w:div w:id="989595712">
      <w:bodyDiv w:val="1"/>
      <w:marLeft w:val="0"/>
      <w:marRight w:val="0"/>
      <w:marTop w:val="0"/>
      <w:marBottom w:val="0"/>
      <w:divBdr>
        <w:top w:val="none" w:sz="0" w:space="0" w:color="auto"/>
        <w:left w:val="none" w:sz="0" w:space="0" w:color="auto"/>
        <w:bottom w:val="none" w:sz="0" w:space="0" w:color="auto"/>
        <w:right w:val="none" w:sz="0" w:space="0" w:color="auto"/>
      </w:divBdr>
    </w:div>
    <w:div w:id="1067725883">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1970726">
      <w:bodyDiv w:val="1"/>
      <w:marLeft w:val="0"/>
      <w:marRight w:val="0"/>
      <w:marTop w:val="0"/>
      <w:marBottom w:val="0"/>
      <w:divBdr>
        <w:top w:val="none" w:sz="0" w:space="0" w:color="auto"/>
        <w:left w:val="none" w:sz="0" w:space="0" w:color="auto"/>
        <w:bottom w:val="none" w:sz="0" w:space="0" w:color="auto"/>
        <w:right w:val="none" w:sz="0" w:space="0" w:color="auto"/>
      </w:divBdr>
    </w:div>
    <w:div w:id="1226254458">
      <w:bodyDiv w:val="1"/>
      <w:marLeft w:val="0"/>
      <w:marRight w:val="0"/>
      <w:marTop w:val="0"/>
      <w:marBottom w:val="0"/>
      <w:divBdr>
        <w:top w:val="none" w:sz="0" w:space="0" w:color="auto"/>
        <w:left w:val="none" w:sz="0" w:space="0" w:color="auto"/>
        <w:bottom w:val="none" w:sz="0" w:space="0" w:color="auto"/>
        <w:right w:val="none" w:sz="0" w:space="0" w:color="auto"/>
      </w:divBdr>
    </w:div>
    <w:div w:id="1238441435">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5506221">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465784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4769289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3519213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94135312">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58815998">
      <w:bodyDiv w:val="1"/>
      <w:marLeft w:val="0"/>
      <w:marRight w:val="0"/>
      <w:marTop w:val="0"/>
      <w:marBottom w:val="0"/>
      <w:divBdr>
        <w:top w:val="none" w:sz="0" w:space="0" w:color="auto"/>
        <w:left w:val="none" w:sz="0" w:space="0" w:color="auto"/>
        <w:bottom w:val="none" w:sz="0" w:space="0" w:color="auto"/>
        <w:right w:val="none" w:sz="0" w:space="0" w:color="auto"/>
      </w:divBdr>
    </w:div>
    <w:div w:id="21366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fc5b189ea3b4d7b12c5b656ce936279e">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9a72259953be4b764cfb1be3add709fe"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a18ac38b-d981-416e-847b-b74299044ddf" xsi:nil="true"/>
    <lcf76f155ced4ddcb4097134ff3c332f xmlns="6569754d-aff6-44b9-a80b-2e2b703f03f3">
      <Terms xmlns="http://schemas.microsoft.com/office/infopath/2007/PartnerControls"/>
    </lcf76f155ced4ddcb4097134ff3c332f>
    <_dlc_DocId xmlns="a18ac38b-d981-416e-847b-b74299044ddf">CZ66WYY7TSZY-12627263-3537</_dlc_DocId>
    <_dlc_DocIdUrl xmlns="a18ac38b-d981-416e-847b-b74299044ddf">
      <Url>https://pwcapac.sharepoint.com/sites/TH-SD-0AGjfjlS2Arj0Uk9PVA/_layouts/15/DocIdRedir.aspx?ID=CZ66WYY7TSZY-12627263-3537</Url>
      <Description>CZ66WYY7TSZY-12627263-3537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5FFC7B-F9C2-492E-A464-F10B29CB7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3.xml><?xml version="1.0" encoding="utf-8"?>
<ds:datastoreItem xmlns:ds="http://schemas.openxmlformats.org/officeDocument/2006/customXml" ds:itemID="{FE644A43-639B-4A3E-9721-37E6244E0786}">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customXml/itemProps4.xml><?xml version="1.0" encoding="utf-8"?>
<ds:datastoreItem xmlns:ds="http://schemas.openxmlformats.org/officeDocument/2006/customXml" ds:itemID="{3A41A999-83AC-42A8-8B4C-A406C614A545}">
  <ds:schemaRefs>
    <ds:schemaRef ds:uri="http://schemas.microsoft.com/sharepoint/v3/contenttype/forms"/>
  </ds:schemaRefs>
</ds:datastoreItem>
</file>

<file path=customXml/itemProps5.xml><?xml version="1.0" encoding="utf-8"?>
<ds:datastoreItem xmlns:ds="http://schemas.openxmlformats.org/officeDocument/2006/customXml" ds:itemID="{318A23FD-AA19-452D-B9BA-3E0DED449C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45</Pages>
  <Words>9678</Words>
  <Characters>55171</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64720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Duangporn Pongvitayakorn (TH)</cp:lastModifiedBy>
  <cp:revision>350</cp:revision>
  <cp:lastPrinted>2026-04-27T16:07:00Z</cp:lastPrinted>
  <dcterms:created xsi:type="dcterms:W3CDTF">2026-04-27T14:59:00Z</dcterms:created>
  <dcterms:modified xsi:type="dcterms:W3CDTF">2026-05-11T07:54:00Z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_dlc_DocIdItemGuid">
    <vt:lpwstr>71a59f8f-564a-4c38-9b71-001e7ecadc0d</vt:lpwstr>
  </property>
  <property fmtid="{D5CDD505-2E9C-101B-9397-08002B2CF9AE}" pid="4" name="MediaServiceImageTags">
    <vt:lpwstr/>
  </property>
  <property fmtid="{D5CDD505-2E9C-101B-9397-08002B2CF9AE}" pid="5" name="docLang">
    <vt:lpwstr>en</vt:lpwstr>
  </property>
</Properties>
</file>