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44A5F611" w14:textId="77777777" w:rsidR="00C279B5" w:rsidRPr="00F52267" w:rsidRDefault="00C279B5" w:rsidP="00C279B5">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6299219C" w14:textId="12693F5F" w:rsidR="00A47B61" w:rsidRPr="00F52267" w:rsidRDefault="00A47B61" w:rsidP="00A47B61">
      <w:pPr>
        <w:spacing w:line="240" w:lineRule="atLeast"/>
        <w:jc w:val="center"/>
        <w:rPr>
          <w:sz w:val="36"/>
          <w:szCs w:val="36"/>
        </w:rPr>
      </w:pPr>
      <w:r w:rsidRPr="00F52267">
        <w:rPr>
          <w:sz w:val="36"/>
          <w:szCs w:val="36"/>
        </w:rPr>
        <w:t>for the three-month</w:t>
      </w:r>
      <w:r>
        <w:rPr>
          <w:rFonts w:hint="cs"/>
          <w:sz w:val="36"/>
          <w:szCs w:val="36"/>
          <w:cs/>
          <w:lang w:bidi="th-TH"/>
        </w:rPr>
        <w:t xml:space="preserve"> </w:t>
      </w:r>
      <w:r w:rsidRPr="00F52267">
        <w:rPr>
          <w:sz w:val="36"/>
          <w:szCs w:val="36"/>
        </w:rPr>
        <w:t>period ended</w:t>
      </w:r>
    </w:p>
    <w:p w14:paraId="04B39C1F" w14:textId="6F0EE839" w:rsidR="00E83F81" w:rsidRPr="00E83F81" w:rsidRDefault="00A47B61" w:rsidP="00A47B61">
      <w:pPr>
        <w:shd w:val="clear" w:color="auto" w:fill="FFFFFF"/>
        <w:spacing w:line="240" w:lineRule="atLeast"/>
        <w:jc w:val="center"/>
        <w:rPr>
          <w:sz w:val="36"/>
          <w:szCs w:val="36"/>
        </w:rPr>
      </w:pPr>
      <w:r>
        <w:rPr>
          <w:sz w:val="36"/>
          <w:szCs w:val="36"/>
        </w:rPr>
        <w:t>3</w:t>
      </w:r>
      <w:r w:rsidR="00C15DD9">
        <w:rPr>
          <w:sz w:val="36"/>
          <w:szCs w:val="36"/>
        </w:rPr>
        <w:t>1</w:t>
      </w:r>
      <w:r>
        <w:rPr>
          <w:sz w:val="36"/>
          <w:szCs w:val="36"/>
        </w:rPr>
        <w:t xml:space="preserve"> </w:t>
      </w:r>
      <w:r w:rsidR="00C15DD9">
        <w:rPr>
          <w:sz w:val="36"/>
          <w:szCs w:val="36"/>
        </w:rPr>
        <w:t>March</w:t>
      </w:r>
      <w:r>
        <w:rPr>
          <w:sz w:val="36"/>
          <w:szCs w:val="36"/>
        </w:rPr>
        <w:t xml:space="preserve"> </w:t>
      </w:r>
      <w:r w:rsidR="00924A1A">
        <w:rPr>
          <w:sz w:val="36"/>
          <w:szCs w:val="36"/>
        </w:rPr>
        <w:t>202</w:t>
      </w:r>
      <w:r w:rsidR="00C15DD9">
        <w:rPr>
          <w:sz w:val="36"/>
          <w:szCs w:val="36"/>
        </w:rPr>
        <w:t>6</w:t>
      </w:r>
    </w:p>
    <w:p w14:paraId="00C35557" w14:textId="77777777" w:rsidR="00C279B5" w:rsidRPr="00F52267" w:rsidRDefault="00C279B5" w:rsidP="00C279B5">
      <w:pPr>
        <w:shd w:val="clear" w:color="auto" w:fill="FFFFFF"/>
        <w:spacing w:line="240" w:lineRule="atLeast"/>
        <w:jc w:val="center"/>
        <w:rPr>
          <w:sz w:val="36"/>
          <w:szCs w:val="36"/>
        </w:rPr>
      </w:pPr>
      <w:r w:rsidRPr="00F52267">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F321D">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691" w:left="1152" w:header="720" w:footer="720" w:gutter="0"/>
          <w:pgNumType w:start="2"/>
          <w:cols w:space="720"/>
          <w:docGrid w:linePitch="299"/>
        </w:sectPr>
      </w:pPr>
    </w:p>
    <w:p w14:paraId="23807088" w14:textId="370A8E4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FB6B6E"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078700BA" w14:textId="46111142" w:rsidR="007761F5" w:rsidRPr="00D71578" w:rsidRDefault="007761F5" w:rsidP="007761F5">
      <w:pPr>
        <w:jc w:val="thaiDistribute"/>
        <w:rPr>
          <w:rFonts w:cs="Times New Roman"/>
          <w:lang w:bidi="th-TH"/>
        </w:rPr>
      </w:pPr>
      <w:r w:rsidRPr="00D71578">
        <w:rPr>
          <w:spacing w:val="-4"/>
          <w:lang w:bidi="th-TH"/>
        </w:rPr>
        <w:t xml:space="preserve">I have reviewed the accompanying statement of financial position of Exotic Food Public Company Limited as </w:t>
      </w:r>
      <w:proofErr w:type="gramStart"/>
      <w:r w:rsidRPr="00D71578">
        <w:rPr>
          <w:spacing w:val="-4"/>
          <w:lang w:bidi="th-TH"/>
        </w:rPr>
        <w:t>at</w:t>
      </w:r>
      <w:proofErr w:type="gramEnd"/>
      <w:r w:rsidRPr="00D71578">
        <w:rPr>
          <w:lang w:bidi="th-TH"/>
        </w:rPr>
        <w:t xml:space="preserve"> </w:t>
      </w:r>
      <w:r w:rsidRPr="00D71578">
        <w:rPr>
          <w:spacing w:val="-2"/>
          <w:lang w:bidi="th-TH"/>
        </w:rPr>
        <w:t>3</w:t>
      </w:r>
      <w:r w:rsidR="004F63BE">
        <w:rPr>
          <w:spacing w:val="-2"/>
          <w:lang w:bidi="th-TH"/>
        </w:rPr>
        <w:t>1</w:t>
      </w:r>
      <w:r w:rsidRPr="00D71578">
        <w:rPr>
          <w:spacing w:val="-2"/>
          <w:lang w:bidi="th-TH"/>
        </w:rPr>
        <w:t xml:space="preserve"> </w:t>
      </w:r>
      <w:r w:rsidR="004F63BE">
        <w:rPr>
          <w:spacing w:val="-2"/>
          <w:lang w:bidi="th-TH"/>
        </w:rPr>
        <w:t xml:space="preserve">March </w:t>
      </w:r>
      <w:r w:rsidRPr="00D71578">
        <w:rPr>
          <w:spacing w:val="-2"/>
          <w:lang w:bidi="th-TH"/>
        </w:rPr>
        <w:t>202</w:t>
      </w:r>
      <w:r w:rsidR="004F63BE">
        <w:rPr>
          <w:spacing w:val="-2"/>
          <w:lang w:bidi="th-TH"/>
        </w:rPr>
        <w:t>6</w:t>
      </w:r>
      <w:r w:rsidRPr="00D71578">
        <w:rPr>
          <w:spacing w:val="-2"/>
          <w:lang w:bidi="th-TH"/>
        </w:rPr>
        <w:t>; the statements of comprehensive income</w:t>
      </w:r>
      <w:r w:rsidRPr="00D71578">
        <w:rPr>
          <w:lang w:bidi="th-TH"/>
        </w:rPr>
        <w:t>, changes in equity and cash flows for the</w:t>
      </w:r>
      <w:r w:rsidR="004F63BE">
        <w:rPr>
          <w:rFonts w:hint="cs"/>
          <w:cs/>
          <w:lang w:bidi="th-TH"/>
        </w:rPr>
        <w:t xml:space="preserve"> </w:t>
      </w:r>
      <w:r w:rsidR="004F63BE">
        <w:rPr>
          <w:lang w:val="en-US" w:bidi="th-TH"/>
        </w:rPr>
        <w:t>three</w:t>
      </w:r>
      <w:r w:rsidRPr="00D71578">
        <w:rPr>
          <w:lang w:bidi="th-TH"/>
        </w:rPr>
        <w:t>-month period ended 3</w:t>
      </w:r>
      <w:r w:rsidR="004F63BE">
        <w:rPr>
          <w:lang w:bidi="th-TH"/>
        </w:rPr>
        <w:t>1</w:t>
      </w:r>
      <w:r w:rsidRPr="00D71578">
        <w:rPr>
          <w:lang w:bidi="th-TH"/>
        </w:rPr>
        <w:t xml:space="preserve"> </w:t>
      </w:r>
      <w:r w:rsidR="004F63BE">
        <w:rPr>
          <w:lang w:bidi="th-TH"/>
        </w:rPr>
        <w:t>March</w:t>
      </w:r>
      <w:r w:rsidRPr="00D71578">
        <w:rPr>
          <w:lang w:bidi="th-TH"/>
        </w:rPr>
        <w:t xml:space="preserve"> 202</w:t>
      </w:r>
      <w:r w:rsidR="004F63BE">
        <w:rPr>
          <w:lang w:bidi="th-TH"/>
        </w:rPr>
        <w:t>6</w:t>
      </w:r>
      <w:r w:rsidRPr="00D71578">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FB6B6E" w:rsidRDefault="007A30B3" w:rsidP="007A30B3">
      <w:pPr>
        <w:jc w:val="both"/>
        <w:rPr>
          <w:rFonts w:cstheme="minorBidi"/>
          <w:lang w:val="en-US" w:bidi="th-TH"/>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85D5544" w14:textId="77777777" w:rsidR="005F321D" w:rsidRDefault="005F321D" w:rsidP="00C21B28">
      <w:pPr>
        <w:jc w:val="both"/>
        <w:rPr>
          <w:rFonts w:cs="Times New Roman"/>
          <w:szCs w:val="22"/>
        </w:rPr>
      </w:pPr>
    </w:p>
    <w:p w14:paraId="5785C3B4" w14:textId="77777777" w:rsidR="00D71578" w:rsidRDefault="00D71578"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699099FA" w:rsidR="00D47D89" w:rsidRPr="00664963" w:rsidRDefault="00603E7E" w:rsidP="53CB41D2">
      <w:pPr>
        <w:tabs>
          <w:tab w:val="left" w:pos="540"/>
        </w:tabs>
        <w:spacing w:line="240" w:lineRule="atLeast"/>
        <w:ind w:right="-45"/>
        <w:jc w:val="both"/>
        <w:rPr>
          <w:rFonts w:cs="Times New Roman"/>
        </w:rPr>
      </w:pPr>
      <w:r w:rsidRPr="53CB41D2">
        <w:rPr>
          <w:rFonts w:cs="Times New Roman"/>
        </w:rPr>
        <w:t>(</w:t>
      </w:r>
      <w:r w:rsidR="006F4223" w:rsidRPr="53CB41D2">
        <w:rPr>
          <w:rFonts w:cs="Times New Roman"/>
          <w:lang w:val="en-US"/>
        </w:rPr>
        <w:t>Pakkinai Phakkahn</w:t>
      </w:r>
      <w:r w:rsidRPr="53CB41D2">
        <w:rPr>
          <w:rFonts w:cs="Times New Roman"/>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2934973F"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w:t>
      </w:r>
      <w:r w:rsidR="00443954">
        <w:rPr>
          <w:rFonts w:cs="Times New Roman"/>
          <w:szCs w:val="22"/>
          <w:lang w:val="en-US"/>
        </w:rPr>
        <w:t>1894</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Bangkok </w:t>
      </w:r>
    </w:p>
    <w:p w14:paraId="23BCA2EE" w14:textId="0E110501" w:rsidR="000F0071" w:rsidRDefault="004416A3" w:rsidP="004E1A01">
      <w:pPr>
        <w:pStyle w:val="acctreadnote"/>
        <w:framePr w:hSpace="0" w:vSpace="0" w:wrap="auto" w:hAnchor="text" w:yAlign="inline"/>
        <w:spacing w:after="0" w:line="240" w:lineRule="atLeast"/>
        <w:ind w:right="-45"/>
        <w:jc w:val="both"/>
        <w:rPr>
          <w:rFonts w:cstheme="minorBidi"/>
          <w:spacing w:val="4"/>
          <w:lang w:val="en-US" w:bidi="th-TH"/>
        </w:rPr>
      </w:pPr>
      <w:r>
        <w:rPr>
          <w:rFonts w:cstheme="minorBidi"/>
          <w:spacing w:val="4"/>
          <w:lang w:val="en-US" w:bidi="th-TH"/>
        </w:rPr>
        <w:t>15</w:t>
      </w:r>
      <w:r w:rsidR="007761F5">
        <w:rPr>
          <w:rFonts w:cstheme="minorBidi"/>
          <w:spacing w:val="4"/>
          <w:lang w:val="en-US" w:bidi="th-TH"/>
        </w:rPr>
        <w:t xml:space="preserve"> </w:t>
      </w:r>
      <w:r w:rsidR="004F63BE">
        <w:rPr>
          <w:rFonts w:cstheme="minorBidi"/>
          <w:spacing w:val="4"/>
          <w:lang w:val="en-US" w:bidi="th-TH"/>
        </w:rPr>
        <w:t xml:space="preserve">May </w:t>
      </w:r>
      <w:r w:rsidR="00924A1A">
        <w:rPr>
          <w:rFonts w:cstheme="minorBidi"/>
          <w:spacing w:val="4"/>
          <w:lang w:val="en-US" w:bidi="th-TH"/>
        </w:rPr>
        <w:t>202</w:t>
      </w:r>
      <w:r w:rsidR="004F63BE">
        <w:rPr>
          <w:rFonts w:cstheme="minorBidi"/>
          <w:spacing w:val="4"/>
          <w:lang w:val="en-US" w:bidi="th-TH"/>
        </w:rPr>
        <w:t>6</w:t>
      </w:r>
    </w:p>
    <w:sectPr w:rsidR="000F0071" w:rsidSect="008F47C9">
      <w:headerReference w:type="default" r:id="rId17"/>
      <w:footerReference w:type="default" r:id="rId18"/>
      <w:pgSz w:w="11907" w:h="16840"/>
      <w:pgMar w:top="691" w:right="1152" w:bottom="691"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928D7" w14:textId="77777777" w:rsidR="00655D92" w:rsidRDefault="00655D92">
      <w:r>
        <w:separator/>
      </w:r>
    </w:p>
  </w:endnote>
  <w:endnote w:type="continuationSeparator" w:id="0">
    <w:p w14:paraId="1184C5AD" w14:textId="77777777" w:rsidR="00655D92" w:rsidRDefault="00655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B7C46" w14:textId="77777777" w:rsidR="00937EEA" w:rsidRDefault="00937E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059C9" w14:textId="77777777" w:rsidR="00937EEA" w:rsidRDefault="00937E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38DA7" w14:textId="77777777" w:rsidR="00937EEA" w:rsidRDefault="00937E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D23E" w14:textId="77777777" w:rsidR="008F47C9" w:rsidRDefault="008F4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D306B" w14:textId="77777777" w:rsidR="00655D92" w:rsidRDefault="00655D92">
      <w:r>
        <w:separator/>
      </w:r>
    </w:p>
  </w:footnote>
  <w:footnote w:type="continuationSeparator" w:id="0">
    <w:p w14:paraId="3F568EF7" w14:textId="77777777" w:rsidR="00655D92" w:rsidRDefault="00655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F410C" w14:textId="77777777" w:rsidR="00937EEA" w:rsidRDefault="00937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4CA9" w14:textId="77777777" w:rsidR="00E83324" w:rsidRPr="00195854" w:rsidRDefault="00E83324" w:rsidP="00E83324">
    <w:pPr>
      <w:pStyle w:val="Header"/>
      <w:spacing w:line="240" w:lineRule="atLeast"/>
      <w:jc w:val="left"/>
      <w:rPr>
        <w:i w:val="0"/>
        <w:iCs/>
        <w:sz w:val="28"/>
        <w:szCs w:val="28"/>
        <w:lang w:val="en-US" w:bidi="th-TH"/>
      </w:rPr>
    </w:pPr>
  </w:p>
  <w:p w14:paraId="38B0A3D8" w14:textId="77777777" w:rsidR="00E83324" w:rsidRPr="00195854" w:rsidRDefault="00E83324" w:rsidP="00E83324">
    <w:pPr>
      <w:pStyle w:val="Header"/>
      <w:spacing w:line="240" w:lineRule="atLeast"/>
      <w:jc w:val="left"/>
      <w:rPr>
        <w:i w:val="0"/>
        <w:iCs/>
        <w:sz w:val="28"/>
        <w:szCs w:val="28"/>
        <w:lang w:val="en-US" w:bidi="th-TH"/>
      </w:rPr>
    </w:pPr>
  </w:p>
  <w:p w14:paraId="6B8A7500" w14:textId="77777777" w:rsidR="00E83324" w:rsidRPr="00195854" w:rsidRDefault="00E83324" w:rsidP="00E83324">
    <w:pPr>
      <w:pStyle w:val="Header"/>
      <w:spacing w:line="240" w:lineRule="atLeast"/>
      <w:jc w:val="left"/>
      <w:rPr>
        <w:i w:val="0"/>
        <w:iCs/>
        <w:sz w:val="28"/>
        <w:szCs w:val="28"/>
        <w:lang w:val="en-US" w:bidi="th-TH"/>
      </w:rPr>
    </w:pPr>
  </w:p>
  <w:p w14:paraId="39B7718B" w14:textId="77777777" w:rsidR="00E83324" w:rsidRPr="00195854" w:rsidRDefault="00E83324" w:rsidP="00E83324">
    <w:pPr>
      <w:pStyle w:val="Header"/>
      <w:spacing w:line="240" w:lineRule="atLeast"/>
      <w:jc w:val="left"/>
      <w:rPr>
        <w:i w:val="0"/>
        <w:iCs/>
        <w:sz w:val="28"/>
        <w:szCs w:val="28"/>
        <w:lang w:val="en-US" w:bidi="th-TH"/>
      </w:rPr>
    </w:pPr>
  </w:p>
  <w:p w14:paraId="4D8BB4BE" w14:textId="77777777" w:rsidR="00E83324" w:rsidRPr="00195854" w:rsidRDefault="00E83324" w:rsidP="00E83324">
    <w:pPr>
      <w:pStyle w:val="Header"/>
      <w:spacing w:line="240" w:lineRule="atLeast"/>
      <w:jc w:val="left"/>
      <w:rPr>
        <w:i w:val="0"/>
        <w:iCs/>
        <w:sz w:val="28"/>
        <w:szCs w:val="28"/>
        <w:lang w:val="en-US" w:bidi="th-TH"/>
      </w:rPr>
    </w:pPr>
  </w:p>
  <w:p w14:paraId="03A1AF4C" w14:textId="77777777" w:rsidR="00E83324" w:rsidRPr="00195854" w:rsidRDefault="00E83324" w:rsidP="00E83324">
    <w:pPr>
      <w:pStyle w:val="Header"/>
      <w:spacing w:line="240" w:lineRule="atLeast"/>
      <w:jc w:val="left"/>
      <w:rPr>
        <w:i w:val="0"/>
        <w:iCs/>
        <w:sz w:val="28"/>
        <w:szCs w:val="28"/>
        <w:lang w:val="en-US" w:bidi="th-TH"/>
      </w:rPr>
    </w:pPr>
  </w:p>
  <w:p w14:paraId="6CCEBB04" w14:textId="77777777" w:rsidR="00E83324" w:rsidRPr="00195854" w:rsidRDefault="00E83324" w:rsidP="00E83324">
    <w:pPr>
      <w:pStyle w:val="Header"/>
      <w:spacing w:line="240" w:lineRule="atLeast"/>
      <w:jc w:val="left"/>
      <w:rPr>
        <w:i w:val="0"/>
        <w:iCs/>
        <w:sz w:val="28"/>
        <w:szCs w:val="28"/>
        <w:lang w:val="en-US" w:bidi="th-TH"/>
      </w:rPr>
    </w:pPr>
  </w:p>
  <w:p w14:paraId="51E98270" w14:textId="77777777" w:rsidR="00E83324" w:rsidRPr="00195854" w:rsidRDefault="00E83324" w:rsidP="00E83324">
    <w:pPr>
      <w:pStyle w:val="Header"/>
      <w:spacing w:line="240" w:lineRule="atLeast"/>
      <w:jc w:val="left"/>
      <w:rPr>
        <w:i w:val="0"/>
        <w:iCs/>
        <w:sz w:val="28"/>
        <w:szCs w:val="28"/>
        <w:lang w:val="en-US" w:bidi="th-TH"/>
      </w:rPr>
    </w:pPr>
  </w:p>
  <w:p w14:paraId="063DD171" w14:textId="77777777" w:rsidR="00E83324" w:rsidRPr="00195854" w:rsidRDefault="00E83324" w:rsidP="00E83324">
    <w:pPr>
      <w:pStyle w:val="Header"/>
      <w:spacing w:line="240" w:lineRule="atLeast"/>
      <w:jc w:val="left"/>
      <w:rPr>
        <w:i w:val="0"/>
        <w:iCs/>
        <w:sz w:val="28"/>
        <w:szCs w:val="28"/>
        <w:lang w:val="en-US" w:bidi="th-TH"/>
      </w:rPr>
    </w:pPr>
  </w:p>
  <w:p w14:paraId="0C988BDC" w14:textId="77777777" w:rsidR="00E83324" w:rsidRPr="00195854" w:rsidRDefault="00E83324" w:rsidP="00E83324">
    <w:pPr>
      <w:pStyle w:val="Header"/>
      <w:spacing w:line="240" w:lineRule="atLeast"/>
      <w:jc w:val="left"/>
      <w:rPr>
        <w:i w:val="0"/>
        <w:iCs/>
        <w:sz w:val="28"/>
        <w:szCs w:val="28"/>
        <w:lang w:val="en-US" w:bidi="th-TH"/>
      </w:rPr>
    </w:pPr>
  </w:p>
  <w:p w14:paraId="533A260D" w14:textId="77777777" w:rsidR="00E83324" w:rsidRPr="00195854" w:rsidRDefault="00E83324" w:rsidP="00E83324">
    <w:pPr>
      <w:pStyle w:val="Header"/>
      <w:spacing w:line="240" w:lineRule="atLeast"/>
      <w:jc w:val="left"/>
      <w:rPr>
        <w:i w:val="0"/>
        <w:iCs/>
        <w:sz w:val="28"/>
        <w:szCs w:val="28"/>
        <w:lang w:val="en-US" w:bidi="th-TH"/>
      </w:rPr>
    </w:pPr>
  </w:p>
  <w:p w14:paraId="78D2A439" w14:textId="77777777" w:rsidR="00E83324" w:rsidRPr="00195854" w:rsidRDefault="00E83324" w:rsidP="00E83324">
    <w:pPr>
      <w:pStyle w:val="Header"/>
      <w:spacing w:line="240" w:lineRule="atLeast"/>
      <w:jc w:val="left"/>
      <w:rPr>
        <w:i w:val="0"/>
        <w:iCs/>
        <w:sz w:val="28"/>
        <w:szCs w:val="28"/>
        <w:lang w:val="en-US" w:bidi="th-TH"/>
      </w:rPr>
    </w:pPr>
  </w:p>
  <w:p w14:paraId="43F3274D" w14:textId="77777777" w:rsidR="00E83324" w:rsidRDefault="00E83324" w:rsidP="00E83324">
    <w:pPr>
      <w:pStyle w:val="Header"/>
      <w:spacing w:line="240" w:lineRule="atLeast"/>
      <w:jc w:val="left"/>
      <w:rPr>
        <w:i w:val="0"/>
        <w:iCs/>
        <w:sz w:val="28"/>
        <w:szCs w:val="28"/>
        <w:lang w:val="en-US" w:bidi="th-TH"/>
      </w:rPr>
    </w:pPr>
  </w:p>
  <w:p w14:paraId="43F17CED" w14:textId="77777777" w:rsidR="00937EEA" w:rsidRPr="00195854" w:rsidRDefault="00937EEA" w:rsidP="00E83324">
    <w:pPr>
      <w:pStyle w:val="Header"/>
      <w:spacing w:line="240" w:lineRule="atLeast"/>
      <w:jc w:val="left"/>
      <w:rPr>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7D46" w14:textId="77777777" w:rsidR="00937EEA" w:rsidRDefault="00937E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2A94" w14:textId="2713601F" w:rsidR="008F47C9" w:rsidRPr="00313458" w:rsidRDefault="008F47C9" w:rsidP="008F47C9">
    <w:pPr>
      <w:pStyle w:val="Header"/>
      <w:spacing w:line="240" w:lineRule="atLeast"/>
      <w:jc w:val="left"/>
      <w:rPr>
        <w:i w:val="0"/>
        <w:iCs/>
        <w:sz w:val="28"/>
        <w:szCs w:val="28"/>
      </w:rPr>
    </w:pPr>
  </w:p>
  <w:p w14:paraId="3CFE33B5" w14:textId="77777777" w:rsidR="008F47C9" w:rsidRPr="00313458" w:rsidRDefault="008F47C9" w:rsidP="008F47C9">
    <w:pPr>
      <w:pStyle w:val="Header"/>
      <w:spacing w:line="240" w:lineRule="atLeast"/>
      <w:jc w:val="left"/>
      <w:rPr>
        <w:i w:val="0"/>
        <w:iCs/>
        <w:sz w:val="28"/>
        <w:szCs w:val="28"/>
      </w:rPr>
    </w:pPr>
  </w:p>
  <w:p w14:paraId="4D2E1929" w14:textId="77777777" w:rsidR="008F47C9" w:rsidRPr="00313458" w:rsidRDefault="008F47C9" w:rsidP="008F47C9">
    <w:pPr>
      <w:pStyle w:val="Header"/>
      <w:spacing w:line="240" w:lineRule="atLeast"/>
      <w:jc w:val="left"/>
      <w:rPr>
        <w:i w:val="0"/>
        <w:iCs/>
        <w:sz w:val="28"/>
        <w:szCs w:val="28"/>
      </w:rPr>
    </w:pPr>
  </w:p>
  <w:p w14:paraId="0AC8EC37" w14:textId="77777777" w:rsidR="008F47C9" w:rsidRPr="00313458" w:rsidRDefault="008F47C9" w:rsidP="008F47C9">
    <w:pPr>
      <w:pStyle w:val="Header"/>
      <w:spacing w:line="240" w:lineRule="atLeast"/>
      <w:jc w:val="left"/>
      <w:rPr>
        <w:i w:val="0"/>
        <w:iCs/>
        <w:sz w:val="28"/>
        <w:szCs w:val="28"/>
      </w:rPr>
    </w:pPr>
  </w:p>
  <w:p w14:paraId="6F88B2A8" w14:textId="77777777" w:rsidR="008F47C9" w:rsidRPr="00313458" w:rsidRDefault="008F47C9" w:rsidP="008F47C9">
    <w:pPr>
      <w:pStyle w:val="Header"/>
      <w:spacing w:line="240" w:lineRule="atLeast"/>
      <w:jc w:val="left"/>
      <w:rPr>
        <w:i w:val="0"/>
        <w:iCs/>
        <w:sz w:val="28"/>
        <w:szCs w:val="28"/>
      </w:rPr>
    </w:pPr>
  </w:p>
  <w:p w14:paraId="6BD647C5" w14:textId="77777777" w:rsidR="008F47C9" w:rsidRPr="00313458" w:rsidRDefault="008F47C9" w:rsidP="008F47C9">
    <w:pPr>
      <w:pStyle w:val="Header"/>
      <w:spacing w:line="240" w:lineRule="atLeast"/>
      <w:jc w:val="left"/>
      <w:rPr>
        <w:i w:val="0"/>
        <w:iCs/>
        <w:sz w:val="28"/>
        <w:szCs w:val="28"/>
      </w:rPr>
    </w:pPr>
  </w:p>
  <w:p w14:paraId="1CD5EBD7" w14:textId="77777777" w:rsidR="008F47C9" w:rsidRPr="00313458" w:rsidRDefault="008F47C9" w:rsidP="008F47C9">
    <w:pPr>
      <w:pStyle w:val="Header"/>
      <w:spacing w:line="240" w:lineRule="atLeast"/>
      <w:jc w:val="left"/>
      <w:rPr>
        <w:i w:val="0"/>
        <w:iCs/>
        <w:sz w:val="28"/>
        <w:szCs w:val="28"/>
      </w:rPr>
    </w:pPr>
  </w:p>
  <w:p w14:paraId="0F070E11" w14:textId="77777777" w:rsidR="008F47C9" w:rsidRPr="00313458" w:rsidRDefault="008F47C9" w:rsidP="008F47C9">
    <w:pPr>
      <w:pStyle w:val="Header"/>
      <w:spacing w:line="240" w:lineRule="atLeast"/>
      <w:jc w:val="left"/>
      <w:rPr>
        <w:i w:val="0"/>
        <w:iCs/>
        <w:sz w:val="28"/>
        <w:szCs w:val="28"/>
      </w:rPr>
    </w:pPr>
  </w:p>
  <w:p w14:paraId="2A6D70DD" w14:textId="77777777" w:rsidR="008F47C9" w:rsidRPr="00313458" w:rsidRDefault="008F47C9" w:rsidP="008F47C9">
    <w:pPr>
      <w:pStyle w:val="Header"/>
      <w:spacing w:line="240" w:lineRule="atLeast"/>
      <w:jc w:val="left"/>
      <w:rPr>
        <w:i w:val="0"/>
        <w:iCs/>
        <w:sz w:val="28"/>
        <w:szCs w:val="28"/>
      </w:rPr>
    </w:pPr>
  </w:p>
  <w:p w14:paraId="758B6F53" w14:textId="77777777" w:rsidR="008F47C9" w:rsidRPr="00313458" w:rsidRDefault="008F47C9" w:rsidP="008F47C9">
    <w:pPr>
      <w:pStyle w:val="Header"/>
      <w:spacing w:line="240" w:lineRule="atLeast"/>
      <w:jc w:val="left"/>
      <w:rPr>
        <w:i w:val="0"/>
        <w:iCs/>
        <w:sz w:val="28"/>
        <w:szCs w:val="28"/>
      </w:rPr>
    </w:pPr>
  </w:p>
  <w:p w14:paraId="45D2B253" w14:textId="77777777" w:rsidR="008F47C9" w:rsidRPr="00313458" w:rsidRDefault="008F47C9" w:rsidP="008F47C9">
    <w:pPr>
      <w:pStyle w:val="Header"/>
      <w:spacing w:line="240" w:lineRule="atLeast"/>
      <w:jc w:val="left"/>
      <w:rPr>
        <w:i w:val="0"/>
        <w:iCs/>
        <w:sz w:val="28"/>
        <w:szCs w:val="28"/>
      </w:rPr>
    </w:pPr>
  </w:p>
  <w:p w14:paraId="64BF3580" w14:textId="77777777" w:rsidR="008F47C9" w:rsidRPr="00313458" w:rsidRDefault="008F47C9" w:rsidP="008F47C9">
    <w:pPr>
      <w:pStyle w:val="Header"/>
      <w:spacing w:line="240" w:lineRule="atLeast"/>
      <w:jc w:val="left"/>
      <w:rPr>
        <w:i w:val="0"/>
        <w:iCs/>
        <w:sz w:val="28"/>
        <w:szCs w:val="28"/>
      </w:rPr>
    </w:pPr>
  </w:p>
</w:hdr>
</file>

<file path=word/intelligence2.xml><?xml version="1.0" encoding="utf-8"?>
<int2:intelligence xmlns:int2="http://schemas.microsoft.com/office/intelligence/2020/intelligence" xmlns:oel="http://schemas.microsoft.com/office/2019/extlst">
  <int2:observations>
    <int2:textHash int2:hashCode="B4CBawxpF/CZH4" int2:id="3Kfla0rN">
      <int2:state int2:value="Rejected" int2:type="spell"/>
    </int2:textHash>
    <int2:textHash int2:hashCode="L80TCWLoxijqSa" int2:id="5kr2NpKe">
      <int2:state int2:value="Rejected" int2:type="spell"/>
    </int2:textHash>
    <int2:textHash int2:hashCode="ZM7gkRyNIyepsD" int2:id="d9ZVZqGr">
      <int2:state int2:value="Rejected" int2:type="spell"/>
    </int2:textHash>
    <int2:textHash int2:hashCode="iHtqsdfYLhi2g5" int2:id="B8sPhvVN">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79483374"/>
    <w:lvl w:ilvl="0">
      <w:start w:val="1"/>
      <w:numFmt w:val="decimal"/>
      <w:pStyle w:val="Heading1"/>
      <w:lvlText w:val="%1"/>
      <w:lvlJc w:val="left"/>
      <w:pPr>
        <w:tabs>
          <w:tab w:val="num" w:pos="1494"/>
        </w:tabs>
        <w:ind w:left="149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17B"/>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4F50"/>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B1A"/>
    <w:rsid w:val="000F2EB6"/>
    <w:rsid w:val="000F34D6"/>
    <w:rsid w:val="000F380D"/>
    <w:rsid w:val="000F3CBB"/>
    <w:rsid w:val="000F406F"/>
    <w:rsid w:val="000F4218"/>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6C9"/>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5C"/>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838"/>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A20"/>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2BE4"/>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4F4"/>
    <w:rsid w:val="00311B1B"/>
    <w:rsid w:val="0031260E"/>
    <w:rsid w:val="00313135"/>
    <w:rsid w:val="0031335A"/>
    <w:rsid w:val="00313458"/>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0F96"/>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5FD"/>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6B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A3"/>
    <w:rsid w:val="004416C2"/>
    <w:rsid w:val="00441B84"/>
    <w:rsid w:val="0044395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9C"/>
    <w:rsid w:val="004A3ED4"/>
    <w:rsid w:val="004A444C"/>
    <w:rsid w:val="004A4D09"/>
    <w:rsid w:val="004A4ED7"/>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3BE"/>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21E"/>
    <w:rsid w:val="00534400"/>
    <w:rsid w:val="0053454E"/>
    <w:rsid w:val="005348D7"/>
    <w:rsid w:val="00535537"/>
    <w:rsid w:val="0053586A"/>
    <w:rsid w:val="00535C9C"/>
    <w:rsid w:val="0053620C"/>
    <w:rsid w:val="00537A22"/>
    <w:rsid w:val="00540415"/>
    <w:rsid w:val="00540F84"/>
    <w:rsid w:val="0054164B"/>
    <w:rsid w:val="00541786"/>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2E"/>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68B"/>
    <w:rsid w:val="00653D72"/>
    <w:rsid w:val="0065430D"/>
    <w:rsid w:val="00654BC7"/>
    <w:rsid w:val="00655245"/>
    <w:rsid w:val="006558AB"/>
    <w:rsid w:val="00655D1D"/>
    <w:rsid w:val="00655D92"/>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0BD"/>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223"/>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3F8"/>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0E9"/>
    <w:rsid w:val="007534FE"/>
    <w:rsid w:val="007536DC"/>
    <w:rsid w:val="007550B4"/>
    <w:rsid w:val="007551B6"/>
    <w:rsid w:val="007554B9"/>
    <w:rsid w:val="00755C31"/>
    <w:rsid w:val="0075614A"/>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1B7B"/>
    <w:rsid w:val="007722BB"/>
    <w:rsid w:val="007723CA"/>
    <w:rsid w:val="007724B9"/>
    <w:rsid w:val="007729EF"/>
    <w:rsid w:val="00772C8A"/>
    <w:rsid w:val="00772DD6"/>
    <w:rsid w:val="00773CA0"/>
    <w:rsid w:val="00773DB3"/>
    <w:rsid w:val="00774271"/>
    <w:rsid w:val="007748B2"/>
    <w:rsid w:val="00774C21"/>
    <w:rsid w:val="00774D65"/>
    <w:rsid w:val="00775567"/>
    <w:rsid w:val="00775CF7"/>
    <w:rsid w:val="007761F5"/>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D31"/>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E4F"/>
    <w:rsid w:val="007C11A0"/>
    <w:rsid w:val="007C128A"/>
    <w:rsid w:val="007C1EED"/>
    <w:rsid w:val="007C26ED"/>
    <w:rsid w:val="007C3C89"/>
    <w:rsid w:val="007C409A"/>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4FC"/>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F01"/>
    <w:rsid w:val="00841879"/>
    <w:rsid w:val="0084278F"/>
    <w:rsid w:val="00842C41"/>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656"/>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D9D"/>
    <w:rsid w:val="008B7FAD"/>
    <w:rsid w:val="008C16E3"/>
    <w:rsid w:val="008C17DA"/>
    <w:rsid w:val="008C1917"/>
    <w:rsid w:val="008C19E2"/>
    <w:rsid w:val="008C225C"/>
    <w:rsid w:val="008C243C"/>
    <w:rsid w:val="008C2A73"/>
    <w:rsid w:val="008C34AB"/>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AB4"/>
    <w:rsid w:val="008D5D5C"/>
    <w:rsid w:val="008D5DA7"/>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47C9"/>
    <w:rsid w:val="008F5561"/>
    <w:rsid w:val="008F7ACE"/>
    <w:rsid w:val="009001AA"/>
    <w:rsid w:val="00900487"/>
    <w:rsid w:val="009014B5"/>
    <w:rsid w:val="00902200"/>
    <w:rsid w:val="00902924"/>
    <w:rsid w:val="00902A07"/>
    <w:rsid w:val="00902A3A"/>
    <w:rsid w:val="009040BD"/>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69D9"/>
    <w:rsid w:val="00936DC2"/>
    <w:rsid w:val="00936F35"/>
    <w:rsid w:val="00936F9B"/>
    <w:rsid w:val="0093708C"/>
    <w:rsid w:val="00937147"/>
    <w:rsid w:val="0093722D"/>
    <w:rsid w:val="00937637"/>
    <w:rsid w:val="00937E92"/>
    <w:rsid w:val="00937EEA"/>
    <w:rsid w:val="0094117B"/>
    <w:rsid w:val="00941ADD"/>
    <w:rsid w:val="00941E68"/>
    <w:rsid w:val="0094234C"/>
    <w:rsid w:val="009424F9"/>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13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1F69"/>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23D"/>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0130"/>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47B61"/>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34"/>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1CBA"/>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5DD9"/>
    <w:rsid w:val="00C1604C"/>
    <w:rsid w:val="00C16459"/>
    <w:rsid w:val="00C16B3C"/>
    <w:rsid w:val="00C200C5"/>
    <w:rsid w:val="00C202ED"/>
    <w:rsid w:val="00C20416"/>
    <w:rsid w:val="00C20F8E"/>
    <w:rsid w:val="00C2144F"/>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DA7"/>
    <w:rsid w:val="00C27FC9"/>
    <w:rsid w:val="00C30041"/>
    <w:rsid w:val="00C3160F"/>
    <w:rsid w:val="00C31EE6"/>
    <w:rsid w:val="00C31F0F"/>
    <w:rsid w:val="00C32106"/>
    <w:rsid w:val="00C3283C"/>
    <w:rsid w:val="00C329CE"/>
    <w:rsid w:val="00C3433C"/>
    <w:rsid w:val="00C347D0"/>
    <w:rsid w:val="00C34ADA"/>
    <w:rsid w:val="00C34D17"/>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0DC"/>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8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83A"/>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E36"/>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1EB3"/>
    <w:rsid w:val="00D235EB"/>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1E57"/>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1578"/>
    <w:rsid w:val="00D72699"/>
    <w:rsid w:val="00D72933"/>
    <w:rsid w:val="00D73265"/>
    <w:rsid w:val="00D732AB"/>
    <w:rsid w:val="00D73D4D"/>
    <w:rsid w:val="00D74126"/>
    <w:rsid w:val="00D746AB"/>
    <w:rsid w:val="00D747E8"/>
    <w:rsid w:val="00D75858"/>
    <w:rsid w:val="00D758BF"/>
    <w:rsid w:val="00D75C2A"/>
    <w:rsid w:val="00D77419"/>
    <w:rsid w:val="00D77AA0"/>
    <w:rsid w:val="00D77DF7"/>
    <w:rsid w:val="00D80489"/>
    <w:rsid w:val="00D80883"/>
    <w:rsid w:val="00D80D97"/>
    <w:rsid w:val="00D8194E"/>
    <w:rsid w:val="00D81AD4"/>
    <w:rsid w:val="00D81AEA"/>
    <w:rsid w:val="00D81F75"/>
    <w:rsid w:val="00D82476"/>
    <w:rsid w:val="00D827F1"/>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C70"/>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0A0"/>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324"/>
    <w:rsid w:val="00E83792"/>
    <w:rsid w:val="00E839F6"/>
    <w:rsid w:val="00E83A9A"/>
    <w:rsid w:val="00E83F81"/>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D37"/>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C39"/>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0E"/>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2A6B"/>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 w:val="11087576"/>
    <w:rsid w:val="36C3FB5D"/>
    <w:rsid w:val="3F596E79"/>
    <w:rsid w:val="48672945"/>
    <w:rsid w:val="4E1842EA"/>
    <w:rsid w:val="53CB41D2"/>
    <w:rsid w:val="5DA631F7"/>
    <w:rsid w:val="5F073ED5"/>
    <w:rsid w:val="71914B24"/>
    <w:rsid w:val="73E14401"/>
    <w:rsid w:val="74D3DBD4"/>
    <w:rsid w:val="767135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61F8CB2D-B4C6-4869-9D6C-D6AF877F9430}">
  <ds:schemaRefs>
    <ds:schemaRef ds:uri="http://schemas.microsoft.com/sharepoint/v3/contenttype/forms"/>
  </ds:schemaRefs>
</ds:datastoreItem>
</file>

<file path=customXml/itemProps3.xml><?xml version="1.0" encoding="utf-8"?>
<ds:datastoreItem xmlns:ds="http://schemas.openxmlformats.org/officeDocument/2006/customXml" ds:itemID="{F153B180-80FA-47F2-8897-A1D9FFB8C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Pages>
  <Words>287</Words>
  <Characters>1687</Characters>
  <Application>Microsoft Office Word</Application>
  <DocSecurity>0</DocSecurity>
  <Lines>14</Lines>
  <Paragraphs>3</Paragraphs>
  <ScaleCrop>false</ScaleCrop>
  <Company>KPMG</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25</cp:revision>
  <cp:lastPrinted>2025-05-06T09:46:00Z</cp:lastPrinted>
  <dcterms:created xsi:type="dcterms:W3CDTF">2025-03-04T10:55:00Z</dcterms:created>
  <dcterms:modified xsi:type="dcterms:W3CDTF">2026-05-14T06:14:00Z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