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7E89" w14:textId="6FCFA286" w:rsidR="00336D47" w:rsidRPr="00C04D55" w:rsidRDefault="000F0599" w:rsidP="00A566FD">
      <w:pPr>
        <w:spacing w:before="0"/>
        <w:ind w:left="0"/>
        <w:jc w:val="center"/>
        <w:rPr>
          <w:b/>
          <w:bCs/>
          <w:sz w:val="30"/>
          <w:szCs w:val="30"/>
        </w:rPr>
      </w:pPr>
      <w:r w:rsidRPr="00C04D55">
        <w:rPr>
          <w:b/>
          <w:bCs/>
          <w:sz w:val="30"/>
          <w:szCs w:val="30"/>
        </w:rPr>
        <w:t>WELL GRADED ENGINEERING PUBLIC COMPANY LIMITED AND SUBSIDIAR</w:t>
      </w:r>
      <w:r w:rsidR="004A71D6" w:rsidRPr="00C04D55">
        <w:rPr>
          <w:b/>
          <w:bCs/>
          <w:sz w:val="30"/>
          <w:szCs w:val="30"/>
        </w:rPr>
        <w:t>IES</w:t>
      </w:r>
    </w:p>
    <w:p w14:paraId="2337AE88" w14:textId="77777777" w:rsidR="004D09F3" w:rsidRPr="00C04D55" w:rsidRDefault="004D09F3" w:rsidP="00A566FD">
      <w:pPr>
        <w:spacing w:before="0"/>
        <w:ind w:left="0"/>
        <w:jc w:val="center"/>
        <w:rPr>
          <w:b/>
          <w:bCs/>
          <w:sz w:val="30"/>
          <w:szCs w:val="30"/>
        </w:rPr>
      </w:pPr>
      <w:r w:rsidRPr="00C04D55">
        <w:rPr>
          <w:b/>
          <w:bCs/>
          <w:sz w:val="30"/>
          <w:szCs w:val="30"/>
        </w:rPr>
        <w:t>CONDENSED NOTES TO THE INTERIM FINANCIAL INFORMATION</w:t>
      </w:r>
    </w:p>
    <w:p w14:paraId="639B8B93" w14:textId="4401A4BA" w:rsidR="000F0599" w:rsidRPr="00C04D55" w:rsidRDefault="000F0599" w:rsidP="00A566FD">
      <w:pPr>
        <w:spacing w:before="0"/>
        <w:ind w:left="0"/>
        <w:jc w:val="center"/>
        <w:rPr>
          <w:b/>
          <w:bCs/>
          <w:sz w:val="30"/>
          <w:szCs w:val="30"/>
        </w:rPr>
      </w:pPr>
      <w:r w:rsidRPr="00C04D55">
        <w:rPr>
          <w:b/>
          <w:bCs/>
          <w:sz w:val="30"/>
          <w:szCs w:val="30"/>
        </w:rPr>
        <w:t xml:space="preserve">FOR THE </w:t>
      </w:r>
      <w:r w:rsidR="00931FE4" w:rsidRPr="00C04D55">
        <w:rPr>
          <w:b/>
          <w:bCs/>
          <w:sz w:val="30"/>
          <w:szCs w:val="30"/>
        </w:rPr>
        <w:t>THREE</w:t>
      </w:r>
      <w:r w:rsidR="00077E33" w:rsidRPr="00C04D55">
        <w:rPr>
          <w:b/>
          <w:bCs/>
          <w:sz w:val="30"/>
          <w:szCs w:val="30"/>
        </w:rPr>
        <w:t>-</w:t>
      </w:r>
      <w:r w:rsidRPr="00C04D55">
        <w:rPr>
          <w:b/>
          <w:bCs/>
          <w:sz w:val="30"/>
          <w:szCs w:val="30"/>
        </w:rPr>
        <w:t>MONTH PERIODS ENDED</w:t>
      </w:r>
      <w:r w:rsidR="00077E33" w:rsidRPr="00C04D55">
        <w:rPr>
          <w:b/>
          <w:bCs/>
          <w:sz w:val="30"/>
          <w:szCs w:val="30"/>
        </w:rPr>
        <w:t xml:space="preserve"> </w:t>
      </w:r>
      <w:r w:rsidR="007C1636" w:rsidRPr="00C04D55">
        <w:rPr>
          <w:b/>
          <w:bCs/>
          <w:sz w:val="30"/>
          <w:szCs w:val="30"/>
        </w:rPr>
        <w:t xml:space="preserve">MARCH </w:t>
      </w:r>
      <w:r w:rsidR="008C659A" w:rsidRPr="00C04D55">
        <w:rPr>
          <w:b/>
          <w:bCs/>
          <w:sz w:val="30"/>
          <w:szCs w:val="30"/>
        </w:rPr>
        <w:t>3</w:t>
      </w:r>
      <w:r w:rsidR="00931FE4" w:rsidRPr="00C04D55">
        <w:rPr>
          <w:b/>
          <w:bCs/>
          <w:sz w:val="30"/>
          <w:szCs w:val="30"/>
        </w:rPr>
        <w:t>1</w:t>
      </w:r>
      <w:r w:rsidRPr="00C04D55">
        <w:rPr>
          <w:b/>
          <w:bCs/>
          <w:sz w:val="30"/>
          <w:szCs w:val="30"/>
        </w:rPr>
        <w:t xml:space="preserve">, </w:t>
      </w:r>
      <w:r w:rsidR="00CD6CA1" w:rsidRPr="00C04D55">
        <w:rPr>
          <w:b/>
          <w:bCs/>
          <w:sz w:val="30"/>
          <w:szCs w:val="30"/>
        </w:rPr>
        <w:t>202</w:t>
      </w:r>
      <w:r w:rsidR="00251098" w:rsidRPr="00C04D55">
        <w:rPr>
          <w:b/>
          <w:bCs/>
          <w:sz w:val="30"/>
          <w:szCs w:val="30"/>
        </w:rPr>
        <w:t>6</w:t>
      </w:r>
    </w:p>
    <w:p w14:paraId="6E61A9C1" w14:textId="77777777" w:rsidR="000F0599" w:rsidRPr="00C04D55" w:rsidRDefault="000F0599" w:rsidP="00A566FD">
      <w:pPr>
        <w:spacing w:before="0"/>
        <w:ind w:left="0"/>
        <w:jc w:val="center"/>
        <w:rPr>
          <w:b/>
          <w:bCs/>
          <w:sz w:val="30"/>
          <w:szCs w:val="30"/>
        </w:rPr>
      </w:pPr>
      <w:r w:rsidRPr="00C04D55">
        <w:rPr>
          <w:b/>
          <w:bCs/>
          <w:sz w:val="30"/>
          <w:szCs w:val="30"/>
          <w:cs/>
        </w:rPr>
        <w:t>(</w:t>
      </w:r>
      <w:r w:rsidRPr="00C04D55">
        <w:rPr>
          <w:b/>
          <w:bCs/>
          <w:sz w:val="30"/>
          <w:szCs w:val="30"/>
        </w:rPr>
        <w:t>UNAUDITED / REVIEWED ONLY)</w:t>
      </w:r>
    </w:p>
    <w:p w14:paraId="1EA460BB" w14:textId="77777777" w:rsidR="00A37B6E" w:rsidRPr="00C04D55" w:rsidRDefault="00A37B6E" w:rsidP="00A566FD">
      <w:pPr>
        <w:spacing w:before="0"/>
        <w:ind w:left="0"/>
        <w:jc w:val="center"/>
        <w:rPr>
          <w:b/>
          <w:bCs/>
          <w:sz w:val="30"/>
          <w:szCs w:val="30"/>
        </w:rPr>
      </w:pPr>
    </w:p>
    <w:p w14:paraId="40A250A0" w14:textId="1295ED79" w:rsidR="00336D47" w:rsidRPr="00C04D55" w:rsidRDefault="00862B6C" w:rsidP="00A566FD">
      <w:pPr>
        <w:spacing w:line="380" w:lineRule="exact"/>
        <w:ind w:left="426" w:hanging="426"/>
        <w:rPr>
          <w:b/>
          <w:bCs/>
          <w:sz w:val="30"/>
          <w:szCs w:val="30"/>
          <w:cs/>
        </w:rPr>
      </w:pPr>
      <w:r w:rsidRPr="00C04D55">
        <w:rPr>
          <w:b/>
          <w:bCs/>
          <w:sz w:val="30"/>
          <w:szCs w:val="30"/>
        </w:rPr>
        <w:t>1.</w:t>
      </w:r>
      <w:r w:rsidRPr="00C04D55">
        <w:rPr>
          <w:b/>
          <w:bCs/>
          <w:sz w:val="30"/>
          <w:szCs w:val="30"/>
        </w:rPr>
        <w:tab/>
      </w:r>
      <w:r w:rsidR="000F0599" w:rsidRPr="00C04D55">
        <w:rPr>
          <w:b/>
          <w:bCs/>
          <w:sz w:val="30"/>
          <w:szCs w:val="30"/>
        </w:rPr>
        <w:t>GENERAL INFORMATION</w:t>
      </w:r>
    </w:p>
    <w:p w14:paraId="2EED3AC9" w14:textId="50C8E90E" w:rsidR="00336D47" w:rsidRPr="00C04D55" w:rsidRDefault="00862B6C" w:rsidP="00A566FD">
      <w:pPr>
        <w:spacing w:line="380" w:lineRule="exact"/>
        <w:ind w:left="851" w:hanging="425"/>
        <w:rPr>
          <w:b/>
          <w:bCs/>
          <w:sz w:val="30"/>
          <w:szCs w:val="30"/>
        </w:rPr>
      </w:pPr>
      <w:r w:rsidRPr="00C04D55">
        <w:rPr>
          <w:b/>
          <w:bCs/>
          <w:sz w:val="30"/>
          <w:szCs w:val="30"/>
        </w:rPr>
        <w:t>1.1</w:t>
      </w:r>
      <w:r w:rsidRPr="00C04D55">
        <w:rPr>
          <w:b/>
          <w:bCs/>
          <w:sz w:val="30"/>
          <w:szCs w:val="30"/>
        </w:rPr>
        <w:tab/>
      </w:r>
      <w:r w:rsidR="000F0599" w:rsidRPr="00C04D55">
        <w:rPr>
          <w:b/>
          <w:bCs/>
          <w:sz w:val="30"/>
          <w:szCs w:val="30"/>
        </w:rPr>
        <w:t>Company General Information</w:t>
      </w:r>
    </w:p>
    <w:p w14:paraId="2B0C656F" w14:textId="119D5518" w:rsidR="00336D47" w:rsidRPr="00C04D55" w:rsidRDefault="00862B6C" w:rsidP="00A566FD">
      <w:pPr>
        <w:spacing w:line="380" w:lineRule="exact"/>
        <w:ind w:left="1418" w:hanging="567"/>
        <w:rPr>
          <w:sz w:val="30"/>
          <w:szCs w:val="30"/>
        </w:rPr>
      </w:pPr>
      <w:r w:rsidRPr="00C04D55">
        <w:rPr>
          <w:sz w:val="30"/>
          <w:szCs w:val="30"/>
        </w:rPr>
        <w:t>1.1.1</w:t>
      </w:r>
      <w:r w:rsidRPr="00C04D55">
        <w:rPr>
          <w:sz w:val="30"/>
          <w:szCs w:val="30"/>
        </w:rPr>
        <w:tab/>
      </w:r>
      <w:r w:rsidR="00580198" w:rsidRPr="00C04D55">
        <w:rPr>
          <w:sz w:val="30"/>
          <w:szCs w:val="30"/>
        </w:rPr>
        <w:t>Well G</w:t>
      </w:r>
      <w:r w:rsidR="000F0599" w:rsidRPr="00C04D55">
        <w:rPr>
          <w:sz w:val="30"/>
          <w:szCs w:val="30"/>
        </w:rPr>
        <w:t xml:space="preserve">raded </w:t>
      </w:r>
      <w:r w:rsidR="00580198" w:rsidRPr="00C04D55">
        <w:rPr>
          <w:sz w:val="30"/>
          <w:szCs w:val="30"/>
        </w:rPr>
        <w:t>E</w:t>
      </w:r>
      <w:r w:rsidR="000F0599" w:rsidRPr="00C04D55">
        <w:rPr>
          <w:sz w:val="30"/>
          <w:szCs w:val="30"/>
        </w:rPr>
        <w:t xml:space="preserve">ngineering Public Co., Ltd. (the Company) was registered as a company limited on December 21, 2010 and has converted to public company limited on April 7, 2020 </w:t>
      </w:r>
      <w:r w:rsidR="00F52F64" w:rsidRPr="00C04D55">
        <w:rPr>
          <w:sz w:val="30"/>
          <w:szCs w:val="30"/>
        </w:rPr>
        <w:t xml:space="preserve">with </w:t>
      </w:r>
      <w:r w:rsidR="000F0599" w:rsidRPr="00C04D55">
        <w:rPr>
          <w:sz w:val="30"/>
          <w:szCs w:val="30"/>
        </w:rPr>
        <w:t xml:space="preserve">registration No. </w:t>
      </w:r>
      <w:r w:rsidR="000D1B6C" w:rsidRPr="00C04D55">
        <w:rPr>
          <w:sz w:val="30"/>
          <w:szCs w:val="30"/>
        </w:rPr>
        <w:t>0</w:t>
      </w:r>
      <w:r w:rsidR="000F0599" w:rsidRPr="00C04D55">
        <w:rPr>
          <w:sz w:val="30"/>
          <w:szCs w:val="30"/>
        </w:rPr>
        <w:t>107563000061.</w:t>
      </w:r>
    </w:p>
    <w:p w14:paraId="02978238" w14:textId="77777777" w:rsidR="007C6E27" w:rsidRPr="00C04D55" w:rsidRDefault="00862B6C" w:rsidP="00A566FD">
      <w:pPr>
        <w:spacing w:line="380" w:lineRule="exact"/>
        <w:ind w:left="1418" w:hanging="567"/>
        <w:rPr>
          <w:sz w:val="30"/>
          <w:szCs w:val="30"/>
        </w:rPr>
      </w:pPr>
      <w:r w:rsidRPr="00C04D55">
        <w:rPr>
          <w:sz w:val="30"/>
          <w:szCs w:val="30"/>
        </w:rPr>
        <w:t>1.1.2</w:t>
      </w:r>
      <w:r w:rsidRPr="00C04D55">
        <w:rPr>
          <w:sz w:val="30"/>
          <w:szCs w:val="30"/>
        </w:rPr>
        <w:tab/>
      </w:r>
      <w:r w:rsidR="000F0599" w:rsidRPr="00C04D55">
        <w:rPr>
          <w:sz w:val="30"/>
          <w:szCs w:val="30"/>
        </w:rPr>
        <w:t xml:space="preserve">Head office is location at </w:t>
      </w:r>
      <w:r w:rsidR="00CD6CA1" w:rsidRPr="00C04D55">
        <w:rPr>
          <w:sz w:val="30"/>
          <w:szCs w:val="30"/>
        </w:rPr>
        <w:t>50</w:t>
      </w:r>
      <w:r w:rsidR="000F0599" w:rsidRPr="00C04D55">
        <w:rPr>
          <w:sz w:val="30"/>
          <w:szCs w:val="30"/>
          <w:cs/>
        </w:rPr>
        <w:t>/</w:t>
      </w:r>
      <w:r w:rsidR="00CD6CA1" w:rsidRPr="00C04D55">
        <w:rPr>
          <w:sz w:val="30"/>
          <w:szCs w:val="30"/>
        </w:rPr>
        <w:t>1203</w:t>
      </w:r>
      <w:r w:rsidR="000F0599" w:rsidRPr="00C04D55">
        <w:rPr>
          <w:sz w:val="30"/>
          <w:szCs w:val="30"/>
          <w:cs/>
        </w:rPr>
        <w:t xml:space="preserve"> </w:t>
      </w:r>
      <w:r w:rsidR="000F0599" w:rsidRPr="00C04D55">
        <w:rPr>
          <w:sz w:val="30"/>
          <w:szCs w:val="30"/>
        </w:rPr>
        <w:t xml:space="preserve">Moo </w:t>
      </w:r>
      <w:r w:rsidR="00CD6CA1" w:rsidRPr="00C04D55">
        <w:rPr>
          <w:sz w:val="30"/>
          <w:szCs w:val="30"/>
        </w:rPr>
        <w:t>9</w:t>
      </w:r>
      <w:r w:rsidR="000F0599" w:rsidRPr="00C04D55">
        <w:rPr>
          <w:sz w:val="30"/>
          <w:szCs w:val="30"/>
        </w:rPr>
        <w:t xml:space="preserve">, </w:t>
      </w:r>
      <w:proofErr w:type="spellStart"/>
      <w:r w:rsidR="000F0599" w:rsidRPr="00C04D55">
        <w:rPr>
          <w:sz w:val="30"/>
          <w:szCs w:val="30"/>
        </w:rPr>
        <w:t>Bangpood</w:t>
      </w:r>
      <w:proofErr w:type="spellEnd"/>
      <w:r w:rsidR="000F0599" w:rsidRPr="00C04D55">
        <w:rPr>
          <w:sz w:val="30"/>
          <w:szCs w:val="30"/>
        </w:rPr>
        <w:t xml:space="preserve">, </w:t>
      </w:r>
      <w:proofErr w:type="spellStart"/>
      <w:r w:rsidR="000F0599" w:rsidRPr="00C04D55">
        <w:rPr>
          <w:sz w:val="30"/>
          <w:szCs w:val="30"/>
        </w:rPr>
        <w:t>Pakkred</w:t>
      </w:r>
      <w:proofErr w:type="spellEnd"/>
      <w:r w:rsidR="000F0599" w:rsidRPr="00C04D55">
        <w:rPr>
          <w:sz w:val="30"/>
          <w:szCs w:val="30"/>
        </w:rPr>
        <w:t>. Nonthaburi</w:t>
      </w:r>
      <w:r w:rsidR="00857891" w:rsidRPr="00C04D55">
        <w:rPr>
          <w:sz w:val="30"/>
          <w:szCs w:val="30"/>
        </w:rPr>
        <w:t xml:space="preserve"> and has </w:t>
      </w:r>
      <w:r w:rsidR="007C6E27" w:rsidRPr="00C04D55">
        <w:rPr>
          <w:sz w:val="30"/>
          <w:szCs w:val="30"/>
        </w:rPr>
        <w:t>2</w:t>
      </w:r>
      <w:r w:rsidR="00857891" w:rsidRPr="00C04D55">
        <w:rPr>
          <w:sz w:val="30"/>
          <w:szCs w:val="30"/>
        </w:rPr>
        <w:t xml:space="preserve"> branch</w:t>
      </w:r>
      <w:r w:rsidR="007C6E27" w:rsidRPr="00C04D55">
        <w:rPr>
          <w:sz w:val="30"/>
          <w:szCs w:val="30"/>
        </w:rPr>
        <w:t>es are as follows</w:t>
      </w:r>
      <w:r w:rsidR="00857891" w:rsidRPr="00C04D55">
        <w:rPr>
          <w:sz w:val="30"/>
          <w:szCs w:val="30"/>
        </w:rPr>
        <w:t xml:space="preserve"> </w:t>
      </w:r>
    </w:p>
    <w:p w14:paraId="5547B726" w14:textId="7A91C573" w:rsidR="00066092" w:rsidRPr="00C04D55" w:rsidRDefault="007C6E27" w:rsidP="00A566FD">
      <w:pPr>
        <w:spacing w:line="380" w:lineRule="exact"/>
        <w:ind w:left="2138" w:firstLine="22"/>
        <w:rPr>
          <w:sz w:val="30"/>
          <w:szCs w:val="30"/>
        </w:rPr>
      </w:pPr>
      <w:r w:rsidRPr="00C04D55">
        <w:rPr>
          <w:sz w:val="30"/>
          <w:szCs w:val="30"/>
        </w:rPr>
        <w:t>1.1.2.1</w:t>
      </w:r>
      <w:r w:rsidR="00857891" w:rsidRPr="00C04D55">
        <w:rPr>
          <w:sz w:val="30"/>
          <w:szCs w:val="30"/>
        </w:rPr>
        <w:t xml:space="preserve"> located 73 Moo7,</w:t>
      </w:r>
      <w:r w:rsidR="00F52F64" w:rsidRPr="00C04D55">
        <w:rPr>
          <w:sz w:val="30"/>
          <w:szCs w:val="30"/>
        </w:rPr>
        <w:t xml:space="preserve"> </w:t>
      </w:r>
      <w:proofErr w:type="spellStart"/>
      <w:r w:rsidR="00857891" w:rsidRPr="00C04D55">
        <w:rPr>
          <w:sz w:val="30"/>
          <w:szCs w:val="30"/>
        </w:rPr>
        <w:t>Bangduea</w:t>
      </w:r>
      <w:proofErr w:type="spellEnd"/>
      <w:r w:rsidR="00857891" w:rsidRPr="00C04D55">
        <w:rPr>
          <w:sz w:val="30"/>
          <w:szCs w:val="30"/>
        </w:rPr>
        <w:t xml:space="preserve">, Muang, Pathum </w:t>
      </w:r>
      <w:r w:rsidR="00A073C2" w:rsidRPr="00C04D55">
        <w:rPr>
          <w:sz w:val="30"/>
          <w:szCs w:val="30"/>
        </w:rPr>
        <w:t>T</w:t>
      </w:r>
      <w:r w:rsidR="00857891" w:rsidRPr="00C04D55">
        <w:rPr>
          <w:sz w:val="30"/>
          <w:szCs w:val="30"/>
        </w:rPr>
        <w:t>hani</w:t>
      </w:r>
      <w:r w:rsidR="00F52F64" w:rsidRPr="00C04D55">
        <w:rPr>
          <w:sz w:val="30"/>
          <w:szCs w:val="30"/>
        </w:rPr>
        <w:t>.</w:t>
      </w:r>
    </w:p>
    <w:p w14:paraId="1189D106" w14:textId="4EE20E60" w:rsidR="007C6E27" w:rsidRPr="00C04D55" w:rsidRDefault="007C6E27" w:rsidP="00A566FD">
      <w:pPr>
        <w:spacing w:line="380" w:lineRule="exact"/>
        <w:ind w:left="2138" w:firstLine="22"/>
        <w:rPr>
          <w:sz w:val="30"/>
          <w:szCs w:val="30"/>
        </w:rPr>
      </w:pPr>
      <w:r w:rsidRPr="00C04D55">
        <w:rPr>
          <w:sz w:val="30"/>
          <w:szCs w:val="30"/>
        </w:rPr>
        <w:t>1.1.2.2 located 40 Moo9, Khu Bang Luang, Lat Lum Kaeo, Pathum Thani.</w:t>
      </w:r>
    </w:p>
    <w:p w14:paraId="78D2C0E4" w14:textId="2E3FD95E" w:rsidR="007F198E" w:rsidRPr="00C04D55" w:rsidRDefault="00862B6C" w:rsidP="00A566FD">
      <w:pPr>
        <w:spacing w:line="380" w:lineRule="exact"/>
        <w:ind w:left="1418" w:hanging="567"/>
        <w:rPr>
          <w:sz w:val="30"/>
          <w:szCs w:val="30"/>
        </w:rPr>
      </w:pPr>
      <w:r w:rsidRPr="00C04D55">
        <w:rPr>
          <w:sz w:val="30"/>
          <w:szCs w:val="30"/>
        </w:rPr>
        <w:t>1.1.3</w:t>
      </w:r>
      <w:r w:rsidRPr="00C04D55">
        <w:rPr>
          <w:sz w:val="30"/>
          <w:szCs w:val="30"/>
        </w:rPr>
        <w:tab/>
      </w:r>
      <w:r w:rsidR="00580198" w:rsidRPr="00C04D55">
        <w:rPr>
          <w:sz w:val="30"/>
          <w:szCs w:val="30"/>
        </w:rPr>
        <w:t>Well G</w:t>
      </w:r>
      <w:r w:rsidR="000F0599" w:rsidRPr="00C04D55">
        <w:rPr>
          <w:sz w:val="30"/>
          <w:szCs w:val="30"/>
        </w:rPr>
        <w:t xml:space="preserve">raded </w:t>
      </w:r>
      <w:r w:rsidR="00580198" w:rsidRPr="00C04D55">
        <w:rPr>
          <w:sz w:val="30"/>
          <w:szCs w:val="30"/>
        </w:rPr>
        <w:t>E</w:t>
      </w:r>
      <w:r w:rsidR="000F0599" w:rsidRPr="00C04D55">
        <w:rPr>
          <w:sz w:val="30"/>
          <w:szCs w:val="30"/>
        </w:rPr>
        <w:t xml:space="preserve">ngineering Public Company Limited and </w:t>
      </w:r>
      <w:r w:rsidR="00D0434A" w:rsidRPr="00C04D55">
        <w:rPr>
          <w:sz w:val="30"/>
          <w:szCs w:val="30"/>
        </w:rPr>
        <w:t>S</w:t>
      </w:r>
      <w:r w:rsidR="000F0599" w:rsidRPr="00C04D55">
        <w:rPr>
          <w:sz w:val="30"/>
          <w:szCs w:val="30"/>
        </w:rPr>
        <w:t>ubsidiar</w:t>
      </w:r>
      <w:r w:rsidR="00697420" w:rsidRPr="00C04D55">
        <w:rPr>
          <w:sz w:val="30"/>
          <w:szCs w:val="30"/>
        </w:rPr>
        <w:t>ies</w:t>
      </w:r>
      <w:r w:rsidR="000F0599" w:rsidRPr="00C04D55">
        <w:rPr>
          <w:sz w:val="30"/>
          <w:szCs w:val="30"/>
        </w:rPr>
        <w:t xml:space="preserve"> (the Group) engaged in business of construction contractor, related technical consultancy to engineering and architecture.</w:t>
      </w:r>
    </w:p>
    <w:p w14:paraId="55E587DE" w14:textId="48A3EB76" w:rsidR="00210E84" w:rsidRPr="00C04D55" w:rsidRDefault="000F0599" w:rsidP="00A566FD">
      <w:pPr>
        <w:pStyle w:val="Heading2"/>
        <w:keepNext w:val="0"/>
        <w:keepLines w:val="0"/>
        <w:numPr>
          <w:ilvl w:val="1"/>
          <w:numId w:val="13"/>
        </w:numPr>
        <w:tabs>
          <w:tab w:val="clear" w:pos="360"/>
          <w:tab w:val="clear" w:pos="720"/>
        </w:tabs>
        <w:spacing w:line="380" w:lineRule="exact"/>
        <w:ind w:left="851" w:hanging="425"/>
        <w:rPr>
          <w:sz w:val="30"/>
          <w:szCs w:val="30"/>
        </w:rPr>
      </w:pPr>
      <w:r w:rsidRPr="00C04D55">
        <w:rPr>
          <w:sz w:val="30"/>
          <w:szCs w:val="30"/>
        </w:rPr>
        <w:t xml:space="preserve">Interim </w:t>
      </w:r>
      <w:r w:rsidR="00580198" w:rsidRPr="00C04D55">
        <w:rPr>
          <w:sz w:val="30"/>
          <w:szCs w:val="30"/>
        </w:rPr>
        <w:t>F</w:t>
      </w:r>
      <w:r w:rsidRPr="00C04D55">
        <w:rPr>
          <w:sz w:val="30"/>
          <w:szCs w:val="30"/>
        </w:rPr>
        <w:t xml:space="preserve">inancial </w:t>
      </w:r>
      <w:r w:rsidR="00097D66" w:rsidRPr="00C04D55">
        <w:rPr>
          <w:sz w:val="30"/>
          <w:szCs w:val="30"/>
        </w:rPr>
        <w:t>Information</w:t>
      </w:r>
      <w:r w:rsidRPr="00C04D55">
        <w:rPr>
          <w:sz w:val="30"/>
          <w:szCs w:val="30"/>
        </w:rPr>
        <w:t xml:space="preserve"> </w:t>
      </w:r>
      <w:r w:rsidR="00580198" w:rsidRPr="00C04D55">
        <w:rPr>
          <w:sz w:val="30"/>
          <w:szCs w:val="30"/>
        </w:rPr>
        <w:t>P</w:t>
      </w:r>
      <w:r w:rsidRPr="00C04D55">
        <w:rPr>
          <w:sz w:val="30"/>
          <w:szCs w:val="30"/>
        </w:rPr>
        <w:t>reparation</w:t>
      </w:r>
    </w:p>
    <w:p w14:paraId="50EB53BB" w14:textId="73C49CE8" w:rsidR="00210E84" w:rsidRPr="00C04D55" w:rsidRDefault="00992918" w:rsidP="00A566FD">
      <w:pPr>
        <w:pStyle w:val="Heading4"/>
        <w:numPr>
          <w:ilvl w:val="0"/>
          <w:numId w:val="0"/>
        </w:numPr>
        <w:tabs>
          <w:tab w:val="clear" w:pos="360"/>
        </w:tabs>
        <w:spacing w:line="380" w:lineRule="exact"/>
        <w:ind w:left="1135" w:hanging="284"/>
        <w:rPr>
          <w:sz w:val="30"/>
          <w:szCs w:val="30"/>
        </w:rPr>
      </w:pPr>
      <w:bookmarkStart w:id="0" w:name="_Hlk51252880"/>
      <w:r w:rsidRPr="00C04D55">
        <w:rPr>
          <w:sz w:val="30"/>
          <w:szCs w:val="30"/>
        </w:rPr>
        <w:t>1.2.1</w:t>
      </w:r>
      <w:r w:rsidRPr="00C04D55">
        <w:rPr>
          <w:sz w:val="30"/>
          <w:szCs w:val="30"/>
        </w:rPr>
        <w:tab/>
      </w:r>
      <w:r w:rsidR="000F0599" w:rsidRPr="00C04D55">
        <w:rPr>
          <w:sz w:val="30"/>
          <w:szCs w:val="30"/>
        </w:rPr>
        <w:t xml:space="preserve">Interim financial </w:t>
      </w:r>
      <w:r w:rsidR="00097D66" w:rsidRPr="00C04D55">
        <w:rPr>
          <w:sz w:val="30"/>
          <w:szCs w:val="30"/>
        </w:rPr>
        <w:t>information</w:t>
      </w:r>
      <w:r w:rsidR="000F0599" w:rsidRPr="00C04D55">
        <w:rPr>
          <w:sz w:val="30"/>
          <w:szCs w:val="30"/>
        </w:rPr>
        <w:t xml:space="preserve"> preparation</w:t>
      </w:r>
    </w:p>
    <w:bookmarkEnd w:id="0"/>
    <w:p w14:paraId="0496D9AE" w14:textId="79922A24" w:rsidR="00183D2F" w:rsidRPr="00C04D55" w:rsidRDefault="000F0599" w:rsidP="00A566FD">
      <w:pPr>
        <w:pStyle w:val="Heading6"/>
        <w:spacing w:line="380" w:lineRule="exact"/>
        <w:ind w:left="1418"/>
        <w:rPr>
          <w:sz w:val="30"/>
          <w:szCs w:val="30"/>
        </w:rPr>
      </w:pPr>
      <w:r w:rsidRPr="00C04D55">
        <w:rPr>
          <w:sz w:val="30"/>
          <w:szCs w:val="30"/>
        </w:rPr>
        <w:t xml:space="preserve">The </w:t>
      </w:r>
      <w:r w:rsidR="00A37B6E" w:rsidRPr="00C04D55">
        <w:rPr>
          <w:sz w:val="30"/>
          <w:szCs w:val="30"/>
        </w:rPr>
        <w:t xml:space="preserve">interim </w:t>
      </w:r>
      <w:r w:rsidRPr="00C04D55">
        <w:rPr>
          <w:sz w:val="30"/>
          <w:szCs w:val="30"/>
        </w:rPr>
        <w:t xml:space="preserve">financial </w:t>
      </w:r>
      <w:r w:rsidR="00097D66" w:rsidRPr="00C04D55">
        <w:rPr>
          <w:sz w:val="30"/>
          <w:szCs w:val="30"/>
        </w:rPr>
        <w:t>information</w:t>
      </w:r>
      <w:r w:rsidRPr="00C04D55">
        <w:rPr>
          <w:sz w:val="30"/>
          <w:szCs w:val="30"/>
        </w:rPr>
        <w:t xml:space="preserve"> </w:t>
      </w:r>
      <w:proofErr w:type="gramStart"/>
      <w:r w:rsidRPr="00C04D55">
        <w:rPr>
          <w:sz w:val="30"/>
          <w:szCs w:val="30"/>
        </w:rPr>
        <w:t>have</w:t>
      </w:r>
      <w:proofErr w:type="gramEnd"/>
      <w:r w:rsidRPr="00C04D55">
        <w:rPr>
          <w:sz w:val="30"/>
          <w:szCs w:val="30"/>
        </w:rPr>
        <w:t xml:space="preser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100DE616" w:rsidR="00183D2F" w:rsidRPr="00C04D55" w:rsidRDefault="005C6A5B" w:rsidP="00A566FD">
      <w:pPr>
        <w:pStyle w:val="Heading6"/>
        <w:spacing w:line="380" w:lineRule="exact"/>
        <w:ind w:left="1418"/>
        <w:rPr>
          <w:sz w:val="30"/>
          <w:szCs w:val="30"/>
        </w:rPr>
      </w:pPr>
      <w:r w:rsidRPr="00C04D55">
        <w:rPr>
          <w:sz w:val="30"/>
          <w:szCs w:val="30"/>
        </w:rPr>
        <w:t xml:space="preserve">The Group’s </w:t>
      </w:r>
      <w:r w:rsidR="00A37B6E" w:rsidRPr="00C04D55">
        <w:rPr>
          <w:sz w:val="30"/>
          <w:szCs w:val="30"/>
        </w:rPr>
        <w:t xml:space="preserve">interim </w:t>
      </w:r>
      <w:r w:rsidRPr="00C04D55">
        <w:rPr>
          <w:sz w:val="30"/>
          <w:szCs w:val="30"/>
        </w:rPr>
        <w:t xml:space="preserve">financial </w:t>
      </w:r>
      <w:r w:rsidR="00097D66" w:rsidRPr="00C04D55">
        <w:rPr>
          <w:sz w:val="30"/>
          <w:szCs w:val="30"/>
        </w:rPr>
        <w:t>information</w:t>
      </w:r>
      <w:r w:rsidRPr="00C04D55">
        <w:rPr>
          <w:sz w:val="30"/>
          <w:szCs w:val="30"/>
        </w:rPr>
        <w:t xml:space="preserve"> </w:t>
      </w:r>
      <w:proofErr w:type="gramStart"/>
      <w:r w:rsidRPr="00C04D55">
        <w:rPr>
          <w:sz w:val="30"/>
          <w:szCs w:val="30"/>
        </w:rPr>
        <w:t>have</w:t>
      </w:r>
      <w:proofErr w:type="gramEnd"/>
      <w:r w:rsidRPr="00C04D55">
        <w:rPr>
          <w:sz w:val="30"/>
          <w:szCs w:val="30"/>
        </w:rPr>
        <w:t xml:space="preserve"> been prepared under the historical cost convention, except as transaction disclosed in related accounting policy.</w:t>
      </w:r>
    </w:p>
    <w:p w14:paraId="73DDD467" w14:textId="0BBDBE73" w:rsidR="00B90C9C" w:rsidRPr="00C04D55" w:rsidRDefault="00852E6F" w:rsidP="00A566FD">
      <w:pPr>
        <w:pStyle w:val="Heading6"/>
        <w:spacing w:line="380" w:lineRule="exact"/>
        <w:ind w:left="1418"/>
        <w:rPr>
          <w:sz w:val="30"/>
          <w:szCs w:val="30"/>
        </w:rPr>
      </w:pPr>
      <w:proofErr w:type="gramStart"/>
      <w:r w:rsidRPr="00C04D55">
        <w:rPr>
          <w:sz w:val="30"/>
          <w:szCs w:val="30"/>
        </w:rPr>
        <w:t xml:space="preserve">These interim financial </w:t>
      </w:r>
      <w:r w:rsidR="00097D66" w:rsidRPr="00C04D55">
        <w:rPr>
          <w:sz w:val="30"/>
          <w:szCs w:val="30"/>
        </w:rPr>
        <w:t>information</w:t>
      </w:r>
      <w:proofErr w:type="gramEnd"/>
      <w:r w:rsidRPr="00C04D55">
        <w:rPr>
          <w:sz w:val="30"/>
          <w:szCs w:val="30"/>
        </w:rPr>
        <w:t xml:space="preserve"> have been prepared for the purpose to provide the update information on the latest complete set of annual financial statements for the year ended December 31, 20</w:t>
      </w:r>
      <w:r w:rsidR="008C659A" w:rsidRPr="00C04D55">
        <w:rPr>
          <w:sz w:val="30"/>
          <w:szCs w:val="30"/>
        </w:rPr>
        <w:t>2</w:t>
      </w:r>
      <w:r w:rsidR="00160A96" w:rsidRPr="00C04D55">
        <w:rPr>
          <w:sz w:val="30"/>
          <w:szCs w:val="30"/>
        </w:rPr>
        <w:t>5</w:t>
      </w:r>
      <w:r w:rsidRPr="00C04D55">
        <w:rPr>
          <w:sz w:val="30"/>
          <w:szCs w:val="30"/>
        </w:rPr>
        <w:t xml:space="preserve">. Accordingly, it </w:t>
      </w:r>
      <w:proofErr w:type="gramStart"/>
      <w:r w:rsidRPr="00C04D55">
        <w:rPr>
          <w:sz w:val="30"/>
          <w:szCs w:val="30"/>
        </w:rPr>
        <w:t>do</w:t>
      </w:r>
      <w:proofErr w:type="gramEnd"/>
      <w:r w:rsidR="001E528F" w:rsidRPr="00C04D55">
        <w:rPr>
          <w:sz w:val="30"/>
          <w:szCs w:val="30"/>
        </w:rPr>
        <w:t xml:space="preserve"> </w:t>
      </w:r>
      <w:r w:rsidRPr="00C04D55">
        <w:rPr>
          <w:sz w:val="30"/>
          <w:szCs w:val="30"/>
        </w:rPr>
        <w:t xml:space="preserve">not include all of </w:t>
      </w:r>
      <w:r w:rsidR="00A37B6E" w:rsidRPr="00C04D55">
        <w:rPr>
          <w:sz w:val="30"/>
          <w:szCs w:val="30"/>
        </w:rPr>
        <w:t xml:space="preserve">interim </w:t>
      </w:r>
      <w:r w:rsidRPr="00C04D55">
        <w:rPr>
          <w:sz w:val="30"/>
          <w:szCs w:val="30"/>
        </w:rPr>
        <w:t xml:space="preserve">financial information required for full annual financial </w:t>
      </w:r>
      <w:r w:rsidR="00097D66" w:rsidRPr="00C04D55">
        <w:rPr>
          <w:sz w:val="30"/>
          <w:szCs w:val="30"/>
        </w:rPr>
        <w:t>information</w:t>
      </w:r>
      <w:r w:rsidRPr="00C04D55">
        <w:rPr>
          <w:sz w:val="30"/>
          <w:szCs w:val="30"/>
        </w:rPr>
        <w:t xml:space="preserve"> but it focuses on new activities, events, and circumstances and does not duplicate information previously reported.  However, </w:t>
      </w:r>
      <w:proofErr w:type="gramStart"/>
      <w:r w:rsidRPr="00C04D55">
        <w:rPr>
          <w:sz w:val="30"/>
          <w:szCs w:val="30"/>
        </w:rPr>
        <w:t>th</w:t>
      </w:r>
      <w:r w:rsidR="00580198" w:rsidRPr="00C04D55">
        <w:rPr>
          <w:sz w:val="30"/>
          <w:szCs w:val="30"/>
        </w:rPr>
        <w:t>ese</w:t>
      </w:r>
      <w:r w:rsidRPr="00C04D55">
        <w:rPr>
          <w:sz w:val="30"/>
          <w:szCs w:val="30"/>
        </w:rPr>
        <w:t xml:space="preserve"> interim financial</w:t>
      </w:r>
      <w:r w:rsidR="001E528F" w:rsidRPr="00C04D55">
        <w:rPr>
          <w:sz w:val="30"/>
          <w:szCs w:val="30"/>
        </w:rPr>
        <w:t xml:space="preserve"> </w:t>
      </w:r>
      <w:r w:rsidR="00A37B6E" w:rsidRPr="00C04D55">
        <w:rPr>
          <w:sz w:val="30"/>
          <w:szCs w:val="30"/>
        </w:rPr>
        <w:t>information</w:t>
      </w:r>
      <w:proofErr w:type="gramEnd"/>
      <w:r w:rsidR="00A37B6E" w:rsidRPr="00C04D55">
        <w:rPr>
          <w:sz w:val="30"/>
          <w:szCs w:val="30"/>
        </w:rPr>
        <w:t xml:space="preserve"> </w:t>
      </w:r>
      <w:r w:rsidRPr="00C04D55">
        <w:rPr>
          <w:sz w:val="30"/>
          <w:szCs w:val="30"/>
        </w:rPr>
        <w:t xml:space="preserve">should be read in conjunction with the financial statements of the Company for the year ended December </w:t>
      </w:r>
      <w:r w:rsidR="00B90C9C" w:rsidRPr="00C04D55">
        <w:rPr>
          <w:sz w:val="30"/>
          <w:szCs w:val="30"/>
        </w:rPr>
        <w:br/>
      </w:r>
      <w:r w:rsidRPr="00C04D55">
        <w:rPr>
          <w:sz w:val="30"/>
          <w:szCs w:val="30"/>
        </w:rPr>
        <w:t>31, 20</w:t>
      </w:r>
      <w:r w:rsidR="008C659A" w:rsidRPr="00C04D55">
        <w:rPr>
          <w:sz w:val="30"/>
          <w:szCs w:val="30"/>
        </w:rPr>
        <w:t>2</w:t>
      </w:r>
      <w:r w:rsidR="00160A96" w:rsidRPr="00C04D55">
        <w:rPr>
          <w:sz w:val="30"/>
          <w:szCs w:val="30"/>
        </w:rPr>
        <w:t>5</w:t>
      </w:r>
      <w:r w:rsidRPr="00C04D55">
        <w:rPr>
          <w:sz w:val="30"/>
          <w:szCs w:val="30"/>
        </w:rPr>
        <w:t>.</w:t>
      </w:r>
    </w:p>
    <w:p w14:paraId="13CBCB79" w14:textId="77777777" w:rsidR="00931FE4" w:rsidRPr="00C04D55" w:rsidRDefault="00DF48BC" w:rsidP="00A566FD">
      <w:pPr>
        <w:pStyle w:val="Heading6"/>
        <w:spacing w:line="380" w:lineRule="exact"/>
        <w:ind w:left="1418"/>
      </w:pPr>
      <w:r w:rsidRPr="00C04D55">
        <w:rPr>
          <w:cs/>
        </w:rPr>
        <w:br w:type="page"/>
      </w:r>
    </w:p>
    <w:p w14:paraId="7266051E" w14:textId="52AA94A3" w:rsidR="00931FE4" w:rsidRPr="00C04D55" w:rsidRDefault="00931FE4" w:rsidP="00097D66">
      <w:pPr>
        <w:pStyle w:val="Heading2"/>
        <w:keepNext w:val="0"/>
        <w:keepLines w:val="0"/>
        <w:numPr>
          <w:ilvl w:val="1"/>
          <w:numId w:val="16"/>
        </w:numPr>
        <w:tabs>
          <w:tab w:val="clear" w:pos="360"/>
          <w:tab w:val="clear" w:pos="720"/>
          <w:tab w:val="left" w:pos="1702"/>
        </w:tabs>
        <w:spacing w:line="380" w:lineRule="exact"/>
        <w:ind w:left="851" w:hanging="425"/>
        <w:rPr>
          <w:sz w:val="30"/>
          <w:szCs w:val="30"/>
        </w:rPr>
      </w:pPr>
      <w:r w:rsidRPr="00C04D55">
        <w:rPr>
          <w:sz w:val="30"/>
          <w:szCs w:val="30"/>
        </w:rPr>
        <w:lastRenderedPageBreak/>
        <w:t xml:space="preserve">Interim Financial </w:t>
      </w:r>
      <w:r w:rsidR="00A37B6E" w:rsidRPr="00C04D55">
        <w:rPr>
          <w:sz w:val="30"/>
          <w:szCs w:val="30"/>
        </w:rPr>
        <w:t>I</w:t>
      </w:r>
      <w:r w:rsidR="00097D66" w:rsidRPr="00C04D55">
        <w:rPr>
          <w:sz w:val="30"/>
          <w:szCs w:val="30"/>
        </w:rPr>
        <w:t xml:space="preserve">nformation </w:t>
      </w:r>
      <w:r w:rsidRPr="00C04D55">
        <w:rPr>
          <w:sz w:val="30"/>
          <w:szCs w:val="30"/>
        </w:rPr>
        <w:t>Preparation (Cont'd)</w:t>
      </w:r>
    </w:p>
    <w:p w14:paraId="4EDF33C8" w14:textId="4AE9EE06" w:rsidR="00931FE4" w:rsidRPr="00C04D55" w:rsidRDefault="00931FE4" w:rsidP="00931FE4">
      <w:pPr>
        <w:pStyle w:val="Heading4"/>
        <w:numPr>
          <w:ilvl w:val="0"/>
          <w:numId w:val="0"/>
        </w:numPr>
        <w:tabs>
          <w:tab w:val="clear" w:pos="360"/>
        </w:tabs>
        <w:spacing w:line="380" w:lineRule="exact"/>
        <w:ind w:left="1135" w:hanging="284"/>
        <w:rPr>
          <w:sz w:val="30"/>
          <w:szCs w:val="30"/>
        </w:rPr>
      </w:pPr>
      <w:r w:rsidRPr="00C04D55">
        <w:rPr>
          <w:sz w:val="30"/>
          <w:szCs w:val="30"/>
        </w:rPr>
        <w:t>1.2.1</w:t>
      </w:r>
      <w:r w:rsidRPr="00C04D55">
        <w:rPr>
          <w:sz w:val="30"/>
          <w:szCs w:val="30"/>
        </w:rPr>
        <w:tab/>
        <w:t xml:space="preserve">Interim financial </w:t>
      </w:r>
      <w:r w:rsidR="00097D66" w:rsidRPr="00C04D55">
        <w:rPr>
          <w:sz w:val="30"/>
          <w:szCs w:val="30"/>
        </w:rPr>
        <w:t>information</w:t>
      </w:r>
      <w:r w:rsidRPr="00C04D55">
        <w:rPr>
          <w:sz w:val="30"/>
          <w:szCs w:val="30"/>
        </w:rPr>
        <w:t xml:space="preserve"> preparation (Cont'd)</w:t>
      </w:r>
    </w:p>
    <w:p w14:paraId="379E605E" w14:textId="649E4581" w:rsidR="009F6B3E" w:rsidRPr="00C04D55" w:rsidRDefault="00852E6F" w:rsidP="00A566FD">
      <w:pPr>
        <w:pStyle w:val="Heading6"/>
        <w:spacing w:line="380" w:lineRule="exact"/>
        <w:ind w:left="1418"/>
        <w:rPr>
          <w:sz w:val="30"/>
          <w:szCs w:val="30"/>
        </w:rPr>
      </w:pPr>
      <w:proofErr w:type="gramStart"/>
      <w:r w:rsidRPr="00C04D55">
        <w:rPr>
          <w:sz w:val="30"/>
          <w:szCs w:val="30"/>
        </w:rPr>
        <w:t>These</w:t>
      </w:r>
      <w:r w:rsidR="000C05D0" w:rsidRPr="00C04D55">
        <w:rPr>
          <w:sz w:val="30"/>
          <w:szCs w:val="30"/>
        </w:rPr>
        <w:t xml:space="preserve"> </w:t>
      </w:r>
      <w:r w:rsidR="00A37B6E" w:rsidRPr="00C04D55">
        <w:rPr>
          <w:sz w:val="30"/>
          <w:szCs w:val="30"/>
        </w:rPr>
        <w:t>i</w:t>
      </w:r>
      <w:r w:rsidR="00097D66" w:rsidRPr="00C04D55">
        <w:rPr>
          <w:sz w:val="30"/>
          <w:szCs w:val="30"/>
        </w:rPr>
        <w:t>nterim consolidated financial information</w:t>
      </w:r>
      <w:proofErr w:type="gramEnd"/>
      <w:r w:rsidRPr="00C04D55">
        <w:rPr>
          <w:sz w:val="30"/>
          <w:szCs w:val="30"/>
        </w:rPr>
        <w:t xml:space="preserve"> consist of financial </w:t>
      </w:r>
      <w:r w:rsidR="00097D66" w:rsidRPr="00C04D55">
        <w:rPr>
          <w:sz w:val="30"/>
          <w:szCs w:val="30"/>
        </w:rPr>
        <w:t>information</w:t>
      </w:r>
      <w:r w:rsidRPr="00C04D55">
        <w:rPr>
          <w:sz w:val="30"/>
          <w:szCs w:val="30"/>
        </w:rPr>
        <w:t xml:space="preserve"> of Well </w:t>
      </w:r>
      <w:r w:rsidR="00580198" w:rsidRPr="00C04D55">
        <w:rPr>
          <w:sz w:val="30"/>
          <w:szCs w:val="30"/>
        </w:rPr>
        <w:t>G</w:t>
      </w:r>
      <w:r w:rsidRPr="00C04D55">
        <w:rPr>
          <w:sz w:val="30"/>
          <w:szCs w:val="30"/>
        </w:rPr>
        <w:t xml:space="preserve">raded </w:t>
      </w:r>
      <w:r w:rsidR="00580198" w:rsidRPr="00C04D55">
        <w:rPr>
          <w:sz w:val="30"/>
          <w:szCs w:val="30"/>
        </w:rPr>
        <w:t>E</w:t>
      </w:r>
      <w:r w:rsidRPr="00C04D55">
        <w:rPr>
          <w:sz w:val="30"/>
          <w:szCs w:val="30"/>
        </w:rPr>
        <w:t xml:space="preserve">ngineering Public Co., Ltd. which is a parent company and the </w:t>
      </w:r>
      <w:r w:rsidR="00A37B6E" w:rsidRPr="00C04D55">
        <w:rPr>
          <w:sz w:val="30"/>
          <w:szCs w:val="30"/>
        </w:rPr>
        <w:t xml:space="preserve">interim </w:t>
      </w:r>
      <w:r w:rsidRPr="00C04D55">
        <w:rPr>
          <w:sz w:val="30"/>
          <w:szCs w:val="30"/>
        </w:rPr>
        <w:t xml:space="preserve">financial </w:t>
      </w:r>
      <w:r w:rsidR="00097D66" w:rsidRPr="00C04D55">
        <w:rPr>
          <w:sz w:val="30"/>
          <w:szCs w:val="30"/>
        </w:rPr>
        <w:t>information</w:t>
      </w:r>
      <w:r w:rsidRPr="00C04D55">
        <w:rPr>
          <w:sz w:val="30"/>
          <w:szCs w:val="30"/>
        </w:rPr>
        <w:t xml:space="preserve"> of </w:t>
      </w:r>
      <w:r w:rsidR="00D0434A" w:rsidRPr="00C04D55">
        <w:rPr>
          <w:sz w:val="30"/>
          <w:szCs w:val="30"/>
        </w:rPr>
        <w:t>S</w:t>
      </w:r>
      <w:r w:rsidRPr="00C04D55">
        <w:rPr>
          <w:sz w:val="30"/>
          <w:szCs w:val="30"/>
        </w:rPr>
        <w:t>ubsidiar</w:t>
      </w:r>
      <w:r w:rsidR="00697420" w:rsidRPr="00C04D55">
        <w:rPr>
          <w:sz w:val="30"/>
          <w:szCs w:val="30"/>
        </w:rPr>
        <w:t>ies</w:t>
      </w:r>
      <w:r w:rsidRPr="00C04D55">
        <w:rPr>
          <w:sz w:val="30"/>
          <w:szCs w:val="30"/>
        </w:rPr>
        <w:t xml:space="preserve"> in which Well </w:t>
      </w:r>
      <w:r w:rsidR="00820A30" w:rsidRPr="00C04D55">
        <w:rPr>
          <w:sz w:val="30"/>
          <w:szCs w:val="30"/>
        </w:rPr>
        <w:t>G</w:t>
      </w:r>
      <w:r w:rsidRPr="00C04D55">
        <w:rPr>
          <w:sz w:val="30"/>
          <w:szCs w:val="30"/>
        </w:rPr>
        <w:t xml:space="preserve">raded </w:t>
      </w:r>
      <w:r w:rsidR="00820A30" w:rsidRPr="00C04D55">
        <w:rPr>
          <w:sz w:val="30"/>
          <w:szCs w:val="30"/>
        </w:rPr>
        <w:t>E</w:t>
      </w:r>
      <w:r w:rsidRPr="00C04D55">
        <w:rPr>
          <w:sz w:val="30"/>
          <w:szCs w:val="30"/>
        </w:rPr>
        <w:t xml:space="preserve">ngineering Public Co., Ltd., held their share capital or has significantly power to control such </w:t>
      </w:r>
      <w:r w:rsidR="00D0434A" w:rsidRPr="00C04D55">
        <w:rPr>
          <w:sz w:val="30"/>
          <w:szCs w:val="30"/>
        </w:rPr>
        <w:t>S</w:t>
      </w:r>
      <w:r w:rsidRPr="00C04D55">
        <w:rPr>
          <w:sz w:val="30"/>
          <w:szCs w:val="30"/>
        </w:rPr>
        <w:t>ubsidiar</w:t>
      </w:r>
      <w:r w:rsidR="00697420" w:rsidRPr="00C04D55">
        <w:rPr>
          <w:sz w:val="30"/>
          <w:szCs w:val="30"/>
        </w:rPr>
        <w:t>ies</w:t>
      </w:r>
      <w:r w:rsidRPr="00C04D55">
        <w:rPr>
          <w:sz w:val="30"/>
          <w:szCs w:val="30"/>
        </w:rPr>
        <w:t xml:space="preserve"> as below:</w:t>
      </w:r>
    </w:p>
    <w:tbl>
      <w:tblPr>
        <w:tblW w:w="8963" w:type="dxa"/>
        <w:tblInd w:w="709" w:type="dxa"/>
        <w:tblLook w:val="04A0" w:firstRow="1" w:lastRow="0" w:firstColumn="1" w:lastColumn="0" w:noHBand="0" w:noVBand="1"/>
      </w:tblPr>
      <w:tblGrid>
        <w:gridCol w:w="2977"/>
        <w:gridCol w:w="1278"/>
        <w:gridCol w:w="2123"/>
        <w:gridCol w:w="1309"/>
        <w:gridCol w:w="1269"/>
        <w:gridCol w:w="7"/>
      </w:tblGrid>
      <w:tr w:rsidR="00FF4FD9" w:rsidRPr="00C04D55" w14:paraId="5F7487B5" w14:textId="77777777" w:rsidTr="00293F0B">
        <w:trPr>
          <w:gridAfter w:val="1"/>
          <w:wAfter w:w="7" w:type="dxa"/>
          <w:trHeight w:val="80"/>
        </w:trPr>
        <w:tc>
          <w:tcPr>
            <w:tcW w:w="2977" w:type="dxa"/>
            <w:tcBorders>
              <w:top w:val="nil"/>
              <w:left w:val="nil"/>
              <w:right w:val="nil"/>
            </w:tcBorders>
            <w:noWrap/>
            <w:vAlign w:val="bottom"/>
          </w:tcPr>
          <w:p w14:paraId="48FE2F36" w14:textId="77777777" w:rsidR="00FF4FD9" w:rsidRPr="00C04D55" w:rsidRDefault="00FF4FD9" w:rsidP="00A566FD">
            <w:pPr>
              <w:spacing w:before="0"/>
              <w:ind w:left="0"/>
              <w:jc w:val="left"/>
              <w:rPr>
                <w:rFonts w:eastAsia="Times New Roman"/>
                <w:b/>
                <w:bCs/>
                <w:color w:val="auto"/>
              </w:rPr>
            </w:pPr>
          </w:p>
        </w:tc>
        <w:tc>
          <w:tcPr>
            <w:tcW w:w="1278" w:type="dxa"/>
            <w:tcBorders>
              <w:top w:val="nil"/>
              <w:left w:val="nil"/>
              <w:right w:val="nil"/>
            </w:tcBorders>
            <w:noWrap/>
            <w:vAlign w:val="bottom"/>
          </w:tcPr>
          <w:p w14:paraId="5A661564" w14:textId="77777777" w:rsidR="00FF4FD9" w:rsidRPr="00C04D55" w:rsidRDefault="00FF4FD9" w:rsidP="00A566FD">
            <w:pPr>
              <w:spacing w:before="0"/>
              <w:ind w:left="0"/>
              <w:jc w:val="left"/>
              <w:rPr>
                <w:rFonts w:eastAsia="Times New Roman"/>
                <w:color w:val="auto"/>
              </w:rPr>
            </w:pPr>
          </w:p>
        </w:tc>
        <w:tc>
          <w:tcPr>
            <w:tcW w:w="2123" w:type="dxa"/>
            <w:tcBorders>
              <w:top w:val="nil"/>
              <w:left w:val="nil"/>
              <w:right w:val="nil"/>
            </w:tcBorders>
            <w:noWrap/>
            <w:vAlign w:val="bottom"/>
          </w:tcPr>
          <w:p w14:paraId="194F70F3" w14:textId="77777777" w:rsidR="00FF4FD9" w:rsidRPr="00C04D55" w:rsidRDefault="00FF4FD9" w:rsidP="00A566FD">
            <w:pPr>
              <w:spacing w:before="0"/>
              <w:ind w:left="0"/>
              <w:jc w:val="left"/>
              <w:rPr>
                <w:rFonts w:eastAsia="Times New Roman"/>
                <w:color w:val="auto"/>
              </w:rPr>
            </w:pPr>
          </w:p>
        </w:tc>
        <w:tc>
          <w:tcPr>
            <w:tcW w:w="2578" w:type="dxa"/>
            <w:gridSpan w:val="2"/>
            <w:tcBorders>
              <w:top w:val="nil"/>
              <w:left w:val="nil"/>
              <w:right w:val="nil"/>
            </w:tcBorders>
            <w:noWrap/>
            <w:vAlign w:val="bottom"/>
          </w:tcPr>
          <w:p w14:paraId="17ACE908" w14:textId="77777777" w:rsidR="00FF4FD9" w:rsidRPr="00C04D55" w:rsidRDefault="00FF4FD9" w:rsidP="00A566FD">
            <w:pPr>
              <w:pBdr>
                <w:bottom w:val="single" w:sz="4" w:space="1" w:color="auto"/>
              </w:pBdr>
              <w:spacing w:before="0"/>
              <w:ind w:left="0"/>
              <w:jc w:val="center"/>
              <w:rPr>
                <w:rFonts w:eastAsia="Times New Roman"/>
                <w:color w:val="auto"/>
              </w:rPr>
            </w:pPr>
            <w:r w:rsidRPr="00C04D55">
              <w:rPr>
                <w:rFonts w:eastAsia="Times New Roman"/>
                <w:color w:val="auto"/>
              </w:rPr>
              <w:t>Percentage of investment (%)</w:t>
            </w:r>
          </w:p>
        </w:tc>
      </w:tr>
      <w:tr w:rsidR="00FF4FD9" w:rsidRPr="00C04D55" w14:paraId="22657D53" w14:textId="77777777" w:rsidTr="00293F0B">
        <w:trPr>
          <w:trHeight w:val="80"/>
        </w:trPr>
        <w:tc>
          <w:tcPr>
            <w:tcW w:w="2977" w:type="dxa"/>
            <w:tcBorders>
              <w:top w:val="nil"/>
              <w:left w:val="nil"/>
              <w:right w:val="nil"/>
            </w:tcBorders>
            <w:noWrap/>
            <w:vAlign w:val="bottom"/>
            <w:hideMark/>
          </w:tcPr>
          <w:p w14:paraId="1487269D" w14:textId="77777777" w:rsidR="00FF4FD9" w:rsidRPr="00C04D55" w:rsidRDefault="00FF4FD9" w:rsidP="00A566FD">
            <w:pPr>
              <w:pBdr>
                <w:bottom w:val="single" w:sz="4" w:space="1" w:color="auto"/>
              </w:pBdr>
              <w:spacing w:before="0"/>
              <w:ind w:left="0"/>
              <w:jc w:val="center"/>
              <w:rPr>
                <w:rFonts w:eastAsia="Times New Roman"/>
                <w:color w:val="auto"/>
              </w:rPr>
            </w:pPr>
            <w:r w:rsidRPr="00C04D55">
              <w:rPr>
                <w:rFonts w:eastAsia="Times New Roman"/>
                <w:color w:val="auto"/>
              </w:rPr>
              <w:t>Subsidiaries name</w:t>
            </w:r>
          </w:p>
        </w:tc>
        <w:tc>
          <w:tcPr>
            <w:tcW w:w="1278" w:type="dxa"/>
            <w:tcBorders>
              <w:top w:val="nil"/>
              <w:left w:val="nil"/>
              <w:right w:val="nil"/>
            </w:tcBorders>
            <w:noWrap/>
            <w:vAlign w:val="bottom"/>
            <w:hideMark/>
          </w:tcPr>
          <w:p w14:paraId="1FE1122E" w14:textId="77777777" w:rsidR="00FF4FD9" w:rsidRPr="00C04D55" w:rsidRDefault="00FF4FD9" w:rsidP="00A566FD">
            <w:pPr>
              <w:pBdr>
                <w:bottom w:val="single" w:sz="4" w:space="1" w:color="auto"/>
              </w:pBdr>
              <w:spacing w:before="0"/>
              <w:ind w:left="0"/>
              <w:jc w:val="center"/>
              <w:rPr>
                <w:rFonts w:eastAsia="Times New Roman"/>
                <w:color w:val="auto"/>
              </w:rPr>
            </w:pPr>
            <w:r w:rsidRPr="00C04D55">
              <w:rPr>
                <w:rFonts w:eastAsia="Times New Roman"/>
                <w:color w:val="auto"/>
              </w:rPr>
              <w:t>Relationship</w:t>
            </w:r>
          </w:p>
        </w:tc>
        <w:tc>
          <w:tcPr>
            <w:tcW w:w="2123" w:type="dxa"/>
            <w:tcBorders>
              <w:top w:val="nil"/>
              <w:left w:val="nil"/>
              <w:right w:val="nil"/>
            </w:tcBorders>
            <w:noWrap/>
            <w:vAlign w:val="bottom"/>
            <w:hideMark/>
          </w:tcPr>
          <w:p w14:paraId="18832A95" w14:textId="77777777" w:rsidR="00FF4FD9" w:rsidRPr="00C04D55" w:rsidRDefault="00FF4FD9" w:rsidP="00A566FD">
            <w:pPr>
              <w:pBdr>
                <w:bottom w:val="single" w:sz="4" w:space="1" w:color="auto"/>
              </w:pBdr>
              <w:spacing w:before="0"/>
              <w:ind w:left="0"/>
              <w:jc w:val="center"/>
              <w:rPr>
                <w:rFonts w:eastAsia="Times New Roman"/>
                <w:color w:val="auto"/>
              </w:rPr>
            </w:pPr>
            <w:r w:rsidRPr="00C04D55">
              <w:rPr>
                <w:rFonts w:eastAsia="Times New Roman"/>
                <w:color w:val="auto"/>
              </w:rPr>
              <w:t>Type of business</w:t>
            </w:r>
          </w:p>
        </w:tc>
        <w:tc>
          <w:tcPr>
            <w:tcW w:w="1309" w:type="dxa"/>
            <w:tcBorders>
              <w:top w:val="nil"/>
              <w:left w:val="nil"/>
              <w:right w:val="nil"/>
            </w:tcBorders>
            <w:noWrap/>
            <w:vAlign w:val="bottom"/>
            <w:hideMark/>
          </w:tcPr>
          <w:p w14:paraId="7B054E9F" w14:textId="73733414" w:rsidR="00FF4FD9" w:rsidRPr="00C04D55" w:rsidRDefault="007C1636" w:rsidP="00A37B6E">
            <w:pPr>
              <w:pBdr>
                <w:bottom w:val="single" w:sz="4" w:space="1" w:color="auto"/>
              </w:pBdr>
              <w:spacing w:before="0"/>
              <w:ind w:left="0" w:right="-69"/>
              <w:jc w:val="center"/>
              <w:rPr>
                <w:rFonts w:eastAsia="Times New Roman"/>
                <w:color w:val="auto"/>
              </w:rPr>
            </w:pPr>
            <w:r w:rsidRPr="00C04D55">
              <w:rPr>
                <w:rFonts w:eastAsia="Times New Roman"/>
                <w:color w:val="auto"/>
              </w:rPr>
              <w:t>March</w:t>
            </w:r>
            <w:r w:rsidR="00807501" w:rsidRPr="00C04D55">
              <w:rPr>
                <w:rFonts w:eastAsia="Times New Roman"/>
                <w:color w:val="auto"/>
              </w:rPr>
              <w:t xml:space="preserve"> 3</w:t>
            </w:r>
            <w:r w:rsidRPr="00C04D55">
              <w:rPr>
                <w:rFonts w:eastAsia="Times New Roman"/>
                <w:color w:val="auto"/>
              </w:rPr>
              <w:t>1</w:t>
            </w:r>
            <w:r w:rsidR="00807501" w:rsidRPr="00C04D55">
              <w:rPr>
                <w:rFonts w:eastAsia="Times New Roman"/>
                <w:color w:val="auto"/>
              </w:rPr>
              <w:t>,</w:t>
            </w:r>
            <w:r w:rsidR="00A37B6E" w:rsidRPr="00C04D55">
              <w:rPr>
                <w:rFonts w:eastAsia="Times New Roman"/>
                <w:color w:val="auto"/>
              </w:rPr>
              <w:br/>
            </w:r>
            <w:r w:rsidR="00807501" w:rsidRPr="00C04D55">
              <w:rPr>
                <w:rFonts w:eastAsia="Times New Roman"/>
                <w:color w:val="auto"/>
              </w:rPr>
              <w:t>202</w:t>
            </w:r>
            <w:r w:rsidR="00251098" w:rsidRPr="00C04D55">
              <w:rPr>
                <w:rFonts w:eastAsia="Times New Roman"/>
                <w:color w:val="auto"/>
              </w:rPr>
              <w:t>6</w:t>
            </w:r>
          </w:p>
        </w:tc>
        <w:tc>
          <w:tcPr>
            <w:tcW w:w="1276" w:type="dxa"/>
            <w:gridSpan w:val="2"/>
            <w:tcBorders>
              <w:top w:val="nil"/>
              <w:left w:val="nil"/>
              <w:right w:val="nil"/>
            </w:tcBorders>
            <w:noWrap/>
            <w:vAlign w:val="bottom"/>
            <w:hideMark/>
          </w:tcPr>
          <w:p w14:paraId="15A62852" w14:textId="4E66C6ED" w:rsidR="00FF4FD9" w:rsidRPr="00C04D55" w:rsidRDefault="00807501" w:rsidP="00A566FD">
            <w:pPr>
              <w:pBdr>
                <w:bottom w:val="single" w:sz="4" w:space="1" w:color="auto"/>
              </w:pBdr>
              <w:spacing w:before="0"/>
              <w:ind w:left="0"/>
              <w:jc w:val="center"/>
              <w:rPr>
                <w:rFonts w:eastAsia="Times New Roman"/>
                <w:color w:val="auto"/>
              </w:rPr>
            </w:pPr>
            <w:r w:rsidRPr="00C04D55">
              <w:rPr>
                <w:rFonts w:eastAsia="Times New Roman"/>
                <w:color w:val="auto"/>
              </w:rPr>
              <w:t>December 31, 202</w:t>
            </w:r>
            <w:r w:rsidR="00251098" w:rsidRPr="00C04D55">
              <w:rPr>
                <w:rFonts w:eastAsia="Times New Roman"/>
                <w:color w:val="auto"/>
              </w:rPr>
              <w:t>5</w:t>
            </w:r>
          </w:p>
        </w:tc>
      </w:tr>
      <w:tr w:rsidR="00FF4FD9" w:rsidRPr="00C04D55" w14:paraId="71CC6E4F" w14:textId="77777777" w:rsidTr="00293F0B">
        <w:trPr>
          <w:trHeight w:val="80"/>
        </w:trPr>
        <w:tc>
          <w:tcPr>
            <w:tcW w:w="2977" w:type="dxa"/>
            <w:tcBorders>
              <w:left w:val="nil"/>
              <w:bottom w:val="nil"/>
              <w:right w:val="nil"/>
            </w:tcBorders>
            <w:noWrap/>
            <w:vAlign w:val="bottom"/>
          </w:tcPr>
          <w:p w14:paraId="602FC7E5" w14:textId="6D17A201" w:rsidR="00FF4FD9" w:rsidRPr="00C04D55" w:rsidRDefault="005E73CC" w:rsidP="00A566FD">
            <w:pPr>
              <w:spacing w:before="0"/>
              <w:ind w:left="0"/>
              <w:jc w:val="left"/>
              <w:rPr>
                <w:rFonts w:eastAsia="Times New Roman"/>
                <w:color w:val="auto"/>
              </w:rPr>
            </w:pPr>
            <w:r w:rsidRPr="00C04D55">
              <w:rPr>
                <w:rFonts w:eastAsia="Times New Roman"/>
                <w:color w:val="auto"/>
              </w:rPr>
              <w:t>WELL GRADED ENGINEERING AND CONSTEUCTION CO.,</w:t>
            </w:r>
            <w:r w:rsidR="008A34DE" w:rsidRPr="00C04D55">
              <w:rPr>
                <w:rFonts w:eastAsia="Times New Roman"/>
                <w:color w:val="auto"/>
              </w:rPr>
              <w:t xml:space="preserve"> </w:t>
            </w:r>
            <w:r w:rsidRPr="00C04D55">
              <w:rPr>
                <w:rFonts w:eastAsia="Times New Roman"/>
                <w:color w:val="auto"/>
              </w:rPr>
              <w:t>LTD</w:t>
            </w:r>
          </w:p>
        </w:tc>
        <w:tc>
          <w:tcPr>
            <w:tcW w:w="1278" w:type="dxa"/>
            <w:tcBorders>
              <w:left w:val="nil"/>
              <w:bottom w:val="nil"/>
              <w:right w:val="nil"/>
            </w:tcBorders>
            <w:noWrap/>
            <w:vAlign w:val="bottom"/>
          </w:tcPr>
          <w:p w14:paraId="241487B7" w14:textId="77777777" w:rsidR="00FF4FD9" w:rsidRPr="00C04D55" w:rsidRDefault="00FF4FD9" w:rsidP="00A566FD">
            <w:pPr>
              <w:spacing w:before="0"/>
              <w:ind w:left="0"/>
              <w:jc w:val="center"/>
              <w:rPr>
                <w:rFonts w:eastAsia="Times New Roman"/>
                <w:color w:val="auto"/>
              </w:rPr>
            </w:pPr>
            <w:r w:rsidRPr="00C04D55">
              <w:rPr>
                <w:rFonts w:eastAsia="Times New Roman"/>
                <w:color w:val="auto"/>
              </w:rPr>
              <w:t>Subsidiary</w:t>
            </w:r>
          </w:p>
        </w:tc>
        <w:tc>
          <w:tcPr>
            <w:tcW w:w="2123" w:type="dxa"/>
            <w:tcBorders>
              <w:left w:val="nil"/>
              <w:bottom w:val="nil"/>
              <w:right w:val="nil"/>
            </w:tcBorders>
            <w:noWrap/>
            <w:vAlign w:val="bottom"/>
          </w:tcPr>
          <w:p w14:paraId="42A7440F" w14:textId="77777777" w:rsidR="00FF4FD9" w:rsidRPr="00C04D55" w:rsidRDefault="00FF4FD9" w:rsidP="00A566FD">
            <w:pPr>
              <w:spacing w:before="0"/>
              <w:ind w:left="0"/>
              <w:jc w:val="left"/>
              <w:rPr>
                <w:rFonts w:eastAsia="Times New Roman"/>
                <w:color w:val="auto"/>
              </w:rPr>
            </w:pPr>
            <w:r w:rsidRPr="00C04D55">
              <w:rPr>
                <w:rFonts w:eastAsia="Times New Roman"/>
                <w:color w:val="auto"/>
              </w:rPr>
              <w:t>Construction contractual</w:t>
            </w:r>
          </w:p>
        </w:tc>
        <w:tc>
          <w:tcPr>
            <w:tcW w:w="1309" w:type="dxa"/>
            <w:tcBorders>
              <w:left w:val="nil"/>
              <w:bottom w:val="nil"/>
              <w:right w:val="nil"/>
            </w:tcBorders>
            <w:noWrap/>
            <w:vAlign w:val="bottom"/>
          </w:tcPr>
          <w:p w14:paraId="25EABF5A" w14:textId="77777777" w:rsidR="00FF4FD9" w:rsidRPr="00C04D55" w:rsidRDefault="00FF4FD9" w:rsidP="00A566FD">
            <w:pPr>
              <w:spacing w:before="0"/>
              <w:ind w:left="0"/>
              <w:jc w:val="center"/>
              <w:rPr>
                <w:rFonts w:eastAsia="Times New Roman"/>
                <w:color w:val="auto"/>
              </w:rPr>
            </w:pPr>
            <w:r w:rsidRPr="00C04D55">
              <w:rPr>
                <w:rFonts w:eastAsia="Times New Roman"/>
                <w:color w:val="auto"/>
              </w:rPr>
              <w:t>100</w:t>
            </w:r>
          </w:p>
        </w:tc>
        <w:tc>
          <w:tcPr>
            <w:tcW w:w="1276" w:type="dxa"/>
            <w:gridSpan w:val="2"/>
            <w:tcBorders>
              <w:left w:val="nil"/>
              <w:bottom w:val="nil"/>
              <w:right w:val="nil"/>
            </w:tcBorders>
            <w:noWrap/>
            <w:vAlign w:val="bottom"/>
          </w:tcPr>
          <w:p w14:paraId="39BBB99C" w14:textId="77777777" w:rsidR="00FF4FD9" w:rsidRPr="00C04D55" w:rsidRDefault="00FF4FD9" w:rsidP="00A566FD">
            <w:pPr>
              <w:spacing w:before="0"/>
              <w:ind w:left="0"/>
              <w:jc w:val="center"/>
              <w:rPr>
                <w:rFonts w:eastAsia="Times New Roman"/>
                <w:color w:val="auto"/>
              </w:rPr>
            </w:pPr>
            <w:r w:rsidRPr="00C04D55">
              <w:rPr>
                <w:rFonts w:eastAsia="Times New Roman"/>
                <w:color w:val="auto"/>
              </w:rPr>
              <w:t>100</w:t>
            </w:r>
          </w:p>
        </w:tc>
      </w:tr>
      <w:tr w:rsidR="00251098" w:rsidRPr="00C04D55" w14:paraId="647C9169" w14:textId="77777777" w:rsidTr="00293F0B">
        <w:trPr>
          <w:trHeight w:val="80"/>
        </w:trPr>
        <w:tc>
          <w:tcPr>
            <w:tcW w:w="2977" w:type="dxa"/>
            <w:tcBorders>
              <w:left w:val="nil"/>
              <w:bottom w:val="nil"/>
              <w:right w:val="nil"/>
            </w:tcBorders>
            <w:noWrap/>
            <w:vAlign w:val="bottom"/>
          </w:tcPr>
          <w:p w14:paraId="3F276C72" w14:textId="4247E448" w:rsidR="00251098" w:rsidRPr="00C04D55" w:rsidRDefault="00251098" w:rsidP="00251098">
            <w:pPr>
              <w:spacing w:before="0"/>
              <w:ind w:left="0"/>
              <w:jc w:val="left"/>
              <w:rPr>
                <w:rFonts w:eastAsia="Times New Roman"/>
                <w:color w:val="auto"/>
              </w:rPr>
            </w:pPr>
            <w:r w:rsidRPr="00C04D55">
              <w:rPr>
                <w:rFonts w:eastAsia="Times New Roman"/>
                <w:color w:val="auto"/>
              </w:rPr>
              <w:t>STUDIOMETAL SOLUTIONS CO., LTD</w:t>
            </w:r>
          </w:p>
        </w:tc>
        <w:tc>
          <w:tcPr>
            <w:tcW w:w="1278" w:type="dxa"/>
            <w:tcBorders>
              <w:left w:val="nil"/>
              <w:bottom w:val="nil"/>
              <w:right w:val="nil"/>
            </w:tcBorders>
            <w:noWrap/>
            <w:vAlign w:val="bottom"/>
          </w:tcPr>
          <w:p w14:paraId="66783451" w14:textId="2694F457" w:rsidR="00251098" w:rsidRPr="00C04D55" w:rsidRDefault="00251098" w:rsidP="00251098">
            <w:pPr>
              <w:spacing w:before="0"/>
              <w:ind w:left="0"/>
              <w:jc w:val="center"/>
              <w:rPr>
                <w:rFonts w:eastAsia="Times New Roman"/>
                <w:color w:val="auto"/>
              </w:rPr>
            </w:pPr>
            <w:r w:rsidRPr="00C04D55">
              <w:rPr>
                <w:rFonts w:eastAsia="Times New Roman"/>
                <w:color w:val="auto"/>
              </w:rPr>
              <w:t>Subsidiary</w:t>
            </w:r>
          </w:p>
        </w:tc>
        <w:tc>
          <w:tcPr>
            <w:tcW w:w="2123" w:type="dxa"/>
            <w:tcBorders>
              <w:left w:val="nil"/>
              <w:bottom w:val="nil"/>
              <w:right w:val="nil"/>
            </w:tcBorders>
            <w:noWrap/>
            <w:vAlign w:val="bottom"/>
          </w:tcPr>
          <w:p w14:paraId="2C7BFEA3" w14:textId="3B6E84EF" w:rsidR="00251098" w:rsidRPr="00C04D55" w:rsidRDefault="00251098" w:rsidP="00251098">
            <w:pPr>
              <w:spacing w:before="0"/>
              <w:ind w:left="0"/>
              <w:jc w:val="center"/>
              <w:rPr>
                <w:rFonts w:eastAsia="Times New Roman"/>
                <w:color w:val="auto"/>
              </w:rPr>
            </w:pPr>
            <w:r w:rsidRPr="00C04D55">
              <w:rPr>
                <w:rFonts w:eastAsia="Times New Roman"/>
                <w:color w:val="auto"/>
              </w:rPr>
              <w:t>Service</w:t>
            </w:r>
          </w:p>
        </w:tc>
        <w:tc>
          <w:tcPr>
            <w:tcW w:w="1309" w:type="dxa"/>
            <w:tcBorders>
              <w:left w:val="nil"/>
              <w:bottom w:val="nil"/>
              <w:right w:val="nil"/>
            </w:tcBorders>
            <w:noWrap/>
            <w:vAlign w:val="bottom"/>
          </w:tcPr>
          <w:p w14:paraId="2BE48CAE" w14:textId="65BFC87D" w:rsidR="00251098" w:rsidRPr="00C04D55" w:rsidRDefault="00251098" w:rsidP="00251098">
            <w:pPr>
              <w:spacing w:before="0"/>
              <w:ind w:left="0"/>
              <w:jc w:val="center"/>
              <w:rPr>
                <w:rFonts w:eastAsia="Times New Roman"/>
                <w:color w:val="auto"/>
              </w:rPr>
            </w:pPr>
            <w:r w:rsidRPr="00C04D55">
              <w:rPr>
                <w:rFonts w:eastAsia="Times New Roman"/>
                <w:color w:val="auto"/>
              </w:rPr>
              <w:t>100</w:t>
            </w:r>
          </w:p>
        </w:tc>
        <w:tc>
          <w:tcPr>
            <w:tcW w:w="1276" w:type="dxa"/>
            <w:gridSpan w:val="2"/>
            <w:tcBorders>
              <w:left w:val="nil"/>
              <w:bottom w:val="nil"/>
              <w:right w:val="nil"/>
            </w:tcBorders>
            <w:noWrap/>
            <w:vAlign w:val="bottom"/>
          </w:tcPr>
          <w:p w14:paraId="79F5C467" w14:textId="77451BF0" w:rsidR="00251098" w:rsidRPr="00C04D55" w:rsidRDefault="00251098" w:rsidP="00251098">
            <w:pPr>
              <w:spacing w:before="0"/>
              <w:ind w:left="0"/>
              <w:jc w:val="center"/>
              <w:rPr>
                <w:rFonts w:eastAsia="Times New Roman"/>
                <w:color w:val="auto"/>
              </w:rPr>
            </w:pPr>
            <w:r w:rsidRPr="00C04D55">
              <w:rPr>
                <w:rFonts w:eastAsia="Times New Roman"/>
                <w:color w:val="auto"/>
              </w:rPr>
              <w:t>100</w:t>
            </w:r>
          </w:p>
        </w:tc>
      </w:tr>
      <w:tr w:rsidR="00FF4FD9" w:rsidRPr="00C04D55" w14:paraId="6EF5DC16" w14:textId="77777777" w:rsidTr="00293F0B">
        <w:trPr>
          <w:trHeight w:val="80"/>
        </w:trPr>
        <w:tc>
          <w:tcPr>
            <w:tcW w:w="2977" w:type="dxa"/>
            <w:tcBorders>
              <w:left w:val="nil"/>
              <w:bottom w:val="nil"/>
              <w:right w:val="nil"/>
            </w:tcBorders>
            <w:noWrap/>
            <w:vAlign w:val="bottom"/>
          </w:tcPr>
          <w:p w14:paraId="4AB0C855" w14:textId="77777777" w:rsidR="00FF4FD9" w:rsidRPr="00C04D55" w:rsidRDefault="00FF4FD9" w:rsidP="00A566FD">
            <w:pPr>
              <w:spacing w:before="0"/>
              <w:ind w:left="0"/>
              <w:jc w:val="left"/>
              <w:rPr>
                <w:rFonts w:eastAsia="Times New Roman"/>
                <w:color w:val="auto"/>
              </w:rPr>
            </w:pPr>
            <w:r w:rsidRPr="00C04D55">
              <w:rPr>
                <w:rFonts w:eastAsia="Times New Roman"/>
              </w:rPr>
              <w:t>Joint venture CC-WGE</w:t>
            </w:r>
          </w:p>
        </w:tc>
        <w:tc>
          <w:tcPr>
            <w:tcW w:w="1278" w:type="dxa"/>
            <w:tcBorders>
              <w:left w:val="nil"/>
              <w:bottom w:val="nil"/>
              <w:right w:val="nil"/>
            </w:tcBorders>
            <w:noWrap/>
            <w:vAlign w:val="bottom"/>
          </w:tcPr>
          <w:p w14:paraId="7B0233A0" w14:textId="77777777" w:rsidR="00FF4FD9" w:rsidRPr="00C04D55" w:rsidRDefault="00FF4FD9" w:rsidP="00A566FD">
            <w:pPr>
              <w:spacing w:before="0"/>
              <w:ind w:left="0"/>
              <w:jc w:val="center"/>
              <w:rPr>
                <w:rFonts w:eastAsia="Times New Roman"/>
                <w:color w:val="auto"/>
              </w:rPr>
            </w:pPr>
            <w:r w:rsidRPr="00C04D55">
              <w:rPr>
                <w:rFonts w:eastAsia="Times New Roman"/>
                <w:color w:val="auto"/>
              </w:rPr>
              <w:t>Subsidiary</w:t>
            </w:r>
          </w:p>
        </w:tc>
        <w:tc>
          <w:tcPr>
            <w:tcW w:w="2123" w:type="dxa"/>
            <w:tcBorders>
              <w:left w:val="nil"/>
              <w:bottom w:val="nil"/>
              <w:right w:val="nil"/>
            </w:tcBorders>
            <w:noWrap/>
            <w:vAlign w:val="bottom"/>
          </w:tcPr>
          <w:p w14:paraId="1E837DA8" w14:textId="77777777" w:rsidR="00FF4FD9" w:rsidRPr="00C04D55" w:rsidRDefault="00FF4FD9" w:rsidP="00A566FD">
            <w:pPr>
              <w:spacing w:before="0"/>
              <w:ind w:left="0"/>
              <w:jc w:val="left"/>
              <w:rPr>
                <w:rFonts w:eastAsia="Times New Roman"/>
                <w:color w:val="auto"/>
              </w:rPr>
            </w:pPr>
            <w:r w:rsidRPr="00C04D55">
              <w:rPr>
                <w:rFonts w:eastAsia="Times New Roman"/>
              </w:rPr>
              <w:t>Construction contractual</w:t>
            </w:r>
          </w:p>
        </w:tc>
        <w:tc>
          <w:tcPr>
            <w:tcW w:w="1309" w:type="dxa"/>
            <w:tcBorders>
              <w:left w:val="nil"/>
              <w:bottom w:val="nil"/>
              <w:right w:val="nil"/>
            </w:tcBorders>
            <w:noWrap/>
            <w:vAlign w:val="bottom"/>
          </w:tcPr>
          <w:p w14:paraId="35786BAD" w14:textId="77777777" w:rsidR="00FF4FD9" w:rsidRPr="00C04D55" w:rsidRDefault="00FF4FD9" w:rsidP="00A566FD">
            <w:pPr>
              <w:spacing w:before="0"/>
              <w:ind w:left="0"/>
              <w:jc w:val="center"/>
              <w:rPr>
                <w:rFonts w:eastAsia="Times New Roman"/>
                <w:color w:val="auto"/>
              </w:rPr>
            </w:pPr>
            <w:r w:rsidRPr="00C04D55">
              <w:rPr>
                <w:rFonts w:eastAsia="Times New Roman"/>
              </w:rPr>
              <w:t>49</w:t>
            </w:r>
          </w:p>
        </w:tc>
        <w:tc>
          <w:tcPr>
            <w:tcW w:w="1276" w:type="dxa"/>
            <w:gridSpan w:val="2"/>
            <w:tcBorders>
              <w:left w:val="nil"/>
              <w:bottom w:val="nil"/>
              <w:right w:val="nil"/>
            </w:tcBorders>
            <w:noWrap/>
            <w:vAlign w:val="bottom"/>
          </w:tcPr>
          <w:p w14:paraId="67C796EC" w14:textId="51694F4E" w:rsidR="00FF4FD9" w:rsidRPr="00C04D55" w:rsidRDefault="00807501" w:rsidP="00A566FD">
            <w:pPr>
              <w:spacing w:before="0"/>
              <w:ind w:left="0"/>
              <w:jc w:val="center"/>
              <w:rPr>
                <w:rFonts w:eastAsia="Times New Roman"/>
                <w:color w:val="auto"/>
              </w:rPr>
            </w:pPr>
            <w:r w:rsidRPr="00C04D55">
              <w:rPr>
                <w:rFonts w:eastAsia="Times New Roman"/>
              </w:rPr>
              <w:t>49</w:t>
            </w:r>
          </w:p>
        </w:tc>
      </w:tr>
      <w:tr w:rsidR="00FF4FD9" w:rsidRPr="00C04D55" w14:paraId="3E6202FE" w14:textId="77777777" w:rsidTr="00293F0B">
        <w:trPr>
          <w:trHeight w:val="80"/>
        </w:trPr>
        <w:tc>
          <w:tcPr>
            <w:tcW w:w="2977" w:type="dxa"/>
            <w:tcBorders>
              <w:left w:val="nil"/>
              <w:bottom w:val="nil"/>
              <w:right w:val="nil"/>
            </w:tcBorders>
            <w:noWrap/>
            <w:vAlign w:val="bottom"/>
          </w:tcPr>
          <w:p w14:paraId="69091799" w14:textId="77777777" w:rsidR="00FF4FD9" w:rsidRPr="00C04D55" w:rsidRDefault="00FF4FD9" w:rsidP="00A566FD">
            <w:pPr>
              <w:spacing w:before="0"/>
              <w:ind w:left="0"/>
              <w:jc w:val="left"/>
              <w:rPr>
                <w:rFonts w:eastAsia="Times New Roman"/>
                <w:color w:val="auto"/>
              </w:rPr>
            </w:pPr>
            <w:r w:rsidRPr="00C04D55">
              <w:rPr>
                <w:rFonts w:eastAsia="Times New Roman"/>
              </w:rPr>
              <w:t>Joint venture UEC-WGE</w:t>
            </w:r>
          </w:p>
        </w:tc>
        <w:tc>
          <w:tcPr>
            <w:tcW w:w="1278" w:type="dxa"/>
            <w:tcBorders>
              <w:left w:val="nil"/>
              <w:bottom w:val="nil"/>
              <w:right w:val="nil"/>
            </w:tcBorders>
            <w:noWrap/>
            <w:vAlign w:val="bottom"/>
          </w:tcPr>
          <w:p w14:paraId="1CDB4018" w14:textId="77777777" w:rsidR="00FF4FD9" w:rsidRPr="00C04D55" w:rsidRDefault="00FF4FD9" w:rsidP="00A566FD">
            <w:pPr>
              <w:spacing w:before="0"/>
              <w:ind w:left="0"/>
              <w:jc w:val="center"/>
              <w:rPr>
                <w:rFonts w:eastAsia="Times New Roman"/>
                <w:color w:val="auto"/>
              </w:rPr>
            </w:pPr>
            <w:r w:rsidRPr="00C04D55">
              <w:rPr>
                <w:rFonts w:eastAsia="Times New Roman"/>
                <w:color w:val="auto"/>
              </w:rPr>
              <w:t>Subsidiary</w:t>
            </w:r>
          </w:p>
        </w:tc>
        <w:tc>
          <w:tcPr>
            <w:tcW w:w="2123" w:type="dxa"/>
            <w:tcBorders>
              <w:left w:val="nil"/>
              <w:bottom w:val="nil"/>
              <w:right w:val="nil"/>
            </w:tcBorders>
            <w:noWrap/>
            <w:vAlign w:val="bottom"/>
          </w:tcPr>
          <w:p w14:paraId="2236A7B2" w14:textId="77777777" w:rsidR="00FF4FD9" w:rsidRPr="00C04D55" w:rsidRDefault="00FF4FD9" w:rsidP="00A566FD">
            <w:pPr>
              <w:spacing w:before="0"/>
              <w:ind w:left="0"/>
              <w:jc w:val="left"/>
              <w:rPr>
                <w:rFonts w:eastAsia="Times New Roman"/>
              </w:rPr>
            </w:pPr>
            <w:r w:rsidRPr="00C04D55">
              <w:rPr>
                <w:rFonts w:eastAsia="Times New Roman"/>
              </w:rPr>
              <w:t>Construction contractual</w:t>
            </w:r>
          </w:p>
        </w:tc>
        <w:tc>
          <w:tcPr>
            <w:tcW w:w="1309" w:type="dxa"/>
            <w:tcBorders>
              <w:left w:val="nil"/>
              <w:bottom w:val="nil"/>
              <w:right w:val="nil"/>
            </w:tcBorders>
            <w:noWrap/>
            <w:vAlign w:val="bottom"/>
          </w:tcPr>
          <w:p w14:paraId="25CC1C60" w14:textId="77777777" w:rsidR="00FF4FD9" w:rsidRPr="00C04D55" w:rsidRDefault="00FF4FD9" w:rsidP="00A566FD">
            <w:pPr>
              <w:spacing w:before="0"/>
              <w:ind w:left="0"/>
              <w:jc w:val="center"/>
              <w:rPr>
                <w:rFonts w:eastAsia="Times New Roman"/>
                <w:color w:val="auto"/>
              </w:rPr>
            </w:pPr>
            <w:r w:rsidRPr="00C04D55">
              <w:rPr>
                <w:rFonts w:eastAsia="Times New Roman"/>
              </w:rPr>
              <w:t>49</w:t>
            </w:r>
          </w:p>
        </w:tc>
        <w:tc>
          <w:tcPr>
            <w:tcW w:w="1276" w:type="dxa"/>
            <w:gridSpan w:val="2"/>
            <w:tcBorders>
              <w:left w:val="nil"/>
              <w:bottom w:val="nil"/>
              <w:right w:val="nil"/>
            </w:tcBorders>
            <w:noWrap/>
            <w:vAlign w:val="bottom"/>
          </w:tcPr>
          <w:p w14:paraId="22695802" w14:textId="366157A8" w:rsidR="00FF4FD9" w:rsidRPr="00C04D55" w:rsidRDefault="00807501" w:rsidP="00A566FD">
            <w:pPr>
              <w:spacing w:before="0"/>
              <w:ind w:left="0"/>
              <w:jc w:val="center"/>
              <w:rPr>
                <w:rFonts w:eastAsia="Times New Roman"/>
                <w:color w:val="auto"/>
              </w:rPr>
            </w:pPr>
            <w:r w:rsidRPr="00C04D55">
              <w:rPr>
                <w:rFonts w:eastAsia="Times New Roman"/>
              </w:rPr>
              <w:t>49</w:t>
            </w:r>
          </w:p>
        </w:tc>
      </w:tr>
      <w:tr w:rsidR="00FF4FD9" w:rsidRPr="00C04D55" w14:paraId="7BC17B6F" w14:textId="77777777" w:rsidTr="00293F0B">
        <w:trPr>
          <w:trHeight w:val="102"/>
        </w:trPr>
        <w:tc>
          <w:tcPr>
            <w:tcW w:w="2977" w:type="dxa"/>
            <w:tcBorders>
              <w:top w:val="nil"/>
              <w:left w:val="nil"/>
              <w:bottom w:val="nil"/>
              <w:right w:val="nil"/>
            </w:tcBorders>
            <w:noWrap/>
            <w:vAlign w:val="bottom"/>
          </w:tcPr>
          <w:p w14:paraId="5119A1F0" w14:textId="77777777" w:rsidR="00FF4FD9" w:rsidRPr="00C04D55" w:rsidRDefault="00FF4FD9" w:rsidP="00A566FD">
            <w:pPr>
              <w:spacing w:before="0"/>
              <w:ind w:left="0"/>
              <w:jc w:val="left"/>
              <w:rPr>
                <w:rFonts w:eastAsia="Times New Roman"/>
                <w:color w:val="auto"/>
                <w:cs/>
              </w:rPr>
            </w:pPr>
            <w:r w:rsidRPr="00C04D55">
              <w:rPr>
                <w:rFonts w:eastAsia="Times New Roman"/>
              </w:rPr>
              <w:t>Joint venture WP</w:t>
            </w:r>
          </w:p>
        </w:tc>
        <w:tc>
          <w:tcPr>
            <w:tcW w:w="1278" w:type="dxa"/>
            <w:tcBorders>
              <w:top w:val="nil"/>
              <w:left w:val="nil"/>
              <w:bottom w:val="nil"/>
              <w:right w:val="nil"/>
            </w:tcBorders>
            <w:noWrap/>
            <w:vAlign w:val="bottom"/>
          </w:tcPr>
          <w:p w14:paraId="5F6661F5" w14:textId="77777777" w:rsidR="00FF4FD9" w:rsidRPr="00C04D55" w:rsidRDefault="00FF4FD9" w:rsidP="00A566FD">
            <w:pPr>
              <w:spacing w:before="0"/>
              <w:ind w:left="0"/>
              <w:jc w:val="center"/>
              <w:rPr>
                <w:rFonts w:eastAsia="Times New Roman"/>
                <w:color w:val="auto"/>
              </w:rPr>
            </w:pPr>
            <w:r w:rsidRPr="00C04D55">
              <w:rPr>
                <w:rFonts w:eastAsia="Times New Roman"/>
                <w:color w:val="auto"/>
              </w:rPr>
              <w:t>Subsidiary</w:t>
            </w:r>
          </w:p>
        </w:tc>
        <w:tc>
          <w:tcPr>
            <w:tcW w:w="2123" w:type="dxa"/>
            <w:tcBorders>
              <w:top w:val="nil"/>
              <w:left w:val="nil"/>
              <w:bottom w:val="nil"/>
              <w:right w:val="nil"/>
            </w:tcBorders>
            <w:noWrap/>
            <w:vAlign w:val="bottom"/>
          </w:tcPr>
          <w:p w14:paraId="75C8D1D0" w14:textId="77777777" w:rsidR="00FF4FD9" w:rsidRPr="00C04D55" w:rsidRDefault="00FF4FD9" w:rsidP="00A566FD">
            <w:pPr>
              <w:spacing w:before="0"/>
              <w:ind w:left="0"/>
              <w:jc w:val="left"/>
              <w:rPr>
                <w:rFonts w:eastAsia="Times New Roman"/>
              </w:rPr>
            </w:pPr>
            <w:r w:rsidRPr="00C04D55">
              <w:rPr>
                <w:rFonts w:eastAsia="Times New Roman"/>
              </w:rPr>
              <w:t>Construction contractual</w:t>
            </w:r>
          </w:p>
        </w:tc>
        <w:tc>
          <w:tcPr>
            <w:tcW w:w="1309" w:type="dxa"/>
            <w:tcBorders>
              <w:top w:val="nil"/>
              <w:left w:val="nil"/>
              <w:bottom w:val="nil"/>
              <w:right w:val="nil"/>
            </w:tcBorders>
            <w:noWrap/>
            <w:vAlign w:val="bottom"/>
          </w:tcPr>
          <w:p w14:paraId="3426024A" w14:textId="77777777" w:rsidR="00FF4FD9" w:rsidRPr="00C04D55" w:rsidRDefault="00FF4FD9" w:rsidP="00A566FD">
            <w:pPr>
              <w:spacing w:before="0"/>
              <w:ind w:left="0"/>
              <w:jc w:val="center"/>
              <w:rPr>
                <w:rFonts w:eastAsia="Times New Roman"/>
                <w:color w:val="auto"/>
              </w:rPr>
            </w:pPr>
            <w:r w:rsidRPr="00C04D55">
              <w:rPr>
                <w:rFonts w:eastAsia="Times New Roman"/>
              </w:rPr>
              <w:t>49</w:t>
            </w:r>
          </w:p>
        </w:tc>
        <w:tc>
          <w:tcPr>
            <w:tcW w:w="1276" w:type="dxa"/>
            <w:gridSpan w:val="2"/>
            <w:tcBorders>
              <w:top w:val="nil"/>
              <w:left w:val="nil"/>
              <w:bottom w:val="nil"/>
              <w:right w:val="nil"/>
            </w:tcBorders>
            <w:noWrap/>
            <w:vAlign w:val="bottom"/>
          </w:tcPr>
          <w:p w14:paraId="31328FC0" w14:textId="115D69CC" w:rsidR="00FF4FD9" w:rsidRPr="00C04D55" w:rsidRDefault="00807501" w:rsidP="00A566FD">
            <w:pPr>
              <w:spacing w:before="0"/>
              <w:ind w:left="0"/>
              <w:jc w:val="center"/>
              <w:rPr>
                <w:rFonts w:eastAsia="Times New Roman"/>
                <w:color w:val="auto"/>
              </w:rPr>
            </w:pPr>
            <w:r w:rsidRPr="00C04D55">
              <w:rPr>
                <w:rFonts w:eastAsia="Times New Roman"/>
              </w:rPr>
              <w:t>49</w:t>
            </w:r>
          </w:p>
        </w:tc>
      </w:tr>
    </w:tbl>
    <w:p w14:paraId="51312BB0" w14:textId="2EA8A9E4" w:rsidR="00A04BCF" w:rsidRPr="00C04D55" w:rsidRDefault="00EA617B" w:rsidP="00A566FD">
      <w:pPr>
        <w:pStyle w:val="Heading4"/>
        <w:numPr>
          <w:ilvl w:val="0"/>
          <w:numId w:val="0"/>
        </w:numPr>
        <w:tabs>
          <w:tab w:val="clear" w:pos="360"/>
        </w:tabs>
        <w:ind w:left="1418" w:hanging="567"/>
        <w:rPr>
          <w:sz w:val="30"/>
          <w:szCs w:val="30"/>
        </w:rPr>
      </w:pPr>
      <w:r w:rsidRPr="00C04D55">
        <w:rPr>
          <w:sz w:val="30"/>
          <w:szCs w:val="30"/>
        </w:rPr>
        <w:t>1.</w:t>
      </w:r>
      <w:r w:rsidR="00992918" w:rsidRPr="00C04D55">
        <w:rPr>
          <w:sz w:val="30"/>
          <w:szCs w:val="30"/>
        </w:rPr>
        <w:t>2</w:t>
      </w:r>
      <w:r w:rsidRPr="00C04D55">
        <w:rPr>
          <w:sz w:val="30"/>
          <w:szCs w:val="30"/>
        </w:rPr>
        <w:t>.2</w:t>
      </w:r>
      <w:r w:rsidRPr="00C04D55">
        <w:rPr>
          <w:sz w:val="30"/>
          <w:szCs w:val="30"/>
        </w:rPr>
        <w:tab/>
      </w:r>
      <w:r w:rsidR="002753E0" w:rsidRPr="00C04D55">
        <w:rPr>
          <w:sz w:val="30"/>
          <w:szCs w:val="30"/>
        </w:rPr>
        <w:t>Transaction with related companies</w:t>
      </w:r>
    </w:p>
    <w:p w14:paraId="38FCCCFC" w14:textId="03FA351C" w:rsidR="00992918" w:rsidRPr="00C04D55" w:rsidRDefault="002753E0" w:rsidP="00A566FD">
      <w:pPr>
        <w:pStyle w:val="Heading6"/>
        <w:spacing w:line="400" w:lineRule="exact"/>
        <w:rPr>
          <w:sz w:val="30"/>
          <w:szCs w:val="30"/>
        </w:rPr>
      </w:pPr>
      <w:r w:rsidRPr="00C04D55">
        <w:rPr>
          <w:sz w:val="30"/>
          <w:szCs w:val="30"/>
        </w:rPr>
        <w:t xml:space="preserve">Inter-Company transactions have been eliminated in the consolidated financial </w:t>
      </w:r>
      <w:r w:rsidR="00AC5D18" w:rsidRPr="00C04D55">
        <w:rPr>
          <w:sz w:val="30"/>
          <w:szCs w:val="30"/>
        </w:rPr>
        <w:t>information</w:t>
      </w:r>
      <w:r w:rsidRPr="00C04D55">
        <w:rPr>
          <w:sz w:val="30"/>
          <w:szCs w:val="30"/>
        </w:rPr>
        <w:t>.</w:t>
      </w:r>
    </w:p>
    <w:p w14:paraId="133631EC" w14:textId="370D5AF7" w:rsidR="00BB10DF" w:rsidRPr="00C04D55" w:rsidRDefault="00EA617B" w:rsidP="00A566FD">
      <w:pPr>
        <w:pStyle w:val="Heading6"/>
        <w:spacing w:line="400" w:lineRule="exact"/>
        <w:ind w:hanging="589"/>
        <w:rPr>
          <w:sz w:val="30"/>
          <w:szCs w:val="30"/>
        </w:rPr>
      </w:pPr>
      <w:r w:rsidRPr="00C04D55">
        <w:rPr>
          <w:sz w:val="30"/>
          <w:szCs w:val="30"/>
        </w:rPr>
        <w:t>1.</w:t>
      </w:r>
      <w:r w:rsidR="00992918" w:rsidRPr="00C04D55">
        <w:rPr>
          <w:sz w:val="30"/>
          <w:szCs w:val="30"/>
        </w:rPr>
        <w:t>2</w:t>
      </w:r>
      <w:r w:rsidRPr="00C04D55">
        <w:rPr>
          <w:sz w:val="30"/>
          <w:szCs w:val="30"/>
        </w:rPr>
        <w:t>.3</w:t>
      </w:r>
      <w:r w:rsidRPr="00C04D55">
        <w:rPr>
          <w:sz w:val="30"/>
          <w:szCs w:val="30"/>
        </w:rPr>
        <w:tab/>
      </w:r>
      <w:r w:rsidR="002753E0" w:rsidRPr="00C04D55">
        <w:rPr>
          <w:sz w:val="30"/>
          <w:szCs w:val="30"/>
        </w:rPr>
        <w:t xml:space="preserve">The consolidated </w:t>
      </w:r>
      <w:r w:rsidR="00A37B6E" w:rsidRPr="00C04D55">
        <w:rPr>
          <w:sz w:val="30"/>
          <w:szCs w:val="30"/>
        </w:rPr>
        <w:t xml:space="preserve">financial </w:t>
      </w:r>
      <w:r w:rsidR="00AC5D18" w:rsidRPr="00C04D55">
        <w:rPr>
          <w:sz w:val="30"/>
          <w:szCs w:val="30"/>
        </w:rPr>
        <w:t>information</w:t>
      </w:r>
      <w:r w:rsidR="002753E0" w:rsidRPr="00C04D55">
        <w:rPr>
          <w:sz w:val="30"/>
          <w:szCs w:val="30"/>
        </w:rPr>
        <w:t xml:space="preserve"> </w:t>
      </w:r>
      <w:proofErr w:type="gramStart"/>
      <w:r w:rsidR="002753E0" w:rsidRPr="00C04D55">
        <w:rPr>
          <w:sz w:val="30"/>
          <w:szCs w:val="30"/>
        </w:rPr>
        <w:t>have</w:t>
      </w:r>
      <w:proofErr w:type="gramEnd"/>
      <w:r w:rsidR="002753E0" w:rsidRPr="00C04D55">
        <w:rPr>
          <w:sz w:val="30"/>
          <w:szCs w:val="30"/>
        </w:rPr>
        <w:t xml:space="preserve"> been presented </w:t>
      </w:r>
      <w:r w:rsidR="00A37B6E" w:rsidRPr="00C04D55">
        <w:rPr>
          <w:sz w:val="30"/>
          <w:szCs w:val="30"/>
        </w:rPr>
        <w:t xml:space="preserve">consolidated financial information </w:t>
      </w:r>
      <w:r w:rsidR="002753E0" w:rsidRPr="00C04D55">
        <w:rPr>
          <w:sz w:val="30"/>
          <w:szCs w:val="30"/>
        </w:rPr>
        <w:t xml:space="preserve">and results of operations of Well </w:t>
      </w:r>
      <w:r w:rsidR="00CC432F" w:rsidRPr="00C04D55">
        <w:rPr>
          <w:sz w:val="30"/>
          <w:szCs w:val="30"/>
        </w:rPr>
        <w:t>G</w:t>
      </w:r>
      <w:r w:rsidR="002753E0" w:rsidRPr="00C04D55">
        <w:rPr>
          <w:sz w:val="30"/>
          <w:szCs w:val="30"/>
        </w:rPr>
        <w:t xml:space="preserve">raded </w:t>
      </w:r>
      <w:r w:rsidR="00CC432F" w:rsidRPr="00C04D55">
        <w:rPr>
          <w:sz w:val="30"/>
          <w:szCs w:val="30"/>
        </w:rPr>
        <w:t>E</w:t>
      </w:r>
      <w:r w:rsidR="002753E0" w:rsidRPr="00C04D55">
        <w:rPr>
          <w:sz w:val="30"/>
          <w:szCs w:val="30"/>
        </w:rPr>
        <w:t xml:space="preserve">ngineering Public Company Limited and its </w:t>
      </w:r>
      <w:r w:rsidR="00D0434A" w:rsidRPr="00C04D55">
        <w:rPr>
          <w:sz w:val="30"/>
          <w:szCs w:val="30"/>
        </w:rPr>
        <w:t>S</w:t>
      </w:r>
      <w:r w:rsidR="002753E0" w:rsidRPr="00C04D55">
        <w:rPr>
          <w:sz w:val="30"/>
          <w:szCs w:val="30"/>
        </w:rPr>
        <w:t>ubsidiar</w:t>
      </w:r>
      <w:r w:rsidR="00697420" w:rsidRPr="00C04D55">
        <w:rPr>
          <w:sz w:val="30"/>
          <w:szCs w:val="30"/>
        </w:rPr>
        <w:t>ies</w:t>
      </w:r>
      <w:r w:rsidR="002753E0" w:rsidRPr="00C04D55">
        <w:rPr>
          <w:sz w:val="30"/>
          <w:szCs w:val="30"/>
        </w:rPr>
        <w:t xml:space="preserve">. The usefulness of transaction of consolidated financial </w:t>
      </w:r>
      <w:r w:rsidR="00AC5D18" w:rsidRPr="00C04D55">
        <w:rPr>
          <w:sz w:val="30"/>
          <w:szCs w:val="30"/>
        </w:rPr>
        <w:t>information</w:t>
      </w:r>
      <w:r w:rsidR="002753E0" w:rsidRPr="00C04D55">
        <w:rPr>
          <w:sz w:val="30"/>
          <w:szCs w:val="30"/>
        </w:rPr>
        <w:t xml:space="preserve"> for other purposes may be limited due to the difference business of those consolidated companies.</w:t>
      </w:r>
    </w:p>
    <w:p w14:paraId="7AD72AD8" w14:textId="77777777" w:rsidR="00CF1AB7" w:rsidRPr="00C04D55" w:rsidRDefault="00CF1AB7" w:rsidP="00A566FD"/>
    <w:p w14:paraId="19EEF4E8" w14:textId="71A97ABC" w:rsidR="00CF1AB7" w:rsidRPr="00C04D55" w:rsidRDefault="00D03543" w:rsidP="00D92F01">
      <w:pPr>
        <w:ind w:left="851" w:hanging="425"/>
        <w:rPr>
          <w:b/>
          <w:bCs/>
          <w:sz w:val="30"/>
          <w:szCs w:val="30"/>
        </w:rPr>
      </w:pPr>
      <w:r w:rsidRPr="00C04D55">
        <w:br w:type="page"/>
      </w:r>
      <w:r w:rsidR="0003241B" w:rsidRPr="00C04D55">
        <w:rPr>
          <w:b/>
          <w:bCs/>
        </w:rPr>
        <w:lastRenderedPageBreak/>
        <w:t>1.3</w:t>
      </w:r>
      <w:r w:rsidR="0003241B" w:rsidRPr="00C04D55">
        <w:rPr>
          <w:b/>
          <w:bCs/>
        </w:rPr>
        <w:tab/>
      </w:r>
      <w:r w:rsidR="00C94688" w:rsidRPr="00C04D55">
        <w:rPr>
          <w:b/>
          <w:bCs/>
          <w:sz w:val="30"/>
          <w:szCs w:val="30"/>
        </w:rPr>
        <w:t>GOING CONCERN BASIS</w:t>
      </w:r>
    </w:p>
    <w:p w14:paraId="53C37225" w14:textId="3F98A739" w:rsidR="00E62B54" w:rsidRPr="00C04D55" w:rsidRDefault="00E62B54" w:rsidP="00D92F01">
      <w:pPr>
        <w:ind w:left="851"/>
        <w:rPr>
          <w:sz w:val="30"/>
          <w:szCs w:val="30"/>
        </w:rPr>
      </w:pPr>
      <w:bookmarkStart w:id="1" w:name="_Hlk182404127"/>
      <w:bookmarkStart w:id="2" w:name="_Hlk54872170"/>
      <w:r w:rsidRPr="00C04D55">
        <w:rPr>
          <w:sz w:val="30"/>
          <w:szCs w:val="30"/>
        </w:rPr>
        <w:t xml:space="preserve">As at </w:t>
      </w:r>
      <w:r w:rsidR="007C1636" w:rsidRPr="00C04D55">
        <w:rPr>
          <w:sz w:val="30"/>
          <w:szCs w:val="30"/>
        </w:rPr>
        <w:t>March</w:t>
      </w:r>
      <w:r w:rsidRPr="00C04D55">
        <w:rPr>
          <w:sz w:val="30"/>
          <w:szCs w:val="30"/>
        </w:rPr>
        <w:t xml:space="preserve"> 3</w:t>
      </w:r>
      <w:r w:rsidR="007C1636" w:rsidRPr="00C04D55">
        <w:rPr>
          <w:sz w:val="30"/>
          <w:szCs w:val="30"/>
        </w:rPr>
        <w:t>1</w:t>
      </w:r>
      <w:r w:rsidRPr="00C04D55">
        <w:rPr>
          <w:sz w:val="30"/>
          <w:szCs w:val="30"/>
        </w:rPr>
        <w:t>, 202</w:t>
      </w:r>
      <w:r w:rsidR="00251098" w:rsidRPr="00C04D55">
        <w:rPr>
          <w:sz w:val="30"/>
          <w:szCs w:val="30"/>
        </w:rPr>
        <w:t>6</w:t>
      </w:r>
      <w:r w:rsidRPr="00C04D55">
        <w:rPr>
          <w:sz w:val="30"/>
          <w:szCs w:val="30"/>
        </w:rPr>
        <w:t xml:space="preserve"> and </w:t>
      </w:r>
      <w:r w:rsidR="005A655C" w:rsidRPr="00C04D55">
        <w:rPr>
          <w:sz w:val="30"/>
          <w:szCs w:val="30"/>
        </w:rPr>
        <w:t>December 31,</w:t>
      </w:r>
      <w:r w:rsidRPr="00C04D55">
        <w:rPr>
          <w:sz w:val="30"/>
          <w:szCs w:val="30"/>
        </w:rPr>
        <w:t>202</w:t>
      </w:r>
      <w:r w:rsidR="00251098" w:rsidRPr="00C04D55">
        <w:rPr>
          <w:sz w:val="30"/>
          <w:szCs w:val="30"/>
        </w:rPr>
        <w:t>5</w:t>
      </w:r>
      <w:r w:rsidRPr="00C04D55">
        <w:rPr>
          <w:sz w:val="30"/>
          <w:szCs w:val="30"/>
        </w:rPr>
        <w:t xml:space="preserve">, the Group and the Company had a </w:t>
      </w:r>
      <w:r w:rsidR="00462AE2" w:rsidRPr="00C04D55">
        <w:rPr>
          <w:sz w:val="30"/>
          <w:szCs w:val="30"/>
        </w:rPr>
        <w:t xml:space="preserve">unappropriated </w:t>
      </w:r>
      <w:r w:rsidR="005A655C" w:rsidRPr="00C04D55">
        <w:rPr>
          <w:sz w:val="30"/>
          <w:szCs w:val="30"/>
        </w:rPr>
        <w:t>deficit</w:t>
      </w:r>
      <w:r w:rsidRPr="00C04D55">
        <w:rPr>
          <w:sz w:val="30"/>
          <w:szCs w:val="30"/>
        </w:rPr>
        <w:t xml:space="preserve"> of Baht </w:t>
      </w:r>
      <w:r w:rsidR="00251098" w:rsidRPr="00C04D55">
        <w:rPr>
          <w:sz w:val="30"/>
          <w:szCs w:val="30"/>
        </w:rPr>
        <w:t>76.12</w:t>
      </w:r>
      <w:r w:rsidRPr="00C04D55">
        <w:rPr>
          <w:sz w:val="30"/>
          <w:szCs w:val="30"/>
        </w:rPr>
        <w:t xml:space="preserve"> million and Baht </w:t>
      </w:r>
      <w:r w:rsidR="00251098" w:rsidRPr="00C04D55">
        <w:rPr>
          <w:sz w:val="30"/>
          <w:szCs w:val="30"/>
        </w:rPr>
        <w:t>108.17</w:t>
      </w:r>
      <w:r w:rsidRPr="00C04D55">
        <w:rPr>
          <w:sz w:val="30"/>
          <w:szCs w:val="30"/>
        </w:rPr>
        <w:t xml:space="preserve"> million respectively (Separate</w:t>
      </w:r>
      <w:r w:rsidR="005A655C" w:rsidRPr="00C04D55">
        <w:rPr>
          <w:sz w:val="30"/>
          <w:szCs w:val="30"/>
        </w:rPr>
        <w:t xml:space="preserve"> </w:t>
      </w:r>
      <w:r w:rsidRPr="00C04D55">
        <w:rPr>
          <w:sz w:val="30"/>
          <w:szCs w:val="30"/>
        </w:rPr>
        <w:t xml:space="preserve">: Baht </w:t>
      </w:r>
      <w:r w:rsidR="00251098" w:rsidRPr="00C04D55">
        <w:rPr>
          <w:sz w:val="30"/>
          <w:szCs w:val="30"/>
        </w:rPr>
        <w:t>75.09</w:t>
      </w:r>
      <w:r w:rsidRPr="00C04D55">
        <w:rPr>
          <w:sz w:val="30"/>
          <w:szCs w:val="30"/>
        </w:rPr>
        <w:t xml:space="preserve"> million and Baht </w:t>
      </w:r>
      <w:r w:rsidR="00251098" w:rsidRPr="00C04D55">
        <w:rPr>
          <w:sz w:val="30"/>
          <w:szCs w:val="30"/>
        </w:rPr>
        <w:t>107.90</w:t>
      </w:r>
      <w:r w:rsidRPr="00C04D55">
        <w:rPr>
          <w:sz w:val="30"/>
          <w:szCs w:val="30"/>
        </w:rPr>
        <w:t xml:space="preserve"> million), and as at the same date, the Group and the Company had the exceeding of total current liabilities over total current assets amount of Baht </w:t>
      </w:r>
      <w:r w:rsidR="00251098" w:rsidRPr="00C04D55">
        <w:rPr>
          <w:sz w:val="30"/>
          <w:szCs w:val="30"/>
        </w:rPr>
        <w:t>194.98</w:t>
      </w:r>
      <w:r w:rsidRPr="00C04D55">
        <w:rPr>
          <w:sz w:val="30"/>
          <w:szCs w:val="30"/>
        </w:rPr>
        <w:t xml:space="preserve"> million and Baht </w:t>
      </w:r>
      <w:r w:rsidR="00251098" w:rsidRPr="00C04D55">
        <w:rPr>
          <w:sz w:val="30"/>
          <w:szCs w:val="30"/>
        </w:rPr>
        <w:t>173.01</w:t>
      </w:r>
      <w:r w:rsidRPr="00C04D55">
        <w:rPr>
          <w:sz w:val="30"/>
          <w:szCs w:val="30"/>
        </w:rPr>
        <w:t xml:space="preserve"> million respectively, (Separate: Baht </w:t>
      </w:r>
      <w:r w:rsidR="00251098" w:rsidRPr="00C04D55">
        <w:rPr>
          <w:sz w:val="30"/>
          <w:szCs w:val="30"/>
        </w:rPr>
        <w:t>210.85</w:t>
      </w:r>
      <w:r w:rsidRPr="00C04D55">
        <w:rPr>
          <w:sz w:val="30"/>
          <w:szCs w:val="30"/>
        </w:rPr>
        <w:t xml:space="preserve"> million and Baht </w:t>
      </w:r>
      <w:r w:rsidR="00251098" w:rsidRPr="00C04D55">
        <w:rPr>
          <w:sz w:val="30"/>
          <w:szCs w:val="30"/>
        </w:rPr>
        <w:t>189.91</w:t>
      </w:r>
      <w:r w:rsidRPr="00C04D55">
        <w:rPr>
          <w:sz w:val="30"/>
          <w:szCs w:val="30"/>
        </w:rPr>
        <w:t xml:space="preserve"> million respectively).</w:t>
      </w:r>
    </w:p>
    <w:p w14:paraId="15640386" w14:textId="77777777" w:rsidR="00080D96" w:rsidRPr="00C04D55" w:rsidRDefault="00080D96" w:rsidP="00D92F01">
      <w:pPr>
        <w:ind w:left="851"/>
        <w:rPr>
          <w:sz w:val="30"/>
          <w:szCs w:val="30"/>
        </w:rPr>
      </w:pPr>
      <w:r w:rsidRPr="00C04D55">
        <w:rPr>
          <w:sz w:val="30"/>
          <w:szCs w:val="30"/>
        </w:rPr>
        <w:t>Such factors may raise doubts about the Group and the Company's ability to continue their operation as a going concern. According to the minutes of the 2026 Annual General Meeting of the shareholders of the Company held on April 28, 2026, passed the resolution to approve the transfer of legal reserve in the amounts of Baht 29.33 million and share premium on ordinary shares of Baht 78.57 million to offset the entire deficit results in the separate financial statements as at December 31, 2025 amounting to Baht 107.90 million. The management believes that the Company’s ability to repay the principal and interest under the original terms and conditions which signed with the bank as usual and also entered into a contract for the construction of a large condominium project for many projects and the bank still supports it financially. As a result, the Company has a continuous cash flow for using in its operations and is able to be responsible for the Group's liabilities both in the current and the future for at least 1 year. Therefore, these financial statements have been prepared by using the going concern basis.</w:t>
      </w:r>
    </w:p>
    <w:p w14:paraId="458E7B54" w14:textId="641F0732" w:rsidR="00F3384B" w:rsidRPr="00C04D55" w:rsidRDefault="00E62B54" w:rsidP="00D92F01">
      <w:pPr>
        <w:ind w:left="851"/>
        <w:rPr>
          <w:sz w:val="30"/>
          <w:szCs w:val="30"/>
        </w:rPr>
      </w:pPr>
      <w:r w:rsidRPr="00C04D55">
        <w:rPr>
          <w:sz w:val="30"/>
          <w:szCs w:val="30"/>
        </w:rPr>
        <w:t>In addition, the Company has approved the increase of registered share capital</w:t>
      </w:r>
      <w:r w:rsidR="00615FB2" w:rsidRPr="00C04D55">
        <w:rPr>
          <w:sz w:val="30"/>
          <w:szCs w:val="30"/>
          <w:cs/>
        </w:rPr>
        <w:t xml:space="preserve"> </w:t>
      </w:r>
      <w:r w:rsidR="00615FB2" w:rsidRPr="00C04D55">
        <w:rPr>
          <w:sz w:val="30"/>
          <w:szCs w:val="30"/>
        </w:rPr>
        <w:t>in the amount of Baht 30.00 million</w:t>
      </w:r>
      <w:r w:rsidR="007C1636" w:rsidRPr="00C04D55">
        <w:rPr>
          <w:sz w:val="30"/>
          <w:szCs w:val="30"/>
        </w:rPr>
        <w:t>.</w:t>
      </w:r>
      <w:r w:rsidRPr="00C04D55">
        <w:rPr>
          <w:sz w:val="30"/>
          <w:szCs w:val="30"/>
        </w:rPr>
        <w:t xml:space="preserve"> </w:t>
      </w:r>
      <w:r w:rsidR="00615FB2" w:rsidRPr="00C04D55">
        <w:rPr>
          <w:sz w:val="30"/>
          <w:szCs w:val="30"/>
        </w:rPr>
        <w:t xml:space="preserve">According to the Annual General Meeting of the shareholders held on April </w:t>
      </w:r>
      <w:r w:rsidR="007C1636" w:rsidRPr="00C04D55">
        <w:rPr>
          <w:sz w:val="30"/>
          <w:szCs w:val="30"/>
        </w:rPr>
        <w:t>2</w:t>
      </w:r>
      <w:r w:rsidR="00251098" w:rsidRPr="00C04D55">
        <w:rPr>
          <w:sz w:val="30"/>
          <w:szCs w:val="30"/>
        </w:rPr>
        <w:t>8</w:t>
      </w:r>
      <w:r w:rsidR="00615FB2" w:rsidRPr="00C04D55">
        <w:rPr>
          <w:sz w:val="30"/>
          <w:szCs w:val="30"/>
        </w:rPr>
        <w:t>, 202</w:t>
      </w:r>
      <w:r w:rsidR="00251098" w:rsidRPr="00C04D55">
        <w:rPr>
          <w:sz w:val="30"/>
          <w:szCs w:val="30"/>
        </w:rPr>
        <w:t>6</w:t>
      </w:r>
      <w:r w:rsidR="00620478" w:rsidRPr="00C04D55">
        <w:rPr>
          <w:sz w:val="30"/>
          <w:szCs w:val="30"/>
        </w:rPr>
        <w:t>, passed the resolution to approve</w:t>
      </w:r>
      <w:r w:rsidR="00620478" w:rsidRPr="00C04D55">
        <w:rPr>
          <w:sz w:val="30"/>
          <w:szCs w:val="30"/>
          <w:cs/>
        </w:rPr>
        <w:t xml:space="preserve"> </w:t>
      </w:r>
      <w:r w:rsidR="00620478" w:rsidRPr="00C04D55">
        <w:rPr>
          <w:sz w:val="30"/>
          <w:szCs w:val="30"/>
        </w:rPr>
        <w:t>the extending to increase capital shares to be allocated to Private Placement under the General Mandate.</w:t>
      </w:r>
    </w:p>
    <w:bookmarkEnd w:id="1"/>
    <w:p w14:paraId="2A23AE46" w14:textId="34407129" w:rsidR="00202C10" w:rsidRPr="00C04D55" w:rsidRDefault="006D55BF" w:rsidP="00D92F01">
      <w:pPr>
        <w:ind w:left="851" w:hanging="425"/>
        <w:rPr>
          <w:sz w:val="30"/>
          <w:szCs w:val="30"/>
          <w:cs/>
        </w:rPr>
      </w:pPr>
      <w:r w:rsidRPr="00C04D55">
        <w:rPr>
          <w:b/>
          <w:bCs/>
          <w:sz w:val="30"/>
          <w:szCs w:val="30"/>
        </w:rPr>
        <w:t>1.</w:t>
      </w:r>
      <w:r w:rsidR="00CF1AB7" w:rsidRPr="00C04D55">
        <w:rPr>
          <w:b/>
          <w:bCs/>
          <w:sz w:val="30"/>
          <w:szCs w:val="30"/>
        </w:rPr>
        <w:t>4</w:t>
      </w:r>
      <w:r w:rsidRPr="00C04D55">
        <w:rPr>
          <w:b/>
          <w:bCs/>
          <w:sz w:val="30"/>
          <w:szCs w:val="30"/>
        </w:rPr>
        <w:tab/>
      </w:r>
      <w:r w:rsidR="002F2734" w:rsidRPr="00C04D55">
        <w:rPr>
          <w:b/>
          <w:bCs/>
          <w:sz w:val="30"/>
          <w:szCs w:val="30"/>
        </w:rPr>
        <w:t>Summary of Significant Accounting Policies</w:t>
      </w:r>
      <w:bookmarkEnd w:id="2"/>
    </w:p>
    <w:p w14:paraId="770D3D58" w14:textId="10929290" w:rsidR="004A1801" w:rsidRPr="00C04D55" w:rsidRDefault="002F2734" w:rsidP="00D92F01">
      <w:pPr>
        <w:ind w:left="851"/>
        <w:rPr>
          <w:sz w:val="30"/>
          <w:szCs w:val="30"/>
        </w:rPr>
      </w:pPr>
      <w:r w:rsidRPr="00C04D55">
        <w:rPr>
          <w:sz w:val="30"/>
          <w:szCs w:val="30"/>
        </w:rPr>
        <w:t xml:space="preserve">The interim </w:t>
      </w:r>
      <w:r w:rsidR="00A37B6E" w:rsidRPr="00C04D55">
        <w:rPr>
          <w:sz w:val="30"/>
          <w:szCs w:val="30"/>
        </w:rPr>
        <w:t xml:space="preserve">consolidated </w:t>
      </w:r>
      <w:r w:rsidRPr="00C04D55">
        <w:rPr>
          <w:sz w:val="30"/>
          <w:szCs w:val="30"/>
        </w:rPr>
        <w:t xml:space="preserve">financial </w:t>
      </w:r>
      <w:r w:rsidR="00AC5D18" w:rsidRPr="00C04D55">
        <w:rPr>
          <w:sz w:val="30"/>
          <w:szCs w:val="30"/>
        </w:rPr>
        <w:t>information</w:t>
      </w:r>
      <w:r w:rsidRPr="00C04D55">
        <w:rPr>
          <w:sz w:val="30"/>
          <w:szCs w:val="30"/>
        </w:rPr>
        <w:t xml:space="preserve"> </w:t>
      </w:r>
      <w:proofErr w:type="gramStart"/>
      <w:r w:rsidRPr="00C04D55">
        <w:rPr>
          <w:sz w:val="30"/>
          <w:szCs w:val="30"/>
        </w:rPr>
        <w:t>are</w:t>
      </w:r>
      <w:proofErr w:type="gramEnd"/>
      <w:r w:rsidRPr="00C04D55">
        <w:rPr>
          <w:sz w:val="30"/>
          <w:szCs w:val="30"/>
        </w:rPr>
        <w:t xml:space="preserve"> prepared by using the same accounting policies and methods of computation</w:t>
      </w:r>
      <w:r w:rsidRPr="00C04D55">
        <w:rPr>
          <w:sz w:val="30"/>
          <w:szCs w:val="30"/>
          <w:cs/>
        </w:rPr>
        <w:t xml:space="preserve"> </w:t>
      </w:r>
      <w:r w:rsidRPr="00C04D55">
        <w:rPr>
          <w:sz w:val="30"/>
          <w:szCs w:val="30"/>
        </w:rPr>
        <w:t xml:space="preserve">as were used for the financial statements for the year ended December </w:t>
      </w:r>
      <w:r w:rsidR="00CD6CA1" w:rsidRPr="00C04D55">
        <w:rPr>
          <w:sz w:val="30"/>
          <w:szCs w:val="30"/>
        </w:rPr>
        <w:t>31</w:t>
      </w:r>
      <w:r w:rsidRPr="00C04D55">
        <w:rPr>
          <w:sz w:val="30"/>
          <w:szCs w:val="30"/>
        </w:rPr>
        <w:t xml:space="preserve">, </w:t>
      </w:r>
      <w:r w:rsidR="00CD6CA1" w:rsidRPr="00C04D55">
        <w:rPr>
          <w:sz w:val="30"/>
          <w:szCs w:val="30"/>
        </w:rPr>
        <w:t>202</w:t>
      </w:r>
      <w:r w:rsidR="00251098" w:rsidRPr="00C04D55">
        <w:rPr>
          <w:sz w:val="30"/>
          <w:szCs w:val="30"/>
        </w:rPr>
        <w:t>5</w:t>
      </w:r>
    </w:p>
    <w:p w14:paraId="4BD2C223" w14:textId="77777777" w:rsidR="00080D96" w:rsidRDefault="00080D96" w:rsidP="00D92F01">
      <w:pPr>
        <w:spacing w:before="240" w:after="120"/>
        <w:ind w:left="851" w:firstLine="1"/>
        <w:rPr>
          <w:sz w:val="30"/>
          <w:szCs w:val="30"/>
        </w:rPr>
      </w:pPr>
      <w:r w:rsidRPr="00C04D55">
        <w:rPr>
          <w:sz w:val="30"/>
          <w:szCs w:val="30"/>
        </w:rPr>
        <w:t xml:space="preserve">The revised financial reporting standards which are effective for adoption of the financial information for the accounting periods beginning on or after January </w:t>
      </w:r>
      <w:r w:rsidRPr="00C04D55">
        <w:rPr>
          <w:sz w:val="30"/>
          <w:szCs w:val="30"/>
          <w:cs/>
        </w:rPr>
        <w:t>1</w:t>
      </w:r>
      <w:r w:rsidRPr="00C04D55">
        <w:rPr>
          <w:sz w:val="30"/>
          <w:szCs w:val="30"/>
        </w:rPr>
        <w:t xml:space="preserve">, </w:t>
      </w:r>
      <w:r w:rsidRPr="00C04D55">
        <w:rPr>
          <w:sz w:val="30"/>
          <w:szCs w:val="30"/>
          <w:cs/>
        </w:rPr>
        <w:t xml:space="preserve">2026 </w:t>
      </w:r>
      <w:r w:rsidRPr="00C04D55">
        <w:rPr>
          <w:sz w:val="30"/>
          <w:szCs w:val="30"/>
        </w:rPr>
        <w:t>do not have a material impact on the Group's financial information.</w:t>
      </w:r>
    </w:p>
    <w:p w14:paraId="20C556A8" w14:textId="4D9A3F66" w:rsidR="00D92F01" w:rsidRDefault="00D92F01">
      <w:pPr>
        <w:spacing w:before="0" w:after="160" w:line="259" w:lineRule="auto"/>
        <w:ind w:left="0"/>
        <w:jc w:val="left"/>
        <w:rPr>
          <w:sz w:val="30"/>
          <w:szCs w:val="30"/>
          <w:cs/>
        </w:rPr>
      </w:pPr>
      <w:r>
        <w:rPr>
          <w:sz w:val="30"/>
          <w:szCs w:val="30"/>
          <w:cs/>
        </w:rPr>
        <w:br w:type="page"/>
      </w:r>
    </w:p>
    <w:p w14:paraId="28461D64" w14:textId="7E242600" w:rsidR="000723FF" w:rsidRPr="00C04D55" w:rsidRDefault="00AB5A7B" w:rsidP="00D92F01">
      <w:pPr>
        <w:spacing w:line="440" w:lineRule="exact"/>
        <w:ind w:left="426" w:hanging="426"/>
        <w:rPr>
          <w:b/>
          <w:bCs/>
          <w:sz w:val="30"/>
          <w:szCs w:val="30"/>
        </w:rPr>
      </w:pPr>
      <w:r w:rsidRPr="00C04D55">
        <w:rPr>
          <w:b/>
          <w:bCs/>
          <w:sz w:val="30"/>
          <w:szCs w:val="30"/>
        </w:rPr>
        <w:lastRenderedPageBreak/>
        <w:t>2</w:t>
      </w:r>
      <w:r w:rsidR="00F15EFC" w:rsidRPr="00C04D55">
        <w:rPr>
          <w:b/>
          <w:bCs/>
          <w:sz w:val="30"/>
          <w:szCs w:val="30"/>
        </w:rPr>
        <w:t>.</w:t>
      </w:r>
      <w:r w:rsidR="00F15EFC" w:rsidRPr="00C04D55">
        <w:rPr>
          <w:b/>
          <w:bCs/>
          <w:sz w:val="30"/>
          <w:szCs w:val="30"/>
        </w:rPr>
        <w:tab/>
      </w:r>
      <w:r w:rsidR="00D346B1" w:rsidRPr="00C04D55">
        <w:rPr>
          <w:b/>
          <w:bCs/>
          <w:sz w:val="30"/>
          <w:szCs w:val="30"/>
        </w:rPr>
        <w:t>SIGNIFICANT ACCOUNTING JUDGEMENTS AND ESTIMATES</w:t>
      </w:r>
    </w:p>
    <w:p w14:paraId="28AFA379" w14:textId="7734B0F0" w:rsidR="004D0270" w:rsidRPr="00C04D55" w:rsidRDefault="00D346B1" w:rsidP="00D92F01">
      <w:pPr>
        <w:spacing w:line="440" w:lineRule="exact"/>
        <w:ind w:left="426"/>
        <w:rPr>
          <w:sz w:val="30"/>
          <w:szCs w:val="30"/>
        </w:rPr>
      </w:pPr>
      <w:r w:rsidRPr="00C04D55">
        <w:rPr>
          <w:sz w:val="30"/>
          <w:szCs w:val="30"/>
        </w:rPr>
        <w:t>In preparation of interim financial information, the management must make subjective judgements and estimates</w:t>
      </w:r>
      <w:r w:rsidRPr="00C04D55">
        <w:rPr>
          <w:sz w:val="30"/>
          <w:szCs w:val="30"/>
          <w:cs/>
        </w:rPr>
        <w:t xml:space="preserve"> </w:t>
      </w:r>
      <w:r w:rsidRPr="00C04D55">
        <w:rPr>
          <w:sz w:val="30"/>
          <w:szCs w:val="30"/>
        </w:rPr>
        <w:t>affect to the adoption of accounting policy and reported amounts of assets, liabilities, revenues and expenses which actual results could differ from these estimates.</w:t>
      </w:r>
    </w:p>
    <w:p w14:paraId="4A27C5A5" w14:textId="3EB39D54" w:rsidR="000723FF" w:rsidRPr="00C04D55" w:rsidRDefault="00AB5A7B" w:rsidP="00D92F01">
      <w:pPr>
        <w:spacing w:line="440" w:lineRule="exact"/>
        <w:ind w:left="426" w:hanging="426"/>
        <w:rPr>
          <w:b/>
          <w:bCs/>
          <w:sz w:val="30"/>
          <w:szCs w:val="30"/>
        </w:rPr>
      </w:pPr>
      <w:r w:rsidRPr="00C04D55">
        <w:rPr>
          <w:b/>
          <w:bCs/>
          <w:sz w:val="30"/>
          <w:szCs w:val="30"/>
        </w:rPr>
        <w:t>3</w:t>
      </w:r>
      <w:r w:rsidR="00F15EFC" w:rsidRPr="00C04D55">
        <w:rPr>
          <w:b/>
          <w:bCs/>
          <w:sz w:val="30"/>
          <w:szCs w:val="30"/>
        </w:rPr>
        <w:t>.</w:t>
      </w:r>
      <w:r w:rsidR="00F15EFC" w:rsidRPr="00C04D55">
        <w:rPr>
          <w:b/>
          <w:bCs/>
          <w:sz w:val="30"/>
          <w:szCs w:val="30"/>
        </w:rPr>
        <w:tab/>
      </w:r>
      <w:r w:rsidR="00D346B1" w:rsidRPr="00C04D55">
        <w:rPr>
          <w:b/>
          <w:bCs/>
          <w:sz w:val="30"/>
          <w:szCs w:val="30"/>
        </w:rPr>
        <w:t>TRANSACTIONS WITH RELATED PERSONS AND PARTIES</w:t>
      </w:r>
    </w:p>
    <w:p w14:paraId="79D69604" w14:textId="3CC19F1B" w:rsidR="00852D9F" w:rsidRPr="00C04D55" w:rsidRDefault="00D346B1" w:rsidP="00D92F01">
      <w:pPr>
        <w:spacing w:line="440" w:lineRule="exact"/>
        <w:ind w:left="426"/>
        <w:rPr>
          <w:sz w:val="30"/>
          <w:szCs w:val="30"/>
        </w:rPr>
      </w:pPr>
      <w:r w:rsidRPr="00C04D55">
        <w:rPr>
          <w:sz w:val="30"/>
          <w:szCs w:val="30"/>
        </w:rPr>
        <w:t>During the period, the Group has significant transaction with related persons or parties. These related transactions</w:t>
      </w:r>
      <w:r w:rsidRPr="00C04D55">
        <w:rPr>
          <w:sz w:val="30"/>
          <w:szCs w:val="30"/>
          <w:cs/>
        </w:rPr>
        <w:t xml:space="preserve"> </w:t>
      </w:r>
      <w:r w:rsidRPr="00C04D55">
        <w:rPr>
          <w:sz w:val="30"/>
          <w:szCs w:val="30"/>
        </w:rPr>
        <w:t>are based on the conditions and the basis of the Group and related persons or parties concerned, in conformity with the normal of course of business which can be summarized as follows:</w:t>
      </w:r>
    </w:p>
    <w:tbl>
      <w:tblPr>
        <w:tblW w:w="9072" w:type="dxa"/>
        <w:tblInd w:w="284" w:type="dxa"/>
        <w:tblLook w:val="04A0" w:firstRow="1" w:lastRow="0" w:firstColumn="1" w:lastColumn="0" w:noHBand="0" w:noVBand="1"/>
      </w:tblPr>
      <w:tblGrid>
        <w:gridCol w:w="3156"/>
        <w:gridCol w:w="1260"/>
        <w:gridCol w:w="2334"/>
        <w:gridCol w:w="2322"/>
      </w:tblGrid>
      <w:tr w:rsidR="007C1636" w:rsidRPr="00C04D55" w14:paraId="232ECC84" w14:textId="77777777" w:rsidTr="00D92F01">
        <w:trPr>
          <w:trHeight w:val="20"/>
        </w:trPr>
        <w:tc>
          <w:tcPr>
            <w:tcW w:w="3156" w:type="dxa"/>
            <w:tcBorders>
              <w:top w:val="nil"/>
              <w:left w:val="nil"/>
              <w:right w:val="nil"/>
            </w:tcBorders>
            <w:noWrap/>
            <w:vAlign w:val="bottom"/>
            <w:hideMark/>
          </w:tcPr>
          <w:p w14:paraId="3B42AAF9" w14:textId="77777777" w:rsidR="007C1636" w:rsidRPr="00C04D55" w:rsidRDefault="007C1636" w:rsidP="00D92F01">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Related party</w:t>
            </w:r>
          </w:p>
        </w:tc>
        <w:tc>
          <w:tcPr>
            <w:tcW w:w="1260" w:type="dxa"/>
            <w:tcBorders>
              <w:top w:val="nil"/>
              <w:left w:val="nil"/>
              <w:right w:val="nil"/>
            </w:tcBorders>
            <w:noWrap/>
            <w:vAlign w:val="bottom"/>
            <w:hideMark/>
          </w:tcPr>
          <w:p w14:paraId="07A5E7A7" w14:textId="77777777" w:rsidR="007C1636" w:rsidRPr="00C04D55" w:rsidRDefault="007C1636" w:rsidP="00D92F01">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Relationship</w:t>
            </w:r>
          </w:p>
        </w:tc>
        <w:tc>
          <w:tcPr>
            <w:tcW w:w="2334" w:type="dxa"/>
            <w:tcBorders>
              <w:top w:val="nil"/>
              <w:left w:val="nil"/>
              <w:right w:val="nil"/>
            </w:tcBorders>
            <w:noWrap/>
            <w:vAlign w:val="bottom"/>
            <w:hideMark/>
          </w:tcPr>
          <w:p w14:paraId="02B4B94E" w14:textId="77777777" w:rsidR="007C1636" w:rsidRPr="00C04D55" w:rsidRDefault="007C1636" w:rsidP="00D92F01">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Transactions</w:t>
            </w:r>
          </w:p>
        </w:tc>
        <w:tc>
          <w:tcPr>
            <w:tcW w:w="2322" w:type="dxa"/>
            <w:tcBorders>
              <w:top w:val="nil"/>
              <w:left w:val="nil"/>
              <w:right w:val="nil"/>
            </w:tcBorders>
            <w:noWrap/>
            <w:vAlign w:val="bottom"/>
            <w:hideMark/>
          </w:tcPr>
          <w:p w14:paraId="6A358B53" w14:textId="77777777" w:rsidR="007C1636" w:rsidRPr="00C04D55" w:rsidRDefault="007C1636" w:rsidP="00D92F01">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Pricing policy</w:t>
            </w:r>
          </w:p>
        </w:tc>
      </w:tr>
      <w:tr w:rsidR="007C1636" w:rsidRPr="00C04D55" w14:paraId="2A825C43" w14:textId="77777777" w:rsidTr="00D92F01">
        <w:trPr>
          <w:trHeight w:val="20"/>
        </w:trPr>
        <w:tc>
          <w:tcPr>
            <w:tcW w:w="3156" w:type="dxa"/>
            <w:tcBorders>
              <w:top w:val="nil"/>
              <w:left w:val="nil"/>
              <w:bottom w:val="nil"/>
              <w:right w:val="nil"/>
            </w:tcBorders>
            <w:noWrap/>
            <w:vAlign w:val="bottom"/>
          </w:tcPr>
          <w:p w14:paraId="2DD5CB77" w14:textId="67AC71CB" w:rsidR="007C1636" w:rsidRPr="00C04D55" w:rsidRDefault="007C1636" w:rsidP="00D92F01">
            <w:pPr>
              <w:spacing w:before="0" w:line="440" w:lineRule="exact"/>
              <w:ind w:left="33"/>
              <w:jc w:val="left"/>
              <w:rPr>
                <w:rFonts w:eastAsia="Times New Roman"/>
                <w:color w:val="auto"/>
              </w:rPr>
            </w:pPr>
            <w:r w:rsidRPr="00C04D55">
              <w:rPr>
                <w:rFonts w:eastAsia="Times New Roman"/>
                <w:color w:val="auto"/>
              </w:rPr>
              <w:t>1. WELL GRADED ENGINEERING AND CONST</w:t>
            </w:r>
            <w:r w:rsidR="00BA06A8" w:rsidRPr="00C04D55">
              <w:rPr>
                <w:rFonts w:eastAsia="Times New Roman"/>
                <w:color w:val="auto"/>
              </w:rPr>
              <w:t>R</w:t>
            </w:r>
            <w:r w:rsidRPr="00C04D55">
              <w:rPr>
                <w:rFonts w:eastAsia="Times New Roman"/>
                <w:color w:val="auto"/>
              </w:rPr>
              <w:t xml:space="preserve">UCTION CO., LTD. </w:t>
            </w:r>
          </w:p>
        </w:tc>
        <w:tc>
          <w:tcPr>
            <w:tcW w:w="1260" w:type="dxa"/>
            <w:tcBorders>
              <w:top w:val="nil"/>
              <w:left w:val="nil"/>
              <w:bottom w:val="nil"/>
              <w:right w:val="nil"/>
            </w:tcBorders>
            <w:noWrap/>
          </w:tcPr>
          <w:p w14:paraId="7DEB4E85" w14:textId="77777777" w:rsidR="007C1636" w:rsidRPr="00C04D55" w:rsidRDefault="007C1636" w:rsidP="00D92F01">
            <w:pPr>
              <w:spacing w:before="0" w:line="440" w:lineRule="exact"/>
              <w:ind w:left="0"/>
              <w:jc w:val="center"/>
              <w:rPr>
                <w:rFonts w:eastAsia="Times New Roman"/>
                <w:color w:val="auto"/>
              </w:rPr>
            </w:pPr>
            <w:r w:rsidRPr="00C04D55">
              <w:rPr>
                <w:rFonts w:eastAsia="Times New Roman"/>
                <w:color w:val="auto"/>
              </w:rPr>
              <w:t>Subsidiary</w:t>
            </w:r>
          </w:p>
        </w:tc>
        <w:tc>
          <w:tcPr>
            <w:tcW w:w="2334" w:type="dxa"/>
            <w:tcBorders>
              <w:top w:val="nil"/>
              <w:left w:val="nil"/>
              <w:bottom w:val="nil"/>
              <w:right w:val="nil"/>
            </w:tcBorders>
            <w:noWrap/>
          </w:tcPr>
          <w:p w14:paraId="473050A8"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Service income</w:t>
            </w:r>
          </w:p>
          <w:p w14:paraId="23931F1D"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Interest expense-loan</w:t>
            </w:r>
          </w:p>
        </w:tc>
        <w:tc>
          <w:tcPr>
            <w:tcW w:w="2322" w:type="dxa"/>
            <w:tcBorders>
              <w:top w:val="nil"/>
              <w:left w:val="nil"/>
              <w:bottom w:val="nil"/>
              <w:right w:val="nil"/>
            </w:tcBorders>
            <w:noWrap/>
          </w:tcPr>
          <w:p w14:paraId="5E1D6C75"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At the agreed rate</w:t>
            </w:r>
          </w:p>
          <w:p w14:paraId="29D6A4F0"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At the interest rate of 7.11%</w:t>
            </w:r>
          </w:p>
        </w:tc>
      </w:tr>
      <w:tr w:rsidR="007C1636" w:rsidRPr="00C04D55" w14:paraId="554A0C6E" w14:textId="77777777" w:rsidTr="00D92F01">
        <w:trPr>
          <w:trHeight w:val="20"/>
        </w:trPr>
        <w:tc>
          <w:tcPr>
            <w:tcW w:w="3156" w:type="dxa"/>
            <w:tcBorders>
              <w:top w:val="nil"/>
              <w:left w:val="nil"/>
              <w:bottom w:val="nil"/>
              <w:right w:val="nil"/>
            </w:tcBorders>
            <w:noWrap/>
            <w:vAlign w:val="bottom"/>
          </w:tcPr>
          <w:p w14:paraId="661A3E58" w14:textId="77777777" w:rsidR="007C1636" w:rsidRPr="00C04D55" w:rsidRDefault="007C1636" w:rsidP="00D92F01">
            <w:pPr>
              <w:spacing w:before="0" w:line="440" w:lineRule="exact"/>
              <w:ind w:left="33"/>
              <w:jc w:val="left"/>
              <w:rPr>
                <w:rFonts w:eastAsia="Times New Roman"/>
                <w:color w:val="auto"/>
              </w:rPr>
            </w:pPr>
            <w:r w:rsidRPr="00C04D55">
              <w:rPr>
                <w:rFonts w:eastAsia="Times New Roman"/>
                <w:color w:val="auto"/>
              </w:rPr>
              <w:t>2. CC-WGE Joint Venture</w:t>
            </w:r>
          </w:p>
        </w:tc>
        <w:tc>
          <w:tcPr>
            <w:tcW w:w="1260" w:type="dxa"/>
            <w:tcBorders>
              <w:top w:val="nil"/>
              <w:left w:val="nil"/>
              <w:bottom w:val="nil"/>
              <w:right w:val="nil"/>
            </w:tcBorders>
            <w:noWrap/>
            <w:vAlign w:val="bottom"/>
          </w:tcPr>
          <w:p w14:paraId="17D6A52A" w14:textId="77777777" w:rsidR="007C1636" w:rsidRPr="00C04D55" w:rsidRDefault="007C1636" w:rsidP="00D92F01">
            <w:pPr>
              <w:spacing w:before="0" w:line="440" w:lineRule="exact"/>
              <w:ind w:left="0"/>
              <w:jc w:val="center"/>
              <w:rPr>
                <w:rFonts w:eastAsia="Times New Roman"/>
                <w:color w:val="auto"/>
              </w:rPr>
            </w:pPr>
            <w:r w:rsidRPr="00C04D55">
              <w:rPr>
                <w:rFonts w:eastAsia="Times New Roman"/>
                <w:color w:val="auto"/>
              </w:rPr>
              <w:t>Subsidiary</w:t>
            </w:r>
          </w:p>
        </w:tc>
        <w:tc>
          <w:tcPr>
            <w:tcW w:w="2334" w:type="dxa"/>
            <w:tcBorders>
              <w:top w:val="nil"/>
              <w:left w:val="nil"/>
              <w:bottom w:val="nil"/>
              <w:right w:val="nil"/>
            </w:tcBorders>
            <w:noWrap/>
          </w:tcPr>
          <w:p w14:paraId="208B0504"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Sales of construction materials</w:t>
            </w:r>
          </w:p>
        </w:tc>
        <w:tc>
          <w:tcPr>
            <w:tcW w:w="2322" w:type="dxa"/>
            <w:tcBorders>
              <w:top w:val="nil"/>
              <w:left w:val="nil"/>
              <w:bottom w:val="nil"/>
              <w:right w:val="nil"/>
            </w:tcBorders>
            <w:noWrap/>
          </w:tcPr>
          <w:p w14:paraId="104C2C3E"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At the agreed rate</w:t>
            </w:r>
          </w:p>
        </w:tc>
      </w:tr>
      <w:tr w:rsidR="007C1636" w:rsidRPr="00C04D55" w14:paraId="24B4B1FE" w14:textId="77777777" w:rsidTr="00D92F01">
        <w:trPr>
          <w:trHeight w:val="20"/>
        </w:trPr>
        <w:tc>
          <w:tcPr>
            <w:tcW w:w="3156" w:type="dxa"/>
            <w:tcBorders>
              <w:top w:val="nil"/>
              <w:left w:val="nil"/>
              <w:bottom w:val="nil"/>
              <w:right w:val="nil"/>
            </w:tcBorders>
            <w:noWrap/>
            <w:vAlign w:val="bottom"/>
          </w:tcPr>
          <w:p w14:paraId="14CBC3DC" w14:textId="77777777" w:rsidR="007C1636" w:rsidRPr="00C04D55" w:rsidRDefault="007C1636" w:rsidP="00D92F01">
            <w:pPr>
              <w:spacing w:before="0" w:line="440" w:lineRule="exact"/>
              <w:ind w:left="0"/>
              <w:jc w:val="left"/>
              <w:rPr>
                <w:rFonts w:eastAsia="Times New Roman"/>
                <w:color w:val="auto"/>
              </w:rPr>
            </w:pPr>
          </w:p>
        </w:tc>
        <w:tc>
          <w:tcPr>
            <w:tcW w:w="1260" w:type="dxa"/>
            <w:tcBorders>
              <w:top w:val="nil"/>
              <w:left w:val="nil"/>
              <w:bottom w:val="nil"/>
              <w:right w:val="nil"/>
            </w:tcBorders>
            <w:noWrap/>
            <w:vAlign w:val="bottom"/>
          </w:tcPr>
          <w:p w14:paraId="682597FA" w14:textId="77777777" w:rsidR="007C1636" w:rsidRPr="00C04D55" w:rsidRDefault="007C1636" w:rsidP="00D92F01">
            <w:pPr>
              <w:spacing w:before="0" w:line="440" w:lineRule="exact"/>
              <w:ind w:left="0"/>
              <w:jc w:val="left"/>
              <w:rPr>
                <w:rFonts w:eastAsia="Times New Roman"/>
                <w:color w:val="auto"/>
              </w:rPr>
            </w:pPr>
          </w:p>
        </w:tc>
        <w:tc>
          <w:tcPr>
            <w:tcW w:w="2334" w:type="dxa"/>
            <w:tcBorders>
              <w:top w:val="nil"/>
              <w:left w:val="nil"/>
              <w:bottom w:val="nil"/>
              <w:right w:val="nil"/>
            </w:tcBorders>
            <w:noWrap/>
          </w:tcPr>
          <w:p w14:paraId="05442F7C"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Service income</w:t>
            </w:r>
          </w:p>
        </w:tc>
        <w:tc>
          <w:tcPr>
            <w:tcW w:w="2322" w:type="dxa"/>
            <w:tcBorders>
              <w:top w:val="nil"/>
              <w:left w:val="nil"/>
              <w:bottom w:val="nil"/>
              <w:right w:val="nil"/>
            </w:tcBorders>
            <w:noWrap/>
          </w:tcPr>
          <w:p w14:paraId="23DE5D79"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At the agreed rate</w:t>
            </w:r>
          </w:p>
        </w:tc>
      </w:tr>
      <w:tr w:rsidR="007C1636" w:rsidRPr="00C04D55" w14:paraId="2BA05C59" w14:textId="77777777" w:rsidTr="00D92F01">
        <w:trPr>
          <w:trHeight w:val="20"/>
        </w:trPr>
        <w:tc>
          <w:tcPr>
            <w:tcW w:w="3156" w:type="dxa"/>
            <w:tcBorders>
              <w:top w:val="nil"/>
              <w:left w:val="nil"/>
              <w:bottom w:val="nil"/>
              <w:right w:val="nil"/>
            </w:tcBorders>
            <w:noWrap/>
            <w:vAlign w:val="bottom"/>
          </w:tcPr>
          <w:p w14:paraId="431D183E" w14:textId="77777777" w:rsidR="007C1636" w:rsidRPr="00C04D55" w:rsidRDefault="007C1636" w:rsidP="00D92F01">
            <w:pPr>
              <w:spacing w:before="0" w:line="440" w:lineRule="exact"/>
              <w:ind w:left="0"/>
              <w:jc w:val="left"/>
              <w:rPr>
                <w:rFonts w:eastAsia="Times New Roman"/>
                <w:color w:val="auto"/>
              </w:rPr>
            </w:pPr>
          </w:p>
        </w:tc>
        <w:tc>
          <w:tcPr>
            <w:tcW w:w="1260" w:type="dxa"/>
            <w:tcBorders>
              <w:top w:val="nil"/>
              <w:left w:val="nil"/>
              <w:bottom w:val="nil"/>
              <w:right w:val="nil"/>
            </w:tcBorders>
            <w:noWrap/>
            <w:vAlign w:val="bottom"/>
          </w:tcPr>
          <w:p w14:paraId="4E37DA7D" w14:textId="77777777" w:rsidR="007C1636" w:rsidRPr="00C04D55" w:rsidRDefault="007C1636" w:rsidP="00D92F01">
            <w:pPr>
              <w:spacing w:before="0" w:line="440" w:lineRule="exact"/>
              <w:ind w:left="0"/>
              <w:jc w:val="left"/>
              <w:rPr>
                <w:rFonts w:eastAsia="Times New Roman"/>
                <w:color w:val="auto"/>
              </w:rPr>
            </w:pPr>
          </w:p>
        </w:tc>
        <w:tc>
          <w:tcPr>
            <w:tcW w:w="2334" w:type="dxa"/>
            <w:tcBorders>
              <w:top w:val="nil"/>
              <w:left w:val="nil"/>
              <w:bottom w:val="nil"/>
              <w:right w:val="nil"/>
            </w:tcBorders>
            <w:noWrap/>
          </w:tcPr>
          <w:p w14:paraId="4FC5D0B1"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Other income - rental</w:t>
            </w:r>
          </w:p>
        </w:tc>
        <w:tc>
          <w:tcPr>
            <w:tcW w:w="2322" w:type="dxa"/>
            <w:tcBorders>
              <w:top w:val="nil"/>
              <w:left w:val="nil"/>
              <w:bottom w:val="nil"/>
              <w:right w:val="nil"/>
            </w:tcBorders>
            <w:noWrap/>
          </w:tcPr>
          <w:p w14:paraId="72E3E3A0"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At the agreed rate</w:t>
            </w:r>
          </w:p>
        </w:tc>
      </w:tr>
      <w:tr w:rsidR="007C1636" w:rsidRPr="00C04D55" w14:paraId="45FE3956" w14:textId="77777777" w:rsidTr="00D92F01">
        <w:trPr>
          <w:trHeight w:val="20"/>
        </w:trPr>
        <w:tc>
          <w:tcPr>
            <w:tcW w:w="3156" w:type="dxa"/>
            <w:tcBorders>
              <w:top w:val="nil"/>
              <w:left w:val="nil"/>
              <w:bottom w:val="nil"/>
              <w:right w:val="nil"/>
            </w:tcBorders>
            <w:noWrap/>
            <w:vAlign w:val="bottom"/>
          </w:tcPr>
          <w:p w14:paraId="42039979" w14:textId="77777777" w:rsidR="007C1636" w:rsidRPr="00C04D55" w:rsidRDefault="007C1636" w:rsidP="00D92F01">
            <w:pPr>
              <w:spacing w:before="0" w:line="440" w:lineRule="exact"/>
              <w:ind w:left="0"/>
              <w:jc w:val="left"/>
              <w:rPr>
                <w:rFonts w:eastAsia="Times New Roman"/>
                <w:color w:val="auto"/>
              </w:rPr>
            </w:pPr>
          </w:p>
        </w:tc>
        <w:tc>
          <w:tcPr>
            <w:tcW w:w="1260" w:type="dxa"/>
            <w:tcBorders>
              <w:top w:val="nil"/>
              <w:left w:val="nil"/>
              <w:bottom w:val="nil"/>
              <w:right w:val="nil"/>
            </w:tcBorders>
            <w:noWrap/>
            <w:vAlign w:val="bottom"/>
          </w:tcPr>
          <w:p w14:paraId="1F239A50" w14:textId="77777777" w:rsidR="007C1636" w:rsidRPr="00C04D55" w:rsidRDefault="007C1636" w:rsidP="00D92F01">
            <w:pPr>
              <w:spacing w:before="0" w:line="440" w:lineRule="exact"/>
              <w:ind w:left="0"/>
              <w:jc w:val="left"/>
              <w:rPr>
                <w:rFonts w:eastAsia="Times New Roman"/>
                <w:color w:val="auto"/>
              </w:rPr>
            </w:pPr>
          </w:p>
        </w:tc>
        <w:tc>
          <w:tcPr>
            <w:tcW w:w="2334" w:type="dxa"/>
            <w:tcBorders>
              <w:top w:val="nil"/>
              <w:left w:val="nil"/>
              <w:bottom w:val="nil"/>
              <w:right w:val="nil"/>
            </w:tcBorders>
            <w:noWrap/>
          </w:tcPr>
          <w:p w14:paraId="33E3C35C" w14:textId="77777777" w:rsidR="007C1636" w:rsidRPr="00C04D55" w:rsidRDefault="007C1636" w:rsidP="0033013F">
            <w:pPr>
              <w:spacing w:before="0" w:line="440" w:lineRule="exact"/>
              <w:ind w:left="292" w:hanging="292"/>
              <w:jc w:val="left"/>
              <w:rPr>
                <w:rFonts w:eastAsia="Times New Roman"/>
                <w:color w:val="auto"/>
              </w:rPr>
            </w:pPr>
            <w:r w:rsidRPr="00C04D55">
              <w:rPr>
                <w:rFonts w:eastAsia="Times New Roman"/>
                <w:color w:val="auto"/>
              </w:rPr>
              <w:t>Interest income</w:t>
            </w:r>
            <w:r w:rsidRPr="00C04D55">
              <w:rPr>
                <w:rFonts w:eastAsia="Times New Roman"/>
                <w:color w:val="auto"/>
                <w:cs/>
              </w:rPr>
              <w:t>-</w:t>
            </w:r>
            <w:r w:rsidRPr="00C04D55">
              <w:rPr>
                <w:rFonts w:eastAsia="Times New Roman"/>
                <w:color w:val="auto"/>
              </w:rPr>
              <w:t>loan receivable</w:t>
            </w:r>
          </w:p>
        </w:tc>
        <w:tc>
          <w:tcPr>
            <w:tcW w:w="2322" w:type="dxa"/>
            <w:tcBorders>
              <w:top w:val="nil"/>
              <w:left w:val="nil"/>
              <w:bottom w:val="nil"/>
              <w:right w:val="nil"/>
            </w:tcBorders>
            <w:noWrap/>
          </w:tcPr>
          <w:p w14:paraId="43CA6129" w14:textId="3658F036"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 xml:space="preserve">At the interest rate of 7.07% - </w:t>
            </w:r>
            <w:r w:rsidR="00160A96" w:rsidRPr="00C04D55">
              <w:rPr>
                <w:rFonts w:eastAsia="Times New Roman"/>
                <w:color w:val="auto"/>
              </w:rPr>
              <w:t>8.47</w:t>
            </w:r>
            <w:r w:rsidRPr="00C04D55">
              <w:rPr>
                <w:rFonts w:eastAsia="Times New Roman"/>
                <w:color w:val="auto"/>
              </w:rPr>
              <w:t>%</w:t>
            </w:r>
          </w:p>
        </w:tc>
      </w:tr>
      <w:tr w:rsidR="007C1636" w:rsidRPr="00C04D55" w14:paraId="2696F51F" w14:textId="77777777" w:rsidTr="00D92F01">
        <w:trPr>
          <w:trHeight w:val="20"/>
        </w:trPr>
        <w:tc>
          <w:tcPr>
            <w:tcW w:w="3156" w:type="dxa"/>
            <w:tcBorders>
              <w:top w:val="nil"/>
              <w:left w:val="nil"/>
              <w:bottom w:val="nil"/>
              <w:right w:val="nil"/>
            </w:tcBorders>
            <w:noWrap/>
            <w:vAlign w:val="bottom"/>
          </w:tcPr>
          <w:p w14:paraId="44EA711B" w14:textId="77777777" w:rsidR="007C1636" w:rsidRPr="00C04D55" w:rsidRDefault="007C1636" w:rsidP="00D92F01">
            <w:pPr>
              <w:spacing w:before="0" w:line="440" w:lineRule="exact"/>
              <w:ind w:left="0"/>
              <w:jc w:val="left"/>
              <w:rPr>
                <w:rFonts w:eastAsia="Times New Roman"/>
                <w:color w:val="auto"/>
              </w:rPr>
            </w:pPr>
          </w:p>
        </w:tc>
        <w:tc>
          <w:tcPr>
            <w:tcW w:w="1260" w:type="dxa"/>
            <w:tcBorders>
              <w:top w:val="nil"/>
              <w:left w:val="nil"/>
              <w:bottom w:val="nil"/>
              <w:right w:val="nil"/>
            </w:tcBorders>
            <w:noWrap/>
            <w:vAlign w:val="bottom"/>
          </w:tcPr>
          <w:p w14:paraId="710202FB" w14:textId="77777777" w:rsidR="007C1636" w:rsidRPr="00C04D55" w:rsidRDefault="007C1636" w:rsidP="00D92F01">
            <w:pPr>
              <w:spacing w:before="0" w:line="440" w:lineRule="exact"/>
              <w:ind w:left="0"/>
              <w:jc w:val="left"/>
              <w:rPr>
                <w:rFonts w:eastAsia="Times New Roman"/>
                <w:color w:val="auto"/>
              </w:rPr>
            </w:pPr>
          </w:p>
        </w:tc>
        <w:tc>
          <w:tcPr>
            <w:tcW w:w="2334" w:type="dxa"/>
            <w:tcBorders>
              <w:top w:val="nil"/>
              <w:left w:val="nil"/>
              <w:bottom w:val="nil"/>
              <w:right w:val="nil"/>
            </w:tcBorders>
            <w:noWrap/>
          </w:tcPr>
          <w:p w14:paraId="75393FC8" w14:textId="77777777" w:rsidR="007C1636" w:rsidRPr="00C04D55" w:rsidRDefault="007C1636" w:rsidP="0033013F">
            <w:pPr>
              <w:spacing w:before="0" w:line="440" w:lineRule="exact"/>
              <w:ind w:left="292" w:hanging="283"/>
              <w:jc w:val="left"/>
              <w:rPr>
                <w:rFonts w:eastAsia="Times New Roman"/>
                <w:color w:val="auto"/>
              </w:rPr>
            </w:pPr>
            <w:r w:rsidRPr="00C04D55">
              <w:rPr>
                <w:rFonts w:eastAsia="Times New Roman"/>
                <w:color w:val="auto"/>
              </w:rPr>
              <w:t>Acquire of construction supply</w:t>
            </w:r>
          </w:p>
        </w:tc>
        <w:tc>
          <w:tcPr>
            <w:tcW w:w="2322" w:type="dxa"/>
            <w:tcBorders>
              <w:top w:val="nil"/>
              <w:left w:val="nil"/>
              <w:bottom w:val="nil"/>
              <w:right w:val="nil"/>
            </w:tcBorders>
            <w:noWrap/>
          </w:tcPr>
          <w:p w14:paraId="3050CB60"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At the agreed rate</w:t>
            </w:r>
          </w:p>
        </w:tc>
      </w:tr>
      <w:tr w:rsidR="007C1636" w:rsidRPr="00C04D55" w14:paraId="223861BC" w14:textId="77777777" w:rsidTr="00D92F01">
        <w:trPr>
          <w:trHeight w:val="20"/>
        </w:trPr>
        <w:tc>
          <w:tcPr>
            <w:tcW w:w="3156" w:type="dxa"/>
            <w:tcBorders>
              <w:top w:val="nil"/>
              <w:left w:val="nil"/>
              <w:bottom w:val="nil"/>
              <w:right w:val="nil"/>
            </w:tcBorders>
            <w:noWrap/>
            <w:vAlign w:val="bottom"/>
          </w:tcPr>
          <w:p w14:paraId="08467889" w14:textId="77777777" w:rsidR="007C1636" w:rsidRPr="00C04D55" w:rsidRDefault="007C1636" w:rsidP="00D92F01">
            <w:pPr>
              <w:spacing w:before="0" w:line="440" w:lineRule="exact"/>
              <w:ind w:left="33"/>
              <w:jc w:val="left"/>
              <w:rPr>
                <w:rFonts w:eastAsia="Times New Roman"/>
                <w:color w:val="auto"/>
              </w:rPr>
            </w:pPr>
            <w:r w:rsidRPr="00C04D55">
              <w:rPr>
                <w:rFonts w:eastAsia="Times New Roman"/>
                <w:color w:val="auto"/>
              </w:rPr>
              <w:t>3. UEC-WGE Joint Venture</w:t>
            </w:r>
          </w:p>
        </w:tc>
        <w:tc>
          <w:tcPr>
            <w:tcW w:w="1260" w:type="dxa"/>
            <w:tcBorders>
              <w:top w:val="nil"/>
              <w:left w:val="nil"/>
              <w:bottom w:val="nil"/>
              <w:right w:val="nil"/>
            </w:tcBorders>
            <w:noWrap/>
            <w:vAlign w:val="bottom"/>
          </w:tcPr>
          <w:p w14:paraId="128AE42F" w14:textId="77777777" w:rsidR="007C1636" w:rsidRPr="00C04D55" w:rsidRDefault="007C1636" w:rsidP="00D92F01">
            <w:pPr>
              <w:spacing w:before="0" w:line="440" w:lineRule="exact"/>
              <w:ind w:left="0"/>
              <w:jc w:val="center"/>
              <w:rPr>
                <w:rFonts w:eastAsia="Times New Roman"/>
                <w:color w:val="auto"/>
              </w:rPr>
            </w:pPr>
            <w:r w:rsidRPr="00C04D55">
              <w:rPr>
                <w:rFonts w:eastAsia="Times New Roman"/>
                <w:color w:val="auto"/>
              </w:rPr>
              <w:t>Subsidiary</w:t>
            </w:r>
          </w:p>
        </w:tc>
        <w:tc>
          <w:tcPr>
            <w:tcW w:w="2334" w:type="dxa"/>
            <w:tcBorders>
              <w:top w:val="nil"/>
              <w:left w:val="nil"/>
              <w:bottom w:val="nil"/>
              <w:right w:val="nil"/>
            </w:tcBorders>
            <w:noWrap/>
          </w:tcPr>
          <w:p w14:paraId="75608C54"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Sales of construction supply</w:t>
            </w:r>
          </w:p>
        </w:tc>
        <w:tc>
          <w:tcPr>
            <w:tcW w:w="2322" w:type="dxa"/>
            <w:tcBorders>
              <w:top w:val="nil"/>
              <w:left w:val="nil"/>
              <w:bottom w:val="nil"/>
              <w:right w:val="nil"/>
            </w:tcBorders>
            <w:noWrap/>
          </w:tcPr>
          <w:p w14:paraId="13F467A2"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At the agreed rate</w:t>
            </w:r>
          </w:p>
        </w:tc>
      </w:tr>
      <w:tr w:rsidR="007C1636" w:rsidRPr="00C04D55" w14:paraId="15E6E844" w14:textId="77777777" w:rsidTr="00D92F01">
        <w:trPr>
          <w:trHeight w:val="20"/>
        </w:trPr>
        <w:tc>
          <w:tcPr>
            <w:tcW w:w="3156" w:type="dxa"/>
            <w:tcBorders>
              <w:top w:val="nil"/>
              <w:left w:val="nil"/>
              <w:bottom w:val="nil"/>
              <w:right w:val="nil"/>
            </w:tcBorders>
            <w:noWrap/>
            <w:vAlign w:val="bottom"/>
          </w:tcPr>
          <w:p w14:paraId="680A1F65" w14:textId="77777777" w:rsidR="007C1636" w:rsidRPr="00C04D55" w:rsidRDefault="007C1636" w:rsidP="00D92F01">
            <w:pPr>
              <w:spacing w:before="0" w:line="440" w:lineRule="exact"/>
              <w:ind w:left="0"/>
              <w:jc w:val="left"/>
              <w:rPr>
                <w:rFonts w:eastAsia="Times New Roman"/>
                <w:color w:val="auto"/>
              </w:rPr>
            </w:pPr>
          </w:p>
        </w:tc>
        <w:tc>
          <w:tcPr>
            <w:tcW w:w="1260" w:type="dxa"/>
            <w:tcBorders>
              <w:top w:val="nil"/>
              <w:left w:val="nil"/>
              <w:bottom w:val="nil"/>
              <w:right w:val="nil"/>
            </w:tcBorders>
            <w:noWrap/>
            <w:vAlign w:val="bottom"/>
          </w:tcPr>
          <w:p w14:paraId="67634513" w14:textId="77777777" w:rsidR="007C1636" w:rsidRPr="00C04D55" w:rsidRDefault="007C1636" w:rsidP="00D92F01">
            <w:pPr>
              <w:spacing w:before="0" w:line="440" w:lineRule="exact"/>
              <w:ind w:left="0"/>
              <w:jc w:val="center"/>
              <w:rPr>
                <w:rFonts w:eastAsia="Times New Roman"/>
                <w:color w:val="auto"/>
              </w:rPr>
            </w:pPr>
          </w:p>
        </w:tc>
        <w:tc>
          <w:tcPr>
            <w:tcW w:w="2334" w:type="dxa"/>
            <w:tcBorders>
              <w:top w:val="nil"/>
              <w:left w:val="nil"/>
              <w:bottom w:val="nil"/>
              <w:right w:val="nil"/>
            </w:tcBorders>
            <w:noWrap/>
          </w:tcPr>
          <w:p w14:paraId="665DCC82"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Service income</w:t>
            </w:r>
          </w:p>
        </w:tc>
        <w:tc>
          <w:tcPr>
            <w:tcW w:w="2322" w:type="dxa"/>
            <w:tcBorders>
              <w:top w:val="nil"/>
              <w:left w:val="nil"/>
              <w:bottom w:val="nil"/>
              <w:right w:val="nil"/>
            </w:tcBorders>
            <w:noWrap/>
          </w:tcPr>
          <w:p w14:paraId="377B7291"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At the agreed rate</w:t>
            </w:r>
          </w:p>
        </w:tc>
      </w:tr>
      <w:tr w:rsidR="007C1636" w:rsidRPr="00C04D55" w14:paraId="4A32E5FF" w14:textId="77777777" w:rsidTr="00D92F01">
        <w:trPr>
          <w:trHeight w:val="20"/>
        </w:trPr>
        <w:tc>
          <w:tcPr>
            <w:tcW w:w="3156" w:type="dxa"/>
            <w:tcBorders>
              <w:top w:val="nil"/>
              <w:left w:val="nil"/>
              <w:bottom w:val="nil"/>
              <w:right w:val="nil"/>
            </w:tcBorders>
            <w:noWrap/>
            <w:vAlign w:val="bottom"/>
          </w:tcPr>
          <w:p w14:paraId="56692609" w14:textId="77777777" w:rsidR="007C1636" w:rsidRPr="00C04D55" w:rsidRDefault="007C1636" w:rsidP="00D92F01">
            <w:pPr>
              <w:spacing w:before="0" w:line="440" w:lineRule="exact"/>
              <w:ind w:left="0"/>
              <w:jc w:val="left"/>
              <w:rPr>
                <w:rFonts w:eastAsia="Times New Roman"/>
                <w:color w:val="auto"/>
              </w:rPr>
            </w:pPr>
          </w:p>
        </w:tc>
        <w:tc>
          <w:tcPr>
            <w:tcW w:w="1260" w:type="dxa"/>
            <w:tcBorders>
              <w:top w:val="nil"/>
              <w:left w:val="nil"/>
              <w:bottom w:val="nil"/>
              <w:right w:val="nil"/>
            </w:tcBorders>
            <w:noWrap/>
            <w:vAlign w:val="bottom"/>
          </w:tcPr>
          <w:p w14:paraId="1AE4FCFD" w14:textId="77777777" w:rsidR="007C1636" w:rsidRPr="00C04D55" w:rsidRDefault="007C1636" w:rsidP="00D92F01">
            <w:pPr>
              <w:spacing w:before="0" w:line="440" w:lineRule="exact"/>
              <w:ind w:left="0"/>
              <w:jc w:val="left"/>
              <w:rPr>
                <w:rFonts w:eastAsia="Times New Roman"/>
                <w:color w:val="auto"/>
              </w:rPr>
            </w:pPr>
          </w:p>
        </w:tc>
        <w:tc>
          <w:tcPr>
            <w:tcW w:w="2334" w:type="dxa"/>
            <w:tcBorders>
              <w:top w:val="nil"/>
              <w:left w:val="nil"/>
              <w:bottom w:val="nil"/>
              <w:right w:val="nil"/>
            </w:tcBorders>
            <w:noWrap/>
          </w:tcPr>
          <w:p w14:paraId="5DCA47F5"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Other income - rental</w:t>
            </w:r>
          </w:p>
        </w:tc>
        <w:tc>
          <w:tcPr>
            <w:tcW w:w="2322" w:type="dxa"/>
            <w:tcBorders>
              <w:top w:val="nil"/>
              <w:left w:val="nil"/>
              <w:bottom w:val="nil"/>
              <w:right w:val="nil"/>
            </w:tcBorders>
            <w:noWrap/>
          </w:tcPr>
          <w:p w14:paraId="343757DF" w14:textId="77777777"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At the agreed rate</w:t>
            </w:r>
          </w:p>
        </w:tc>
      </w:tr>
      <w:tr w:rsidR="007C1636" w:rsidRPr="00C04D55" w14:paraId="1BC6B828" w14:textId="77777777" w:rsidTr="00D92F01">
        <w:trPr>
          <w:trHeight w:val="20"/>
        </w:trPr>
        <w:tc>
          <w:tcPr>
            <w:tcW w:w="3156" w:type="dxa"/>
            <w:tcBorders>
              <w:top w:val="nil"/>
              <w:left w:val="nil"/>
              <w:bottom w:val="nil"/>
              <w:right w:val="nil"/>
            </w:tcBorders>
            <w:noWrap/>
            <w:vAlign w:val="bottom"/>
          </w:tcPr>
          <w:p w14:paraId="1DAE3544" w14:textId="77777777" w:rsidR="007C1636" w:rsidRPr="00C04D55" w:rsidRDefault="007C1636" w:rsidP="00D92F01">
            <w:pPr>
              <w:spacing w:before="0" w:line="440" w:lineRule="exact"/>
              <w:ind w:left="0"/>
              <w:jc w:val="left"/>
              <w:rPr>
                <w:rFonts w:eastAsia="Times New Roman"/>
                <w:color w:val="auto"/>
                <w:cs/>
              </w:rPr>
            </w:pPr>
          </w:p>
        </w:tc>
        <w:tc>
          <w:tcPr>
            <w:tcW w:w="1260" w:type="dxa"/>
            <w:tcBorders>
              <w:top w:val="nil"/>
              <w:left w:val="nil"/>
              <w:bottom w:val="nil"/>
              <w:right w:val="nil"/>
            </w:tcBorders>
            <w:noWrap/>
            <w:vAlign w:val="bottom"/>
          </w:tcPr>
          <w:p w14:paraId="3F3E2C13" w14:textId="77777777" w:rsidR="007C1636" w:rsidRPr="00C04D55" w:rsidRDefault="007C1636" w:rsidP="00D92F01">
            <w:pPr>
              <w:spacing w:before="0" w:line="440" w:lineRule="exact"/>
              <w:ind w:left="0"/>
              <w:jc w:val="left"/>
              <w:rPr>
                <w:rFonts w:eastAsia="Times New Roman"/>
                <w:color w:val="auto"/>
              </w:rPr>
            </w:pPr>
          </w:p>
        </w:tc>
        <w:tc>
          <w:tcPr>
            <w:tcW w:w="2334" w:type="dxa"/>
            <w:tcBorders>
              <w:top w:val="nil"/>
              <w:left w:val="nil"/>
              <w:bottom w:val="nil"/>
              <w:right w:val="nil"/>
            </w:tcBorders>
            <w:noWrap/>
          </w:tcPr>
          <w:p w14:paraId="4F2D9B7C" w14:textId="77777777" w:rsidR="007C1636" w:rsidRPr="00C04D55" w:rsidRDefault="007C1636" w:rsidP="0033013F">
            <w:pPr>
              <w:spacing w:before="0" w:line="440" w:lineRule="exact"/>
              <w:ind w:left="292" w:hanging="292"/>
              <w:jc w:val="left"/>
              <w:rPr>
                <w:rFonts w:eastAsia="Times New Roman"/>
                <w:color w:val="auto"/>
                <w:cs/>
              </w:rPr>
            </w:pPr>
            <w:r w:rsidRPr="00C04D55">
              <w:rPr>
                <w:rFonts w:eastAsia="Times New Roman"/>
                <w:color w:val="auto"/>
              </w:rPr>
              <w:t>Interest income</w:t>
            </w:r>
            <w:r w:rsidRPr="00C04D55">
              <w:rPr>
                <w:rFonts w:eastAsia="Times New Roman"/>
                <w:color w:val="auto"/>
                <w:cs/>
              </w:rPr>
              <w:t>-</w:t>
            </w:r>
            <w:r w:rsidRPr="00C04D55">
              <w:rPr>
                <w:rFonts w:eastAsia="Times New Roman"/>
                <w:color w:val="auto"/>
              </w:rPr>
              <w:t>loan receivable</w:t>
            </w:r>
          </w:p>
        </w:tc>
        <w:tc>
          <w:tcPr>
            <w:tcW w:w="2322" w:type="dxa"/>
            <w:tcBorders>
              <w:top w:val="nil"/>
              <w:left w:val="nil"/>
              <w:bottom w:val="nil"/>
              <w:right w:val="nil"/>
            </w:tcBorders>
            <w:noWrap/>
          </w:tcPr>
          <w:p w14:paraId="23B2C1EF" w14:textId="11540796" w:rsidR="007C1636" w:rsidRPr="00C04D55" w:rsidRDefault="007C1636" w:rsidP="00D92F01">
            <w:pPr>
              <w:spacing w:before="0" w:line="440" w:lineRule="exact"/>
              <w:ind w:left="0"/>
              <w:jc w:val="left"/>
              <w:rPr>
                <w:rFonts w:eastAsia="Times New Roman"/>
                <w:color w:val="auto"/>
              </w:rPr>
            </w:pPr>
            <w:r w:rsidRPr="00C04D55">
              <w:rPr>
                <w:rFonts w:eastAsia="Times New Roman"/>
                <w:color w:val="auto"/>
              </w:rPr>
              <w:t xml:space="preserve">At the interest rate of 7.11 </w:t>
            </w:r>
            <w:r w:rsidR="00160A96" w:rsidRPr="00C04D55">
              <w:rPr>
                <w:rFonts w:eastAsia="Times New Roman"/>
                <w:color w:val="auto"/>
              </w:rPr>
              <w:t>–</w:t>
            </w:r>
            <w:r w:rsidRPr="00C04D55">
              <w:rPr>
                <w:rFonts w:eastAsia="Times New Roman"/>
                <w:color w:val="auto"/>
              </w:rPr>
              <w:t xml:space="preserve"> </w:t>
            </w:r>
            <w:r w:rsidR="00160A96" w:rsidRPr="00C04D55">
              <w:rPr>
                <w:rFonts w:eastAsia="Times New Roman"/>
                <w:color w:val="auto"/>
              </w:rPr>
              <w:t>8.47</w:t>
            </w:r>
            <w:r w:rsidRPr="00C04D55">
              <w:rPr>
                <w:rFonts w:eastAsia="Times New Roman"/>
                <w:color w:val="auto"/>
              </w:rPr>
              <w:t>%</w:t>
            </w:r>
          </w:p>
        </w:tc>
      </w:tr>
    </w:tbl>
    <w:p w14:paraId="75673551" w14:textId="77777777" w:rsidR="00D92F01" w:rsidRDefault="00D92F01" w:rsidP="00D92F01">
      <w:pPr>
        <w:spacing w:before="0" w:after="160" w:line="440" w:lineRule="exact"/>
        <w:ind w:left="0"/>
        <w:jc w:val="left"/>
        <w:rPr>
          <w:cs/>
        </w:rPr>
      </w:pPr>
      <w:r>
        <w:rPr>
          <w:cs/>
        </w:rPr>
        <w:br w:type="page"/>
      </w:r>
    </w:p>
    <w:p w14:paraId="0D571910" w14:textId="0DE331D7" w:rsidR="00251098" w:rsidRPr="00C04D55" w:rsidRDefault="00251098" w:rsidP="00D92F01">
      <w:pPr>
        <w:spacing w:line="320" w:lineRule="exact"/>
        <w:ind w:left="426" w:hanging="426"/>
        <w:rPr>
          <w:b/>
          <w:bCs/>
          <w:sz w:val="30"/>
          <w:szCs w:val="30"/>
        </w:rPr>
      </w:pPr>
      <w:r w:rsidRPr="00C04D55">
        <w:rPr>
          <w:b/>
          <w:bCs/>
          <w:sz w:val="30"/>
          <w:szCs w:val="30"/>
        </w:rPr>
        <w:lastRenderedPageBreak/>
        <w:t>3.</w:t>
      </w:r>
      <w:r w:rsidRPr="00C04D55">
        <w:rPr>
          <w:b/>
          <w:bCs/>
          <w:sz w:val="30"/>
          <w:szCs w:val="30"/>
        </w:rPr>
        <w:tab/>
        <w:t>TRANSACTIONS WITH RELATED PERSONS AND PARTIES (cont’d)</w:t>
      </w:r>
    </w:p>
    <w:tbl>
      <w:tblPr>
        <w:tblW w:w="9214" w:type="dxa"/>
        <w:tblInd w:w="284" w:type="dxa"/>
        <w:tblLook w:val="04A0" w:firstRow="1" w:lastRow="0" w:firstColumn="1" w:lastColumn="0" w:noHBand="0" w:noVBand="1"/>
      </w:tblPr>
      <w:tblGrid>
        <w:gridCol w:w="3010"/>
        <w:gridCol w:w="1406"/>
        <w:gridCol w:w="2334"/>
        <w:gridCol w:w="2464"/>
      </w:tblGrid>
      <w:tr w:rsidR="00251098" w:rsidRPr="00C04D55" w14:paraId="360547F8" w14:textId="77777777" w:rsidTr="00D92F01">
        <w:trPr>
          <w:trHeight w:val="20"/>
        </w:trPr>
        <w:tc>
          <w:tcPr>
            <w:tcW w:w="3010" w:type="dxa"/>
            <w:tcBorders>
              <w:top w:val="nil"/>
              <w:left w:val="nil"/>
              <w:bottom w:val="nil"/>
              <w:right w:val="nil"/>
            </w:tcBorders>
            <w:noWrap/>
            <w:vAlign w:val="bottom"/>
          </w:tcPr>
          <w:p w14:paraId="693147FD" w14:textId="69E645F4" w:rsidR="00251098" w:rsidRPr="00C04D55" w:rsidRDefault="00251098" w:rsidP="00D92F01">
            <w:pPr>
              <w:pBdr>
                <w:bottom w:val="single" w:sz="4" w:space="1" w:color="auto"/>
              </w:pBdr>
              <w:spacing w:before="0" w:line="320" w:lineRule="exact"/>
              <w:ind w:left="0"/>
              <w:jc w:val="center"/>
              <w:rPr>
                <w:rFonts w:eastAsia="Times New Roman"/>
                <w:color w:val="auto"/>
                <w:sz w:val="30"/>
                <w:szCs w:val="30"/>
              </w:rPr>
            </w:pPr>
            <w:r w:rsidRPr="00C04D55">
              <w:rPr>
                <w:rFonts w:eastAsia="Times New Roman"/>
                <w:color w:val="auto"/>
                <w:sz w:val="30"/>
                <w:szCs w:val="30"/>
              </w:rPr>
              <w:t>Related party</w:t>
            </w:r>
          </w:p>
        </w:tc>
        <w:tc>
          <w:tcPr>
            <w:tcW w:w="1406" w:type="dxa"/>
            <w:tcBorders>
              <w:top w:val="nil"/>
              <w:left w:val="nil"/>
              <w:bottom w:val="nil"/>
              <w:right w:val="nil"/>
            </w:tcBorders>
            <w:noWrap/>
            <w:vAlign w:val="bottom"/>
          </w:tcPr>
          <w:p w14:paraId="22A3B32B" w14:textId="4216A24B" w:rsidR="00251098" w:rsidRPr="00C04D55" w:rsidRDefault="00251098" w:rsidP="00D92F01">
            <w:pPr>
              <w:pBdr>
                <w:bottom w:val="single" w:sz="4" w:space="1" w:color="auto"/>
              </w:pBdr>
              <w:spacing w:before="0" w:line="320" w:lineRule="exact"/>
              <w:ind w:left="0"/>
              <w:jc w:val="center"/>
              <w:rPr>
                <w:rFonts w:eastAsia="Times New Roman"/>
                <w:color w:val="auto"/>
                <w:sz w:val="30"/>
                <w:szCs w:val="30"/>
              </w:rPr>
            </w:pPr>
            <w:r w:rsidRPr="00C04D55">
              <w:rPr>
                <w:rFonts w:eastAsia="Times New Roman"/>
                <w:color w:val="auto"/>
                <w:sz w:val="30"/>
                <w:szCs w:val="30"/>
              </w:rPr>
              <w:t>Relationship</w:t>
            </w:r>
          </w:p>
        </w:tc>
        <w:tc>
          <w:tcPr>
            <w:tcW w:w="2334" w:type="dxa"/>
            <w:tcBorders>
              <w:top w:val="nil"/>
              <w:left w:val="nil"/>
              <w:bottom w:val="nil"/>
              <w:right w:val="nil"/>
            </w:tcBorders>
            <w:noWrap/>
            <w:vAlign w:val="bottom"/>
          </w:tcPr>
          <w:p w14:paraId="7D1D2E91" w14:textId="795CEC5D" w:rsidR="00251098" w:rsidRPr="00C04D55" w:rsidRDefault="00251098" w:rsidP="00D92F01">
            <w:pPr>
              <w:pBdr>
                <w:bottom w:val="single" w:sz="4" w:space="1" w:color="auto"/>
              </w:pBdr>
              <w:spacing w:before="0" w:line="320" w:lineRule="exact"/>
              <w:ind w:left="0"/>
              <w:jc w:val="center"/>
              <w:rPr>
                <w:rFonts w:eastAsia="Times New Roman"/>
                <w:color w:val="auto"/>
                <w:sz w:val="30"/>
                <w:szCs w:val="30"/>
              </w:rPr>
            </w:pPr>
            <w:r w:rsidRPr="00C04D55">
              <w:rPr>
                <w:rFonts w:eastAsia="Times New Roman"/>
                <w:color w:val="auto"/>
                <w:sz w:val="30"/>
                <w:szCs w:val="30"/>
              </w:rPr>
              <w:t>Transactions</w:t>
            </w:r>
          </w:p>
        </w:tc>
        <w:tc>
          <w:tcPr>
            <w:tcW w:w="2464" w:type="dxa"/>
            <w:tcBorders>
              <w:top w:val="nil"/>
              <w:left w:val="nil"/>
              <w:bottom w:val="nil"/>
              <w:right w:val="nil"/>
            </w:tcBorders>
            <w:noWrap/>
            <w:vAlign w:val="bottom"/>
          </w:tcPr>
          <w:p w14:paraId="6390687C" w14:textId="7CE492CF" w:rsidR="00251098" w:rsidRPr="00C04D55" w:rsidRDefault="00251098" w:rsidP="00D92F01">
            <w:pPr>
              <w:pBdr>
                <w:bottom w:val="single" w:sz="4" w:space="1" w:color="auto"/>
              </w:pBdr>
              <w:spacing w:before="0" w:line="320" w:lineRule="exact"/>
              <w:ind w:left="0"/>
              <w:jc w:val="center"/>
              <w:rPr>
                <w:rFonts w:eastAsia="Times New Roman"/>
                <w:color w:val="auto"/>
                <w:sz w:val="30"/>
                <w:szCs w:val="30"/>
              </w:rPr>
            </w:pPr>
            <w:r w:rsidRPr="00C04D55">
              <w:rPr>
                <w:rFonts w:eastAsia="Times New Roman"/>
                <w:color w:val="auto"/>
                <w:sz w:val="30"/>
                <w:szCs w:val="30"/>
              </w:rPr>
              <w:t>Pricing policy</w:t>
            </w:r>
          </w:p>
        </w:tc>
      </w:tr>
      <w:tr w:rsidR="007C1636" w:rsidRPr="00C04D55" w14:paraId="63DF8BC1" w14:textId="77777777" w:rsidTr="00D92F01">
        <w:trPr>
          <w:trHeight w:val="20"/>
        </w:trPr>
        <w:tc>
          <w:tcPr>
            <w:tcW w:w="3010" w:type="dxa"/>
            <w:tcBorders>
              <w:top w:val="nil"/>
              <w:left w:val="nil"/>
              <w:bottom w:val="nil"/>
              <w:right w:val="nil"/>
            </w:tcBorders>
            <w:noWrap/>
            <w:vAlign w:val="bottom"/>
          </w:tcPr>
          <w:p w14:paraId="31939134" w14:textId="77777777" w:rsidR="007C1636" w:rsidRPr="00C04D55" w:rsidRDefault="007C1636" w:rsidP="00D92F01">
            <w:pPr>
              <w:spacing w:before="0" w:line="320" w:lineRule="exact"/>
              <w:ind w:left="33"/>
              <w:jc w:val="left"/>
              <w:rPr>
                <w:rFonts w:eastAsia="Times New Roman"/>
                <w:color w:val="auto"/>
              </w:rPr>
            </w:pPr>
            <w:r w:rsidRPr="00C04D55">
              <w:rPr>
                <w:rFonts w:eastAsia="Times New Roman"/>
                <w:color w:val="auto"/>
              </w:rPr>
              <w:t xml:space="preserve">4. WP Joint Venture </w:t>
            </w:r>
          </w:p>
        </w:tc>
        <w:tc>
          <w:tcPr>
            <w:tcW w:w="1406" w:type="dxa"/>
            <w:tcBorders>
              <w:top w:val="nil"/>
              <w:left w:val="nil"/>
              <w:bottom w:val="nil"/>
              <w:right w:val="nil"/>
            </w:tcBorders>
            <w:noWrap/>
            <w:vAlign w:val="bottom"/>
          </w:tcPr>
          <w:p w14:paraId="053633FD" w14:textId="77777777" w:rsidR="007C1636" w:rsidRPr="00C04D55" w:rsidRDefault="007C1636" w:rsidP="00D92F01">
            <w:pPr>
              <w:spacing w:before="0" w:line="320" w:lineRule="exact"/>
              <w:ind w:left="0"/>
              <w:jc w:val="center"/>
              <w:rPr>
                <w:rFonts w:eastAsia="Times New Roman"/>
                <w:color w:val="auto"/>
              </w:rPr>
            </w:pPr>
            <w:r w:rsidRPr="00C04D55">
              <w:rPr>
                <w:rFonts w:eastAsia="Times New Roman"/>
                <w:color w:val="auto"/>
              </w:rPr>
              <w:t>Subsidiary</w:t>
            </w:r>
          </w:p>
        </w:tc>
        <w:tc>
          <w:tcPr>
            <w:tcW w:w="2334" w:type="dxa"/>
            <w:tcBorders>
              <w:top w:val="nil"/>
              <w:left w:val="nil"/>
              <w:bottom w:val="nil"/>
              <w:right w:val="nil"/>
            </w:tcBorders>
            <w:noWrap/>
          </w:tcPr>
          <w:p w14:paraId="0B7517F4" w14:textId="77777777" w:rsidR="007C1636" w:rsidRPr="00C04D55" w:rsidRDefault="007C1636" w:rsidP="00D92F01">
            <w:pPr>
              <w:spacing w:before="0" w:line="320" w:lineRule="exact"/>
              <w:ind w:left="0"/>
              <w:jc w:val="left"/>
              <w:rPr>
                <w:rFonts w:eastAsia="Times New Roman"/>
                <w:color w:val="auto"/>
                <w:cs/>
              </w:rPr>
            </w:pPr>
            <w:r w:rsidRPr="00C04D55">
              <w:rPr>
                <w:rFonts w:eastAsia="Times New Roman"/>
                <w:color w:val="auto"/>
              </w:rPr>
              <w:t>Service income</w:t>
            </w:r>
          </w:p>
        </w:tc>
        <w:tc>
          <w:tcPr>
            <w:tcW w:w="2464" w:type="dxa"/>
            <w:tcBorders>
              <w:top w:val="nil"/>
              <w:left w:val="nil"/>
              <w:bottom w:val="nil"/>
              <w:right w:val="nil"/>
            </w:tcBorders>
            <w:noWrap/>
          </w:tcPr>
          <w:p w14:paraId="2624911B" w14:textId="77777777" w:rsidR="007C1636" w:rsidRPr="00C04D55" w:rsidRDefault="007C1636" w:rsidP="00D92F01">
            <w:pPr>
              <w:spacing w:before="0" w:line="320" w:lineRule="exact"/>
              <w:ind w:left="0"/>
              <w:jc w:val="left"/>
              <w:rPr>
                <w:rFonts w:eastAsia="Times New Roman"/>
                <w:color w:val="auto"/>
                <w:cs/>
              </w:rPr>
            </w:pPr>
            <w:r w:rsidRPr="00C04D55">
              <w:rPr>
                <w:rFonts w:eastAsia="Times New Roman"/>
                <w:color w:val="auto"/>
              </w:rPr>
              <w:t>At the agreed rate</w:t>
            </w:r>
          </w:p>
        </w:tc>
      </w:tr>
      <w:tr w:rsidR="00A37B6E" w:rsidRPr="00C04D55" w14:paraId="71E5D880" w14:textId="77777777" w:rsidTr="00D92F01">
        <w:trPr>
          <w:trHeight w:val="20"/>
        </w:trPr>
        <w:tc>
          <w:tcPr>
            <w:tcW w:w="3010" w:type="dxa"/>
            <w:tcBorders>
              <w:top w:val="nil"/>
              <w:left w:val="nil"/>
              <w:bottom w:val="nil"/>
              <w:right w:val="nil"/>
            </w:tcBorders>
            <w:noWrap/>
            <w:vAlign w:val="bottom"/>
          </w:tcPr>
          <w:p w14:paraId="20CB4C17" w14:textId="77777777" w:rsidR="00A37B6E" w:rsidRPr="00C04D55" w:rsidRDefault="00A37B6E" w:rsidP="00D92F01">
            <w:pPr>
              <w:spacing w:before="0" w:line="320" w:lineRule="exact"/>
              <w:ind w:left="0"/>
              <w:jc w:val="left"/>
              <w:rPr>
                <w:rFonts w:eastAsia="Times New Roman"/>
                <w:color w:val="auto"/>
              </w:rPr>
            </w:pPr>
          </w:p>
        </w:tc>
        <w:tc>
          <w:tcPr>
            <w:tcW w:w="1406" w:type="dxa"/>
            <w:tcBorders>
              <w:top w:val="nil"/>
              <w:left w:val="nil"/>
              <w:bottom w:val="nil"/>
              <w:right w:val="nil"/>
            </w:tcBorders>
            <w:noWrap/>
            <w:vAlign w:val="bottom"/>
          </w:tcPr>
          <w:p w14:paraId="3232C042" w14:textId="77777777" w:rsidR="00A37B6E" w:rsidRPr="00C04D55" w:rsidRDefault="00A37B6E" w:rsidP="00D92F01">
            <w:pPr>
              <w:spacing w:before="0" w:line="320" w:lineRule="exact"/>
              <w:ind w:left="0"/>
              <w:jc w:val="center"/>
              <w:rPr>
                <w:rFonts w:eastAsia="Times New Roman"/>
                <w:color w:val="auto"/>
              </w:rPr>
            </w:pPr>
          </w:p>
        </w:tc>
        <w:tc>
          <w:tcPr>
            <w:tcW w:w="2334" w:type="dxa"/>
            <w:tcBorders>
              <w:top w:val="nil"/>
              <w:left w:val="nil"/>
              <w:bottom w:val="nil"/>
              <w:right w:val="nil"/>
            </w:tcBorders>
            <w:noWrap/>
          </w:tcPr>
          <w:p w14:paraId="60067CC4" w14:textId="34330568"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Other income - rental</w:t>
            </w:r>
          </w:p>
        </w:tc>
        <w:tc>
          <w:tcPr>
            <w:tcW w:w="2464" w:type="dxa"/>
            <w:tcBorders>
              <w:top w:val="nil"/>
              <w:left w:val="nil"/>
              <w:bottom w:val="nil"/>
              <w:right w:val="nil"/>
            </w:tcBorders>
            <w:noWrap/>
          </w:tcPr>
          <w:p w14:paraId="73ED4E68" w14:textId="24632FFD"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At the agreed rate</w:t>
            </w:r>
          </w:p>
        </w:tc>
      </w:tr>
      <w:tr w:rsidR="00A37B6E" w:rsidRPr="00C04D55" w14:paraId="511C955E" w14:textId="77777777" w:rsidTr="00D92F01">
        <w:trPr>
          <w:trHeight w:val="20"/>
        </w:trPr>
        <w:tc>
          <w:tcPr>
            <w:tcW w:w="3010" w:type="dxa"/>
            <w:tcBorders>
              <w:top w:val="nil"/>
              <w:left w:val="nil"/>
              <w:bottom w:val="nil"/>
              <w:right w:val="nil"/>
            </w:tcBorders>
            <w:noWrap/>
            <w:vAlign w:val="bottom"/>
          </w:tcPr>
          <w:p w14:paraId="120147E1" w14:textId="77777777" w:rsidR="00A37B6E" w:rsidRPr="00C04D55" w:rsidRDefault="00A37B6E" w:rsidP="00D92F01">
            <w:pPr>
              <w:spacing w:before="0" w:line="320" w:lineRule="exact"/>
              <w:ind w:left="0"/>
              <w:jc w:val="left"/>
              <w:rPr>
                <w:rFonts w:eastAsia="Times New Roman"/>
                <w:color w:val="auto"/>
              </w:rPr>
            </w:pPr>
          </w:p>
        </w:tc>
        <w:tc>
          <w:tcPr>
            <w:tcW w:w="1406" w:type="dxa"/>
            <w:tcBorders>
              <w:top w:val="nil"/>
              <w:left w:val="nil"/>
              <w:bottom w:val="nil"/>
              <w:right w:val="nil"/>
            </w:tcBorders>
            <w:noWrap/>
            <w:vAlign w:val="bottom"/>
          </w:tcPr>
          <w:p w14:paraId="562F3145" w14:textId="77777777" w:rsidR="00A37B6E" w:rsidRPr="00C04D55" w:rsidRDefault="00A37B6E" w:rsidP="00D92F01">
            <w:pPr>
              <w:spacing w:before="0" w:line="320" w:lineRule="exact"/>
              <w:ind w:left="0"/>
              <w:jc w:val="center"/>
              <w:rPr>
                <w:rFonts w:eastAsia="Times New Roman"/>
                <w:color w:val="auto"/>
              </w:rPr>
            </w:pPr>
          </w:p>
        </w:tc>
        <w:tc>
          <w:tcPr>
            <w:tcW w:w="2334" w:type="dxa"/>
            <w:tcBorders>
              <w:top w:val="nil"/>
              <w:left w:val="nil"/>
              <w:bottom w:val="nil"/>
              <w:right w:val="nil"/>
            </w:tcBorders>
            <w:noWrap/>
          </w:tcPr>
          <w:p w14:paraId="6B81F62F" w14:textId="77777777"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Acquire of equipment</w:t>
            </w:r>
          </w:p>
        </w:tc>
        <w:tc>
          <w:tcPr>
            <w:tcW w:w="2464" w:type="dxa"/>
            <w:tcBorders>
              <w:top w:val="nil"/>
              <w:left w:val="nil"/>
              <w:bottom w:val="nil"/>
              <w:right w:val="nil"/>
            </w:tcBorders>
            <w:noWrap/>
          </w:tcPr>
          <w:p w14:paraId="73CE6C45" w14:textId="77777777"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At the agreed rate</w:t>
            </w:r>
          </w:p>
        </w:tc>
      </w:tr>
      <w:tr w:rsidR="00A37B6E" w:rsidRPr="00C04D55" w14:paraId="00AD20A3" w14:textId="77777777" w:rsidTr="00D92F01">
        <w:trPr>
          <w:trHeight w:val="85"/>
        </w:trPr>
        <w:tc>
          <w:tcPr>
            <w:tcW w:w="3010" w:type="dxa"/>
            <w:tcBorders>
              <w:top w:val="nil"/>
              <w:left w:val="nil"/>
              <w:bottom w:val="nil"/>
              <w:right w:val="nil"/>
            </w:tcBorders>
            <w:noWrap/>
            <w:vAlign w:val="bottom"/>
          </w:tcPr>
          <w:p w14:paraId="509B0C31" w14:textId="77777777" w:rsidR="00A37B6E" w:rsidRPr="00C04D55" w:rsidRDefault="00A37B6E" w:rsidP="00D92F01">
            <w:pPr>
              <w:spacing w:before="0" w:line="320" w:lineRule="exact"/>
              <w:ind w:left="0"/>
              <w:jc w:val="left"/>
              <w:rPr>
                <w:rFonts w:eastAsia="Times New Roman"/>
                <w:color w:val="auto"/>
              </w:rPr>
            </w:pPr>
          </w:p>
        </w:tc>
        <w:tc>
          <w:tcPr>
            <w:tcW w:w="1406" w:type="dxa"/>
            <w:tcBorders>
              <w:top w:val="nil"/>
              <w:left w:val="nil"/>
              <w:bottom w:val="nil"/>
              <w:right w:val="nil"/>
            </w:tcBorders>
            <w:noWrap/>
            <w:vAlign w:val="bottom"/>
          </w:tcPr>
          <w:p w14:paraId="672F93DB" w14:textId="77777777" w:rsidR="00A37B6E" w:rsidRPr="00C04D55" w:rsidRDefault="00A37B6E" w:rsidP="00D92F01">
            <w:pPr>
              <w:spacing w:before="0" w:line="320" w:lineRule="exact"/>
              <w:ind w:left="0"/>
              <w:jc w:val="center"/>
              <w:rPr>
                <w:rFonts w:eastAsia="Times New Roman"/>
                <w:color w:val="auto"/>
              </w:rPr>
            </w:pPr>
          </w:p>
        </w:tc>
        <w:tc>
          <w:tcPr>
            <w:tcW w:w="2334" w:type="dxa"/>
            <w:tcBorders>
              <w:top w:val="nil"/>
              <w:left w:val="nil"/>
              <w:bottom w:val="nil"/>
              <w:right w:val="nil"/>
            </w:tcBorders>
            <w:noWrap/>
          </w:tcPr>
          <w:p w14:paraId="27483385" w14:textId="77777777" w:rsidR="00A37B6E" w:rsidRPr="00C04D55" w:rsidRDefault="00A37B6E" w:rsidP="0033013F">
            <w:pPr>
              <w:spacing w:before="0" w:line="320" w:lineRule="exact"/>
              <w:ind w:left="292" w:hanging="283"/>
              <w:jc w:val="left"/>
              <w:rPr>
                <w:rFonts w:eastAsia="Times New Roman"/>
                <w:color w:val="auto"/>
              </w:rPr>
            </w:pPr>
            <w:r w:rsidRPr="00C04D55">
              <w:rPr>
                <w:rFonts w:eastAsia="Times New Roman"/>
                <w:color w:val="auto"/>
              </w:rPr>
              <w:t>Acquire of construction materials</w:t>
            </w:r>
          </w:p>
        </w:tc>
        <w:tc>
          <w:tcPr>
            <w:tcW w:w="2464" w:type="dxa"/>
            <w:tcBorders>
              <w:top w:val="nil"/>
              <w:left w:val="nil"/>
              <w:bottom w:val="nil"/>
              <w:right w:val="nil"/>
            </w:tcBorders>
            <w:noWrap/>
          </w:tcPr>
          <w:p w14:paraId="17ED2B91" w14:textId="77777777"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At the agreed rate</w:t>
            </w:r>
          </w:p>
        </w:tc>
      </w:tr>
      <w:tr w:rsidR="00A37B6E" w:rsidRPr="00C04D55" w14:paraId="2C9EB5D0" w14:textId="77777777" w:rsidTr="00D92F01">
        <w:trPr>
          <w:trHeight w:val="20"/>
        </w:trPr>
        <w:tc>
          <w:tcPr>
            <w:tcW w:w="3010" w:type="dxa"/>
            <w:tcBorders>
              <w:top w:val="nil"/>
              <w:left w:val="nil"/>
              <w:bottom w:val="nil"/>
              <w:right w:val="nil"/>
            </w:tcBorders>
            <w:noWrap/>
            <w:vAlign w:val="bottom"/>
          </w:tcPr>
          <w:p w14:paraId="7C01405F" w14:textId="77777777" w:rsidR="00A37B6E" w:rsidRPr="00C04D55" w:rsidRDefault="00A37B6E" w:rsidP="00D92F01">
            <w:pPr>
              <w:spacing w:before="0" w:line="320" w:lineRule="exact"/>
              <w:ind w:left="0"/>
              <w:jc w:val="left"/>
              <w:rPr>
                <w:rFonts w:eastAsia="Times New Roman"/>
                <w:color w:val="auto"/>
              </w:rPr>
            </w:pPr>
          </w:p>
        </w:tc>
        <w:tc>
          <w:tcPr>
            <w:tcW w:w="1406" w:type="dxa"/>
            <w:tcBorders>
              <w:top w:val="nil"/>
              <w:left w:val="nil"/>
              <w:bottom w:val="nil"/>
              <w:right w:val="nil"/>
            </w:tcBorders>
            <w:noWrap/>
            <w:vAlign w:val="bottom"/>
          </w:tcPr>
          <w:p w14:paraId="570F7DB0" w14:textId="77777777" w:rsidR="00A37B6E" w:rsidRPr="00C04D55" w:rsidRDefault="00A37B6E" w:rsidP="00D92F01">
            <w:pPr>
              <w:spacing w:before="0" w:line="320" w:lineRule="exact"/>
              <w:ind w:left="0"/>
              <w:jc w:val="left"/>
              <w:rPr>
                <w:rFonts w:eastAsia="Times New Roman"/>
                <w:color w:val="auto"/>
                <w:cs/>
              </w:rPr>
            </w:pPr>
          </w:p>
        </w:tc>
        <w:tc>
          <w:tcPr>
            <w:tcW w:w="2334" w:type="dxa"/>
            <w:tcBorders>
              <w:top w:val="nil"/>
              <w:left w:val="nil"/>
              <w:bottom w:val="nil"/>
              <w:right w:val="nil"/>
            </w:tcBorders>
            <w:noWrap/>
          </w:tcPr>
          <w:p w14:paraId="0855A87A" w14:textId="77777777" w:rsidR="00A37B6E" w:rsidRPr="00C04D55" w:rsidRDefault="00A37B6E" w:rsidP="0033013F">
            <w:pPr>
              <w:spacing w:before="0" w:line="320" w:lineRule="exact"/>
              <w:ind w:left="292" w:hanging="292"/>
              <w:jc w:val="left"/>
              <w:rPr>
                <w:rFonts w:eastAsia="Times New Roman"/>
                <w:cs/>
              </w:rPr>
            </w:pPr>
            <w:r w:rsidRPr="00C04D55">
              <w:rPr>
                <w:rFonts w:eastAsia="Times New Roman"/>
                <w:color w:val="auto"/>
              </w:rPr>
              <w:t>Interest income</w:t>
            </w:r>
            <w:r w:rsidRPr="00C04D55">
              <w:rPr>
                <w:rFonts w:eastAsia="Times New Roman"/>
                <w:color w:val="auto"/>
                <w:cs/>
              </w:rPr>
              <w:t>-</w:t>
            </w:r>
            <w:r w:rsidRPr="00C04D55">
              <w:rPr>
                <w:rFonts w:eastAsia="Times New Roman"/>
                <w:color w:val="auto"/>
              </w:rPr>
              <w:t>loan receivable</w:t>
            </w:r>
          </w:p>
        </w:tc>
        <w:tc>
          <w:tcPr>
            <w:tcW w:w="2464" w:type="dxa"/>
            <w:tcBorders>
              <w:top w:val="nil"/>
              <w:left w:val="nil"/>
              <w:bottom w:val="nil"/>
              <w:right w:val="nil"/>
            </w:tcBorders>
            <w:noWrap/>
          </w:tcPr>
          <w:p w14:paraId="592CF423" w14:textId="03B84CE7"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 xml:space="preserve">At the interest rate of 7.11% - </w:t>
            </w:r>
            <w:r w:rsidR="00160A96" w:rsidRPr="00C04D55">
              <w:rPr>
                <w:rFonts w:eastAsia="Times New Roman"/>
                <w:color w:val="auto"/>
              </w:rPr>
              <w:t>8.47</w:t>
            </w:r>
            <w:r w:rsidRPr="00C04D55">
              <w:rPr>
                <w:rFonts w:eastAsia="Times New Roman"/>
                <w:color w:val="auto"/>
              </w:rPr>
              <w:t>%</w:t>
            </w:r>
          </w:p>
        </w:tc>
      </w:tr>
      <w:tr w:rsidR="00A37B6E" w:rsidRPr="00C04D55" w14:paraId="59014436" w14:textId="77777777" w:rsidTr="00D92F01">
        <w:trPr>
          <w:trHeight w:val="20"/>
        </w:trPr>
        <w:tc>
          <w:tcPr>
            <w:tcW w:w="3010" w:type="dxa"/>
            <w:tcBorders>
              <w:top w:val="nil"/>
              <w:left w:val="nil"/>
              <w:bottom w:val="nil"/>
              <w:right w:val="nil"/>
            </w:tcBorders>
            <w:noWrap/>
            <w:vAlign w:val="bottom"/>
          </w:tcPr>
          <w:p w14:paraId="5FB1B0E5" w14:textId="773BA5F9" w:rsidR="00A37B6E" w:rsidRPr="00C04D55" w:rsidRDefault="00A37B6E" w:rsidP="00D92F01">
            <w:pPr>
              <w:spacing w:before="0" w:line="320" w:lineRule="exact"/>
              <w:ind w:left="33"/>
              <w:jc w:val="left"/>
              <w:rPr>
                <w:rFonts w:eastAsia="Times New Roman"/>
                <w:color w:val="auto"/>
              </w:rPr>
            </w:pPr>
            <w:r w:rsidRPr="00C04D55">
              <w:rPr>
                <w:rFonts w:eastAsia="Times New Roman"/>
                <w:color w:val="auto"/>
              </w:rPr>
              <w:t xml:space="preserve">5. </w:t>
            </w:r>
            <w:r w:rsidR="004E2A31" w:rsidRPr="00C04D55">
              <w:rPr>
                <w:rFonts w:eastAsia="Times New Roman"/>
                <w:color w:val="auto"/>
              </w:rPr>
              <w:t>Related Parties</w:t>
            </w:r>
          </w:p>
          <w:p w14:paraId="3EDC3435" w14:textId="77777777" w:rsidR="00A37B6E" w:rsidRPr="00C04D55" w:rsidRDefault="00A37B6E" w:rsidP="00D92F01">
            <w:pPr>
              <w:spacing w:before="0" w:line="320" w:lineRule="exact"/>
              <w:ind w:left="0"/>
              <w:jc w:val="left"/>
              <w:rPr>
                <w:rFonts w:eastAsia="Times New Roman"/>
                <w:color w:val="auto"/>
              </w:rPr>
            </w:pPr>
          </w:p>
        </w:tc>
        <w:tc>
          <w:tcPr>
            <w:tcW w:w="1406" w:type="dxa"/>
            <w:tcBorders>
              <w:top w:val="nil"/>
              <w:left w:val="nil"/>
              <w:bottom w:val="nil"/>
              <w:right w:val="nil"/>
            </w:tcBorders>
            <w:noWrap/>
            <w:vAlign w:val="bottom"/>
          </w:tcPr>
          <w:p w14:paraId="20CBA820" w14:textId="77777777" w:rsidR="00A37B6E" w:rsidRPr="00C04D55" w:rsidRDefault="00A37B6E" w:rsidP="00D92F01">
            <w:pPr>
              <w:spacing w:before="0" w:line="320" w:lineRule="exact"/>
              <w:ind w:left="0"/>
              <w:jc w:val="center"/>
              <w:rPr>
                <w:rFonts w:eastAsia="Times New Roman"/>
                <w:color w:val="auto"/>
                <w:cs/>
              </w:rPr>
            </w:pPr>
            <w:r w:rsidRPr="00C04D55">
              <w:rPr>
                <w:rFonts w:eastAsia="Times New Roman"/>
                <w:color w:val="auto"/>
              </w:rPr>
              <w:t>Shareholder / director</w:t>
            </w:r>
          </w:p>
        </w:tc>
        <w:tc>
          <w:tcPr>
            <w:tcW w:w="2334" w:type="dxa"/>
            <w:tcBorders>
              <w:top w:val="nil"/>
              <w:left w:val="nil"/>
              <w:bottom w:val="nil"/>
              <w:right w:val="nil"/>
            </w:tcBorders>
            <w:noWrap/>
          </w:tcPr>
          <w:p w14:paraId="3FFDA96B" w14:textId="77777777"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loan</w:t>
            </w:r>
          </w:p>
        </w:tc>
        <w:tc>
          <w:tcPr>
            <w:tcW w:w="2464" w:type="dxa"/>
            <w:tcBorders>
              <w:top w:val="nil"/>
              <w:left w:val="nil"/>
              <w:bottom w:val="nil"/>
              <w:right w:val="nil"/>
            </w:tcBorders>
            <w:noWrap/>
          </w:tcPr>
          <w:p w14:paraId="015946E4" w14:textId="77777777"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Non-interest</w:t>
            </w:r>
          </w:p>
        </w:tc>
      </w:tr>
      <w:tr w:rsidR="00A37B6E" w:rsidRPr="00C04D55" w14:paraId="50149658" w14:textId="77777777" w:rsidTr="00D92F01">
        <w:trPr>
          <w:trHeight w:val="20"/>
        </w:trPr>
        <w:tc>
          <w:tcPr>
            <w:tcW w:w="3010" w:type="dxa"/>
            <w:tcBorders>
              <w:top w:val="nil"/>
              <w:left w:val="nil"/>
              <w:bottom w:val="nil"/>
              <w:right w:val="nil"/>
            </w:tcBorders>
            <w:noWrap/>
            <w:vAlign w:val="bottom"/>
          </w:tcPr>
          <w:p w14:paraId="20A2ABFA" w14:textId="36A3A0CA" w:rsidR="00A37B6E" w:rsidRPr="00C04D55" w:rsidRDefault="00A37B6E" w:rsidP="00D92F01">
            <w:pPr>
              <w:spacing w:before="0" w:line="320" w:lineRule="exact"/>
              <w:ind w:left="317" w:hanging="284"/>
              <w:jc w:val="left"/>
              <w:rPr>
                <w:rFonts w:eastAsia="Times New Roman"/>
                <w:color w:val="auto"/>
              </w:rPr>
            </w:pPr>
            <w:r w:rsidRPr="00C04D55">
              <w:rPr>
                <w:rFonts w:eastAsia="Times New Roman"/>
                <w:color w:val="auto"/>
              </w:rPr>
              <w:t xml:space="preserve">6. </w:t>
            </w:r>
            <w:proofErr w:type="spellStart"/>
            <w:r w:rsidRPr="00C04D55">
              <w:rPr>
                <w:rFonts w:eastAsia="Times New Roman"/>
                <w:color w:val="auto"/>
              </w:rPr>
              <w:t>Chinnaworn</w:t>
            </w:r>
            <w:proofErr w:type="spellEnd"/>
            <w:r w:rsidRPr="00C04D55">
              <w:rPr>
                <w:rFonts w:eastAsia="Times New Roman"/>
                <w:color w:val="auto"/>
              </w:rPr>
              <w:t xml:space="preserve"> Yala Construction Partnership Limited</w:t>
            </w:r>
          </w:p>
        </w:tc>
        <w:tc>
          <w:tcPr>
            <w:tcW w:w="1406" w:type="dxa"/>
            <w:tcBorders>
              <w:top w:val="nil"/>
              <w:left w:val="nil"/>
              <w:bottom w:val="nil"/>
              <w:right w:val="nil"/>
            </w:tcBorders>
            <w:noWrap/>
            <w:vAlign w:val="bottom"/>
          </w:tcPr>
          <w:p w14:paraId="1BAC6B64" w14:textId="77777777" w:rsidR="00A37B6E" w:rsidRPr="00C04D55" w:rsidRDefault="00A37B6E" w:rsidP="00D92F01">
            <w:pPr>
              <w:spacing w:before="0" w:line="320" w:lineRule="exact"/>
              <w:ind w:left="0"/>
              <w:jc w:val="center"/>
              <w:rPr>
                <w:rFonts w:eastAsia="Times New Roman"/>
                <w:color w:val="auto"/>
              </w:rPr>
            </w:pPr>
            <w:r w:rsidRPr="00C04D55">
              <w:rPr>
                <w:rFonts w:eastAsia="Times New Roman"/>
                <w:color w:val="auto"/>
              </w:rPr>
              <w:t>Co-investors in joint venture</w:t>
            </w:r>
          </w:p>
        </w:tc>
        <w:tc>
          <w:tcPr>
            <w:tcW w:w="2334" w:type="dxa"/>
            <w:tcBorders>
              <w:top w:val="nil"/>
              <w:left w:val="nil"/>
              <w:bottom w:val="nil"/>
              <w:right w:val="nil"/>
            </w:tcBorders>
            <w:noWrap/>
          </w:tcPr>
          <w:p w14:paraId="40A09F70" w14:textId="77777777" w:rsidR="00A37B6E" w:rsidRPr="00C04D55" w:rsidRDefault="00A37B6E" w:rsidP="00D92F01">
            <w:pPr>
              <w:spacing w:before="0" w:line="320" w:lineRule="exact"/>
              <w:ind w:left="0" w:firstLine="27"/>
              <w:jc w:val="left"/>
              <w:rPr>
                <w:rFonts w:eastAsia="Times New Roman"/>
                <w:color w:val="auto"/>
                <w:cs/>
              </w:rPr>
            </w:pPr>
            <w:r w:rsidRPr="00C04D55">
              <w:rPr>
                <w:rFonts w:eastAsia="Times New Roman"/>
                <w:color w:val="auto"/>
              </w:rPr>
              <w:t>Interest expense</w:t>
            </w:r>
            <w:r w:rsidRPr="00C04D55">
              <w:rPr>
                <w:rFonts w:eastAsia="Times New Roman"/>
                <w:color w:val="auto"/>
                <w:cs/>
              </w:rPr>
              <w:t>-</w:t>
            </w:r>
            <w:r w:rsidRPr="00C04D55">
              <w:rPr>
                <w:rFonts w:eastAsia="Times New Roman"/>
                <w:color w:val="auto"/>
              </w:rPr>
              <w:t>loan</w:t>
            </w:r>
          </w:p>
        </w:tc>
        <w:tc>
          <w:tcPr>
            <w:tcW w:w="2464" w:type="dxa"/>
            <w:tcBorders>
              <w:top w:val="nil"/>
              <w:left w:val="nil"/>
              <w:bottom w:val="nil"/>
              <w:right w:val="nil"/>
            </w:tcBorders>
            <w:noWrap/>
          </w:tcPr>
          <w:p w14:paraId="6D1169CC" w14:textId="77777777"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At the interest rate of MLR</w:t>
            </w:r>
          </w:p>
        </w:tc>
      </w:tr>
      <w:tr w:rsidR="00A37B6E" w:rsidRPr="00C04D55" w14:paraId="0C15EE02" w14:textId="77777777" w:rsidTr="00D92F01">
        <w:trPr>
          <w:trHeight w:val="20"/>
        </w:trPr>
        <w:tc>
          <w:tcPr>
            <w:tcW w:w="3010" w:type="dxa"/>
            <w:tcBorders>
              <w:top w:val="nil"/>
              <w:left w:val="nil"/>
              <w:bottom w:val="nil"/>
              <w:right w:val="nil"/>
            </w:tcBorders>
            <w:noWrap/>
            <w:vAlign w:val="bottom"/>
          </w:tcPr>
          <w:p w14:paraId="40D882B7" w14:textId="571A4102" w:rsidR="00A37B6E" w:rsidRPr="00C04D55" w:rsidRDefault="00A37B6E" w:rsidP="00D92F01">
            <w:pPr>
              <w:spacing w:before="0" w:line="320" w:lineRule="exact"/>
              <w:ind w:left="33"/>
              <w:jc w:val="left"/>
            </w:pPr>
            <w:r w:rsidRPr="00C04D55">
              <w:rPr>
                <w:rFonts w:eastAsia="Times New Roman"/>
                <w:color w:val="auto"/>
              </w:rPr>
              <w:t>7</w:t>
            </w:r>
            <w:r w:rsidRPr="00C04D55">
              <w:rPr>
                <w:rFonts w:eastAsia="Times New Roman"/>
                <w:color w:val="auto"/>
                <w:cs/>
              </w:rPr>
              <w:t>.</w:t>
            </w:r>
            <w:r w:rsidRPr="00C04D55">
              <w:t xml:space="preserve"> </w:t>
            </w:r>
            <w:r w:rsidRPr="00C04D55">
              <w:rPr>
                <w:rFonts w:eastAsia="Times New Roman"/>
                <w:color w:val="auto"/>
              </w:rPr>
              <w:t>EKACHAIUBOL (2523</w:t>
            </w:r>
            <w:r w:rsidRPr="00C04D55">
              <w:rPr>
                <w:rFonts w:eastAsia="Times New Roman"/>
                <w:color w:val="auto"/>
                <w:cs/>
              </w:rPr>
              <w:t xml:space="preserve">) </w:t>
            </w:r>
            <w:proofErr w:type="spellStart"/>
            <w:proofErr w:type="gramStart"/>
            <w:r w:rsidRPr="00C04D55">
              <w:t>Co.,Ltd</w:t>
            </w:r>
            <w:proofErr w:type="spellEnd"/>
            <w:proofErr w:type="gramEnd"/>
          </w:p>
          <w:p w14:paraId="4D1B6AAA" w14:textId="77777777" w:rsidR="00A37B6E" w:rsidRPr="00C04D55" w:rsidRDefault="00A37B6E" w:rsidP="00D92F01">
            <w:pPr>
              <w:spacing w:before="0" w:line="320" w:lineRule="exact"/>
              <w:ind w:left="0"/>
              <w:jc w:val="left"/>
              <w:rPr>
                <w:rFonts w:eastAsia="Times New Roman"/>
                <w:color w:val="auto"/>
                <w:cs/>
              </w:rPr>
            </w:pPr>
          </w:p>
        </w:tc>
        <w:tc>
          <w:tcPr>
            <w:tcW w:w="1406" w:type="dxa"/>
            <w:tcBorders>
              <w:top w:val="nil"/>
              <w:left w:val="nil"/>
              <w:bottom w:val="nil"/>
              <w:right w:val="nil"/>
            </w:tcBorders>
            <w:noWrap/>
            <w:vAlign w:val="bottom"/>
          </w:tcPr>
          <w:p w14:paraId="2FD7E0D6" w14:textId="77777777" w:rsidR="00A37B6E" w:rsidRPr="00C04D55" w:rsidRDefault="00A37B6E" w:rsidP="00D92F01">
            <w:pPr>
              <w:spacing w:before="0" w:line="320" w:lineRule="exact"/>
              <w:ind w:left="0"/>
              <w:jc w:val="center"/>
              <w:rPr>
                <w:rFonts w:eastAsia="Times New Roman"/>
                <w:color w:val="auto"/>
              </w:rPr>
            </w:pPr>
            <w:r w:rsidRPr="00C04D55">
              <w:rPr>
                <w:rFonts w:eastAsia="Times New Roman"/>
                <w:color w:val="auto"/>
              </w:rPr>
              <w:t>Co-investors in joint venture</w:t>
            </w:r>
          </w:p>
        </w:tc>
        <w:tc>
          <w:tcPr>
            <w:tcW w:w="2334" w:type="dxa"/>
            <w:tcBorders>
              <w:top w:val="nil"/>
              <w:left w:val="nil"/>
              <w:bottom w:val="nil"/>
              <w:right w:val="nil"/>
            </w:tcBorders>
            <w:noWrap/>
          </w:tcPr>
          <w:p w14:paraId="07D94CDC" w14:textId="77777777" w:rsidR="00A37B6E" w:rsidRPr="00C04D55" w:rsidRDefault="00A37B6E" w:rsidP="00D92F01">
            <w:pPr>
              <w:spacing w:before="0" w:line="320" w:lineRule="exact"/>
              <w:ind w:left="0" w:firstLine="27"/>
              <w:jc w:val="left"/>
              <w:rPr>
                <w:rFonts w:eastAsia="Times New Roman"/>
                <w:color w:val="auto"/>
              </w:rPr>
            </w:pPr>
            <w:r w:rsidRPr="00C04D55">
              <w:rPr>
                <w:rFonts w:eastAsia="Times New Roman"/>
                <w:color w:val="auto"/>
              </w:rPr>
              <w:t>Interest expense</w:t>
            </w:r>
            <w:r w:rsidRPr="00C04D55">
              <w:rPr>
                <w:rFonts w:eastAsia="Times New Roman"/>
                <w:color w:val="auto"/>
                <w:cs/>
              </w:rPr>
              <w:t>-</w:t>
            </w:r>
            <w:r w:rsidRPr="00C04D55">
              <w:rPr>
                <w:rFonts w:eastAsia="Times New Roman"/>
                <w:color w:val="auto"/>
              </w:rPr>
              <w:t>loan</w:t>
            </w:r>
          </w:p>
        </w:tc>
        <w:tc>
          <w:tcPr>
            <w:tcW w:w="2464" w:type="dxa"/>
            <w:tcBorders>
              <w:top w:val="nil"/>
              <w:left w:val="nil"/>
              <w:bottom w:val="nil"/>
              <w:right w:val="nil"/>
            </w:tcBorders>
            <w:noWrap/>
          </w:tcPr>
          <w:p w14:paraId="3666429A" w14:textId="77777777"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At the interest rate of MLR</w:t>
            </w:r>
          </w:p>
        </w:tc>
      </w:tr>
      <w:tr w:rsidR="00A37B6E" w:rsidRPr="00C04D55" w14:paraId="30A0D753" w14:textId="77777777" w:rsidTr="00D92F01">
        <w:trPr>
          <w:trHeight w:val="20"/>
        </w:trPr>
        <w:tc>
          <w:tcPr>
            <w:tcW w:w="3010" w:type="dxa"/>
            <w:tcBorders>
              <w:top w:val="nil"/>
              <w:left w:val="nil"/>
              <w:bottom w:val="nil"/>
              <w:right w:val="nil"/>
            </w:tcBorders>
            <w:noWrap/>
            <w:vAlign w:val="bottom"/>
          </w:tcPr>
          <w:p w14:paraId="405870F5" w14:textId="7EE0368D" w:rsidR="00A37B6E" w:rsidRPr="00C04D55" w:rsidRDefault="00A37B6E" w:rsidP="0033013F">
            <w:pPr>
              <w:spacing w:before="0" w:line="320" w:lineRule="exact"/>
              <w:ind w:left="316" w:hanging="283"/>
              <w:jc w:val="left"/>
              <w:rPr>
                <w:rFonts w:eastAsia="Times New Roman"/>
                <w:color w:val="auto"/>
                <w:cs/>
              </w:rPr>
            </w:pPr>
            <w:r w:rsidRPr="00C04D55">
              <w:rPr>
                <w:rFonts w:eastAsia="Times New Roman"/>
                <w:color w:val="auto"/>
              </w:rPr>
              <w:t>8</w:t>
            </w:r>
            <w:r w:rsidRPr="00C04D55">
              <w:rPr>
                <w:rFonts w:eastAsia="Times New Roman"/>
                <w:color w:val="auto"/>
                <w:cs/>
              </w:rPr>
              <w:t>.</w:t>
            </w:r>
            <w:r w:rsidRPr="00C04D55">
              <w:t xml:space="preserve"> Phichit Suwan Engineering   Partnership Limited</w:t>
            </w:r>
          </w:p>
        </w:tc>
        <w:tc>
          <w:tcPr>
            <w:tcW w:w="1406" w:type="dxa"/>
            <w:tcBorders>
              <w:top w:val="nil"/>
              <w:left w:val="nil"/>
              <w:bottom w:val="nil"/>
              <w:right w:val="nil"/>
            </w:tcBorders>
            <w:noWrap/>
            <w:vAlign w:val="bottom"/>
          </w:tcPr>
          <w:p w14:paraId="1BF2439E" w14:textId="77777777" w:rsidR="00A37B6E" w:rsidRPr="00C04D55" w:rsidRDefault="00A37B6E" w:rsidP="00D92F01">
            <w:pPr>
              <w:spacing w:before="0" w:line="320" w:lineRule="exact"/>
              <w:ind w:left="0"/>
              <w:jc w:val="center"/>
              <w:rPr>
                <w:rFonts w:eastAsia="Times New Roman"/>
                <w:color w:val="auto"/>
              </w:rPr>
            </w:pPr>
            <w:r w:rsidRPr="00C04D55">
              <w:rPr>
                <w:rFonts w:eastAsia="Times New Roman"/>
                <w:color w:val="auto"/>
              </w:rPr>
              <w:t>Co-investors in joint venture</w:t>
            </w:r>
          </w:p>
        </w:tc>
        <w:tc>
          <w:tcPr>
            <w:tcW w:w="2334" w:type="dxa"/>
            <w:tcBorders>
              <w:top w:val="nil"/>
              <w:left w:val="nil"/>
              <w:bottom w:val="nil"/>
              <w:right w:val="nil"/>
            </w:tcBorders>
            <w:noWrap/>
          </w:tcPr>
          <w:p w14:paraId="3818CB5B" w14:textId="77777777" w:rsidR="00A37B6E" w:rsidRPr="00C04D55" w:rsidRDefault="00A37B6E" w:rsidP="00D92F01">
            <w:pPr>
              <w:spacing w:before="0" w:line="320" w:lineRule="exact"/>
              <w:ind w:left="0" w:firstLine="27"/>
              <w:jc w:val="left"/>
              <w:rPr>
                <w:rFonts w:eastAsia="Times New Roman"/>
                <w:color w:val="auto"/>
                <w:cs/>
              </w:rPr>
            </w:pPr>
            <w:r w:rsidRPr="00C04D55">
              <w:rPr>
                <w:rFonts w:eastAsia="Times New Roman"/>
                <w:color w:val="auto"/>
              </w:rPr>
              <w:t>Interest expense</w:t>
            </w:r>
            <w:r w:rsidRPr="00C04D55">
              <w:rPr>
                <w:rFonts w:eastAsia="Times New Roman"/>
                <w:color w:val="auto"/>
                <w:cs/>
              </w:rPr>
              <w:t>-</w:t>
            </w:r>
            <w:r w:rsidRPr="00C04D55">
              <w:rPr>
                <w:rFonts w:eastAsia="Times New Roman"/>
                <w:color w:val="auto"/>
              </w:rPr>
              <w:t>loan</w:t>
            </w:r>
          </w:p>
        </w:tc>
        <w:tc>
          <w:tcPr>
            <w:tcW w:w="2464" w:type="dxa"/>
            <w:tcBorders>
              <w:top w:val="nil"/>
              <w:left w:val="nil"/>
              <w:bottom w:val="nil"/>
              <w:right w:val="nil"/>
            </w:tcBorders>
            <w:noWrap/>
          </w:tcPr>
          <w:p w14:paraId="2A3E3C6C" w14:textId="77777777" w:rsidR="00A37B6E" w:rsidRPr="00C04D55" w:rsidRDefault="00A37B6E" w:rsidP="00D92F01">
            <w:pPr>
              <w:spacing w:before="0" w:line="320" w:lineRule="exact"/>
              <w:ind w:left="0"/>
              <w:jc w:val="left"/>
              <w:rPr>
                <w:rFonts w:eastAsia="Times New Roman"/>
                <w:color w:val="auto"/>
              </w:rPr>
            </w:pPr>
            <w:r w:rsidRPr="00C04D55">
              <w:rPr>
                <w:rFonts w:eastAsia="Times New Roman"/>
                <w:color w:val="auto"/>
              </w:rPr>
              <w:t>At the interest rate of MLR</w:t>
            </w:r>
          </w:p>
        </w:tc>
      </w:tr>
    </w:tbl>
    <w:p w14:paraId="4D1638F2" w14:textId="5FFBC997" w:rsidR="000557B1" w:rsidRPr="00C04D55" w:rsidRDefault="00492B76" w:rsidP="00D92F01">
      <w:pPr>
        <w:spacing w:before="240" w:after="120" w:line="320" w:lineRule="exact"/>
        <w:ind w:left="850" w:right="-314" w:hanging="425"/>
        <w:rPr>
          <w:sz w:val="30"/>
          <w:szCs w:val="30"/>
        </w:rPr>
      </w:pPr>
      <w:r w:rsidRPr="00C04D55">
        <w:rPr>
          <w:sz w:val="30"/>
          <w:szCs w:val="30"/>
        </w:rPr>
        <w:t>3</w:t>
      </w:r>
      <w:r w:rsidR="00A52530" w:rsidRPr="00C04D55">
        <w:rPr>
          <w:sz w:val="30"/>
          <w:szCs w:val="30"/>
          <w:cs/>
        </w:rPr>
        <w:t>.</w:t>
      </w:r>
      <w:r w:rsidR="00CD6CA1" w:rsidRPr="00C04D55">
        <w:rPr>
          <w:sz w:val="30"/>
          <w:szCs w:val="30"/>
        </w:rPr>
        <w:t>1</w:t>
      </w:r>
      <w:r w:rsidR="00A52530" w:rsidRPr="00C04D55">
        <w:rPr>
          <w:sz w:val="30"/>
          <w:szCs w:val="30"/>
          <w:cs/>
        </w:rPr>
        <w:tab/>
      </w:r>
      <w:r w:rsidR="00D210A3" w:rsidRPr="00C04D55">
        <w:rPr>
          <w:sz w:val="30"/>
          <w:szCs w:val="30"/>
        </w:rPr>
        <w:t>Transactions and amounts with related persons and parties in statements of financial position are as follows:</w:t>
      </w:r>
      <w:r w:rsidR="00293F0B" w:rsidRPr="00C04D55">
        <w:rPr>
          <w:sz w:val="25"/>
          <w:szCs w:val="25"/>
        </w:rPr>
        <w:t xml:space="preserve"> </w:t>
      </w:r>
    </w:p>
    <w:tbl>
      <w:tblPr>
        <w:tblW w:w="5000" w:type="pct"/>
        <w:tblInd w:w="284" w:type="dxa"/>
        <w:tblLayout w:type="fixed"/>
        <w:tblLook w:val="04A0" w:firstRow="1" w:lastRow="0" w:firstColumn="1" w:lastColumn="0" w:noHBand="0" w:noVBand="1"/>
      </w:tblPr>
      <w:tblGrid>
        <w:gridCol w:w="3672"/>
        <w:gridCol w:w="1293"/>
        <w:gridCol w:w="1273"/>
        <w:gridCol w:w="1466"/>
        <w:gridCol w:w="1480"/>
      </w:tblGrid>
      <w:tr w:rsidR="000557B1" w:rsidRPr="00C04D55" w14:paraId="3D1D01E7" w14:textId="77777777" w:rsidTr="00D92F01">
        <w:trPr>
          <w:trHeight w:val="671"/>
        </w:trPr>
        <w:tc>
          <w:tcPr>
            <w:tcW w:w="1999" w:type="pct"/>
            <w:tcBorders>
              <w:top w:val="nil"/>
              <w:left w:val="nil"/>
              <w:bottom w:val="nil"/>
              <w:right w:val="nil"/>
            </w:tcBorders>
            <w:noWrap/>
            <w:vAlign w:val="bottom"/>
            <w:hideMark/>
          </w:tcPr>
          <w:p w14:paraId="68936A70" w14:textId="77777777" w:rsidR="000557B1" w:rsidRPr="00C04D55" w:rsidRDefault="000557B1" w:rsidP="00D92F01">
            <w:pPr>
              <w:spacing w:before="0" w:line="320" w:lineRule="exact"/>
              <w:ind w:left="0"/>
              <w:jc w:val="left"/>
              <w:rPr>
                <w:rFonts w:eastAsia="Times New Roman"/>
                <w:color w:val="auto"/>
                <w:sz w:val="25"/>
                <w:szCs w:val="25"/>
              </w:rPr>
            </w:pPr>
          </w:p>
        </w:tc>
        <w:tc>
          <w:tcPr>
            <w:tcW w:w="1397" w:type="pct"/>
            <w:gridSpan w:val="2"/>
            <w:tcBorders>
              <w:top w:val="nil"/>
              <w:left w:val="nil"/>
              <w:right w:val="nil"/>
            </w:tcBorders>
            <w:noWrap/>
            <w:vAlign w:val="bottom"/>
            <w:hideMark/>
          </w:tcPr>
          <w:p w14:paraId="7A67324F" w14:textId="77777777" w:rsidR="000557B1" w:rsidRPr="00C04D55" w:rsidRDefault="000557B1" w:rsidP="00D92F01">
            <w:pPr>
              <w:pBdr>
                <w:bottom w:val="single" w:sz="4" w:space="1" w:color="auto"/>
              </w:pBdr>
              <w:spacing w:before="0" w:line="320" w:lineRule="exact"/>
              <w:ind w:left="0"/>
              <w:jc w:val="center"/>
              <w:rPr>
                <w:rFonts w:eastAsia="Times New Roman"/>
                <w:color w:val="auto"/>
                <w:sz w:val="25"/>
                <w:szCs w:val="25"/>
              </w:rPr>
            </w:pPr>
            <w:r w:rsidRPr="00C04D55">
              <w:rPr>
                <w:rFonts w:eastAsia="Times New Roman"/>
                <w:color w:val="auto"/>
                <w:sz w:val="25"/>
                <w:szCs w:val="25"/>
              </w:rPr>
              <w:t xml:space="preserve">Consolidated </w:t>
            </w:r>
            <w:r w:rsidRPr="00C04D55">
              <w:rPr>
                <w:rFonts w:eastAsia="Times New Roman"/>
                <w:color w:val="auto"/>
                <w:sz w:val="25"/>
                <w:szCs w:val="25"/>
              </w:rPr>
              <w:br/>
              <w:t>financial statements (Baht)</w:t>
            </w:r>
          </w:p>
        </w:tc>
        <w:tc>
          <w:tcPr>
            <w:tcW w:w="1604" w:type="pct"/>
            <w:gridSpan w:val="2"/>
            <w:tcBorders>
              <w:top w:val="nil"/>
              <w:left w:val="nil"/>
              <w:right w:val="nil"/>
            </w:tcBorders>
            <w:noWrap/>
            <w:vAlign w:val="bottom"/>
            <w:hideMark/>
          </w:tcPr>
          <w:p w14:paraId="640208EB" w14:textId="77777777" w:rsidR="000557B1" w:rsidRPr="00C04D55" w:rsidRDefault="000557B1" w:rsidP="00D92F01">
            <w:pPr>
              <w:pBdr>
                <w:bottom w:val="single" w:sz="4" w:space="1" w:color="auto"/>
              </w:pBdr>
              <w:spacing w:before="0" w:line="320" w:lineRule="exact"/>
              <w:ind w:left="0"/>
              <w:jc w:val="center"/>
              <w:rPr>
                <w:rFonts w:eastAsia="Times New Roman"/>
                <w:color w:val="auto"/>
                <w:sz w:val="25"/>
                <w:szCs w:val="25"/>
              </w:rPr>
            </w:pPr>
            <w:r w:rsidRPr="00C04D55">
              <w:rPr>
                <w:rFonts w:eastAsia="Times New Roman"/>
                <w:color w:val="auto"/>
                <w:sz w:val="25"/>
                <w:szCs w:val="25"/>
              </w:rPr>
              <w:t xml:space="preserve">Separate </w:t>
            </w:r>
            <w:r w:rsidRPr="00C04D55">
              <w:rPr>
                <w:rFonts w:eastAsia="Times New Roman"/>
                <w:color w:val="auto"/>
                <w:sz w:val="25"/>
                <w:szCs w:val="25"/>
              </w:rPr>
              <w:br/>
              <w:t>financial statements (Baht)</w:t>
            </w:r>
          </w:p>
        </w:tc>
      </w:tr>
      <w:tr w:rsidR="000557B1" w:rsidRPr="00C04D55" w14:paraId="74985095" w14:textId="77777777" w:rsidTr="00D92F01">
        <w:trPr>
          <w:trHeight w:val="435"/>
        </w:trPr>
        <w:tc>
          <w:tcPr>
            <w:tcW w:w="1999" w:type="pct"/>
            <w:tcBorders>
              <w:top w:val="nil"/>
              <w:left w:val="nil"/>
              <w:bottom w:val="nil"/>
              <w:right w:val="nil"/>
            </w:tcBorders>
            <w:noWrap/>
            <w:vAlign w:val="bottom"/>
            <w:hideMark/>
          </w:tcPr>
          <w:p w14:paraId="1CDECF4A" w14:textId="77777777" w:rsidR="000557B1" w:rsidRPr="00C04D55" w:rsidRDefault="000557B1" w:rsidP="00D92F01">
            <w:pPr>
              <w:spacing w:before="0" w:line="320" w:lineRule="exact"/>
              <w:ind w:left="0"/>
              <w:jc w:val="center"/>
              <w:rPr>
                <w:rFonts w:eastAsia="Times New Roman"/>
                <w:color w:val="auto"/>
                <w:sz w:val="25"/>
                <w:szCs w:val="25"/>
              </w:rPr>
            </w:pPr>
          </w:p>
        </w:tc>
        <w:tc>
          <w:tcPr>
            <w:tcW w:w="704" w:type="pct"/>
            <w:tcBorders>
              <w:left w:val="nil"/>
              <w:bottom w:val="nil"/>
              <w:right w:val="nil"/>
            </w:tcBorders>
            <w:noWrap/>
            <w:vAlign w:val="bottom"/>
            <w:hideMark/>
          </w:tcPr>
          <w:p w14:paraId="6446D1FD" w14:textId="77C5156E" w:rsidR="007C1636" w:rsidRPr="00C04D55" w:rsidRDefault="007C1636" w:rsidP="00D92F01">
            <w:pPr>
              <w:pBdr>
                <w:bottom w:val="single" w:sz="4" w:space="1" w:color="auto"/>
              </w:pBdr>
              <w:spacing w:before="0" w:line="320" w:lineRule="exact"/>
              <w:ind w:left="0" w:right="-29"/>
              <w:jc w:val="center"/>
              <w:rPr>
                <w:rFonts w:eastAsia="Times New Roman"/>
                <w:color w:val="auto"/>
                <w:sz w:val="25"/>
                <w:szCs w:val="25"/>
              </w:rPr>
            </w:pPr>
            <w:r w:rsidRPr="00C04D55">
              <w:rPr>
                <w:rFonts w:eastAsia="Times New Roman"/>
                <w:color w:val="auto"/>
                <w:sz w:val="25"/>
                <w:szCs w:val="25"/>
              </w:rPr>
              <w:t>March</w:t>
            </w:r>
            <w:r w:rsidR="000557B1" w:rsidRPr="00C04D55">
              <w:rPr>
                <w:rFonts w:eastAsia="Times New Roman"/>
                <w:color w:val="auto"/>
                <w:sz w:val="25"/>
                <w:szCs w:val="25"/>
              </w:rPr>
              <w:t xml:space="preserve"> 3</w:t>
            </w:r>
            <w:r w:rsidR="00931FE4" w:rsidRPr="00C04D55">
              <w:rPr>
                <w:rFonts w:eastAsia="Times New Roman"/>
                <w:color w:val="auto"/>
                <w:sz w:val="25"/>
                <w:szCs w:val="25"/>
              </w:rPr>
              <w:t>1</w:t>
            </w:r>
            <w:r w:rsidR="000557B1" w:rsidRPr="00C04D55">
              <w:rPr>
                <w:rFonts w:eastAsia="Times New Roman"/>
                <w:color w:val="auto"/>
                <w:sz w:val="25"/>
                <w:szCs w:val="25"/>
              </w:rPr>
              <w:t xml:space="preserve">, </w:t>
            </w:r>
          </w:p>
          <w:p w14:paraId="2AC31197" w14:textId="104B820C" w:rsidR="000557B1" w:rsidRPr="00C04D55" w:rsidRDefault="000557B1" w:rsidP="00D92F01">
            <w:pPr>
              <w:pBdr>
                <w:bottom w:val="single" w:sz="4" w:space="1" w:color="auto"/>
              </w:pBdr>
              <w:spacing w:before="0" w:line="320" w:lineRule="exact"/>
              <w:ind w:left="0" w:right="-29"/>
              <w:jc w:val="center"/>
              <w:rPr>
                <w:rFonts w:eastAsia="Times New Roman"/>
                <w:color w:val="auto"/>
                <w:sz w:val="25"/>
                <w:szCs w:val="25"/>
              </w:rPr>
            </w:pPr>
            <w:r w:rsidRPr="00C04D55">
              <w:rPr>
                <w:rFonts w:eastAsia="Times New Roman"/>
                <w:color w:val="auto"/>
                <w:sz w:val="25"/>
                <w:szCs w:val="25"/>
              </w:rPr>
              <w:t>202</w:t>
            </w:r>
            <w:r w:rsidR="00251098" w:rsidRPr="00C04D55">
              <w:rPr>
                <w:rFonts w:eastAsia="Times New Roman"/>
                <w:color w:val="auto"/>
                <w:sz w:val="25"/>
                <w:szCs w:val="25"/>
              </w:rPr>
              <w:t>6</w:t>
            </w:r>
          </w:p>
        </w:tc>
        <w:tc>
          <w:tcPr>
            <w:tcW w:w="693" w:type="pct"/>
            <w:tcBorders>
              <w:left w:val="nil"/>
              <w:bottom w:val="nil"/>
              <w:right w:val="nil"/>
            </w:tcBorders>
            <w:noWrap/>
            <w:vAlign w:val="bottom"/>
            <w:hideMark/>
          </w:tcPr>
          <w:p w14:paraId="1886A12E" w14:textId="1FA4EBDF" w:rsidR="000557B1" w:rsidRPr="00C04D55" w:rsidRDefault="000557B1" w:rsidP="00D92F01">
            <w:pPr>
              <w:pBdr>
                <w:bottom w:val="single" w:sz="4" w:space="1" w:color="auto"/>
              </w:pBdr>
              <w:spacing w:before="0" w:line="320" w:lineRule="exact"/>
              <w:ind w:left="0"/>
              <w:jc w:val="center"/>
              <w:rPr>
                <w:rFonts w:eastAsia="Times New Roman"/>
                <w:color w:val="auto"/>
                <w:sz w:val="25"/>
                <w:szCs w:val="25"/>
              </w:rPr>
            </w:pPr>
            <w:r w:rsidRPr="00C04D55">
              <w:rPr>
                <w:rFonts w:eastAsia="Times New Roman"/>
                <w:color w:val="auto"/>
                <w:sz w:val="25"/>
                <w:szCs w:val="25"/>
              </w:rPr>
              <w:t>December 31, 202</w:t>
            </w:r>
            <w:r w:rsidR="00251098" w:rsidRPr="00C04D55">
              <w:rPr>
                <w:rFonts w:eastAsia="Times New Roman"/>
                <w:color w:val="auto"/>
                <w:sz w:val="25"/>
                <w:szCs w:val="25"/>
              </w:rPr>
              <w:t>5</w:t>
            </w:r>
          </w:p>
        </w:tc>
        <w:tc>
          <w:tcPr>
            <w:tcW w:w="798" w:type="pct"/>
            <w:tcBorders>
              <w:left w:val="nil"/>
              <w:bottom w:val="nil"/>
              <w:right w:val="nil"/>
            </w:tcBorders>
            <w:noWrap/>
            <w:vAlign w:val="bottom"/>
            <w:hideMark/>
          </w:tcPr>
          <w:p w14:paraId="195FBDB1" w14:textId="0775FF48" w:rsidR="007C1636" w:rsidRPr="00C04D55" w:rsidRDefault="007C1636" w:rsidP="00D92F01">
            <w:pPr>
              <w:pBdr>
                <w:bottom w:val="single" w:sz="4" w:space="1" w:color="auto"/>
              </w:pBdr>
              <w:spacing w:before="0" w:line="320" w:lineRule="exact"/>
              <w:ind w:left="0"/>
              <w:jc w:val="center"/>
              <w:rPr>
                <w:rFonts w:eastAsia="Times New Roman"/>
                <w:color w:val="auto"/>
                <w:sz w:val="25"/>
                <w:szCs w:val="25"/>
              </w:rPr>
            </w:pPr>
            <w:r w:rsidRPr="00C04D55">
              <w:rPr>
                <w:rFonts w:eastAsia="Times New Roman"/>
                <w:color w:val="auto"/>
                <w:sz w:val="25"/>
                <w:szCs w:val="25"/>
              </w:rPr>
              <w:t>March 3</w:t>
            </w:r>
            <w:r w:rsidR="00931FE4" w:rsidRPr="00C04D55">
              <w:rPr>
                <w:rFonts w:eastAsia="Times New Roman"/>
                <w:color w:val="auto"/>
                <w:sz w:val="25"/>
                <w:szCs w:val="25"/>
              </w:rPr>
              <w:t>1</w:t>
            </w:r>
            <w:r w:rsidRPr="00C04D55">
              <w:rPr>
                <w:rFonts w:eastAsia="Times New Roman"/>
                <w:color w:val="auto"/>
                <w:sz w:val="25"/>
                <w:szCs w:val="25"/>
              </w:rPr>
              <w:t xml:space="preserve">, </w:t>
            </w:r>
          </w:p>
          <w:p w14:paraId="7FE21495" w14:textId="45947073" w:rsidR="000557B1" w:rsidRPr="00C04D55" w:rsidRDefault="007C1636" w:rsidP="00D92F01">
            <w:pPr>
              <w:pBdr>
                <w:bottom w:val="single" w:sz="4" w:space="1" w:color="auto"/>
              </w:pBdr>
              <w:spacing w:before="0" w:line="320" w:lineRule="exact"/>
              <w:ind w:left="0"/>
              <w:jc w:val="center"/>
              <w:rPr>
                <w:rFonts w:eastAsia="Times New Roman"/>
                <w:color w:val="auto"/>
                <w:sz w:val="25"/>
                <w:szCs w:val="25"/>
              </w:rPr>
            </w:pPr>
            <w:r w:rsidRPr="00C04D55">
              <w:rPr>
                <w:rFonts w:eastAsia="Times New Roman"/>
                <w:color w:val="auto"/>
                <w:sz w:val="25"/>
                <w:szCs w:val="25"/>
              </w:rPr>
              <w:t>202</w:t>
            </w:r>
            <w:r w:rsidR="00251098" w:rsidRPr="00C04D55">
              <w:rPr>
                <w:rFonts w:eastAsia="Times New Roman"/>
                <w:color w:val="auto"/>
                <w:sz w:val="25"/>
                <w:szCs w:val="25"/>
              </w:rPr>
              <w:t>6</w:t>
            </w:r>
          </w:p>
        </w:tc>
        <w:tc>
          <w:tcPr>
            <w:tcW w:w="806" w:type="pct"/>
            <w:tcBorders>
              <w:left w:val="nil"/>
              <w:bottom w:val="nil"/>
              <w:right w:val="nil"/>
            </w:tcBorders>
            <w:noWrap/>
            <w:vAlign w:val="bottom"/>
            <w:hideMark/>
          </w:tcPr>
          <w:p w14:paraId="1F3CA525" w14:textId="32DC820C" w:rsidR="000557B1" w:rsidRPr="00C04D55" w:rsidRDefault="000557B1" w:rsidP="00D92F01">
            <w:pPr>
              <w:pBdr>
                <w:bottom w:val="single" w:sz="4" w:space="1" w:color="auto"/>
              </w:pBdr>
              <w:spacing w:before="0" w:line="320" w:lineRule="exact"/>
              <w:ind w:left="0"/>
              <w:jc w:val="center"/>
              <w:rPr>
                <w:rFonts w:eastAsia="Times New Roman"/>
                <w:color w:val="auto"/>
                <w:sz w:val="25"/>
                <w:szCs w:val="25"/>
              </w:rPr>
            </w:pPr>
            <w:r w:rsidRPr="00C04D55">
              <w:rPr>
                <w:rFonts w:eastAsia="Times New Roman"/>
                <w:color w:val="auto"/>
                <w:sz w:val="25"/>
                <w:szCs w:val="25"/>
              </w:rPr>
              <w:t>December 31, 202</w:t>
            </w:r>
            <w:r w:rsidR="00251098" w:rsidRPr="00C04D55">
              <w:rPr>
                <w:rFonts w:eastAsia="Times New Roman"/>
                <w:color w:val="auto"/>
                <w:sz w:val="25"/>
                <w:szCs w:val="25"/>
              </w:rPr>
              <w:t>5</w:t>
            </w:r>
          </w:p>
        </w:tc>
      </w:tr>
      <w:tr w:rsidR="000557B1" w:rsidRPr="00C04D55" w14:paraId="0B4E9848" w14:textId="77777777" w:rsidTr="00D92F01">
        <w:trPr>
          <w:trHeight w:val="87"/>
        </w:trPr>
        <w:tc>
          <w:tcPr>
            <w:tcW w:w="1999" w:type="pct"/>
            <w:tcBorders>
              <w:top w:val="nil"/>
              <w:left w:val="nil"/>
              <w:bottom w:val="nil"/>
              <w:right w:val="nil"/>
            </w:tcBorders>
            <w:noWrap/>
            <w:vAlign w:val="bottom"/>
            <w:hideMark/>
          </w:tcPr>
          <w:p w14:paraId="125863A9" w14:textId="77777777" w:rsidR="000557B1" w:rsidRPr="00C04D55" w:rsidRDefault="000557B1" w:rsidP="00D92F01">
            <w:pPr>
              <w:spacing w:before="0" w:line="320" w:lineRule="exact"/>
              <w:ind w:left="34"/>
              <w:jc w:val="left"/>
              <w:rPr>
                <w:rFonts w:eastAsia="Times New Roman"/>
                <w:color w:val="auto"/>
                <w:sz w:val="25"/>
                <w:szCs w:val="25"/>
              </w:rPr>
            </w:pPr>
            <w:r w:rsidRPr="00C04D55">
              <w:rPr>
                <w:rFonts w:eastAsia="Times New Roman"/>
                <w:color w:val="auto"/>
                <w:sz w:val="25"/>
                <w:szCs w:val="25"/>
              </w:rPr>
              <w:t>Other current receivables</w:t>
            </w:r>
          </w:p>
        </w:tc>
        <w:tc>
          <w:tcPr>
            <w:tcW w:w="704" w:type="pct"/>
            <w:tcBorders>
              <w:top w:val="nil"/>
              <w:left w:val="nil"/>
              <w:bottom w:val="nil"/>
              <w:right w:val="nil"/>
            </w:tcBorders>
            <w:noWrap/>
            <w:vAlign w:val="bottom"/>
            <w:hideMark/>
          </w:tcPr>
          <w:p w14:paraId="63F403DD" w14:textId="77777777" w:rsidR="000557B1" w:rsidRPr="00C04D55" w:rsidRDefault="000557B1" w:rsidP="00D92F01">
            <w:pPr>
              <w:spacing w:before="0" w:line="320" w:lineRule="exact"/>
              <w:ind w:left="0"/>
              <w:jc w:val="left"/>
              <w:rPr>
                <w:rFonts w:eastAsia="Times New Roman"/>
                <w:color w:val="auto"/>
                <w:sz w:val="25"/>
                <w:szCs w:val="25"/>
              </w:rPr>
            </w:pPr>
          </w:p>
        </w:tc>
        <w:tc>
          <w:tcPr>
            <w:tcW w:w="693" w:type="pct"/>
            <w:tcBorders>
              <w:top w:val="nil"/>
              <w:left w:val="nil"/>
              <w:bottom w:val="nil"/>
              <w:right w:val="nil"/>
            </w:tcBorders>
            <w:noWrap/>
            <w:vAlign w:val="bottom"/>
            <w:hideMark/>
          </w:tcPr>
          <w:p w14:paraId="23451B57" w14:textId="77777777" w:rsidR="000557B1" w:rsidRPr="00C04D55" w:rsidRDefault="000557B1" w:rsidP="00D92F01">
            <w:pPr>
              <w:spacing w:before="0" w:line="320" w:lineRule="exact"/>
              <w:ind w:left="0"/>
              <w:jc w:val="center"/>
              <w:rPr>
                <w:rFonts w:eastAsia="Times New Roman"/>
                <w:color w:val="auto"/>
                <w:sz w:val="25"/>
                <w:szCs w:val="25"/>
              </w:rPr>
            </w:pPr>
          </w:p>
        </w:tc>
        <w:tc>
          <w:tcPr>
            <w:tcW w:w="798" w:type="pct"/>
            <w:tcBorders>
              <w:top w:val="nil"/>
              <w:left w:val="nil"/>
              <w:bottom w:val="nil"/>
              <w:right w:val="nil"/>
            </w:tcBorders>
            <w:noWrap/>
            <w:vAlign w:val="bottom"/>
            <w:hideMark/>
          </w:tcPr>
          <w:p w14:paraId="2D369B38" w14:textId="77777777" w:rsidR="000557B1" w:rsidRPr="00C04D55" w:rsidRDefault="000557B1" w:rsidP="00D92F01">
            <w:pPr>
              <w:spacing w:before="0" w:line="320" w:lineRule="exact"/>
              <w:ind w:left="0"/>
              <w:jc w:val="left"/>
              <w:rPr>
                <w:rFonts w:eastAsia="Times New Roman"/>
                <w:color w:val="auto"/>
                <w:sz w:val="25"/>
                <w:szCs w:val="25"/>
              </w:rPr>
            </w:pPr>
          </w:p>
        </w:tc>
        <w:tc>
          <w:tcPr>
            <w:tcW w:w="806" w:type="pct"/>
            <w:tcBorders>
              <w:top w:val="nil"/>
              <w:left w:val="nil"/>
              <w:bottom w:val="nil"/>
              <w:right w:val="nil"/>
            </w:tcBorders>
            <w:noWrap/>
            <w:vAlign w:val="bottom"/>
            <w:hideMark/>
          </w:tcPr>
          <w:p w14:paraId="22ED792E" w14:textId="77777777" w:rsidR="000557B1" w:rsidRPr="00C04D55" w:rsidRDefault="000557B1" w:rsidP="00D92F01">
            <w:pPr>
              <w:spacing w:before="0" w:line="320" w:lineRule="exact"/>
              <w:ind w:left="0"/>
              <w:jc w:val="center"/>
              <w:rPr>
                <w:rFonts w:eastAsia="Times New Roman"/>
                <w:color w:val="auto"/>
                <w:sz w:val="25"/>
                <w:szCs w:val="25"/>
              </w:rPr>
            </w:pPr>
          </w:p>
        </w:tc>
      </w:tr>
      <w:tr w:rsidR="00251098" w:rsidRPr="00C04D55" w14:paraId="5B27C8A9" w14:textId="77777777" w:rsidTr="00D92F01">
        <w:trPr>
          <w:trHeight w:val="87"/>
        </w:trPr>
        <w:tc>
          <w:tcPr>
            <w:tcW w:w="1999" w:type="pct"/>
            <w:tcBorders>
              <w:top w:val="nil"/>
              <w:left w:val="nil"/>
              <w:bottom w:val="nil"/>
              <w:right w:val="nil"/>
            </w:tcBorders>
            <w:noWrap/>
            <w:vAlign w:val="bottom"/>
          </w:tcPr>
          <w:p w14:paraId="6134A8F8" w14:textId="77777777" w:rsidR="00251098" w:rsidRPr="00C04D55" w:rsidRDefault="00251098" w:rsidP="00D92F01">
            <w:pPr>
              <w:spacing w:before="0" w:line="320" w:lineRule="exact"/>
              <w:ind w:left="317"/>
              <w:jc w:val="left"/>
              <w:rPr>
                <w:rFonts w:eastAsia="Times New Roman"/>
                <w:color w:val="auto"/>
                <w:sz w:val="25"/>
                <w:szCs w:val="25"/>
                <w:cs/>
              </w:rPr>
            </w:pPr>
            <w:r w:rsidRPr="00C04D55">
              <w:rPr>
                <w:rFonts w:eastAsia="Times New Roman"/>
                <w:color w:val="auto"/>
                <w:sz w:val="25"/>
                <w:szCs w:val="25"/>
              </w:rPr>
              <w:t xml:space="preserve">CC-WGE Joint Venture </w:t>
            </w:r>
          </w:p>
        </w:tc>
        <w:tc>
          <w:tcPr>
            <w:tcW w:w="704" w:type="pct"/>
            <w:tcBorders>
              <w:top w:val="nil"/>
              <w:left w:val="nil"/>
              <w:bottom w:val="nil"/>
              <w:right w:val="nil"/>
            </w:tcBorders>
            <w:noWrap/>
          </w:tcPr>
          <w:p w14:paraId="3C430F61" w14:textId="50895EA9" w:rsidR="00251098" w:rsidRPr="00C04D55" w:rsidRDefault="00251098" w:rsidP="00D92F01">
            <w:pPr>
              <w:spacing w:before="0" w:line="320" w:lineRule="exact"/>
              <w:ind w:left="0"/>
              <w:jc w:val="right"/>
              <w:rPr>
                <w:rFonts w:eastAsia="Times New Roman"/>
                <w:color w:val="auto"/>
                <w:sz w:val="25"/>
                <w:szCs w:val="25"/>
              </w:rPr>
            </w:pPr>
            <w:r w:rsidRPr="00C04D55">
              <w:t xml:space="preserve"> - </w:t>
            </w:r>
          </w:p>
        </w:tc>
        <w:tc>
          <w:tcPr>
            <w:tcW w:w="693" w:type="pct"/>
            <w:tcBorders>
              <w:top w:val="nil"/>
              <w:left w:val="nil"/>
              <w:bottom w:val="nil"/>
              <w:right w:val="nil"/>
            </w:tcBorders>
            <w:noWrap/>
          </w:tcPr>
          <w:p w14:paraId="73B1DB8B" w14:textId="6DA336C8" w:rsidR="00251098" w:rsidRPr="00C04D55" w:rsidRDefault="00251098" w:rsidP="00D92F01">
            <w:pPr>
              <w:spacing w:before="0" w:line="320" w:lineRule="exact"/>
              <w:ind w:left="0"/>
              <w:jc w:val="right"/>
              <w:rPr>
                <w:rFonts w:eastAsia="Times New Roman"/>
                <w:color w:val="auto"/>
                <w:sz w:val="25"/>
                <w:szCs w:val="25"/>
              </w:rPr>
            </w:pPr>
            <w:r w:rsidRPr="00C04D55">
              <w:t xml:space="preserve"> - </w:t>
            </w:r>
          </w:p>
        </w:tc>
        <w:tc>
          <w:tcPr>
            <w:tcW w:w="798" w:type="pct"/>
            <w:tcBorders>
              <w:top w:val="nil"/>
              <w:left w:val="nil"/>
              <w:bottom w:val="nil"/>
              <w:right w:val="nil"/>
            </w:tcBorders>
            <w:noWrap/>
          </w:tcPr>
          <w:p w14:paraId="09406580" w14:textId="36B77D9A" w:rsidR="00251098" w:rsidRPr="00C04D55" w:rsidRDefault="00251098" w:rsidP="00D92F01">
            <w:pPr>
              <w:spacing w:before="0" w:line="320" w:lineRule="exact"/>
              <w:ind w:left="0"/>
              <w:jc w:val="right"/>
              <w:rPr>
                <w:rFonts w:eastAsia="Times New Roman"/>
                <w:color w:val="auto"/>
                <w:sz w:val="25"/>
                <w:szCs w:val="25"/>
              </w:rPr>
            </w:pPr>
            <w:r w:rsidRPr="00C04D55">
              <w:t xml:space="preserve"> 28,046,849.08 </w:t>
            </w:r>
          </w:p>
        </w:tc>
        <w:tc>
          <w:tcPr>
            <w:tcW w:w="806" w:type="pct"/>
            <w:tcBorders>
              <w:top w:val="nil"/>
              <w:left w:val="nil"/>
              <w:bottom w:val="nil"/>
              <w:right w:val="nil"/>
            </w:tcBorders>
            <w:noWrap/>
          </w:tcPr>
          <w:p w14:paraId="068298AD" w14:textId="79E8EF68" w:rsidR="00251098" w:rsidRPr="00C04D55" w:rsidRDefault="00251098" w:rsidP="00D92F01">
            <w:pPr>
              <w:spacing w:before="0" w:line="320" w:lineRule="exact"/>
              <w:ind w:left="0"/>
              <w:jc w:val="right"/>
              <w:rPr>
                <w:rFonts w:eastAsia="Times New Roman"/>
                <w:color w:val="auto"/>
                <w:sz w:val="25"/>
                <w:szCs w:val="25"/>
              </w:rPr>
            </w:pPr>
            <w:r w:rsidRPr="00C04D55">
              <w:t xml:space="preserve"> 28,046,849.08 </w:t>
            </w:r>
          </w:p>
        </w:tc>
      </w:tr>
      <w:tr w:rsidR="00251098" w:rsidRPr="00C04D55" w14:paraId="7DA8B811" w14:textId="77777777" w:rsidTr="00D92F01">
        <w:trPr>
          <w:trHeight w:val="87"/>
        </w:trPr>
        <w:tc>
          <w:tcPr>
            <w:tcW w:w="1999" w:type="pct"/>
            <w:tcBorders>
              <w:top w:val="nil"/>
              <w:left w:val="nil"/>
              <w:bottom w:val="nil"/>
              <w:right w:val="nil"/>
            </w:tcBorders>
            <w:noWrap/>
            <w:vAlign w:val="bottom"/>
          </w:tcPr>
          <w:p w14:paraId="2049F4DB" w14:textId="77777777" w:rsidR="00251098" w:rsidRPr="00C04D55" w:rsidRDefault="00251098" w:rsidP="00D92F01">
            <w:pPr>
              <w:spacing w:before="0" w:line="320" w:lineRule="exact"/>
              <w:ind w:left="317"/>
              <w:jc w:val="left"/>
              <w:rPr>
                <w:rFonts w:eastAsia="Times New Roman"/>
                <w:color w:val="auto"/>
                <w:sz w:val="25"/>
                <w:szCs w:val="25"/>
              </w:rPr>
            </w:pPr>
            <w:r w:rsidRPr="00C04D55">
              <w:rPr>
                <w:rFonts w:eastAsia="Times New Roman"/>
                <w:color w:val="auto"/>
                <w:sz w:val="25"/>
                <w:szCs w:val="25"/>
                <w:u w:val="single"/>
              </w:rPr>
              <w:t>Less</w:t>
            </w:r>
            <w:r w:rsidRPr="00C04D55">
              <w:rPr>
                <w:rFonts w:eastAsia="Times New Roman"/>
                <w:color w:val="auto"/>
                <w:sz w:val="25"/>
                <w:szCs w:val="25"/>
              </w:rPr>
              <w:t xml:space="preserve"> Allowance for expected credit losses</w:t>
            </w:r>
          </w:p>
        </w:tc>
        <w:tc>
          <w:tcPr>
            <w:tcW w:w="704" w:type="pct"/>
            <w:tcBorders>
              <w:top w:val="nil"/>
              <w:left w:val="nil"/>
              <w:bottom w:val="nil"/>
              <w:right w:val="nil"/>
            </w:tcBorders>
            <w:noWrap/>
          </w:tcPr>
          <w:p w14:paraId="504339E4" w14:textId="34FDB23A" w:rsidR="00251098" w:rsidRPr="00C04D55" w:rsidRDefault="00251098" w:rsidP="00D92F01">
            <w:pPr>
              <w:pBdr>
                <w:bottom w:val="single" w:sz="4" w:space="1" w:color="auto"/>
              </w:pBdr>
              <w:spacing w:before="0" w:line="320" w:lineRule="exact"/>
              <w:ind w:left="0"/>
              <w:jc w:val="right"/>
              <w:rPr>
                <w:sz w:val="25"/>
                <w:szCs w:val="25"/>
              </w:rPr>
            </w:pPr>
            <w:r w:rsidRPr="00C04D55">
              <w:t xml:space="preserve"> - </w:t>
            </w:r>
          </w:p>
        </w:tc>
        <w:tc>
          <w:tcPr>
            <w:tcW w:w="693" w:type="pct"/>
            <w:tcBorders>
              <w:top w:val="nil"/>
              <w:left w:val="nil"/>
              <w:bottom w:val="nil"/>
              <w:right w:val="nil"/>
            </w:tcBorders>
            <w:noWrap/>
          </w:tcPr>
          <w:p w14:paraId="3E10D2D8" w14:textId="594AA9A0" w:rsidR="00251098" w:rsidRPr="00C04D55" w:rsidRDefault="00251098" w:rsidP="00D92F01">
            <w:pPr>
              <w:pBdr>
                <w:bottom w:val="single" w:sz="4" w:space="1" w:color="auto"/>
              </w:pBdr>
              <w:spacing w:before="0" w:line="320" w:lineRule="exact"/>
              <w:ind w:left="0"/>
              <w:jc w:val="right"/>
              <w:rPr>
                <w:sz w:val="25"/>
                <w:szCs w:val="25"/>
              </w:rPr>
            </w:pPr>
            <w:r w:rsidRPr="00C04D55">
              <w:t xml:space="preserve"> - </w:t>
            </w:r>
          </w:p>
        </w:tc>
        <w:tc>
          <w:tcPr>
            <w:tcW w:w="798" w:type="pct"/>
            <w:tcBorders>
              <w:top w:val="nil"/>
              <w:left w:val="nil"/>
              <w:bottom w:val="nil"/>
              <w:right w:val="nil"/>
            </w:tcBorders>
            <w:noWrap/>
          </w:tcPr>
          <w:p w14:paraId="26757B57" w14:textId="446FBD8D" w:rsidR="00251098" w:rsidRPr="00C04D55" w:rsidRDefault="00251098" w:rsidP="00D92F01">
            <w:pPr>
              <w:pBdr>
                <w:bottom w:val="single" w:sz="4" w:space="1" w:color="auto"/>
              </w:pBdr>
              <w:spacing w:before="0" w:line="320" w:lineRule="exact"/>
              <w:ind w:left="0"/>
              <w:jc w:val="right"/>
              <w:rPr>
                <w:sz w:val="25"/>
                <w:szCs w:val="25"/>
              </w:rPr>
            </w:pPr>
            <w:r w:rsidRPr="00C04D55">
              <w:t>(28,046,849.08)</w:t>
            </w:r>
          </w:p>
        </w:tc>
        <w:tc>
          <w:tcPr>
            <w:tcW w:w="806" w:type="pct"/>
            <w:tcBorders>
              <w:top w:val="nil"/>
              <w:left w:val="nil"/>
              <w:bottom w:val="nil"/>
              <w:right w:val="nil"/>
            </w:tcBorders>
            <w:noWrap/>
          </w:tcPr>
          <w:p w14:paraId="04098E67" w14:textId="40523B73" w:rsidR="00251098" w:rsidRPr="00C04D55" w:rsidRDefault="00251098" w:rsidP="00D92F01">
            <w:pPr>
              <w:pBdr>
                <w:bottom w:val="single" w:sz="4" w:space="1" w:color="auto"/>
              </w:pBdr>
              <w:spacing w:before="0" w:line="320" w:lineRule="exact"/>
              <w:ind w:left="0" w:right="-81"/>
              <w:jc w:val="right"/>
              <w:rPr>
                <w:sz w:val="25"/>
                <w:szCs w:val="25"/>
              </w:rPr>
            </w:pPr>
            <w:r w:rsidRPr="00C04D55">
              <w:t>(28,046,849.08)</w:t>
            </w:r>
          </w:p>
        </w:tc>
      </w:tr>
      <w:tr w:rsidR="00251098" w:rsidRPr="00C04D55" w14:paraId="4F3CBC47" w14:textId="77777777" w:rsidTr="00D92F01">
        <w:trPr>
          <w:trHeight w:val="85"/>
        </w:trPr>
        <w:tc>
          <w:tcPr>
            <w:tcW w:w="1999" w:type="pct"/>
            <w:tcBorders>
              <w:top w:val="nil"/>
              <w:left w:val="nil"/>
              <w:bottom w:val="nil"/>
              <w:right w:val="nil"/>
            </w:tcBorders>
            <w:noWrap/>
            <w:vAlign w:val="bottom"/>
          </w:tcPr>
          <w:p w14:paraId="4CAA5C49" w14:textId="77777777" w:rsidR="00251098" w:rsidRPr="00C04D55" w:rsidRDefault="00251098" w:rsidP="00D92F01">
            <w:pPr>
              <w:spacing w:before="0" w:line="320" w:lineRule="exact"/>
              <w:ind w:left="317" w:firstLine="325"/>
              <w:jc w:val="left"/>
              <w:rPr>
                <w:rFonts w:eastAsia="Times New Roman"/>
                <w:color w:val="auto"/>
                <w:sz w:val="25"/>
                <w:szCs w:val="25"/>
                <w:u w:val="single"/>
                <w:cs/>
              </w:rPr>
            </w:pPr>
            <w:r w:rsidRPr="00C04D55">
              <w:rPr>
                <w:rFonts w:eastAsia="Times New Roman"/>
                <w:color w:val="auto"/>
                <w:sz w:val="25"/>
                <w:szCs w:val="25"/>
              </w:rPr>
              <w:t>Net</w:t>
            </w:r>
          </w:p>
        </w:tc>
        <w:tc>
          <w:tcPr>
            <w:tcW w:w="704" w:type="pct"/>
            <w:tcBorders>
              <w:top w:val="nil"/>
              <w:left w:val="nil"/>
              <w:bottom w:val="nil"/>
              <w:right w:val="nil"/>
            </w:tcBorders>
            <w:noWrap/>
          </w:tcPr>
          <w:p w14:paraId="3EA33CF4" w14:textId="2566C90F" w:rsidR="00251098" w:rsidRPr="00C04D55" w:rsidRDefault="00251098" w:rsidP="00D92F01">
            <w:pPr>
              <w:pBdr>
                <w:bottom w:val="double" w:sz="4" w:space="1" w:color="auto"/>
              </w:pBdr>
              <w:spacing w:before="0" w:line="320" w:lineRule="exact"/>
              <w:ind w:left="0"/>
              <w:jc w:val="right"/>
              <w:rPr>
                <w:sz w:val="25"/>
                <w:szCs w:val="25"/>
              </w:rPr>
            </w:pPr>
            <w:r w:rsidRPr="00C04D55">
              <w:t xml:space="preserve"> - </w:t>
            </w:r>
          </w:p>
        </w:tc>
        <w:tc>
          <w:tcPr>
            <w:tcW w:w="693" w:type="pct"/>
            <w:tcBorders>
              <w:top w:val="nil"/>
              <w:left w:val="nil"/>
              <w:bottom w:val="nil"/>
              <w:right w:val="nil"/>
            </w:tcBorders>
            <w:noWrap/>
          </w:tcPr>
          <w:p w14:paraId="17662DB7" w14:textId="60130037" w:rsidR="00251098" w:rsidRPr="00C04D55" w:rsidRDefault="00251098" w:rsidP="00D92F01">
            <w:pPr>
              <w:pBdr>
                <w:bottom w:val="double" w:sz="4" w:space="1" w:color="auto"/>
              </w:pBdr>
              <w:spacing w:before="0" w:line="320" w:lineRule="exact"/>
              <w:ind w:left="0"/>
              <w:jc w:val="right"/>
              <w:rPr>
                <w:sz w:val="25"/>
                <w:szCs w:val="25"/>
                <w:cs/>
              </w:rPr>
            </w:pPr>
            <w:r w:rsidRPr="00C04D55">
              <w:t xml:space="preserve"> - </w:t>
            </w:r>
          </w:p>
        </w:tc>
        <w:tc>
          <w:tcPr>
            <w:tcW w:w="798" w:type="pct"/>
            <w:tcBorders>
              <w:top w:val="nil"/>
              <w:left w:val="nil"/>
              <w:bottom w:val="nil"/>
              <w:right w:val="nil"/>
            </w:tcBorders>
            <w:noWrap/>
          </w:tcPr>
          <w:p w14:paraId="45F48D7D" w14:textId="0A8F14EE" w:rsidR="00251098" w:rsidRPr="00C04D55" w:rsidRDefault="00251098" w:rsidP="00D92F01">
            <w:pPr>
              <w:pBdr>
                <w:bottom w:val="double" w:sz="4" w:space="1" w:color="auto"/>
              </w:pBdr>
              <w:spacing w:before="0" w:line="320" w:lineRule="exact"/>
              <w:ind w:left="0"/>
              <w:jc w:val="right"/>
              <w:rPr>
                <w:sz w:val="25"/>
                <w:szCs w:val="25"/>
              </w:rPr>
            </w:pPr>
            <w:r w:rsidRPr="00C04D55">
              <w:t>-</w:t>
            </w:r>
          </w:p>
        </w:tc>
        <w:tc>
          <w:tcPr>
            <w:tcW w:w="806" w:type="pct"/>
            <w:tcBorders>
              <w:top w:val="nil"/>
              <w:left w:val="nil"/>
              <w:bottom w:val="nil"/>
              <w:right w:val="nil"/>
            </w:tcBorders>
            <w:noWrap/>
          </w:tcPr>
          <w:p w14:paraId="51E4BD3D" w14:textId="7FC29BD7" w:rsidR="00251098" w:rsidRPr="00C04D55" w:rsidRDefault="00251098" w:rsidP="00D92F01">
            <w:pPr>
              <w:pBdr>
                <w:bottom w:val="double" w:sz="4" w:space="1" w:color="auto"/>
              </w:pBdr>
              <w:spacing w:before="0" w:line="320" w:lineRule="exact"/>
              <w:ind w:left="0"/>
              <w:jc w:val="right"/>
              <w:rPr>
                <w:sz w:val="25"/>
                <w:szCs w:val="25"/>
              </w:rPr>
            </w:pPr>
            <w:r w:rsidRPr="00C04D55">
              <w:t>-</w:t>
            </w:r>
          </w:p>
        </w:tc>
      </w:tr>
      <w:tr w:rsidR="00251098" w:rsidRPr="00C04D55" w14:paraId="7E748342" w14:textId="77777777" w:rsidTr="00D92F01">
        <w:trPr>
          <w:trHeight w:val="241"/>
        </w:trPr>
        <w:tc>
          <w:tcPr>
            <w:tcW w:w="1999" w:type="pct"/>
            <w:tcBorders>
              <w:top w:val="nil"/>
              <w:left w:val="nil"/>
              <w:bottom w:val="nil"/>
              <w:right w:val="nil"/>
            </w:tcBorders>
            <w:noWrap/>
            <w:vAlign w:val="bottom"/>
          </w:tcPr>
          <w:p w14:paraId="680FD7F1" w14:textId="77777777" w:rsidR="00251098" w:rsidRPr="00C04D55" w:rsidRDefault="00251098" w:rsidP="00D92F01">
            <w:pPr>
              <w:spacing w:before="0" w:line="320" w:lineRule="exact"/>
              <w:ind w:left="317"/>
              <w:jc w:val="left"/>
              <w:rPr>
                <w:rFonts w:eastAsia="Times New Roman"/>
                <w:color w:val="auto"/>
                <w:sz w:val="25"/>
                <w:szCs w:val="25"/>
              </w:rPr>
            </w:pPr>
            <w:r w:rsidRPr="00C04D55">
              <w:rPr>
                <w:rFonts w:eastAsia="Times New Roman"/>
                <w:color w:val="auto"/>
                <w:sz w:val="25"/>
                <w:szCs w:val="25"/>
              </w:rPr>
              <w:t xml:space="preserve">UEC-WGE Joint Venture </w:t>
            </w:r>
          </w:p>
        </w:tc>
        <w:tc>
          <w:tcPr>
            <w:tcW w:w="704" w:type="pct"/>
            <w:tcBorders>
              <w:top w:val="nil"/>
              <w:left w:val="nil"/>
              <w:bottom w:val="nil"/>
              <w:right w:val="nil"/>
            </w:tcBorders>
            <w:noWrap/>
            <w:vAlign w:val="bottom"/>
          </w:tcPr>
          <w:p w14:paraId="42DC24D3" w14:textId="77777777" w:rsidR="00251098" w:rsidRPr="00C04D55" w:rsidRDefault="00251098" w:rsidP="00D92F01">
            <w:pPr>
              <w:spacing w:before="0" w:line="320" w:lineRule="exact"/>
              <w:ind w:left="0"/>
              <w:jc w:val="right"/>
              <w:rPr>
                <w:rFonts w:eastAsia="Times New Roman"/>
                <w:color w:val="auto"/>
                <w:sz w:val="25"/>
                <w:szCs w:val="25"/>
                <w:cs/>
              </w:rPr>
            </w:pPr>
            <w:r w:rsidRPr="00C04D55">
              <w:rPr>
                <w:rFonts w:eastAsia="Times New Roman"/>
                <w:color w:val="auto"/>
                <w:sz w:val="25"/>
                <w:szCs w:val="25"/>
              </w:rPr>
              <w:t>-</w:t>
            </w:r>
          </w:p>
        </w:tc>
        <w:tc>
          <w:tcPr>
            <w:tcW w:w="693" w:type="pct"/>
            <w:tcBorders>
              <w:top w:val="nil"/>
              <w:left w:val="nil"/>
              <w:bottom w:val="nil"/>
              <w:right w:val="nil"/>
            </w:tcBorders>
            <w:noWrap/>
            <w:vAlign w:val="bottom"/>
          </w:tcPr>
          <w:p w14:paraId="127D7830" w14:textId="77777777" w:rsidR="00251098" w:rsidRPr="00C04D55" w:rsidRDefault="00251098" w:rsidP="00D92F01">
            <w:pP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798" w:type="pct"/>
            <w:tcBorders>
              <w:top w:val="nil"/>
              <w:left w:val="nil"/>
              <w:bottom w:val="nil"/>
              <w:right w:val="nil"/>
            </w:tcBorders>
            <w:noWrap/>
          </w:tcPr>
          <w:p w14:paraId="7278927D" w14:textId="4E92F207" w:rsidR="00251098" w:rsidRPr="00C04D55" w:rsidRDefault="00251098" w:rsidP="00D92F01">
            <w:pPr>
              <w:spacing w:before="0" w:line="320" w:lineRule="exact"/>
              <w:ind w:left="0"/>
              <w:jc w:val="right"/>
              <w:rPr>
                <w:sz w:val="25"/>
                <w:szCs w:val="25"/>
              </w:rPr>
            </w:pPr>
            <w:r w:rsidRPr="00C04D55">
              <w:t xml:space="preserve"> 52,650,576.60 </w:t>
            </w:r>
          </w:p>
        </w:tc>
        <w:tc>
          <w:tcPr>
            <w:tcW w:w="806" w:type="pct"/>
            <w:tcBorders>
              <w:top w:val="nil"/>
              <w:left w:val="nil"/>
              <w:bottom w:val="nil"/>
              <w:right w:val="nil"/>
            </w:tcBorders>
            <w:noWrap/>
          </w:tcPr>
          <w:p w14:paraId="1698C970" w14:textId="3C41C6AB" w:rsidR="00251098" w:rsidRPr="00C04D55" w:rsidRDefault="00251098" w:rsidP="00D92F01">
            <w:pPr>
              <w:spacing w:before="0" w:line="320" w:lineRule="exact"/>
              <w:ind w:left="0"/>
              <w:jc w:val="right"/>
              <w:rPr>
                <w:rFonts w:eastAsia="Times New Roman"/>
                <w:color w:val="auto"/>
                <w:sz w:val="25"/>
                <w:szCs w:val="25"/>
              </w:rPr>
            </w:pPr>
            <w:r w:rsidRPr="00C04D55">
              <w:t xml:space="preserve"> 52,650,576.60 </w:t>
            </w:r>
          </w:p>
        </w:tc>
      </w:tr>
      <w:tr w:rsidR="00251098" w:rsidRPr="00C04D55" w14:paraId="447E7869" w14:textId="77777777" w:rsidTr="00D92F01">
        <w:trPr>
          <w:trHeight w:val="217"/>
        </w:trPr>
        <w:tc>
          <w:tcPr>
            <w:tcW w:w="1999" w:type="pct"/>
            <w:tcBorders>
              <w:top w:val="nil"/>
              <w:left w:val="nil"/>
              <w:bottom w:val="nil"/>
              <w:right w:val="nil"/>
            </w:tcBorders>
            <w:noWrap/>
            <w:vAlign w:val="bottom"/>
          </w:tcPr>
          <w:p w14:paraId="56DC764F" w14:textId="77777777" w:rsidR="00251098" w:rsidRPr="00C04D55" w:rsidRDefault="00251098" w:rsidP="00D92F01">
            <w:pPr>
              <w:spacing w:before="0" w:line="320" w:lineRule="exact"/>
              <w:ind w:left="317"/>
              <w:jc w:val="left"/>
              <w:rPr>
                <w:rFonts w:eastAsia="Times New Roman"/>
                <w:color w:val="auto"/>
                <w:sz w:val="25"/>
                <w:szCs w:val="25"/>
              </w:rPr>
            </w:pPr>
            <w:r w:rsidRPr="00C04D55">
              <w:rPr>
                <w:rFonts w:eastAsia="Times New Roman"/>
                <w:color w:val="auto"/>
                <w:sz w:val="25"/>
                <w:szCs w:val="25"/>
                <w:u w:val="single"/>
              </w:rPr>
              <w:t>Less</w:t>
            </w:r>
            <w:r w:rsidRPr="00C04D55">
              <w:rPr>
                <w:rFonts w:eastAsia="Times New Roman"/>
                <w:color w:val="auto"/>
                <w:sz w:val="25"/>
                <w:szCs w:val="25"/>
              </w:rPr>
              <w:t xml:space="preserve"> Allowance for expected credit losses  </w:t>
            </w:r>
          </w:p>
        </w:tc>
        <w:tc>
          <w:tcPr>
            <w:tcW w:w="704" w:type="pct"/>
            <w:tcBorders>
              <w:top w:val="nil"/>
              <w:left w:val="nil"/>
              <w:bottom w:val="nil"/>
              <w:right w:val="nil"/>
            </w:tcBorders>
            <w:noWrap/>
            <w:vAlign w:val="bottom"/>
          </w:tcPr>
          <w:p w14:paraId="62B38DF0" w14:textId="77777777" w:rsidR="00251098" w:rsidRPr="00C04D55" w:rsidRDefault="00251098" w:rsidP="00D92F01">
            <w:pPr>
              <w:pBdr>
                <w:bottom w:val="single" w:sz="4" w:space="1" w:color="auto"/>
              </w:pBdr>
              <w:spacing w:before="0" w:line="320" w:lineRule="exact"/>
              <w:ind w:left="0"/>
              <w:jc w:val="right"/>
              <w:rPr>
                <w:sz w:val="25"/>
                <w:szCs w:val="25"/>
              </w:rPr>
            </w:pPr>
            <w:r w:rsidRPr="00C04D55">
              <w:rPr>
                <w:sz w:val="25"/>
                <w:szCs w:val="25"/>
              </w:rPr>
              <w:t>-</w:t>
            </w:r>
          </w:p>
        </w:tc>
        <w:tc>
          <w:tcPr>
            <w:tcW w:w="693" w:type="pct"/>
            <w:tcBorders>
              <w:top w:val="nil"/>
              <w:left w:val="nil"/>
              <w:bottom w:val="nil"/>
              <w:right w:val="nil"/>
            </w:tcBorders>
            <w:noWrap/>
            <w:vAlign w:val="bottom"/>
          </w:tcPr>
          <w:p w14:paraId="1D5916D7" w14:textId="77777777" w:rsidR="00251098" w:rsidRPr="00C04D55" w:rsidRDefault="00251098" w:rsidP="00D92F01">
            <w:pPr>
              <w:pBdr>
                <w:bottom w:val="single" w:sz="4" w:space="1" w:color="auto"/>
              </w:pBdr>
              <w:spacing w:before="0" w:line="320" w:lineRule="exact"/>
              <w:ind w:left="0"/>
              <w:jc w:val="right"/>
              <w:rPr>
                <w:sz w:val="25"/>
                <w:szCs w:val="25"/>
              </w:rPr>
            </w:pPr>
            <w:r w:rsidRPr="00C04D55">
              <w:rPr>
                <w:sz w:val="25"/>
                <w:szCs w:val="25"/>
              </w:rPr>
              <w:t>-</w:t>
            </w:r>
          </w:p>
        </w:tc>
        <w:tc>
          <w:tcPr>
            <w:tcW w:w="798" w:type="pct"/>
            <w:tcBorders>
              <w:top w:val="nil"/>
              <w:left w:val="nil"/>
              <w:bottom w:val="nil"/>
              <w:right w:val="nil"/>
            </w:tcBorders>
            <w:noWrap/>
          </w:tcPr>
          <w:p w14:paraId="7DCE0A19" w14:textId="47FC8E24" w:rsidR="00251098" w:rsidRPr="00C04D55" w:rsidRDefault="00251098" w:rsidP="00D92F01">
            <w:pPr>
              <w:pBdr>
                <w:bottom w:val="single" w:sz="4" w:space="1" w:color="auto"/>
              </w:pBdr>
              <w:spacing w:before="0" w:line="320" w:lineRule="exact"/>
              <w:ind w:left="0"/>
              <w:jc w:val="right"/>
              <w:rPr>
                <w:sz w:val="25"/>
                <w:szCs w:val="25"/>
              </w:rPr>
            </w:pPr>
            <w:r w:rsidRPr="00C04D55">
              <w:t>(43,879,772.96)</w:t>
            </w:r>
          </w:p>
        </w:tc>
        <w:tc>
          <w:tcPr>
            <w:tcW w:w="806" w:type="pct"/>
            <w:tcBorders>
              <w:top w:val="nil"/>
              <w:left w:val="nil"/>
              <w:bottom w:val="nil"/>
              <w:right w:val="nil"/>
            </w:tcBorders>
            <w:noWrap/>
          </w:tcPr>
          <w:p w14:paraId="646652AC" w14:textId="12C14610" w:rsidR="00251098" w:rsidRPr="00C04D55" w:rsidRDefault="00251098" w:rsidP="00D92F01">
            <w:pPr>
              <w:pBdr>
                <w:bottom w:val="single" w:sz="4" w:space="1" w:color="auto"/>
              </w:pBdr>
              <w:spacing w:before="0" w:line="320" w:lineRule="exact"/>
              <w:ind w:left="0" w:right="-134"/>
              <w:jc w:val="center"/>
              <w:rPr>
                <w:sz w:val="25"/>
                <w:szCs w:val="25"/>
              </w:rPr>
            </w:pPr>
            <w:r w:rsidRPr="00C04D55">
              <w:t>(43,879,772.96)</w:t>
            </w:r>
          </w:p>
        </w:tc>
      </w:tr>
      <w:tr w:rsidR="00251098" w:rsidRPr="00C04D55" w14:paraId="56EAF764" w14:textId="77777777" w:rsidTr="00D92F01">
        <w:trPr>
          <w:trHeight w:val="209"/>
        </w:trPr>
        <w:tc>
          <w:tcPr>
            <w:tcW w:w="1999" w:type="pct"/>
            <w:tcBorders>
              <w:top w:val="nil"/>
              <w:left w:val="nil"/>
              <w:bottom w:val="nil"/>
              <w:right w:val="nil"/>
            </w:tcBorders>
            <w:noWrap/>
            <w:vAlign w:val="bottom"/>
          </w:tcPr>
          <w:p w14:paraId="42DE2B83" w14:textId="77777777" w:rsidR="00251098" w:rsidRPr="00C04D55" w:rsidRDefault="00251098" w:rsidP="00D92F01">
            <w:pPr>
              <w:spacing w:before="0" w:line="320" w:lineRule="exact"/>
              <w:ind w:left="317" w:firstLine="325"/>
              <w:jc w:val="left"/>
              <w:rPr>
                <w:rFonts w:eastAsia="Times New Roman"/>
                <w:color w:val="auto"/>
                <w:sz w:val="25"/>
                <w:szCs w:val="25"/>
              </w:rPr>
            </w:pPr>
            <w:r w:rsidRPr="00C04D55">
              <w:rPr>
                <w:rFonts w:eastAsia="Times New Roman"/>
                <w:color w:val="auto"/>
                <w:sz w:val="25"/>
                <w:szCs w:val="25"/>
              </w:rPr>
              <w:t>Net</w:t>
            </w:r>
          </w:p>
        </w:tc>
        <w:tc>
          <w:tcPr>
            <w:tcW w:w="704" w:type="pct"/>
            <w:tcBorders>
              <w:top w:val="nil"/>
              <w:left w:val="nil"/>
              <w:bottom w:val="nil"/>
              <w:right w:val="nil"/>
            </w:tcBorders>
            <w:noWrap/>
            <w:vAlign w:val="bottom"/>
          </w:tcPr>
          <w:p w14:paraId="6038127C" w14:textId="77777777" w:rsidR="00251098" w:rsidRPr="00C04D55" w:rsidRDefault="00251098" w:rsidP="00D92F01">
            <w:pPr>
              <w:pBdr>
                <w:bottom w:val="double" w:sz="4" w:space="1" w:color="auto"/>
              </w:pBdr>
              <w:spacing w:before="0" w:line="320" w:lineRule="exact"/>
              <w:ind w:left="0"/>
              <w:jc w:val="right"/>
              <w:rPr>
                <w:sz w:val="25"/>
                <w:szCs w:val="25"/>
              </w:rPr>
            </w:pPr>
            <w:r w:rsidRPr="00C04D55">
              <w:rPr>
                <w:sz w:val="25"/>
                <w:szCs w:val="25"/>
              </w:rPr>
              <w:t>-</w:t>
            </w:r>
          </w:p>
        </w:tc>
        <w:tc>
          <w:tcPr>
            <w:tcW w:w="693" w:type="pct"/>
            <w:tcBorders>
              <w:top w:val="nil"/>
              <w:left w:val="nil"/>
              <w:bottom w:val="nil"/>
              <w:right w:val="nil"/>
            </w:tcBorders>
            <w:noWrap/>
            <w:vAlign w:val="bottom"/>
          </w:tcPr>
          <w:p w14:paraId="622A0D57" w14:textId="77777777" w:rsidR="00251098" w:rsidRPr="00C04D55" w:rsidRDefault="00251098" w:rsidP="00D92F01">
            <w:pPr>
              <w:pBdr>
                <w:bottom w:val="double" w:sz="4" w:space="1" w:color="auto"/>
              </w:pBdr>
              <w:spacing w:before="0" w:line="320" w:lineRule="exact"/>
              <w:ind w:left="0"/>
              <w:jc w:val="right"/>
              <w:rPr>
                <w:sz w:val="25"/>
                <w:szCs w:val="25"/>
              </w:rPr>
            </w:pPr>
            <w:r w:rsidRPr="00C04D55">
              <w:rPr>
                <w:sz w:val="25"/>
                <w:szCs w:val="25"/>
              </w:rPr>
              <w:t>-</w:t>
            </w:r>
          </w:p>
        </w:tc>
        <w:tc>
          <w:tcPr>
            <w:tcW w:w="798" w:type="pct"/>
            <w:tcBorders>
              <w:top w:val="nil"/>
              <w:left w:val="nil"/>
              <w:bottom w:val="nil"/>
              <w:right w:val="nil"/>
            </w:tcBorders>
            <w:noWrap/>
          </w:tcPr>
          <w:p w14:paraId="024EAAD6" w14:textId="52CBE723" w:rsidR="00251098" w:rsidRPr="00C04D55" w:rsidRDefault="00251098" w:rsidP="00D92F01">
            <w:pPr>
              <w:pBdr>
                <w:bottom w:val="double" w:sz="4" w:space="1" w:color="auto"/>
              </w:pBdr>
              <w:spacing w:before="0" w:line="320" w:lineRule="exact"/>
              <w:ind w:left="0"/>
              <w:jc w:val="right"/>
              <w:rPr>
                <w:sz w:val="25"/>
                <w:szCs w:val="25"/>
              </w:rPr>
            </w:pPr>
            <w:r w:rsidRPr="00C04D55">
              <w:t xml:space="preserve"> 8,770,803.64 </w:t>
            </w:r>
          </w:p>
        </w:tc>
        <w:tc>
          <w:tcPr>
            <w:tcW w:w="806" w:type="pct"/>
            <w:tcBorders>
              <w:top w:val="nil"/>
              <w:left w:val="nil"/>
              <w:bottom w:val="nil"/>
              <w:right w:val="nil"/>
            </w:tcBorders>
            <w:noWrap/>
          </w:tcPr>
          <w:p w14:paraId="1EFC7A42" w14:textId="08CAC384" w:rsidR="00251098" w:rsidRPr="00C04D55" w:rsidRDefault="00251098" w:rsidP="00D92F01">
            <w:pPr>
              <w:pBdr>
                <w:bottom w:val="double" w:sz="4" w:space="1" w:color="auto"/>
              </w:pBdr>
              <w:spacing w:before="0" w:line="320" w:lineRule="exact"/>
              <w:ind w:left="0"/>
              <w:jc w:val="right"/>
              <w:rPr>
                <w:sz w:val="25"/>
                <w:szCs w:val="25"/>
              </w:rPr>
            </w:pPr>
            <w:r w:rsidRPr="00C04D55">
              <w:t xml:space="preserve"> 8,770,803.64 </w:t>
            </w:r>
          </w:p>
        </w:tc>
      </w:tr>
      <w:tr w:rsidR="00293F0B" w:rsidRPr="00C04D55" w14:paraId="56E44D47" w14:textId="77777777" w:rsidTr="00D92F01">
        <w:trPr>
          <w:trHeight w:val="87"/>
        </w:trPr>
        <w:tc>
          <w:tcPr>
            <w:tcW w:w="1999" w:type="pct"/>
            <w:tcBorders>
              <w:top w:val="nil"/>
              <w:left w:val="nil"/>
              <w:bottom w:val="nil"/>
              <w:right w:val="nil"/>
            </w:tcBorders>
            <w:noWrap/>
            <w:vAlign w:val="bottom"/>
          </w:tcPr>
          <w:p w14:paraId="49F52FEA" w14:textId="77777777" w:rsidR="00293F0B" w:rsidRPr="00C04D55" w:rsidRDefault="00293F0B" w:rsidP="00D92F01">
            <w:pPr>
              <w:spacing w:before="0" w:line="320" w:lineRule="exact"/>
              <w:ind w:left="34"/>
              <w:jc w:val="left"/>
              <w:rPr>
                <w:rFonts w:eastAsia="Times New Roman"/>
                <w:color w:val="auto"/>
                <w:sz w:val="25"/>
                <w:szCs w:val="25"/>
              </w:rPr>
            </w:pPr>
            <w:r w:rsidRPr="00C04D55">
              <w:rPr>
                <w:rFonts w:eastAsia="Times New Roman"/>
                <w:color w:val="auto"/>
                <w:sz w:val="25"/>
                <w:szCs w:val="25"/>
              </w:rPr>
              <w:t>Accrued income</w:t>
            </w:r>
          </w:p>
        </w:tc>
        <w:tc>
          <w:tcPr>
            <w:tcW w:w="704" w:type="pct"/>
            <w:tcBorders>
              <w:top w:val="nil"/>
              <w:left w:val="nil"/>
              <w:bottom w:val="nil"/>
              <w:right w:val="nil"/>
            </w:tcBorders>
            <w:noWrap/>
            <w:vAlign w:val="bottom"/>
          </w:tcPr>
          <w:p w14:paraId="5E3BF707" w14:textId="77777777" w:rsidR="00293F0B" w:rsidRPr="00C04D55" w:rsidRDefault="00293F0B" w:rsidP="00D92F01">
            <w:pPr>
              <w:spacing w:before="0" w:line="320" w:lineRule="exact"/>
              <w:ind w:left="0"/>
              <w:jc w:val="right"/>
              <w:rPr>
                <w:sz w:val="25"/>
                <w:szCs w:val="25"/>
              </w:rPr>
            </w:pPr>
          </w:p>
        </w:tc>
        <w:tc>
          <w:tcPr>
            <w:tcW w:w="693" w:type="pct"/>
            <w:tcBorders>
              <w:top w:val="nil"/>
              <w:left w:val="nil"/>
              <w:bottom w:val="nil"/>
              <w:right w:val="nil"/>
            </w:tcBorders>
            <w:noWrap/>
            <w:vAlign w:val="bottom"/>
          </w:tcPr>
          <w:p w14:paraId="3D80AB46" w14:textId="77777777" w:rsidR="00293F0B" w:rsidRPr="00C04D55" w:rsidRDefault="00293F0B" w:rsidP="00D92F01">
            <w:pPr>
              <w:spacing w:before="0" w:line="320" w:lineRule="exact"/>
              <w:ind w:left="0"/>
              <w:jc w:val="right"/>
              <w:rPr>
                <w:sz w:val="25"/>
                <w:szCs w:val="25"/>
              </w:rPr>
            </w:pPr>
          </w:p>
        </w:tc>
        <w:tc>
          <w:tcPr>
            <w:tcW w:w="798" w:type="pct"/>
            <w:tcBorders>
              <w:top w:val="nil"/>
              <w:left w:val="nil"/>
              <w:bottom w:val="nil"/>
              <w:right w:val="nil"/>
            </w:tcBorders>
            <w:noWrap/>
            <w:vAlign w:val="bottom"/>
          </w:tcPr>
          <w:p w14:paraId="0C376D35" w14:textId="77777777" w:rsidR="00293F0B" w:rsidRPr="00C04D55" w:rsidRDefault="00293F0B" w:rsidP="00D92F01">
            <w:pPr>
              <w:spacing w:before="0" w:line="320" w:lineRule="exact"/>
              <w:ind w:left="0"/>
              <w:jc w:val="right"/>
              <w:rPr>
                <w:sz w:val="25"/>
                <w:szCs w:val="25"/>
              </w:rPr>
            </w:pPr>
          </w:p>
        </w:tc>
        <w:tc>
          <w:tcPr>
            <w:tcW w:w="806" w:type="pct"/>
            <w:tcBorders>
              <w:top w:val="nil"/>
              <w:left w:val="nil"/>
              <w:bottom w:val="nil"/>
              <w:right w:val="nil"/>
            </w:tcBorders>
            <w:noWrap/>
            <w:vAlign w:val="bottom"/>
          </w:tcPr>
          <w:p w14:paraId="45653663" w14:textId="77777777" w:rsidR="00293F0B" w:rsidRPr="00C04D55" w:rsidRDefault="00293F0B" w:rsidP="00D92F01">
            <w:pPr>
              <w:spacing w:before="0" w:line="320" w:lineRule="exact"/>
              <w:ind w:left="0"/>
              <w:jc w:val="right"/>
              <w:rPr>
                <w:sz w:val="25"/>
                <w:szCs w:val="25"/>
              </w:rPr>
            </w:pPr>
          </w:p>
        </w:tc>
      </w:tr>
      <w:tr w:rsidR="005F7524" w:rsidRPr="00C04D55" w14:paraId="5DCAC048" w14:textId="77777777" w:rsidTr="00D92F01">
        <w:trPr>
          <w:trHeight w:val="87"/>
        </w:trPr>
        <w:tc>
          <w:tcPr>
            <w:tcW w:w="1999" w:type="pct"/>
            <w:tcBorders>
              <w:top w:val="nil"/>
              <w:left w:val="nil"/>
              <w:bottom w:val="nil"/>
              <w:right w:val="nil"/>
            </w:tcBorders>
            <w:noWrap/>
          </w:tcPr>
          <w:p w14:paraId="0F758A6B" w14:textId="48890E6E" w:rsidR="005F7524" w:rsidRPr="00C04D55" w:rsidRDefault="005F7524" w:rsidP="00D92F01">
            <w:pPr>
              <w:spacing w:before="0" w:line="320" w:lineRule="exact"/>
              <w:ind w:left="317"/>
              <w:jc w:val="left"/>
              <w:rPr>
                <w:rFonts w:eastAsia="Times New Roman"/>
                <w:color w:val="auto"/>
                <w:sz w:val="25"/>
                <w:szCs w:val="25"/>
              </w:rPr>
            </w:pPr>
            <w:r w:rsidRPr="00C04D55">
              <w:rPr>
                <w:sz w:val="25"/>
                <w:szCs w:val="25"/>
              </w:rPr>
              <w:t>WELL GRADED ENGINEERING AND CONSTRUCTION CO., LTD.</w:t>
            </w:r>
          </w:p>
        </w:tc>
        <w:tc>
          <w:tcPr>
            <w:tcW w:w="704" w:type="pct"/>
            <w:tcBorders>
              <w:top w:val="nil"/>
              <w:left w:val="nil"/>
              <w:bottom w:val="nil"/>
              <w:right w:val="nil"/>
            </w:tcBorders>
            <w:noWrap/>
            <w:vAlign w:val="bottom"/>
          </w:tcPr>
          <w:p w14:paraId="2B4BD462" w14:textId="543BA6F6" w:rsidR="005F7524" w:rsidRPr="00C04D55" w:rsidRDefault="005F7524" w:rsidP="00D92F01">
            <w:pPr>
              <w:spacing w:before="0" w:line="320" w:lineRule="exact"/>
              <w:ind w:left="0"/>
              <w:jc w:val="right"/>
              <w:rPr>
                <w:sz w:val="25"/>
                <w:szCs w:val="25"/>
              </w:rPr>
            </w:pPr>
            <w:r w:rsidRPr="00C04D55">
              <w:t>-</w:t>
            </w:r>
          </w:p>
        </w:tc>
        <w:tc>
          <w:tcPr>
            <w:tcW w:w="693" w:type="pct"/>
            <w:tcBorders>
              <w:top w:val="nil"/>
              <w:left w:val="nil"/>
              <w:bottom w:val="nil"/>
              <w:right w:val="nil"/>
            </w:tcBorders>
            <w:noWrap/>
            <w:vAlign w:val="bottom"/>
          </w:tcPr>
          <w:p w14:paraId="171F7F35" w14:textId="6640F670" w:rsidR="005F7524" w:rsidRPr="00C04D55" w:rsidRDefault="005F7524" w:rsidP="00D92F01">
            <w:pPr>
              <w:spacing w:before="0" w:line="320" w:lineRule="exact"/>
              <w:ind w:left="0"/>
              <w:jc w:val="right"/>
              <w:rPr>
                <w:sz w:val="25"/>
                <w:szCs w:val="25"/>
              </w:rPr>
            </w:pPr>
            <w:r w:rsidRPr="00C04D55">
              <w:t>-</w:t>
            </w:r>
          </w:p>
        </w:tc>
        <w:tc>
          <w:tcPr>
            <w:tcW w:w="798" w:type="pct"/>
            <w:tcBorders>
              <w:top w:val="nil"/>
              <w:left w:val="nil"/>
              <w:bottom w:val="nil"/>
              <w:right w:val="nil"/>
            </w:tcBorders>
            <w:noWrap/>
            <w:vAlign w:val="bottom"/>
          </w:tcPr>
          <w:p w14:paraId="2E5FD24C" w14:textId="266A2BDE" w:rsidR="005F7524" w:rsidRPr="00C04D55" w:rsidRDefault="005F7524" w:rsidP="00D92F01">
            <w:pPr>
              <w:spacing w:before="0" w:line="320" w:lineRule="exact"/>
              <w:ind w:left="0"/>
              <w:jc w:val="right"/>
              <w:rPr>
                <w:sz w:val="25"/>
                <w:szCs w:val="25"/>
              </w:rPr>
            </w:pPr>
            <w:r w:rsidRPr="00C04D55">
              <w:t>30,000.00</w:t>
            </w:r>
          </w:p>
        </w:tc>
        <w:tc>
          <w:tcPr>
            <w:tcW w:w="806" w:type="pct"/>
            <w:tcBorders>
              <w:top w:val="nil"/>
              <w:left w:val="nil"/>
              <w:bottom w:val="nil"/>
              <w:right w:val="nil"/>
            </w:tcBorders>
            <w:noWrap/>
            <w:vAlign w:val="bottom"/>
          </w:tcPr>
          <w:p w14:paraId="2D13705F" w14:textId="71BA49BD" w:rsidR="005F7524" w:rsidRPr="00C04D55" w:rsidRDefault="005F7524" w:rsidP="00D92F01">
            <w:pPr>
              <w:spacing w:before="0" w:line="320" w:lineRule="exact"/>
              <w:ind w:left="0"/>
              <w:jc w:val="right"/>
              <w:rPr>
                <w:sz w:val="25"/>
                <w:szCs w:val="25"/>
              </w:rPr>
            </w:pPr>
            <w:r w:rsidRPr="00C04D55">
              <w:t>18,000.00</w:t>
            </w:r>
          </w:p>
        </w:tc>
      </w:tr>
      <w:tr w:rsidR="00160A96" w:rsidRPr="00C04D55" w14:paraId="0BEA1A3A" w14:textId="77777777" w:rsidTr="00D92F01">
        <w:trPr>
          <w:trHeight w:val="87"/>
        </w:trPr>
        <w:tc>
          <w:tcPr>
            <w:tcW w:w="1999" w:type="pct"/>
            <w:tcBorders>
              <w:top w:val="nil"/>
              <w:left w:val="nil"/>
              <w:bottom w:val="nil"/>
              <w:right w:val="nil"/>
            </w:tcBorders>
            <w:noWrap/>
          </w:tcPr>
          <w:p w14:paraId="6F728168" w14:textId="363E5E0A" w:rsidR="00160A96" w:rsidRPr="00C04D55" w:rsidRDefault="00C557C9" w:rsidP="00D92F01">
            <w:pPr>
              <w:spacing w:before="0" w:line="320" w:lineRule="exact"/>
              <w:ind w:left="317" w:hanging="278"/>
              <w:jc w:val="left"/>
              <w:rPr>
                <w:sz w:val="25"/>
                <w:szCs w:val="25"/>
                <w:cs/>
              </w:rPr>
            </w:pPr>
            <w:r w:rsidRPr="00C04D55">
              <w:rPr>
                <w:sz w:val="25"/>
                <w:szCs w:val="25"/>
              </w:rPr>
              <w:t>Accrued interest income</w:t>
            </w:r>
          </w:p>
        </w:tc>
        <w:tc>
          <w:tcPr>
            <w:tcW w:w="704" w:type="pct"/>
            <w:tcBorders>
              <w:top w:val="nil"/>
              <w:left w:val="nil"/>
              <w:bottom w:val="nil"/>
              <w:right w:val="nil"/>
            </w:tcBorders>
            <w:noWrap/>
            <w:vAlign w:val="bottom"/>
          </w:tcPr>
          <w:p w14:paraId="16DB6008" w14:textId="77777777" w:rsidR="00160A96" w:rsidRPr="00C04D55" w:rsidRDefault="00160A96" w:rsidP="00D92F01">
            <w:pPr>
              <w:spacing w:before="0" w:line="320" w:lineRule="exact"/>
              <w:ind w:left="0"/>
              <w:jc w:val="right"/>
            </w:pPr>
          </w:p>
        </w:tc>
        <w:tc>
          <w:tcPr>
            <w:tcW w:w="693" w:type="pct"/>
            <w:tcBorders>
              <w:top w:val="nil"/>
              <w:left w:val="nil"/>
              <w:bottom w:val="nil"/>
              <w:right w:val="nil"/>
            </w:tcBorders>
            <w:noWrap/>
            <w:vAlign w:val="bottom"/>
          </w:tcPr>
          <w:p w14:paraId="78FFC016" w14:textId="77777777" w:rsidR="00160A96" w:rsidRPr="00C04D55" w:rsidRDefault="00160A96" w:rsidP="00D92F01">
            <w:pPr>
              <w:spacing w:before="0" w:line="320" w:lineRule="exact"/>
              <w:ind w:left="0"/>
              <w:jc w:val="right"/>
            </w:pPr>
          </w:p>
        </w:tc>
        <w:tc>
          <w:tcPr>
            <w:tcW w:w="798" w:type="pct"/>
            <w:tcBorders>
              <w:top w:val="nil"/>
              <w:left w:val="nil"/>
              <w:bottom w:val="nil"/>
              <w:right w:val="nil"/>
            </w:tcBorders>
            <w:noWrap/>
            <w:vAlign w:val="bottom"/>
          </w:tcPr>
          <w:p w14:paraId="0678FA24" w14:textId="77777777" w:rsidR="00160A96" w:rsidRPr="00C04D55" w:rsidRDefault="00160A96" w:rsidP="00D92F01">
            <w:pPr>
              <w:spacing w:before="0" w:line="320" w:lineRule="exact"/>
              <w:ind w:left="0"/>
              <w:jc w:val="right"/>
            </w:pPr>
          </w:p>
        </w:tc>
        <w:tc>
          <w:tcPr>
            <w:tcW w:w="806" w:type="pct"/>
            <w:tcBorders>
              <w:top w:val="nil"/>
              <w:left w:val="nil"/>
              <w:bottom w:val="nil"/>
              <w:right w:val="nil"/>
            </w:tcBorders>
            <w:noWrap/>
            <w:vAlign w:val="bottom"/>
          </w:tcPr>
          <w:p w14:paraId="6A20EB27" w14:textId="77777777" w:rsidR="00160A96" w:rsidRPr="00C04D55" w:rsidRDefault="00160A96" w:rsidP="00D92F01">
            <w:pPr>
              <w:spacing w:before="0" w:line="320" w:lineRule="exact"/>
              <w:ind w:left="0"/>
              <w:jc w:val="right"/>
            </w:pPr>
          </w:p>
        </w:tc>
      </w:tr>
      <w:tr w:rsidR="005F7524" w:rsidRPr="00C04D55" w14:paraId="70B0F9CC" w14:textId="77777777" w:rsidTr="00D92F01">
        <w:trPr>
          <w:trHeight w:val="87"/>
        </w:trPr>
        <w:tc>
          <w:tcPr>
            <w:tcW w:w="1999" w:type="pct"/>
            <w:tcBorders>
              <w:top w:val="nil"/>
              <w:left w:val="nil"/>
              <w:bottom w:val="nil"/>
              <w:right w:val="nil"/>
            </w:tcBorders>
            <w:noWrap/>
            <w:vAlign w:val="bottom"/>
          </w:tcPr>
          <w:p w14:paraId="18E8429E" w14:textId="47DD9F28" w:rsidR="005F7524" w:rsidRPr="00C04D55" w:rsidRDefault="005F7524" w:rsidP="00D92F01">
            <w:pPr>
              <w:spacing w:before="0" w:line="320" w:lineRule="exact"/>
              <w:ind w:left="317"/>
              <w:jc w:val="left"/>
              <w:rPr>
                <w:sz w:val="25"/>
                <w:szCs w:val="25"/>
              </w:rPr>
            </w:pPr>
            <w:r w:rsidRPr="00C04D55">
              <w:rPr>
                <w:rFonts w:eastAsia="Times New Roman"/>
                <w:color w:val="auto"/>
                <w:sz w:val="25"/>
                <w:szCs w:val="25"/>
              </w:rPr>
              <w:t xml:space="preserve">CC-WGE Joint Venture </w:t>
            </w:r>
          </w:p>
        </w:tc>
        <w:tc>
          <w:tcPr>
            <w:tcW w:w="704" w:type="pct"/>
            <w:tcBorders>
              <w:top w:val="nil"/>
              <w:left w:val="nil"/>
              <w:bottom w:val="nil"/>
              <w:right w:val="nil"/>
            </w:tcBorders>
            <w:noWrap/>
          </w:tcPr>
          <w:p w14:paraId="21506AC3" w14:textId="40508411" w:rsidR="005F7524" w:rsidRPr="00C04D55" w:rsidRDefault="005F7524" w:rsidP="00D92F01">
            <w:pPr>
              <w:spacing w:before="0" w:line="320" w:lineRule="exact"/>
              <w:ind w:left="0"/>
              <w:jc w:val="right"/>
            </w:pPr>
            <w:r w:rsidRPr="00C04D55">
              <w:t xml:space="preserve"> - </w:t>
            </w:r>
          </w:p>
        </w:tc>
        <w:tc>
          <w:tcPr>
            <w:tcW w:w="693" w:type="pct"/>
            <w:tcBorders>
              <w:top w:val="nil"/>
              <w:left w:val="nil"/>
              <w:bottom w:val="nil"/>
              <w:right w:val="nil"/>
            </w:tcBorders>
            <w:noWrap/>
          </w:tcPr>
          <w:p w14:paraId="251C79A2" w14:textId="6BE745B5" w:rsidR="005F7524" w:rsidRPr="00C04D55" w:rsidRDefault="005F7524" w:rsidP="00D92F01">
            <w:pPr>
              <w:spacing w:before="0" w:line="320" w:lineRule="exact"/>
              <w:ind w:left="0"/>
              <w:jc w:val="right"/>
            </w:pPr>
            <w:r w:rsidRPr="00C04D55">
              <w:t xml:space="preserve"> - </w:t>
            </w:r>
          </w:p>
        </w:tc>
        <w:tc>
          <w:tcPr>
            <w:tcW w:w="798" w:type="pct"/>
            <w:tcBorders>
              <w:top w:val="nil"/>
              <w:left w:val="nil"/>
              <w:bottom w:val="nil"/>
              <w:right w:val="nil"/>
            </w:tcBorders>
            <w:noWrap/>
          </w:tcPr>
          <w:p w14:paraId="5072F792" w14:textId="226A202D" w:rsidR="005F7524" w:rsidRPr="00C04D55" w:rsidRDefault="005F7524" w:rsidP="00D92F01">
            <w:pPr>
              <w:spacing w:before="0" w:line="320" w:lineRule="exact"/>
              <w:ind w:left="0"/>
              <w:jc w:val="right"/>
            </w:pPr>
            <w:r w:rsidRPr="00C04D55">
              <w:t xml:space="preserve"> 6,446,750.07 </w:t>
            </w:r>
          </w:p>
        </w:tc>
        <w:tc>
          <w:tcPr>
            <w:tcW w:w="806" w:type="pct"/>
            <w:tcBorders>
              <w:top w:val="nil"/>
              <w:left w:val="nil"/>
              <w:bottom w:val="nil"/>
              <w:right w:val="nil"/>
            </w:tcBorders>
            <w:noWrap/>
          </w:tcPr>
          <w:p w14:paraId="65906CF6" w14:textId="5C6115B8" w:rsidR="005F7524" w:rsidRPr="00C04D55" w:rsidRDefault="005F7524" w:rsidP="00D92F01">
            <w:pPr>
              <w:spacing w:before="0" w:line="320" w:lineRule="exact"/>
              <w:ind w:left="0"/>
              <w:jc w:val="right"/>
            </w:pPr>
            <w:r w:rsidRPr="00C04D55">
              <w:t xml:space="preserve"> 6,446,750.07 </w:t>
            </w:r>
          </w:p>
        </w:tc>
      </w:tr>
      <w:tr w:rsidR="005F7524" w:rsidRPr="00C04D55" w14:paraId="1A56F238" w14:textId="77777777" w:rsidTr="00D92F01">
        <w:trPr>
          <w:trHeight w:val="87"/>
        </w:trPr>
        <w:tc>
          <w:tcPr>
            <w:tcW w:w="1999" w:type="pct"/>
            <w:tcBorders>
              <w:top w:val="nil"/>
              <w:left w:val="nil"/>
              <w:bottom w:val="nil"/>
              <w:right w:val="nil"/>
            </w:tcBorders>
            <w:noWrap/>
            <w:vAlign w:val="bottom"/>
          </w:tcPr>
          <w:p w14:paraId="053159C6" w14:textId="1C2F9D8C" w:rsidR="005F7524" w:rsidRPr="00C04D55" w:rsidRDefault="005F7524" w:rsidP="00D92F01">
            <w:pPr>
              <w:spacing w:before="0" w:line="320" w:lineRule="exact"/>
              <w:ind w:left="317"/>
              <w:jc w:val="left"/>
              <w:rPr>
                <w:sz w:val="25"/>
                <w:szCs w:val="25"/>
              </w:rPr>
            </w:pPr>
            <w:r w:rsidRPr="00C04D55">
              <w:rPr>
                <w:rFonts w:eastAsia="Times New Roman"/>
                <w:color w:val="auto"/>
                <w:sz w:val="25"/>
                <w:szCs w:val="25"/>
                <w:u w:val="single"/>
              </w:rPr>
              <w:t>Less</w:t>
            </w:r>
            <w:r w:rsidRPr="00C04D55">
              <w:rPr>
                <w:rFonts w:eastAsia="Times New Roman"/>
                <w:color w:val="auto"/>
                <w:sz w:val="25"/>
                <w:szCs w:val="25"/>
              </w:rPr>
              <w:t xml:space="preserve"> Allowance for expected credit losses  </w:t>
            </w:r>
          </w:p>
        </w:tc>
        <w:tc>
          <w:tcPr>
            <w:tcW w:w="704" w:type="pct"/>
            <w:tcBorders>
              <w:top w:val="nil"/>
              <w:left w:val="nil"/>
              <w:bottom w:val="nil"/>
              <w:right w:val="nil"/>
            </w:tcBorders>
            <w:noWrap/>
          </w:tcPr>
          <w:p w14:paraId="514DBF7E" w14:textId="138B169A" w:rsidR="005F7524" w:rsidRPr="00C04D55" w:rsidRDefault="005F7524" w:rsidP="00D92F01">
            <w:pPr>
              <w:pBdr>
                <w:bottom w:val="single" w:sz="4" w:space="1" w:color="auto"/>
              </w:pBdr>
              <w:spacing w:before="0" w:line="320" w:lineRule="exact"/>
              <w:ind w:left="0"/>
              <w:jc w:val="right"/>
            </w:pPr>
            <w:r w:rsidRPr="00C04D55">
              <w:t>-</w:t>
            </w:r>
          </w:p>
        </w:tc>
        <w:tc>
          <w:tcPr>
            <w:tcW w:w="693" w:type="pct"/>
            <w:tcBorders>
              <w:top w:val="nil"/>
              <w:left w:val="nil"/>
              <w:bottom w:val="nil"/>
              <w:right w:val="nil"/>
            </w:tcBorders>
            <w:noWrap/>
          </w:tcPr>
          <w:p w14:paraId="2EB83850" w14:textId="59EED4DB" w:rsidR="005F7524" w:rsidRPr="00C04D55" w:rsidRDefault="005F7524" w:rsidP="00D92F01">
            <w:pPr>
              <w:pBdr>
                <w:bottom w:val="single" w:sz="4" w:space="1" w:color="auto"/>
              </w:pBdr>
              <w:spacing w:before="0" w:line="320" w:lineRule="exact"/>
              <w:ind w:left="0"/>
              <w:jc w:val="right"/>
            </w:pPr>
            <w:r w:rsidRPr="00C04D55">
              <w:t>-</w:t>
            </w:r>
          </w:p>
        </w:tc>
        <w:tc>
          <w:tcPr>
            <w:tcW w:w="798" w:type="pct"/>
            <w:tcBorders>
              <w:top w:val="nil"/>
              <w:left w:val="nil"/>
              <w:bottom w:val="nil"/>
              <w:right w:val="nil"/>
            </w:tcBorders>
            <w:noWrap/>
          </w:tcPr>
          <w:p w14:paraId="6C553259" w14:textId="3A68B744" w:rsidR="005F7524" w:rsidRPr="00C04D55" w:rsidRDefault="005F7524" w:rsidP="00D92F01">
            <w:pPr>
              <w:pBdr>
                <w:bottom w:val="single" w:sz="4" w:space="1" w:color="auto"/>
              </w:pBdr>
              <w:spacing w:before="0" w:line="320" w:lineRule="exact"/>
              <w:ind w:left="0"/>
              <w:jc w:val="right"/>
            </w:pPr>
            <w:r w:rsidRPr="00C04D55">
              <w:t>(6,446,750.07)</w:t>
            </w:r>
          </w:p>
        </w:tc>
        <w:tc>
          <w:tcPr>
            <w:tcW w:w="806" w:type="pct"/>
            <w:tcBorders>
              <w:top w:val="nil"/>
              <w:left w:val="nil"/>
              <w:bottom w:val="nil"/>
              <w:right w:val="nil"/>
            </w:tcBorders>
            <w:noWrap/>
          </w:tcPr>
          <w:p w14:paraId="1B795FA5" w14:textId="5E4B8025" w:rsidR="005F7524" w:rsidRPr="00C04D55" w:rsidRDefault="005F7524" w:rsidP="00D92F01">
            <w:pPr>
              <w:pBdr>
                <w:bottom w:val="single" w:sz="4" w:space="1" w:color="auto"/>
              </w:pBdr>
              <w:spacing w:before="0" w:line="320" w:lineRule="exact"/>
              <w:ind w:left="0"/>
              <w:jc w:val="right"/>
            </w:pPr>
            <w:r w:rsidRPr="00C04D55">
              <w:t>(6,446,750.07)</w:t>
            </w:r>
          </w:p>
        </w:tc>
      </w:tr>
      <w:tr w:rsidR="005F7524" w:rsidRPr="00C04D55" w14:paraId="4F15D869" w14:textId="77777777" w:rsidTr="00D92F01">
        <w:trPr>
          <w:trHeight w:val="87"/>
        </w:trPr>
        <w:tc>
          <w:tcPr>
            <w:tcW w:w="1999" w:type="pct"/>
            <w:tcBorders>
              <w:top w:val="nil"/>
              <w:left w:val="nil"/>
              <w:bottom w:val="nil"/>
              <w:right w:val="nil"/>
            </w:tcBorders>
            <w:noWrap/>
            <w:vAlign w:val="bottom"/>
          </w:tcPr>
          <w:p w14:paraId="2590E2FA" w14:textId="69BBB96E" w:rsidR="005F7524" w:rsidRPr="00C04D55" w:rsidRDefault="005F7524" w:rsidP="00D92F01">
            <w:pPr>
              <w:spacing w:before="0" w:line="320" w:lineRule="exact"/>
              <w:ind w:left="317" w:firstLine="289"/>
              <w:jc w:val="left"/>
              <w:rPr>
                <w:sz w:val="25"/>
                <w:szCs w:val="25"/>
              </w:rPr>
            </w:pPr>
            <w:r w:rsidRPr="00C04D55">
              <w:rPr>
                <w:rFonts w:eastAsia="Times New Roman"/>
                <w:color w:val="auto"/>
                <w:sz w:val="25"/>
                <w:szCs w:val="25"/>
              </w:rPr>
              <w:t>Net</w:t>
            </w:r>
          </w:p>
        </w:tc>
        <w:tc>
          <w:tcPr>
            <w:tcW w:w="704" w:type="pct"/>
            <w:tcBorders>
              <w:top w:val="nil"/>
              <w:left w:val="nil"/>
              <w:bottom w:val="nil"/>
              <w:right w:val="nil"/>
            </w:tcBorders>
            <w:noWrap/>
          </w:tcPr>
          <w:p w14:paraId="4260487E" w14:textId="1180007C" w:rsidR="005F7524" w:rsidRPr="00C04D55" w:rsidRDefault="005F7524" w:rsidP="00D92F01">
            <w:pPr>
              <w:pBdr>
                <w:bottom w:val="double" w:sz="4" w:space="1" w:color="auto"/>
              </w:pBdr>
              <w:spacing w:before="0" w:line="320" w:lineRule="exact"/>
              <w:ind w:left="0"/>
              <w:jc w:val="right"/>
            </w:pPr>
            <w:r w:rsidRPr="00C04D55">
              <w:t>-</w:t>
            </w:r>
          </w:p>
        </w:tc>
        <w:tc>
          <w:tcPr>
            <w:tcW w:w="693" w:type="pct"/>
            <w:tcBorders>
              <w:top w:val="nil"/>
              <w:left w:val="nil"/>
              <w:bottom w:val="nil"/>
              <w:right w:val="nil"/>
            </w:tcBorders>
            <w:noWrap/>
          </w:tcPr>
          <w:p w14:paraId="02C9E20B" w14:textId="769F3DE1" w:rsidR="005F7524" w:rsidRPr="00C04D55" w:rsidRDefault="005F7524" w:rsidP="00D92F01">
            <w:pPr>
              <w:pBdr>
                <w:bottom w:val="double" w:sz="4" w:space="1" w:color="auto"/>
              </w:pBdr>
              <w:spacing w:before="0" w:line="320" w:lineRule="exact"/>
              <w:ind w:left="0"/>
              <w:jc w:val="right"/>
            </w:pPr>
            <w:r w:rsidRPr="00C04D55">
              <w:t>-</w:t>
            </w:r>
          </w:p>
        </w:tc>
        <w:tc>
          <w:tcPr>
            <w:tcW w:w="798" w:type="pct"/>
            <w:tcBorders>
              <w:top w:val="nil"/>
              <w:left w:val="nil"/>
              <w:bottom w:val="nil"/>
              <w:right w:val="nil"/>
            </w:tcBorders>
            <w:noWrap/>
          </w:tcPr>
          <w:p w14:paraId="15F1726D" w14:textId="5615E0B7" w:rsidR="005F7524" w:rsidRPr="00C04D55" w:rsidRDefault="005F7524" w:rsidP="00D92F01">
            <w:pPr>
              <w:pBdr>
                <w:bottom w:val="double" w:sz="4" w:space="1" w:color="auto"/>
              </w:pBdr>
              <w:spacing w:before="0" w:line="320" w:lineRule="exact"/>
              <w:ind w:left="0"/>
              <w:jc w:val="right"/>
            </w:pPr>
            <w:r w:rsidRPr="00C04D55">
              <w:t xml:space="preserve"> -   </w:t>
            </w:r>
          </w:p>
        </w:tc>
        <w:tc>
          <w:tcPr>
            <w:tcW w:w="806" w:type="pct"/>
            <w:tcBorders>
              <w:top w:val="nil"/>
              <w:left w:val="nil"/>
              <w:bottom w:val="nil"/>
              <w:right w:val="nil"/>
            </w:tcBorders>
            <w:noWrap/>
          </w:tcPr>
          <w:p w14:paraId="6ABF7C71" w14:textId="205AAF9D" w:rsidR="005F7524" w:rsidRPr="00C04D55" w:rsidRDefault="005F7524" w:rsidP="00D92F01">
            <w:pPr>
              <w:pBdr>
                <w:bottom w:val="double" w:sz="4" w:space="1" w:color="auto"/>
              </w:pBdr>
              <w:spacing w:before="0" w:line="320" w:lineRule="exact"/>
              <w:ind w:left="0"/>
              <w:jc w:val="right"/>
            </w:pPr>
            <w:r w:rsidRPr="00C04D55">
              <w:t xml:space="preserve"> -   </w:t>
            </w:r>
          </w:p>
        </w:tc>
      </w:tr>
    </w:tbl>
    <w:p w14:paraId="2E523B7C" w14:textId="77777777" w:rsidR="00D92F01" w:rsidRDefault="00D92F01">
      <w:pPr>
        <w:spacing w:before="0" w:after="160" w:line="259" w:lineRule="auto"/>
        <w:ind w:left="0"/>
        <w:jc w:val="left"/>
        <w:rPr>
          <w:sz w:val="30"/>
          <w:szCs w:val="30"/>
        </w:rPr>
      </w:pPr>
      <w:r>
        <w:rPr>
          <w:sz w:val="30"/>
          <w:szCs w:val="30"/>
        </w:rPr>
        <w:br w:type="page"/>
      </w:r>
    </w:p>
    <w:p w14:paraId="5E7A8748" w14:textId="6F65C562" w:rsidR="00A13960" w:rsidRPr="00C04D55" w:rsidRDefault="00A13960" w:rsidP="00A13960">
      <w:pPr>
        <w:spacing w:line="380" w:lineRule="exact"/>
        <w:ind w:left="426" w:hanging="426"/>
        <w:rPr>
          <w:b/>
          <w:bCs/>
          <w:sz w:val="30"/>
          <w:szCs w:val="30"/>
        </w:rPr>
      </w:pPr>
      <w:r w:rsidRPr="00C04D55">
        <w:rPr>
          <w:b/>
          <w:bCs/>
          <w:sz w:val="30"/>
          <w:szCs w:val="30"/>
        </w:rPr>
        <w:lastRenderedPageBreak/>
        <w:t>3.</w:t>
      </w:r>
      <w:r w:rsidRPr="00C04D55">
        <w:rPr>
          <w:b/>
          <w:bCs/>
          <w:sz w:val="30"/>
          <w:szCs w:val="30"/>
        </w:rPr>
        <w:tab/>
        <w:t>TRANSACTIONS WITH RELATED PERSONS AND PARTIES (cont’d)</w:t>
      </w:r>
    </w:p>
    <w:p w14:paraId="695A0A7C" w14:textId="03C04077" w:rsidR="005F7524" w:rsidRPr="00C04D55" w:rsidRDefault="00A13960" w:rsidP="00D92F01">
      <w:pPr>
        <w:spacing w:line="360" w:lineRule="exact"/>
        <w:ind w:left="850" w:hanging="425"/>
        <w:rPr>
          <w:sz w:val="30"/>
          <w:szCs w:val="30"/>
        </w:rPr>
      </w:pPr>
      <w:r w:rsidRPr="00C04D55">
        <w:rPr>
          <w:sz w:val="30"/>
          <w:szCs w:val="30"/>
        </w:rPr>
        <w:t>3</w:t>
      </w:r>
      <w:r w:rsidRPr="00C04D55">
        <w:rPr>
          <w:sz w:val="30"/>
          <w:szCs w:val="30"/>
          <w:cs/>
        </w:rPr>
        <w:t>.</w:t>
      </w:r>
      <w:r w:rsidRPr="00C04D55">
        <w:rPr>
          <w:sz w:val="30"/>
          <w:szCs w:val="30"/>
        </w:rPr>
        <w:t>1</w:t>
      </w:r>
      <w:r w:rsidRPr="00C04D55">
        <w:rPr>
          <w:sz w:val="30"/>
          <w:szCs w:val="30"/>
          <w:cs/>
        </w:rPr>
        <w:tab/>
      </w:r>
      <w:r w:rsidRPr="00C04D55">
        <w:rPr>
          <w:sz w:val="30"/>
          <w:szCs w:val="30"/>
        </w:rPr>
        <w:t>Transactions and amounts with related persons and parties in statements of financial position are as follows (cont’d</w:t>
      </w:r>
      <w:proofErr w:type="gramStart"/>
      <w:r w:rsidRPr="00C04D55">
        <w:rPr>
          <w:sz w:val="30"/>
          <w:szCs w:val="30"/>
        </w:rPr>
        <w:t>) :</w:t>
      </w:r>
      <w:proofErr w:type="gramEnd"/>
      <w:r w:rsidRPr="00C04D55">
        <w:rPr>
          <w:sz w:val="30"/>
          <w:szCs w:val="30"/>
        </w:rPr>
        <w:t xml:space="preserve"> </w:t>
      </w:r>
    </w:p>
    <w:tbl>
      <w:tblPr>
        <w:tblW w:w="4875" w:type="pct"/>
        <w:tblInd w:w="284" w:type="dxa"/>
        <w:tblLayout w:type="fixed"/>
        <w:tblLook w:val="04A0" w:firstRow="1" w:lastRow="0" w:firstColumn="1" w:lastColumn="0" w:noHBand="0" w:noVBand="1"/>
      </w:tblPr>
      <w:tblGrid>
        <w:gridCol w:w="3522"/>
        <w:gridCol w:w="1297"/>
        <w:gridCol w:w="1275"/>
        <w:gridCol w:w="1470"/>
        <w:gridCol w:w="1390"/>
      </w:tblGrid>
      <w:tr w:rsidR="005F7524" w:rsidRPr="00C04D55" w14:paraId="68FABA85" w14:textId="77777777" w:rsidTr="00747C6C">
        <w:trPr>
          <w:trHeight w:val="87"/>
        </w:trPr>
        <w:tc>
          <w:tcPr>
            <w:tcW w:w="1967" w:type="pct"/>
            <w:tcBorders>
              <w:top w:val="nil"/>
              <w:left w:val="nil"/>
              <w:bottom w:val="nil"/>
              <w:right w:val="nil"/>
            </w:tcBorders>
            <w:noWrap/>
          </w:tcPr>
          <w:p w14:paraId="463F66D8" w14:textId="63CDEFDE" w:rsidR="005F7524" w:rsidRPr="00C04D55" w:rsidRDefault="005F7524" w:rsidP="005F7524">
            <w:pPr>
              <w:spacing w:before="0" w:line="320" w:lineRule="exact"/>
              <w:ind w:left="317"/>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3F220AEF" w14:textId="1E81377D" w:rsidR="005F7524" w:rsidRPr="00C04D55" w:rsidRDefault="005F7524" w:rsidP="005F7524">
            <w:pPr>
              <w:spacing w:before="0" w:line="320" w:lineRule="exact"/>
              <w:ind w:left="0"/>
              <w:jc w:val="center"/>
              <w:rPr>
                <w:sz w:val="25"/>
                <w:szCs w:val="25"/>
              </w:rPr>
            </w:pPr>
            <w:r w:rsidRPr="00C04D55">
              <w:rPr>
                <w:rFonts w:eastAsia="Times New Roman"/>
                <w:color w:val="auto"/>
                <w:sz w:val="25"/>
                <w:szCs w:val="25"/>
              </w:rPr>
              <w:t xml:space="preserve">Consolidated </w:t>
            </w:r>
            <w:r w:rsidRPr="00C04D55">
              <w:rPr>
                <w:rFonts w:eastAsia="Times New Roman"/>
                <w:color w:val="auto"/>
                <w:sz w:val="25"/>
                <w:szCs w:val="25"/>
              </w:rPr>
              <w:br/>
              <w:t>financial statements (Baht)</w:t>
            </w:r>
          </w:p>
        </w:tc>
        <w:tc>
          <w:tcPr>
            <w:tcW w:w="1597" w:type="pct"/>
            <w:gridSpan w:val="2"/>
            <w:tcBorders>
              <w:top w:val="nil"/>
              <w:left w:val="nil"/>
              <w:bottom w:val="nil"/>
              <w:right w:val="nil"/>
            </w:tcBorders>
            <w:noWrap/>
            <w:vAlign w:val="bottom"/>
          </w:tcPr>
          <w:p w14:paraId="5E9082E7" w14:textId="5E3A7520" w:rsidR="005F7524" w:rsidRPr="00C04D55" w:rsidRDefault="005F7524" w:rsidP="005F7524">
            <w:pPr>
              <w:spacing w:before="0" w:line="320" w:lineRule="exact"/>
              <w:ind w:left="0"/>
              <w:jc w:val="center"/>
              <w:rPr>
                <w:sz w:val="25"/>
                <w:szCs w:val="25"/>
              </w:rPr>
            </w:pPr>
            <w:r w:rsidRPr="00C04D55">
              <w:rPr>
                <w:rFonts w:eastAsia="Times New Roman"/>
                <w:color w:val="auto"/>
                <w:sz w:val="25"/>
                <w:szCs w:val="25"/>
              </w:rPr>
              <w:t xml:space="preserve">Separate </w:t>
            </w:r>
            <w:r w:rsidRPr="00C04D55">
              <w:rPr>
                <w:rFonts w:eastAsia="Times New Roman"/>
                <w:color w:val="auto"/>
                <w:sz w:val="25"/>
                <w:szCs w:val="25"/>
              </w:rPr>
              <w:br/>
              <w:t>financial statements (Baht)</w:t>
            </w:r>
          </w:p>
        </w:tc>
      </w:tr>
      <w:tr w:rsidR="005F7524" w:rsidRPr="00C04D55" w14:paraId="559A76AB" w14:textId="77777777" w:rsidTr="005E2542">
        <w:trPr>
          <w:trHeight w:val="87"/>
        </w:trPr>
        <w:tc>
          <w:tcPr>
            <w:tcW w:w="1967" w:type="pct"/>
            <w:tcBorders>
              <w:top w:val="nil"/>
              <w:left w:val="nil"/>
              <w:bottom w:val="nil"/>
              <w:right w:val="nil"/>
            </w:tcBorders>
            <w:noWrap/>
            <w:vAlign w:val="bottom"/>
          </w:tcPr>
          <w:p w14:paraId="75D28204" w14:textId="10DDC0D2" w:rsidR="005F7524" w:rsidRPr="00C04D55" w:rsidRDefault="005F7524" w:rsidP="005F7524">
            <w:pPr>
              <w:spacing w:before="0" w:line="320" w:lineRule="exact"/>
              <w:ind w:left="317" w:firstLine="325"/>
              <w:jc w:val="left"/>
              <w:rPr>
                <w:rFonts w:eastAsia="Times New Roman"/>
                <w:color w:val="auto"/>
                <w:sz w:val="25"/>
                <w:szCs w:val="25"/>
              </w:rPr>
            </w:pPr>
          </w:p>
        </w:tc>
        <w:tc>
          <w:tcPr>
            <w:tcW w:w="724" w:type="pct"/>
            <w:tcBorders>
              <w:top w:val="nil"/>
              <w:left w:val="nil"/>
              <w:bottom w:val="nil"/>
              <w:right w:val="nil"/>
            </w:tcBorders>
            <w:noWrap/>
            <w:vAlign w:val="bottom"/>
          </w:tcPr>
          <w:p w14:paraId="1CEABB8A" w14:textId="77777777" w:rsidR="005F7524" w:rsidRPr="00C04D55" w:rsidRDefault="005F7524" w:rsidP="005F7524">
            <w:pPr>
              <w:pBdr>
                <w:bottom w:val="single" w:sz="4" w:space="1" w:color="auto"/>
              </w:pBdr>
              <w:spacing w:before="0" w:line="300" w:lineRule="exact"/>
              <w:ind w:left="0" w:right="-29"/>
              <w:jc w:val="center"/>
              <w:rPr>
                <w:rFonts w:eastAsia="Times New Roman"/>
                <w:color w:val="auto"/>
                <w:sz w:val="25"/>
                <w:szCs w:val="25"/>
              </w:rPr>
            </w:pPr>
            <w:r w:rsidRPr="00C04D55">
              <w:rPr>
                <w:rFonts w:eastAsia="Times New Roman"/>
                <w:color w:val="auto"/>
                <w:sz w:val="25"/>
                <w:szCs w:val="25"/>
              </w:rPr>
              <w:t xml:space="preserve">March 31, </w:t>
            </w:r>
          </w:p>
          <w:p w14:paraId="27D2BD67" w14:textId="2D25C45C" w:rsidR="005F7524" w:rsidRPr="00C04D55" w:rsidRDefault="005F7524" w:rsidP="005F7524">
            <w:pPr>
              <w:pBdr>
                <w:bottom w:val="single" w:sz="4" w:space="1" w:color="auto"/>
              </w:pBdr>
              <w:spacing w:before="0" w:line="300" w:lineRule="exact"/>
              <w:ind w:left="0" w:right="-29"/>
              <w:jc w:val="center"/>
              <w:rPr>
                <w:sz w:val="25"/>
                <w:szCs w:val="25"/>
              </w:rPr>
            </w:pPr>
            <w:r w:rsidRPr="00C04D55">
              <w:rPr>
                <w:rFonts w:eastAsia="Times New Roman"/>
                <w:color w:val="auto"/>
                <w:sz w:val="25"/>
                <w:szCs w:val="25"/>
              </w:rPr>
              <w:t>2026</w:t>
            </w:r>
          </w:p>
        </w:tc>
        <w:tc>
          <w:tcPr>
            <w:tcW w:w="712" w:type="pct"/>
            <w:tcBorders>
              <w:top w:val="nil"/>
              <w:left w:val="nil"/>
              <w:bottom w:val="nil"/>
              <w:right w:val="nil"/>
            </w:tcBorders>
            <w:noWrap/>
            <w:vAlign w:val="bottom"/>
          </w:tcPr>
          <w:p w14:paraId="5AB8EC43" w14:textId="5A507397" w:rsidR="005F7524" w:rsidRPr="00C04D55" w:rsidRDefault="005F7524" w:rsidP="005F7524">
            <w:pPr>
              <w:pBdr>
                <w:bottom w:val="single" w:sz="4" w:space="1" w:color="auto"/>
              </w:pBdr>
              <w:spacing w:before="0" w:line="320" w:lineRule="exact"/>
              <w:ind w:left="0"/>
              <w:jc w:val="center"/>
              <w:rPr>
                <w:sz w:val="25"/>
                <w:szCs w:val="25"/>
              </w:rPr>
            </w:pPr>
            <w:r w:rsidRPr="00C04D55">
              <w:rPr>
                <w:rFonts w:eastAsia="Times New Roman"/>
                <w:color w:val="auto"/>
                <w:sz w:val="25"/>
                <w:szCs w:val="25"/>
              </w:rPr>
              <w:t>December 31, 2025</w:t>
            </w:r>
          </w:p>
        </w:tc>
        <w:tc>
          <w:tcPr>
            <w:tcW w:w="821" w:type="pct"/>
            <w:tcBorders>
              <w:top w:val="nil"/>
              <w:left w:val="nil"/>
              <w:bottom w:val="nil"/>
              <w:right w:val="nil"/>
            </w:tcBorders>
            <w:noWrap/>
            <w:vAlign w:val="bottom"/>
          </w:tcPr>
          <w:p w14:paraId="76159AD0" w14:textId="77777777" w:rsidR="005F7524" w:rsidRPr="00C04D55" w:rsidRDefault="005F7524" w:rsidP="005F7524">
            <w:pPr>
              <w:pBdr>
                <w:bottom w:val="single" w:sz="4" w:space="1" w:color="auto"/>
              </w:pBdr>
              <w:spacing w:before="0" w:line="300" w:lineRule="exact"/>
              <w:ind w:left="0"/>
              <w:jc w:val="center"/>
              <w:rPr>
                <w:rFonts w:eastAsia="Times New Roman"/>
                <w:color w:val="auto"/>
                <w:sz w:val="25"/>
                <w:szCs w:val="25"/>
              </w:rPr>
            </w:pPr>
            <w:r w:rsidRPr="00C04D55">
              <w:rPr>
                <w:rFonts w:eastAsia="Times New Roman"/>
                <w:color w:val="auto"/>
                <w:sz w:val="25"/>
                <w:szCs w:val="25"/>
              </w:rPr>
              <w:t>March 31,</w:t>
            </w:r>
          </w:p>
          <w:p w14:paraId="034CAA00" w14:textId="2ADCDCF6" w:rsidR="005F7524" w:rsidRPr="00C04D55" w:rsidRDefault="005F7524" w:rsidP="005F7524">
            <w:pPr>
              <w:pBdr>
                <w:bottom w:val="single" w:sz="4" w:space="1" w:color="auto"/>
              </w:pBdr>
              <w:spacing w:before="0" w:line="300" w:lineRule="exact"/>
              <w:ind w:left="0"/>
              <w:jc w:val="center"/>
              <w:rPr>
                <w:sz w:val="25"/>
                <w:szCs w:val="25"/>
              </w:rPr>
            </w:pPr>
            <w:r w:rsidRPr="00C04D55">
              <w:rPr>
                <w:rFonts w:eastAsia="Times New Roman"/>
                <w:color w:val="auto"/>
                <w:sz w:val="25"/>
                <w:szCs w:val="25"/>
              </w:rPr>
              <w:t>2026</w:t>
            </w:r>
          </w:p>
        </w:tc>
        <w:tc>
          <w:tcPr>
            <w:tcW w:w="776" w:type="pct"/>
            <w:tcBorders>
              <w:top w:val="nil"/>
              <w:left w:val="nil"/>
              <w:bottom w:val="nil"/>
              <w:right w:val="nil"/>
            </w:tcBorders>
            <w:noWrap/>
            <w:vAlign w:val="bottom"/>
          </w:tcPr>
          <w:p w14:paraId="2F226571" w14:textId="2F85BB4F" w:rsidR="005F7524" w:rsidRPr="00C04D55" w:rsidRDefault="005F7524" w:rsidP="005F7524">
            <w:pPr>
              <w:pBdr>
                <w:bottom w:val="single" w:sz="4" w:space="1" w:color="auto"/>
              </w:pBdr>
              <w:spacing w:before="0" w:line="320" w:lineRule="exact"/>
              <w:ind w:left="0"/>
              <w:jc w:val="center"/>
              <w:rPr>
                <w:sz w:val="25"/>
                <w:szCs w:val="25"/>
              </w:rPr>
            </w:pPr>
            <w:r w:rsidRPr="00C04D55">
              <w:rPr>
                <w:rFonts w:eastAsia="Times New Roman"/>
                <w:color w:val="auto"/>
                <w:sz w:val="25"/>
                <w:szCs w:val="25"/>
              </w:rPr>
              <w:t>December 31, 2025</w:t>
            </w:r>
          </w:p>
        </w:tc>
      </w:tr>
      <w:tr w:rsidR="005F7524" w:rsidRPr="00C04D55" w14:paraId="1CB93AF4" w14:textId="77777777" w:rsidTr="005709B4">
        <w:trPr>
          <w:trHeight w:val="87"/>
        </w:trPr>
        <w:tc>
          <w:tcPr>
            <w:tcW w:w="1967" w:type="pct"/>
            <w:tcBorders>
              <w:top w:val="nil"/>
              <w:left w:val="nil"/>
              <w:bottom w:val="nil"/>
              <w:right w:val="nil"/>
            </w:tcBorders>
            <w:noWrap/>
            <w:vAlign w:val="bottom"/>
          </w:tcPr>
          <w:p w14:paraId="626CAF1D" w14:textId="694843AB" w:rsidR="005F7524" w:rsidRPr="00C04D55" w:rsidRDefault="005F7524" w:rsidP="005F7524">
            <w:pPr>
              <w:spacing w:before="0" w:line="320" w:lineRule="exact"/>
              <w:ind w:left="317"/>
              <w:jc w:val="left"/>
              <w:rPr>
                <w:rFonts w:eastAsia="Times New Roman"/>
                <w:color w:val="auto"/>
                <w:sz w:val="25"/>
                <w:szCs w:val="25"/>
              </w:rPr>
            </w:pPr>
            <w:r w:rsidRPr="00C04D55">
              <w:rPr>
                <w:rFonts w:eastAsia="Times New Roman"/>
                <w:color w:val="auto"/>
                <w:sz w:val="25"/>
                <w:szCs w:val="25"/>
              </w:rPr>
              <w:t xml:space="preserve">WP Joint Venture </w:t>
            </w:r>
          </w:p>
        </w:tc>
        <w:tc>
          <w:tcPr>
            <w:tcW w:w="724" w:type="pct"/>
            <w:tcBorders>
              <w:top w:val="nil"/>
              <w:left w:val="nil"/>
              <w:bottom w:val="nil"/>
              <w:right w:val="nil"/>
            </w:tcBorders>
            <w:noWrap/>
          </w:tcPr>
          <w:p w14:paraId="7E86CA04" w14:textId="68C4B8A9" w:rsidR="005F7524" w:rsidRPr="00C04D55" w:rsidRDefault="005F7524" w:rsidP="005F7524">
            <w:pPr>
              <w:spacing w:before="0" w:line="320" w:lineRule="exact"/>
              <w:ind w:left="0"/>
              <w:jc w:val="right"/>
              <w:rPr>
                <w:sz w:val="25"/>
                <w:szCs w:val="25"/>
              </w:rPr>
            </w:pPr>
            <w:r w:rsidRPr="00C04D55">
              <w:rPr>
                <w:sz w:val="25"/>
                <w:szCs w:val="25"/>
              </w:rPr>
              <w:t xml:space="preserve"> - </w:t>
            </w:r>
          </w:p>
        </w:tc>
        <w:tc>
          <w:tcPr>
            <w:tcW w:w="712" w:type="pct"/>
            <w:tcBorders>
              <w:top w:val="nil"/>
              <w:left w:val="nil"/>
              <w:bottom w:val="nil"/>
              <w:right w:val="nil"/>
            </w:tcBorders>
            <w:noWrap/>
          </w:tcPr>
          <w:p w14:paraId="1400FD88" w14:textId="5DED29CC" w:rsidR="005F7524" w:rsidRPr="00C04D55" w:rsidRDefault="005F7524" w:rsidP="005F7524">
            <w:pPr>
              <w:spacing w:before="0" w:line="320" w:lineRule="exact"/>
              <w:ind w:left="0"/>
              <w:jc w:val="right"/>
              <w:rPr>
                <w:sz w:val="25"/>
                <w:szCs w:val="25"/>
              </w:rPr>
            </w:pPr>
            <w:r w:rsidRPr="00C04D55">
              <w:rPr>
                <w:sz w:val="25"/>
                <w:szCs w:val="25"/>
              </w:rPr>
              <w:t xml:space="preserve"> - </w:t>
            </w:r>
          </w:p>
        </w:tc>
        <w:tc>
          <w:tcPr>
            <w:tcW w:w="821" w:type="pct"/>
            <w:tcBorders>
              <w:top w:val="nil"/>
              <w:left w:val="nil"/>
              <w:bottom w:val="nil"/>
              <w:right w:val="nil"/>
            </w:tcBorders>
            <w:noWrap/>
          </w:tcPr>
          <w:p w14:paraId="050B0A79" w14:textId="6E69615B" w:rsidR="005F7524" w:rsidRPr="00C04D55" w:rsidRDefault="005F7524" w:rsidP="005F7524">
            <w:pPr>
              <w:spacing w:before="0" w:line="320" w:lineRule="exact"/>
              <w:ind w:left="0"/>
              <w:jc w:val="right"/>
              <w:rPr>
                <w:sz w:val="25"/>
                <w:szCs w:val="25"/>
              </w:rPr>
            </w:pPr>
            <w:r w:rsidRPr="00C04D55">
              <w:rPr>
                <w:sz w:val="25"/>
                <w:szCs w:val="25"/>
              </w:rPr>
              <w:t xml:space="preserve"> 580,043.56 </w:t>
            </w:r>
          </w:p>
        </w:tc>
        <w:tc>
          <w:tcPr>
            <w:tcW w:w="776" w:type="pct"/>
            <w:tcBorders>
              <w:top w:val="nil"/>
              <w:left w:val="nil"/>
              <w:bottom w:val="nil"/>
              <w:right w:val="nil"/>
            </w:tcBorders>
            <w:noWrap/>
          </w:tcPr>
          <w:p w14:paraId="139D830D" w14:textId="5BC8CFA0" w:rsidR="005F7524" w:rsidRPr="00C04D55" w:rsidRDefault="005F7524" w:rsidP="005F7524">
            <w:pPr>
              <w:spacing w:before="0" w:line="320" w:lineRule="exact"/>
              <w:ind w:left="0"/>
              <w:jc w:val="right"/>
              <w:rPr>
                <w:sz w:val="25"/>
                <w:szCs w:val="25"/>
              </w:rPr>
            </w:pPr>
            <w:r w:rsidRPr="00C04D55">
              <w:rPr>
                <w:sz w:val="25"/>
                <w:szCs w:val="25"/>
              </w:rPr>
              <w:t xml:space="preserve"> 580,043.56 </w:t>
            </w:r>
          </w:p>
        </w:tc>
      </w:tr>
      <w:tr w:rsidR="005F7524" w:rsidRPr="00C04D55" w14:paraId="4F1BBCA5" w14:textId="77777777" w:rsidTr="005709B4">
        <w:trPr>
          <w:trHeight w:val="87"/>
        </w:trPr>
        <w:tc>
          <w:tcPr>
            <w:tcW w:w="1967" w:type="pct"/>
            <w:tcBorders>
              <w:top w:val="nil"/>
              <w:left w:val="nil"/>
              <w:bottom w:val="nil"/>
              <w:right w:val="nil"/>
            </w:tcBorders>
            <w:noWrap/>
            <w:vAlign w:val="bottom"/>
          </w:tcPr>
          <w:p w14:paraId="663C3999" w14:textId="1458D95B" w:rsidR="005F7524" w:rsidRPr="00C04D55" w:rsidRDefault="005F7524" w:rsidP="005F7524">
            <w:pPr>
              <w:spacing w:before="0" w:line="320" w:lineRule="exact"/>
              <w:ind w:left="317"/>
              <w:jc w:val="left"/>
              <w:rPr>
                <w:rFonts w:eastAsia="Times New Roman"/>
                <w:color w:val="auto"/>
                <w:sz w:val="25"/>
                <w:szCs w:val="25"/>
              </w:rPr>
            </w:pPr>
            <w:r w:rsidRPr="00C04D55">
              <w:rPr>
                <w:rFonts w:eastAsia="Times New Roman"/>
                <w:color w:val="auto"/>
                <w:sz w:val="25"/>
                <w:szCs w:val="25"/>
                <w:u w:val="single"/>
              </w:rPr>
              <w:t>Less</w:t>
            </w:r>
            <w:r w:rsidRPr="00C04D55">
              <w:rPr>
                <w:rFonts w:eastAsia="Times New Roman"/>
                <w:color w:val="auto"/>
                <w:sz w:val="25"/>
                <w:szCs w:val="25"/>
              </w:rPr>
              <w:t xml:space="preserve"> Allowance for expected credit losses  </w:t>
            </w:r>
          </w:p>
        </w:tc>
        <w:tc>
          <w:tcPr>
            <w:tcW w:w="724" w:type="pct"/>
            <w:tcBorders>
              <w:top w:val="nil"/>
              <w:left w:val="nil"/>
              <w:bottom w:val="nil"/>
              <w:right w:val="nil"/>
            </w:tcBorders>
            <w:noWrap/>
          </w:tcPr>
          <w:p w14:paraId="2F7A7E98" w14:textId="41D218CC" w:rsidR="005F7524" w:rsidRPr="00C04D55" w:rsidRDefault="005F7524" w:rsidP="005F7524">
            <w:pPr>
              <w:spacing w:before="0" w:line="320" w:lineRule="exact"/>
              <w:ind w:left="0"/>
              <w:jc w:val="right"/>
              <w:rPr>
                <w:sz w:val="25"/>
                <w:szCs w:val="25"/>
              </w:rPr>
            </w:pPr>
            <w:r w:rsidRPr="00C04D55">
              <w:rPr>
                <w:sz w:val="25"/>
                <w:szCs w:val="25"/>
              </w:rPr>
              <w:t>-</w:t>
            </w:r>
          </w:p>
        </w:tc>
        <w:tc>
          <w:tcPr>
            <w:tcW w:w="712" w:type="pct"/>
            <w:tcBorders>
              <w:top w:val="nil"/>
              <w:left w:val="nil"/>
              <w:bottom w:val="nil"/>
              <w:right w:val="nil"/>
            </w:tcBorders>
            <w:noWrap/>
          </w:tcPr>
          <w:p w14:paraId="09576929" w14:textId="340E24A0" w:rsidR="005F7524" w:rsidRPr="00C04D55" w:rsidRDefault="005F7524" w:rsidP="005F7524">
            <w:pPr>
              <w:spacing w:before="0" w:line="320" w:lineRule="exact"/>
              <w:ind w:left="0"/>
              <w:jc w:val="right"/>
              <w:rPr>
                <w:sz w:val="25"/>
                <w:szCs w:val="25"/>
              </w:rPr>
            </w:pPr>
            <w:r w:rsidRPr="00C04D55">
              <w:rPr>
                <w:sz w:val="25"/>
                <w:szCs w:val="25"/>
              </w:rPr>
              <w:t>-</w:t>
            </w:r>
          </w:p>
        </w:tc>
        <w:tc>
          <w:tcPr>
            <w:tcW w:w="821" w:type="pct"/>
            <w:tcBorders>
              <w:top w:val="nil"/>
              <w:left w:val="nil"/>
              <w:bottom w:val="nil"/>
              <w:right w:val="nil"/>
            </w:tcBorders>
            <w:noWrap/>
          </w:tcPr>
          <w:p w14:paraId="7969F87F" w14:textId="1D9FD1CA" w:rsidR="005F7524" w:rsidRPr="00C04D55" w:rsidRDefault="005F7524" w:rsidP="005F7524">
            <w:pPr>
              <w:spacing w:before="0" w:line="320" w:lineRule="exact"/>
              <w:ind w:left="0"/>
              <w:jc w:val="right"/>
              <w:rPr>
                <w:sz w:val="25"/>
                <w:szCs w:val="25"/>
              </w:rPr>
            </w:pPr>
            <w:r w:rsidRPr="00C04D55">
              <w:rPr>
                <w:sz w:val="25"/>
                <w:szCs w:val="25"/>
              </w:rPr>
              <w:t>(580,043.56)</w:t>
            </w:r>
          </w:p>
        </w:tc>
        <w:tc>
          <w:tcPr>
            <w:tcW w:w="776" w:type="pct"/>
            <w:tcBorders>
              <w:top w:val="nil"/>
              <w:left w:val="nil"/>
              <w:bottom w:val="nil"/>
              <w:right w:val="nil"/>
            </w:tcBorders>
            <w:noWrap/>
          </w:tcPr>
          <w:p w14:paraId="716F1F96" w14:textId="173FE6B0" w:rsidR="005F7524" w:rsidRPr="00C04D55" w:rsidRDefault="005F7524" w:rsidP="005F7524">
            <w:pPr>
              <w:spacing w:before="0" w:line="320" w:lineRule="exact"/>
              <w:ind w:left="0"/>
              <w:jc w:val="right"/>
              <w:rPr>
                <w:sz w:val="25"/>
                <w:szCs w:val="25"/>
              </w:rPr>
            </w:pPr>
            <w:r w:rsidRPr="00C04D55">
              <w:rPr>
                <w:sz w:val="25"/>
                <w:szCs w:val="25"/>
              </w:rPr>
              <w:t>(580,043.56)</w:t>
            </w:r>
          </w:p>
        </w:tc>
      </w:tr>
      <w:tr w:rsidR="005F7524" w:rsidRPr="00C04D55" w14:paraId="6D75D1DA" w14:textId="77777777" w:rsidTr="005709B4">
        <w:trPr>
          <w:trHeight w:val="87"/>
        </w:trPr>
        <w:tc>
          <w:tcPr>
            <w:tcW w:w="1967" w:type="pct"/>
            <w:tcBorders>
              <w:top w:val="nil"/>
              <w:left w:val="nil"/>
              <w:bottom w:val="nil"/>
              <w:right w:val="nil"/>
            </w:tcBorders>
            <w:noWrap/>
            <w:vAlign w:val="bottom"/>
          </w:tcPr>
          <w:p w14:paraId="7542DC71" w14:textId="2F97308E" w:rsidR="005F7524" w:rsidRPr="00C04D55" w:rsidRDefault="005F7524" w:rsidP="005F7524">
            <w:pPr>
              <w:spacing w:before="0" w:line="320" w:lineRule="exact"/>
              <w:ind w:left="317"/>
              <w:jc w:val="left"/>
              <w:rPr>
                <w:rFonts w:eastAsia="Times New Roman"/>
                <w:color w:val="auto"/>
                <w:sz w:val="25"/>
                <w:szCs w:val="25"/>
              </w:rPr>
            </w:pPr>
            <w:r w:rsidRPr="00C04D55">
              <w:rPr>
                <w:rFonts w:eastAsia="Times New Roman"/>
                <w:color w:val="auto"/>
                <w:sz w:val="25"/>
                <w:szCs w:val="25"/>
              </w:rPr>
              <w:t>Net</w:t>
            </w:r>
          </w:p>
        </w:tc>
        <w:tc>
          <w:tcPr>
            <w:tcW w:w="724" w:type="pct"/>
            <w:tcBorders>
              <w:top w:val="nil"/>
              <w:left w:val="nil"/>
              <w:bottom w:val="nil"/>
              <w:right w:val="nil"/>
            </w:tcBorders>
            <w:noWrap/>
          </w:tcPr>
          <w:p w14:paraId="210FD997" w14:textId="0981992D" w:rsidR="005F7524" w:rsidRPr="00C04D55" w:rsidRDefault="005F7524" w:rsidP="005F7524">
            <w:pPr>
              <w:pBdr>
                <w:top w:val="single" w:sz="4" w:space="1" w:color="auto"/>
                <w:bottom w:val="double" w:sz="4" w:space="1" w:color="auto"/>
              </w:pBdr>
              <w:spacing w:before="0" w:line="320" w:lineRule="exact"/>
              <w:ind w:left="0"/>
              <w:jc w:val="right"/>
              <w:rPr>
                <w:sz w:val="25"/>
                <w:szCs w:val="25"/>
              </w:rPr>
            </w:pPr>
            <w:r w:rsidRPr="00C04D55">
              <w:rPr>
                <w:sz w:val="25"/>
                <w:szCs w:val="25"/>
              </w:rPr>
              <w:t>-</w:t>
            </w:r>
          </w:p>
        </w:tc>
        <w:tc>
          <w:tcPr>
            <w:tcW w:w="712" w:type="pct"/>
            <w:tcBorders>
              <w:top w:val="nil"/>
              <w:left w:val="nil"/>
              <w:bottom w:val="nil"/>
              <w:right w:val="nil"/>
            </w:tcBorders>
            <w:noWrap/>
          </w:tcPr>
          <w:p w14:paraId="781B292E" w14:textId="4BDDFF68" w:rsidR="005F7524" w:rsidRPr="00C04D55" w:rsidRDefault="005F7524" w:rsidP="005F7524">
            <w:pPr>
              <w:pBdr>
                <w:top w:val="single" w:sz="4" w:space="1" w:color="auto"/>
                <w:bottom w:val="double" w:sz="4" w:space="1" w:color="auto"/>
              </w:pBdr>
              <w:spacing w:before="0" w:line="320" w:lineRule="exact"/>
              <w:ind w:left="0"/>
              <w:jc w:val="right"/>
              <w:rPr>
                <w:sz w:val="25"/>
                <w:szCs w:val="25"/>
              </w:rPr>
            </w:pPr>
            <w:r w:rsidRPr="00C04D55">
              <w:rPr>
                <w:sz w:val="25"/>
                <w:szCs w:val="25"/>
              </w:rPr>
              <w:t>-</w:t>
            </w:r>
          </w:p>
        </w:tc>
        <w:tc>
          <w:tcPr>
            <w:tcW w:w="821" w:type="pct"/>
            <w:tcBorders>
              <w:top w:val="nil"/>
              <w:left w:val="nil"/>
              <w:bottom w:val="nil"/>
              <w:right w:val="nil"/>
            </w:tcBorders>
            <w:noWrap/>
          </w:tcPr>
          <w:p w14:paraId="4507B3CF" w14:textId="1E9C0B21" w:rsidR="005F7524" w:rsidRPr="00C04D55" w:rsidRDefault="005F7524" w:rsidP="005F7524">
            <w:pPr>
              <w:pBdr>
                <w:top w:val="single" w:sz="4" w:space="1" w:color="auto"/>
                <w:bottom w:val="double" w:sz="4" w:space="1" w:color="auto"/>
              </w:pBdr>
              <w:spacing w:before="0" w:line="320" w:lineRule="exact"/>
              <w:ind w:left="0"/>
              <w:jc w:val="right"/>
              <w:rPr>
                <w:sz w:val="25"/>
                <w:szCs w:val="25"/>
              </w:rPr>
            </w:pPr>
            <w:r w:rsidRPr="00C04D55">
              <w:rPr>
                <w:sz w:val="25"/>
                <w:szCs w:val="25"/>
              </w:rPr>
              <w:t xml:space="preserve">- </w:t>
            </w:r>
          </w:p>
        </w:tc>
        <w:tc>
          <w:tcPr>
            <w:tcW w:w="776" w:type="pct"/>
            <w:tcBorders>
              <w:top w:val="nil"/>
              <w:left w:val="nil"/>
              <w:bottom w:val="nil"/>
              <w:right w:val="nil"/>
            </w:tcBorders>
            <w:noWrap/>
          </w:tcPr>
          <w:p w14:paraId="5389EDD4" w14:textId="6363BC5D" w:rsidR="005F7524" w:rsidRPr="00C04D55" w:rsidRDefault="005F7524" w:rsidP="005F7524">
            <w:pPr>
              <w:pBdr>
                <w:top w:val="single" w:sz="4" w:space="1" w:color="auto"/>
                <w:bottom w:val="double" w:sz="4" w:space="1" w:color="auto"/>
              </w:pBdr>
              <w:spacing w:before="0" w:line="320" w:lineRule="exact"/>
              <w:ind w:left="0"/>
              <w:jc w:val="right"/>
              <w:rPr>
                <w:sz w:val="25"/>
                <w:szCs w:val="25"/>
              </w:rPr>
            </w:pPr>
            <w:r w:rsidRPr="00C04D55">
              <w:rPr>
                <w:sz w:val="25"/>
                <w:szCs w:val="25"/>
              </w:rPr>
              <w:t xml:space="preserve">- </w:t>
            </w:r>
          </w:p>
        </w:tc>
      </w:tr>
      <w:tr w:rsidR="005F7524" w:rsidRPr="00C04D55" w14:paraId="146B463B" w14:textId="77777777" w:rsidTr="005709B4">
        <w:trPr>
          <w:trHeight w:val="87"/>
        </w:trPr>
        <w:tc>
          <w:tcPr>
            <w:tcW w:w="1967" w:type="pct"/>
            <w:tcBorders>
              <w:top w:val="nil"/>
              <w:left w:val="nil"/>
              <w:bottom w:val="nil"/>
              <w:right w:val="nil"/>
            </w:tcBorders>
            <w:noWrap/>
            <w:vAlign w:val="bottom"/>
          </w:tcPr>
          <w:p w14:paraId="2ACF9613" w14:textId="0451D272" w:rsidR="005F7524" w:rsidRPr="00C04D55" w:rsidRDefault="005F7524" w:rsidP="005F7524">
            <w:pPr>
              <w:spacing w:before="0" w:line="320" w:lineRule="exact"/>
              <w:ind w:left="39"/>
              <w:jc w:val="left"/>
              <w:rPr>
                <w:rFonts w:eastAsia="Times New Roman"/>
                <w:color w:val="auto"/>
                <w:sz w:val="25"/>
                <w:szCs w:val="25"/>
              </w:rPr>
            </w:pPr>
            <w:r w:rsidRPr="00C04D55">
              <w:rPr>
                <w:rFonts w:eastAsia="Times New Roman"/>
                <w:color w:val="auto"/>
                <w:sz w:val="25"/>
                <w:szCs w:val="25"/>
              </w:rPr>
              <w:t>Undue input tax</w:t>
            </w:r>
          </w:p>
        </w:tc>
        <w:tc>
          <w:tcPr>
            <w:tcW w:w="724" w:type="pct"/>
            <w:tcBorders>
              <w:top w:val="nil"/>
              <w:left w:val="nil"/>
              <w:bottom w:val="nil"/>
              <w:right w:val="nil"/>
            </w:tcBorders>
            <w:noWrap/>
          </w:tcPr>
          <w:p w14:paraId="78BD226D" w14:textId="77777777" w:rsidR="005F7524" w:rsidRPr="00C04D55" w:rsidRDefault="005F7524" w:rsidP="005F7524">
            <w:pPr>
              <w:spacing w:before="0" w:line="320" w:lineRule="exact"/>
              <w:ind w:left="0"/>
              <w:jc w:val="right"/>
              <w:rPr>
                <w:sz w:val="25"/>
                <w:szCs w:val="25"/>
              </w:rPr>
            </w:pPr>
          </w:p>
        </w:tc>
        <w:tc>
          <w:tcPr>
            <w:tcW w:w="712" w:type="pct"/>
            <w:tcBorders>
              <w:top w:val="nil"/>
              <w:left w:val="nil"/>
              <w:bottom w:val="nil"/>
              <w:right w:val="nil"/>
            </w:tcBorders>
            <w:noWrap/>
          </w:tcPr>
          <w:p w14:paraId="0ADEB366" w14:textId="77777777" w:rsidR="005F7524" w:rsidRPr="00C04D55" w:rsidRDefault="005F7524" w:rsidP="005F7524">
            <w:pPr>
              <w:spacing w:before="0" w:line="320" w:lineRule="exact"/>
              <w:ind w:left="0"/>
              <w:jc w:val="right"/>
              <w:rPr>
                <w:sz w:val="25"/>
                <w:szCs w:val="25"/>
              </w:rPr>
            </w:pPr>
          </w:p>
        </w:tc>
        <w:tc>
          <w:tcPr>
            <w:tcW w:w="821" w:type="pct"/>
            <w:tcBorders>
              <w:top w:val="nil"/>
              <w:left w:val="nil"/>
              <w:bottom w:val="nil"/>
              <w:right w:val="nil"/>
            </w:tcBorders>
            <w:noWrap/>
          </w:tcPr>
          <w:p w14:paraId="1C951704" w14:textId="77777777" w:rsidR="005F7524" w:rsidRPr="00C04D55" w:rsidRDefault="005F7524" w:rsidP="005F7524">
            <w:pPr>
              <w:spacing w:before="0" w:line="320" w:lineRule="exact"/>
              <w:ind w:left="0"/>
              <w:jc w:val="right"/>
              <w:rPr>
                <w:sz w:val="25"/>
                <w:szCs w:val="25"/>
              </w:rPr>
            </w:pPr>
          </w:p>
        </w:tc>
        <w:tc>
          <w:tcPr>
            <w:tcW w:w="776" w:type="pct"/>
            <w:tcBorders>
              <w:top w:val="nil"/>
              <w:left w:val="nil"/>
              <w:bottom w:val="nil"/>
              <w:right w:val="nil"/>
            </w:tcBorders>
            <w:noWrap/>
          </w:tcPr>
          <w:p w14:paraId="1EA0A875" w14:textId="77777777" w:rsidR="005F7524" w:rsidRPr="00C04D55" w:rsidRDefault="005F7524" w:rsidP="005F7524">
            <w:pPr>
              <w:spacing w:before="0" w:line="320" w:lineRule="exact"/>
              <w:ind w:left="0"/>
              <w:jc w:val="right"/>
              <w:rPr>
                <w:sz w:val="25"/>
                <w:szCs w:val="25"/>
              </w:rPr>
            </w:pPr>
          </w:p>
        </w:tc>
      </w:tr>
      <w:tr w:rsidR="005F7524" w:rsidRPr="00C04D55" w14:paraId="7B4D252A" w14:textId="77777777" w:rsidTr="00C82EBB">
        <w:trPr>
          <w:trHeight w:val="87"/>
        </w:trPr>
        <w:tc>
          <w:tcPr>
            <w:tcW w:w="1967" w:type="pct"/>
            <w:tcBorders>
              <w:top w:val="nil"/>
              <w:left w:val="nil"/>
              <w:bottom w:val="nil"/>
              <w:right w:val="nil"/>
            </w:tcBorders>
            <w:noWrap/>
            <w:vAlign w:val="bottom"/>
          </w:tcPr>
          <w:p w14:paraId="572727D0" w14:textId="1B396C98" w:rsidR="005F7524" w:rsidRPr="00C04D55" w:rsidRDefault="005F7524" w:rsidP="005F7524">
            <w:pPr>
              <w:spacing w:before="0" w:line="320" w:lineRule="exact"/>
              <w:ind w:left="317"/>
              <w:jc w:val="left"/>
              <w:rPr>
                <w:rFonts w:eastAsia="Times New Roman"/>
                <w:color w:val="auto"/>
                <w:sz w:val="25"/>
                <w:szCs w:val="25"/>
              </w:rPr>
            </w:pPr>
            <w:r w:rsidRPr="00C04D55">
              <w:rPr>
                <w:sz w:val="25"/>
                <w:szCs w:val="25"/>
              </w:rPr>
              <w:t>WELL GRADED ENGINEERING AND CONSTRUCTION CO., LTD.</w:t>
            </w:r>
          </w:p>
        </w:tc>
        <w:tc>
          <w:tcPr>
            <w:tcW w:w="724" w:type="pct"/>
            <w:tcBorders>
              <w:top w:val="nil"/>
              <w:left w:val="nil"/>
              <w:bottom w:val="nil"/>
              <w:right w:val="nil"/>
            </w:tcBorders>
            <w:noWrap/>
            <w:vAlign w:val="bottom"/>
          </w:tcPr>
          <w:p w14:paraId="142F460F" w14:textId="085B5F15" w:rsidR="005F7524" w:rsidRPr="00C04D55" w:rsidRDefault="005F7524" w:rsidP="005F7524">
            <w:pPr>
              <w:spacing w:before="0" w:line="320" w:lineRule="exact"/>
              <w:ind w:left="0"/>
              <w:jc w:val="right"/>
              <w:rPr>
                <w:sz w:val="25"/>
                <w:szCs w:val="25"/>
              </w:rPr>
            </w:pPr>
            <w:r w:rsidRPr="00C04D55">
              <w:rPr>
                <w:sz w:val="25"/>
                <w:szCs w:val="25"/>
              </w:rPr>
              <w:t>-</w:t>
            </w:r>
          </w:p>
        </w:tc>
        <w:tc>
          <w:tcPr>
            <w:tcW w:w="712" w:type="pct"/>
            <w:tcBorders>
              <w:top w:val="nil"/>
              <w:left w:val="nil"/>
              <w:bottom w:val="nil"/>
              <w:right w:val="nil"/>
            </w:tcBorders>
            <w:noWrap/>
            <w:vAlign w:val="bottom"/>
          </w:tcPr>
          <w:p w14:paraId="749F6BB6" w14:textId="345B5DFB" w:rsidR="005F7524" w:rsidRPr="00C04D55" w:rsidRDefault="005F7524" w:rsidP="005F7524">
            <w:pPr>
              <w:spacing w:before="0" w:line="320" w:lineRule="exact"/>
              <w:ind w:left="0"/>
              <w:jc w:val="right"/>
              <w:rPr>
                <w:sz w:val="25"/>
                <w:szCs w:val="25"/>
              </w:rPr>
            </w:pPr>
            <w:r w:rsidRPr="00C04D55">
              <w:rPr>
                <w:sz w:val="25"/>
                <w:szCs w:val="25"/>
              </w:rPr>
              <w:t>-</w:t>
            </w:r>
          </w:p>
        </w:tc>
        <w:tc>
          <w:tcPr>
            <w:tcW w:w="821" w:type="pct"/>
            <w:tcBorders>
              <w:top w:val="nil"/>
              <w:left w:val="nil"/>
              <w:bottom w:val="nil"/>
              <w:right w:val="nil"/>
            </w:tcBorders>
            <w:noWrap/>
            <w:vAlign w:val="bottom"/>
          </w:tcPr>
          <w:p w14:paraId="22F42326" w14:textId="30312640" w:rsidR="005F7524" w:rsidRPr="00C04D55" w:rsidRDefault="005F7524" w:rsidP="005F7524">
            <w:pPr>
              <w:spacing w:before="0" w:line="320" w:lineRule="exact"/>
              <w:ind w:left="0"/>
              <w:jc w:val="right"/>
              <w:rPr>
                <w:sz w:val="25"/>
                <w:szCs w:val="25"/>
              </w:rPr>
            </w:pPr>
            <w:r w:rsidRPr="00C04D55">
              <w:rPr>
                <w:color w:val="auto"/>
                <w:sz w:val="25"/>
                <w:szCs w:val="25"/>
              </w:rPr>
              <w:t>63,981.57</w:t>
            </w:r>
          </w:p>
        </w:tc>
        <w:tc>
          <w:tcPr>
            <w:tcW w:w="776" w:type="pct"/>
            <w:tcBorders>
              <w:top w:val="nil"/>
              <w:left w:val="nil"/>
              <w:bottom w:val="nil"/>
              <w:right w:val="nil"/>
            </w:tcBorders>
            <w:noWrap/>
            <w:vAlign w:val="bottom"/>
          </w:tcPr>
          <w:p w14:paraId="0AF5305D" w14:textId="68952456" w:rsidR="005F7524" w:rsidRPr="00C04D55" w:rsidRDefault="005F7524" w:rsidP="005F7524">
            <w:pPr>
              <w:spacing w:before="0" w:line="320" w:lineRule="exact"/>
              <w:ind w:left="0"/>
              <w:jc w:val="right"/>
              <w:rPr>
                <w:sz w:val="25"/>
                <w:szCs w:val="25"/>
              </w:rPr>
            </w:pPr>
            <w:r w:rsidRPr="00C04D55">
              <w:rPr>
                <w:sz w:val="25"/>
                <w:szCs w:val="25"/>
              </w:rPr>
              <w:t>37,007.89</w:t>
            </w:r>
          </w:p>
        </w:tc>
      </w:tr>
      <w:tr w:rsidR="005F7524" w:rsidRPr="00C04D55" w14:paraId="4E730CC5" w14:textId="77777777" w:rsidTr="005709B4">
        <w:trPr>
          <w:trHeight w:val="87"/>
        </w:trPr>
        <w:tc>
          <w:tcPr>
            <w:tcW w:w="1967" w:type="pct"/>
            <w:tcBorders>
              <w:top w:val="nil"/>
              <w:left w:val="nil"/>
              <w:bottom w:val="nil"/>
              <w:right w:val="nil"/>
            </w:tcBorders>
            <w:noWrap/>
            <w:vAlign w:val="bottom"/>
          </w:tcPr>
          <w:p w14:paraId="0D02F338" w14:textId="67C20BAA" w:rsidR="005F7524" w:rsidRPr="00C04D55" w:rsidRDefault="005F7524" w:rsidP="005F7524">
            <w:pPr>
              <w:spacing w:before="0" w:line="320" w:lineRule="exact"/>
              <w:ind w:left="317" w:hanging="278"/>
              <w:jc w:val="left"/>
              <w:rPr>
                <w:rFonts w:eastAsia="Times New Roman"/>
                <w:color w:val="auto"/>
                <w:sz w:val="25"/>
                <w:szCs w:val="25"/>
              </w:rPr>
            </w:pPr>
            <w:r w:rsidRPr="00C04D55">
              <w:rPr>
                <w:rFonts w:eastAsia="Times New Roman"/>
                <w:color w:val="auto"/>
                <w:sz w:val="25"/>
                <w:szCs w:val="25"/>
              </w:rPr>
              <w:t>Non-current contract assets</w:t>
            </w:r>
          </w:p>
        </w:tc>
        <w:tc>
          <w:tcPr>
            <w:tcW w:w="724" w:type="pct"/>
            <w:tcBorders>
              <w:top w:val="nil"/>
              <w:left w:val="nil"/>
              <w:bottom w:val="nil"/>
              <w:right w:val="nil"/>
            </w:tcBorders>
            <w:noWrap/>
          </w:tcPr>
          <w:p w14:paraId="453950BC" w14:textId="77777777" w:rsidR="005F7524" w:rsidRPr="00C04D55" w:rsidRDefault="005F7524" w:rsidP="005F7524">
            <w:pPr>
              <w:spacing w:before="0" w:line="320" w:lineRule="exact"/>
              <w:ind w:left="0"/>
              <w:jc w:val="right"/>
              <w:rPr>
                <w:sz w:val="25"/>
                <w:szCs w:val="25"/>
              </w:rPr>
            </w:pPr>
          </w:p>
        </w:tc>
        <w:tc>
          <w:tcPr>
            <w:tcW w:w="712" w:type="pct"/>
            <w:tcBorders>
              <w:top w:val="nil"/>
              <w:left w:val="nil"/>
              <w:bottom w:val="nil"/>
              <w:right w:val="nil"/>
            </w:tcBorders>
            <w:noWrap/>
          </w:tcPr>
          <w:p w14:paraId="42DB0846" w14:textId="77777777" w:rsidR="005F7524" w:rsidRPr="00C04D55" w:rsidRDefault="005F7524" w:rsidP="005F7524">
            <w:pPr>
              <w:spacing w:before="0" w:line="320" w:lineRule="exact"/>
              <w:ind w:left="0"/>
              <w:jc w:val="right"/>
              <w:rPr>
                <w:sz w:val="25"/>
                <w:szCs w:val="25"/>
              </w:rPr>
            </w:pPr>
          </w:p>
        </w:tc>
        <w:tc>
          <w:tcPr>
            <w:tcW w:w="821" w:type="pct"/>
            <w:tcBorders>
              <w:top w:val="nil"/>
              <w:left w:val="nil"/>
              <w:bottom w:val="nil"/>
              <w:right w:val="nil"/>
            </w:tcBorders>
            <w:noWrap/>
          </w:tcPr>
          <w:p w14:paraId="67D9464F" w14:textId="77777777" w:rsidR="005F7524" w:rsidRPr="00C04D55" w:rsidRDefault="005F7524" w:rsidP="005F7524">
            <w:pPr>
              <w:spacing w:before="0" w:line="320" w:lineRule="exact"/>
              <w:ind w:left="0"/>
              <w:jc w:val="right"/>
              <w:rPr>
                <w:sz w:val="25"/>
                <w:szCs w:val="25"/>
              </w:rPr>
            </w:pPr>
          </w:p>
        </w:tc>
        <w:tc>
          <w:tcPr>
            <w:tcW w:w="776" w:type="pct"/>
            <w:tcBorders>
              <w:top w:val="nil"/>
              <w:left w:val="nil"/>
              <w:bottom w:val="nil"/>
              <w:right w:val="nil"/>
            </w:tcBorders>
            <w:noWrap/>
          </w:tcPr>
          <w:p w14:paraId="156B3F96" w14:textId="77777777" w:rsidR="005F7524" w:rsidRPr="00C04D55" w:rsidRDefault="005F7524" w:rsidP="005F7524">
            <w:pPr>
              <w:spacing w:before="0" w:line="320" w:lineRule="exact"/>
              <w:ind w:left="0"/>
              <w:jc w:val="right"/>
              <w:rPr>
                <w:sz w:val="25"/>
                <w:szCs w:val="25"/>
              </w:rPr>
            </w:pPr>
          </w:p>
        </w:tc>
      </w:tr>
      <w:tr w:rsidR="005F7524" w:rsidRPr="00C04D55" w14:paraId="76FF4607" w14:textId="77777777" w:rsidTr="00241122">
        <w:trPr>
          <w:trHeight w:val="87"/>
        </w:trPr>
        <w:tc>
          <w:tcPr>
            <w:tcW w:w="1967" w:type="pct"/>
            <w:tcBorders>
              <w:top w:val="nil"/>
              <w:left w:val="nil"/>
              <w:bottom w:val="nil"/>
              <w:right w:val="nil"/>
            </w:tcBorders>
            <w:noWrap/>
            <w:vAlign w:val="bottom"/>
          </w:tcPr>
          <w:p w14:paraId="7ED663FF" w14:textId="6D8B34E3" w:rsidR="005F7524" w:rsidRPr="00C04D55" w:rsidRDefault="005F7524" w:rsidP="005F7524">
            <w:pPr>
              <w:spacing w:before="0" w:line="320" w:lineRule="exact"/>
              <w:ind w:left="317"/>
              <w:jc w:val="left"/>
              <w:rPr>
                <w:rFonts w:eastAsia="Times New Roman"/>
                <w:color w:val="auto"/>
                <w:sz w:val="25"/>
                <w:szCs w:val="25"/>
              </w:rPr>
            </w:pPr>
            <w:r w:rsidRPr="00C04D55">
              <w:rPr>
                <w:sz w:val="25"/>
                <w:szCs w:val="25"/>
              </w:rPr>
              <w:t>WELL GRADED ENGINEERING AND CONSTRUCTION CO., LTD.</w:t>
            </w:r>
          </w:p>
        </w:tc>
        <w:tc>
          <w:tcPr>
            <w:tcW w:w="724" w:type="pct"/>
            <w:tcBorders>
              <w:top w:val="nil"/>
              <w:left w:val="nil"/>
              <w:bottom w:val="nil"/>
              <w:right w:val="nil"/>
            </w:tcBorders>
            <w:noWrap/>
            <w:vAlign w:val="bottom"/>
          </w:tcPr>
          <w:p w14:paraId="01C73363" w14:textId="7B88008B" w:rsidR="005F7524" w:rsidRPr="00C04D55" w:rsidRDefault="005F7524" w:rsidP="005F7524">
            <w:pPr>
              <w:spacing w:before="0" w:line="320" w:lineRule="exact"/>
              <w:ind w:left="0"/>
              <w:jc w:val="right"/>
              <w:rPr>
                <w:sz w:val="25"/>
                <w:szCs w:val="25"/>
              </w:rPr>
            </w:pPr>
            <w:r w:rsidRPr="00C04D55">
              <w:rPr>
                <w:rFonts w:hint="cs"/>
                <w:sz w:val="25"/>
                <w:szCs w:val="25"/>
                <w:cs/>
              </w:rPr>
              <w:t>-</w:t>
            </w:r>
          </w:p>
        </w:tc>
        <w:tc>
          <w:tcPr>
            <w:tcW w:w="712" w:type="pct"/>
            <w:tcBorders>
              <w:top w:val="nil"/>
              <w:left w:val="nil"/>
              <w:bottom w:val="nil"/>
              <w:right w:val="nil"/>
            </w:tcBorders>
            <w:noWrap/>
            <w:vAlign w:val="bottom"/>
          </w:tcPr>
          <w:p w14:paraId="520B1948" w14:textId="2B89D261" w:rsidR="005F7524" w:rsidRPr="00C04D55" w:rsidRDefault="005F7524" w:rsidP="005F7524">
            <w:pPr>
              <w:spacing w:before="0" w:line="320" w:lineRule="exact"/>
              <w:ind w:left="0"/>
              <w:jc w:val="right"/>
              <w:rPr>
                <w:sz w:val="25"/>
                <w:szCs w:val="25"/>
              </w:rPr>
            </w:pPr>
            <w:r w:rsidRPr="00C04D55">
              <w:rPr>
                <w:rFonts w:hint="cs"/>
                <w:sz w:val="25"/>
                <w:szCs w:val="25"/>
                <w:cs/>
              </w:rPr>
              <w:t>-</w:t>
            </w:r>
          </w:p>
        </w:tc>
        <w:tc>
          <w:tcPr>
            <w:tcW w:w="821" w:type="pct"/>
            <w:tcBorders>
              <w:top w:val="nil"/>
              <w:left w:val="nil"/>
              <w:bottom w:val="nil"/>
              <w:right w:val="nil"/>
            </w:tcBorders>
            <w:noWrap/>
            <w:vAlign w:val="bottom"/>
          </w:tcPr>
          <w:p w14:paraId="0ED5C178" w14:textId="61588CB5" w:rsidR="005F7524" w:rsidRPr="00C04D55" w:rsidRDefault="005F7524" w:rsidP="005F7524">
            <w:pPr>
              <w:spacing w:before="0" w:line="320" w:lineRule="exact"/>
              <w:ind w:left="0"/>
              <w:jc w:val="right"/>
              <w:rPr>
                <w:sz w:val="25"/>
                <w:szCs w:val="25"/>
              </w:rPr>
            </w:pPr>
            <w:r w:rsidRPr="00C04D55">
              <w:rPr>
                <w:color w:val="auto"/>
                <w:sz w:val="25"/>
                <w:szCs w:val="25"/>
                <w:cs/>
              </w:rPr>
              <w:t>2</w:t>
            </w:r>
            <w:r w:rsidRPr="00C04D55">
              <w:rPr>
                <w:color w:val="auto"/>
                <w:sz w:val="25"/>
                <w:szCs w:val="25"/>
              </w:rPr>
              <w:t>,</w:t>
            </w:r>
            <w:r w:rsidRPr="00C04D55">
              <w:rPr>
                <w:color w:val="auto"/>
                <w:sz w:val="25"/>
                <w:szCs w:val="25"/>
                <w:cs/>
              </w:rPr>
              <w:t>073</w:t>
            </w:r>
            <w:r w:rsidRPr="00C04D55">
              <w:rPr>
                <w:color w:val="auto"/>
                <w:sz w:val="25"/>
                <w:szCs w:val="25"/>
              </w:rPr>
              <w:t>,</w:t>
            </w:r>
            <w:r w:rsidRPr="00C04D55">
              <w:rPr>
                <w:color w:val="auto"/>
                <w:sz w:val="25"/>
                <w:szCs w:val="25"/>
                <w:cs/>
              </w:rPr>
              <w:t>507.32</w:t>
            </w:r>
          </w:p>
        </w:tc>
        <w:tc>
          <w:tcPr>
            <w:tcW w:w="776" w:type="pct"/>
            <w:tcBorders>
              <w:top w:val="nil"/>
              <w:left w:val="nil"/>
              <w:bottom w:val="nil"/>
              <w:right w:val="nil"/>
            </w:tcBorders>
            <w:noWrap/>
            <w:vAlign w:val="bottom"/>
          </w:tcPr>
          <w:p w14:paraId="396BC8B3" w14:textId="1D1AE1CF" w:rsidR="005F7524" w:rsidRPr="00C04D55" w:rsidRDefault="005F7524" w:rsidP="005F7524">
            <w:pPr>
              <w:spacing w:before="0" w:line="320" w:lineRule="exact"/>
              <w:ind w:left="0"/>
              <w:jc w:val="right"/>
              <w:rPr>
                <w:sz w:val="25"/>
                <w:szCs w:val="25"/>
              </w:rPr>
            </w:pPr>
            <w:r w:rsidRPr="00C04D55">
              <w:rPr>
                <w:sz w:val="25"/>
                <w:szCs w:val="25"/>
              </w:rPr>
              <w:t>1,830,687.89</w:t>
            </w:r>
          </w:p>
        </w:tc>
      </w:tr>
      <w:tr w:rsidR="00293F0B" w:rsidRPr="00C04D55" w14:paraId="1AE64767" w14:textId="77777777" w:rsidTr="00462CF9">
        <w:trPr>
          <w:trHeight w:val="87"/>
        </w:trPr>
        <w:tc>
          <w:tcPr>
            <w:tcW w:w="1967" w:type="pct"/>
            <w:tcBorders>
              <w:top w:val="nil"/>
              <w:left w:val="nil"/>
              <w:bottom w:val="nil"/>
              <w:right w:val="nil"/>
            </w:tcBorders>
            <w:noWrap/>
            <w:vAlign w:val="bottom"/>
          </w:tcPr>
          <w:p w14:paraId="7AF183DB" w14:textId="77777777" w:rsidR="00293F0B" w:rsidRPr="00C04D55" w:rsidRDefault="00293F0B" w:rsidP="0003241B">
            <w:pPr>
              <w:spacing w:before="0" w:line="320" w:lineRule="exact"/>
              <w:ind w:left="33"/>
              <w:jc w:val="left"/>
              <w:rPr>
                <w:rFonts w:eastAsia="Times New Roman"/>
                <w:color w:val="auto"/>
                <w:sz w:val="25"/>
                <w:szCs w:val="25"/>
              </w:rPr>
            </w:pPr>
            <w:r w:rsidRPr="00C04D55">
              <w:rPr>
                <w:rFonts w:eastAsia="Times New Roman"/>
                <w:color w:val="auto"/>
                <w:sz w:val="25"/>
                <w:szCs w:val="25"/>
              </w:rPr>
              <w:t>Short-term borrowings</w:t>
            </w:r>
          </w:p>
        </w:tc>
        <w:tc>
          <w:tcPr>
            <w:tcW w:w="724" w:type="pct"/>
            <w:tcBorders>
              <w:top w:val="nil"/>
              <w:left w:val="nil"/>
              <w:bottom w:val="nil"/>
              <w:right w:val="nil"/>
            </w:tcBorders>
            <w:noWrap/>
            <w:vAlign w:val="bottom"/>
          </w:tcPr>
          <w:p w14:paraId="1E5C73A1" w14:textId="77777777" w:rsidR="00293F0B" w:rsidRPr="00C04D55" w:rsidRDefault="00293F0B" w:rsidP="0003241B">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5BCC9FC2" w14:textId="77777777" w:rsidR="00293F0B" w:rsidRPr="00C04D55" w:rsidRDefault="00293F0B" w:rsidP="0003241B">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5419BF20" w14:textId="77777777" w:rsidR="00293F0B" w:rsidRPr="00C04D55" w:rsidRDefault="00293F0B" w:rsidP="0003241B">
            <w:pPr>
              <w:spacing w:before="0" w:line="320" w:lineRule="exact"/>
              <w:ind w:left="0"/>
              <w:jc w:val="right"/>
              <w:rPr>
                <w:rFonts w:eastAsia="Times New Roman"/>
                <w:color w:val="auto"/>
                <w:sz w:val="25"/>
                <w:szCs w:val="25"/>
              </w:rPr>
            </w:pPr>
          </w:p>
        </w:tc>
        <w:tc>
          <w:tcPr>
            <w:tcW w:w="776" w:type="pct"/>
            <w:tcBorders>
              <w:top w:val="nil"/>
              <w:left w:val="nil"/>
              <w:bottom w:val="nil"/>
              <w:right w:val="nil"/>
            </w:tcBorders>
            <w:noWrap/>
            <w:vAlign w:val="bottom"/>
          </w:tcPr>
          <w:p w14:paraId="7AC60CCE" w14:textId="77777777" w:rsidR="00293F0B" w:rsidRPr="00C04D55" w:rsidRDefault="00293F0B" w:rsidP="0003241B">
            <w:pPr>
              <w:spacing w:before="0" w:line="320" w:lineRule="exact"/>
              <w:ind w:left="0"/>
              <w:jc w:val="right"/>
              <w:rPr>
                <w:rFonts w:eastAsia="Times New Roman"/>
                <w:color w:val="auto"/>
                <w:sz w:val="25"/>
                <w:szCs w:val="25"/>
              </w:rPr>
            </w:pPr>
          </w:p>
        </w:tc>
      </w:tr>
      <w:tr w:rsidR="00293F0B" w:rsidRPr="00C04D55" w14:paraId="54D8C5B5" w14:textId="77777777" w:rsidTr="00462CF9">
        <w:trPr>
          <w:trHeight w:val="87"/>
        </w:trPr>
        <w:tc>
          <w:tcPr>
            <w:tcW w:w="1967" w:type="pct"/>
            <w:tcBorders>
              <w:top w:val="nil"/>
              <w:left w:val="nil"/>
              <w:bottom w:val="nil"/>
              <w:right w:val="nil"/>
            </w:tcBorders>
            <w:noWrap/>
            <w:vAlign w:val="bottom"/>
          </w:tcPr>
          <w:p w14:paraId="0F4E0AF8" w14:textId="77777777" w:rsidR="00293F0B" w:rsidRPr="00C04D55" w:rsidRDefault="00293F0B" w:rsidP="0003241B">
            <w:pPr>
              <w:spacing w:before="0" w:line="320" w:lineRule="exact"/>
              <w:ind w:left="33" w:firstLine="278"/>
              <w:jc w:val="left"/>
              <w:rPr>
                <w:rFonts w:eastAsia="Times New Roman"/>
                <w:color w:val="auto"/>
                <w:sz w:val="25"/>
                <w:szCs w:val="25"/>
              </w:rPr>
            </w:pPr>
            <w:r w:rsidRPr="00C04D55">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400789AF" w14:textId="77777777" w:rsidR="00293F0B" w:rsidRPr="00C04D55" w:rsidRDefault="00293F0B" w:rsidP="0003241B">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7C39E440" w14:textId="77777777" w:rsidR="00293F0B" w:rsidRPr="00C04D55" w:rsidRDefault="00293F0B" w:rsidP="0003241B">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53F657BF" w14:textId="77777777" w:rsidR="00293F0B" w:rsidRPr="00C04D55" w:rsidRDefault="00293F0B" w:rsidP="0003241B">
            <w:pPr>
              <w:spacing w:before="0" w:line="320" w:lineRule="exact"/>
              <w:ind w:left="0"/>
              <w:jc w:val="right"/>
              <w:rPr>
                <w:rFonts w:eastAsia="Times New Roman"/>
                <w:color w:val="auto"/>
                <w:sz w:val="25"/>
                <w:szCs w:val="25"/>
              </w:rPr>
            </w:pPr>
          </w:p>
        </w:tc>
        <w:tc>
          <w:tcPr>
            <w:tcW w:w="776" w:type="pct"/>
            <w:tcBorders>
              <w:top w:val="nil"/>
              <w:left w:val="nil"/>
              <w:bottom w:val="nil"/>
              <w:right w:val="nil"/>
            </w:tcBorders>
            <w:noWrap/>
            <w:vAlign w:val="bottom"/>
          </w:tcPr>
          <w:p w14:paraId="2C9114D4" w14:textId="77777777" w:rsidR="00293F0B" w:rsidRPr="00C04D55" w:rsidRDefault="00293F0B" w:rsidP="0003241B">
            <w:pPr>
              <w:spacing w:before="0" w:line="320" w:lineRule="exact"/>
              <w:ind w:left="0"/>
              <w:jc w:val="right"/>
              <w:rPr>
                <w:rFonts w:eastAsia="Times New Roman"/>
                <w:color w:val="auto"/>
                <w:sz w:val="25"/>
                <w:szCs w:val="25"/>
              </w:rPr>
            </w:pPr>
          </w:p>
        </w:tc>
      </w:tr>
      <w:tr w:rsidR="005F7524" w:rsidRPr="00C04D55" w14:paraId="0692238D" w14:textId="77777777" w:rsidTr="00B8106A">
        <w:trPr>
          <w:trHeight w:val="87"/>
        </w:trPr>
        <w:tc>
          <w:tcPr>
            <w:tcW w:w="1967" w:type="pct"/>
            <w:tcBorders>
              <w:top w:val="nil"/>
              <w:left w:val="nil"/>
              <w:bottom w:val="nil"/>
              <w:right w:val="nil"/>
            </w:tcBorders>
            <w:noWrap/>
            <w:vAlign w:val="bottom"/>
          </w:tcPr>
          <w:p w14:paraId="1B258F8A" w14:textId="77777777" w:rsidR="005F7524" w:rsidRPr="00C04D55" w:rsidRDefault="005F7524" w:rsidP="005F7524">
            <w:pPr>
              <w:spacing w:before="0" w:line="320" w:lineRule="exact"/>
              <w:ind w:left="33" w:firstLine="278"/>
              <w:jc w:val="left"/>
              <w:rPr>
                <w:rFonts w:eastAsia="Times New Roman"/>
                <w:color w:val="auto"/>
                <w:sz w:val="25"/>
                <w:szCs w:val="25"/>
              </w:rPr>
            </w:pPr>
            <w:r w:rsidRPr="00C04D55">
              <w:rPr>
                <w:rFonts w:eastAsia="Times New Roman"/>
                <w:color w:val="auto"/>
                <w:sz w:val="25"/>
                <w:szCs w:val="25"/>
              </w:rPr>
              <w:t>Book value as at the beginning of the period</w:t>
            </w:r>
          </w:p>
        </w:tc>
        <w:tc>
          <w:tcPr>
            <w:tcW w:w="724" w:type="pct"/>
            <w:tcBorders>
              <w:top w:val="nil"/>
              <w:left w:val="nil"/>
              <w:bottom w:val="nil"/>
              <w:right w:val="nil"/>
            </w:tcBorders>
            <w:noWrap/>
            <w:vAlign w:val="bottom"/>
          </w:tcPr>
          <w:p w14:paraId="0B00725C" w14:textId="77777777" w:rsidR="005F7524" w:rsidRPr="00C04D55" w:rsidRDefault="005F7524" w:rsidP="005F7524">
            <w:pP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712" w:type="pct"/>
            <w:tcBorders>
              <w:top w:val="nil"/>
              <w:left w:val="nil"/>
              <w:bottom w:val="nil"/>
              <w:right w:val="nil"/>
            </w:tcBorders>
            <w:noWrap/>
            <w:vAlign w:val="bottom"/>
          </w:tcPr>
          <w:p w14:paraId="2B2FE301" w14:textId="77777777" w:rsidR="005F7524" w:rsidRPr="00C04D55" w:rsidRDefault="005F7524" w:rsidP="005F7524">
            <w:pP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821" w:type="pct"/>
            <w:tcBorders>
              <w:top w:val="nil"/>
              <w:left w:val="nil"/>
              <w:bottom w:val="nil"/>
              <w:right w:val="nil"/>
            </w:tcBorders>
            <w:noWrap/>
          </w:tcPr>
          <w:p w14:paraId="67245DF3" w14:textId="280877A7"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rPr>
              <w:t xml:space="preserve"> 69,500,000.00 </w:t>
            </w:r>
          </w:p>
        </w:tc>
        <w:tc>
          <w:tcPr>
            <w:tcW w:w="776" w:type="pct"/>
            <w:tcBorders>
              <w:top w:val="nil"/>
              <w:left w:val="nil"/>
              <w:bottom w:val="nil"/>
              <w:right w:val="nil"/>
            </w:tcBorders>
            <w:noWrap/>
          </w:tcPr>
          <w:p w14:paraId="79352324" w14:textId="0E809D74"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rPr>
              <w:t xml:space="preserve"> 69,500,000.00 </w:t>
            </w:r>
          </w:p>
        </w:tc>
      </w:tr>
      <w:tr w:rsidR="005F7524" w:rsidRPr="00C04D55" w14:paraId="3B571A42" w14:textId="77777777" w:rsidTr="00B8106A">
        <w:trPr>
          <w:trHeight w:val="87"/>
        </w:trPr>
        <w:tc>
          <w:tcPr>
            <w:tcW w:w="1967" w:type="pct"/>
            <w:tcBorders>
              <w:top w:val="nil"/>
              <w:left w:val="nil"/>
              <w:bottom w:val="nil"/>
              <w:right w:val="nil"/>
            </w:tcBorders>
            <w:noWrap/>
            <w:vAlign w:val="bottom"/>
          </w:tcPr>
          <w:p w14:paraId="2F6A9B49" w14:textId="7EB5C643" w:rsidR="005F7524" w:rsidRPr="00C04D55" w:rsidRDefault="005F7524" w:rsidP="005F7524">
            <w:pPr>
              <w:spacing w:before="0" w:line="320" w:lineRule="exact"/>
              <w:ind w:left="33" w:firstLine="278"/>
              <w:jc w:val="left"/>
              <w:rPr>
                <w:rFonts w:eastAsia="Times New Roman"/>
                <w:color w:val="auto"/>
                <w:sz w:val="25"/>
                <w:szCs w:val="25"/>
              </w:rPr>
            </w:pPr>
            <w:r w:rsidRPr="00C04D55">
              <w:rPr>
                <w:rFonts w:eastAsia="Times New Roman"/>
                <w:color w:val="auto"/>
                <w:sz w:val="25"/>
                <w:szCs w:val="25"/>
              </w:rPr>
              <w:t>Proceeds during the period</w:t>
            </w:r>
          </w:p>
        </w:tc>
        <w:tc>
          <w:tcPr>
            <w:tcW w:w="724" w:type="pct"/>
            <w:tcBorders>
              <w:top w:val="nil"/>
              <w:left w:val="nil"/>
              <w:bottom w:val="nil"/>
              <w:right w:val="nil"/>
            </w:tcBorders>
            <w:noWrap/>
            <w:vAlign w:val="bottom"/>
          </w:tcPr>
          <w:p w14:paraId="27D408CD" w14:textId="77777777" w:rsidR="005F7524" w:rsidRPr="00C04D55" w:rsidRDefault="005F7524" w:rsidP="005F7524">
            <w:pP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712" w:type="pct"/>
            <w:tcBorders>
              <w:top w:val="nil"/>
              <w:left w:val="nil"/>
              <w:bottom w:val="nil"/>
              <w:right w:val="nil"/>
            </w:tcBorders>
            <w:noWrap/>
            <w:vAlign w:val="bottom"/>
          </w:tcPr>
          <w:p w14:paraId="0C626CAE" w14:textId="77777777" w:rsidR="005F7524" w:rsidRPr="00C04D55" w:rsidRDefault="005F7524" w:rsidP="005F7524">
            <w:pP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821" w:type="pct"/>
            <w:tcBorders>
              <w:top w:val="nil"/>
              <w:left w:val="nil"/>
              <w:bottom w:val="nil"/>
              <w:right w:val="nil"/>
            </w:tcBorders>
            <w:noWrap/>
          </w:tcPr>
          <w:p w14:paraId="36EFF846" w14:textId="67AC92B4"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rPr>
              <w:t xml:space="preserve"> -   </w:t>
            </w:r>
          </w:p>
        </w:tc>
        <w:tc>
          <w:tcPr>
            <w:tcW w:w="776" w:type="pct"/>
            <w:tcBorders>
              <w:top w:val="nil"/>
              <w:left w:val="nil"/>
              <w:bottom w:val="nil"/>
              <w:right w:val="nil"/>
            </w:tcBorders>
            <w:noWrap/>
          </w:tcPr>
          <w:p w14:paraId="2F145D96" w14:textId="2260C17B"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rPr>
              <w:t xml:space="preserve"> -   </w:t>
            </w:r>
          </w:p>
        </w:tc>
      </w:tr>
      <w:tr w:rsidR="005F7524" w:rsidRPr="00C04D55" w14:paraId="02002F38" w14:textId="77777777" w:rsidTr="00B8106A">
        <w:trPr>
          <w:trHeight w:val="87"/>
        </w:trPr>
        <w:tc>
          <w:tcPr>
            <w:tcW w:w="1967" w:type="pct"/>
            <w:tcBorders>
              <w:top w:val="nil"/>
              <w:left w:val="nil"/>
              <w:bottom w:val="nil"/>
              <w:right w:val="nil"/>
            </w:tcBorders>
            <w:noWrap/>
            <w:vAlign w:val="bottom"/>
          </w:tcPr>
          <w:p w14:paraId="17973CDB" w14:textId="62EA4F52" w:rsidR="005F7524" w:rsidRPr="00C04D55" w:rsidRDefault="005F7524" w:rsidP="005F7524">
            <w:pPr>
              <w:spacing w:before="0" w:line="320" w:lineRule="exact"/>
              <w:ind w:left="33" w:firstLine="278"/>
              <w:jc w:val="left"/>
              <w:rPr>
                <w:rFonts w:eastAsia="Times New Roman"/>
                <w:color w:val="auto"/>
                <w:sz w:val="25"/>
                <w:szCs w:val="25"/>
              </w:rPr>
            </w:pPr>
            <w:r w:rsidRPr="00C04D55">
              <w:rPr>
                <w:rFonts w:eastAsia="Times New Roman"/>
                <w:color w:val="auto"/>
                <w:sz w:val="25"/>
                <w:szCs w:val="25"/>
              </w:rPr>
              <w:t>Repayment during the period</w:t>
            </w:r>
          </w:p>
        </w:tc>
        <w:tc>
          <w:tcPr>
            <w:tcW w:w="724" w:type="pct"/>
            <w:tcBorders>
              <w:top w:val="nil"/>
              <w:left w:val="nil"/>
              <w:bottom w:val="nil"/>
              <w:right w:val="nil"/>
            </w:tcBorders>
            <w:noWrap/>
            <w:vAlign w:val="bottom"/>
          </w:tcPr>
          <w:p w14:paraId="20066019" w14:textId="77777777"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712" w:type="pct"/>
            <w:tcBorders>
              <w:top w:val="nil"/>
              <w:left w:val="nil"/>
              <w:bottom w:val="nil"/>
              <w:right w:val="nil"/>
            </w:tcBorders>
            <w:noWrap/>
            <w:vAlign w:val="bottom"/>
          </w:tcPr>
          <w:p w14:paraId="2FA15DF3" w14:textId="77777777"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821" w:type="pct"/>
            <w:tcBorders>
              <w:top w:val="nil"/>
              <w:left w:val="nil"/>
              <w:bottom w:val="nil"/>
              <w:right w:val="nil"/>
            </w:tcBorders>
            <w:noWrap/>
          </w:tcPr>
          <w:p w14:paraId="5C9DF5F6" w14:textId="035271FF"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sz w:val="25"/>
                <w:szCs w:val="25"/>
              </w:rPr>
              <w:t xml:space="preserve"> -   </w:t>
            </w:r>
          </w:p>
        </w:tc>
        <w:tc>
          <w:tcPr>
            <w:tcW w:w="776" w:type="pct"/>
            <w:tcBorders>
              <w:top w:val="nil"/>
              <w:left w:val="nil"/>
              <w:bottom w:val="nil"/>
              <w:right w:val="nil"/>
            </w:tcBorders>
            <w:noWrap/>
          </w:tcPr>
          <w:p w14:paraId="32F1D188" w14:textId="54205D73"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sz w:val="25"/>
                <w:szCs w:val="25"/>
              </w:rPr>
              <w:t xml:space="preserve"> -   </w:t>
            </w:r>
          </w:p>
        </w:tc>
      </w:tr>
      <w:tr w:rsidR="005F7524" w:rsidRPr="00C04D55" w14:paraId="46532303" w14:textId="77777777" w:rsidTr="00B8106A">
        <w:trPr>
          <w:trHeight w:val="87"/>
        </w:trPr>
        <w:tc>
          <w:tcPr>
            <w:tcW w:w="1967" w:type="pct"/>
            <w:tcBorders>
              <w:top w:val="nil"/>
              <w:left w:val="nil"/>
              <w:bottom w:val="nil"/>
              <w:right w:val="nil"/>
            </w:tcBorders>
            <w:noWrap/>
            <w:vAlign w:val="bottom"/>
          </w:tcPr>
          <w:p w14:paraId="5C201E88" w14:textId="77777777" w:rsidR="005F7524" w:rsidRPr="00C04D55" w:rsidRDefault="005F7524" w:rsidP="005F7524">
            <w:pPr>
              <w:spacing w:before="0" w:line="320" w:lineRule="exact"/>
              <w:ind w:left="33" w:firstLine="278"/>
              <w:jc w:val="left"/>
              <w:rPr>
                <w:rFonts w:eastAsia="Times New Roman"/>
                <w:color w:val="auto"/>
                <w:sz w:val="25"/>
                <w:szCs w:val="25"/>
              </w:rPr>
            </w:pPr>
            <w:r w:rsidRPr="00C04D55">
              <w:rPr>
                <w:rFonts w:eastAsia="Times New Roman"/>
                <w:color w:val="auto"/>
                <w:sz w:val="25"/>
                <w:szCs w:val="25"/>
              </w:rPr>
              <w:t>Book value as at the end of the period</w:t>
            </w:r>
          </w:p>
        </w:tc>
        <w:tc>
          <w:tcPr>
            <w:tcW w:w="724" w:type="pct"/>
            <w:tcBorders>
              <w:top w:val="nil"/>
              <w:left w:val="nil"/>
              <w:bottom w:val="nil"/>
              <w:right w:val="nil"/>
            </w:tcBorders>
            <w:noWrap/>
            <w:vAlign w:val="bottom"/>
          </w:tcPr>
          <w:p w14:paraId="5740212C" w14:textId="77777777" w:rsidR="005F7524" w:rsidRPr="00C04D55" w:rsidRDefault="005F7524" w:rsidP="005F7524">
            <w:pP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712" w:type="pct"/>
            <w:tcBorders>
              <w:top w:val="nil"/>
              <w:left w:val="nil"/>
              <w:bottom w:val="nil"/>
              <w:right w:val="nil"/>
            </w:tcBorders>
            <w:noWrap/>
            <w:vAlign w:val="bottom"/>
          </w:tcPr>
          <w:p w14:paraId="524576B1" w14:textId="77777777" w:rsidR="005F7524" w:rsidRPr="00C04D55" w:rsidRDefault="005F7524" w:rsidP="005F7524">
            <w:pP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821" w:type="pct"/>
            <w:tcBorders>
              <w:top w:val="nil"/>
              <w:left w:val="nil"/>
              <w:bottom w:val="nil"/>
              <w:right w:val="nil"/>
            </w:tcBorders>
            <w:noWrap/>
          </w:tcPr>
          <w:p w14:paraId="4DE738BF" w14:textId="42139F9E"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rPr>
              <w:t xml:space="preserve"> 69,500,000.00 </w:t>
            </w:r>
          </w:p>
        </w:tc>
        <w:tc>
          <w:tcPr>
            <w:tcW w:w="776" w:type="pct"/>
            <w:tcBorders>
              <w:top w:val="nil"/>
              <w:left w:val="nil"/>
              <w:bottom w:val="nil"/>
              <w:right w:val="nil"/>
            </w:tcBorders>
            <w:noWrap/>
          </w:tcPr>
          <w:p w14:paraId="3A78C610" w14:textId="62B9D19F"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rPr>
              <w:t xml:space="preserve"> 69,500,000.00 </w:t>
            </w:r>
          </w:p>
        </w:tc>
      </w:tr>
      <w:tr w:rsidR="005F7524" w:rsidRPr="00C04D55" w14:paraId="2896E7D3" w14:textId="77777777" w:rsidTr="00B8106A">
        <w:trPr>
          <w:trHeight w:val="87"/>
        </w:trPr>
        <w:tc>
          <w:tcPr>
            <w:tcW w:w="1967" w:type="pct"/>
            <w:tcBorders>
              <w:top w:val="nil"/>
              <w:left w:val="nil"/>
              <w:bottom w:val="nil"/>
              <w:right w:val="nil"/>
            </w:tcBorders>
            <w:noWrap/>
            <w:vAlign w:val="bottom"/>
          </w:tcPr>
          <w:p w14:paraId="7E7303B3" w14:textId="77777777" w:rsidR="005F7524" w:rsidRPr="00C04D55" w:rsidRDefault="005F7524" w:rsidP="005F7524">
            <w:pPr>
              <w:spacing w:before="0" w:line="320" w:lineRule="exact"/>
              <w:ind w:left="317"/>
              <w:jc w:val="left"/>
              <w:rPr>
                <w:rFonts w:eastAsia="Times New Roman"/>
                <w:color w:val="auto"/>
                <w:sz w:val="25"/>
                <w:szCs w:val="25"/>
              </w:rPr>
            </w:pPr>
            <w:r w:rsidRPr="00C04D55">
              <w:rPr>
                <w:rFonts w:eastAsia="Times New Roman"/>
                <w:color w:val="auto"/>
                <w:sz w:val="25"/>
                <w:szCs w:val="25"/>
                <w:u w:val="single"/>
              </w:rPr>
              <w:t>Less</w:t>
            </w:r>
            <w:r w:rsidRPr="00C04D55">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1D61F386" w14:textId="77777777"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712" w:type="pct"/>
            <w:tcBorders>
              <w:top w:val="nil"/>
              <w:left w:val="nil"/>
              <w:bottom w:val="nil"/>
              <w:right w:val="nil"/>
            </w:tcBorders>
            <w:noWrap/>
            <w:vAlign w:val="bottom"/>
          </w:tcPr>
          <w:p w14:paraId="51C81B25" w14:textId="77777777"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821" w:type="pct"/>
            <w:tcBorders>
              <w:top w:val="nil"/>
              <w:left w:val="nil"/>
              <w:bottom w:val="nil"/>
              <w:right w:val="nil"/>
            </w:tcBorders>
            <w:noWrap/>
          </w:tcPr>
          <w:p w14:paraId="04C62E84" w14:textId="101F6087"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sz w:val="25"/>
                <w:szCs w:val="25"/>
              </w:rPr>
              <w:t>(64,700,000.00)</w:t>
            </w:r>
          </w:p>
        </w:tc>
        <w:tc>
          <w:tcPr>
            <w:tcW w:w="776" w:type="pct"/>
            <w:tcBorders>
              <w:top w:val="nil"/>
              <w:left w:val="nil"/>
              <w:bottom w:val="nil"/>
              <w:right w:val="nil"/>
            </w:tcBorders>
            <w:noWrap/>
          </w:tcPr>
          <w:p w14:paraId="41F329C9" w14:textId="4D3B06FC"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sz w:val="25"/>
                <w:szCs w:val="25"/>
              </w:rPr>
              <w:t>(64,700,000.00)</w:t>
            </w:r>
          </w:p>
        </w:tc>
      </w:tr>
      <w:tr w:rsidR="005F7524" w:rsidRPr="00C04D55" w14:paraId="3BE54746" w14:textId="77777777" w:rsidTr="00B8106A">
        <w:trPr>
          <w:trHeight w:val="87"/>
        </w:trPr>
        <w:tc>
          <w:tcPr>
            <w:tcW w:w="1967" w:type="pct"/>
            <w:tcBorders>
              <w:top w:val="nil"/>
              <w:left w:val="nil"/>
              <w:bottom w:val="nil"/>
              <w:right w:val="nil"/>
            </w:tcBorders>
            <w:noWrap/>
            <w:vAlign w:val="bottom"/>
          </w:tcPr>
          <w:p w14:paraId="40486165" w14:textId="77777777" w:rsidR="005F7524" w:rsidRPr="00C04D55" w:rsidRDefault="005F7524" w:rsidP="005F7524">
            <w:pPr>
              <w:spacing w:before="0" w:line="320" w:lineRule="exact"/>
              <w:ind w:left="33" w:firstLine="564"/>
              <w:jc w:val="left"/>
              <w:rPr>
                <w:rFonts w:eastAsia="Times New Roman"/>
                <w:color w:val="auto"/>
                <w:sz w:val="25"/>
                <w:szCs w:val="25"/>
              </w:rPr>
            </w:pPr>
            <w:r w:rsidRPr="00C04D55">
              <w:rPr>
                <w:rFonts w:eastAsia="Times New Roman"/>
                <w:color w:val="auto"/>
                <w:sz w:val="25"/>
                <w:szCs w:val="25"/>
              </w:rPr>
              <w:t>Net</w:t>
            </w:r>
          </w:p>
        </w:tc>
        <w:tc>
          <w:tcPr>
            <w:tcW w:w="724" w:type="pct"/>
            <w:tcBorders>
              <w:top w:val="nil"/>
              <w:left w:val="nil"/>
              <w:bottom w:val="nil"/>
              <w:right w:val="nil"/>
            </w:tcBorders>
            <w:noWrap/>
            <w:vAlign w:val="bottom"/>
          </w:tcPr>
          <w:p w14:paraId="33CD2E11" w14:textId="77777777" w:rsidR="005F7524" w:rsidRPr="00C04D55" w:rsidRDefault="005F7524" w:rsidP="005F7524">
            <w:pPr>
              <w:pBdr>
                <w:bottom w:val="double" w:sz="4" w:space="1" w:color="auto"/>
              </w:pBd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712" w:type="pct"/>
            <w:tcBorders>
              <w:top w:val="nil"/>
              <w:left w:val="nil"/>
              <w:bottom w:val="nil"/>
              <w:right w:val="nil"/>
            </w:tcBorders>
            <w:noWrap/>
            <w:vAlign w:val="bottom"/>
          </w:tcPr>
          <w:p w14:paraId="616D1BDD" w14:textId="77777777" w:rsidR="005F7524" w:rsidRPr="00C04D55" w:rsidRDefault="005F7524" w:rsidP="005F7524">
            <w:pPr>
              <w:pBdr>
                <w:bottom w:val="double" w:sz="4" w:space="1" w:color="auto"/>
              </w:pBdr>
              <w:spacing w:before="0" w:line="320" w:lineRule="exact"/>
              <w:ind w:left="0"/>
              <w:jc w:val="right"/>
              <w:rPr>
                <w:rFonts w:eastAsia="Times New Roman"/>
                <w:color w:val="auto"/>
                <w:sz w:val="25"/>
                <w:szCs w:val="25"/>
              </w:rPr>
            </w:pPr>
            <w:r w:rsidRPr="00C04D55">
              <w:rPr>
                <w:rFonts w:eastAsia="Times New Roman"/>
                <w:color w:val="auto"/>
                <w:sz w:val="25"/>
                <w:szCs w:val="25"/>
              </w:rPr>
              <w:t>-</w:t>
            </w:r>
          </w:p>
        </w:tc>
        <w:tc>
          <w:tcPr>
            <w:tcW w:w="821" w:type="pct"/>
            <w:tcBorders>
              <w:top w:val="nil"/>
              <w:left w:val="nil"/>
              <w:bottom w:val="nil"/>
              <w:right w:val="nil"/>
            </w:tcBorders>
            <w:noWrap/>
          </w:tcPr>
          <w:p w14:paraId="31D2D763" w14:textId="339A83B8" w:rsidR="005F7524" w:rsidRPr="00C04D55" w:rsidRDefault="005F7524" w:rsidP="005F7524">
            <w:pPr>
              <w:pBdr>
                <w:bottom w:val="double" w:sz="4" w:space="1" w:color="auto"/>
              </w:pBdr>
              <w:spacing w:before="0" w:line="320" w:lineRule="exact"/>
              <w:ind w:left="0"/>
              <w:jc w:val="right"/>
              <w:rPr>
                <w:rFonts w:eastAsia="Times New Roman"/>
                <w:color w:val="auto"/>
                <w:sz w:val="25"/>
                <w:szCs w:val="25"/>
              </w:rPr>
            </w:pPr>
            <w:r w:rsidRPr="00C04D55">
              <w:rPr>
                <w:sz w:val="25"/>
                <w:szCs w:val="25"/>
              </w:rPr>
              <w:t xml:space="preserve"> 4,800,000.00 </w:t>
            </w:r>
          </w:p>
        </w:tc>
        <w:tc>
          <w:tcPr>
            <w:tcW w:w="776" w:type="pct"/>
            <w:tcBorders>
              <w:top w:val="nil"/>
              <w:left w:val="nil"/>
              <w:bottom w:val="nil"/>
              <w:right w:val="nil"/>
            </w:tcBorders>
            <w:noWrap/>
          </w:tcPr>
          <w:p w14:paraId="009DAC3D" w14:textId="4CCF2348" w:rsidR="005F7524" w:rsidRPr="00C04D55" w:rsidRDefault="005F7524" w:rsidP="005F7524">
            <w:pPr>
              <w:pBdr>
                <w:bottom w:val="double" w:sz="4" w:space="1" w:color="auto"/>
              </w:pBdr>
              <w:spacing w:before="0" w:line="320" w:lineRule="exact"/>
              <w:ind w:left="0"/>
              <w:jc w:val="right"/>
              <w:rPr>
                <w:rFonts w:eastAsia="Times New Roman"/>
                <w:color w:val="auto"/>
                <w:sz w:val="25"/>
                <w:szCs w:val="25"/>
              </w:rPr>
            </w:pPr>
            <w:r w:rsidRPr="00C04D55">
              <w:rPr>
                <w:sz w:val="25"/>
                <w:szCs w:val="25"/>
              </w:rPr>
              <w:t xml:space="preserve"> 4,800,000.00 </w:t>
            </w:r>
          </w:p>
        </w:tc>
      </w:tr>
      <w:tr w:rsidR="0003241B" w:rsidRPr="00C04D55" w14:paraId="79F4115A" w14:textId="77777777" w:rsidTr="00E432A8">
        <w:trPr>
          <w:trHeight w:val="85"/>
        </w:trPr>
        <w:tc>
          <w:tcPr>
            <w:tcW w:w="1967" w:type="pct"/>
            <w:tcBorders>
              <w:top w:val="nil"/>
              <w:left w:val="nil"/>
              <w:bottom w:val="nil"/>
              <w:right w:val="nil"/>
            </w:tcBorders>
            <w:noWrap/>
            <w:vAlign w:val="bottom"/>
          </w:tcPr>
          <w:p w14:paraId="39381DFD" w14:textId="77777777" w:rsidR="0003241B" w:rsidRPr="00C04D55" w:rsidRDefault="0003241B" w:rsidP="0003241B">
            <w:pPr>
              <w:spacing w:before="0" w:line="320" w:lineRule="exact"/>
              <w:ind w:left="317"/>
              <w:jc w:val="left"/>
              <w:rPr>
                <w:rFonts w:eastAsia="Times New Roman"/>
                <w:color w:val="auto"/>
                <w:sz w:val="25"/>
                <w:szCs w:val="25"/>
              </w:rPr>
            </w:pPr>
            <w:r w:rsidRPr="00C04D55">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38E33CCA" w14:textId="77777777" w:rsidR="0003241B" w:rsidRPr="00C04D55" w:rsidRDefault="0003241B" w:rsidP="0003241B">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009FEEF9" w14:textId="77777777" w:rsidR="0003241B" w:rsidRPr="00C04D55" w:rsidRDefault="0003241B" w:rsidP="0003241B">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129F74EA" w14:textId="77777777" w:rsidR="0003241B" w:rsidRPr="00C04D55" w:rsidRDefault="0003241B" w:rsidP="0003241B">
            <w:pPr>
              <w:spacing w:before="0" w:line="320" w:lineRule="exact"/>
              <w:ind w:left="0"/>
              <w:jc w:val="right"/>
              <w:rPr>
                <w:sz w:val="25"/>
                <w:szCs w:val="25"/>
              </w:rPr>
            </w:pPr>
          </w:p>
        </w:tc>
        <w:tc>
          <w:tcPr>
            <w:tcW w:w="776" w:type="pct"/>
            <w:tcBorders>
              <w:top w:val="nil"/>
              <w:left w:val="nil"/>
              <w:bottom w:val="nil"/>
              <w:right w:val="nil"/>
            </w:tcBorders>
            <w:noWrap/>
            <w:vAlign w:val="bottom"/>
          </w:tcPr>
          <w:p w14:paraId="0A55002A" w14:textId="77777777" w:rsidR="0003241B" w:rsidRPr="00C04D55" w:rsidRDefault="0003241B" w:rsidP="0003241B">
            <w:pPr>
              <w:spacing w:before="0" w:line="320" w:lineRule="exact"/>
              <w:ind w:left="0"/>
              <w:jc w:val="right"/>
              <w:rPr>
                <w:sz w:val="25"/>
                <w:szCs w:val="25"/>
              </w:rPr>
            </w:pPr>
          </w:p>
        </w:tc>
      </w:tr>
      <w:tr w:rsidR="005F7524" w:rsidRPr="00C04D55" w14:paraId="5B6E45D2" w14:textId="77777777" w:rsidTr="007969FD">
        <w:trPr>
          <w:trHeight w:val="85"/>
        </w:trPr>
        <w:tc>
          <w:tcPr>
            <w:tcW w:w="1967" w:type="pct"/>
            <w:tcBorders>
              <w:top w:val="nil"/>
              <w:left w:val="nil"/>
              <w:bottom w:val="nil"/>
              <w:right w:val="nil"/>
            </w:tcBorders>
            <w:noWrap/>
            <w:vAlign w:val="bottom"/>
          </w:tcPr>
          <w:p w14:paraId="234A93D5" w14:textId="77777777" w:rsidR="005F7524" w:rsidRPr="00C04D55" w:rsidRDefault="005F7524" w:rsidP="005F7524">
            <w:pPr>
              <w:spacing w:before="0" w:line="320" w:lineRule="exact"/>
              <w:ind w:left="317"/>
              <w:jc w:val="left"/>
              <w:rPr>
                <w:rFonts w:eastAsia="Times New Roman"/>
                <w:color w:val="auto"/>
                <w:sz w:val="25"/>
                <w:szCs w:val="25"/>
              </w:rPr>
            </w:pPr>
            <w:r w:rsidRPr="00C04D55">
              <w:rPr>
                <w:sz w:val="25"/>
                <w:szCs w:val="25"/>
              </w:rPr>
              <w:t>Book value as at the beginning of the period</w:t>
            </w:r>
          </w:p>
        </w:tc>
        <w:tc>
          <w:tcPr>
            <w:tcW w:w="724" w:type="pct"/>
            <w:tcBorders>
              <w:top w:val="nil"/>
              <w:left w:val="nil"/>
              <w:bottom w:val="nil"/>
              <w:right w:val="nil"/>
            </w:tcBorders>
            <w:noWrap/>
            <w:vAlign w:val="bottom"/>
          </w:tcPr>
          <w:p w14:paraId="7F16246C" w14:textId="77777777"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cs/>
              </w:rPr>
              <w:t>-</w:t>
            </w:r>
          </w:p>
        </w:tc>
        <w:tc>
          <w:tcPr>
            <w:tcW w:w="712" w:type="pct"/>
            <w:tcBorders>
              <w:top w:val="nil"/>
              <w:left w:val="nil"/>
              <w:bottom w:val="nil"/>
              <w:right w:val="nil"/>
            </w:tcBorders>
            <w:noWrap/>
            <w:vAlign w:val="bottom"/>
          </w:tcPr>
          <w:p w14:paraId="0F803F78" w14:textId="77777777"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cs/>
              </w:rPr>
              <w:t>-</w:t>
            </w:r>
          </w:p>
        </w:tc>
        <w:tc>
          <w:tcPr>
            <w:tcW w:w="821" w:type="pct"/>
            <w:tcBorders>
              <w:top w:val="nil"/>
              <w:left w:val="nil"/>
              <w:bottom w:val="nil"/>
              <w:right w:val="nil"/>
            </w:tcBorders>
            <w:noWrap/>
            <w:vAlign w:val="bottom"/>
          </w:tcPr>
          <w:p w14:paraId="460F985D" w14:textId="7B552129" w:rsidR="005F7524" w:rsidRPr="00C04D55" w:rsidRDefault="005F7524" w:rsidP="005F7524">
            <w:pPr>
              <w:spacing w:before="0" w:line="320" w:lineRule="exact"/>
              <w:ind w:left="0"/>
              <w:jc w:val="right"/>
              <w:rPr>
                <w:sz w:val="25"/>
                <w:szCs w:val="25"/>
              </w:rPr>
            </w:pPr>
            <w:r w:rsidRPr="00C04D55">
              <w:rPr>
                <w:sz w:val="25"/>
                <w:szCs w:val="25"/>
                <w:cs/>
              </w:rPr>
              <w:t>-</w:t>
            </w:r>
          </w:p>
        </w:tc>
        <w:tc>
          <w:tcPr>
            <w:tcW w:w="776" w:type="pct"/>
            <w:tcBorders>
              <w:top w:val="nil"/>
              <w:left w:val="nil"/>
              <w:bottom w:val="nil"/>
              <w:right w:val="nil"/>
            </w:tcBorders>
            <w:noWrap/>
          </w:tcPr>
          <w:p w14:paraId="5F550359" w14:textId="1491E375" w:rsidR="005F7524" w:rsidRPr="00C04D55" w:rsidRDefault="005F7524" w:rsidP="005F7524">
            <w:pPr>
              <w:spacing w:before="0" w:line="320" w:lineRule="exact"/>
              <w:ind w:left="0"/>
              <w:jc w:val="right"/>
              <w:rPr>
                <w:sz w:val="25"/>
                <w:szCs w:val="25"/>
              </w:rPr>
            </w:pPr>
            <w:r w:rsidRPr="00C04D55">
              <w:rPr>
                <w:sz w:val="25"/>
                <w:szCs w:val="25"/>
              </w:rPr>
              <w:t xml:space="preserve"> 51,000,000.00 </w:t>
            </w:r>
          </w:p>
        </w:tc>
      </w:tr>
      <w:tr w:rsidR="005F7524" w:rsidRPr="00C04D55" w14:paraId="15D238C4" w14:textId="77777777" w:rsidTr="007969FD">
        <w:trPr>
          <w:trHeight w:val="85"/>
        </w:trPr>
        <w:tc>
          <w:tcPr>
            <w:tcW w:w="1967" w:type="pct"/>
            <w:tcBorders>
              <w:top w:val="nil"/>
              <w:left w:val="nil"/>
              <w:bottom w:val="nil"/>
              <w:right w:val="nil"/>
            </w:tcBorders>
            <w:noWrap/>
            <w:vAlign w:val="bottom"/>
          </w:tcPr>
          <w:p w14:paraId="307976FC" w14:textId="1994A3A1" w:rsidR="005F7524" w:rsidRPr="00C04D55" w:rsidRDefault="005F7524" w:rsidP="005F7524">
            <w:pPr>
              <w:spacing w:before="0" w:line="320" w:lineRule="exact"/>
              <w:ind w:left="317"/>
              <w:jc w:val="left"/>
              <w:rPr>
                <w:rFonts w:eastAsia="Times New Roman"/>
                <w:color w:val="auto"/>
                <w:sz w:val="25"/>
                <w:szCs w:val="25"/>
              </w:rPr>
            </w:pPr>
            <w:r w:rsidRPr="00C04D55">
              <w:rPr>
                <w:sz w:val="25"/>
                <w:szCs w:val="25"/>
              </w:rPr>
              <w:t>Proceeds during the period</w:t>
            </w:r>
          </w:p>
        </w:tc>
        <w:tc>
          <w:tcPr>
            <w:tcW w:w="724" w:type="pct"/>
            <w:tcBorders>
              <w:top w:val="nil"/>
              <w:left w:val="nil"/>
              <w:bottom w:val="nil"/>
              <w:right w:val="nil"/>
            </w:tcBorders>
            <w:noWrap/>
            <w:vAlign w:val="bottom"/>
          </w:tcPr>
          <w:p w14:paraId="3ED67864" w14:textId="77777777"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cs/>
              </w:rPr>
              <w:t>-</w:t>
            </w:r>
          </w:p>
        </w:tc>
        <w:tc>
          <w:tcPr>
            <w:tcW w:w="712" w:type="pct"/>
            <w:tcBorders>
              <w:top w:val="nil"/>
              <w:left w:val="nil"/>
              <w:bottom w:val="nil"/>
              <w:right w:val="nil"/>
            </w:tcBorders>
            <w:noWrap/>
            <w:vAlign w:val="bottom"/>
          </w:tcPr>
          <w:p w14:paraId="44D55BCF" w14:textId="77777777"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cs/>
              </w:rPr>
              <w:t>-</w:t>
            </w:r>
          </w:p>
        </w:tc>
        <w:tc>
          <w:tcPr>
            <w:tcW w:w="821" w:type="pct"/>
            <w:tcBorders>
              <w:top w:val="nil"/>
              <w:left w:val="nil"/>
              <w:bottom w:val="nil"/>
              <w:right w:val="nil"/>
            </w:tcBorders>
            <w:noWrap/>
            <w:vAlign w:val="bottom"/>
          </w:tcPr>
          <w:p w14:paraId="482FF8FA" w14:textId="2CFA975D" w:rsidR="005F7524" w:rsidRPr="00C04D55" w:rsidRDefault="005F7524" w:rsidP="005F7524">
            <w:pPr>
              <w:spacing w:before="0" w:line="320" w:lineRule="exact"/>
              <w:ind w:left="0"/>
              <w:jc w:val="right"/>
              <w:rPr>
                <w:sz w:val="25"/>
                <w:szCs w:val="25"/>
              </w:rPr>
            </w:pPr>
            <w:r w:rsidRPr="00C04D55">
              <w:rPr>
                <w:sz w:val="25"/>
                <w:szCs w:val="25"/>
                <w:cs/>
              </w:rPr>
              <w:t>-</w:t>
            </w:r>
          </w:p>
        </w:tc>
        <w:tc>
          <w:tcPr>
            <w:tcW w:w="776" w:type="pct"/>
            <w:tcBorders>
              <w:top w:val="nil"/>
              <w:left w:val="nil"/>
              <w:bottom w:val="nil"/>
              <w:right w:val="nil"/>
            </w:tcBorders>
            <w:noWrap/>
          </w:tcPr>
          <w:p w14:paraId="736F746C" w14:textId="6425F704" w:rsidR="005F7524" w:rsidRPr="00C04D55" w:rsidRDefault="005F7524" w:rsidP="005F7524">
            <w:pPr>
              <w:spacing w:before="0" w:line="320" w:lineRule="exact"/>
              <w:ind w:left="0"/>
              <w:jc w:val="right"/>
              <w:rPr>
                <w:sz w:val="25"/>
                <w:szCs w:val="25"/>
              </w:rPr>
            </w:pPr>
            <w:r w:rsidRPr="00C04D55">
              <w:rPr>
                <w:sz w:val="25"/>
                <w:szCs w:val="25"/>
              </w:rPr>
              <w:t xml:space="preserve"> -   </w:t>
            </w:r>
          </w:p>
        </w:tc>
      </w:tr>
      <w:tr w:rsidR="005F7524" w:rsidRPr="00C04D55" w14:paraId="69E33A1A" w14:textId="77777777" w:rsidTr="007969FD">
        <w:trPr>
          <w:trHeight w:val="85"/>
        </w:trPr>
        <w:tc>
          <w:tcPr>
            <w:tcW w:w="1967" w:type="pct"/>
            <w:tcBorders>
              <w:top w:val="nil"/>
              <w:left w:val="nil"/>
              <w:bottom w:val="nil"/>
              <w:right w:val="nil"/>
            </w:tcBorders>
            <w:noWrap/>
            <w:vAlign w:val="bottom"/>
          </w:tcPr>
          <w:p w14:paraId="3CD86F7A" w14:textId="26FBEC2C" w:rsidR="005F7524" w:rsidRPr="00C04D55" w:rsidRDefault="005F7524" w:rsidP="005F7524">
            <w:pPr>
              <w:spacing w:before="0" w:line="320" w:lineRule="exact"/>
              <w:ind w:left="317"/>
              <w:jc w:val="left"/>
              <w:rPr>
                <w:rFonts w:eastAsia="Times New Roman"/>
                <w:color w:val="auto"/>
                <w:sz w:val="25"/>
                <w:szCs w:val="25"/>
              </w:rPr>
            </w:pPr>
            <w:r w:rsidRPr="00C04D55">
              <w:rPr>
                <w:sz w:val="25"/>
                <w:szCs w:val="25"/>
              </w:rPr>
              <w:t>Repayment during the period</w:t>
            </w:r>
          </w:p>
        </w:tc>
        <w:tc>
          <w:tcPr>
            <w:tcW w:w="724" w:type="pct"/>
            <w:tcBorders>
              <w:top w:val="nil"/>
              <w:left w:val="nil"/>
              <w:bottom w:val="nil"/>
              <w:right w:val="nil"/>
            </w:tcBorders>
            <w:noWrap/>
            <w:vAlign w:val="bottom"/>
          </w:tcPr>
          <w:p w14:paraId="56395E9B" w14:textId="77777777"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sz w:val="25"/>
                <w:szCs w:val="25"/>
                <w:cs/>
              </w:rPr>
              <w:t>-</w:t>
            </w:r>
          </w:p>
        </w:tc>
        <w:tc>
          <w:tcPr>
            <w:tcW w:w="712" w:type="pct"/>
            <w:tcBorders>
              <w:top w:val="nil"/>
              <w:left w:val="nil"/>
              <w:bottom w:val="nil"/>
              <w:right w:val="nil"/>
            </w:tcBorders>
            <w:noWrap/>
            <w:vAlign w:val="bottom"/>
          </w:tcPr>
          <w:p w14:paraId="71EF3E7E" w14:textId="77777777"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sz w:val="25"/>
                <w:szCs w:val="25"/>
                <w:cs/>
              </w:rPr>
              <w:t>-</w:t>
            </w:r>
          </w:p>
        </w:tc>
        <w:tc>
          <w:tcPr>
            <w:tcW w:w="821" w:type="pct"/>
            <w:tcBorders>
              <w:top w:val="nil"/>
              <w:left w:val="nil"/>
              <w:bottom w:val="nil"/>
              <w:right w:val="nil"/>
            </w:tcBorders>
            <w:noWrap/>
            <w:vAlign w:val="bottom"/>
          </w:tcPr>
          <w:p w14:paraId="023D4DFB" w14:textId="6524AC24" w:rsidR="005F7524" w:rsidRPr="00C04D55" w:rsidRDefault="005F7524" w:rsidP="005F7524">
            <w:pPr>
              <w:pBdr>
                <w:bottom w:val="single" w:sz="4" w:space="1" w:color="auto"/>
              </w:pBdr>
              <w:spacing w:before="0" w:line="320" w:lineRule="exact"/>
              <w:ind w:left="0"/>
              <w:jc w:val="right"/>
              <w:rPr>
                <w:sz w:val="25"/>
                <w:szCs w:val="25"/>
              </w:rPr>
            </w:pPr>
            <w:r w:rsidRPr="00C04D55">
              <w:rPr>
                <w:sz w:val="25"/>
                <w:szCs w:val="25"/>
                <w:cs/>
              </w:rPr>
              <w:t>-</w:t>
            </w:r>
          </w:p>
        </w:tc>
        <w:tc>
          <w:tcPr>
            <w:tcW w:w="776" w:type="pct"/>
            <w:tcBorders>
              <w:top w:val="nil"/>
              <w:left w:val="nil"/>
              <w:bottom w:val="nil"/>
              <w:right w:val="nil"/>
            </w:tcBorders>
            <w:noWrap/>
          </w:tcPr>
          <w:p w14:paraId="04E5405F" w14:textId="7B914413" w:rsidR="005F7524" w:rsidRPr="00C04D55" w:rsidRDefault="005F7524" w:rsidP="005F7524">
            <w:pPr>
              <w:pBdr>
                <w:bottom w:val="single" w:sz="4" w:space="1" w:color="auto"/>
              </w:pBdr>
              <w:spacing w:before="0" w:line="320" w:lineRule="exact"/>
              <w:ind w:left="0"/>
              <w:jc w:val="right"/>
              <w:rPr>
                <w:sz w:val="25"/>
                <w:szCs w:val="25"/>
              </w:rPr>
            </w:pPr>
            <w:r w:rsidRPr="00C04D55">
              <w:rPr>
                <w:sz w:val="25"/>
                <w:szCs w:val="25"/>
              </w:rPr>
              <w:t>(51,000,000.00)</w:t>
            </w:r>
          </w:p>
        </w:tc>
      </w:tr>
      <w:tr w:rsidR="005F7524" w:rsidRPr="00C04D55" w14:paraId="137BBFF5" w14:textId="77777777" w:rsidTr="007969FD">
        <w:trPr>
          <w:trHeight w:val="85"/>
        </w:trPr>
        <w:tc>
          <w:tcPr>
            <w:tcW w:w="1967" w:type="pct"/>
            <w:tcBorders>
              <w:top w:val="nil"/>
              <w:left w:val="nil"/>
              <w:bottom w:val="nil"/>
              <w:right w:val="nil"/>
            </w:tcBorders>
            <w:noWrap/>
            <w:vAlign w:val="bottom"/>
          </w:tcPr>
          <w:p w14:paraId="4D38F41E" w14:textId="77777777" w:rsidR="005F7524" w:rsidRPr="00C04D55" w:rsidRDefault="005F7524" w:rsidP="005F7524">
            <w:pPr>
              <w:spacing w:before="0" w:line="320" w:lineRule="exact"/>
              <w:ind w:left="317"/>
              <w:jc w:val="left"/>
              <w:rPr>
                <w:rFonts w:eastAsia="Times New Roman"/>
                <w:color w:val="auto"/>
                <w:sz w:val="25"/>
                <w:szCs w:val="25"/>
              </w:rPr>
            </w:pPr>
            <w:r w:rsidRPr="00C04D55">
              <w:rPr>
                <w:sz w:val="25"/>
                <w:szCs w:val="25"/>
              </w:rPr>
              <w:t>Book value as at the end of the period</w:t>
            </w:r>
          </w:p>
        </w:tc>
        <w:tc>
          <w:tcPr>
            <w:tcW w:w="724" w:type="pct"/>
            <w:tcBorders>
              <w:top w:val="nil"/>
              <w:left w:val="nil"/>
              <w:bottom w:val="nil"/>
              <w:right w:val="nil"/>
            </w:tcBorders>
            <w:noWrap/>
            <w:vAlign w:val="bottom"/>
          </w:tcPr>
          <w:p w14:paraId="1CF9F70C" w14:textId="77777777"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cs/>
              </w:rPr>
              <w:t>-</w:t>
            </w:r>
          </w:p>
        </w:tc>
        <w:tc>
          <w:tcPr>
            <w:tcW w:w="712" w:type="pct"/>
            <w:tcBorders>
              <w:top w:val="nil"/>
              <w:left w:val="nil"/>
              <w:bottom w:val="nil"/>
              <w:right w:val="nil"/>
            </w:tcBorders>
            <w:noWrap/>
            <w:vAlign w:val="bottom"/>
          </w:tcPr>
          <w:p w14:paraId="3C873A29" w14:textId="77777777" w:rsidR="005F7524" w:rsidRPr="00C04D55" w:rsidRDefault="005F7524" w:rsidP="005F7524">
            <w:pPr>
              <w:spacing w:before="0" w:line="320" w:lineRule="exact"/>
              <w:ind w:left="0"/>
              <w:jc w:val="right"/>
              <w:rPr>
                <w:rFonts w:eastAsia="Times New Roman"/>
                <w:color w:val="auto"/>
                <w:sz w:val="25"/>
                <w:szCs w:val="25"/>
              </w:rPr>
            </w:pPr>
            <w:r w:rsidRPr="00C04D55">
              <w:rPr>
                <w:sz w:val="25"/>
                <w:szCs w:val="25"/>
                <w:cs/>
              </w:rPr>
              <w:t>-</w:t>
            </w:r>
          </w:p>
        </w:tc>
        <w:tc>
          <w:tcPr>
            <w:tcW w:w="821" w:type="pct"/>
            <w:tcBorders>
              <w:top w:val="nil"/>
              <w:left w:val="nil"/>
              <w:bottom w:val="nil"/>
              <w:right w:val="nil"/>
            </w:tcBorders>
            <w:noWrap/>
            <w:vAlign w:val="bottom"/>
          </w:tcPr>
          <w:p w14:paraId="2ACF1694" w14:textId="4C36A084" w:rsidR="005F7524" w:rsidRPr="00C04D55" w:rsidRDefault="005F7524" w:rsidP="005F7524">
            <w:pPr>
              <w:spacing w:before="0" w:line="320" w:lineRule="exact"/>
              <w:ind w:left="0"/>
              <w:jc w:val="right"/>
              <w:rPr>
                <w:sz w:val="25"/>
                <w:szCs w:val="25"/>
              </w:rPr>
            </w:pPr>
            <w:r w:rsidRPr="00C04D55">
              <w:rPr>
                <w:sz w:val="25"/>
                <w:szCs w:val="25"/>
              </w:rPr>
              <w:t>-</w:t>
            </w:r>
          </w:p>
        </w:tc>
        <w:tc>
          <w:tcPr>
            <w:tcW w:w="776" w:type="pct"/>
            <w:tcBorders>
              <w:top w:val="nil"/>
              <w:left w:val="nil"/>
              <w:bottom w:val="nil"/>
              <w:right w:val="nil"/>
            </w:tcBorders>
            <w:noWrap/>
          </w:tcPr>
          <w:p w14:paraId="65A203E1" w14:textId="58D57B95" w:rsidR="005F7524" w:rsidRPr="00C04D55" w:rsidRDefault="005F7524" w:rsidP="005F7524">
            <w:pPr>
              <w:spacing w:before="0" w:line="320" w:lineRule="exact"/>
              <w:ind w:left="0"/>
              <w:jc w:val="right"/>
              <w:rPr>
                <w:sz w:val="25"/>
                <w:szCs w:val="25"/>
              </w:rPr>
            </w:pPr>
            <w:r w:rsidRPr="00C04D55">
              <w:rPr>
                <w:sz w:val="25"/>
                <w:szCs w:val="25"/>
              </w:rPr>
              <w:t>-</w:t>
            </w:r>
          </w:p>
        </w:tc>
      </w:tr>
      <w:tr w:rsidR="005F7524" w:rsidRPr="00C04D55" w14:paraId="120CEEE4" w14:textId="77777777" w:rsidTr="007969FD">
        <w:trPr>
          <w:trHeight w:val="85"/>
        </w:trPr>
        <w:tc>
          <w:tcPr>
            <w:tcW w:w="1967" w:type="pct"/>
            <w:tcBorders>
              <w:top w:val="nil"/>
              <w:left w:val="nil"/>
              <w:bottom w:val="nil"/>
              <w:right w:val="nil"/>
            </w:tcBorders>
            <w:noWrap/>
            <w:vAlign w:val="bottom"/>
          </w:tcPr>
          <w:p w14:paraId="0D7FDF17" w14:textId="77777777" w:rsidR="005F7524" w:rsidRPr="00C04D55" w:rsidRDefault="005F7524" w:rsidP="005F7524">
            <w:pPr>
              <w:spacing w:before="0" w:line="320" w:lineRule="exact"/>
              <w:ind w:left="317"/>
              <w:jc w:val="left"/>
              <w:rPr>
                <w:rFonts w:eastAsia="Times New Roman"/>
                <w:color w:val="auto"/>
                <w:sz w:val="25"/>
                <w:szCs w:val="25"/>
              </w:rPr>
            </w:pPr>
            <w:r w:rsidRPr="00C04D55">
              <w:rPr>
                <w:rFonts w:eastAsia="Times New Roman"/>
                <w:color w:val="auto"/>
                <w:sz w:val="25"/>
                <w:szCs w:val="25"/>
                <w:u w:val="single"/>
              </w:rPr>
              <w:t>Less</w:t>
            </w:r>
            <w:r w:rsidRPr="00C04D55">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7D9E3AF6" w14:textId="77777777"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sz w:val="25"/>
                <w:szCs w:val="25"/>
                <w:cs/>
              </w:rPr>
              <w:t>-</w:t>
            </w:r>
          </w:p>
        </w:tc>
        <w:tc>
          <w:tcPr>
            <w:tcW w:w="712" w:type="pct"/>
            <w:tcBorders>
              <w:top w:val="nil"/>
              <w:left w:val="nil"/>
              <w:bottom w:val="nil"/>
              <w:right w:val="nil"/>
            </w:tcBorders>
            <w:noWrap/>
            <w:vAlign w:val="bottom"/>
          </w:tcPr>
          <w:p w14:paraId="3A48E5C1" w14:textId="77777777" w:rsidR="005F7524" w:rsidRPr="00C04D55" w:rsidRDefault="005F7524" w:rsidP="005F7524">
            <w:pPr>
              <w:pBdr>
                <w:bottom w:val="single" w:sz="4" w:space="1" w:color="auto"/>
              </w:pBdr>
              <w:spacing w:before="0" w:line="320" w:lineRule="exact"/>
              <w:ind w:left="0"/>
              <w:jc w:val="right"/>
              <w:rPr>
                <w:rFonts w:eastAsia="Times New Roman"/>
                <w:color w:val="auto"/>
                <w:sz w:val="25"/>
                <w:szCs w:val="25"/>
              </w:rPr>
            </w:pPr>
            <w:r w:rsidRPr="00C04D55">
              <w:rPr>
                <w:sz w:val="25"/>
                <w:szCs w:val="25"/>
                <w:cs/>
              </w:rPr>
              <w:t>-</w:t>
            </w:r>
          </w:p>
        </w:tc>
        <w:tc>
          <w:tcPr>
            <w:tcW w:w="821" w:type="pct"/>
            <w:tcBorders>
              <w:top w:val="nil"/>
              <w:left w:val="nil"/>
              <w:bottom w:val="nil"/>
              <w:right w:val="nil"/>
            </w:tcBorders>
            <w:noWrap/>
            <w:vAlign w:val="bottom"/>
          </w:tcPr>
          <w:p w14:paraId="19A2F6A8" w14:textId="4FD1CABD" w:rsidR="005F7524" w:rsidRPr="00C04D55" w:rsidRDefault="005F7524" w:rsidP="005F7524">
            <w:pPr>
              <w:pBdr>
                <w:bottom w:val="single" w:sz="4" w:space="1" w:color="auto"/>
              </w:pBdr>
              <w:spacing w:before="0" w:line="320" w:lineRule="exact"/>
              <w:ind w:left="0"/>
              <w:jc w:val="right"/>
              <w:rPr>
                <w:sz w:val="25"/>
                <w:szCs w:val="25"/>
              </w:rPr>
            </w:pPr>
            <w:r w:rsidRPr="00C04D55">
              <w:rPr>
                <w:sz w:val="25"/>
                <w:szCs w:val="25"/>
                <w:cs/>
              </w:rPr>
              <w:t>-</w:t>
            </w:r>
          </w:p>
        </w:tc>
        <w:tc>
          <w:tcPr>
            <w:tcW w:w="776" w:type="pct"/>
            <w:tcBorders>
              <w:top w:val="nil"/>
              <w:left w:val="nil"/>
              <w:bottom w:val="nil"/>
              <w:right w:val="nil"/>
            </w:tcBorders>
            <w:noWrap/>
          </w:tcPr>
          <w:p w14:paraId="1BDD40D5" w14:textId="5C1A17C7" w:rsidR="005F7524" w:rsidRPr="00C04D55" w:rsidRDefault="005F7524" w:rsidP="005F7524">
            <w:pPr>
              <w:pBdr>
                <w:bottom w:val="single" w:sz="4" w:space="1" w:color="auto"/>
              </w:pBdr>
              <w:spacing w:before="0" w:line="320" w:lineRule="exact"/>
              <w:ind w:left="0"/>
              <w:jc w:val="right"/>
              <w:rPr>
                <w:sz w:val="25"/>
                <w:szCs w:val="25"/>
              </w:rPr>
            </w:pPr>
            <w:r w:rsidRPr="00C04D55">
              <w:rPr>
                <w:sz w:val="25"/>
                <w:szCs w:val="25"/>
              </w:rPr>
              <w:t xml:space="preserve"> 51,000,000.00 </w:t>
            </w:r>
          </w:p>
        </w:tc>
      </w:tr>
      <w:tr w:rsidR="005F7524" w:rsidRPr="00C04D55" w14:paraId="13493C8F" w14:textId="77777777" w:rsidTr="007969FD">
        <w:trPr>
          <w:trHeight w:val="85"/>
        </w:trPr>
        <w:tc>
          <w:tcPr>
            <w:tcW w:w="1967" w:type="pct"/>
            <w:tcBorders>
              <w:top w:val="nil"/>
              <w:left w:val="nil"/>
              <w:bottom w:val="nil"/>
              <w:right w:val="nil"/>
            </w:tcBorders>
            <w:noWrap/>
            <w:vAlign w:val="bottom"/>
          </w:tcPr>
          <w:p w14:paraId="15356D8F" w14:textId="77777777" w:rsidR="005F7524" w:rsidRPr="00C04D55" w:rsidRDefault="005F7524" w:rsidP="005F7524">
            <w:pPr>
              <w:spacing w:before="0" w:line="320" w:lineRule="exact"/>
              <w:ind w:left="317" w:firstLine="286"/>
              <w:jc w:val="left"/>
              <w:rPr>
                <w:rFonts w:eastAsia="Times New Roman"/>
                <w:color w:val="auto"/>
                <w:sz w:val="25"/>
                <w:szCs w:val="25"/>
              </w:rPr>
            </w:pPr>
            <w:r w:rsidRPr="00C04D55">
              <w:rPr>
                <w:rFonts w:eastAsia="Times New Roman"/>
                <w:color w:val="auto"/>
                <w:sz w:val="25"/>
                <w:szCs w:val="25"/>
              </w:rPr>
              <w:t>Net</w:t>
            </w:r>
          </w:p>
        </w:tc>
        <w:tc>
          <w:tcPr>
            <w:tcW w:w="724" w:type="pct"/>
            <w:tcBorders>
              <w:top w:val="nil"/>
              <w:left w:val="nil"/>
              <w:bottom w:val="nil"/>
              <w:right w:val="nil"/>
            </w:tcBorders>
            <w:noWrap/>
            <w:vAlign w:val="bottom"/>
          </w:tcPr>
          <w:p w14:paraId="3DB8BA6D" w14:textId="77777777" w:rsidR="005F7524" w:rsidRPr="00C04D55" w:rsidRDefault="005F7524" w:rsidP="005F7524">
            <w:pPr>
              <w:pBdr>
                <w:bottom w:val="double" w:sz="4" w:space="1" w:color="auto"/>
              </w:pBdr>
              <w:spacing w:before="0" w:line="320" w:lineRule="exact"/>
              <w:ind w:left="0"/>
              <w:jc w:val="right"/>
              <w:rPr>
                <w:rFonts w:eastAsia="Times New Roman"/>
                <w:color w:val="auto"/>
                <w:sz w:val="25"/>
                <w:szCs w:val="25"/>
              </w:rPr>
            </w:pPr>
            <w:r w:rsidRPr="00C04D55">
              <w:rPr>
                <w:sz w:val="25"/>
                <w:szCs w:val="25"/>
                <w:cs/>
              </w:rPr>
              <w:t>-</w:t>
            </w:r>
          </w:p>
        </w:tc>
        <w:tc>
          <w:tcPr>
            <w:tcW w:w="712" w:type="pct"/>
            <w:tcBorders>
              <w:top w:val="nil"/>
              <w:left w:val="nil"/>
              <w:bottom w:val="nil"/>
              <w:right w:val="nil"/>
            </w:tcBorders>
            <w:noWrap/>
            <w:vAlign w:val="bottom"/>
          </w:tcPr>
          <w:p w14:paraId="72D4B944" w14:textId="77777777" w:rsidR="005F7524" w:rsidRPr="00C04D55" w:rsidRDefault="005F7524" w:rsidP="005F7524">
            <w:pPr>
              <w:pBdr>
                <w:bottom w:val="double" w:sz="4" w:space="1" w:color="auto"/>
              </w:pBdr>
              <w:spacing w:before="0" w:line="320" w:lineRule="exact"/>
              <w:ind w:left="0"/>
              <w:jc w:val="right"/>
              <w:rPr>
                <w:rFonts w:eastAsia="Times New Roman"/>
                <w:color w:val="auto"/>
                <w:sz w:val="25"/>
                <w:szCs w:val="25"/>
              </w:rPr>
            </w:pPr>
            <w:r w:rsidRPr="00C04D55">
              <w:rPr>
                <w:sz w:val="25"/>
                <w:szCs w:val="25"/>
                <w:cs/>
              </w:rPr>
              <w:t>-</w:t>
            </w:r>
          </w:p>
        </w:tc>
        <w:tc>
          <w:tcPr>
            <w:tcW w:w="821" w:type="pct"/>
            <w:tcBorders>
              <w:top w:val="nil"/>
              <w:left w:val="nil"/>
              <w:bottom w:val="nil"/>
              <w:right w:val="nil"/>
            </w:tcBorders>
            <w:noWrap/>
            <w:vAlign w:val="bottom"/>
          </w:tcPr>
          <w:p w14:paraId="65D46574" w14:textId="0FD8A3C1" w:rsidR="005F7524" w:rsidRPr="00C04D55" w:rsidRDefault="005F7524" w:rsidP="005F7524">
            <w:pPr>
              <w:pBdr>
                <w:bottom w:val="double" w:sz="4" w:space="1" w:color="auto"/>
              </w:pBdr>
              <w:spacing w:before="0" w:line="320" w:lineRule="exact"/>
              <w:ind w:left="0"/>
              <w:jc w:val="right"/>
              <w:rPr>
                <w:sz w:val="25"/>
                <w:szCs w:val="25"/>
              </w:rPr>
            </w:pPr>
            <w:r w:rsidRPr="00C04D55">
              <w:rPr>
                <w:sz w:val="25"/>
                <w:szCs w:val="25"/>
                <w:cs/>
              </w:rPr>
              <w:t>-</w:t>
            </w:r>
          </w:p>
        </w:tc>
        <w:tc>
          <w:tcPr>
            <w:tcW w:w="776" w:type="pct"/>
            <w:tcBorders>
              <w:top w:val="nil"/>
              <w:left w:val="nil"/>
              <w:bottom w:val="nil"/>
              <w:right w:val="nil"/>
            </w:tcBorders>
            <w:noWrap/>
          </w:tcPr>
          <w:p w14:paraId="204507CE" w14:textId="25A72C64" w:rsidR="005F7524" w:rsidRPr="00C04D55" w:rsidRDefault="005F7524" w:rsidP="005F7524">
            <w:pPr>
              <w:pBdr>
                <w:bottom w:val="double" w:sz="4" w:space="1" w:color="auto"/>
              </w:pBdr>
              <w:spacing w:before="0" w:line="320" w:lineRule="exact"/>
              <w:ind w:left="0"/>
              <w:jc w:val="right"/>
              <w:rPr>
                <w:sz w:val="25"/>
                <w:szCs w:val="25"/>
              </w:rPr>
            </w:pPr>
            <w:r w:rsidRPr="00C04D55">
              <w:rPr>
                <w:sz w:val="25"/>
                <w:szCs w:val="25"/>
              </w:rPr>
              <w:t xml:space="preserve"> -   </w:t>
            </w:r>
          </w:p>
        </w:tc>
      </w:tr>
      <w:tr w:rsidR="00A13960" w:rsidRPr="00C04D55" w14:paraId="7E53BA00" w14:textId="77777777" w:rsidTr="007969FD">
        <w:trPr>
          <w:trHeight w:val="85"/>
        </w:trPr>
        <w:tc>
          <w:tcPr>
            <w:tcW w:w="1967" w:type="pct"/>
            <w:tcBorders>
              <w:top w:val="nil"/>
              <w:left w:val="nil"/>
              <w:bottom w:val="nil"/>
              <w:right w:val="nil"/>
            </w:tcBorders>
            <w:noWrap/>
            <w:vAlign w:val="bottom"/>
          </w:tcPr>
          <w:p w14:paraId="5F0A48E1" w14:textId="02C653EC" w:rsidR="00A13960" w:rsidRPr="00C04D55" w:rsidRDefault="00A13960" w:rsidP="00A13960">
            <w:pPr>
              <w:spacing w:before="0" w:line="320" w:lineRule="exact"/>
              <w:ind w:left="317"/>
              <w:jc w:val="left"/>
              <w:rPr>
                <w:rFonts w:eastAsia="Times New Roman"/>
                <w:color w:val="auto"/>
                <w:sz w:val="25"/>
                <w:szCs w:val="25"/>
              </w:rPr>
            </w:pPr>
            <w:r w:rsidRPr="00C04D55">
              <w:rPr>
                <w:rFonts w:eastAsia="Times New Roman"/>
                <w:color w:val="auto"/>
                <w:sz w:val="25"/>
                <w:szCs w:val="25"/>
              </w:rPr>
              <w:t xml:space="preserve">WP Joint Venture </w:t>
            </w:r>
          </w:p>
        </w:tc>
        <w:tc>
          <w:tcPr>
            <w:tcW w:w="724" w:type="pct"/>
            <w:tcBorders>
              <w:top w:val="nil"/>
              <w:left w:val="nil"/>
              <w:bottom w:val="nil"/>
              <w:right w:val="nil"/>
            </w:tcBorders>
            <w:noWrap/>
            <w:vAlign w:val="bottom"/>
          </w:tcPr>
          <w:p w14:paraId="289AB9E1" w14:textId="77777777" w:rsidR="00A13960" w:rsidRPr="00C04D55" w:rsidRDefault="00A13960" w:rsidP="00A13960">
            <w:pPr>
              <w:spacing w:before="0" w:line="320" w:lineRule="exact"/>
              <w:ind w:left="0"/>
              <w:jc w:val="right"/>
              <w:rPr>
                <w:sz w:val="25"/>
                <w:szCs w:val="25"/>
                <w:cs/>
              </w:rPr>
            </w:pPr>
          </w:p>
        </w:tc>
        <w:tc>
          <w:tcPr>
            <w:tcW w:w="712" w:type="pct"/>
            <w:tcBorders>
              <w:top w:val="nil"/>
              <w:left w:val="nil"/>
              <w:bottom w:val="nil"/>
              <w:right w:val="nil"/>
            </w:tcBorders>
            <w:noWrap/>
            <w:vAlign w:val="bottom"/>
          </w:tcPr>
          <w:p w14:paraId="52D9B3EB" w14:textId="77777777" w:rsidR="00A13960" w:rsidRPr="00C04D55" w:rsidRDefault="00A13960" w:rsidP="00A13960">
            <w:pPr>
              <w:spacing w:before="0" w:line="320" w:lineRule="exact"/>
              <w:ind w:left="0"/>
              <w:jc w:val="right"/>
              <w:rPr>
                <w:sz w:val="25"/>
                <w:szCs w:val="25"/>
                <w:cs/>
              </w:rPr>
            </w:pPr>
          </w:p>
        </w:tc>
        <w:tc>
          <w:tcPr>
            <w:tcW w:w="821" w:type="pct"/>
            <w:tcBorders>
              <w:top w:val="nil"/>
              <w:left w:val="nil"/>
              <w:bottom w:val="nil"/>
              <w:right w:val="nil"/>
            </w:tcBorders>
            <w:noWrap/>
            <w:vAlign w:val="bottom"/>
          </w:tcPr>
          <w:p w14:paraId="04D82DA5" w14:textId="77777777" w:rsidR="00A13960" w:rsidRPr="00C04D55" w:rsidRDefault="00A13960" w:rsidP="00A13960">
            <w:pPr>
              <w:spacing w:before="0" w:line="320" w:lineRule="exact"/>
              <w:ind w:left="0"/>
              <w:jc w:val="right"/>
              <w:rPr>
                <w:sz w:val="25"/>
                <w:szCs w:val="25"/>
                <w:cs/>
              </w:rPr>
            </w:pPr>
          </w:p>
        </w:tc>
        <w:tc>
          <w:tcPr>
            <w:tcW w:w="776" w:type="pct"/>
            <w:tcBorders>
              <w:top w:val="nil"/>
              <w:left w:val="nil"/>
              <w:bottom w:val="nil"/>
              <w:right w:val="nil"/>
            </w:tcBorders>
            <w:noWrap/>
          </w:tcPr>
          <w:p w14:paraId="745BBC4D" w14:textId="77777777" w:rsidR="00A13960" w:rsidRPr="00C04D55" w:rsidRDefault="00A13960" w:rsidP="00A13960">
            <w:pPr>
              <w:spacing w:before="0" w:line="320" w:lineRule="exact"/>
              <w:ind w:left="0"/>
              <w:jc w:val="right"/>
              <w:rPr>
                <w:sz w:val="25"/>
                <w:szCs w:val="25"/>
              </w:rPr>
            </w:pPr>
          </w:p>
        </w:tc>
      </w:tr>
      <w:tr w:rsidR="00A13960" w:rsidRPr="00C04D55" w14:paraId="09B32C7B" w14:textId="77777777" w:rsidTr="00C641DB">
        <w:trPr>
          <w:trHeight w:val="85"/>
        </w:trPr>
        <w:tc>
          <w:tcPr>
            <w:tcW w:w="1967" w:type="pct"/>
            <w:tcBorders>
              <w:top w:val="nil"/>
              <w:left w:val="nil"/>
              <w:bottom w:val="nil"/>
              <w:right w:val="nil"/>
            </w:tcBorders>
            <w:noWrap/>
            <w:vAlign w:val="bottom"/>
          </w:tcPr>
          <w:p w14:paraId="5D406AE3" w14:textId="0D8E4447" w:rsidR="00A13960" w:rsidRPr="00C04D55" w:rsidRDefault="00A13960" w:rsidP="00A13960">
            <w:pPr>
              <w:spacing w:before="0" w:line="320" w:lineRule="exact"/>
              <w:ind w:left="317"/>
              <w:jc w:val="left"/>
              <w:rPr>
                <w:rFonts w:eastAsia="Times New Roman"/>
                <w:color w:val="auto"/>
                <w:sz w:val="25"/>
                <w:szCs w:val="25"/>
              </w:rPr>
            </w:pPr>
            <w:r w:rsidRPr="00C04D55">
              <w:rPr>
                <w:rFonts w:eastAsia="Times New Roman"/>
                <w:color w:val="auto"/>
                <w:sz w:val="25"/>
                <w:szCs w:val="25"/>
              </w:rPr>
              <w:t>Book value as at January 1</w:t>
            </w:r>
          </w:p>
        </w:tc>
        <w:tc>
          <w:tcPr>
            <w:tcW w:w="724" w:type="pct"/>
            <w:tcBorders>
              <w:top w:val="nil"/>
              <w:left w:val="nil"/>
              <w:bottom w:val="nil"/>
              <w:right w:val="nil"/>
            </w:tcBorders>
            <w:noWrap/>
            <w:vAlign w:val="bottom"/>
          </w:tcPr>
          <w:p w14:paraId="0B516D1F" w14:textId="412CCC5C" w:rsidR="00A13960" w:rsidRPr="00C04D55" w:rsidRDefault="00A13960" w:rsidP="00A13960">
            <w:pPr>
              <w:spacing w:before="0" w:line="320" w:lineRule="exact"/>
              <w:ind w:left="0"/>
              <w:jc w:val="right"/>
              <w:rPr>
                <w:sz w:val="25"/>
                <w:szCs w:val="25"/>
                <w:cs/>
              </w:rPr>
            </w:pPr>
            <w:r w:rsidRPr="00C04D55">
              <w:rPr>
                <w:sz w:val="25"/>
                <w:szCs w:val="25"/>
              </w:rPr>
              <w:t>-</w:t>
            </w:r>
          </w:p>
        </w:tc>
        <w:tc>
          <w:tcPr>
            <w:tcW w:w="712" w:type="pct"/>
            <w:tcBorders>
              <w:top w:val="nil"/>
              <w:left w:val="nil"/>
              <w:bottom w:val="nil"/>
              <w:right w:val="nil"/>
            </w:tcBorders>
            <w:noWrap/>
            <w:vAlign w:val="bottom"/>
          </w:tcPr>
          <w:p w14:paraId="4DD3EBE4" w14:textId="6EA8AD80" w:rsidR="00A13960" w:rsidRPr="00C04D55" w:rsidRDefault="00A13960" w:rsidP="00A13960">
            <w:pPr>
              <w:spacing w:before="0" w:line="320" w:lineRule="exact"/>
              <w:ind w:left="0"/>
              <w:jc w:val="right"/>
              <w:rPr>
                <w:sz w:val="25"/>
                <w:szCs w:val="25"/>
                <w:cs/>
              </w:rPr>
            </w:pPr>
            <w:r w:rsidRPr="00C04D55">
              <w:rPr>
                <w:sz w:val="25"/>
                <w:szCs w:val="25"/>
              </w:rPr>
              <w:t>-</w:t>
            </w:r>
          </w:p>
        </w:tc>
        <w:tc>
          <w:tcPr>
            <w:tcW w:w="821" w:type="pct"/>
            <w:tcBorders>
              <w:top w:val="nil"/>
              <w:left w:val="nil"/>
              <w:bottom w:val="nil"/>
              <w:right w:val="nil"/>
            </w:tcBorders>
            <w:noWrap/>
          </w:tcPr>
          <w:p w14:paraId="560D7B6B" w14:textId="5814FDA9" w:rsidR="00A13960" w:rsidRPr="00C04D55" w:rsidRDefault="00A13960" w:rsidP="00A13960">
            <w:pPr>
              <w:spacing w:before="0" w:line="320" w:lineRule="exact"/>
              <w:ind w:left="0"/>
              <w:jc w:val="right"/>
              <w:rPr>
                <w:sz w:val="25"/>
                <w:szCs w:val="25"/>
                <w:cs/>
              </w:rPr>
            </w:pPr>
            <w:r w:rsidRPr="00C04D55">
              <w:rPr>
                <w:sz w:val="25"/>
                <w:szCs w:val="25"/>
              </w:rPr>
              <w:t xml:space="preserve"> 5,000,000.00 </w:t>
            </w:r>
          </w:p>
        </w:tc>
        <w:tc>
          <w:tcPr>
            <w:tcW w:w="776" w:type="pct"/>
            <w:tcBorders>
              <w:top w:val="nil"/>
              <w:left w:val="nil"/>
              <w:bottom w:val="nil"/>
              <w:right w:val="nil"/>
            </w:tcBorders>
            <w:noWrap/>
            <w:vAlign w:val="bottom"/>
          </w:tcPr>
          <w:p w14:paraId="5E449FCC" w14:textId="38542778" w:rsidR="00A13960" w:rsidRPr="00C04D55" w:rsidRDefault="00A13960" w:rsidP="00A13960">
            <w:pPr>
              <w:spacing w:before="0" w:line="320" w:lineRule="exact"/>
              <w:ind w:left="0"/>
              <w:jc w:val="right"/>
              <w:rPr>
                <w:sz w:val="25"/>
                <w:szCs w:val="25"/>
              </w:rPr>
            </w:pPr>
            <w:r w:rsidRPr="00C04D55">
              <w:rPr>
                <w:sz w:val="25"/>
                <w:szCs w:val="25"/>
              </w:rPr>
              <w:t>3,000,000</w:t>
            </w:r>
            <w:r w:rsidRPr="00C04D55">
              <w:rPr>
                <w:sz w:val="25"/>
                <w:szCs w:val="25"/>
                <w:cs/>
              </w:rPr>
              <w:t>.</w:t>
            </w:r>
            <w:r w:rsidRPr="00C04D55">
              <w:rPr>
                <w:sz w:val="25"/>
                <w:szCs w:val="25"/>
              </w:rPr>
              <w:t>00</w:t>
            </w:r>
          </w:p>
        </w:tc>
      </w:tr>
      <w:tr w:rsidR="00A13960" w:rsidRPr="00C04D55" w14:paraId="71F31193" w14:textId="77777777" w:rsidTr="00C641DB">
        <w:trPr>
          <w:trHeight w:val="85"/>
        </w:trPr>
        <w:tc>
          <w:tcPr>
            <w:tcW w:w="1967" w:type="pct"/>
            <w:tcBorders>
              <w:top w:val="nil"/>
              <w:left w:val="nil"/>
              <w:bottom w:val="nil"/>
              <w:right w:val="nil"/>
            </w:tcBorders>
            <w:noWrap/>
            <w:vAlign w:val="bottom"/>
          </w:tcPr>
          <w:p w14:paraId="150FE480" w14:textId="4024C8E7" w:rsidR="00A13960" w:rsidRPr="00C04D55" w:rsidRDefault="00A13960" w:rsidP="00A13960">
            <w:pPr>
              <w:spacing w:before="0" w:line="320" w:lineRule="exact"/>
              <w:ind w:left="317"/>
              <w:jc w:val="left"/>
              <w:rPr>
                <w:rFonts w:eastAsia="Times New Roman"/>
                <w:color w:val="auto"/>
                <w:sz w:val="25"/>
                <w:szCs w:val="25"/>
              </w:rPr>
            </w:pPr>
            <w:r w:rsidRPr="00C04D55">
              <w:rPr>
                <w:rFonts w:eastAsia="Times New Roman"/>
                <w:color w:val="auto"/>
                <w:sz w:val="25"/>
                <w:szCs w:val="25"/>
              </w:rPr>
              <w:t xml:space="preserve">Proceeds during the </w:t>
            </w:r>
            <w:r w:rsidR="0033013F" w:rsidRPr="00C04D55">
              <w:rPr>
                <w:sz w:val="25"/>
                <w:szCs w:val="25"/>
              </w:rPr>
              <w:t>period</w:t>
            </w:r>
          </w:p>
        </w:tc>
        <w:tc>
          <w:tcPr>
            <w:tcW w:w="724" w:type="pct"/>
            <w:tcBorders>
              <w:top w:val="nil"/>
              <w:left w:val="nil"/>
              <w:bottom w:val="nil"/>
              <w:right w:val="nil"/>
            </w:tcBorders>
            <w:noWrap/>
            <w:vAlign w:val="bottom"/>
          </w:tcPr>
          <w:p w14:paraId="1DBDD021" w14:textId="0F7AEFBA" w:rsidR="00A13960" w:rsidRPr="00C04D55" w:rsidRDefault="00A13960" w:rsidP="00A13960">
            <w:pPr>
              <w:spacing w:before="0" w:line="320" w:lineRule="exact"/>
              <w:ind w:left="0"/>
              <w:jc w:val="right"/>
              <w:rPr>
                <w:sz w:val="25"/>
                <w:szCs w:val="25"/>
                <w:cs/>
              </w:rPr>
            </w:pPr>
            <w:r w:rsidRPr="00C04D55">
              <w:rPr>
                <w:sz w:val="25"/>
                <w:szCs w:val="25"/>
              </w:rPr>
              <w:t>-</w:t>
            </w:r>
          </w:p>
        </w:tc>
        <w:tc>
          <w:tcPr>
            <w:tcW w:w="712" w:type="pct"/>
            <w:tcBorders>
              <w:top w:val="nil"/>
              <w:left w:val="nil"/>
              <w:bottom w:val="nil"/>
              <w:right w:val="nil"/>
            </w:tcBorders>
            <w:noWrap/>
            <w:vAlign w:val="bottom"/>
          </w:tcPr>
          <w:p w14:paraId="15E63C5C" w14:textId="7A4B70D5" w:rsidR="00A13960" w:rsidRPr="00C04D55" w:rsidRDefault="00A13960" w:rsidP="00A13960">
            <w:pPr>
              <w:spacing w:before="0" w:line="320" w:lineRule="exact"/>
              <w:ind w:left="0"/>
              <w:jc w:val="right"/>
              <w:rPr>
                <w:sz w:val="25"/>
                <w:szCs w:val="25"/>
                <w:cs/>
              </w:rPr>
            </w:pPr>
            <w:r w:rsidRPr="00C04D55">
              <w:rPr>
                <w:sz w:val="25"/>
                <w:szCs w:val="25"/>
              </w:rPr>
              <w:t>-</w:t>
            </w:r>
          </w:p>
        </w:tc>
        <w:tc>
          <w:tcPr>
            <w:tcW w:w="821" w:type="pct"/>
            <w:tcBorders>
              <w:top w:val="nil"/>
              <w:left w:val="nil"/>
              <w:bottom w:val="nil"/>
              <w:right w:val="nil"/>
            </w:tcBorders>
            <w:noWrap/>
          </w:tcPr>
          <w:p w14:paraId="3CA65C01" w14:textId="3B349969" w:rsidR="00A13960" w:rsidRPr="00C04D55" w:rsidRDefault="00A13960" w:rsidP="00A13960">
            <w:pPr>
              <w:spacing w:before="0" w:line="320" w:lineRule="exact"/>
              <w:ind w:left="0"/>
              <w:jc w:val="right"/>
              <w:rPr>
                <w:sz w:val="25"/>
                <w:szCs w:val="25"/>
                <w:cs/>
              </w:rPr>
            </w:pPr>
            <w:r w:rsidRPr="00C04D55">
              <w:rPr>
                <w:sz w:val="25"/>
                <w:szCs w:val="25"/>
              </w:rPr>
              <w:t xml:space="preserve"> -   </w:t>
            </w:r>
          </w:p>
        </w:tc>
        <w:tc>
          <w:tcPr>
            <w:tcW w:w="776" w:type="pct"/>
            <w:tcBorders>
              <w:top w:val="nil"/>
              <w:left w:val="nil"/>
              <w:bottom w:val="nil"/>
              <w:right w:val="nil"/>
            </w:tcBorders>
            <w:noWrap/>
            <w:vAlign w:val="bottom"/>
          </w:tcPr>
          <w:p w14:paraId="5524703F" w14:textId="6BEE18B3" w:rsidR="00A13960" w:rsidRPr="00C04D55" w:rsidRDefault="00A13960" w:rsidP="00A13960">
            <w:pPr>
              <w:spacing w:before="0" w:line="320" w:lineRule="exact"/>
              <w:ind w:left="0"/>
              <w:jc w:val="right"/>
              <w:rPr>
                <w:sz w:val="25"/>
                <w:szCs w:val="25"/>
              </w:rPr>
            </w:pPr>
            <w:r w:rsidRPr="00C04D55">
              <w:rPr>
                <w:sz w:val="25"/>
                <w:szCs w:val="25"/>
              </w:rPr>
              <w:t>2,000,000.00</w:t>
            </w:r>
          </w:p>
        </w:tc>
      </w:tr>
      <w:tr w:rsidR="00A13960" w:rsidRPr="00C04D55" w14:paraId="10217BCD" w14:textId="77777777" w:rsidTr="00C641DB">
        <w:trPr>
          <w:trHeight w:val="85"/>
        </w:trPr>
        <w:tc>
          <w:tcPr>
            <w:tcW w:w="1967" w:type="pct"/>
            <w:tcBorders>
              <w:top w:val="nil"/>
              <w:left w:val="nil"/>
              <w:bottom w:val="nil"/>
              <w:right w:val="nil"/>
            </w:tcBorders>
            <w:noWrap/>
            <w:vAlign w:val="bottom"/>
          </w:tcPr>
          <w:p w14:paraId="0F8778E0" w14:textId="40429C13" w:rsidR="00A13960" w:rsidRPr="00C04D55" w:rsidRDefault="00A13960" w:rsidP="00A13960">
            <w:pPr>
              <w:spacing w:before="0" w:line="320" w:lineRule="exact"/>
              <w:ind w:left="317"/>
              <w:jc w:val="left"/>
              <w:rPr>
                <w:rFonts w:eastAsia="Times New Roman"/>
                <w:color w:val="auto"/>
                <w:sz w:val="25"/>
                <w:szCs w:val="25"/>
              </w:rPr>
            </w:pPr>
            <w:r w:rsidRPr="00C04D55">
              <w:rPr>
                <w:rFonts w:eastAsia="Times New Roman"/>
                <w:color w:val="auto"/>
                <w:sz w:val="25"/>
                <w:szCs w:val="25"/>
              </w:rPr>
              <w:t xml:space="preserve">Repayment during the </w:t>
            </w:r>
            <w:r w:rsidR="0033013F" w:rsidRPr="00C04D55">
              <w:rPr>
                <w:sz w:val="25"/>
                <w:szCs w:val="25"/>
              </w:rPr>
              <w:t>period</w:t>
            </w:r>
          </w:p>
        </w:tc>
        <w:tc>
          <w:tcPr>
            <w:tcW w:w="724" w:type="pct"/>
            <w:tcBorders>
              <w:top w:val="nil"/>
              <w:left w:val="nil"/>
              <w:bottom w:val="nil"/>
              <w:right w:val="nil"/>
            </w:tcBorders>
            <w:noWrap/>
            <w:vAlign w:val="bottom"/>
          </w:tcPr>
          <w:p w14:paraId="5B34E637" w14:textId="283676C7" w:rsidR="00A13960" w:rsidRPr="00C04D55" w:rsidRDefault="00A13960" w:rsidP="00A13960">
            <w:pPr>
              <w:pBdr>
                <w:bottom w:val="single" w:sz="4" w:space="1" w:color="auto"/>
              </w:pBdr>
              <w:spacing w:before="0" w:line="320" w:lineRule="exact"/>
              <w:ind w:left="0"/>
              <w:jc w:val="right"/>
              <w:rPr>
                <w:sz w:val="25"/>
                <w:szCs w:val="25"/>
                <w:cs/>
              </w:rPr>
            </w:pPr>
            <w:r w:rsidRPr="00C04D55">
              <w:rPr>
                <w:sz w:val="25"/>
                <w:szCs w:val="25"/>
              </w:rPr>
              <w:t>-</w:t>
            </w:r>
          </w:p>
        </w:tc>
        <w:tc>
          <w:tcPr>
            <w:tcW w:w="712" w:type="pct"/>
            <w:tcBorders>
              <w:top w:val="nil"/>
              <w:left w:val="nil"/>
              <w:bottom w:val="nil"/>
              <w:right w:val="nil"/>
            </w:tcBorders>
            <w:noWrap/>
            <w:vAlign w:val="bottom"/>
          </w:tcPr>
          <w:p w14:paraId="1770B8B4" w14:textId="4C776B90" w:rsidR="00A13960" w:rsidRPr="00C04D55" w:rsidRDefault="00A13960" w:rsidP="00A13960">
            <w:pPr>
              <w:pBdr>
                <w:bottom w:val="single" w:sz="4" w:space="1" w:color="auto"/>
              </w:pBdr>
              <w:spacing w:before="0" w:line="320" w:lineRule="exact"/>
              <w:ind w:left="0"/>
              <w:jc w:val="right"/>
              <w:rPr>
                <w:sz w:val="25"/>
                <w:szCs w:val="25"/>
                <w:cs/>
              </w:rPr>
            </w:pPr>
            <w:r w:rsidRPr="00C04D55">
              <w:rPr>
                <w:sz w:val="25"/>
                <w:szCs w:val="25"/>
              </w:rPr>
              <w:t>-</w:t>
            </w:r>
          </w:p>
        </w:tc>
        <w:tc>
          <w:tcPr>
            <w:tcW w:w="821" w:type="pct"/>
            <w:tcBorders>
              <w:top w:val="nil"/>
              <w:left w:val="nil"/>
              <w:bottom w:val="nil"/>
              <w:right w:val="nil"/>
            </w:tcBorders>
            <w:noWrap/>
          </w:tcPr>
          <w:p w14:paraId="5A6A9A5F" w14:textId="1C6640CA" w:rsidR="00A13960" w:rsidRPr="00C04D55" w:rsidRDefault="00A13960" w:rsidP="00A13960">
            <w:pPr>
              <w:pBdr>
                <w:bottom w:val="single" w:sz="4" w:space="1" w:color="auto"/>
              </w:pBdr>
              <w:spacing w:before="0" w:line="320" w:lineRule="exact"/>
              <w:ind w:left="0"/>
              <w:jc w:val="right"/>
              <w:rPr>
                <w:sz w:val="25"/>
                <w:szCs w:val="25"/>
                <w:cs/>
              </w:rPr>
            </w:pPr>
            <w:r w:rsidRPr="00C04D55">
              <w:rPr>
                <w:sz w:val="25"/>
                <w:szCs w:val="25"/>
              </w:rPr>
              <w:t xml:space="preserve"> -   </w:t>
            </w:r>
          </w:p>
        </w:tc>
        <w:tc>
          <w:tcPr>
            <w:tcW w:w="776" w:type="pct"/>
            <w:tcBorders>
              <w:top w:val="nil"/>
              <w:left w:val="nil"/>
              <w:bottom w:val="nil"/>
              <w:right w:val="nil"/>
            </w:tcBorders>
            <w:noWrap/>
            <w:vAlign w:val="bottom"/>
          </w:tcPr>
          <w:p w14:paraId="46B10534" w14:textId="19D0582E" w:rsidR="00A13960" w:rsidRPr="00C04D55" w:rsidRDefault="00A13960" w:rsidP="00A13960">
            <w:pPr>
              <w:pBdr>
                <w:bottom w:val="single" w:sz="4" w:space="1" w:color="auto"/>
              </w:pBdr>
              <w:spacing w:before="0" w:line="320" w:lineRule="exact"/>
              <w:ind w:left="0"/>
              <w:jc w:val="right"/>
              <w:rPr>
                <w:sz w:val="25"/>
                <w:szCs w:val="25"/>
              </w:rPr>
            </w:pPr>
            <w:r w:rsidRPr="00C04D55">
              <w:rPr>
                <w:sz w:val="25"/>
                <w:szCs w:val="25"/>
              </w:rPr>
              <w:t>-</w:t>
            </w:r>
          </w:p>
        </w:tc>
      </w:tr>
      <w:tr w:rsidR="00A13960" w:rsidRPr="00C04D55" w14:paraId="1CD1D8DB" w14:textId="77777777" w:rsidTr="00C641DB">
        <w:trPr>
          <w:trHeight w:val="85"/>
        </w:trPr>
        <w:tc>
          <w:tcPr>
            <w:tcW w:w="1967" w:type="pct"/>
            <w:tcBorders>
              <w:top w:val="nil"/>
              <w:left w:val="nil"/>
              <w:bottom w:val="nil"/>
              <w:right w:val="nil"/>
            </w:tcBorders>
            <w:noWrap/>
            <w:vAlign w:val="bottom"/>
          </w:tcPr>
          <w:p w14:paraId="5D8A2228" w14:textId="28D16D99" w:rsidR="00A13960" w:rsidRPr="00C04D55" w:rsidRDefault="00A13960" w:rsidP="00A13960">
            <w:pPr>
              <w:spacing w:before="0" w:line="320" w:lineRule="exact"/>
              <w:ind w:left="317"/>
              <w:jc w:val="left"/>
              <w:rPr>
                <w:rFonts w:eastAsia="Times New Roman"/>
                <w:color w:val="auto"/>
                <w:sz w:val="25"/>
                <w:szCs w:val="25"/>
              </w:rPr>
            </w:pPr>
            <w:r w:rsidRPr="00C04D55">
              <w:rPr>
                <w:rFonts w:eastAsia="Times New Roman"/>
                <w:color w:val="auto"/>
                <w:sz w:val="25"/>
                <w:szCs w:val="25"/>
              </w:rPr>
              <w:t>Book value as at December 31</w:t>
            </w:r>
          </w:p>
        </w:tc>
        <w:tc>
          <w:tcPr>
            <w:tcW w:w="724" w:type="pct"/>
            <w:tcBorders>
              <w:top w:val="nil"/>
              <w:left w:val="nil"/>
              <w:bottom w:val="nil"/>
              <w:right w:val="nil"/>
            </w:tcBorders>
            <w:noWrap/>
            <w:vAlign w:val="bottom"/>
          </w:tcPr>
          <w:p w14:paraId="174D4255" w14:textId="68D3AB89" w:rsidR="00A13960" w:rsidRPr="00C04D55" w:rsidRDefault="00A13960" w:rsidP="00A13960">
            <w:pPr>
              <w:spacing w:before="0" w:line="320" w:lineRule="exact"/>
              <w:ind w:left="0"/>
              <w:jc w:val="right"/>
              <w:rPr>
                <w:sz w:val="25"/>
                <w:szCs w:val="25"/>
                <w:cs/>
              </w:rPr>
            </w:pPr>
            <w:r w:rsidRPr="00C04D55">
              <w:rPr>
                <w:sz w:val="25"/>
                <w:szCs w:val="25"/>
              </w:rPr>
              <w:t>-</w:t>
            </w:r>
          </w:p>
        </w:tc>
        <w:tc>
          <w:tcPr>
            <w:tcW w:w="712" w:type="pct"/>
            <w:tcBorders>
              <w:top w:val="nil"/>
              <w:left w:val="nil"/>
              <w:bottom w:val="nil"/>
              <w:right w:val="nil"/>
            </w:tcBorders>
            <w:noWrap/>
            <w:vAlign w:val="bottom"/>
          </w:tcPr>
          <w:p w14:paraId="09F67CA4" w14:textId="1B6883E8" w:rsidR="00A13960" w:rsidRPr="00C04D55" w:rsidRDefault="00A13960" w:rsidP="00A13960">
            <w:pPr>
              <w:spacing w:before="0" w:line="320" w:lineRule="exact"/>
              <w:ind w:left="0"/>
              <w:jc w:val="right"/>
              <w:rPr>
                <w:sz w:val="25"/>
                <w:szCs w:val="25"/>
                <w:cs/>
              </w:rPr>
            </w:pPr>
            <w:r w:rsidRPr="00C04D55">
              <w:rPr>
                <w:sz w:val="25"/>
                <w:szCs w:val="25"/>
              </w:rPr>
              <w:t>-</w:t>
            </w:r>
          </w:p>
        </w:tc>
        <w:tc>
          <w:tcPr>
            <w:tcW w:w="821" w:type="pct"/>
            <w:tcBorders>
              <w:top w:val="nil"/>
              <w:left w:val="nil"/>
              <w:bottom w:val="nil"/>
              <w:right w:val="nil"/>
            </w:tcBorders>
            <w:noWrap/>
          </w:tcPr>
          <w:p w14:paraId="5018572D" w14:textId="13992CA8" w:rsidR="00A13960" w:rsidRPr="00C04D55" w:rsidRDefault="00A13960" w:rsidP="00A13960">
            <w:pPr>
              <w:spacing w:before="0" w:line="320" w:lineRule="exact"/>
              <w:ind w:left="0"/>
              <w:jc w:val="right"/>
              <w:rPr>
                <w:sz w:val="25"/>
                <w:szCs w:val="25"/>
                <w:cs/>
              </w:rPr>
            </w:pPr>
            <w:r w:rsidRPr="00C04D55">
              <w:rPr>
                <w:sz w:val="25"/>
                <w:szCs w:val="25"/>
              </w:rPr>
              <w:t xml:space="preserve"> 5,000,000.00 </w:t>
            </w:r>
          </w:p>
        </w:tc>
        <w:tc>
          <w:tcPr>
            <w:tcW w:w="776" w:type="pct"/>
            <w:tcBorders>
              <w:top w:val="nil"/>
              <w:left w:val="nil"/>
              <w:bottom w:val="nil"/>
              <w:right w:val="nil"/>
            </w:tcBorders>
            <w:noWrap/>
            <w:vAlign w:val="bottom"/>
          </w:tcPr>
          <w:p w14:paraId="50D52AA5" w14:textId="7652E68B" w:rsidR="00A13960" w:rsidRPr="00C04D55" w:rsidRDefault="00A13960" w:rsidP="00A13960">
            <w:pPr>
              <w:spacing w:before="0" w:line="320" w:lineRule="exact"/>
              <w:ind w:left="0"/>
              <w:jc w:val="right"/>
              <w:rPr>
                <w:sz w:val="25"/>
                <w:szCs w:val="25"/>
              </w:rPr>
            </w:pPr>
            <w:r w:rsidRPr="00C04D55">
              <w:rPr>
                <w:sz w:val="25"/>
                <w:szCs w:val="25"/>
              </w:rPr>
              <w:t>5</w:t>
            </w:r>
            <w:r w:rsidRPr="00C04D55">
              <w:rPr>
                <w:sz w:val="25"/>
                <w:szCs w:val="25"/>
                <w:cs/>
              </w:rPr>
              <w:t>,</w:t>
            </w:r>
            <w:r w:rsidRPr="00C04D55">
              <w:rPr>
                <w:sz w:val="25"/>
                <w:szCs w:val="25"/>
              </w:rPr>
              <w:t>000</w:t>
            </w:r>
            <w:r w:rsidRPr="00C04D55">
              <w:rPr>
                <w:sz w:val="25"/>
                <w:szCs w:val="25"/>
                <w:cs/>
              </w:rPr>
              <w:t>,</w:t>
            </w:r>
            <w:r w:rsidRPr="00C04D55">
              <w:rPr>
                <w:sz w:val="25"/>
                <w:szCs w:val="25"/>
              </w:rPr>
              <w:t>000</w:t>
            </w:r>
            <w:r w:rsidRPr="00C04D55">
              <w:rPr>
                <w:sz w:val="25"/>
                <w:szCs w:val="25"/>
                <w:cs/>
              </w:rPr>
              <w:t>.</w:t>
            </w:r>
            <w:r w:rsidRPr="00C04D55">
              <w:rPr>
                <w:sz w:val="25"/>
                <w:szCs w:val="25"/>
              </w:rPr>
              <w:t>00</w:t>
            </w:r>
          </w:p>
        </w:tc>
      </w:tr>
      <w:tr w:rsidR="00A13960" w:rsidRPr="00C04D55" w14:paraId="146C5810" w14:textId="77777777" w:rsidTr="00C641DB">
        <w:trPr>
          <w:trHeight w:val="85"/>
        </w:trPr>
        <w:tc>
          <w:tcPr>
            <w:tcW w:w="1967" w:type="pct"/>
            <w:tcBorders>
              <w:top w:val="nil"/>
              <w:left w:val="nil"/>
              <w:bottom w:val="nil"/>
              <w:right w:val="nil"/>
            </w:tcBorders>
            <w:noWrap/>
            <w:vAlign w:val="bottom"/>
          </w:tcPr>
          <w:p w14:paraId="34D5FE55" w14:textId="05665BA1" w:rsidR="00A13960" w:rsidRPr="00C04D55" w:rsidRDefault="00A13960" w:rsidP="00A13960">
            <w:pPr>
              <w:spacing w:before="0" w:line="320" w:lineRule="exact"/>
              <w:ind w:left="317"/>
              <w:jc w:val="left"/>
              <w:rPr>
                <w:rFonts w:eastAsia="Times New Roman"/>
                <w:color w:val="auto"/>
                <w:sz w:val="25"/>
                <w:szCs w:val="25"/>
              </w:rPr>
            </w:pPr>
            <w:r w:rsidRPr="00C04D55">
              <w:rPr>
                <w:rFonts w:eastAsia="Times New Roman"/>
                <w:color w:val="auto"/>
                <w:sz w:val="25"/>
                <w:szCs w:val="25"/>
              </w:rPr>
              <w:t xml:space="preserve">Less Allowance for expected credit losses  </w:t>
            </w:r>
          </w:p>
        </w:tc>
        <w:tc>
          <w:tcPr>
            <w:tcW w:w="724" w:type="pct"/>
            <w:tcBorders>
              <w:top w:val="nil"/>
              <w:left w:val="nil"/>
              <w:bottom w:val="nil"/>
              <w:right w:val="nil"/>
            </w:tcBorders>
            <w:noWrap/>
            <w:vAlign w:val="bottom"/>
          </w:tcPr>
          <w:p w14:paraId="108ADAEC" w14:textId="65636791" w:rsidR="00A13960" w:rsidRPr="00C04D55" w:rsidRDefault="00A13960" w:rsidP="001829EA">
            <w:pPr>
              <w:pBdr>
                <w:bottom w:val="single" w:sz="4" w:space="1" w:color="auto"/>
              </w:pBdr>
              <w:spacing w:before="0" w:line="320" w:lineRule="exact"/>
              <w:ind w:left="0"/>
              <w:jc w:val="right"/>
              <w:rPr>
                <w:sz w:val="25"/>
                <w:szCs w:val="25"/>
                <w:cs/>
              </w:rPr>
            </w:pPr>
            <w:r w:rsidRPr="00C04D55">
              <w:rPr>
                <w:sz w:val="25"/>
                <w:szCs w:val="25"/>
              </w:rPr>
              <w:t xml:space="preserve"> - </w:t>
            </w:r>
          </w:p>
        </w:tc>
        <w:tc>
          <w:tcPr>
            <w:tcW w:w="712" w:type="pct"/>
            <w:tcBorders>
              <w:top w:val="nil"/>
              <w:left w:val="nil"/>
              <w:bottom w:val="nil"/>
              <w:right w:val="nil"/>
            </w:tcBorders>
            <w:noWrap/>
            <w:vAlign w:val="bottom"/>
          </w:tcPr>
          <w:p w14:paraId="39FD539F" w14:textId="3189164B" w:rsidR="00A13960" w:rsidRPr="00C04D55" w:rsidRDefault="00A13960" w:rsidP="001829EA">
            <w:pPr>
              <w:pBdr>
                <w:bottom w:val="single" w:sz="4" w:space="1" w:color="auto"/>
              </w:pBdr>
              <w:spacing w:before="0" w:line="320" w:lineRule="exact"/>
              <w:ind w:left="0"/>
              <w:jc w:val="right"/>
              <w:rPr>
                <w:sz w:val="25"/>
                <w:szCs w:val="25"/>
                <w:cs/>
              </w:rPr>
            </w:pPr>
            <w:r w:rsidRPr="00C04D55">
              <w:rPr>
                <w:sz w:val="25"/>
                <w:szCs w:val="25"/>
              </w:rPr>
              <w:t xml:space="preserve"> - </w:t>
            </w:r>
          </w:p>
        </w:tc>
        <w:tc>
          <w:tcPr>
            <w:tcW w:w="821" w:type="pct"/>
            <w:tcBorders>
              <w:top w:val="nil"/>
              <w:left w:val="nil"/>
              <w:bottom w:val="nil"/>
              <w:right w:val="nil"/>
            </w:tcBorders>
            <w:noWrap/>
          </w:tcPr>
          <w:p w14:paraId="467DC3F7" w14:textId="7329154F" w:rsidR="00A13960" w:rsidRPr="00C04D55" w:rsidRDefault="00A13960" w:rsidP="001829EA">
            <w:pPr>
              <w:pBdr>
                <w:bottom w:val="single" w:sz="4" w:space="1" w:color="auto"/>
              </w:pBdr>
              <w:spacing w:before="0" w:line="320" w:lineRule="exact"/>
              <w:ind w:left="0"/>
              <w:jc w:val="right"/>
              <w:rPr>
                <w:sz w:val="25"/>
                <w:szCs w:val="25"/>
                <w:cs/>
              </w:rPr>
            </w:pPr>
            <w:r w:rsidRPr="00C04D55">
              <w:rPr>
                <w:sz w:val="25"/>
                <w:szCs w:val="25"/>
              </w:rPr>
              <w:t>(5,000,000.00)</w:t>
            </w:r>
          </w:p>
        </w:tc>
        <w:tc>
          <w:tcPr>
            <w:tcW w:w="776" w:type="pct"/>
            <w:tcBorders>
              <w:top w:val="nil"/>
              <w:left w:val="nil"/>
              <w:bottom w:val="nil"/>
              <w:right w:val="nil"/>
            </w:tcBorders>
            <w:noWrap/>
            <w:vAlign w:val="bottom"/>
          </w:tcPr>
          <w:p w14:paraId="61D3C653" w14:textId="0A235E48" w:rsidR="00A13960" w:rsidRPr="00C04D55" w:rsidRDefault="00A13960" w:rsidP="001829EA">
            <w:pPr>
              <w:pBdr>
                <w:bottom w:val="single" w:sz="4" w:space="1" w:color="auto"/>
              </w:pBdr>
              <w:spacing w:before="0" w:line="320" w:lineRule="exact"/>
              <w:ind w:left="0"/>
              <w:jc w:val="right"/>
              <w:rPr>
                <w:sz w:val="25"/>
                <w:szCs w:val="25"/>
              </w:rPr>
            </w:pPr>
            <w:r w:rsidRPr="00C04D55">
              <w:rPr>
                <w:sz w:val="25"/>
                <w:szCs w:val="25"/>
              </w:rPr>
              <w:t>(5,000,000.00)</w:t>
            </w:r>
          </w:p>
        </w:tc>
      </w:tr>
      <w:tr w:rsidR="00A13960" w:rsidRPr="00C04D55" w14:paraId="6DB33FF1" w14:textId="77777777" w:rsidTr="00C641DB">
        <w:trPr>
          <w:trHeight w:val="85"/>
        </w:trPr>
        <w:tc>
          <w:tcPr>
            <w:tcW w:w="1967" w:type="pct"/>
            <w:tcBorders>
              <w:top w:val="nil"/>
              <w:left w:val="nil"/>
              <w:bottom w:val="nil"/>
              <w:right w:val="nil"/>
            </w:tcBorders>
            <w:noWrap/>
            <w:vAlign w:val="bottom"/>
          </w:tcPr>
          <w:p w14:paraId="7C848655" w14:textId="42D5E92F" w:rsidR="00A13960" w:rsidRPr="00C04D55" w:rsidRDefault="00A13960" w:rsidP="00A13960">
            <w:pPr>
              <w:spacing w:before="0" w:line="320" w:lineRule="exact"/>
              <w:ind w:left="317" w:firstLine="430"/>
              <w:jc w:val="left"/>
              <w:rPr>
                <w:rFonts w:eastAsia="Times New Roman"/>
                <w:color w:val="auto"/>
                <w:sz w:val="25"/>
                <w:szCs w:val="25"/>
              </w:rPr>
            </w:pPr>
            <w:r w:rsidRPr="00C04D55">
              <w:rPr>
                <w:rFonts w:eastAsia="Times New Roman"/>
                <w:color w:val="auto"/>
                <w:sz w:val="25"/>
                <w:szCs w:val="25"/>
              </w:rPr>
              <w:t>Net</w:t>
            </w:r>
          </w:p>
        </w:tc>
        <w:tc>
          <w:tcPr>
            <w:tcW w:w="724" w:type="pct"/>
            <w:tcBorders>
              <w:top w:val="nil"/>
              <w:left w:val="nil"/>
              <w:bottom w:val="nil"/>
              <w:right w:val="nil"/>
            </w:tcBorders>
            <w:noWrap/>
            <w:vAlign w:val="bottom"/>
          </w:tcPr>
          <w:p w14:paraId="03225F79" w14:textId="09E496E6" w:rsidR="00A13960" w:rsidRPr="00C04D55" w:rsidRDefault="00A13960" w:rsidP="001829EA">
            <w:pPr>
              <w:pBdr>
                <w:bottom w:val="double" w:sz="4" w:space="1" w:color="auto"/>
              </w:pBdr>
              <w:spacing w:before="0" w:line="320" w:lineRule="exact"/>
              <w:ind w:left="0"/>
              <w:jc w:val="right"/>
              <w:rPr>
                <w:sz w:val="25"/>
                <w:szCs w:val="25"/>
                <w:cs/>
              </w:rPr>
            </w:pPr>
            <w:r w:rsidRPr="00C04D55">
              <w:rPr>
                <w:sz w:val="25"/>
                <w:szCs w:val="25"/>
              </w:rPr>
              <w:t xml:space="preserve"> - </w:t>
            </w:r>
          </w:p>
        </w:tc>
        <w:tc>
          <w:tcPr>
            <w:tcW w:w="712" w:type="pct"/>
            <w:tcBorders>
              <w:top w:val="nil"/>
              <w:left w:val="nil"/>
              <w:bottom w:val="nil"/>
              <w:right w:val="nil"/>
            </w:tcBorders>
            <w:noWrap/>
            <w:vAlign w:val="bottom"/>
          </w:tcPr>
          <w:p w14:paraId="58B54A58" w14:textId="217DA583" w:rsidR="00A13960" w:rsidRPr="00C04D55" w:rsidRDefault="00A13960" w:rsidP="001829EA">
            <w:pPr>
              <w:pBdr>
                <w:bottom w:val="double" w:sz="4" w:space="1" w:color="auto"/>
              </w:pBdr>
              <w:spacing w:before="0" w:line="320" w:lineRule="exact"/>
              <w:ind w:left="0"/>
              <w:jc w:val="right"/>
              <w:rPr>
                <w:sz w:val="25"/>
                <w:szCs w:val="25"/>
                <w:cs/>
              </w:rPr>
            </w:pPr>
            <w:r w:rsidRPr="00C04D55">
              <w:rPr>
                <w:sz w:val="25"/>
                <w:szCs w:val="25"/>
              </w:rPr>
              <w:t xml:space="preserve"> - </w:t>
            </w:r>
          </w:p>
        </w:tc>
        <w:tc>
          <w:tcPr>
            <w:tcW w:w="821" w:type="pct"/>
            <w:tcBorders>
              <w:top w:val="nil"/>
              <w:left w:val="nil"/>
              <w:bottom w:val="nil"/>
              <w:right w:val="nil"/>
            </w:tcBorders>
            <w:noWrap/>
          </w:tcPr>
          <w:p w14:paraId="3DF20450" w14:textId="6C434FA7" w:rsidR="00A13960" w:rsidRPr="00C04D55" w:rsidRDefault="00A13960" w:rsidP="001829EA">
            <w:pPr>
              <w:pBdr>
                <w:bottom w:val="double" w:sz="4" w:space="1" w:color="auto"/>
              </w:pBdr>
              <w:spacing w:before="0" w:line="320" w:lineRule="exact"/>
              <w:ind w:left="0"/>
              <w:jc w:val="right"/>
              <w:rPr>
                <w:sz w:val="25"/>
                <w:szCs w:val="25"/>
                <w:cs/>
              </w:rPr>
            </w:pPr>
            <w:r w:rsidRPr="00C04D55">
              <w:rPr>
                <w:sz w:val="25"/>
                <w:szCs w:val="25"/>
              </w:rPr>
              <w:t xml:space="preserve"> -   </w:t>
            </w:r>
          </w:p>
        </w:tc>
        <w:tc>
          <w:tcPr>
            <w:tcW w:w="776" w:type="pct"/>
            <w:tcBorders>
              <w:top w:val="nil"/>
              <w:left w:val="nil"/>
              <w:bottom w:val="nil"/>
              <w:right w:val="nil"/>
            </w:tcBorders>
            <w:noWrap/>
            <w:vAlign w:val="bottom"/>
          </w:tcPr>
          <w:p w14:paraId="089C4297" w14:textId="6D53BB4B" w:rsidR="00A13960" w:rsidRPr="00C04D55" w:rsidRDefault="00A13960" w:rsidP="001829EA">
            <w:pPr>
              <w:pBdr>
                <w:bottom w:val="double" w:sz="4" w:space="1" w:color="auto"/>
              </w:pBdr>
              <w:spacing w:before="0" w:line="320" w:lineRule="exact"/>
              <w:ind w:left="0"/>
              <w:jc w:val="right"/>
              <w:rPr>
                <w:sz w:val="25"/>
                <w:szCs w:val="25"/>
              </w:rPr>
            </w:pPr>
            <w:r w:rsidRPr="00C04D55">
              <w:rPr>
                <w:sz w:val="25"/>
                <w:szCs w:val="25"/>
              </w:rPr>
              <w:t>-</w:t>
            </w:r>
          </w:p>
        </w:tc>
      </w:tr>
    </w:tbl>
    <w:p w14:paraId="6C88F542" w14:textId="77777777" w:rsidR="001829EA" w:rsidRDefault="001829EA">
      <w:pPr>
        <w:spacing w:before="0" w:after="160" w:line="259" w:lineRule="auto"/>
        <w:ind w:left="0"/>
        <w:jc w:val="left"/>
        <w:rPr>
          <w:sz w:val="30"/>
          <w:szCs w:val="30"/>
          <w:cs/>
        </w:rPr>
      </w:pPr>
      <w:r>
        <w:rPr>
          <w:sz w:val="30"/>
          <w:szCs w:val="30"/>
          <w:cs/>
        </w:rPr>
        <w:br w:type="page"/>
      </w:r>
    </w:p>
    <w:p w14:paraId="5E70C96B" w14:textId="77777777" w:rsidR="00D92F01" w:rsidRPr="00C04D55" w:rsidRDefault="00D92F01" w:rsidP="00D92F01">
      <w:pPr>
        <w:spacing w:line="360" w:lineRule="exact"/>
        <w:ind w:left="426" w:hanging="426"/>
        <w:rPr>
          <w:b/>
          <w:bCs/>
          <w:sz w:val="30"/>
          <w:szCs w:val="30"/>
        </w:rPr>
      </w:pPr>
      <w:r w:rsidRPr="00C04D55">
        <w:rPr>
          <w:b/>
          <w:bCs/>
          <w:sz w:val="30"/>
          <w:szCs w:val="30"/>
        </w:rPr>
        <w:lastRenderedPageBreak/>
        <w:t>3.</w:t>
      </w:r>
      <w:r w:rsidRPr="00C04D55">
        <w:rPr>
          <w:b/>
          <w:bCs/>
          <w:sz w:val="30"/>
          <w:szCs w:val="30"/>
        </w:rPr>
        <w:tab/>
        <w:t>TRANSACTIONS WITH RELATED PERSONS AND PARTIES (cont’d)</w:t>
      </w:r>
    </w:p>
    <w:p w14:paraId="27EBEE31" w14:textId="77777777" w:rsidR="00D92F01" w:rsidRPr="00C04D55" w:rsidRDefault="00D92F01" w:rsidP="00D92F01">
      <w:pPr>
        <w:spacing w:line="360" w:lineRule="exact"/>
        <w:ind w:left="850" w:hanging="425"/>
        <w:rPr>
          <w:sz w:val="30"/>
          <w:szCs w:val="30"/>
        </w:rPr>
      </w:pPr>
      <w:r w:rsidRPr="00C04D55">
        <w:rPr>
          <w:sz w:val="30"/>
          <w:szCs w:val="30"/>
        </w:rPr>
        <w:t>3</w:t>
      </w:r>
      <w:r w:rsidRPr="00C04D55">
        <w:rPr>
          <w:sz w:val="30"/>
          <w:szCs w:val="30"/>
          <w:cs/>
        </w:rPr>
        <w:t>.</w:t>
      </w:r>
      <w:r w:rsidRPr="00C04D55">
        <w:rPr>
          <w:sz w:val="30"/>
          <w:szCs w:val="30"/>
        </w:rPr>
        <w:t>1</w:t>
      </w:r>
      <w:r w:rsidRPr="00C04D55">
        <w:rPr>
          <w:sz w:val="30"/>
          <w:szCs w:val="30"/>
          <w:cs/>
        </w:rPr>
        <w:tab/>
      </w:r>
      <w:r w:rsidRPr="00C04D55">
        <w:rPr>
          <w:sz w:val="30"/>
          <w:szCs w:val="30"/>
        </w:rPr>
        <w:t>Transactions and amounts with related persons and parties in statements of financial position are as follows (cont’d</w:t>
      </w:r>
      <w:proofErr w:type="gramStart"/>
      <w:r w:rsidRPr="00C04D55">
        <w:rPr>
          <w:sz w:val="30"/>
          <w:szCs w:val="30"/>
        </w:rPr>
        <w:t>) :</w:t>
      </w:r>
      <w:proofErr w:type="gramEnd"/>
      <w:r w:rsidRPr="00C04D55">
        <w:rPr>
          <w:sz w:val="30"/>
          <w:szCs w:val="30"/>
        </w:rPr>
        <w:t xml:space="preserve"> </w:t>
      </w:r>
    </w:p>
    <w:tbl>
      <w:tblPr>
        <w:tblW w:w="4875" w:type="pct"/>
        <w:tblInd w:w="284" w:type="dxa"/>
        <w:tblLayout w:type="fixed"/>
        <w:tblLook w:val="04A0" w:firstRow="1" w:lastRow="0" w:firstColumn="1" w:lastColumn="0" w:noHBand="0" w:noVBand="1"/>
      </w:tblPr>
      <w:tblGrid>
        <w:gridCol w:w="3522"/>
        <w:gridCol w:w="1297"/>
        <w:gridCol w:w="1275"/>
        <w:gridCol w:w="1470"/>
        <w:gridCol w:w="1390"/>
      </w:tblGrid>
      <w:tr w:rsidR="00D92F01" w:rsidRPr="00C04D55" w14:paraId="2194E3AC" w14:textId="77777777" w:rsidTr="00A30E09">
        <w:trPr>
          <w:trHeight w:val="85"/>
        </w:trPr>
        <w:tc>
          <w:tcPr>
            <w:tcW w:w="1967" w:type="pct"/>
            <w:tcBorders>
              <w:top w:val="nil"/>
              <w:left w:val="nil"/>
              <w:bottom w:val="nil"/>
              <w:right w:val="nil"/>
            </w:tcBorders>
            <w:noWrap/>
            <w:vAlign w:val="bottom"/>
          </w:tcPr>
          <w:p w14:paraId="3F697B1C" w14:textId="77777777" w:rsidR="00D92F01" w:rsidRPr="00C04D55" w:rsidRDefault="00D92F01" w:rsidP="00D92F01">
            <w:pPr>
              <w:spacing w:before="0" w:line="36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4CA4C44D" w14:textId="77777777" w:rsidR="00D92F01" w:rsidRPr="00C04D55" w:rsidRDefault="00D92F01" w:rsidP="00D92F01">
            <w:pPr>
              <w:spacing w:before="0" w:line="360" w:lineRule="exact"/>
              <w:ind w:left="0"/>
              <w:jc w:val="center"/>
              <w:rPr>
                <w:rFonts w:eastAsia="Times New Roman"/>
                <w:color w:val="auto"/>
                <w:sz w:val="25"/>
                <w:szCs w:val="25"/>
              </w:rPr>
            </w:pPr>
            <w:r w:rsidRPr="00C04D55">
              <w:rPr>
                <w:rFonts w:eastAsia="Times New Roman"/>
                <w:color w:val="auto"/>
                <w:sz w:val="25"/>
                <w:szCs w:val="25"/>
              </w:rPr>
              <w:t>Consolidated</w:t>
            </w:r>
          </w:p>
        </w:tc>
        <w:tc>
          <w:tcPr>
            <w:tcW w:w="1597" w:type="pct"/>
            <w:gridSpan w:val="2"/>
            <w:tcBorders>
              <w:top w:val="nil"/>
              <w:left w:val="nil"/>
              <w:bottom w:val="nil"/>
              <w:right w:val="nil"/>
            </w:tcBorders>
            <w:noWrap/>
            <w:vAlign w:val="bottom"/>
          </w:tcPr>
          <w:p w14:paraId="680BA3B9" w14:textId="77777777" w:rsidR="00D92F01" w:rsidRPr="00C04D55" w:rsidRDefault="00D92F01" w:rsidP="00D92F01">
            <w:pPr>
              <w:spacing w:before="0" w:line="360" w:lineRule="exact"/>
              <w:ind w:left="0"/>
              <w:jc w:val="center"/>
              <w:rPr>
                <w:sz w:val="25"/>
                <w:szCs w:val="25"/>
              </w:rPr>
            </w:pPr>
            <w:r w:rsidRPr="00C04D55">
              <w:rPr>
                <w:rFonts w:eastAsia="Times New Roman"/>
                <w:color w:val="auto"/>
                <w:sz w:val="25"/>
                <w:szCs w:val="25"/>
              </w:rPr>
              <w:t>Separate</w:t>
            </w:r>
          </w:p>
        </w:tc>
      </w:tr>
      <w:tr w:rsidR="00D92F01" w:rsidRPr="00C04D55" w14:paraId="2A77CEB1" w14:textId="77777777" w:rsidTr="00A30E09">
        <w:trPr>
          <w:trHeight w:val="85"/>
        </w:trPr>
        <w:tc>
          <w:tcPr>
            <w:tcW w:w="1967" w:type="pct"/>
            <w:tcBorders>
              <w:top w:val="nil"/>
              <w:left w:val="nil"/>
              <w:bottom w:val="nil"/>
              <w:right w:val="nil"/>
            </w:tcBorders>
            <w:noWrap/>
            <w:vAlign w:val="bottom"/>
          </w:tcPr>
          <w:p w14:paraId="67EF13CD" w14:textId="77777777" w:rsidR="00D92F01" w:rsidRPr="00C04D55" w:rsidRDefault="00D92F01" w:rsidP="00D92F01">
            <w:pPr>
              <w:spacing w:before="0" w:line="36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59D782E7" w14:textId="77777777" w:rsidR="00D92F01" w:rsidRPr="00C04D55" w:rsidRDefault="00D92F01" w:rsidP="00D92F01">
            <w:pPr>
              <w:pBdr>
                <w:bottom w:val="single" w:sz="4" w:space="1" w:color="auto"/>
              </w:pBdr>
              <w:spacing w:before="0" w:line="360" w:lineRule="exact"/>
              <w:ind w:left="0"/>
              <w:jc w:val="center"/>
              <w:rPr>
                <w:rFonts w:eastAsia="Times New Roman"/>
                <w:color w:val="auto"/>
                <w:sz w:val="25"/>
                <w:szCs w:val="25"/>
              </w:rPr>
            </w:pPr>
            <w:r w:rsidRPr="00C04D55">
              <w:rPr>
                <w:rFonts w:eastAsia="Times New Roman"/>
                <w:color w:val="auto"/>
                <w:sz w:val="25"/>
                <w:szCs w:val="25"/>
              </w:rPr>
              <w:t>financial statements (Baht)</w:t>
            </w:r>
          </w:p>
        </w:tc>
        <w:tc>
          <w:tcPr>
            <w:tcW w:w="1597" w:type="pct"/>
            <w:gridSpan w:val="2"/>
            <w:tcBorders>
              <w:top w:val="nil"/>
              <w:left w:val="nil"/>
              <w:bottom w:val="nil"/>
              <w:right w:val="nil"/>
            </w:tcBorders>
            <w:noWrap/>
            <w:vAlign w:val="bottom"/>
          </w:tcPr>
          <w:p w14:paraId="3BC5B32E" w14:textId="77777777" w:rsidR="00D92F01" w:rsidRPr="00C04D55" w:rsidRDefault="00D92F01" w:rsidP="00D92F01">
            <w:pPr>
              <w:pBdr>
                <w:bottom w:val="single" w:sz="4" w:space="1" w:color="auto"/>
              </w:pBdr>
              <w:spacing w:before="0" w:line="360" w:lineRule="exact"/>
              <w:ind w:left="0"/>
              <w:jc w:val="center"/>
              <w:rPr>
                <w:rFonts w:eastAsia="Times New Roman"/>
                <w:color w:val="auto"/>
                <w:sz w:val="25"/>
                <w:szCs w:val="25"/>
              </w:rPr>
            </w:pPr>
            <w:r w:rsidRPr="00C04D55">
              <w:rPr>
                <w:rFonts w:eastAsia="Times New Roman"/>
                <w:color w:val="auto"/>
                <w:sz w:val="25"/>
                <w:szCs w:val="25"/>
              </w:rPr>
              <w:t>financial statements (Baht)</w:t>
            </w:r>
          </w:p>
        </w:tc>
      </w:tr>
      <w:tr w:rsidR="00D92F01" w:rsidRPr="00C04D55" w14:paraId="0F577D70" w14:textId="77777777" w:rsidTr="00A30E09">
        <w:trPr>
          <w:trHeight w:val="85"/>
        </w:trPr>
        <w:tc>
          <w:tcPr>
            <w:tcW w:w="1967" w:type="pct"/>
            <w:tcBorders>
              <w:top w:val="nil"/>
              <w:left w:val="nil"/>
              <w:bottom w:val="nil"/>
              <w:right w:val="nil"/>
            </w:tcBorders>
            <w:noWrap/>
            <w:vAlign w:val="bottom"/>
          </w:tcPr>
          <w:p w14:paraId="5141341E" w14:textId="77777777" w:rsidR="00D92F01" w:rsidRPr="00C04D55" w:rsidRDefault="00D92F01" w:rsidP="00D92F01">
            <w:pPr>
              <w:spacing w:before="0" w:line="360" w:lineRule="exact"/>
              <w:ind w:left="317" w:firstLine="325"/>
              <w:jc w:val="left"/>
              <w:rPr>
                <w:rFonts w:eastAsia="Times New Roman"/>
                <w:color w:val="auto"/>
                <w:sz w:val="25"/>
                <w:szCs w:val="25"/>
              </w:rPr>
            </w:pPr>
          </w:p>
        </w:tc>
        <w:tc>
          <w:tcPr>
            <w:tcW w:w="724" w:type="pct"/>
            <w:tcBorders>
              <w:top w:val="nil"/>
              <w:left w:val="nil"/>
              <w:bottom w:val="nil"/>
              <w:right w:val="nil"/>
            </w:tcBorders>
            <w:noWrap/>
            <w:vAlign w:val="bottom"/>
          </w:tcPr>
          <w:p w14:paraId="4D79383E" w14:textId="77777777" w:rsidR="00D92F01" w:rsidRPr="00C04D55" w:rsidRDefault="00D92F01" w:rsidP="00D92F01">
            <w:pPr>
              <w:pBdr>
                <w:bottom w:val="single" w:sz="4" w:space="1" w:color="auto"/>
              </w:pBdr>
              <w:spacing w:before="0" w:line="360" w:lineRule="exact"/>
              <w:ind w:left="0"/>
              <w:jc w:val="center"/>
              <w:rPr>
                <w:rFonts w:eastAsia="Times New Roman"/>
                <w:color w:val="auto"/>
                <w:sz w:val="25"/>
                <w:szCs w:val="25"/>
              </w:rPr>
            </w:pPr>
            <w:r w:rsidRPr="00C04D55">
              <w:rPr>
                <w:rFonts w:eastAsia="Times New Roman"/>
                <w:color w:val="auto"/>
                <w:sz w:val="25"/>
                <w:szCs w:val="25"/>
              </w:rPr>
              <w:t>March 31,</w:t>
            </w:r>
          </w:p>
          <w:p w14:paraId="3E6F7818" w14:textId="77777777" w:rsidR="00D92F01" w:rsidRPr="00C04D55" w:rsidRDefault="00D92F01" w:rsidP="00D92F01">
            <w:pPr>
              <w:pBdr>
                <w:bottom w:val="single" w:sz="4" w:space="1" w:color="auto"/>
              </w:pBdr>
              <w:spacing w:before="0" w:line="360" w:lineRule="exact"/>
              <w:ind w:left="0"/>
              <w:jc w:val="center"/>
              <w:rPr>
                <w:rFonts w:eastAsia="Times New Roman"/>
                <w:color w:val="auto"/>
                <w:sz w:val="25"/>
                <w:szCs w:val="25"/>
              </w:rPr>
            </w:pPr>
            <w:r w:rsidRPr="00C04D55">
              <w:rPr>
                <w:rFonts w:eastAsia="Times New Roman"/>
                <w:color w:val="auto"/>
                <w:sz w:val="25"/>
                <w:szCs w:val="25"/>
              </w:rPr>
              <w:t xml:space="preserve"> 2026</w:t>
            </w:r>
          </w:p>
        </w:tc>
        <w:tc>
          <w:tcPr>
            <w:tcW w:w="712" w:type="pct"/>
            <w:tcBorders>
              <w:top w:val="nil"/>
              <w:left w:val="nil"/>
              <w:bottom w:val="nil"/>
              <w:right w:val="nil"/>
            </w:tcBorders>
            <w:noWrap/>
            <w:vAlign w:val="bottom"/>
          </w:tcPr>
          <w:p w14:paraId="555EF4D4" w14:textId="77777777" w:rsidR="00D92F01" w:rsidRPr="00C04D55" w:rsidRDefault="00D92F01" w:rsidP="00D92F01">
            <w:pPr>
              <w:pBdr>
                <w:bottom w:val="single" w:sz="4" w:space="1" w:color="auto"/>
              </w:pBdr>
              <w:spacing w:before="0" w:line="360" w:lineRule="exact"/>
              <w:ind w:left="0"/>
              <w:jc w:val="center"/>
              <w:rPr>
                <w:rFonts w:eastAsia="Times New Roman"/>
                <w:color w:val="auto"/>
                <w:sz w:val="25"/>
                <w:szCs w:val="25"/>
              </w:rPr>
            </w:pPr>
            <w:r w:rsidRPr="00C04D55">
              <w:rPr>
                <w:rFonts w:eastAsia="Times New Roman"/>
                <w:color w:val="auto"/>
                <w:sz w:val="25"/>
                <w:szCs w:val="25"/>
              </w:rPr>
              <w:t>December 31, 2025</w:t>
            </w:r>
          </w:p>
        </w:tc>
        <w:tc>
          <w:tcPr>
            <w:tcW w:w="821" w:type="pct"/>
            <w:tcBorders>
              <w:top w:val="nil"/>
              <w:left w:val="nil"/>
              <w:bottom w:val="nil"/>
              <w:right w:val="nil"/>
            </w:tcBorders>
            <w:noWrap/>
            <w:vAlign w:val="bottom"/>
          </w:tcPr>
          <w:p w14:paraId="36E34720" w14:textId="77777777" w:rsidR="00D92F01" w:rsidRPr="00C04D55" w:rsidRDefault="00D92F01" w:rsidP="00D92F01">
            <w:pPr>
              <w:pBdr>
                <w:bottom w:val="single" w:sz="4" w:space="1" w:color="auto"/>
              </w:pBdr>
              <w:spacing w:before="0" w:line="360" w:lineRule="exact"/>
              <w:ind w:left="0"/>
              <w:jc w:val="center"/>
              <w:rPr>
                <w:rFonts w:eastAsia="Times New Roman"/>
                <w:color w:val="auto"/>
                <w:sz w:val="25"/>
                <w:szCs w:val="25"/>
              </w:rPr>
            </w:pPr>
            <w:r w:rsidRPr="00C04D55">
              <w:rPr>
                <w:rFonts w:eastAsia="Times New Roman"/>
                <w:color w:val="auto"/>
                <w:sz w:val="25"/>
                <w:szCs w:val="25"/>
              </w:rPr>
              <w:t xml:space="preserve">March 31, </w:t>
            </w:r>
          </w:p>
          <w:p w14:paraId="482C75DC" w14:textId="77777777" w:rsidR="00D92F01" w:rsidRPr="00C04D55" w:rsidRDefault="00D92F01" w:rsidP="00D92F01">
            <w:pPr>
              <w:pBdr>
                <w:bottom w:val="single" w:sz="4" w:space="1" w:color="auto"/>
              </w:pBdr>
              <w:spacing w:before="0" w:line="360" w:lineRule="exact"/>
              <w:ind w:left="0"/>
              <w:jc w:val="center"/>
              <w:rPr>
                <w:rFonts w:eastAsia="Times New Roman"/>
                <w:color w:val="auto"/>
                <w:sz w:val="25"/>
                <w:szCs w:val="25"/>
              </w:rPr>
            </w:pPr>
            <w:r w:rsidRPr="00C04D55">
              <w:rPr>
                <w:rFonts w:eastAsia="Times New Roman"/>
                <w:color w:val="auto"/>
                <w:sz w:val="25"/>
                <w:szCs w:val="25"/>
              </w:rPr>
              <w:t>2026</w:t>
            </w:r>
          </w:p>
        </w:tc>
        <w:tc>
          <w:tcPr>
            <w:tcW w:w="776" w:type="pct"/>
            <w:tcBorders>
              <w:top w:val="nil"/>
              <w:left w:val="nil"/>
              <w:bottom w:val="nil"/>
              <w:right w:val="nil"/>
            </w:tcBorders>
            <w:noWrap/>
            <w:vAlign w:val="bottom"/>
          </w:tcPr>
          <w:p w14:paraId="6CB24D97" w14:textId="77777777" w:rsidR="00D92F01" w:rsidRPr="00C04D55" w:rsidRDefault="00D92F01" w:rsidP="00D92F01">
            <w:pPr>
              <w:pBdr>
                <w:bottom w:val="single" w:sz="4" w:space="1" w:color="auto"/>
              </w:pBdr>
              <w:spacing w:before="0" w:line="360" w:lineRule="exact"/>
              <w:ind w:left="0"/>
              <w:jc w:val="center"/>
              <w:rPr>
                <w:rFonts w:eastAsia="Times New Roman"/>
                <w:color w:val="auto"/>
                <w:sz w:val="25"/>
                <w:szCs w:val="25"/>
              </w:rPr>
            </w:pPr>
            <w:r w:rsidRPr="00C04D55">
              <w:rPr>
                <w:rFonts w:eastAsia="Times New Roman"/>
                <w:color w:val="auto"/>
                <w:sz w:val="25"/>
                <w:szCs w:val="25"/>
              </w:rPr>
              <w:t>December 31, 2025</w:t>
            </w:r>
          </w:p>
        </w:tc>
      </w:tr>
      <w:tr w:rsidR="00D92F01" w:rsidRPr="00C04D55" w14:paraId="75C7CB9C" w14:textId="77777777" w:rsidTr="00A30E09">
        <w:trPr>
          <w:trHeight w:val="85"/>
        </w:trPr>
        <w:tc>
          <w:tcPr>
            <w:tcW w:w="1967" w:type="pct"/>
            <w:tcBorders>
              <w:top w:val="nil"/>
              <w:left w:val="nil"/>
              <w:bottom w:val="nil"/>
              <w:right w:val="nil"/>
            </w:tcBorders>
            <w:noWrap/>
            <w:vAlign w:val="bottom"/>
          </w:tcPr>
          <w:p w14:paraId="2A73F49A" w14:textId="77777777" w:rsidR="00D92F01" w:rsidRPr="00C04D55" w:rsidRDefault="00D92F01" w:rsidP="00D92F01">
            <w:pPr>
              <w:spacing w:before="0" w:line="360" w:lineRule="exact"/>
              <w:ind w:left="317" w:hanging="284"/>
              <w:jc w:val="left"/>
              <w:rPr>
                <w:rFonts w:eastAsia="Times New Roman"/>
                <w:color w:val="auto"/>
                <w:sz w:val="25"/>
                <w:szCs w:val="25"/>
              </w:rPr>
            </w:pPr>
            <w:r w:rsidRPr="00C04D55">
              <w:rPr>
                <w:sz w:val="25"/>
                <w:szCs w:val="25"/>
              </w:rPr>
              <w:t>Undue output tax</w:t>
            </w:r>
          </w:p>
        </w:tc>
        <w:tc>
          <w:tcPr>
            <w:tcW w:w="724" w:type="pct"/>
            <w:tcBorders>
              <w:top w:val="nil"/>
              <w:left w:val="nil"/>
              <w:bottom w:val="nil"/>
              <w:right w:val="nil"/>
            </w:tcBorders>
            <w:noWrap/>
            <w:vAlign w:val="bottom"/>
          </w:tcPr>
          <w:p w14:paraId="3D7B734A" w14:textId="77777777" w:rsidR="00D92F01" w:rsidRPr="00C04D55" w:rsidRDefault="00D92F01" w:rsidP="00D92F01">
            <w:pPr>
              <w:spacing w:before="0" w:line="36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4402B254" w14:textId="77777777" w:rsidR="00D92F01" w:rsidRPr="00C04D55" w:rsidRDefault="00D92F01" w:rsidP="00D92F01">
            <w:pPr>
              <w:spacing w:before="0" w:line="36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36800F31" w14:textId="77777777" w:rsidR="00D92F01" w:rsidRPr="00C04D55" w:rsidRDefault="00D92F01" w:rsidP="00D92F01">
            <w:pPr>
              <w:spacing w:before="0" w:line="360" w:lineRule="exact"/>
              <w:ind w:left="0"/>
              <w:jc w:val="right"/>
              <w:rPr>
                <w:sz w:val="25"/>
                <w:szCs w:val="25"/>
              </w:rPr>
            </w:pPr>
          </w:p>
        </w:tc>
        <w:tc>
          <w:tcPr>
            <w:tcW w:w="776" w:type="pct"/>
            <w:tcBorders>
              <w:top w:val="nil"/>
              <w:left w:val="nil"/>
              <w:bottom w:val="nil"/>
              <w:right w:val="nil"/>
            </w:tcBorders>
            <w:noWrap/>
            <w:vAlign w:val="bottom"/>
          </w:tcPr>
          <w:p w14:paraId="69D399FF" w14:textId="77777777" w:rsidR="00D92F01" w:rsidRPr="00C04D55" w:rsidRDefault="00D92F01" w:rsidP="00D92F01">
            <w:pPr>
              <w:spacing w:before="0" w:line="360" w:lineRule="exact"/>
              <w:ind w:left="0"/>
              <w:jc w:val="right"/>
              <w:rPr>
                <w:sz w:val="25"/>
                <w:szCs w:val="25"/>
              </w:rPr>
            </w:pPr>
          </w:p>
        </w:tc>
      </w:tr>
      <w:tr w:rsidR="00D92F01" w:rsidRPr="00C04D55" w14:paraId="520A3726" w14:textId="77777777" w:rsidTr="00A30E09">
        <w:trPr>
          <w:trHeight w:val="85"/>
        </w:trPr>
        <w:tc>
          <w:tcPr>
            <w:tcW w:w="1967" w:type="pct"/>
            <w:tcBorders>
              <w:top w:val="nil"/>
              <w:left w:val="nil"/>
              <w:bottom w:val="nil"/>
              <w:right w:val="nil"/>
            </w:tcBorders>
            <w:noWrap/>
            <w:vAlign w:val="bottom"/>
          </w:tcPr>
          <w:p w14:paraId="0CDB292B" w14:textId="77777777" w:rsidR="00D92F01" w:rsidRPr="00C04D55" w:rsidRDefault="00D92F01" w:rsidP="00D92F01">
            <w:pPr>
              <w:spacing w:before="0" w:line="360" w:lineRule="exact"/>
              <w:ind w:left="317"/>
              <w:jc w:val="left"/>
              <w:rPr>
                <w:rFonts w:eastAsia="Times New Roman"/>
                <w:color w:val="auto"/>
                <w:sz w:val="25"/>
                <w:szCs w:val="25"/>
              </w:rPr>
            </w:pPr>
            <w:r w:rsidRPr="00C04D55">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4EC71616" w14:textId="77777777" w:rsidR="00D92F01" w:rsidRPr="00C04D55" w:rsidRDefault="00D92F01" w:rsidP="00D92F01">
            <w:pPr>
              <w:spacing w:before="0" w:line="360" w:lineRule="exact"/>
              <w:ind w:left="0"/>
              <w:jc w:val="right"/>
              <w:rPr>
                <w:rFonts w:eastAsia="Times New Roman"/>
                <w:color w:val="auto"/>
                <w:sz w:val="25"/>
                <w:szCs w:val="25"/>
              </w:rPr>
            </w:pPr>
            <w:r w:rsidRPr="00C04D55">
              <w:rPr>
                <w:sz w:val="25"/>
                <w:szCs w:val="25"/>
              </w:rPr>
              <w:t xml:space="preserve"> - </w:t>
            </w:r>
          </w:p>
        </w:tc>
        <w:tc>
          <w:tcPr>
            <w:tcW w:w="712" w:type="pct"/>
            <w:tcBorders>
              <w:top w:val="nil"/>
              <w:left w:val="nil"/>
              <w:bottom w:val="nil"/>
              <w:right w:val="nil"/>
            </w:tcBorders>
            <w:noWrap/>
            <w:vAlign w:val="bottom"/>
          </w:tcPr>
          <w:p w14:paraId="46A71E10" w14:textId="77777777" w:rsidR="00D92F01" w:rsidRPr="00C04D55" w:rsidRDefault="00D92F01" w:rsidP="00D92F01">
            <w:pPr>
              <w:spacing w:before="0" w:line="360" w:lineRule="exact"/>
              <w:ind w:left="0"/>
              <w:jc w:val="right"/>
              <w:rPr>
                <w:rFonts w:eastAsia="Times New Roman"/>
                <w:color w:val="auto"/>
                <w:sz w:val="25"/>
                <w:szCs w:val="25"/>
              </w:rPr>
            </w:pPr>
            <w:r w:rsidRPr="00C04D55">
              <w:rPr>
                <w:sz w:val="25"/>
                <w:szCs w:val="25"/>
              </w:rPr>
              <w:t xml:space="preserve"> - </w:t>
            </w:r>
          </w:p>
        </w:tc>
        <w:tc>
          <w:tcPr>
            <w:tcW w:w="821" w:type="pct"/>
            <w:tcBorders>
              <w:top w:val="nil"/>
              <w:left w:val="nil"/>
              <w:bottom w:val="nil"/>
              <w:right w:val="nil"/>
            </w:tcBorders>
            <w:noWrap/>
          </w:tcPr>
          <w:p w14:paraId="14391E03" w14:textId="77777777" w:rsidR="00D92F01" w:rsidRPr="00C04D55" w:rsidRDefault="00D92F01" w:rsidP="00D92F01">
            <w:pPr>
              <w:spacing w:before="0" w:line="360" w:lineRule="exact"/>
              <w:ind w:left="0"/>
              <w:jc w:val="right"/>
              <w:rPr>
                <w:sz w:val="25"/>
                <w:szCs w:val="25"/>
              </w:rPr>
            </w:pPr>
            <w:r w:rsidRPr="00C04D55">
              <w:rPr>
                <w:sz w:val="25"/>
                <w:szCs w:val="25"/>
              </w:rPr>
              <w:t xml:space="preserve"> 1,433,094.58 </w:t>
            </w:r>
          </w:p>
        </w:tc>
        <w:tc>
          <w:tcPr>
            <w:tcW w:w="776" w:type="pct"/>
            <w:tcBorders>
              <w:top w:val="nil"/>
              <w:left w:val="nil"/>
              <w:bottom w:val="nil"/>
              <w:right w:val="nil"/>
            </w:tcBorders>
            <w:noWrap/>
          </w:tcPr>
          <w:p w14:paraId="6E411687" w14:textId="77777777" w:rsidR="00D92F01" w:rsidRPr="00C04D55" w:rsidRDefault="00D92F01" w:rsidP="00D92F01">
            <w:pPr>
              <w:spacing w:before="0" w:line="360" w:lineRule="exact"/>
              <w:ind w:left="0"/>
              <w:jc w:val="right"/>
              <w:rPr>
                <w:sz w:val="25"/>
                <w:szCs w:val="25"/>
              </w:rPr>
            </w:pPr>
            <w:r w:rsidRPr="00C04D55">
              <w:rPr>
                <w:sz w:val="25"/>
                <w:szCs w:val="25"/>
              </w:rPr>
              <w:t xml:space="preserve"> 1,433,094.58 </w:t>
            </w:r>
          </w:p>
        </w:tc>
      </w:tr>
      <w:tr w:rsidR="00D92F01" w:rsidRPr="00C04D55" w14:paraId="47CAAE63" w14:textId="77777777" w:rsidTr="00A30E09">
        <w:trPr>
          <w:trHeight w:val="85"/>
        </w:trPr>
        <w:tc>
          <w:tcPr>
            <w:tcW w:w="1967" w:type="pct"/>
            <w:tcBorders>
              <w:top w:val="nil"/>
              <w:left w:val="nil"/>
              <w:bottom w:val="nil"/>
              <w:right w:val="nil"/>
            </w:tcBorders>
            <w:noWrap/>
            <w:vAlign w:val="bottom"/>
          </w:tcPr>
          <w:p w14:paraId="6CF27B41" w14:textId="77777777" w:rsidR="00D92F01" w:rsidRPr="00C04D55" w:rsidRDefault="00D92F01" w:rsidP="00D92F01">
            <w:pPr>
              <w:spacing w:before="0" w:line="360" w:lineRule="exact"/>
              <w:ind w:left="317"/>
              <w:jc w:val="left"/>
              <w:rPr>
                <w:rFonts w:eastAsia="Times New Roman"/>
                <w:color w:val="auto"/>
                <w:sz w:val="25"/>
                <w:szCs w:val="25"/>
              </w:rPr>
            </w:pPr>
            <w:r w:rsidRPr="00C04D55">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2D6F4D46" w14:textId="77777777" w:rsidR="00D92F01" w:rsidRPr="00C04D55" w:rsidRDefault="00D92F01" w:rsidP="00D92F01">
            <w:pPr>
              <w:spacing w:before="0" w:line="360" w:lineRule="exact"/>
              <w:ind w:left="0"/>
              <w:jc w:val="right"/>
              <w:rPr>
                <w:rFonts w:eastAsia="Times New Roman"/>
                <w:color w:val="auto"/>
                <w:sz w:val="25"/>
                <w:szCs w:val="25"/>
              </w:rPr>
            </w:pPr>
            <w:r w:rsidRPr="00C04D55">
              <w:rPr>
                <w:sz w:val="25"/>
                <w:szCs w:val="25"/>
              </w:rPr>
              <w:t xml:space="preserve"> - </w:t>
            </w:r>
          </w:p>
        </w:tc>
        <w:tc>
          <w:tcPr>
            <w:tcW w:w="712" w:type="pct"/>
            <w:tcBorders>
              <w:top w:val="nil"/>
              <w:left w:val="nil"/>
              <w:bottom w:val="nil"/>
              <w:right w:val="nil"/>
            </w:tcBorders>
            <w:noWrap/>
            <w:vAlign w:val="bottom"/>
          </w:tcPr>
          <w:p w14:paraId="21F43632" w14:textId="77777777" w:rsidR="00D92F01" w:rsidRPr="00C04D55" w:rsidRDefault="00D92F01" w:rsidP="00D92F01">
            <w:pPr>
              <w:spacing w:before="0" w:line="360" w:lineRule="exact"/>
              <w:ind w:left="0"/>
              <w:jc w:val="right"/>
              <w:rPr>
                <w:rFonts w:eastAsia="Times New Roman"/>
                <w:color w:val="auto"/>
                <w:sz w:val="25"/>
                <w:szCs w:val="25"/>
              </w:rPr>
            </w:pPr>
            <w:r w:rsidRPr="00C04D55">
              <w:rPr>
                <w:sz w:val="25"/>
                <w:szCs w:val="25"/>
              </w:rPr>
              <w:t xml:space="preserve"> - </w:t>
            </w:r>
          </w:p>
        </w:tc>
        <w:tc>
          <w:tcPr>
            <w:tcW w:w="821" w:type="pct"/>
            <w:tcBorders>
              <w:top w:val="nil"/>
              <w:left w:val="nil"/>
              <w:bottom w:val="nil"/>
              <w:right w:val="nil"/>
            </w:tcBorders>
            <w:noWrap/>
          </w:tcPr>
          <w:p w14:paraId="30CFE5BF" w14:textId="77777777" w:rsidR="00D92F01" w:rsidRPr="00C04D55" w:rsidRDefault="00D92F01" w:rsidP="00D92F01">
            <w:pPr>
              <w:spacing w:before="0" w:line="360" w:lineRule="exact"/>
              <w:ind w:left="0"/>
              <w:jc w:val="right"/>
              <w:rPr>
                <w:sz w:val="25"/>
                <w:szCs w:val="25"/>
              </w:rPr>
            </w:pPr>
            <w:r w:rsidRPr="00C04D55">
              <w:rPr>
                <w:sz w:val="25"/>
                <w:szCs w:val="25"/>
              </w:rPr>
              <w:t xml:space="preserve"> 2,601,954.29 </w:t>
            </w:r>
          </w:p>
        </w:tc>
        <w:tc>
          <w:tcPr>
            <w:tcW w:w="776" w:type="pct"/>
            <w:tcBorders>
              <w:top w:val="nil"/>
              <w:left w:val="nil"/>
              <w:bottom w:val="nil"/>
              <w:right w:val="nil"/>
            </w:tcBorders>
            <w:noWrap/>
          </w:tcPr>
          <w:p w14:paraId="32AD921A" w14:textId="77777777" w:rsidR="00D92F01" w:rsidRPr="00C04D55" w:rsidRDefault="00D92F01" w:rsidP="00D92F01">
            <w:pPr>
              <w:spacing w:before="0" w:line="360" w:lineRule="exact"/>
              <w:ind w:left="0"/>
              <w:jc w:val="right"/>
              <w:rPr>
                <w:sz w:val="25"/>
                <w:szCs w:val="25"/>
              </w:rPr>
            </w:pPr>
            <w:r w:rsidRPr="00C04D55">
              <w:rPr>
                <w:sz w:val="25"/>
                <w:szCs w:val="25"/>
              </w:rPr>
              <w:t xml:space="preserve"> 2,601,954.29 </w:t>
            </w:r>
          </w:p>
        </w:tc>
      </w:tr>
      <w:tr w:rsidR="00D92F01" w:rsidRPr="00C04D55" w14:paraId="16FF88ED" w14:textId="77777777" w:rsidTr="00A30E09">
        <w:trPr>
          <w:trHeight w:val="85"/>
        </w:trPr>
        <w:tc>
          <w:tcPr>
            <w:tcW w:w="1967" w:type="pct"/>
            <w:tcBorders>
              <w:top w:val="nil"/>
              <w:left w:val="nil"/>
              <w:bottom w:val="nil"/>
              <w:right w:val="nil"/>
            </w:tcBorders>
            <w:noWrap/>
            <w:vAlign w:val="bottom"/>
          </w:tcPr>
          <w:p w14:paraId="4590D59F" w14:textId="77777777" w:rsidR="00D92F01" w:rsidRPr="00C04D55" w:rsidRDefault="00D92F01" w:rsidP="00D92F01">
            <w:pPr>
              <w:spacing w:before="0" w:line="360" w:lineRule="exact"/>
              <w:ind w:left="39"/>
              <w:jc w:val="left"/>
              <w:rPr>
                <w:rFonts w:eastAsia="Times New Roman"/>
                <w:color w:val="auto"/>
                <w:sz w:val="25"/>
                <w:szCs w:val="25"/>
              </w:rPr>
            </w:pPr>
            <w:r w:rsidRPr="00C04D55">
              <w:rPr>
                <w:rFonts w:eastAsia="Times New Roman"/>
                <w:color w:val="auto"/>
                <w:sz w:val="25"/>
                <w:szCs w:val="25"/>
              </w:rPr>
              <w:t>Trade payables</w:t>
            </w:r>
          </w:p>
        </w:tc>
        <w:tc>
          <w:tcPr>
            <w:tcW w:w="724" w:type="pct"/>
            <w:tcBorders>
              <w:top w:val="nil"/>
              <w:left w:val="nil"/>
              <w:bottom w:val="nil"/>
              <w:right w:val="nil"/>
            </w:tcBorders>
            <w:noWrap/>
            <w:vAlign w:val="bottom"/>
          </w:tcPr>
          <w:p w14:paraId="605FFD71" w14:textId="77777777" w:rsidR="00D92F01" w:rsidRPr="00C04D55" w:rsidRDefault="00D92F01" w:rsidP="00D92F01">
            <w:pPr>
              <w:spacing w:before="0" w:line="360" w:lineRule="exact"/>
              <w:ind w:left="0"/>
              <w:jc w:val="right"/>
              <w:rPr>
                <w:sz w:val="25"/>
                <w:szCs w:val="25"/>
              </w:rPr>
            </w:pPr>
          </w:p>
        </w:tc>
        <w:tc>
          <w:tcPr>
            <w:tcW w:w="712" w:type="pct"/>
            <w:tcBorders>
              <w:top w:val="nil"/>
              <w:left w:val="nil"/>
              <w:bottom w:val="nil"/>
              <w:right w:val="nil"/>
            </w:tcBorders>
            <w:noWrap/>
            <w:vAlign w:val="bottom"/>
          </w:tcPr>
          <w:p w14:paraId="5D8AB93B" w14:textId="77777777" w:rsidR="00D92F01" w:rsidRPr="00C04D55" w:rsidRDefault="00D92F01" w:rsidP="00D92F01">
            <w:pPr>
              <w:spacing w:before="0" w:line="360" w:lineRule="exact"/>
              <w:ind w:left="0"/>
              <w:jc w:val="right"/>
              <w:rPr>
                <w:sz w:val="25"/>
                <w:szCs w:val="25"/>
              </w:rPr>
            </w:pPr>
          </w:p>
        </w:tc>
        <w:tc>
          <w:tcPr>
            <w:tcW w:w="821" w:type="pct"/>
            <w:tcBorders>
              <w:top w:val="nil"/>
              <w:left w:val="nil"/>
              <w:bottom w:val="nil"/>
              <w:right w:val="nil"/>
            </w:tcBorders>
            <w:noWrap/>
          </w:tcPr>
          <w:p w14:paraId="2DF0FCD4" w14:textId="77777777" w:rsidR="00D92F01" w:rsidRPr="00C04D55" w:rsidRDefault="00D92F01" w:rsidP="00D92F01">
            <w:pPr>
              <w:spacing w:before="0" w:line="360" w:lineRule="exact"/>
              <w:ind w:left="0"/>
              <w:jc w:val="right"/>
              <w:rPr>
                <w:sz w:val="25"/>
                <w:szCs w:val="25"/>
              </w:rPr>
            </w:pPr>
          </w:p>
        </w:tc>
        <w:tc>
          <w:tcPr>
            <w:tcW w:w="776" w:type="pct"/>
            <w:tcBorders>
              <w:top w:val="nil"/>
              <w:left w:val="nil"/>
              <w:bottom w:val="nil"/>
              <w:right w:val="nil"/>
            </w:tcBorders>
            <w:noWrap/>
          </w:tcPr>
          <w:p w14:paraId="1120162D" w14:textId="77777777" w:rsidR="00D92F01" w:rsidRPr="00C04D55" w:rsidRDefault="00D92F01" w:rsidP="00D92F01">
            <w:pPr>
              <w:spacing w:before="0" w:line="360" w:lineRule="exact"/>
              <w:ind w:left="0"/>
              <w:jc w:val="right"/>
              <w:rPr>
                <w:sz w:val="25"/>
                <w:szCs w:val="25"/>
              </w:rPr>
            </w:pPr>
          </w:p>
        </w:tc>
      </w:tr>
      <w:tr w:rsidR="00427A34" w:rsidRPr="00C04D55" w14:paraId="4266D798" w14:textId="77777777" w:rsidTr="00427A34">
        <w:trPr>
          <w:trHeight w:val="85"/>
        </w:trPr>
        <w:tc>
          <w:tcPr>
            <w:tcW w:w="1967" w:type="pct"/>
            <w:tcBorders>
              <w:top w:val="nil"/>
              <w:left w:val="nil"/>
              <w:bottom w:val="nil"/>
              <w:right w:val="nil"/>
            </w:tcBorders>
            <w:noWrap/>
            <w:vAlign w:val="bottom"/>
          </w:tcPr>
          <w:p w14:paraId="6434B800" w14:textId="77777777" w:rsidR="00427A34" w:rsidRPr="00C04D55" w:rsidRDefault="00427A34" w:rsidP="00427A34">
            <w:pPr>
              <w:spacing w:before="0" w:line="360" w:lineRule="exact"/>
              <w:ind w:left="317"/>
              <w:jc w:val="left"/>
              <w:rPr>
                <w:rFonts w:eastAsia="Times New Roman"/>
                <w:color w:val="auto"/>
                <w:sz w:val="25"/>
                <w:szCs w:val="25"/>
              </w:rPr>
            </w:pPr>
            <w:r w:rsidRPr="00C04D55">
              <w:rPr>
                <w:rFonts w:eastAsia="Times New Roman"/>
                <w:color w:val="auto"/>
                <w:sz w:val="25"/>
                <w:szCs w:val="25"/>
              </w:rPr>
              <w:t>WELL GRADED ENGINEERING AND CONSTRUCTION CO., LTD.</w:t>
            </w:r>
          </w:p>
        </w:tc>
        <w:tc>
          <w:tcPr>
            <w:tcW w:w="724" w:type="pct"/>
            <w:tcBorders>
              <w:top w:val="nil"/>
              <w:left w:val="nil"/>
              <w:bottom w:val="nil"/>
              <w:right w:val="nil"/>
            </w:tcBorders>
            <w:noWrap/>
            <w:vAlign w:val="bottom"/>
          </w:tcPr>
          <w:p w14:paraId="5583B1EA" w14:textId="77777777" w:rsidR="00427A34" w:rsidRPr="00C04D55" w:rsidRDefault="00427A34" w:rsidP="00427A34">
            <w:pPr>
              <w:spacing w:before="0" w:line="360" w:lineRule="exact"/>
              <w:ind w:left="0"/>
              <w:jc w:val="right"/>
              <w:rPr>
                <w:sz w:val="25"/>
                <w:szCs w:val="25"/>
              </w:rPr>
            </w:pPr>
            <w:r w:rsidRPr="00C04D55">
              <w:rPr>
                <w:sz w:val="25"/>
                <w:szCs w:val="25"/>
                <w:cs/>
              </w:rPr>
              <w:t>-</w:t>
            </w:r>
          </w:p>
        </w:tc>
        <w:tc>
          <w:tcPr>
            <w:tcW w:w="712" w:type="pct"/>
            <w:tcBorders>
              <w:top w:val="nil"/>
              <w:left w:val="nil"/>
              <w:bottom w:val="nil"/>
              <w:right w:val="nil"/>
            </w:tcBorders>
            <w:noWrap/>
            <w:vAlign w:val="bottom"/>
          </w:tcPr>
          <w:p w14:paraId="384D36A6" w14:textId="77777777" w:rsidR="00427A34" w:rsidRPr="00C04D55" w:rsidRDefault="00427A34" w:rsidP="00427A34">
            <w:pPr>
              <w:spacing w:before="0" w:line="360" w:lineRule="exact"/>
              <w:ind w:left="0"/>
              <w:jc w:val="right"/>
              <w:rPr>
                <w:sz w:val="25"/>
                <w:szCs w:val="25"/>
              </w:rPr>
            </w:pPr>
            <w:r w:rsidRPr="00C04D55">
              <w:rPr>
                <w:sz w:val="25"/>
                <w:szCs w:val="25"/>
                <w:cs/>
              </w:rPr>
              <w:t>-</w:t>
            </w:r>
          </w:p>
        </w:tc>
        <w:tc>
          <w:tcPr>
            <w:tcW w:w="821" w:type="pct"/>
            <w:tcBorders>
              <w:top w:val="nil"/>
              <w:left w:val="nil"/>
              <w:bottom w:val="nil"/>
              <w:right w:val="nil"/>
            </w:tcBorders>
            <w:noWrap/>
            <w:vAlign w:val="bottom"/>
          </w:tcPr>
          <w:p w14:paraId="05365394" w14:textId="43E0B0EF" w:rsidR="00427A34" w:rsidRPr="00C04D55" w:rsidRDefault="00427A34" w:rsidP="00427A34">
            <w:pPr>
              <w:spacing w:before="0" w:line="360" w:lineRule="exact"/>
              <w:ind w:left="0"/>
              <w:jc w:val="right"/>
              <w:rPr>
                <w:sz w:val="25"/>
                <w:szCs w:val="25"/>
              </w:rPr>
            </w:pPr>
            <w:r w:rsidRPr="00E864C4">
              <w:rPr>
                <w:sz w:val="25"/>
                <w:szCs w:val="25"/>
              </w:rPr>
              <w:t>978,003.91</w:t>
            </w:r>
          </w:p>
        </w:tc>
        <w:tc>
          <w:tcPr>
            <w:tcW w:w="776" w:type="pct"/>
            <w:tcBorders>
              <w:top w:val="nil"/>
              <w:left w:val="nil"/>
              <w:bottom w:val="nil"/>
              <w:right w:val="nil"/>
            </w:tcBorders>
            <w:noWrap/>
            <w:vAlign w:val="bottom"/>
          </w:tcPr>
          <w:p w14:paraId="1030FD01" w14:textId="30DAAF68" w:rsidR="00427A34" w:rsidRPr="00C04D55" w:rsidRDefault="00427A34" w:rsidP="00427A34">
            <w:pPr>
              <w:spacing w:before="0" w:line="360" w:lineRule="exact"/>
              <w:ind w:left="0"/>
              <w:jc w:val="right"/>
              <w:rPr>
                <w:sz w:val="25"/>
                <w:szCs w:val="25"/>
              </w:rPr>
            </w:pPr>
            <w:r w:rsidRPr="00E864C4">
              <w:rPr>
                <w:sz w:val="25"/>
                <w:szCs w:val="25"/>
              </w:rPr>
              <w:t>1,816,123.07</w:t>
            </w:r>
          </w:p>
        </w:tc>
      </w:tr>
      <w:tr w:rsidR="00D92F01" w:rsidRPr="00C04D55" w14:paraId="67EA4A6E" w14:textId="77777777" w:rsidTr="00A30E09">
        <w:trPr>
          <w:trHeight w:val="85"/>
        </w:trPr>
        <w:tc>
          <w:tcPr>
            <w:tcW w:w="1967" w:type="pct"/>
            <w:tcBorders>
              <w:top w:val="nil"/>
              <w:left w:val="nil"/>
              <w:bottom w:val="nil"/>
              <w:right w:val="nil"/>
            </w:tcBorders>
            <w:noWrap/>
            <w:vAlign w:val="bottom"/>
          </w:tcPr>
          <w:p w14:paraId="7E69BFF3" w14:textId="77777777" w:rsidR="00D92F01" w:rsidRPr="00C04D55" w:rsidRDefault="00D92F01" w:rsidP="00D92F01">
            <w:pPr>
              <w:spacing w:before="0" w:line="360" w:lineRule="exact"/>
              <w:ind w:left="39"/>
              <w:jc w:val="left"/>
              <w:rPr>
                <w:rFonts w:eastAsia="Times New Roman"/>
                <w:color w:val="auto"/>
                <w:sz w:val="25"/>
                <w:szCs w:val="25"/>
              </w:rPr>
            </w:pPr>
            <w:r w:rsidRPr="00C04D55">
              <w:rPr>
                <w:rFonts w:eastAsia="Times New Roman"/>
                <w:color w:val="auto"/>
                <w:sz w:val="25"/>
                <w:szCs w:val="25"/>
              </w:rPr>
              <w:t>Retention Payable</w:t>
            </w:r>
          </w:p>
        </w:tc>
        <w:tc>
          <w:tcPr>
            <w:tcW w:w="724" w:type="pct"/>
            <w:tcBorders>
              <w:top w:val="nil"/>
              <w:left w:val="nil"/>
              <w:bottom w:val="nil"/>
              <w:right w:val="nil"/>
            </w:tcBorders>
            <w:noWrap/>
            <w:vAlign w:val="bottom"/>
          </w:tcPr>
          <w:p w14:paraId="39F5D666" w14:textId="77777777" w:rsidR="00D92F01" w:rsidRPr="00C04D55" w:rsidRDefault="00D92F01" w:rsidP="00D92F01">
            <w:pPr>
              <w:spacing w:before="0" w:line="360" w:lineRule="exact"/>
              <w:ind w:left="0"/>
              <w:jc w:val="right"/>
              <w:rPr>
                <w:sz w:val="25"/>
                <w:szCs w:val="25"/>
              </w:rPr>
            </w:pPr>
          </w:p>
        </w:tc>
        <w:tc>
          <w:tcPr>
            <w:tcW w:w="712" w:type="pct"/>
            <w:tcBorders>
              <w:top w:val="nil"/>
              <w:left w:val="nil"/>
              <w:bottom w:val="nil"/>
              <w:right w:val="nil"/>
            </w:tcBorders>
            <w:noWrap/>
            <w:vAlign w:val="bottom"/>
          </w:tcPr>
          <w:p w14:paraId="272ECA1E" w14:textId="77777777" w:rsidR="00D92F01" w:rsidRPr="00C04D55" w:rsidRDefault="00D92F01" w:rsidP="00D92F01">
            <w:pPr>
              <w:spacing w:before="0" w:line="360" w:lineRule="exact"/>
              <w:ind w:left="0"/>
              <w:jc w:val="right"/>
              <w:rPr>
                <w:sz w:val="25"/>
                <w:szCs w:val="25"/>
              </w:rPr>
            </w:pPr>
          </w:p>
        </w:tc>
        <w:tc>
          <w:tcPr>
            <w:tcW w:w="821" w:type="pct"/>
            <w:tcBorders>
              <w:top w:val="nil"/>
              <w:left w:val="nil"/>
              <w:bottom w:val="nil"/>
              <w:right w:val="nil"/>
            </w:tcBorders>
            <w:noWrap/>
          </w:tcPr>
          <w:p w14:paraId="490CAA2E" w14:textId="77777777" w:rsidR="00D92F01" w:rsidRPr="00C04D55" w:rsidRDefault="00D92F01" w:rsidP="00D92F01">
            <w:pPr>
              <w:spacing w:before="0" w:line="360" w:lineRule="exact"/>
              <w:ind w:left="0"/>
              <w:jc w:val="right"/>
              <w:rPr>
                <w:sz w:val="25"/>
                <w:szCs w:val="25"/>
              </w:rPr>
            </w:pPr>
          </w:p>
        </w:tc>
        <w:tc>
          <w:tcPr>
            <w:tcW w:w="776" w:type="pct"/>
            <w:tcBorders>
              <w:top w:val="nil"/>
              <w:left w:val="nil"/>
              <w:bottom w:val="nil"/>
              <w:right w:val="nil"/>
            </w:tcBorders>
            <w:noWrap/>
          </w:tcPr>
          <w:p w14:paraId="05E972EB" w14:textId="77777777" w:rsidR="00D92F01" w:rsidRPr="00C04D55" w:rsidRDefault="00D92F01" w:rsidP="00D92F01">
            <w:pPr>
              <w:spacing w:before="0" w:line="360" w:lineRule="exact"/>
              <w:ind w:left="0"/>
              <w:jc w:val="right"/>
              <w:rPr>
                <w:sz w:val="25"/>
                <w:szCs w:val="25"/>
              </w:rPr>
            </w:pPr>
          </w:p>
        </w:tc>
      </w:tr>
      <w:tr w:rsidR="00427A34" w:rsidRPr="00C04D55" w14:paraId="631E4BF7" w14:textId="77777777" w:rsidTr="00427A34">
        <w:trPr>
          <w:trHeight w:val="85"/>
        </w:trPr>
        <w:tc>
          <w:tcPr>
            <w:tcW w:w="1967" w:type="pct"/>
            <w:tcBorders>
              <w:top w:val="nil"/>
              <w:left w:val="nil"/>
              <w:bottom w:val="nil"/>
              <w:right w:val="nil"/>
            </w:tcBorders>
            <w:noWrap/>
            <w:vAlign w:val="bottom"/>
          </w:tcPr>
          <w:p w14:paraId="22364C7B" w14:textId="77777777" w:rsidR="00427A34" w:rsidRPr="00C04D55" w:rsidRDefault="00427A34" w:rsidP="00427A34">
            <w:pPr>
              <w:spacing w:before="0" w:line="360" w:lineRule="exact"/>
              <w:ind w:left="317"/>
              <w:jc w:val="left"/>
              <w:rPr>
                <w:rFonts w:eastAsia="Times New Roman"/>
                <w:color w:val="auto"/>
                <w:sz w:val="25"/>
                <w:szCs w:val="25"/>
              </w:rPr>
            </w:pPr>
            <w:r w:rsidRPr="00C04D55">
              <w:rPr>
                <w:rFonts w:eastAsia="Times New Roman"/>
                <w:color w:val="auto"/>
                <w:sz w:val="25"/>
                <w:szCs w:val="25"/>
              </w:rPr>
              <w:t>WELL GRADED ENGINEERING AND CONSTRUCTION CO., LTD.</w:t>
            </w:r>
          </w:p>
        </w:tc>
        <w:tc>
          <w:tcPr>
            <w:tcW w:w="724" w:type="pct"/>
            <w:tcBorders>
              <w:top w:val="nil"/>
              <w:left w:val="nil"/>
              <w:bottom w:val="nil"/>
              <w:right w:val="nil"/>
            </w:tcBorders>
            <w:noWrap/>
            <w:vAlign w:val="bottom"/>
          </w:tcPr>
          <w:p w14:paraId="1820E174" w14:textId="77777777" w:rsidR="00427A34" w:rsidRPr="00C04D55" w:rsidRDefault="00427A34" w:rsidP="00427A34">
            <w:pPr>
              <w:spacing w:before="0" w:line="360" w:lineRule="exact"/>
              <w:ind w:left="0"/>
              <w:jc w:val="right"/>
              <w:rPr>
                <w:sz w:val="25"/>
                <w:szCs w:val="25"/>
              </w:rPr>
            </w:pPr>
            <w:r w:rsidRPr="00C04D55">
              <w:rPr>
                <w:sz w:val="25"/>
                <w:szCs w:val="25"/>
                <w:cs/>
              </w:rPr>
              <w:t>-</w:t>
            </w:r>
          </w:p>
        </w:tc>
        <w:tc>
          <w:tcPr>
            <w:tcW w:w="712" w:type="pct"/>
            <w:tcBorders>
              <w:top w:val="nil"/>
              <w:left w:val="nil"/>
              <w:bottom w:val="nil"/>
              <w:right w:val="nil"/>
            </w:tcBorders>
            <w:noWrap/>
            <w:vAlign w:val="bottom"/>
          </w:tcPr>
          <w:p w14:paraId="4075DFA7" w14:textId="77777777" w:rsidR="00427A34" w:rsidRPr="00C04D55" w:rsidRDefault="00427A34" w:rsidP="00427A34">
            <w:pPr>
              <w:spacing w:before="0" w:line="360" w:lineRule="exact"/>
              <w:ind w:left="0"/>
              <w:jc w:val="right"/>
              <w:rPr>
                <w:sz w:val="25"/>
                <w:szCs w:val="25"/>
              </w:rPr>
            </w:pPr>
            <w:r w:rsidRPr="00C04D55">
              <w:rPr>
                <w:sz w:val="25"/>
                <w:szCs w:val="25"/>
                <w:cs/>
              </w:rPr>
              <w:t>-</w:t>
            </w:r>
          </w:p>
        </w:tc>
        <w:tc>
          <w:tcPr>
            <w:tcW w:w="821" w:type="pct"/>
            <w:tcBorders>
              <w:top w:val="nil"/>
              <w:left w:val="nil"/>
              <w:bottom w:val="nil"/>
              <w:right w:val="nil"/>
            </w:tcBorders>
            <w:noWrap/>
            <w:vAlign w:val="bottom"/>
          </w:tcPr>
          <w:p w14:paraId="0511F292" w14:textId="13BB094C" w:rsidR="00427A34" w:rsidRPr="00427A34" w:rsidRDefault="00427A34" w:rsidP="00427A34">
            <w:pPr>
              <w:spacing w:before="0" w:line="360" w:lineRule="exact"/>
              <w:ind w:left="0"/>
              <w:jc w:val="right"/>
              <w:rPr>
                <w:sz w:val="25"/>
                <w:szCs w:val="25"/>
              </w:rPr>
            </w:pPr>
            <w:r w:rsidRPr="00427A34">
              <w:rPr>
                <w:sz w:val="25"/>
                <w:szCs w:val="25"/>
              </w:rPr>
              <w:t>523,777.12</w:t>
            </w:r>
          </w:p>
        </w:tc>
        <w:tc>
          <w:tcPr>
            <w:tcW w:w="776" w:type="pct"/>
            <w:tcBorders>
              <w:top w:val="nil"/>
              <w:left w:val="nil"/>
              <w:bottom w:val="nil"/>
              <w:right w:val="nil"/>
            </w:tcBorders>
            <w:noWrap/>
            <w:vAlign w:val="bottom"/>
          </w:tcPr>
          <w:p w14:paraId="1C9389E8" w14:textId="52F86FCC" w:rsidR="00427A34" w:rsidRPr="00427A34" w:rsidRDefault="00427A34" w:rsidP="00427A34">
            <w:pPr>
              <w:spacing w:before="0" w:line="360" w:lineRule="exact"/>
              <w:ind w:left="0"/>
              <w:jc w:val="right"/>
              <w:rPr>
                <w:sz w:val="25"/>
                <w:szCs w:val="25"/>
              </w:rPr>
            </w:pPr>
            <w:r w:rsidRPr="00427A34">
              <w:rPr>
                <w:sz w:val="25"/>
                <w:szCs w:val="25"/>
              </w:rPr>
              <w:t>383,766.56</w:t>
            </w:r>
          </w:p>
        </w:tc>
      </w:tr>
      <w:tr w:rsidR="00D92F01" w:rsidRPr="00C04D55" w14:paraId="2D62F68C" w14:textId="77777777" w:rsidTr="00A30E09">
        <w:trPr>
          <w:trHeight w:val="85"/>
        </w:trPr>
        <w:tc>
          <w:tcPr>
            <w:tcW w:w="1967" w:type="pct"/>
            <w:tcBorders>
              <w:top w:val="nil"/>
              <w:left w:val="nil"/>
              <w:bottom w:val="nil"/>
              <w:right w:val="nil"/>
            </w:tcBorders>
            <w:noWrap/>
            <w:vAlign w:val="bottom"/>
          </w:tcPr>
          <w:p w14:paraId="1C5535E6" w14:textId="77777777" w:rsidR="00D92F01" w:rsidRPr="00C04D55" w:rsidRDefault="00D92F01" w:rsidP="00D92F01">
            <w:pPr>
              <w:spacing w:before="0" w:line="360" w:lineRule="exact"/>
              <w:ind w:left="317" w:hanging="284"/>
              <w:jc w:val="left"/>
              <w:rPr>
                <w:rFonts w:eastAsia="Times New Roman"/>
                <w:color w:val="auto"/>
                <w:sz w:val="25"/>
                <w:szCs w:val="25"/>
              </w:rPr>
            </w:pPr>
            <w:r w:rsidRPr="00C04D55">
              <w:rPr>
                <w:rFonts w:eastAsia="Times New Roman"/>
                <w:color w:val="auto"/>
                <w:sz w:val="25"/>
                <w:szCs w:val="25"/>
              </w:rPr>
              <w:t>Other payables</w:t>
            </w:r>
          </w:p>
        </w:tc>
        <w:tc>
          <w:tcPr>
            <w:tcW w:w="724" w:type="pct"/>
            <w:tcBorders>
              <w:top w:val="nil"/>
              <w:left w:val="nil"/>
              <w:bottom w:val="nil"/>
              <w:right w:val="nil"/>
            </w:tcBorders>
            <w:noWrap/>
            <w:vAlign w:val="bottom"/>
          </w:tcPr>
          <w:p w14:paraId="0C017301" w14:textId="77777777" w:rsidR="00D92F01" w:rsidRPr="00C04D55" w:rsidRDefault="00D92F01" w:rsidP="00D92F01">
            <w:pPr>
              <w:spacing w:before="0" w:line="36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2EA5948D" w14:textId="77777777" w:rsidR="00D92F01" w:rsidRPr="00C04D55" w:rsidRDefault="00D92F01" w:rsidP="00D92F01">
            <w:pPr>
              <w:spacing w:before="0" w:line="36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2140BEFD" w14:textId="77777777" w:rsidR="00D92F01" w:rsidRPr="00C04D55" w:rsidRDefault="00D92F01" w:rsidP="00D92F01">
            <w:pPr>
              <w:spacing w:before="0" w:line="360" w:lineRule="exact"/>
              <w:ind w:left="0"/>
              <w:jc w:val="right"/>
              <w:rPr>
                <w:sz w:val="25"/>
                <w:szCs w:val="25"/>
              </w:rPr>
            </w:pPr>
          </w:p>
        </w:tc>
        <w:tc>
          <w:tcPr>
            <w:tcW w:w="776" w:type="pct"/>
            <w:tcBorders>
              <w:top w:val="nil"/>
              <w:left w:val="nil"/>
              <w:bottom w:val="nil"/>
              <w:right w:val="nil"/>
            </w:tcBorders>
            <w:noWrap/>
            <w:vAlign w:val="bottom"/>
          </w:tcPr>
          <w:p w14:paraId="4BEBBA9D" w14:textId="77777777" w:rsidR="00D92F01" w:rsidRPr="00C04D55" w:rsidRDefault="00D92F01" w:rsidP="00D92F01">
            <w:pPr>
              <w:spacing w:before="0" w:line="360" w:lineRule="exact"/>
              <w:ind w:left="0"/>
              <w:jc w:val="right"/>
              <w:rPr>
                <w:sz w:val="25"/>
                <w:szCs w:val="25"/>
              </w:rPr>
            </w:pPr>
          </w:p>
        </w:tc>
      </w:tr>
      <w:tr w:rsidR="00D92F01" w:rsidRPr="00C04D55" w14:paraId="3D2B87B1" w14:textId="77777777" w:rsidTr="00A30E09">
        <w:trPr>
          <w:trHeight w:val="85"/>
        </w:trPr>
        <w:tc>
          <w:tcPr>
            <w:tcW w:w="1967" w:type="pct"/>
            <w:tcBorders>
              <w:top w:val="nil"/>
              <w:left w:val="nil"/>
              <w:bottom w:val="nil"/>
              <w:right w:val="nil"/>
            </w:tcBorders>
            <w:noWrap/>
            <w:vAlign w:val="bottom"/>
          </w:tcPr>
          <w:p w14:paraId="489926B6" w14:textId="77777777" w:rsidR="00D92F01" w:rsidRPr="00C04D55" w:rsidRDefault="00D92F01" w:rsidP="00D92F01">
            <w:pPr>
              <w:spacing w:before="0" w:line="360" w:lineRule="exact"/>
              <w:ind w:left="317"/>
              <w:jc w:val="left"/>
              <w:rPr>
                <w:rFonts w:eastAsia="Times New Roman"/>
                <w:color w:val="auto"/>
                <w:sz w:val="25"/>
                <w:szCs w:val="25"/>
              </w:rPr>
            </w:pPr>
            <w:proofErr w:type="spellStart"/>
            <w:r w:rsidRPr="00C04D55">
              <w:rPr>
                <w:rFonts w:eastAsia="Times New Roman"/>
                <w:color w:val="auto"/>
                <w:sz w:val="25"/>
                <w:szCs w:val="25"/>
              </w:rPr>
              <w:t>Chinnaworn</w:t>
            </w:r>
            <w:proofErr w:type="spellEnd"/>
            <w:r w:rsidRPr="00C04D55">
              <w:rPr>
                <w:rFonts w:eastAsia="Times New Roman"/>
                <w:color w:val="auto"/>
                <w:sz w:val="25"/>
                <w:szCs w:val="25"/>
              </w:rPr>
              <w:t xml:space="preserve"> Yala Construction</w:t>
            </w:r>
          </w:p>
        </w:tc>
        <w:tc>
          <w:tcPr>
            <w:tcW w:w="724" w:type="pct"/>
            <w:tcBorders>
              <w:top w:val="nil"/>
              <w:left w:val="nil"/>
              <w:bottom w:val="nil"/>
              <w:right w:val="nil"/>
            </w:tcBorders>
            <w:noWrap/>
          </w:tcPr>
          <w:p w14:paraId="366EE364" w14:textId="77777777" w:rsidR="00D92F01" w:rsidRPr="00C04D55" w:rsidRDefault="00D92F01" w:rsidP="00D92F01">
            <w:pPr>
              <w:spacing w:before="0" w:line="360" w:lineRule="exact"/>
              <w:ind w:left="0"/>
              <w:jc w:val="right"/>
              <w:rPr>
                <w:rFonts w:eastAsia="Times New Roman"/>
                <w:color w:val="auto"/>
                <w:sz w:val="25"/>
                <w:szCs w:val="25"/>
              </w:rPr>
            </w:pPr>
            <w:r w:rsidRPr="00C04D55">
              <w:rPr>
                <w:sz w:val="25"/>
                <w:szCs w:val="25"/>
              </w:rPr>
              <w:t>610,000.00</w:t>
            </w:r>
          </w:p>
        </w:tc>
        <w:tc>
          <w:tcPr>
            <w:tcW w:w="712" w:type="pct"/>
            <w:tcBorders>
              <w:top w:val="nil"/>
              <w:left w:val="nil"/>
              <w:bottom w:val="nil"/>
              <w:right w:val="nil"/>
            </w:tcBorders>
            <w:noWrap/>
          </w:tcPr>
          <w:p w14:paraId="571653E9" w14:textId="77777777" w:rsidR="00D92F01" w:rsidRPr="00C04D55" w:rsidRDefault="00D92F01" w:rsidP="00D92F01">
            <w:pPr>
              <w:spacing w:before="0" w:line="360" w:lineRule="exact"/>
              <w:ind w:left="0"/>
              <w:jc w:val="right"/>
              <w:rPr>
                <w:rFonts w:eastAsia="Times New Roman"/>
                <w:color w:val="auto"/>
                <w:sz w:val="25"/>
                <w:szCs w:val="25"/>
              </w:rPr>
            </w:pPr>
            <w:r w:rsidRPr="00C04D55">
              <w:rPr>
                <w:sz w:val="25"/>
                <w:szCs w:val="25"/>
              </w:rPr>
              <w:t>610,000.00</w:t>
            </w:r>
          </w:p>
        </w:tc>
        <w:tc>
          <w:tcPr>
            <w:tcW w:w="821" w:type="pct"/>
            <w:tcBorders>
              <w:top w:val="nil"/>
              <w:left w:val="nil"/>
              <w:bottom w:val="nil"/>
              <w:right w:val="nil"/>
            </w:tcBorders>
            <w:noWrap/>
            <w:vAlign w:val="bottom"/>
          </w:tcPr>
          <w:p w14:paraId="0E9DF0A8" w14:textId="77777777" w:rsidR="00D92F01" w:rsidRPr="00C04D55" w:rsidRDefault="00D92F01" w:rsidP="00D92F01">
            <w:pPr>
              <w:spacing w:before="0" w:line="360" w:lineRule="exact"/>
              <w:ind w:left="0"/>
              <w:jc w:val="right"/>
              <w:rPr>
                <w:sz w:val="25"/>
                <w:szCs w:val="25"/>
              </w:rPr>
            </w:pPr>
            <w:r w:rsidRPr="00C04D55">
              <w:rPr>
                <w:sz w:val="25"/>
                <w:szCs w:val="25"/>
                <w:cs/>
              </w:rPr>
              <w:t>-</w:t>
            </w:r>
          </w:p>
        </w:tc>
        <w:tc>
          <w:tcPr>
            <w:tcW w:w="776" w:type="pct"/>
            <w:tcBorders>
              <w:top w:val="nil"/>
              <w:left w:val="nil"/>
              <w:bottom w:val="nil"/>
              <w:right w:val="nil"/>
            </w:tcBorders>
            <w:noWrap/>
            <w:vAlign w:val="bottom"/>
          </w:tcPr>
          <w:p w14:paraId="5C261CCB" w14:textId="77777777" w:rsidR="00D92F01" w:rsidRPr="00C04D55" w:rsidRDefault="00D92F01" w:rsidP="00D92F01">
            <w:pPr>
              <w:spacing w:before="0" w:line="360" w:lineRule="exact"/>
              <w:ind w:left="0"/>
              <w:jc w:val="right"/>
              <w:rPr>
                <w:sz w:val="25"/>
                <w:szCs w:val="25"/>
              </w:rPr>
            </w:pPr>
            <w:r w:rsidRPr="00C04D55">
              <w:rPr>
                <w:sz w:val="25"/>
                <w:szCs w:val="25"/>
                <w:cs/>
              </w:rPr>
              <w:t>-</w:t>
            </w:r>
          </w:p>
        </w:tc>
      </w:tr>
      <w:tr w:rsidR="00D92F01" w:rsidRPr="00C04D55" w14:paraId="51382D33" w14:textId="77777777" w:rsidTr="00A30E09">
        <w:trPr>
          <w:trHeight w:val="85"/>
        </w:trPr>
        <w:tc>
          <w:tcPr>
            <w:tcW w:w="1967" w:type="pct"/>
            <w:tcBorders>
              <w:top w:val="nil"/>
              <w:left w:val="nil"/>
              <w:bottom w:val="nil"/>
              <w:right w:val="nil"/>
            </w:tcBorders>
            <w:noWrap/>
            <w:vAlign w:val="bottom"/>
          </w:tcPr>
          <w:p w14:paraId="4A015303" w14:textId="77777777" w:rsidR="00D92F01" w:rsidRPr="00C04D55" w:rsidRDefault="00D92F01" w:rsidP="00D92F01">
            <w:pPr>
              <w:spacing w:before="0" w:line="360" w:lineRule="exact"/>
              <w:ind w:left="317"/>
              <w:jc w:val="left"/>
              <w:rPr>
                <w:rFonts w:eastAsia="Times New Roman"/>
                <w:color w:val="auto"/>
                <w:sz w:val="25"/>
                <w:szCs w:val="25"/>
              </w:rPr>
            </w:pPr>
            <w:r w:rsidRPr="00C04D55">
              <w:rPr>
                <w:rFonts w:eastAsia="Times New Roman"/>
                <w:color w:val="auto"/>
                <w:sz w:val="25"/>
                <w:szCs w:val="25"/>
              </w:rPr>
              <w:t>EKACHAIUBOL (2523</w:t>
            </w:r>
            <w:r w:rsidRPr="00C04D55">
              <w:rPr>
                <w:rFonts w:eastAsia="Times New Roman"/>
                <w:color w:val="auto"/>
                <w:sz w:val="25"/>
                <w:szCs w:val="25"/>
                <w:cs/>
              </w:rPr>
              <w:t xml:space="preserve">) </w:t>
            </w:r>
            <w:r w:rsidRPr="00C04D55">
              <w:rPr>
                <w:sz w:val="25"/>
                <w:szCs w:val="25"/>
              </w:rPr>
              <w:t>Co., Ltd</w:t>
            </w:r>
            <w:r w:rsidRPr="00C04D55">
              <w:rPr>
                <w:rFonts w:eastAsia="Times New Roman"/>
                <w:color w:val="auto"/>
                <w:sz w:val="25"/>
                <w:szCs w:val="25"/>
              </w:rPr>
              <w:t>.</w:t>
            </w:r>
          </w:p>
        </w:tc>
        <w:tc>
          <w:tcPr>
            <w:tcW w:w="724" w:type="pct"/>
            <w:tcBorders>
              <w:top w:val="nil"/>
              <w:left w:val="nil"/>
              <w:bottom w:val="nil"/>
              <w:right w:val="nil"/>
            </w:tcBorders>
            <w:noWrap/>
          </w:tcPr>
          <w:p w14:paraId="2FDA7F65" w14:textId="77777777" w:rsidR="00D92F01" w:rsidRPr="00C04D55" w:rsidRDefault="00D92F01" w:rsidP="00D92F01">
            <w:pPr>
              <w:spacing w:before="0" w:line="360" w:lineRule="exact"/>
              <w:ind w:left="0"/>
              <w:jc w:val="right"/>
              <w:rPr>
                <w:rFonts w:eastAsia="Times New Roman"/>
                <w:color w:val="auto"/>
                <w:sz w:val="25"/>
                <w:szCs w:val="25"/>
              </w:rPr>
            </w:pPr>
            <w:r w:rsidRPr="00C04D55">
              <w:rPr>
                <w:sz w:val="25"/>
                <w:szCs w:val="25"/>
              </w:rPr>
              <w:t>610,000.00</w:t>
            </w:r>
          </w:p>
        </w:tc>
        <w:tc>
          <w:tcPr>
            <w:tcW w:w="712" w:type="pct"/>
            <w:tcBorders>
              <w:top w:val="nil"/>
              <w:left w:val="nil"/>
              <w:bottom w:val="nil"/>
              <w:right w:val="nil"/>
            </w:tcBorders>
            <w:noWrap/>
          </w:tcPr>
          <w:p w14:paraId="6C560F58" w14:textId="77777777" w:rsidR="00D92F01" w:rsidRPr="00C04D55" w:rsidRDefault="00D92F01" w:rsidP="00D92F01">
            <w:pPr>
              <w:spacing w:before="0" w:line="360" w:lineRule="exact"/>
              <w:ind w:left="0"/>
              <w:jc w:val="right"/>
              <w:rPr>
                <w:rFonts w:eastAsia="Times New Roman"/>
                <w:color w:val="auto"/>
                <w:sz w:val="25"/>
                <w:szCs w:val="25"/>
              </w:rPr>
            </w:pPr>
            <w:r w:rsidRPr="00C04D55">
              <w:rPr>
                <w:sz w:val="25"/>
                <w:szCs w:val="25"/>
              </w:rPr>
              <w:t>610,000.00</w:t>
            </w:r>
          </w:p>
        </w:tc>
        <w:tc>
          <w:tcPr>
            <w:tcW w:w="821" w:type="pct"/>
            <w:tcBorders>
              <w:top w:val="nil"/>
              <w:left w:val="nil"/>
              <w:bottom w:val="nil"/>
              <w:right w:val="nil"/>
            </w:tcBorders>
            <w:noWrap/>
            <w:vAlign w:val="bottom"/>
          </w:tcPr>
          <w:p w14:paraId="3C979203" w14:textId="77777777" w:rsidR="00D92F01" w:rsidRPr="00C04D55" w:rsidRDefault="00D92F01" w:rsidP="00D92F01">
            <w:pPr>
              <w:spacing w:before="0" w:line="360" w:lineRule="exact"/>
              <w:ind w:left="0"/>
              <w:jc w:val="right"/>
              <w:rPr>
                <w:sz w:val="25"/>
                <w:szCs w:val="25"/>
              </w:rPr>
            </w:pPr>
            <w:r w:rsidRPr="00C04D55">
              <w:rPr>
                <w:sz w:val="25"/>
                <w:szCs w:val="25"/>
              </w:rPr>
              <w:t>-</w:t>
            </w:r>
          </w:p>
        </w:tc>
        <w:tc>
          <w:tcPr>
            <w:tcW w:w="776" w:type="pct"/>
            <w:tcBorders>
              <w:top w:val="nil"/>
              <w:left w:val="nil"/>
              <w:bottom w:val="nil"/>
              <w:right w:val="nil"/>
            </w:tcBorders>
            <w:noWrap/>
            <w:vAlign w:val="bottom"/>
          </w:tcPr>
          <w:p w14:paraId="1DC95E6D" w14:textId="77777777" w:rsidR="00D92F01" w:rsidRPr="00C04D55" w:rsidRDefault="00D92F01" w:rsidP="00D92F01">
            <w:pPr>
              <w:spacing w:before="0" w:line="360" w:lineRule="exact"/>
              <w:ind w:left="0"/>
              <w:jc w:val="right"/>
              <w:rPr>
                <w:sz w:val="25"/>
                <w:szCs w:val="25"/>
              </w:rPr>
            </w:pPr>
            <w:r w:rsidRPr="00C04D55">
              <w:rPr>
                <w:sz w:val="25"/>
                <w:szCs w:val="25"/>
              </w:rPr>
              <w:t>-</w:t>
            </w:r>
          </w:p>
        </w:tc>
      </w:tr>
      <w:tr w:rsidR="00D92F01" w:rsidRPr="00C04D55" w14:paraId="54674D3D" w14:textId="77777777" w:rsidTr="00A30E09">
        <w:trPr>
          <w:trHeight w:val="85"/>
        </w:trPr>
        <w:tc>
          <w:tcPr>
            <w:tcW w:w="1967" w:type="pct"/>
            <w:tcBorders>
              <w:top w:val="nil"/>
              <w:left w:val="nil"/>
              <w:bottom w:val="nil"/>
              <w:right w:val="nil"/>
            </w:tcBorders>
            <w:noWrap/>
            <w:vAlign w:val="bottom"/>
          </w:tcPr>
          <w:p w14:paraId="732AE0CE" w14:textId="77777777" w:rsidR="00D92F01" w:rsidRPr="00C04D55" w:rsidRDefault="00D92F01" w:rsidP="00D92F01">
            <w:pPr>
              <w:spacing w:before="0" w:line="360" w:lineRule="exact"/>
              <w:ind w:left="317"/>
              <w:jc w:val="left"/>
              <w:rPr>
                <w:rFonts w:eastAsia="Times New Roman"/>
                <w:color w:val="auto"/>
                <w:sz w:val="25"/>
                <w:szCs w:val="25"/>
              </w:rPr>
            </w:pPr>
            <w:r w:rsidRPr="00C04D55">
              <w:rPr>
                <w:sz w:val="25"/>
                <w:szCs w:val="25"/>
              </w:rPr>
              <w:t>Phichit Suwan Engineering</w:t>
            </w:r>
            <w:r w:rsidRPr="00C04D55">
              <w:rPr>
                <w:rFonts w:eastAsia="Times New Roman"/>
                <w:color w:val="auto"/>
                <w:sz w:val="25"/>
                <w:szCs w:val="25"/>
              </w:rPr>
              <w:t xml:space="preserve"> </w:t>
            </w:r>
          </w:p>
        </w:tc>
        <w:tc>
          <w:tcPr>
            <w:tcW w:w="724" w:type="pct"/>
            <w:tcBorders>
              <w:top w:val="nil"/>
              <w:left w:val="nil"/>
              <w:bottom w:val="nil"/>
              <w:right w:val="nil"/>
            </w:tcBorders>
            <w:noWrap/>
          </w:tcPr>
          <w:p w14:paraId="4EFF3286" w14:textId="77777777" w:rsidR="00D92F01" w:rsidRPr="00C04D55" w:rsidRDefault="00D92F01" w:rsidP="00D92F01">
            <w:pPr>
              <w:spacing w:before="0" w:line="360" w:lineRule="exact"/>
              <w:ind w:left="0"/>
              <w:jc w:val="right"/>
              <w:rPr>
                <w:sz w:val="25"/>
                <w:szCs w:val="25"/>
              </w:rPr>
            </w:pPr>
            <w:r w:rsidRPr="00C04D55">
              <w:rPr>
                <w:sz w:val="25"/>
                <w:szCs w:val="25"/>
              </w:rPr>
              <w:t>610,000.00</w:t>
            </w:r>
          </w:p>
        </w:tc>
        <w:tc>
          <w:tcPr>
            <w:tcW w:w="712" w:type="pct"/>
            <w:tcBorders>
              <w:top w:val="nil"/>
              <w:left w:val="nil"/>
              <w:bottom w:val="nil"/>
              <w:right w:val="nil"/>
            </w:tcBorders>
            <w:noWrap/>
          </w:tcPr>
          <w:p w14:paraId="2F4229E7" w14:textId="77777777" w:rsidR="00D92F01" w:rsidRPr="00C04D55" w:rsidRDefault="00D92F01" w:rsidP="00D92F01">
            <w:pPr>
              <w:spacing w:before="0" w:line="360" w:lineRule="exact"/>
              <w:ind w:left="0"/>
              <w:jc w:val="right"/>
              <w:rPr>
                <w:sz w:val="25"/>
                <w:szCs w:val="25"/>
              </w:rPr>
            </w:pPr>
            <w:r w:rsidRPr="00C04D55">
              <w:rPr>
                <w:sz w:val="25"/>
                <w:szCs w:val="25"/>
              </w:rPr>
              <w:t>610,000.00</w:t>
            </w:r>
          </w:p>
        </w:tc>
        <w:tc>
          <w:tcPr>
            <w:tcW w:w="821" w:type="pct"/>
            <w:tcBorders>
              <w:top w:val="nil"/>
              <w:left w:val="nil"/>
              <w:bottom w:val="nil"/>
              <w:right w:val="nil"/>
            </w:tcBorders>
            <w:noWrap/>
            <w:vAlign w:val="bottom"/>
          </w:tcPr>
          <w:p w14:paraId="184E59FD" w14:textId="77777777" w:rsidR="00D92F01" w:rsidRPr="00C04D55" w:rsidRDefault="00D92F01" w:rsidP="00D92F01">
            <w:pPr>
              <w:spacing w:before="0" w:line="360" w:lineRule="exact"/>
              <w:ind w:left="0"/>
              <w:jc w:val="right"/>
              <w:rPr>
                <w:sz w:val="25"/>
                <w:szCs w:val="25"/>
              </w:rPr>
            </w:pPr>
            <w:r w:rsidRPr="00C04D55">
              <w:rPr>
                <w:sz w:val="25"/>
                <w:szCs w:val="25"/>
              </w:rPr>
              <w:t>-</w:t>
            </w:r>
          </w:p>
        </w:tc>
        <w:tc>
          <w:tcPr>
            <w:tcW w:w="776" w:type="pct"/>
            <w:tcBorders>
              <w:top w:val="nil"/>
              <w:left w:val="nil"/>
              <w:bottom w:val="nil"/>
              <w:right w:val="nil"/>
            </w:tcBorders>
            <w:noWrap/>
            <w:vAlign w:val="bottom"/>
          </w:tcPr>
          <w:p w14:paraId="10DEF4F0" w14:textId="77777777" w:rsidR="00D92F01" w:rsidRPr="00C04D55" w:rsidRDefault="00D92F01" w:rsidP="00D92F01">
            <w:pPr>
              <w:spacing w:before="0" w:line="360" w:lineRule="exact"/>
              <w:ind w:left="0"/>
              <w:jc w:val="right"/>
              <w:rPr>
                <w:sz w:val="25"/>
                <w:szCs w:val="25"/>
              </w:rPr>
            </w:pPr>
            <w:r w:rsidRPr="00C04D55">
              <w:rPr>
                <w:sz w:val="25"/>
                <w:szCs w:val="25"/>
              </w:rPr>
              <w:t>-</w:t>
            </w:r>
          </w:p>
        </w:tc>
      </w:tr>
      <w:tr w:rsidR="00D92F01" w:rsidRPr="00C04D55" w14:paraId="07EAAA1A" w14:textId="77777777" w:rsidTr="00A30E09">
        <w:trPr>
          <w:trHeight w:val="85"/>
        </w:trPr>
        <w:tc>
          <w:tcPr>
            <w:tcW w:w="1967" w:type="pct"/>
            <w:tcBorders>
              <w:top w:val="nil"/>
              <w:left w:val="nil"/>
              <w:bottom w:val="nil"/>
              <w:right w:val="nil"/>
            </w:tcBorders>
            <w:noWrap/>
          </w:tcPr>
          <w:p w14:paraId="08ECC2F1" w14:textId="77777777" w:rsidR="00D92F01" w:rsidRPr="00C04D55" w:rsidRDefault="00D92F01" w:rsidP="00D92F01">
            <w:pPr>
              <w:spacing w:before="0" w:line="360" w:lineRule="exact"/>
              <w:ind w:left="317" w:hanging="287"/>
              <w:jc w:val="left"/>
              <w:rPr>
                <w:rFonts w:eastAsia="Times New Roman"/>
                <w:color w:val="auto"/>
                <w:sz w:val="25"/>
                <w:szCs w:val="25"/>
              </w:rPr>
            </w:pPr>
            <w:r w:rsidRPr="00C04D55">
              <w:rPr>
                <w:sz w:val="25"/>
                <w:szCs w:val="25"/>
              </w:rPr>
              <w:t>Director loan</w:t>
            </w:r>
          </w:p>
        </w:tc>
        <w:tc>
          <w:tcPr>
            <w:tcW w:w="724" w:type="pct"/>
            <w:tcBorders>
              <w:top w:val="nil"/>
              <w:left w:val="nil"/>
              <w:bottom w:val="nil"/>
              <w:right w:val="nil"/>
            </w:tcBorders>
            <w:noWrap/>
          </w:tcPr>
          <w:p w14:paraId="7DFF4C39" w14:textId="77777777" w:rsidR="00D92F01" w:rsidRPr="00C04D55" w:rsidRDefault="00D92F01" w:rsidP="00D92F01">
            <w:pPr>
              <w:spacing w:before="0" w:line="360" w:lineRule="exact"/>
              <w:ind w:left="0"/>
              <w:jc w:val="right"/>
              <w:rPr>
                <w:sz w:val="25"/>
                <w:szCs w:val="25"/>
              </w:rPr>
            </w:pPr>
          </w:p>
        </w:tc>
        <w:tc>
          <w:tcPr>
            <w:tcW w:w="712" w:type="pct"/>
            <w:tcBorders>
              <w:top w:val="nil"/>
              <w:left w:val="nil"/>
              <w:bottom w:val="nil"/>
              <w:right w:val="nil"/>
            </w:tcBorders>
            <w:noWrap/>
          </w:tcPr>
          <w:p w14:paraId="461C1B25" w14:textId="77777777" w:rsidR="00D92F01" w:rsidRPr="00C04D55" w:rsidRDefault="00D92F01" w:rsidP="00D92F01">
            <w:pPr>
              <w:spacing w:before="0" w:line="360" w:lineRule="exact"/>
              <w:ind w:left="0"/>
              <w:jc w:val="right"/>
              <w:rPr>
                <w:sz w:val="25"/>
                <w:szCs w:val="25"/>
              </w:rPr>
            </w:pPr>
          </w:p>
        </w:tc>
        <w:tc>
          <w:tcPr>
            <w:tcW w:w="821" w:type="pct"/>
            <w:tcBorders>
              <w:top w:val="nil"/>
              <w:left w:val="nil"/>
              <w:bottom w:val="nil"/>
              <w:right w:val="nil"/>
            </w:tcBorders>
            <w:noWrap/>
            <w:vAlign w:val="bottom"/>
          </w:tcPr>
          <w:p w14:paraId="3F4A3EC5" w14:textId="77777777" w:rsidR="00D92F01" w:rsidRPr="00C04D55" w:rsidRDefault="00D92F01" w:rsidP="00D92F01">
            <w:pPr>
              <w:spacing w:before="0" w:line="360" w:lineRule="exact"/>
              <w:ind w:left="0"/>
              <w:jc w:val="right"/>
              <w:rPr>
                <w:sz w:val="25"/>
                <w:szCs w:val="25"/>
              </w:rPr>
            </w:pPr>
          </w:p>
        </w:tc>
        <w:tc>
          <w:tcPr>
            <w:tcW w:w="776" w:type="pct"/>
            <w:tcBorders>
              <w:top w:val="nil"/>
              <w:left w:val="nil"/>
              <w:bottom w:val="nil"/>
              <w:right w:val="nil"/>
            </w:tcBorders>
            <w:noWrap/>
          </w:tcPr>
          <w:p w14:paraId="1E56EDBA" w14:textId="77777777" w:rsidR="00D92F01" w:rsidRPr="00C04D55" w:rsidRDefault="00D92F01" w:rsidP="00D92F01">
            <w:pPr>
              <w:spacing w:before="0" w:line="360" w:lineRule="exact"/>
              <w:ind w:left="0"/>
              <w:jc w:val="right"/>
            </w:pPr>
          </w:p>
        </w:tc>
      </w:tr>
      <w:tr w:rsidR="00D92F01" w:rsidRPr="00C04D55" w14:paraId="0FA81168" w14:textId="77777777" w:rsidTr="00A30E09">
        <w:trPr>
          <w:trHeight w:val="85"/>
        </w:trPr>
        <w:tc>
          <w:tcPr>
            <w:tcW w:w="1967" w:type="pct"/>
            <w:tcBorders>
              <w:top w:val="nil"/>
              <w:left w:val="nil"/>
              <w:bottom w:val="nil"/>
              <w:right w:val="nil"/>
            </w:tcBorders>
            <w:noWrap/>
          </w:tcPr>
          <w:p w14:paraId="508C5D65" w14:textId="77777777" w:rsidR="00D92F01" w:rsidRPr="00C04D55" w:rsidRDefault="00D92F01" w:rsidP="00D92F01">
            <w:pPr>
              <w:spacing w:before="0" w:line="360" w:lineRule="exact"/>
              <w:ind w:left="317"/>
              <w:jc w:val="left"/>
              <w:rPr>
                <w:rFonts w:eastAsia="Times New Roman"/>
                <w:color w:val="auto"/>
                <w:sz w:val="25"/>
                <w:szCs w:val="25"/>
              </w:rPr>
            </w:pPr>
            <w:r w:rsidRPr="00C04D55">
              <w:rPr>
                <w:sz w:val="25"/>
                <w:szCs w:val="25"/>
              </w:rPr>
              <w:t>Book value as at January 1</w:t>
            </w:r>
          </w:p>
        </w:tc>
        <w:tc>
          <w:tcPr>
            <w:tcW w:w="724" w:type="pct"/>
            <w:tcBorders>
              <w:top w:val="nil"/>
              <w:left w:val="nil"/>
              <w:bottom w:val="nil"/>
              <w:right w:val="nil"/>
            </w:tcBorders>
            <w:noWrap/>
          </w:tcPr>
          <w:p w14:paraId="33E7BD24" w14:textId="77777777" w:rsidR="00D92F01" w:rsidRPr="00C04D55" w:rsidRDefault="00D92F01" w:rsidP="00D92F01">
            <w:pPr>
              <w:spacing w:before="0" w:line="360" w:lineRule="exact"/>
              <w:ind w:left="0"/>
              <w:jc w:val="right"/>
              <w:rPr>
                <w:sz w:val="25"/>
                <w:szCs w:val="25"/>
              </w:rPr>
            </w:pPr>
            <w:r w:rsidRPr="00C04D55">
              <w:rPr>
                <w:sz w:val="25"/>
                <w:szCs w:val="25"/>
                <w:cs/>
              </w:rPr>
              <w:t>-</w:t>
            </w:r>
          </w:p>
        </w:tc>
        <w:tc>
          <w:tcPr>
            <w:tcW w:w="712" w:type="pct"/>
            <w:tcBorders>
              <w:top w:val="nil"/>
              <w:left w:val="nil"/>
              <w:bottom w:val="nil"/>
              <w:right w:val="nil"/>
            </w:tcBorders>
            <w:noWrap/>
            <w:vAlign w:val="bottom"/>
          </w:tcPr>
          <w:p w14:paraId="5C4FD290" w14:textId="77777777" w:rsidR="00D92F01" w:rsidRPr="00C04D55" w:rsidRDefault="00D92F01" w:rsidP="00D92F01">
            <w:pPr>
              <w:spacing w:before="0" w:line="360" w:lineRule="exact"/>
              <w:ind w:left="0"/>
              <w:jc w:val="right"/>
              <w:rPr>
                <w:sz w:val="25"/>
                <w:szCs w:val="25"/>
              </w:rPr>
            </w:pPr>
            <w:r w:rsidRPr="00C04D55">
              <w:rPr>
                <w:sz w:val="25"/>
                <w:szCs w:val="25"/>
                <w:cs/>
              </w:rPr>
              <w:t>-</w:t>
            </w:r>
          </w:p>
        </w:tc>
        <w:tc>
          <w:tcPr>
            <w:tcW w:w="821" w:type="pct"/>
            <w:tcBorders>
              <w:top w:val="nil"/>
              <w:left w:val="nil"/>
              <w:bottom w:val="nil"/>
              <w:right w:val="nil"/>
            </w:tcBorders>
            <w:noWrap/>
            <w:vAlign w:val="bottom"/>
          </w:tcPr>
          <w:p w14:paraId="7D4DB8E6" w14:textId="77777777" w:rsidR="00D92F01" w:rsidRPr="00C04D55" w:rsidRDefault="00D92F01" w:rsidP="00D92F01">
            <w:pPr>
              <w:spacing w:before="0" w:line="360" w:lineRule="exact"/>
              <w:ind w:left="0"/>
              <w:jc w:val="right"/>
              <w:rPr>
                <w:sz w:val="25"/>
                <w:szCs w:val="25"/>
              </w:rPr>
            </w:pPr>
            <w:r w:rsidRPr="00C04D55">
              <w:rPr>
                <w:sz w:val="25"/>
                <w:szCs w:val="25"/>
                <w:cs/>
              </w:rPr>
              <w:t>-</w:t>
            </w:r>
          </w:p>
        </w:tc>
        <w:tc>
          <w:tcPr>
            <w:tcW w:w="776" w:type="pct"/>
            <w:tcBorders>
              <w:top w:val="nil"/>
              <w:left w:val="nil"/>
              <w:bottom w:val="nil"/>
              <w:right w:val="nil"/>
            </w:tcBorders>
            <w:noWrap/>
            <w:vAlign w:val="bottom"/>
          </w:tcPr>
          <w:p w14:paraId="29BB408C" w14:textId="77777777" w:rsidR="00D92F01" w:rsidRPr="00C04D55" w:rsidRDefault="00D92F01" w:rsidP="00D92F01">
            <w:pPr>
              <w:spacing w:before="0" w:line="360" w:lineRule="exact"/>
              <w:ind w:left="0"/>
              <w:jc w:val="right"/>
              <w:rPr>
                <w:sz w:val="25"/>
                <w:szCs w:val="25"/>
              </w:rPr>
            </w:pPr>
            <w:r w:rsidRPr="00C04D55">
              <w:rPr>
                <w:sz w:val="25"/>
                <w:szCs w:val="25"/>
                <w:cs/>
              </w:rPr>
              <w:t>-</w:t>
            </w:r>
          </w:p>
        </w:tc>
      </w:tr>
      <w:tr w:rsidR="00D92F01" w:rsidRPr="00C04D55" w14:paraId="017C76EF" w14:textId="77777777" w:rsidTr="00A30E09">
        <w:trPr>
          <w:trHeight w:val="85"/>
        </w:trPr>
        <w:tc>
          <w:tcPr>
            <w:tcW w:w="1967" w:type="pct"/>
            <w:tcBorders>
              <w:top w:val="nil"/>
              <w:left w:val="nil"/>
              <w:bottom w:val="nil"/>
              <w:right w:val="nil"/>
            </w:tcBorders>
            <w:noWrap/>
          </w:tcPr>
          <w:p w14:paraId="3DB06E64" w14:textId="490978F9" w:rsidR="00D92F01" w:rsidRPr="00C04D55" w:rsidRDefault="00D92F01" w:rsidP="00D92F01">
            <w:pPr>
              <w:spacing w:before="0" w:line="360" w:lineRule="exact"/>
              <w:ind w:left="317"/>
              <w:jc w:val="left"/>
              <w:rPr>
                <w:rFonts w:eastAsia="Times New Roman"/>
                <w:color w:val="auto"/>
                <w:sz w:val="25"/>
                <w:szCs w:val="25"/>
              </w:rPr>
            </w:pPr>
            <w:r w:rsidRPr="00C04D55">
              <w:rPr>
                <w:sz w:val="25"/>
                <w:szCs w:val="25"/>
              </w:rPr>
              <w:t xml:space="preserve">Proceeds during the </w:t>
            </w:r>
            <w:r w:rsidR="0033013F" w:rsidRPr="00C04D55">
              <w:rPr>
                <w:sz w:val="25"/>
                <w:szCs w:val="25"/>
              </w:rPr>
              <w:t>period</w:t>
            </w:r>
          </w:p>
        </w:tc>
        <w:tc>
          <w:tcPr>
            <w:tcW w:w="724" w:type="pct"/>
            <w:tcBorders>
              <w:top w:val="nil"/>
              <w:left w:val="nil"/>
              <w:bottom w:val="nil"/>
              <w:right w:val="nil"/>
            </w:tcBorders>
            <w:noWrap/>
          </w:tcPr>
          <w:p w14:paraId="3487C13B" w14:textId="77777777" w:rsidR="00D92F01" w:rsidRPr="00C04D55" w:rsidRDefault="00D92F01" w:rsidP="00D92F01">
            <w:pPr>
              <w:spacing w:before="0" w:line="360" w:lineRule="exact"/>
              <w:ind w:left="0"/>
              <w:jc w:val="right"/>
              <w:rPr>
                <w:sz w:val="25"/>
                <w:szCs w:val="25"/>
              </w:rPr>
            </w:pPr>
            <w:r w:rsidRPr="00C04D55">
              <w:rPr>
                <w:sz w:val="25"/>
                <w:szCs w:val="25"/>
              </w:rPr>
              <w:t>-</w:t>
            </w:r>
          </w:p>
        </w:tc>
        <w:tc>
          <w:tcPr>
            <w:tcW w:w="712" w:type="pct"/>
            <w:tcBorders>
              <w:top w:val="nil"/>
              <w:left w:val="nil"/>
              <w:bottom w:val="nil"/>
              <w:right w:val="nil"/>
            </w:tcBorders>
            <w:noWrap/>
          </w:tcPr>
          <w:p w14:paraId="570CB22C" w14:textId="77777777" w:rsidR="00D92F01" w:rsidRPr="00C04D55" w:rsidRDefault="00D92F01" w:rsidP="00D92F01">
            <w:pPr>
              <w:spacing w:before="0" w:line="360" w:lineRule="exact"/>
              <w:ind w:left="0"/>
              <w:jc w:val="right"/>
              <w:rPr>
                <w:sz w:val="25"/>
                <w:szCs w:val="25"/>
              </w:rPr>
            </w:pPr>
            <w:r w:rsidRPr="00C04D55">
              <w:rPr>
                <w:sz w:val="25"/>
                <w:szCs w:val="25"/>
              </w:rPr>
              <w:t>9,000,000.00</w:t>
            </w:r>
          </w:p>
        </w:tc>
        <w:tc>
          <w:tcPr>
            <w:tcW w:w="821" w:type="pct"/>
            <w:tcBorders>
              <w:top w:val="nil"/>
              <w:left w:val="nil"/>
              <w:bottom w:val="nil"/>
              <w:right w:val="nil"/>
            </w:tcBorders>
            <w:noWrap/>
            <w:vAlign w:val="bottom"/>
          </w:tcPr>
          <w:p w14:paraId="1D1C359A" w14:textId="77777777" w:rsidR="00D92F01" w:rsidRPr="00C04D55" w:rsidRDefault="00D92F01" w:rsidP="00D92F01">
            <w:pPr>
              <w:spacing w:before="0" w:line="360" w:lineRule="exact"/>
              <w:ind w:left="0"/>
              <w:jc w:val="right"/>
              <w:rPr>
                <w:sz w:val="25"/>
                <w:szCs w:val="25"/>
              </w:rPr>
            </w:pPr>
            <w:r w:rsidRPr="00C04D55">
              <w:rPr>
                <w:sz w:val="25"/>
                <w:szCs w:val="25"/>
              </w:rPr>
              <w:t>-</w:t>
            </w:r>
          </w:p>
        </w:tc>
        <w:tc>
          <w:tcPr>
            <w:tcW w:w="776" w:type="pct"/>
            <w:tcBorders>
              <w:top w:val="nil"/>
              <w:left w:val="nil"/>
              <w:bottom w:val="nil"/>
              <w:right w:val="nil"/>
            </w:tcBorders>
            <w:noWrap/>
          </w:tcPr>
          <w:p w14:paraId="5E4112D6" w14:textId="77777777" w:rsidR="00D92F01" w:rsidRPr="00C04D55" w:rsidRDefault="00D92F01" w:rsidP="00D92F01">
            <w:pPr>
              <w:spacing w:before="0" w:line="360" w:lineRule="exact"/>
              <w:ind w:left="0"/>
              <w:jc w:val="right"/>
              <w:rPr>
                <w:sz w:val="25"/>
                <w:szCs w:val="25"/>
              </w:rPr>
            </w:pPr>
            <w:r w:rsidRPr="00C04D55">
              <w:rPr>
                <w:sz w:val="25"/>
                <w:szCs w:val="25"/>
              </w:rPr>
              <w:t>9,000,000.00</w:t>
            </w:r>
          </w:p>
        </w:tc>
      </w:tr>
      <w:tr w:rsidR="00D92F01" w:rsidRPr="00C04D55" w14:paraId="6D80F8C1" w14:textId="77777777" w:rsidTr="00A30E09">
        <w:trPr>
          <w:trHeight w:val="85"/>
        </w:trPr>
        <w:tc>
          <w:tcPr>
            <w:tcW w:w="1967" w:type="pct"/>
            <w:tcBorders>
              <w:top w:val="nil"/>
              <w:left w:val="nil"/>
              <w:bottom w:val="nil"/>
              <w:right w:val="nil"/>
            </w:tcBorders>
            <w:noWrap/>
          </w:tcPr>
          <w:p w14:paraId="1EEB647A" w14:textId="4BCB7855" w:rsidR="00D92F01" w:rsidRPr="00C04D55" w:rsidRDefault="00D92F01" w:rsidP="00D92F01">
            <w:pPr>
              <w:spacing w:before="0" w:line="360" w:lineRule="exact"/>
              <w:ind w:left="317"/>
              <w:jc w:val="left"/>
              <w:rPr>
                <w:rFonts w:eastAsia="Times New Roman"/>
                <w:color w:val="auto"/>
                <w:sz w:val="25"/>
                <w:szCs w:val="25"/>
              </w:rPr>
            </w:pPr>
            <w:r w:rsidRPr="00C04D55">
              <w:rPr>
                <w:sz w:val="25"/>
                <w:szCs w:val="25"/>
              </w:rPr>
              <w:t xml:space="preserve">Repayment during the </w:t>
            </w:r>
            <w:r w:rsidR="0033013F" w:rsidRPr="00C04D55">
              <w:rPr>
                <w:sz w:val="25"/>
                <w:szCs w:val="25"/>
              </w:rPr>
              <w:t>period</w:t>
            </w:r>
          </w:p>
        </w:tc>
        <w:tc>
          <w:tcPr>
            <w:tcW w:w="724" w:type="pct"/>
            <w:tcBorders>
              <w:top w:val="nil"/>
              <w:left w:val="nil"/>
              <w:bottom w:val="nil"/>
              <w:right w:val="nil"/>
            </w:tcBorders>
            <w:noWrap/>
          </w:tcPr>
          <w:p w14:paraId="477A51E5" w14:textId="77777777" w:rsidR="00D92F01" w:rsidRPr="00C04D55" w:rsidRDefault="00D92F01" w:rsidP="00D92F01">
            <w:pPr>
              <w:spacing w:before="0" w:line="360" w:lineRule="exact"/>
              <w:ind w:left="0"/>
              <w:jc w:val="right"/>
              <w:rPr>
                <w:sz w:val="25"/>
                <w:szCs w:val="25"/>
              </w:rPr>
            </w:pPr>
            <w:r w:rsidRPr="00C04D55">
              <w:rPr>
                <w:sz w:val="25"/>
                <w:szCs w:val="25"/>
              </w:rPr>
              <w:t>-</w:t>
            </w:r>
          </w:p>
        </w:tc>
        <w:tc>
          <w:tcPr>
            <w:tcW w:w="712" w:type="pct"/>
            <w:tcBorders>
              <w:top w:val="nil"/>
              <w:left w:val="nil"/>
              <w:bottom w:val="nil"/>
              <w:right w:val="nil"/>
            </w:tcBorders>
            <w:noWrap/>
          </w:tcPr>
          <w:p w14:paraId="3AA49EAA" w14:textId="77777777" w:rsidR="00D92F01" w:rsidRPr="00C04D55" w:rsidRDefault="00D92F01" w:rsidP="00D92F01">
            <w:pPr>
              <w:spacing w:before="0" w:line="360" w:lineRule="exact"/>
              <w:ind w:left="0"/>
              <w:jc w:val="right"/>
              <w:rPr>
                <w:sz w:val="25"/>
                <w:szCs w:val="25"/>
              </w:rPr>
            </w:pPr>
            <w:r w:rsidRPr="00C04D55">
              <w:rPr>
                <w:sz w:val="25"/>
                <w:szCs w:val="25"/>
              </w:rPr>
              <w:t>(9,000,000.00)</w:t>
            </w:r>
          </w:p>
        </w:tc>
        <w:tc>
          <w:tcPr>
            <w:tcW w:w="821" w:type="pct"/>
            <w:tcBorders>
              <w:top w:val="nil"/>
              <w:left w:val="nil"/>
              <w:bottom w:val="nil"/>
              <w:right w:val="nil"/>
            </w:tcBorders>
            <w:noWrap/>
            <w:vAlign w:val="bottom"/>
          </w:tcPr>
          <w:p w14:paraId="5867A118" w14:textId="77777777" w:rsidR="00D92F01" w:rsidRPr="00C04D55" w:rsidRDefault="00D92F01" w:rsidP="00D92F01">
            <w:pPr>
              <w:spacing w:before="0" w:line="360" w:lineRule="exact"/>
              <w:ind w:left="0"/>
              <w:jc w:val="right"/>
              <w:rPr>
                <w:sz w:val="25"/>
                <w:szCs w:val="25"/>
              </w:rPr>
            </w:pPr>
            <w:r w:rsidRPr="00C04D55">
              <w:rPr>
                <w:sz w:val="25"/>
                <w:szCs w:val="25"/>
              </w:rPr>
              <w:t>-</w:t>
            </w:r>
          </w:p>
        </w:tc>
        <w:tc>
          <w:tcPr>
            <w:tcW w:w="776" w:type="pct"/>
            <w:tcBorders>
              <w:top w:val="nil"/>
              <w:left w:val="nil"/>
              <w:bottom w:val="nil"/>
              <w:right w:val="nil"/>
            </w:tcBorders>
            <w:noWrap/>
          </w:tcPr>
          <w:p w14:paraId="1A9BFE8C" w14:textId="77777777" w:rsidR="00D92F01" w:rsidRPr="00C04D55" w:rsidRDefault="00D92F01" w:rsidP="00D92F01">
            <w:pPr>
              <w:spacing w:before="0" w:line="360" w:lineRule="exact"/>
              <w:ind w:left="0"/>
              <w:jc w:val="right"/>
              <w:rPr>
                <w:sz w:val="25"/>
                <w:szCs w:val="25"/>
              </w:rPr>
            </w:pPr>
            <w:r w:rsidRPr="00C04D55">
              <w:rPr>
                <w:sz w:val="25"/>
                <w:szCs w:val="25"/>
              </w:rPr>
              <w:t>(9,000,000.00)</w:t>
            </w:r>
          </w:p>
        </w:tc>
      </w:tr>
      <w:tr w:rsidR="00D92F01" w:rsidRPr="00C04D55" w14:paraId="0107E521" w14:textId="77777777" w:rsidTr="00A30E09">
        <w:trPr>
          <w:trHeight w:val="85"/>
        </w:trPr>
        <w:tc>
          <w:tcPr>
            <w:tcW w:w="1967" w:type="pct"/>
            <w:tcBorders>
              <w:top w:val="nil"/>
              <w:left w:val="nil"/>
              <w:bottom w:val="nil"/>
              <w:right w:val="nil"/>
            </w:tcBorders>
            <w:noWrap/>
          </w:tcPr>
          <w:p w14:paraId="07D3F14A" w14:textId="77777777" w:rsidR="00D92F01" w:rsidRPr="00C04D55" w:rsidRDefault="00D92F01" w:rsidP="00D92F01">
            <w:pPr>
              <w:spacing w:before="0" w:line="360" w:lineRule="exact"/>
              <w:ind w:left="317"/>
              <w:jc w:val="left"/>
              <w:rPr>
                <w:rFonts w:eastAsia="Times New Roman"/>
                <w:color w:val="auto"/>
                <w:sz w:val="25"/>
                <w:szCs w:val="25"/>
              </w:rPr>
            </w:pPr>
            <w:r w:rsidRPr="00C04D55">
              <w:rPr>
                <w:sz w:val="25"/>
                <w:szCs w:val="25"/>
              </w:rPr>
              <w:t>Book value as at December 31</w:t>
            </w:r>
          </w:p>
        </w:tc>
        <w:tc>
          <w:tcPr>
            <w:tcW w:w="724" w:type="pct"/>
            <w:tcBorders>
              <w:top w:val="nil"/>
              <w:left w:val="nil"/>
              <w:bottom w:val="nil"/>
              <w:right w:val="nil"/>
            </w:tcBorders>
            <w:noWrap/>
          </w:tcPr>
          <w:p w14:paraId="68DC4A05" w14:textId="77777777" w:rsidR="00D92F01" w:rsidRPr="00C04D55" w:rsidRDefault="00D92F01" w:rsidP="00D92F01">
            <w:pPr>
              <w:pBdr>
                <w:top w:val="single" w:sz="4" w:space="1" w:color="auto"/>
                <w:bottom w:val="double" w:sz="4" w:space="1" w:color="auto"/>
              </w:pBdr>
              <w:spacing w:before="0" w:line="360" w:lineRule="exact"/>
              <w:ind w:left="0"/>
              <w:jc w:val="right"/>
              <w:rPr>
                <w:sz w:val="25"/>
                <w:szCs w:val="25"/>
              </w:rPr>
            </w:pPr>
            <w:r w:rsidRPr="00C04D55">
              <w:rPr>
                <w:sz w:val="25"/>
                <w:szCs w:val="25"/>
                <w:cs/>
              </w:rPr>
              <w:t>-</w:t>
            </w:r>
          </w:p>
        </w:tc>
        <w:tc>
          <w:tcPr>
            <w:tcW w:w="712" w:type="pct"/>
            <w:tcBorders>
              <w:top w:val="nil"/>
              <w:left w:val="nil"/>
              <w:bottom w:val="nil"/>
              <w:right w:val="nil"/>
            </w:tcBorders>
            <w:noWrap/>
            <w:vAlign w:val="bottom"/>
          </w:tcPr>
          <w:p w14:paraId="66108D1D" w14:textId="77777777" w:rsidR="00D92F01" w:rsidRPr="00C04D55" w:rsidRDefault="00D92F01" w:rsidP="00D92F01">
            <w:pPr>
              <w:pBdr>
                <w:top w:val="single" w:sz="4" w:space="1" w:color="auto"/>
                <w:bottom w:val="double" w:sz="4" w:space="1" w:color="auto"/>
              </w:pBdr>
              <w:spacing w:before="0" w:line="360" w:lineRule="exact"/>
              <w:ind w:left="0"/>
              <w:jc w:val="right"/>
              <w:rPr>
                <w:sz w:val="25"/>
                <w:szCs w:val="25"/>
              </w:rPr>
            </w:pPr>
            <w:r w:rsidRPr="00C04D55">
              <w:rPr>
                <w:sz w:val="25"/>
                <w:szCs w:val="25"/>
                <w:cs/>
              </w:rPr>
              <w:t>-</w:t>
            </w:r>
          </w:p>
        </w:tc>
        <w:tc>
          <w:tcPr>
            <w:tcW w:w="821" w:type="pct"/>
            <w:tcBorders>
              <w:top w:val="nil"/>
              <w:left w:val="nil"/>
              <w:bottom w:val="nil"/>
              <w:right w:val="nil"/>
            </w:tcBorders>
            <w:noWrap/>
            <w:vAlign w:val="bottom"/>
          </w:tcPr>
          <w:p w14:paraId="24026F92" w14:textId="77777777" w:rsidR="00D92F01" w:rsidRPr="00C04D55" w:rsidRDefault="00D92F01" w:rsidP="00D92F01">
            <w:pPr>
              <w:pBdr>
                <w:top w:val="single" w:sz="4" w:space="1" w:color="auto"/>
                <w:bottom w:val="double" w:sz="4" w:space="1" w:color="auto"/>
              </w:pBdr>
              <w:spacing w:before="0" w:line="360" w:lineRule="exact"/>
              <w:ind w:left="0"/>
              <w:jc w:val="right"/>
              <w:rPr>
                <w:sz w:val="25"/>
                <w:szCs w:val="25"/>
              </w:rPr>
            </w:pPr>
            <w:r w:rsidRPr="00C04D55">
              <w:rPr>
                <w:sz w:val="25"/>
                <w:szCs w:val="25"/>
                <w:cs/>
              </w:rPr>
              <w:t>-</w:t>
            </w:r>
          </w:p>
        </w:tc>
        <w:tc>
          <w:tcPr>
            <w:tcW w:w="776" w:type="pct"/>
            <w:tcBorders>
              <w:top w:val="nil"/>
              <w:left w:val="nil"/>
              <w:bottom w:val="nil"/>
              <w:right w:val="nil"/>
            </w:tcBorders>
            <w:noWrap/>
            <w:vAlign w:val="bottom"/>
          </w:tcPr>
          <w:p w14:paraId="0C7F0C4F" w14:textId="77777777" w:rsidR="00D92F01" w:rsidRPr="00C04D55" w:rsidRDefault="00D92F01" w:rsidP="00D92F01">
            <w:pPr>
              <w:pBdr>
                <w:top w:val="single" w:sz="4" w:space="1" w:color="auto"/>
                <w:bottom w:val="double" w:sz="4" w:space="1" w:color="auto"/>
              </w:pBdr>
              <w:spacing w:before="0" w:line="360" w:lineRule="exact"/>
              <w:ind w:left="0"/>
              <w:jc w:val="right"/>
            </w:pPr>
            <w:r w:rsidRPr="00C04D55">
              <w:rPr>
                <w:sz w:val="25"/>
                <w:szCs w:val="25"/>
                <w:cs/>
              </w:rPr>
              <w:t>-</w:t>
            </w:r>
          </w:p>
        </w:tc>
      </w:tr>
    </w:tbl>
    <w:p w14:paraId="1AFFAC7E" w14:textId="77777777" w:rsidR="00D92F01" w:rsidRDefault="00D92F01" w:rsidP="00D92F01">
      <w:pPr>
        <w:spacing w:before="0" w:after="160" w:line="360" w:lineRule="exact"/>
        <w:ind w:left="0"/>
        <w:jc w:val="left"/>
        <w:rPr>
          <w:sz w:val="30"/>
          <w:szCs w:val="30"/>
          <w:cs/>
        </w:rPr>
      </w:pPr>
      <w:r>
        <w:rPr>
          <w:sz w:val="30"/>
          <w:szCs w:val="30"/>
          <w:cs/>
        </w:rPr>
        <w:br w:type="page"/>
      </w:r>
    </w:p>
    <w:p w14:paraId="09AD2821" w14:textId="77777777" w:rsidR="001829EA" w:rsidRPr="00C04D55" w:rsidRDefault="001829EA" w:rsidP="001829EA">
      <w:pPr>
        <w:spacing w:line="380" w:lineRule="exact"/>
        <w:ind w:left="426" w:hanging="426"/>
        <w:rPr>
          <w:b/>
          <w:bCs/>
          <w:sz w:val="30"/>
          <w:szCs w:val="30"/>
        </w:rPr>
      </w:pPr>
      <w:r w:rsidRPr="00C04D55">
        <w:rPr>
          <w:b/>
          <w:bCs/>
          <w:sz w:val="30"/>
          <w:szCs w:val="30"/>
        </w:rPr>
        <w:lastRenderedPageBreak/>
        <w:t>3.</w:t>
      </w:r>
      <w:r w:rsidRPr="00C04D55">
        <w:rPr>
          <w:b/>
          <w:bCs/>
          <w:sz w:val="30"/>
          <w:szCs w:val="30"/>
        </w:rPr>
        <w:tab/>
        <w:t>TRANSACTIONS WITH RELATED PERSONS AND PARTIES (cont’d)</w:t>
      </w:r>
    </w:p>
    <w:p w14:paraId="09B9D2FF" w14:textId="292448F8" w:rsidR="00B03447" w:rsidRPr="00C04D55" w:rsidRDefault="00B03447" w:rsidP="00D92F01">
      <w:pPr>
        <w:spacing w:line="360" w:lineRule="exact"/>
        <w:ind w:left="850" w:hanging="425"/>
        <w:rPr>
          <w:sz w:val="30"/>
          <w:szCs w:val="30"/>
        </w:rPr>
      </w:pPr>
      <w:r w:rsidRPr="00C04D55">
        <w:rPr>
          <w:sz w:val="30"/>
          <w:szCs w:val="30"/>
        </w:rPr>
        <w:t>3.2</w:t>
      </w:r>
      <w:r w:rsidRPr="00C04D55">
        <w:rPr>
          <w:sz w:val="30"/>
          <w:szCs w:val="30"/>
        </w:rPr>
        <w:tab/>
        <w:t>Transactions and amounts with related party in statements of comprehensive income for the three-month periods ended</w:t>
      </w:r>
      <w:r w:rsidRPr="00C04D55">
        <w:rPr>
          <w:sz w:val="30"/>
          <w:szCs w:val="30"/>
          <w:cs/>
        </w:rPr>
        <w:t xml:space="preserve"> </w:t>
      </w:r>
      <w:r w:rsidR="00E84ABE" w:rsidRPr="00C04D55">
        <w:rPr>
          <w:sz w:val="30"/>
          <w:szCs w:val="30"/>
        </w:rPr>
        <w:t>March</w:t>
      </w:r>
      <w:r w:rsidRPr="00C04D55">
        <w:rPr>
          <w:sz w:val="30"/>
          <w:szCs w:val="30"/>
        </w:rPr>
        <w:t xml:space="preserve"> 3</w:t>
      </w:r>
      <w:r w:rsidR="00E84ABE" w:rsidRPr="00C04D55">
        <w:rPr>
          <w:sz w:val="30"/>
          <w:szCs w:val="30"/>
        </w:rPr>
        <w:t>1</w:t>
      </w:r>
      <w:r w:rsidRPr="00C04D55">
        <w:rPr>
          <w:sz w:val="30"/>
          <w:szCs w:val="30"/>
        </w:rPr>
        <w:t>, 202</w:t>
      </w:r>
      <w:r w:rsidR="00160A96" w:rsidRPr="00C04D55">
        <w:rPr>
          <w:sz w:val="30"/>
          <w:szCs w:val="30"/>
        </w:rPr>
        <w:t>6</w:t>
      </w:r>
      <w:r w:rsidRPr="00C04D55">
        <w:rPr>
          <w:sz w:val="30"/>
          <w:szCs w:val="30"/>
        </w:rPr>
        <w:t xml:space="preserve"> and 202</w:t>
      </w:r>
      <w:r w:rsidR="00160A96" w:rsidRPr="00C04D55">
        <w:rPr>
          <w:sz w:val="30"/>
          <w:szCs w:val="30"/>
        </w:rPr>
        <w:t>5</w:t>
      </w:r>
      <w:r w:rsidRPr="00C04D55">
        <w:rPr>
          <w:sz w:val="30"/>
          <w:szCs w:val="30"/>
        </w:rPr>
        <w:t xml:space="preserve"> are as follows: </w:t>
      </w:r>
    </w:p>
    <w:tbl>
      <w:tblPr>
        <w:tblW w:w="4787" w:type="pct"/>
        <w:tblInd w:w="284" w:type="dxa"/>
        <w:tblLayout w:type="fixed"/>
        <w:tblLook w:val="04A0" w:firstRow="1" w:lastRow="0" w:firstColumn="1" w:lastColumn="0" w:noHBand="0" w:noVBand="1"/>
      </w:tblPr>
      <w:tblGrid>
        <w:gridCol w:w="3761"/>
        <w:gridCol w:w="1219"/>
        <w:gridCol w:w="7"/>
        <w:gridCol w:w="1293"/>
        <w:gridCol w:w="1257"/>
        <w:gridCol w:w="1256"/>
      </w:tblGrid>
      <w:tr w:rsidR="00B03447" w:rsidRPr="00C04D55" w14:paraId="02421997" w14:textId="77777777" w:rsidTr="00A13960">
        <w:trPr>
          <w:trHeight w:val="443"/>
        </w:trPr>
        <w:tc>
          <w:tcPr>
            <w:tcW w:w="2139" w:type="pct"/>
            <w:tcBorders>
              <w:top w:val="nil"/>
              <w:left w:val="nil"/>
              <w:bottom w:val="nil"/>
              <w:right w:val="nil"/>
            </w:tcBorders>
            <w:noWrap/>
            <w:vAlign w:val="bottom"/>
            <w:hideMark/>
          </w:tcPr>
          <w:p w14:paraId="38E034A3" w14:textId="77777777" w:rsidR="00B03447" w:rsidRPr="00C04D55" w:rsidRDefault="00B03447" w:rsidP="00D92F01">
            <w:pPr>
              <w:spacing w:before="0" w:line="360" w:lineRule="exact"/>
              <w:ind w:left="0"/>
              <w:jc w:val="left"/>
              <w:rPr>
                <w:rFonts w:eastAsia="Times New Roman"/>
                <w:color w:val="auto"/>
                <w:sz w:val="30"/>
                <w:szCs w:val="30"/>
              </w:rPr>
            </w:pPr>
          </w:p>
        </w:tc>
        <w:tc>
          <w:tcPr>
            <w:tcW w:w="1432" w:type="pct"/>
            <w:gridSpan w:val="3"/>
            <w:tcBorders>
              <w:top w:val="nil"/>
              <w:left w:val="nil"/>
              <w:right w:val="nil"/>
            </w:tcBorders>
            <w:noWrap/>
            <w:vAlign w:val="bottom"/>
          </w:tcPr>
          <w:p w14:paraId="0C502D4E" w14:textId="77777777" w:rsidR="00B03447" w:rsidRPr="00C04D55" w:rsidRDefault="00B03447" w:rsidP="00D92F01">
            <w:pPr>
              <w:spacing w:before="0" w:line="360" w:lineRule="exact"/>
              <w:ind w:left="0"/>
              <w:jc w:val="center"/>
              <w:rPr>
                <w:rFonts w:eastAsia="Times New Roman"/>
                <w:color w:val="auto"/>
                <w:sz w:val="30"/>
                <w:szCs w:val="30"/>
              </w:rPr>
            </w:pPr>
          </w:p>
        </w:tc>
        <w:tc>
          <w:tcPr>
            <w:tcW w:w="1429" w:type="pct"/>
            <w:gridSpan w:val="2"/>
            <w:tcBorders>
              <w:top w:val="nil"/>
              <w:left w:val="nil"/>
              <w:right w:val="nil"/>
            </w:tcBorders>
            <w:noWrap/>
            <w:vAlign w:val="bottom"/>
          </w:tcPr>
          <w:p w14:paraId="7AE6C5E0" w14:textId="77777777" w:rsidR="00B03447" w:rsidRPr="00C04D55" w:rsidRDefault="00B03447" w:rsidP="00D92F01">
            <w:pPr>
              <w:spacing w:before="0" w:line="360" w:lineRule="exact"/>
              <w:ind w:left="0"/>
              <w:jc w:val="right"/>
              <w:rPr>
                <w:rFonts w:eastAsia="Times New Roman"/>
                <w:color w:val="auto"/>
                <w:sz w:val="30"/>
                <w:szCs w:val="30"/>
              </w:rPr>
            </w:pPr>
            <w:r w:rsidRPr="00C04D55">
              <w:rPr>
                <w:rFonts w:eastAsia="Times New Roman"/>
                <w:color w:val="auto"/>
                <w:sz w:val="30"/>
                <w:szCs w:val="30"/>
              </w:rPr>
              <w:t xml:space="preserve"> (</w:t>
            </w:r>
            <w:proofErr w:type="gramStart"/>
            <w:r w:rsidRPr="00C04D55">
              <w:rPr>
                <w:rFonts w:eastAsia="Times New Roman"/>
                <w:color w:val="auto"/>
                <w:sz w:val="30"/>
                <w:szCs w:val="30"/>
              </w:rPr>
              <w:t>Unit :</w:t>
            </w:r>
            <w:proofErr w:type="gramEnd"/>
            <w:r w:rsidRPr="00C04D55">
              <w:rPr>
                <w:rFonts w:eastAsia="Times New Roman"/>
                <w:color w:val="auto"/>
                <w:sz w:val="30"/>
                <w:szCs w:val="30"/>
              </w:rPr>
              <w:t xml:space="preserve"> Baht)</w:t>
            </w:r>
          </w:p>
        </w:tc>
      </w:tr>
      <w:tr w:rsidR="00B03447" w:rsidRPr="00C04D55" w14:paraId="7C15E9BE" w14:textId="77777777" w:rsidTr="00A13960">
        <w:trPr>
          <w:trHeight w:val="563"/>
        </w:trPr>
        <w:tc>
          <w:tcPr>
            <w:tcW w:w="2139" w:type="pct"/>
            <w:tcBorders>
              <w:top w:val="nil"/>
              <w:left w:val="nil"/>
              <w:bottom w:val="nil"/>
              <w:right w:val="nil"/>
            </w:tcBorders>
            <w:noWrap/>
            <w:vAlign w:val="bottom"/>
          </w:tcPr>
          <w:p w14:paraId="3CDC6908" w14:textId="77777777" w:rsidR="00B03447" w:rsidRPr="00C04D55" w:rsidRDefault="00B03447" w:rsidP="00D92F01">
            <w:pPr>
              <w:spacing w:before="0" w:line="360" w:lineRule="exact"/>
              <w:ind w:left="0"/>
              <w:jc w:val="left"/>
              <w:rPr>
                <w:rFonts w:eastAsia="Times New Roman"/>
                <w:color w:val="auto"/>
                <w:sz w:val="30"/>
                <w:szCs w:val="30"/>
              </w:rPr>
            </w:pPr>
          </w:p>
        </w:tc>
        <w:tc>
          <w:tcPr>
            <w:tcW w:w="1432" w:type="pct"/>
            <w:gridSpan w:val="3"/>
            <w:tcBorders>
              <w:top w:val="nil"/>
              <w:left w:val="nil"/>
              <w:right w:val="nil"/>
            </w:tcBorders>
            <w:noWrap/>
            <w:vAlign w:val="bottom"/>
          </w:tcPr>
          <w:p w14:paraId="6EB63411" w14:textId="77777777" w:rsidR="00B03447" w:rsidRPr="00C04D55" w:rsidRDefault="00B03447" w:rsidP="00D92F01">
            <w:pPr>
              <w:pBdr>
                <w:bottom w:val="single" w:sz="4" w:space="1" w:color="000000"/>
              </w:pBdr>
              <w:spacing w:before="0" w:line="360" w:lineRule="exact"/>
              <w:ind w:left="0"/>
              <w:jc w:val="center"/>
              <w:rPr>
                <w:rFonts w:eastAsia="Times New Roman"/>
                <w:color w:val="auto"/>
                <w:sz w:val="30"/>
                <w:szCs w:val="30"/>
              </w:rPr>
            </w:pPr>
            <w:r w:rsidRPr="00C04D55">
              <w:rPr>
                <w:rFonts w:eastAsia="Times New Roman"/>
                <w:color w:val="auto"/>
                <w:sz w:val="30"/>
                <w:szCs w:val="30"/>
              </w:rPr>
              <w:t xml:space="preserve">Consolidated </w:t>
            </w:r>
            <w:r w:rsidRPr="00C04D55">
              <w:rPr>
                <w:rFonts w:eastAsia="Times New Roman"/>
                <w:color w:val="auto"/>
                <w:sz w:val="30"/>
                <w:szCs w:val="30"/>
              </w:rPr>
              <w:br/>
              <w:t>financial statements</w:t>
            </w:r>
          </w:p>
        </w:tc>
        <w:tc>
          <w:tcPr>
            <w:tcW w:w="1429" w:type="pct"/>
            <w:gridSpan w:val="2"/>
            <w:tcBorders>
              <w:top w:val="nil"/>
              <w:left w:val="nil"/>
              <w:right w:val="nil"/>
            </w:tcBorders>
            <w:noWrap/>
            <w:vAlign w:val="bottom"/>
          </w:tcPr>
          <w:p w14:paraId="5EF8710D" w14:textId="77777777" w:rsidR="00B03447" w:rsidRPr="00C04D55" w:rsidRDefault="00B03447" w:rsidP="00D92F01">
            <w:pPr>
              <w:pBdr>
                <w:bottom w:val="single" w:sz="4" w:space="1" w:color="000000"/>
              </w:pBdr>
              <w:spacing w:before="0" w:line="360" w:lineRule="exact"/>
              <w:ind w:left="0"/>
              <w:jc w:val="center"/>
              <w:rPr>
                <w:rFonts w:eastAsia="Times New Roman"/>
                <w:color w:val="auto"/>
                <w:sz w:val="30"/>
                <w:szCs w:val="30"/>
              </w:rPr>
            </w:pPr>
            <w:r w:rsidRPr="00C04D55">
              <w:rPr>
                <w:rFonts w:eastAsia="Times New Roman"/>
                <w:color w:val="auto"/>
                <w:sz w:val="30"/>
                <w:szCs w:val="30"/>
              </w:rPr>
              <w:t xml:space="preserve">Separate </w:t>
            </w:r>
            <w:r w:rsidRPr="00C04D55">
              <w:rPr>
                <w:rFonts w:eastAsia="Times New Roman"/>
                <w:color w:val="auto"/>
                <w:sz w:val="30"/>
                <w:szCs w:val="30"/>
              </w:rPr>
              <w:br/>
              <w:t>financial statements</w:t>
            </w:r>
          </w:p>
        </w:tc>
      </w:tr>
      <w:tr w:rsidR="00B03447" w:rsidRPr="00C04D55" w14:paraId="3C9A679D" w14:textId="77777777" w:rsidTr="00A13960">
        <w:trPr>
          <w:trHeight w:val="317"/>
        </w:trPr>
        <w:tc>
          <w:tcPr>
            <w:tcW w:w="2139" w:type="pct"/>
            <w:tcBorders>
              <w:top w:val="nil"/>
              <w:left w:val="nil"/>
              <w:bottom w:val="nil"/>
              <w:right w:val="nil"/>
            </w:tcBorders>
            <w:noWrap/>
            <w:vAlign w:val="bottom"/>
            <w:hideMark/>
          </w:tcPr>
          <w:p w14:paraId="6FB51F0C" w14:textId="77777777" w:rsidR="00B03447" w:rsidRPr="00C04D55" w:rsidRDefault="00B03447" w:rsidP="00D92F01">
            <w:pPr>
              <w:spacing w:before="0" w:line="360" w:lineRule="exact"/>
              <w:ind w:left="0"/>
              <w:jc w:val="center"/>
              <w:rPr>
                <w:rFonts w:eastAsia="Times New Roman"/>
                <w:color w:val="auto"/>
                <w:sz w:val="30"/>
                <w:szCs w:val="30"/>
              </w:rPr>
            </w:pPr>
          </w:p>
        </w:tc>
        <w:tc>
          <w:tcPr>
            <w:tcW w:w="697" w:type="pct"/>
            <w:gridSpan w:val="2"/>
            <w:tcBorders>
              <w:left w:val="nil"/>
              <w:right w:val="nil"/>
            </w:tcBorders>
            <w:noWrap/>
            <w:vAlign w:val="bottom"/>
            <w:hideMark/>
          </w:tcPr>
          <w:p w14:paraId="12750779" w14:textId="2A4FD648" w:rsidR="00B03447" w:rsidRPr="00C04D55" w:rsidRDefault="00B03447" w:rsidP="00D92F01">
            <w:pPr>
              <w:pBdr>
                <w:bottom w:val="single" w:sz="4" w:space="1" w:color="auto"/>
              </w:pBdr>
              <w:spacing w:before="0" w:line="360" w:lineRule="exact"/>
              <w:ind w:left="0"/>
              <w:jc w:val="center"/>
              <w:rPr>
                <w:rFonts w:eastAsia="Times New Roman"/>
                <w:color w:val="auto"/>
                <w:sz w:val="30"/>
                <w:szCs w:val="30"/>
              </w:rPr>
            </w:pPr>
            <w:r w:rsidRPr="00C04D55">
              <w:rPr>
                <w:rFonts w:eastAsia="Times New Roman"/>
                <w:color w:val="auto"/>
                <w:sz w:val="30"/>
                <w:szCs w:val="30"/>
              </w:rPr>
              <w:t>202</w:t>
            </w:r>
            <w:r w:rsidR="00A13960" w:rsidRPr="00C04D55">
              <w:rPr>
                <w:rFonts w:eastAsia="Times New Roman"/>
                <w:color w:val="auto"/>
                <w:sz w:val="30"/>
                <w:szCs w:val="30"/>
              </w:rPr>
              <w:t>6</w:t>
            </w:r>
          </w:p>
        </w:tc>
        <w:tc>
          <w:tcPr>
            <w:tcW w:w="735" w:type="pct"/>
            <w:tcBorders>
              <w:left w:val="nil"/>
              <w:right w:val="nil"/>
            </w:tcBorders>
            <w:noWrap/>
            <w:vAlign w:val="bottom"/>
            <w:hideMark/>
          </w:tcPr>
          <w:p w14:paraId="2EAC6707" w14:textId="4901614D" w:rsidR="00B03447" w:rsidRPr="00C04D55" w:rsidRDefault="00B03447" w:rsidP="00D92F01">
            <w:pPr>
              <w:pBdr>
                <w:bottom w:val="single" w:sz="4" w:space="1" w:color="auto"/>
              </w:pBdr>
              <w:spacing w:before="0" w:line="360" w:lineRule="exact"/>
              <w:ind w:left="0"/>
              <w:jc w:val="center"/>
              <w:rPr>
                <w:rFonts w:eastAsia="Times New Roman"/>
                <w:color w:val="auto"/>
                <w:sz w:val="30"/>
                <w:szCs w:val="30"/>
              </w:rPr>
            </w:pPr>
            <w:r w:rsidRPr="00C04D55">
              <w:rPr>
                <w:rFonts w:eastAsia="Times New Roman"/>
                <w:color w:val="auto"/>
                <w:sz w:val="30"/>
                <w:szCs w:val="30"/>
              </w:rPr>
              <w:t>202</w:t>
            </w:r>
            <w:r w:rsidR="00A13960" w:rsidRPr="00C04D55">
              <w:rPr>
                <w:rFonts w:eastAsia="Times New Roman"/>
                <w:color w:val="auto"/>
                <w:sz w:val="30"/>
                <w:szCs w:val="30"/>
              </w:rPr>
              <w:t>5</w:t>
            </w:r>
          </w:p>
        </w:tc>
        <w:tc>
          <w:tcPr>
            <w:tcW w:w="715" w:type="pct"/>
            <w:tcBorders>
              <w:left w:val="nil"/>
              <w:right w:val="nil"/>
            </w:tcBorders>
            <w:noWrap/>
            <w:vAlign w:val="bottom"/>
            <w:hideMark/>
          </w:tcPr>
          <w:p w14:paraId="26F9489E" w14:textId="457513DE" w:rsidR="00B03447" w:rsidRPr="00C04D55" w:rsidRDefault="00B03447" w:rsidP="00D92F01">
            <w:pPr>
              <w:pBdr>
                <w:bottom w:val="single" w:sz="4" w:space="1" w:color="auto"/>
              </w:pBdr>
              <w:spacing w:before="0" w:line="360" w:lineRule="exact"/>
              <w:ind w:left="0"/>
              <w:jc w:val="center"/>
              <w:rPr>
                <w:rFonts w:eastAsia="Times New Roman"/>
                <w:color w:val="auto"/>
                <w:sz w:val="30"/>
                <w:szCs w:val="30"/>
              </w:rPr>
            </w:pPr>
            <w:r w:rsidRPr="00C04D55">
              <w:rPr>
                <w:rFonts w:eastAsia="Times New Roman"/>
                <w:color w:val="auto"/>
                <w:sz w:val="30"/>
                <w:szCs w:val="30"/>
              </w:rPr>
              <w:t>202</w:t>
            </w:r>
            <w:r w:rsidR="00A13960" w:rsidRPr="00C04D55">
              <w:rPr>
                <w:rFonts w:eastAsia="Times New Roman"/>
                <w:color w:val="auto"/>
                <w:sz w:val="30"/>
                <w:szCs w:val="30"/>
              </w:rPr>
              <w:t>6</w:t>
            </w:r>
          </w:p>
        </w:tc>
        <w:tc>
          <w:tcPr>
            <w:tcW w:w="714" w:type="pct"/>
            <w:tcBorders>
              <w:left w:val="nil"/>
              <w:right w:val="nil"/>
            </w:tcBorders>
            <w:noWrap/>
            <w:vAlign w:val="bottom"/>
            <w:hideMark/>
          </w:tcPr>
          <w:p w14:paraId="44639D68" w14:textId="770E0C2D" w:rsidR="00B03447" w:rsidRPr="00C04D55" w:rsidRDefault="00B03447" w:rsidP="00D92F01">
            <w:pPr>
              <w:pBdr>
                <w:bottom w:val="single" w:sz="4" w:space="1" w:color="auto"/>
              </w:pBdr>
              <w:spacing w:before="0" w:line="360" w:lineRule="exact"/>
              <w:ind w:left="0"/>
              <w:jc w:val="center"/>
              <w:rPr>
                <w:rFonts w:eastAsia="Times New Roman"/>
                <w:color w:val="auto"/>
                <w:sz w:val="30"/>
                <w:szCs w:val="30"/>
              </w:rPr>
            </w:pPr>
            <w:r w:rsidRPr="00C04D55">
              <w:rPr>
                <w:rFonts w:eastAsia="Times New Roman"/>
                <w:color w:val="auto"/>
                <w:sz w:val="30"/>
                <w:szCs w:val="30"/>
              </w:rPr>
              <w:t>202</w:t>
            </w:r>
            <w:r w:rsidR="00A13960" w:rsidRPr="00C04D55">
              <w:rPr>
                <w:rFonts w:eastAsia="Times New Roman"/>
                <w:color w:val="auto"/>
                <w:sz w:val="30"/>
                <w:szCs w:val="30"/>
              </w:rPr>
              <w:t>5</w:t>
            </w:r>
          </w:p>
        </w:tc>
      </w:tr>
      <w:tr w:rsidR="00B03447" w:rsidRPr="00C04D55" w14:paraId="2350C087" w14:textId="77777777" w:rsidTr="00A13960">
        <w:trPr>
          <w:trHeight w:val="332"/>
        </w:trPr>
        <w:tc>
          <w:tcPr>
            <w:tcW w:w="2139" w:type="pct"/>
            <w:tcBorders>
              <w:top w:val="nil"/>
              <w:left w:val="nil"/>
              <w:bottom w:val="nil"/>
              <w:right w:val="nil"/>
            </w:tcBorders>
            <w:noWrap/>
            <w:vAlign w:val="bottom"/>
          </w:tcPr>
          <w:p w14:paraId="716F7635" w14:textId="77777777" w:rsidR="00B03447" w:rsidRPr="00C04D55" w:rsidRDefault="00B03447" w:rsidP="00D92F01">
            <w:pPr>
              <w:spacing w:before="0" w:line="360" w:lineRule="exact"/>
              <w:ind w:left="0"/>
              <w:jc w:val="both"/>
              <w:rPr>
                <w:rFonts w:eastAsia="Times New Roman"/>
                <w:color w:val="auto"/>
                <w:sz w:val="25"/>
                <w:szCs w:val="25"/>
              </w:rPr>
            </w:pPr>
            <w:r w:rsidRPr="00C04D55">
              <w:t>Other</w:t>
            </w:r>
            <w:r w:rsidRPr="00C04D55">
              <w:rPr>
                <w:rFonts w:eastAsia="Times New Roman"/>
                <w:color w:val="auto"/>
                <w:sz w:val="25"/>
                <w:szCs w:val="25"/>
              </w:rPr>
              <w:t xml:space="preserve"> income - services</w:t>
            </w:r>
          </w:p>
        </w:tc>
        <w:tc>
          <w:tcPr>
            <w:tcW w:w="697" w:type="pct"/>
            <w:gridSpan w:val="2"/>
            <w:tcBorders>
              <w:left w:val="nil"/>
              <w:right w:val="nil"/>
            </w:tcBorders>
            <w:noWrap/>
          </w:tcPr>
          <w:p w14:paraId="5C16C6D7" w14:textId="77777777" w:rsidR="00B03447" w:rsidRPr="00C04D55" w:rsidRDefault="00B03447" w:rsidP="00D92F01">
            <w:pPr>
              <w:spacing w:before="0" w:line="360" w:lineRule="exact"/>
              <w:ind w:left="0"/>
              <w:jc w:val="right"/>
              <w:rPr>
                <w:sz w:val="26"/>
                <w:szCs w:val="26"/>
              </w:rPr>
            </w:pPr>
          </w:p>
        </w:tc>
        <w:tc>
          <w:tcPr>
            <w:tcW w:w="735" w:type="pct"/>
            <w:tcBorders>
              <w:left w:val="nil"/>
              <w:right w:val="nil"/>
            </w:tcBorders>
            <w:noWrap/>
          </w:tcPr>
          <w:p w14:paraId="70D6FC0C" w14:textId="77777777" w:rsidR="00B03447" w:rsidRPr="00C04D55" w:rsidRDefault="00B03447" w:rsidP="00D92F01">
            <w:pPr>
              <w:spacing w:before="0" w:line="360" w:lineRule="exact"/>
              <w:ind w:left="0"/>
              <w:jc w:val="right"/>
              <w:rPr>
                <w:sz w:val="26"/>
                <w:szCs w:val="26"/>
              </w:rPr>
            </w:pPr>
          </w:p>
        </w:tc>
        <w:tc>
          <w:tcPr>
            <w:tcW w:w="715" w:type="pct"/>
            <w:tcBorders>
              <w:left w:val="nil"/>
              <w:right w:val="nil"/>
            </w:tcBorders>
            <w:noWrap/>
            <w:vAlign w:val="bottom"/>
          </w:tcPr>
          <w:p w14:paraId="02903F51" w14:textId="77777777" w:rsidR="00B03447" w:rsidRPr="00C04D55" w:rsidRDefault="00B03447" w:rsidP="00D92F01">
            <w:pPr>
              <w:spacing w:before="0" w:line="360" w:lineRule="exact"/>
              <w:ind w:left="0"/>
              <w:jc w:val="right"/>
              <w:rPr>
                <w:rFonts w:eastAsia="Times New Roman"/>
                <w:color w:val="auto"/>
                <w:sz w:val="26"/>
                <w:szCs w:val="26"/>
              </w:rPr>
            </w:pPr>
          </w:p>
        </w:tc>
        <w:tc>
          <w:tcPr>
            <w:tcW w:w="714" w:type="pct"/>
            <w:tcBorders>
              <w:left w:val="nil"/>
              <w:right w:val="nil"/>
            </w:tcBorders>
            <w:noWrap/>
            <w:vAlign w:val="bottom"/>
          </w:tcPr>
          <w:p w14:paraId="72D9A9B7" w14:textId="77777777" w:rsidR="00B03447" w:rsidRPr="00C04D55" w:rsidRDefault="00B03447" w:rsidP="00D92F01">
            <w:pPr>
              <w:spacing w:before="0" w:line="360" w:lineRule="exact"/>
              <w:ind w:left="0"/>
              <w:jc w:val="right"/>
              <w:rPr>
                <w:rFonts w:eastAsia="Times New Roman"/>
                <w:color w:val="auto"/>
                <w:sz w:val="26"/>
                <w:szCs w:val="26"/>
              </w:rPr>
            </w:pPr>
          </w:p>
        </w:tc>
      </w:tr>
      <w:tr w:rsidR="00A13960" w:rsidRPr="00C04D55" w14:paraId="7DD9B576" w14:textId="77777777" w:rsidTr="00052A06">
        <w:trPr>
          <w:trHeight w:val="332"/>
        </w:trPr>
        <w:tc>
          <w:tcPr>
            <w:tcW w:w="2139" w:type="pct"/>
            <w:tcBorders>
              <w:top w:val="nil"/>
              <w:left w:val="nil"/>
              <w:bottom w:val="nil"/>
              <w:right w:val="nil"/>
            </w:tcBorders>
            <w:noWrap/>
            <w:vAlign w:val="bottom"/>
          </w:tcPr>
          <w:p w14:paraId="704D7BE8" w14:textId="77777777" w:rsidR="00A13960" w:rsidRPr="00C04D55" w:rsidRDefault="00A13960" w:rsidP="00D92F01">
            <w:pPr>
              <w:spacing w:before="0" w:line="360" w:lineRule="exact"/>
              <w:ind w:left="0" w:firstLine="177"/>
              <w:jc w:val="both"/>
              <w:rPr>
                <w:rFonts w:eastAsia="Times New Roman"/>
                <w:color w:val="auto"/>
                <w:sz w:val="25"/>
                <w:szCs w:val="25"/>
                <w:cs/>
              </w:rPr>
            </w:pPr>
            <w:r w:rsidRPr="00C04D55">
              <w:rPr>
                <w:rFonts w:eastAsia="Times New Roman"/>
                <w:color w:val="auto"/>
                <w:sz w:val="25"/>
                <w:szCs w:val="25"/>
              </w:rPr>
              <w:t>UEC-WGE Joint venture</w:t>
            </w:r>
          </w:p>
        </w:tc>
        <w:tc>
          <w:tcPr>
            <w:tcW w:w="697" w:type="pct"/>
            <w:gridSpan w:val="2"/>
            <w:tcBorders>
              <w:left w:val="nil"/>
              <w:right w:val="nil"/>
            </w:tcBorders>
            <w:noWrap/>
            <w:vAlign w:val="bottom"/>
          </w:tcPr>
          <w:p w14:paraId="6797598E" w14:textId="4E32FCC8" w:rsidR="00A13960" w:rsidRPr="00C04D55" w:rsidRDefault="00A13960" w:rsidP="00D92F01">
            <w:pPr>
              <w:spacing w:before="0" w:line="360" w:lineRule="exact"/>
              <w:ind w:left="0"/>
              <w:jc w:val="right"/>
              <w:rPr>
                <w:sz w:val="26"/>
                <w:szCs w:val="26"/>
                <w:cs/>
              </w:rPr>
            </w:pPr>
            <w:r w:rsidRPr="00C04D55">
              <w:t xml:space="preserve"> - </w:t>
            </w:r>
          </w:p>
        </w:tc>
        <w:tc>
          <w:tcPr>
            <w:tcW w:w="735" w:type="pct"/>
            <w:tcBorders>
              <w:left w:val="nil"/>
              <w:right w:val="nil"/>
            </w:tcBorders>
            <w:noWrap/>
            <w:vAlign w:val="bottom"/>
          </w:tcPr>
          <w:p w14:paraId="34539A8B" w14:textId="6224C8DC" w:rsidR="00A13960" w:rsidRPr="00C04D55" w:rsidRDefault="00A13960" w:rsidP="00D92F01">
            <w:pPr>
              <w:spacing w:before="0" w:line="360" w:lineRule="exact"/>
              <w:ind w:left="0"/>
              <w:jc w:val="right"/>
              <w:rPr>
                <w:sz w:val="26"/>
                <w:szCs w:val="26"/>
                <w:cs/>
              </w:rPr>
            </w:pPr>
            <w:r w:rsidRPr="00C04D55">
              <w:t xml:space="preserve"> - </w:t>
            </w:r>
          </w:p>
        </w:tc>
        <w:tc>
          <w:tcPr>
            <w:tcW w:w="715" w:type="pct"/>
            <w:tcBorders>
              <w:left w:val="nil"/>
              <w:right w:val="nil"/>
            </w:tcBorders>
            <w:noWrap/>
            <w:vAlign w:val="bottom"/>
          </w:tcPr>
          <w:p w14:paraId="065C86F0" w14:textId="39495DE3" w:rsidR="00A13960" w:rsidRPr="00C04D55" w:rsidRDefault="00A13960" w:rsidP="00D92F01">
            <w:pPr>
              <w:spacing w:before="0" w:line="360" w:lineRule="exact"/>
              <w:ind w:left="0"/>
              <w:jc w:val="right"/>
              <w:rPr>
                <w:rFonts w:eastAsia="Times New Roman"/>
                <w:color w:val="auto"/>
                <w:sz w:val="26"/>
                <w:szCs w:val="26"/>
              </w:rPr>
            </w:pPr>
            <w:r w:rsidRPr="00C04D55">
              <w:t>-</w:t>
            </w:r>
          </w:p>
        </w:tc>
        <w:tc>
          <w:tcPr>
            <w:tcW w:w="714" w:type="pct"/>
            <w:tcBorders>
              <w:left w:val="nil"/>
              <w:right w:val="nil"/>
            </w:tcBorders>
            <w:noWrap/>
            <w:vAlign w:val="bottom"/>
          </w:tcPr>
          <w:p w14:paraId="26B160C2" w14:textId="77AC6920" w:rsidR="00A13960" w:rsidRPr="00C04D55" w:rsidRDefault="00A13960" w:rsidP="00D92F01">
            <w:pPr>
              <w:spacing w:before="0" w:line="360" w:lineRule="exact"/>
              <w:ind w:left="0"/>
              <w:jc w:val="right"/>
              <w:rPr>
                <w:rFonts w:eastAsia="Times New Roman"/>
                <w:color w:val="auto"/>
                <w:sz w:val="26"/>
                <w:szCs w:val="26"/>
              </w:rPr>
            </w:pPr>
            <w:r w:rsidRPr="00C04D55">
              <w:t>382,760.00</w:t>
            </w:r>
          </w:p>
        </w:tc>
      </w:tr>
      <w:tr w:rsidR="00A13960" w:rsidRPr="00C04D55" w14:paraId="67D74778" w14:textId="77777777" w:rsidTr="00A13960">
        <w:trPr>
          <w:trHeight w:val="332"/>
        </w:trPr>
        <w:tc>
          <w:tcPr>
            <w:tcW w:w="2139" w:type="pct"/>
            <w:tcBorders>
              <w:top w:val="nil"/>
              <w:left w:val="nil"/>
              <w:bottom w:val="nil"/>
              <w:right w:val="nil"/>
            </w:tcBorders>
            <w:noWrap/>
            <w:vAlign w:val="bottom"/>
          </w:tcPr>
          <w:p w14:paraId="7E3AE832" w14:textId="7ED59524" w:rsidR="00A13960" w:rsidRPr="00C04D55" w:rsidRDefault="00A13960" w:rsidP="0033013F">
            <w:pPr>
              <w:spacing w:before="0" w:line="360" w:lineRule="exact"/>
              <w:ind w:left="317" w:hanging="143"/>
              <w:jc w:val="left"/>
            </w:pPr>
            <w:r w:rsidRPr="00C04D55">
              <w:rPr>
                <w:rFonts w:eastAsia="Times New Roman"/>
                <w:color w:val="auto"/>
                <w:sz w:val="25"/>
                <w:szCs w:val="25"/>
              </w:rPr>
              <w:t>WELL GRADED ENGINEERING AND CONSTRUCTION CO., LTD.</w:t>
            </w:r>
          </w:p>
        </w:tc>
        <w:tc>
          <w:tcPr>
            <w:tcW w:w="697" w:type="pct"/>
            <w:gridSpan w:val="2"/>
            <w:tcBorders>
              <w:left w:val="nil"/>
              <w:right w:val="nil"/>
            </w:tcBorders>
            <w:noWrap/>
            <w:vAlign w:val="bottom"/>
          </w:tcPr>
          <w:p w14:paraId="34EACB9D" w14:textId="26C040C4" w:rsidR="00A13960" w:rsidRPr="00C04D55" w:rsidRDefault="00A13960" w:rsidP="00D92F01">
            <w:pPr>
              <w:spacing w:before="0" w:line="360" w:lineRule="exact"/>
              <w:ind w:left="0"/>
              <w:jc w:val="right"/>
              <w:rPr>
                <w:sz w:val="26"/>
                <w:szCs w:val="26"/>
              </w:rPr>
            </w:pPr>
            <w:r w:rsidRPr="00C04D55">
              <w:t>-</w:t>
            </w:r>
          </w:p>
        </w:tc>
        <w:tc>
          <w:tcPr>
            <w:tcW w:w="735" w:type="pct"/>
            <w:tcBorders>
              <w:left w:val="nil"/>
              <w:right w:val="nil"/>
            </w:tcBorders>
            <w:noWrap/>
            <w:vAlign w:val="bottom"/>
          </w:tcPr>
          <w:p w14:paraId="2E920CD8" w14:textId="38815C1F" w:rsidR="00A13960" w:rsidRPr="00C04D55" w:rsidRDefault="00A13960" w:rsidP="00D92F01">
            <w:pPr>
              <w:spacing w:before="0" w:line="360" w:lineRule="exact"/>
              <w:ind w:left="0"/>
              <w:jc w:val="right"/>
              <w:rPr>
                <w:sz w:val="26"/>
                <w:szCs w:val="26"/>
              </w:rPr>
            </w:pPr>
            <w:r w:rsidRPr="00C04D55">
              <w:t>-</w:t>
            </w:r>
          </w:p>
        </w:tc>
        <w:tc>
          <w:tcPr>
            <w:tcW w:w="715" w:type="pct"/>
            <w:tcBorders>
              <w:left w:val="nil"/>
              <w:right w:val="nil"/>
            </w:tcBorders>
            <w:noWrap/>
            <w:vAlign w:val="bottom"/>
          </w:tcPr>
          <w:p w14:paraId="340386E6" w14:textId="55B7DE96" w:rsidR="00A13960" w:rsidRPr="00C04D55" w:rsidRDefault="00A13960" w:rsidP="00D92F01">
            <w:pPr>
              <w:spacing w:before="0" w:line="360" w:lineRule="exact"/>
              <w:ind w:left="0"/>
              <w:jc w:val="right"/>
              <w:rPr>
                <w:sz w:val="26"/>
                <w:szCs w:val="26"/>
              </w:rPr>
            </w:pPr>
            <w:r w:rsidRPr="00C04D55">
              <w:t>30,000.00</w:t>
            </w:r>
          </w:p>
        </w:tc>
        <w:tc>
          <w:tcPr>
            <w:tcW w:w="714" w:type="pct"/>
            <w:tcBorders>
              <w:left w:val="nil"/>
              <w:right w:val="nil"/>
            </w:tcBorders>
            <w:noWrap/>
            <w:vAlign w:val="bottom"/>
          </w:tcPr>
          <w:p w14:paraId="065AE386" w14:textId="09E30BB8" w:rsidR="00A13960" w:rsidRPr="00C04D55" w:rsidRDefault="00A13960" w:rsidP="00D92F01">
            <w:pPr>
              <w:spacing w:before="0" w:line="360" w:lineRule="exact"/>
              <w:ind w:left="0"/>
              <w:jc w:val="right"/>
              <w:rPr>
                <w:sz w:val="26"/>
                <w:szCs w:val="26"/>
              </w:rPr>
            </w:pPr>
            <w:r w:rsidRPr="00C04D55">
              <w:t>-</w:t>
            </w:r>
          </w:p>
        </w:tc>
      </w:tr>
      <w:tr w:rsidR="00B03447" w:rsidRPr="00C04D55" w14:paraId="2F142610" w14:textId="77777777" w:rsidTr="00A13960">
        <w:trPr>
          <w:trHeight w:val="233"/>
        </w:trPr>
        <w:tc>
          <w:tcPr>
            <w:tcW w:w="2832" w:type="pct"/>
            <w:gridSpan w:val="2"/>
            <w:tcBorders>
              <w:top w:val="nil"/>
              <w:left w:val="nil"/>
              <w:bottom w:val="nil"/>
              <w:right w:val="nil"/>
            </w:tcBorders>
            <w:noWrap/>
            <w:vAlign w:val="bottom"/>
            <w:hideMark/>
          </w:tcPr>
          <w:p w14:paraId="34C7AB2A" w14:textId="77777777" w:rsidR="00B03447" w:rsidRPr="00C04D55" w:rsidRDefault="00B03447" w:rsidP="00D92F01">
            <w:pPr>
              <w:spacing w:before="0" w:line="360" w:lineRule="exact"/>
              <w:ind w:left="34"/>
              <w:jc w:val="left"/>
              <w:rPr>
                <w:rFonts w:eastAsia="Times New Roman"/>
                <w:color w:val="auto"/>
                <w:sz w:val="26"/>
                <w:szCs w:val="26"/>
              </w:rPr>
            </w:pPr>
            <w:r w:rsidRPr="00C04D55">
              <w:rPr>
                <w:rFonts w:eastAsia="Times New Roman"/>
                <w:color w:val="auto"/>
                <w:sz w:val="26"/>
                <w:szCs w:val="26"/>
              </w:rPr>
              <w:t>Finance revenues</w:t>
            </w:r>
          </w:p>
        </w:tc>
        <w:tc>
          <w:tcPr>
            <w:tcW w:w="739" w:type="pct"/>
            <w:gridSpan w:val="2"/>
            <w:tcBorders>
              <w:top w:val="nil"/>
              <w:left w:val="nil"/>
              <w:bottom w:val="nil"/>
              <w:right w:val="nil"/>
            </w:tcBorders>
            <w:noWrap/>
            <w:vAlign w:val="bottom"/>
            <w:hideMark/>
          </w:tcPr>
          <w:p w14:paraId="6AFE2BBE" w14:textId="77777777" w:rsidR="00B03447" w:rsidRPr="00C04D55" w:rsidRDefault="00B03447" w:rsidP="00D92F01">
            <w:pPr>
              <w:spacing w:before="0" w:line="360" w:lineRule="exact"/>
              <w:ind w:left="0"/>
              <w:jc w:val="left"/>
              <w:rPr>
                <w:rFonts w:eastAsia="Times New Roman"/>
                <w:color w:val="auto"/>
                <w:sz w:val="26"/>
                <w:szCs w:val="26"/>
              </w:rPr>
            </w:pPr>
          </w:p>
        </w:tc>
        <w:tc>
          <w:tcPr>
            <w:tcW w:w="715" w:type="pct"/>
            <w:tcBorders>
              <w:top w:val="nil"/>
              <w:left w:val="nil"/>
              <w:bottom w:val="nil"/>
              <w:right w:val="nil"/>
            </w:tcBorders>
            <w:noWrap/>
            <w:vAlign w:val="bottom"/>
            <w:hideMark/>
          </w:tcPr>
          <w:p w14:paraId="33E10EC9" w14:textId="77777777" w:rsidR="00B03447" w:rsidRPr="00C04D55" w:rsidRDefault="00B03447" w:rsidP="00D92F01">
            <w:pPr>
              <w:spacing w:before="0" w:line="360" w:lineRule="exact"/>
              <w:ind w:left="0"/>
              <w:jc w:val="left"/>
              <w:rPr>
                <w:rFonts w:eastAsia="Times New Roman"/>
                <w:color w:val="auto"/>
                <w:sz w:val="26"/>
                <w:szCs w:val="26"/>
              </w:rPr>
            </w:pPr>
          </w:p>
        </w:tc>
        <w:tc>
          <w:tcPr>
            <w:tcW w:w="714" w:type="pct"/>
            <w:tcBorders>
              <w:top w:val="nil"/>
              <w:left w:val="nil"/>
              <w:bottom w:val="nil"/>
              <w:right w:val="nil"/>
            </w:tcBorders>
            <w:noWrap/>
            <w:vAlign w:val="bottom"/>
            <w:hideMark/>
          </w:tcPr>
          <w:p w14:paraId="5C010B1C" w14:textId="77777777" w:rsidR="00B03447" w:rsidRPr="00C04D55" w:rsidRDefault="00B03447" w:rsidP="00D92F01">
            <w:pPr>
              <w:spacing w:before="0" w:line="360" w:lineRule="exact"/>
              <w:ind w:left="0"/>
              <w:jc w:val="right"/>
              <w:rPr>
                <w:rFonts w:eastAsia="Times New Roman"/>
                <w:color w:val="auto"/>
                <w:sz w:val="26"/>
                <w:szCs w:val="26"/>
              </w:rPr>
            </w:pPr>
          </w:p>
        </w:tc>
      </w:tr>
      <w:tr w:rsidR="00A13960" w:rsidRPr="00C04D55" w14:paraId="3A8C834C" w14:textId="77777777" w:rsidTr="00161E98">
        <w:trPr>
          <w:trHeight w:val="159"/>
        </w:trPr>
        <w:tc>
          <w:tcPr>
            <w:tcW w:w="2139" w:type="pct"/>
            <w:tcBorders>
              <w:top w:val="nil"/>
              <w:left w:val="nil"/>
              <w:bottom w:val="nil"/>
              <w:right w:val="nil"/>
            </w:tcBorders>
            <w:noWrap/>
            <w:vAlign w:val="bottom"/>
            <w:hideMark/>
          </w:tcPr>
          <w:p w14:paraId="3304F513" w14:textId="77777777" w:rsidR="00A13960" w:rsidRPr="00C04D55" w:rsidRDefault="00A13960" w:rsidP="00D92F01">
            <w:pPr>
              <w:spacing w:before="0" w:line="360" w:lineRule="exact"/>
              <w:ind w:left="176"/>
              <w:jc w:val="left"/>
              <w:rPr>
                <w:rFonts w:eastAsia="Times New Roman"/>
                <w:color w:val="auto"/>
                <w:sz w:val="25"/>
                <w:szCs w:val="25"/>
              </w:rPr>
            </w:pPr>
            <w:r w:rsidRPr="00C04D55">
              <w:rPr>
                <w:rFonts w:eastAsia="Times New Roman"/>
                <w:color w:val="auto"/>
                <w:sz w:val="25"/>
                <w:szCs w:val="25"/>
              </w:rPr>
              <w:t>CC-WGE Joint venture</w:t>
            </w:r>
          </w:p>
        </w:tc>
        <w:tc>
          <w:tcPr>
            <w:tcW w:w="697" w:type="pct"/>
            <w:gridSpan w:val="2"/>
            <w:noWrap/>
            <w:vAlign w:val="bottom"/>
          </w:tcPr>
          <w:p w14:paraId="603ABBC2" w14:textId="3336E67D" w:rsidR="00A13960" w:rsidRPr="00C04D55" w:rsidRDefault="00A13960" w:rsidP="00D92F01">
            <w:pPr>
              <w:spacing w:before="0" w:line="360" w:lineRule="exact"/>
              <w:ind w:left="0"/>
              <w:jc w:val="right"/>
              <w:rPr>
                <w:rFonts w:eastAsia="Times New Roman"/>
                <w:color w:val="auto"/>
                <w:sz w:val="26"/>
                <w:szCs w:val="26"/>
              </w:rPr>
            </w:pPr>
            <w:r w:rsidRPr="00C04D55">
              <w:t xml:space="preserve"> - </w:t>
            </w:r>
          </w:p>
        </w:tc>
        <w:tc>
          <w:tcPr>
            <w:tcW w:w="735" w:type="pct"/>
            <w:noWrap/>
            <w:vAlign w:val="bottom"/>
            <w:hideMark/>
          </w:tcPr>
          <w:p w14:paraId="4841E3DB" w14:textId="7D1D655A" w:rsidR="00A13960" w:rsidRPr="00C04D55" w:rsidRDefault="00A13960" w:rsidP="00D92F01">
            <w:pPr>
              <w:spacing w:before="0" w:line="360" w:lineRule="exact"/>
              <w:ind w:left="0"/>
              <w:jc w:val="right"/>
              <w:rPr>
                <w:rFonts w:eastAsia="Times New Roman"/>
                <w:color w:val="auto"/>
                <w:sz w:val="26"/>
                <w:szCs w:val="26"/>
              </w:rPr>
            </w:pPr>
            <w:r w:rsidRPr="00C04D55">
              <w:t xml:space="preserve"> - </w:t>
            </w:r>
          </w:p>
        </w:tc>
        <w:tc>
          <w:tcPr>
            <w:tcW w:w="715" w:type="pct"/>
            <w:tcBorders>
              <w:top w:val="nil"/>
              <w:left w:val="nil"/>
              <w:bottom w:val="nil"/>
              <w:right w:val="nil"/>
            </w:tcBorders>
            <w:noWrap/>
            <w:vAlign w:val="bottom"/>
          </w:tcPr>
          <w:p w14:paraId="22CF355B" w14:textId="29FBC369" w:rsidR="00A13960" w:rsidRPr="00C04D55" w:rsidRDefault="00A13960" w:rsidP="00D92F01">
            <w:pPr>
              <w:spacing w:before="0" w:line="360" w:lineRule="exact"/>
              <w:ind w:left="0"/>
              <w:jc w:val="right"/>
              <w:rPr>
                <w:rFonts w:eastAsia="Times New Roman"/>
                <w:color w:val="auto"/>
                <w:sz w:val="26"/>
                <w:szCs w:val="26"/>
              </w:rPr>
            </w:pPr>
            <w:r w:rsidRPr="00C04D55">
              <w:t>-</w:t>
            </w:r>
          </w:p>
        </w:tc>
        <w:tc>
          <w:tcPr>
            <w:tcW w:w="714" w:type="pct"/>
            <w:noWrap/>
            <w:vAlign w:val="bottom"/>
            <w:hideMark/>
          </w:tcPr>
          <w:p w14:paraId="023EB403" w14:textId="0372E6F3" w:rsidR="00A13960" w:rsidRPr="00C04D55" w:rsidRDefault="00A13960" w:rsidP="00D92F01">
            <w:pPr>
              <w:spacing w:before="0" w:line="360" w:lineRule="exact"/>
              <w:ind w:left="0"/>
              <w:jc w:val="right"/>
              <w:rPr>
                <w:rFonts w:eastAsia="Times New Roman"/>
                <w:color w:val="auto"/>
                <w:sz w:val="26"/>
                <w:szCs w:val="26"/>
              </w:rPr>
            </w:pPr>
            <w:r w:rsidRPr="00C04D55">
              <w:t>1,244,145.21</w:t>
            </w:r>
          </w:p>
        </w:tc>
      </w:tr>
      <w:tr w:rsidR="00A13960" w:rsidRPr="00C04D55" w14:paraId="4A09AB7C" w14:textId="77777777" w:rsidTr="00161E98">
        <w:trPr>
          <w:trHeight w:val="299"/>
        </w:trPr>
        <w:tc>
          <w:tcPr>
            <w:tcW w:w="2139" w:type="pct"/>
            <w:tcBorders>
              <w:top w:val="nil"/>
              <w:left w:val="nil"/>
              <w:bottom w:val="nil"/>
              <w:right w:val="nil"/>
            </w:tcBorders>
            <w:noWrap/>
            <w:vAlign w:val="bottom"/>
          </w:tcPr>
          <w:p w14:paraId="3B95DAE5" w14:textId="77777777" w:rsidR="00A13960" w:rsidRPr="00C04D55" w:rsidRDefault="00A13960" w:rsidP="00D92F01">
            <w:pPr>
              <w:spacing w:before="0" w:line="360" w:lineRule="exact"/>
              <w:ind w:left="176"/>
              <w:jc w:val="left"/>
              <w:rPr>
                <w:rFonts w:eastAsia="Times New Roman"/>
                <w:color w:val="auto"/>
                <w:sz w:val="25"/>
                <w:szCs w:val="25"/>
              </w:rPr>
            </w:pPr>
            <w:r w:rsidRPr="00C04D55">
              <w:rPr>
                <w:rFonts w:eastAsia="Times New Roman"/>
                <w:color w:val="auto"/>
                <w:sz w:val="25"/>
                <w:szCs w:val="25"/>
              </w:rPr>
              <w:t>UEC-WGE Joint venture</w:t>
            </w:r>
          </w:p>
        </w:tc>
        <w:tc>
          <w:tcPr>
            <w:tcW w:w="697" w:type="pct"/>
            <w:gridSpan w:val="2"/>
            <w:noWrap/>
            <w:vAlign w:val="bottom"/>
          </w:tcPr>
          <w:p w14:paraId="7EFB5D54" w14:textId="69879A74" w:rsidR="00A13960" w:rsidRPr="00C04D55" w:rsidRDefault="00A13960" w:rsidP="00D92F01">
            <w:pPr>
              <w:spacing w:before="0" w:line="360" w:lineRule="exact"/>
              <w:ind w:left="0"/>
              <w:jc w:val="right"/>
              <w:rPr>
                <w:rFonts w:eastAsia="Times New Roman"/>
                <w:color w:val="auto"/>
                <w:sz w:val="26"/>
                <w:szCs w:val="26"/>
              </w:rPr>
            </w:pPr>
            <w:r w:rsidRPr="00C04D55">
              <w:t xml:space="preserve"> - </w:t>
            </w:r>
          </w:p>
        </w:tc>
        <w:tc>
          <w:tcPr>
            <w:tcW w:w="735" w:type="pct"/>
            <w:noWrap/>
            <w:vAlign w:val="bottom"/>
          </w:tcPr>
          <w:p w14:paraId="0C384D10" w14:textId="562A0205" w:rsidR="00A13960" w:rsidRPr="00C04D55" w:rsidRDefault="00A13960" w:rsidP="00D92F01">
            <w:pPr>
              <w:spacing w:before="0" w:line="360" w:lineRule="exact"/>
              <w:ind w:left="0"/>
              <w:jc w:val="right"/>
              <w:rPr>
                <w:rFonts w:eastAsia="Times New Roman"/>
                <w:color w:val="auto"/>
                <w:sz w:val="26"/>
                <w:szCs w:val="26"/>
              </w:rPr>
            </w:pPr>
            <w:r w:rsidRPr="00C04D55">
              <w:t xml:space="preserve"> - </w:t>
            </w:r>
          </w:p>
        </w:tc>
        <w:tc>
          <w:tcPr>
            <w:tcW w:w="715" w:type="pct"/>
            <w:tcBorders>
              <w:top w:val="nil"/>
              <w:left w:val="nil"/>
              <w:bottom w:val="nil"/>
              <w:right w:val="nil"/>
            </w:tcBorders>
            <w:noWrap/>
            <w:vAlign w:val="bottom"/>
          </w:tcPr>
          <w:p w14:paraId="66F127DE" w14:textId="1C256700" w:rsidR="00A13960" w:rsidRPr="00C04D55" w:rsidRDefault="00A13960" w:rsidP="00D92F01">
            <w:pPr>
              <w:spacing w:before="0" w:line="360" w:lineRule="exact"/>
              <w:ind w:left="0"/>
              <w:jc w:val="right"/>
              <w:rPr>
                <w:rFonts w:eastAsia="Times New Roman"/>
                <w:color w:val="auto"/>
                <w:sz w:val="26"/>
                <w:szCs w:val="26"/>
              </w:rPr>
            </w:pPr>
            <w:r w:rsidRPr="00C04D55">
              <w:t>-</w:t>
            </w:r>
          </w:p>
        </w:tc>
        <w:tc>
          <w:tcPr>
            <w:tcW w:w="714" w:type="pct"/>
            <w:noWrap/>
            <w:vAlign w:val="bottom"/>
          </w:tcPr>
          <w:p w14:paraId="4C934D4F" w14:textId="6112FBDA" w:rsidR="00A13960" w:rsidRPr="00C04D55" w:rsidRDefault="00A13960" w:rsidP="00D92F01">
            <w:pPr>
              <w:spacing w:before="0" w:line="360" w:lineRule="exact"/>
              <w:ind w:left="0"/>
              <w:jc w:val="right"/>
              <w:rPr>
                <w:rFonts w:eastAsia="Times New Roman"/>
                <w:color w:val="auto"/>
                <w:sz w:val="26"/>
                <w:szCs w:val="26"/>
              </w:rPr>
            </w:pPr>
            <w:r w:rsidRPr="00C04D55">
              <w:t>745,094.74</w:t>
            </w:r>
          </w:p>
        </w:tc>
      </w:tr>
      <w:tr w:rsidR="00A13960" w:rsidRPr="00C04D55" w14:paraId="3EE4F4D5" w14:textId="77777777" w:rsidTr="00161E98">
        <w:trPr>
          <w:trHeight w:val="285"/>
        </w:trPr>
        <w:tc>
          <w:tcPr>
            <w:tcW w:w="2139" w:type="pct"/>
            <w:tcBorders>
              <w:top w:val="nil"/>
              <w:left w:val="nil"/>
              <w:bottom w:val="nil"/>
              <w:right w:val="nil"/>
            </w:tcBorders>
            <w:noWrap/>
            <w:vAlign w:val="bottom"/>
          </w:tcPr>
          <w:p w14:paraId="7004A171" w14:textId="77777777" w:rsidR="00A13960" w:rsidRPr="00C04D55" w:rsidRDefault="00A13960" w:rsidP="00D92F01">
            <w:pPr>
              <w:spacing w:before="0" w:line="360" w:lineRule="exact"/>
              <w:ind w:left="0" w:firstLine="176"/>
              <w:jc w:val="left"/>
              <w:rPr>
                <w:rFonts w:eastAsia="Times New Roman"/>
                <w:color w:val="auto"/>
                <w:sz w:val="25"/>
                <w:szCs w:val="25"/>
              </w:rPr>
            </w:pPr>
            <w:r w:rsidRPr="00C04D55">
              <w:rPr>
                <w:rFonts w:eastAsia="Times New Roman"/>
                <w:color w:val="auto"/>
                <w:sz w:val="25"/>
                <w:szCs w:val="25"/>
              </w:rPr>
              <w:t>WP Joint venture</w:t>
            </w:r>
          </w:p>
        </w:tc>
        <w:tc>
          <w:tcPr>
            <w:tcW w:w="697" w:type="pct"/>
            <w:gridSpan w:val="2"/>
            <w:noWrap/>
            <w:vAlign w:val="bottom"/>
          </w:tcPr>
          <w:p w14:paraId="7CB24D61" w14:textId="3FB62A79" w:rsidR="00A13960" w:rsidRPr="00C04D55" w:rsidRDefault="00A13960" w:rsidP="00D92F01">
            <w:pPr>
              <w:spacing w:before="0" w:line="360" w:lineRule="exact"/>
              <w:ind w:left="0"/>
              <w:jc w:val="right"/>
              <w:rPr>
                <w:rFonts w:eastAsia="Times New Roman"/>
                <w:color w:val="auto"/>
                <w:sz w:val="26"/>
                <w:szCs w:val="26"/>
              </w:rPr>
            </w:pPr>
            <w:r w:rsidRPr="00C04D55">
              <w:t xml:space="preserve"> - </w:t>
            </w:r>
          </w:p>
        </w:tc>
        <w:tc>
          <w:tcPr>
            <w:tcW w:w="735" w:type="pct"/>
            <w:noWrap/>
            <w:vAlign w:val="bottom"/>
          </w:tcPr>
          <w:p w14:paraId="5F4F80A4" w14:textId="65F720F4" w:rsidR="00A13960" w:rsidRPr="00C04D55" w:rsidRDefault="00A13960" w:rsidP="00D92F01">
            <w:pPr>
              <w:spacing w:before="0" w:line="360" w:lineRule="exact"/>
              <w:ind w:left="0"/>
              <w:jc w:val="right"/>
              <w:rPr>
                <w:rFonts w:eastAsia="Times New Roman"/>
                <w:color w:val="auto"/>
                <w:sz w:val="26"/>
                <w:szCs w:val="26"/>
              </w:rPr>
            </w:pPr>
            <w:r w:rsidRPr="00C04D55">
              <w:t xml:space="preserve"> - </w:t>
            </w:r>
          </w:p>
        </w:tc>
        <w:tc>
          <w:tcPr>
            <w:tcW w:w="715" w:type="pct"/>
            <w:tcBorders>
              <w:top w:val="nil"/>
              <w:left w:val="nil"/>
              <w:bottom w:val="nil"/>
              <w:right w:val="nil"/>
            </w:tcBorders>
            <w:noWrap/>
            <w:vAlign w:val="bottom"/>
          </w:tcPr>
          <w:p w14:paraId="0806FDE8" w14:textId="37C0F0F4" w:rsidR="00A13960" w:rsidRPr="00C04D55" w:rsidRDefault="00A13960" w:rsidP="00D92F01">
            <w:pPr>
              <w:spacing w:before="0" w:line="360" w:lineRule="exact"/>
              <w:ind w:left="0"/>
              <w:jc w:val="right"/>
              <w:rPr>
                <w:rFonts w:eastAsia="Times New Roman"/>
                <w:color w:val="auto"/>
                <w:sz w:val="26"/>
                <w:szCs w:val="26"/>
              </w:rPr>
            </w:pPr>
            <w:r w:rsidRPr="00C04D55">
              <w:t>-</w:t>
            </w:r>
          </w:p>
        </w:tc>
        <w:tc>
          <w:tcPr>
            <w:tcW w:w="714" w:type="pct"/>
            <w:noWrap/>
            <w:vAlign w:val="bottom"/>
          </w:tcPr>
          <w:p w14:paraId="0F475718" w14:textId="19363576" w:rsidR="00A13960" w:rsidRPr="00C04D55" w:rsidRDefault="00A13960" w:rsidP="00D92F01">
            <w:pPr>
              <w:spacing w:before="0" w:line="360" w:lineRule="exact"/>
              <w:ind w:left="0"/>
              <w:jc w:val="right"/>
              <w:rPr>
                <w:rFonts w:eastAsia="Times New Roman"/>
                <w:color w:val="auto"/>
                <w:sz w:val="26"/>
                <w:szCs w:val="26"/>
              </w:rPr>
            </w:pPr>
            <w:r w:rsidRPr="00C04D55">
              <w:t>89,506.87</w:t>
            </w:r>
          </w:p>
        </w:tc>
      </w:tr>
      <w:tr w:rsidR="0033013F" w:rsidRPr="00C04D55" w14:paraId="294E1D2B" w14:textId="77777777" w:rsidTr="00836C7A">
        <w:trPr>
          <w:trHeight w:val="285"/>
        </w:trPr>
        <w:tc>
          <w:tcPr>
            <w:tcW w:w="2139" w:type="pct"/>
            <w:tcBorders>
              <w:top w:val="nil"/>
              <w:left w:val="nil"/>
              <w:bottom w:val="nil"/>
              <w:right w:val="nil"/>
            </w:tcBorders>
            <w:noWrap/>
            <w:vAlign w:val="bottom"/>
          </w:tcPr>
          <w:p w14:paraId="76069DBA" w14:textId="63F94929" w:rsidR="0033013F" w:rsidRPr="00C04D55" w:rsidRDefault="0033013F" w:rsidP="0033013F">
            <w:pPr>
              <w:spacing w:before="0" w:line="360" w:lineRule="exact"/>
              <w:ind w:left="0" w:firstLine="33"/>
              <w:jc w:val="left"/>
              <w:rPr>
                <w:rFonts w:eastAsia="Times New Roman"/>
                <w:color w:val="auto"/>
                <w:sz w:val="25"/>
                <w:szCs w:val="25"/>
              </w:rPr>
            </w:pPr>
            <w:r w:rsidRPr="00C04D55">
              <w:rPr>
                <w:rFonts w:eastAsia="Times New Roman"/>
                <w:color w:val="auto"/>
                <w:sz w:val="25"/>
                <w:szCs w:val="25"/>
              </w:rPr>
              <w:t>Acquire of construction equipment</w:t>
            </w:r>
          </w:p>
        </w:tc>
        <w:tc>
          <w:tcPr>
            <w:tcW w:w="697" w:type="pct"/>
            <w:gridSpan w:val="2"/>
            <w:noWrap/>
            <w:vAlign w:val="bottom"/>
          </w:tcPr>
          <w:p w14:paraId="76DDD97C" w14:textId="77777777" w:rsidR="0033013F" w:rsidRPr="00C04D55" w:rsidRDefault="0033013F" w:rsidP="0033013F">
            <w:pPr>
              <w:spacing w:before="0" w:line="360" w:lineRule="exact"/>
              <w:ind w:left="0"/>
              <w:jc w:val="right"/>
            </w:pPr>
          </w:p>
        </w:tc>
        <w:tc>
          <w:tcPr>
            <w:tcW w:w="735" w:type="pct"/>
            <w:noWrap/>
            <w:vAlign w:val="bottom"/>
          </w:tcPr>
          <w:p w14:paraId="37ED600F" w14:textId="77777777" w:rsidR="0033013F" w:rsidRPr="00C04D55" w:rsidRDefault="0033013F" w:rsidP="0033013F">
            <w:pPr>
              <w:spacing w:before="0" w:line="360" w:lineRule="exact"/>
              <w:ind w:left="0"/>
              <w:jc w:val="right"/>
            </w:pPr>
          </w:p>
        </w:tc>
        <w:tc>
          <w:tcPr>
            <w:tcW w:w="715" w:type="pct"/>
            <w:tcBorders>
              <w:top w:val="nil"/>
              <w:left w:val="nil"/>
              <w:bottom w:val="nil"/>
              <w:right w:val="nil"/>
            </w:tcBorders>
            <w:noWrap/>
          </w:tcPr>
          <w:p w14:paraId="288AFC96" w14:textId="77777777" w:rsidR="0033013F" w:rsidRPr="00C04D55" w:rsidRDefault="0033013F" w:rsidP="0033013F">
            <w:pPr>
              <w:spacing w:before="0" w:line="360" w:lineRule="exact"/>
              <w:ind w:left="0"/>
              <w:jc w:val="right"/>
            </w:pPr>
          </w:p>
        </w:tc>
        <w:tc>
          <w:tcPr>
            <w:tcW w:w="714" w:type="pct"/>
            <w:noWrap/>
          </w:tcPr>
          <w:p w14:paraId="7708D7DC" w14:textId="77777777" w:rsidR="0033013F" w:rsidRPr="00C04D55" w:rsidRDefault="0033013F" w:rsidP="0033013F">
            <w:pPr>
              <w:spacing w:before="0" w:line="360" w:lineRule="exact"/>
              <w:ind w:left="0"/>
              <w:jc w:val="right"/>
            </w:pPr>
          </w:p>
        </w:tc>
      </w:tr>
      <w:tr w:rsidR="0033013F" w:rsidRPr="00C04D55" w14:paraId="2EEB2273" w14:textId="77777777" w:rsidTr="00161E98">
        <w:trPr>
          <w:trHeight w:val="285"/>
        </w:trPr>
        <w:tc>
          <w:tcPr>
            <w:tcW w:w="2139" w:type="pct"/>
            <w:tcBorders>
              <w:top w:val="nil"/>
              <w:left w:val="nil"/>
              <w:bottom w:val="nil"/>
              <w:right w:val="nil"/>
            </w:tcBorders>
            <w:noWrap/>
            <w:vAlign w:val="bottom"/>
          </w:tcPr>
          <w:p w14:paraId="26F9AAF0" w14:textId="6D78909E" w:rsidR="0033013F" w:rsidRPr="00C04D55" w:rsidRDefault="0033013F" w:rsidP="0033013F">
            <w:pPr>
              <w:spacing w:before="0" w:line="360" w:lineRule="exact"/>
              <w:ind w:left="0" w:firstLine="176"/>
              <w:jc w:val="left"/>
              <w:rPr>
                <w:rFonts w:eastAsia="Times New Roman"/>
                <w:color w:val="auto"/>
                <w:sz w:val="25"/>
                <w:szCs w:val="25"/>
              </w:rPr>
            </w:pPr>
            <w:r w:rsidRPr="00C04D55">
              <w:rPr>
                <w:rFonts w:eastAsia="Times New Roman"/>
                <w:color w:val="auto"/>
                <w:sz w:val="25"/>
                <w:szCs w:val="25"/>
              </w:rPr>
              <w:t xml:space="preserve">CC-WGE Joint Venture </w:t>
            </w:r>
          </w:p>
        </w:tc>
        <w:tc>
          <w:tcPr>
            <w:tcW w:w="697" w:type="pct"/>
            <w:gridSpan w:val="2"/>
            <w:noWrap/>
            <w:vAlign w:val="bottom"/>
          </w:tcPr>
          <w:p w14:paraId="531F6EAF" w14:textId="4550FEBA" w:rsidR="0033013F" w:rsidRPr="00C04D55" w:rsidRDefault="0033013F" w:rsidP="0033013F">
            <w:pPr>
              <w:spacing w:before="0" w:line="360" w:lineRule="exact"/>
              <w:ind w:left="0"/>
              <w:jc w:val="right"/>
            </w:pPr>
            <w:r w:rsidRPr="00C04D55">
              <w:t>-</w:t>
            </w:r>
          </w:p>
        </w:tc>
        <w:tc>
          <w:tcPr>
            <w:tcW w:w="735" w:type="pct"/>
            <w:noWrap/>
            <w:vAlign w:val="bottom"/>
          </w:tcPr>
          <w:p w14:paraId="77E623EF" w14:textId="4F48ECD4" w:rsidR="0033013F" w:rsidRPr="00C04D55" w:rsidRDefault="0033013F" w:rsidP="0033013F">
            <w:pPr>
              <w:spacing w:before="0" w:line="360" w:lineRule="exact"/>
              <w:ind w:left="0"/>
              <w:jc w:val="right"/>
            </w:pPr>
            <w:r w:rsidRPr="00C04D55">
              <w:t>-</w:t>
            </w:r>
          </w:p>
        </w:tc>
        <w:tc>
          <w:tcPr>
            <w:tcW w:w="715" w:type="pct"/>
            <w:tcBorders>
              <w:top w:val="nil"/>
              <w:left w:val="nil"/>
              <w:bottom w:val="nil"/>
              <w:right w:val="nil"/>
            </w:tcBorders>
            <w:noWrap/>
            <w:vAlign w:val="bottom"/>
          </w:tcPr>
          <w:p w14:paraId="52FD8B66" w14:textId="3BB250E4" w:rsidR="0033013F" w:rsidRPr="00C04D55" w:rsidRDefault="0033013F" w:rsidP="0033013F">
            <w:pPr>
              <w:spacing w:before="0" w:line="360" w:lineRule="exact"/>
              <w:ind w:left="0"/>
              <w:jc w:val="right"/>
            </w:pPr>
            <w:r w:rsidRPr="00C04D55">
              <w:t>-</w:t>
            </w:r>
          </w:p>
        </w:tc>
        <w:tc>
          <w:tcPr>
            <w:tcW w:w="714" w:type="pct"/>
            <w:noWrap/>
            <w:vAlign w:val="bottom"/>
          </w:tcPr>
          <w:p w14:paraId="63D9A065" w14:textId="42D6066E" w:rsidR="0033013F" w:rsidRPr="00C04D55" w:rsidRDefault="0033013F" w:rsidP="0033013F">
            <w:pPr>
              <w:spacing w:before="0" w:line="360" w:lineRule="exact"/>
              <w:ind w:left="0"/>
              <w:jc w:val="right"/>
            </w:pPr>
            <w:r w:rsidRPr="00C04D55">
              <w:t>248,744.68</w:t>
            </w:r>
          </w:p>
        </w:tc>
      </w:tr>
      <w:tr w:rsidR="0033013F" w:rsidRPr="00C04D55" w14:paraId="231F5F33" w14:textId="77777777" w:rsidTr="00161E98">
        <w:trPr>
          <w:trHeight w:val="285"/>
        </w:trPr>
        <w:tc>
          <w:tcPr>
            <w:tcW w:w="2139" w:type="pct"/>
            <w:tcBorders>
              <w:top w:val="nil"/>
              <w:left w:val="nil"/>
              <w:bottom w:val="nil"/>
              <w:right w:val="nil"/>
            </w:tcBorders>
            <w:noWrap/>
            <w:vAlign w:val="bottom"/>
          </w:tcPr>
          <w:p w14:paraId="195555B4" w14:textId="27C18E5E" w:rsidR="0033013F" w:rsidRPr="00C04D55" w:rsidRDefault="0033013F" w:rsidP="00B53770">
            <w:pPr>
              <w:spacing w:before="0" w:line="360" w:lineRule="exact"/>
              <w:ind w:left="0" w:firstLine="33"/>
              <w:jc w:val="left"/>
              <w:rPr>
                <w:rFonts w:eastAsia="Times New Roman"/>
                <w:color w:val="auto"/>
                <w:sz w:val="25"/>
                <w:szCs w:val="25"/>
              </w:rPr>
            </w:pPr>
            <w:r w:rsidRPr="00C04D55">
              <w:rPr>
                <w:rFonts w:eastAsia="Times New Roman"/>
                <w:color w:val="auto"/>
                <w:sz w:val="25"/>
                <w:szCs w:val="25"/>
              </w:rPr>
              <w:t>Subcontract costs</w:t>
            </w:r>
          </w:p>
        </w:tc>
        <w:tc>
          <w:tcPr>
            <w:tcW w:w="697" w:type="pct"/>
            <w:gridSpan w:val="2"/>
            <w:noWrap/>
            <w:vAlign w:val="bottom"/>
          </w:tcPr>
          <w:p w14:paraId="79C5943B" w14:textId="77777777" w:rsidR="0033013F" w:rsidRPr="00C04D55" w:rsidRDefault="0033013F" w:rsidP="0033013F">
            <w:pPr>
              <w:spacing w:before="0" w:line="360" w:lineRule="exact"/>
              <w:ind w:left="0"/>
              <w:jc w:val="right"/>
            </w:pPr>
          </w:p>
        </w:tc>
        <w:tc>
          <w:tcPr>
            <w:tcW w:w="735" w:type="pct"/>
            <w:noWrap/>
            <w:vAlign w:val="bottom"/>
          </w:tcPr>
          <w:p w14:paraId="2BD4A454" w14:textId="77777777" w:rsidR="0033013F" w:rsidRPr="00C04D55" w:rsidRDefault="0033013F" w:rsidP="0033013F">
            <w:pPr>
              <w:spacing w:before="0" w:line="360" w:lineRule="exact"/>
              <w:ind w:left="0"/>
              <w:jc w:val="right"/>
            </w:pPr>
          </w:p>
        </w:tc>
        <w:tc>
          <w:tcPr>
            <w:tcW w:w="715" w:type="pct"/>
            <w:tcBorders>
              <w:top w:val="nil"/>
              <w:left w:val="nil"/>
              <w:bottom w:val="nil"/>
              <w:right w:val="nil"/>
            </w:tcBorders>
            <w:noWrap/>
            <w:vAlign w:val="bottom"/>
          </w:tcPr>
          <w:p w14:paraId="17B0FEF6" w14:textId="77777777" w:rsidR="0033013F" w:rsidRPr="00C04D55" w:rsidRDefault="0033013F" w:rsidP="0033013F">
            <w:pPr>
              <w:spacing w:before="0" w:line="360" w:lineRule="exact"/>
              <w:ind w:left="0"/>
              <w:jc w:val="right"/>
            </w:pPr>
          </w:p>
        </w:tc>
        <w:tc>
          <w:tcPr>
            <w:tcW w:w="714" w:type="pct"/>
            <w:noWrap/>
            <w:vAlign w:val="bottom"/>
          </w:tcPr>
          <w:p w14:paraId="7C31F20A" w14:textId="77777777" w:rsidR="0033013F" w:rsidRPr="00C04D55" w:rsidRDefault="0033013F" w:rsidP="0033013F">
            <w:pPr>
              <w:spacing w:before="0" w:line="360" w:lineRule="exact"/>
              <w:ind w:left="0"/>
              <w:jc w:val="right"/>
            </w:pPr>
          </w:p>
        </w:tc>
      </w:tr>
      <w:tr w:rsidR="0033013F" w:rsidRPr="00C04D55" w14:paraId="01F3A527" w14:textId="77777777" w:rsidTr="00161E98">
        <w:trPr>
          <w:trHeight w:val="285"/>
        </w:trPr>
        <w:tc>
          <w:tcPr>
            <w:tcW w:w="2139" w:type="pct"/>
            <w:tcBorders>
              <w:top w:val="nil"/>
              <w:left w:val="nil"/>
              <w:bottom w:val="nil"/>
              <w:right w:val="nil"/>
            </w:tcBorders>
            <w:noWrap/>
            <w:vAlign w:val="bottom"/>
          </w:tcPr>
          <w:p w14:paraId="47B0DFEF" w14:textId="477F6EE9" w:rsidR="0033013F" w:rsidRPr="00C04D55" w:rsidRDefault="0033013F" w:rsidP="0033013F">
            <w:pPr>
              <w:spacing w:before="0" w:line="360" w:lineRule="exact"/>
              <w:ind w:left="316" w:hanging="142"/>
              <w:jc w:val="left"/>
              <w:rPr>
                <w:rFonts w:eastAsia="Times New Roman"/>
                <w:color w:val="auto"/>
                <w:sz w:val="25"/>
                <w:szCs w:val="25"/>
              </w:rPr>
            </w:pPr>
            <w:r w:rsidRPr="00C04D55">
              <w:rPr>
                <w:rFonts w:eastAsia="Times New Roman"/>
                <w:color w:val="auto"/>
                <w:sz w:val="25"/>
                <w:szCs w:val="25"/>
              </w:rPr>
              <w:t>WELL GRADED ENGINEERING AND CONSTRUCTION CO., LTD.</w:t>
            </w:r>
          </w:p>
        </w:tc>
        <w:tc>
          <w:tcPr>
            <w:tcW w:w="697" w:type="pct"/>
            <w:gridSpan w:val="2"/>
            <w:noWrap/>
            <w:vAlign w:val="bottom"/>
          </w:tcPr>
          <w:p w14:paraId="678BA6EB" w14:textId="7ECEB469" w:rsidR="0033013F" w:rsidRPr="00C04D55" w:rsidRDefault="0033013F" w:rsidP="0033013F">
            <w:pPr>
              <w:spacing w:before="0" w:line="360" w:lineRule="exact"/>
              <w:ind w:left="0"/>
              <w:jc w:val="right"/>
            </w:pPr>
            <w:r w:rsidRPr="00C04D55">
              <w:t>-</w:t>
            </w:r>
          </w:p>
        </w:tc>
        <w:tc>
          <w:tcPr>
            <w:tcW w:w="735" w:type="pct"/>
            <w:noWrap/>
            <w:vAlign w:val="bottom"/>
          </w:tcPr>
          <w:p w14:paraId="738F7011" w14:textId="5AEC2331" w:rsidR="0033013F" w:rsidRPr="00C04D55" w:rsidRDefault="0033013F" w:rsidP="0033013F">
            <w:pPr>
              <w:spacing w:before="0" w:line="360" w:lineRule="exact"/>
              <w:ind w:left="0"/>
              <w:jc w:val="right"/>
            </w:pPr>
            <w:r w:rsidRPr="00C04D55">
              <w:t>-</w:t>
            </w:r>
          </w:p>
        </w:tc>
        <w:tc>
          <w:tcPr>
            <w:tcW w:w="715" w:type="pct"/>
            <w:tcBorders>
              <w:top w:val="nil"/>
              <w:left w:val="nil"/>
              <w:bottom w:val="nil"/>
              <w:right w:val="nil"/>
            </w:tcBorders>
            <w:noWrap/>
            <w:vAlign w:val="bottom"/>
          </w:tcPr>
          <w:p w14:paraId="60CB2F30" w14:textId="300F032A" w:rsidR="0033013F" w:rsidRPr="00C04D55" w:rsidRDefault="0033013F" w:rsidP="0033013F">
            <w:pPr>
              <w:spacing w:before="0" w:line="360" w:lineRule="exact"/>
              <w:ind w:left="0"/>
              <w:jc w:val="right"/>
            </w:pPr>
            <w:r w:rsidRPr="00C04D55">
              <w:t>4,985,240.32</w:t>
            </w:r>
          </w:p>
        </w:tc>
        <w:tc>
          <w:tcPr>
            <w:tcW w:w="714" w:type="pct"/>
            <w:noWrap/>
            <w:vAlign w:val="bottom"/>
          </w:tcPr>
          <w:p w14:paraId="6DDE3DBE" w14:textId="4AF93F78" w:rsidR="0033013F" w:rsidRPr="00C04D55" w:rsidRDefault="0033013F" w:rsidP="0033013F">
            <w:pPr>
              <w:spacing w:before="0" w:line="360" w:lineRule="exact"/>
              <w:ind w:left="0"/>
              <w:jc w:val="right"/>
            </w:pPr>
            <w:r w:rsidRPr="00C04D55">
              <w:t>-</w:t>
            </w:r>
          </w:p>
        </w:tc>
      </w:tr>
      <w:tr w:rsidR="0033013F" w:rsidRPr="00C04D55" w14:paraId="2F644C72" w14:textId="77777777" w:rsidTr="00836C7A">
        <w:trPr>
          <w:trHeight w:val="285"/>
        </w:trPr>
        <w:tc>
          <w:tcPr>
            <w:tcW w:w="2139" w:type="pct"/>
            <w:tcBorders>
              <w:top w:val="nil"/>
              <w:left w:val="nil"/>
              <w:bottom w:val="nil"/>
              <w:right w:val="nil"/>
            </w:tcBorders>
            <w:noWrap/>
            <w:vAlign w:val="bottom"/>
          </w:tcPr>
          <w:p w14:paraId="78192E66" w14:textId="5704B6EF" w:rsidR="0033013F" w:rsidRPr="00C04D55" w:rsidRDefault="0033013F" w:rsidP="0033013F">
            <w:pPr>
              <w:spacing w:before="0" w:line="360" w:lineRule="exact"/>
              <w:ind w:left="0"/>
              <w:jc w:val="left"/>
              <w:rPr>
                <w:rFonts w:eastAsia="Times New Roman"/>
                <w:color w:val="auto"/>
                <w:sz w:val="25"/>
                <w:szCs w:val="25"/>
              </w:rPr>
            </w:pPr>
            <w:r w:rsidRPr="00C04D55">
              <w:rPr>
                <w:rFonts w:eastAsia="Times New Roman"/>
                <w:color w:val="auto"/>
                <w:sz w:val="25"/>
                <w:szCs w:val="25"/>
              </w:rPr>
              <w:t>Credit losses from capital deficiency venture</w:t>
            </w:r>
          </w:p>
        </w:tc>
        <w:tc>
          <w:tcPr>
            <w:tcW w:w="697" w:type="pct"/>
            <w:gridSpan w:val="2"/>
            <w:noWrap/>
            <w:vAlign w:val="bottom"/>
          </w:tcPr>
          <w:p w14:paraId="7915F5AA" w14:textId="77777777" w:rsidR="0033013F" w:rsidRPr="00C04D55" w:rsidRDefault="0033013F" w:rsidP="0033013F">
            <w:pPr>
              <w:spacing w:before="0" w:line="360" w:lineRule="exact"/>
              <w:ind w:left="0"/>
              <w:jc w:val="right"/>
            </w:pPr>
          </w:p>
        </w:tc>
        <w:tc>
          <w:tcPr>
            <w:tcW w:w="735" w:type="pct"/>
            <w:noWrap/>
            <w:vAlign w:val="bottom"/>
          </w:tcPr>
          <w:p w14:paraId="5A7E6947" w14:textId="77777777" w:rsidR="0033013F" w:rsidRPr="00C04D55" w:rsidRDefault="0033013F" w:rsidP="0033013F">
            <w:pPr>
              <w:spacing w:before="0" w:line="360" w:lineRule="exact"/>
              <w:ind w:left="0"/>
              <w:jc w:val="right"/>
            </w:pPr>
          </w:p>
        </w:tc>
        <w:tc>
          <w:tcPr>
            <w:tcW w:w="715" w:type="pct"/>
            <w:tcBorders>
              <w:top w:val="nil"/>
              <w:left w:val="nil"/>
              <w:bottom w:val="nil"/>
              <w:right w:val="nil"/>
            </w:tcBorders>
            <w:noWrap/>
          </w:tcPr>
          <w:p w14:paraId="3E999FA3" w14:textId="77777777" w:rsidR="0033013F" w:rsidRPr="00C04D55" w:rsidRDefault="0033013F" w:rsidP="0033013F">
            <w:pPr>
              <w:spacing w:before="0" w:line="360" w:lineRule="exact"/>
              <w:ind w:left="0"/>
              <w:jc w:val="right"/>
            </w:pPr>
          </w:p>
        </w:tc>
        <w:tc>
          <w:tcPr>
            <w:tcW w:w="714" w:type="pct"/>
            <w:noWrap/>
          </w:tcPr>
          <w:p w14:paraId="268DF7B3" w14:textId="77777777" w:rsidR="0033013F" w:rsidRPr="00C04D55" w:rsidRDefault="0033013F" w:rsidP="0033013F">
            <w:pPr>
              <w:spacing w:before="0" w:line="360" w:lineRule="exact"/>
              <w:ind w:left="0"/>
              <w:jc w:val="right"/>
            </w:pPr>
          </w:p>
        </w:tc>
      </w:tr>
      <w:tr w:rsidR="0033013F" w:rsidRPr="00C04D55" w14:paraId="316A607F" w14:textId="77777777" w:rsidTr="00161E98">
        <w:trPr>
          <w:trHeight w:val="285"/>
        </w:trPr>
        <w:tc>
          <w:tcPr>
            <w:tcW w:w="2139" w:type="pct"/>
            <w:tcBorders>
              <w:top w:val="nil"/>
              <w:left w:val="nil"/>
              <w:bottom w:val="nil"/>
              <w:right w:val="nil"/>
            </w:tcBorders>
            <w:noWrap/>
            <w:vAlign w:val="bottom"/>
          </w:tcPr>
          <w:p w14:paraId="48DFBDF9" w14:textId="6AEACE95" w:rsidR="0033013F" w:rsidRPr="00C04D55" w:rsidRDefault="0033013F" w:rsidP="0033013F">
            <w:pPr>
              <w:spacing w:before="0" w:line="360" w:lineRule="exact"/>
              <w:ind w:left="0" w:firstLine="176"/>
              <w:jc w:val="left"/>
              <w:rPr>
                <w:rFonts w:eastAsia="Times New Roman"/>
                <w:color w:val="auto"/>
                <w:sz w:val="25"/>
                <w:szCs w:val="25"/>
              </w:rPr>
            </w:pPr>
            <w:r w:rsidRPr="00C04D55">
              <w:rPr>
                <w:rFonts w:eastAsia="Times New Roman"/>
                <w:color w:val="auto"/>
                <w:sz w:val="25"/>
                <w:szCs w:val="25"/>
              </w:rPr>
              <w:t>WP Joint venture</w:t>
            </w:r>
          </w:p>
        </w:tc>
        <w:tc>
          <w:tcPr>
            <w:tcW w:w="697" w:type="pct"/>
            <w:gridSpan w:val="2"/>
            <w:noWrap/>
            <w:vAlign w:val="bottom"/>
          </w:tcPr>
          <w:p w14:paraId="4A87E2E1" w14:textId="4D040936" w:rsidR="0033013F" w:rsidRPr="00C04D55" w:rsidRDefault="0033013F" w:rsidP="0033013F">
            <w:pPr>
              <w:spacing w:before="0" w:line="360" w:lineRule="exact"/>
              <w:ind w:left="0"/>
              <w:jc w:val="right"/>
            </w:pPr>
            <w:r w:rsidRPr="00C04D55">
              <w:t>-</w:t>
            </w:r>
          </w:p>
        </w:tc>
        <w:tc>
          <w:tcPr>
            <w:tcW w:w="735" w:type="pct"/>
            <w:noWrap/>
            <w:vAlign w:val="bottom"/>
          </w:tcPr>
          <w:p w14:paraId="5A17C161" w14:textId="2EE249CA" w:rsidR="0033013F" w:rsidRPr="00C04D55" w:rsidRDefault="0033013F" w:rsidP="0033013F">
            <w:pPr>
              <w:spacing w:before="0" w:line="360" w:lineRule="exact"/>
              <w:ind w:left="0"/>
              <w:jc w:val="right"/>
            </w:pPr>
            <w:r w:rsidRPr="00C04D55">
              <w:t>-</w:t>
            </w:r>
          </w:p>
        </w:tc>
        <w:tc>
          <w:tcPr>
            <w:tcW w:w="715" w:type="pct"/>
            <w:tcBorders>
              <w:top w:val="nil"/>
              <w:left w:val="nil"/>
              <w:bottom w:val="nil"/>
              <w:right w:val="nil"/>
            </w:tcBorders>
            <w:noWrap/>
            <w:vAlign w:val="bottom"/>
          </w:tcPr>
          <w:p w14:paraId="5C6298CD" w14:textId="3A3596CF" w:rsidR="0033013F" w:rsidRPr="00C04D55" w:rsidRDefault="0033013F" w:rsidP="0033013F">
            <w:pPr>
              <w:spacing w:before="0" w:line="360" w:lineRule="exact"/>
              <w:ind w:left="0"/>
              <w:jc w:val="right"/>
            </w:pPr>
            <w:r w:rsidRPr="00C04D55">
              <w:t>-</w:t>
            </w:r>
          </w:p>
        </w:tc>
        <w:tc>
          <w:tcPr>
            <w:tcW w:w="714" w:type="pct"/>
            <w:noWrap/>
            <w:vAlign w:val="bottom"/>
          </w:tcPr>
          <w:p w14:paraId="4D8CE642" w14:textId="34E76787" w:rsidR="0033013F" w:rsidRPr="00C04D55" w:rsidRDefault="0033013F" w:rsidP="0033013F">
            <w:pPr>
              <w:spacing w:before="0" w:line="360" w:lineRule="exact"/>
              <w:ind w:left="0"/>
              <w:jc w:val="right"/>
            </w:pPr>
            <w:r w:rsidRPr="00C04D55">
              <w:t>(779,126.54)</w:t>
            </w:r>
          </w:p>
        </w:tc>
      </w:tr>
    </w:tbl>
    <w:p w14:paraId="4FADB939" w14:textId="77777777" w:rsidR="00A13960" w:rsidRPr="00C04D55" w:rsidRDefault="00A13960" w:rsidP="00D92F01">
      <w:pPr>
        <w:spacing w:line="360" w:lineRule="exact"/>
      </w:pPr>
    </w:p>
    <w:p w14:paraId="6D7BE086" w14:textId="4BAA078F" w:rsidR="00D92F01" w:rsidRDefault="00D92F01" w:rsidP="00D92F01">
      <w:pPr>
        <w:spacing w:before="0" w:line="360" w:lineRule="exact"/>
        <w:ind w:left="567" w:hanging="141"/>
        <w:rPr>
          <w:sz w:val="30"/>
          <w:szCs w:val="30"/>
          <w:cs/>
        </w:rPr>
      </w:pPr>
    </w:p>
    <w:p w14:paraId="54F0E8D1" w14:textId="77777777" w:rsidR="00D92F01" w:rsidRDefault="00D92F01" w:rsidP="00D92F01">
      <w:pPr>
        <w:spacing w:before="0" w:after="160" w:line="360" w:lineRule="exact"/>
        <w:ind w:left="0"/>
        <w:jc w:val="left"/>
        <w:rPr>
          <w:sz w:val="30"/>
          <w:szCs w:val="30"/>
          <w:cs/>
        </w:rPr>
      </w:pPr>
      <w:r>
        <w:rPr>
          <w:sz w:val="30"/>
          <w:szCs w:val="30"/>
          <w:cs/>
        </w:rPr>
        <w:br w:type="page"/>
      </w:r>
    </w:p>
    <w:p w14:paraId="37651BCE" w14:textId="77777777" w:rsidR="0033013F" w:rsidRPr="00C04D55" w:rsidRDefault="0033013F" w:rsidP="0033013F">
      <w:pPr>
        <w:spacing w:line="380" w:lineRule="exact"/>
        <w:ind w:left="426" w:hanging="426"/>
        <w:rPr>
          <w:b/>
          <w:bCs/>
          <w:sz w:val="30"/>
          <w:szCs w:val="30"/>
        </w:rPr>
      </w:pPr>
      <w:r w:rsidRPr="00C04D55">
        <w:rPr>
          <w:b/>
          <w:bCs/>
          <w:sz w:val="30"/>
          <w:szCs w:val="30"/>
        </w:rPr>
        <w:lastRenderedPageBreak/>
        <w:t>3.</w:t>
      </w:r>
      <w:r w:rsidRPr="00C04D55">
        <w:rPr>
          <w:b/>
          <w:bCs/>
          <w:sz w:val="30"/>
          <w:szCs w:val="30"/>
        </w:rPr>
        <w:tab/>
        <w:t>TRANSACTIONS WITH RELATED PERSONS AND PARTIES (cont’d)</w:t>
      </w:r>
    </w:p>
    <w:p w14:paraId="4C235D32" w14:textId="0E177320" w:rsidR="00F801EF" w:rsidRPr="00C04D55" w:rsidRDefault="0003241B" w:rsidP="00D92F01">
      <w:pPr>
        <w:spacing w:before="0" w:line="440" w:lineRule="exact"/>
        <w:ind w:left="851" w:hanging="425"/>
        <w:rPr>
          <w:sz w:val="30"/>
          <w:szCs w:val="30"/>
        </w:rPr>
      </w:pPr>
      <w:r w:rsidRPr="00C04D55">
        <w:rPr>
          <w:sz w:val="30"/>
          <w:szCs w:val="30"/>
        </w:rPr>
        <w:t>3</w:t>
      </w:r>
      <w:r w:rsidR="0049599F" w:rsidRPr="00C04D55">
        <w:rPr>
          <w:sz w:val="30"/>
          <w:szCs w:val="30"/>
          <w:cs/>
        </w:rPr>
        <w:t>.</w:t>
      </w:r>
      <w:r w:rsidR="00C557C9" w:rsidRPr="00C04D55">
        <w:rPr>
          <w:rFonts w:hint="cs"/>
          <w:sz w:val="30"/>
          <w:szCs w:val="30"/>
          <w:cs/>
        </w:rPr>
        <w:t>3</w:t>
      </w:r>
      <w:r w:rsidR="0049599F" w:rsidRPr="00C04D55">
        <w:rPr>
          <w:sz w:val="30"/>
          <w:szCs w:val="30"/>
          <w:cs/>
        </w:rPr>
        <w:tab/>
      </w:r>
      <w:r w:rsidR="00F801EF" w:rsidRPr="00C04D55">
        <w:rPr>
          <w:sz w:val="30"/>
          <w:szCs w:val="30"/>
        </w:rPr>
        <w:t>The Group had employee benefit expenses for the three-month periods ended March 31, 202</w:t>
      </w:r>
      <w:r w:rsidR="00FF2D7F" w:rsidRPr="00C04D55">
        <w:rPr>
          <w:rFonts w:hint="cs"/>
          <w:sz w:val="30"/>
          <w:szCs w:val="30"/>
          <w:cs/>
        </w:rPr>
        <w:t>6</w:t>
      </w:r>
      <w:r w:rsidR="00F801EF" w:rsidRPr="00C04D55">
        <w:rPr>
          <w:sz w:val="30"/>
          <w:szCs w:val="30"/>
        </w:rPr>
        <w:t xml:space="preserve"> and 202</w:t>
      </w:r>
      <w:r w:rsidR="00FF2D7F" w:rsidRPr="00C04D55">
        <w:rPr>
          <w:rFonts w:hint="cs"/>
          <w:sz w:val="30"/>
          <w:szCs w:val="30"/>
          <w:cs/>
        </w:rPr>
        <w:t>5</w:t>
      </w:r>
      <w:r w:rsidR="00A37B6E" w:rsidRPr="00C04D55">
        <w:rPr>
          <w:sz w:val="30"/>
          <w:szCs w:val="30"/>
        </w:rPr>
        <w:t xml:space="preserve"> are as </w:t>
      </w:r>
      <w:proofErr w:type="gramStart"/>
      <w:r w:rsidR="00A37B6E" w:rsidRPr="00C04D55">
        <w:rPr>
          <w:sz w:val="30"/>
          <w:szCs w:val="30"/>
        </w:rPr>
        <w:t>follows :</w:t>
      </w:r>
      <w:proofErr w:type="gramEnd"/>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276"/>
        <w:gridCol w:w="1418"/>
        <w:gridCol w:w="1276"/>
      </w:tblGrid>
      <w:tr w:rsidR="00F801EF" w:rsidRPr="00C04D55" w14:paraId="6A312D67" w14:textId="77777777" w:rsidTr="00FF2D7F">
        <w:trPr>
          <w:trHeight w:val="457"/>
        </w:trPr>
        <w:tc>
          <w:tcPr>
            <w:tcW w:w="3827" w:type="dxa"/>
          </w:tcPr>
          <w:p w14:paraId="16B6A2FE" w14:textId="77777777" w:rsidR="00F801EF" w:rsidRPr="00C04D55" w:rsidRDefault="00F801EF" w:rsidP="00D92F01">
            <w:pPr>
              <w:spacing w:before="0" w:line="440" w:lineRule="exact"/>
              <w:ind w:left="0"/>
              <w:rPr>
                <w:sz w:val="25"/>
                <w:szCs w:val="25"/>
              </w:rPr>
            </w:pPr>
          </w:p>
        </w:tc>
        <w:tc>
          <w:tcPr>
            <w:tcW w:w="2693" w:type="dxa"/>
            <w:gridSpan w:val="2"/>
          </w:tcPr>
          <w:p w14:paraId="7797A58A" w14:textId="77777777" w:rsidR="00F801EF" w:rsidRPr="00C04D55" w:rsidRDefault="00F801EF" w:rsidP="00D92F01">
            <w:pPr>
              <w:spacing w:before="0" w:line="440" w:lineRule="exact"/>
              <w:ind w:left="0"/>
              <w:rPr>
                <w:sz w:val="26"/>
                <w:szCs w:val="26"/>
              </w:rPr>
            </w:pPr>
          </w:p>
        </w:tc>
        <w:tc>
          <w:tcPr>
            <w:tcW w:w="2694" w:type="dxa"/>
            <w:gridSpan w:val="2"/>
            <w:vAlign w:val="bottom"/>
          </w:tcPr>
          <w:p w14:paraId="0FB692FA" w14:textId="066E5A1E" w:rsidR="00F801EF" w:rsidRPr="00C04D55" w:rsidRDefault="0049599F" w:rsidP="00D92F01">
            <w:pPr>
              <w:spacing w:before="0" w:line="440" w:lineRule="exact"/>
              <w:ind w:left="0"/>
              <w:jc w:val="right"/>
              <w:rPr>
                <w:sz w:val="26"/>
                <w:szCs w:val="26"/>
              </w:rPr>
            </w:pPr>
            <w:r w:rsidRPr="00C04D55">
              <w:rPr>
                <w:sz w:val="26"/>
                <w:szCs w:val="26"/>
                <w:cs/>
              </w:rPr>
              <w:t>(</w:t>
            </w:r>
            <w:r w:rsidRPr="00C04D55">
              <w:rPr>
                <w:sz w:val="26"/>
                <w:szCs w:val="26"/>
              </w:rPr>
              <w:t>Unit : Baht)</w:t>
            </w:r>
          </w:p>
        </w:tc>
      </w:tr>
      <w:tr w:rsidR="00F801EF" w:rsidRPr="00C04D55" w14:paraId="0C400EAC" w14:textId="77777777" w:rsidTr="00FF2D7F">
        <w:tc>
          <w:tcPr>
            <w:tcW w:w="3827" w:type="dxa"/>
          </w:tcPr>
          <w:p w14:paraId="7BA7A52D" w14:textId="77777777" w:rsidR="00F801EF" w:rsidRPr="00C04D55" w:rsidRDefault="00F801EF" w:rsidP="00D92F01">
            <w:pPr>
              <w:spacing w:before="0" w:line="440" w:lineRule="exact"/>
              <w:ind w:left="0"/>
            </w:pPr>
          </w:p>
        </w:tc>
        <w:tc>
          <w:tcPr>
            <w:tcW w:w="2693" w:type="dxa"/>
            <w:gridSpan w:val="2"/>
          </w:tcPr>
          <w:p w14:paraId="411F78B5" w14:textId="77777777" w:rsidR="0033013F" w:rsidRDefault="0049599F" w:rsidP="00D92F01">
            <w:pPr>
              <w:pBdr>
                <w:bottom w:val="single" w:sz="4" w:space="1" w:color="auto"/>
              </w:pBdr>
              <w:spacing w:before="0" w:line="440" w:lineRule="exact"/>
              <w:ind w:left="0"/>
              <w:jc w:val="center"/>
            </w:pPr>
            <w:r w:rsidRPr="00C04D55">
              <w:t xml:space="preserve">Consolidated </w:t>
            </w:r>
          </w:p>
          <w:p w14:paraId="6978AA9A" w14:textId="3CE8916B" w:rsidR="00F801EF" w:rsidRPr="00C04D55" w:rsidRDefault="0049599F" w:rsidP="00D92F01">
            <w:pPr>
              <w:pBdr>
                <w:bottom w:val="single" w:sz="4" w:space="1" w:color="auto"/>
              </w:pBdr>
              <w:spacing w:before="0" w:line="440" w:lineRule="exact"/>
              <w:ind w:left="0"/>
              <w:jc w:val="center"/>
            </w:pPr>
            <w:r w:rsidRPr="00C04D55">
              <w:t>financial statements</w:t>
            </w:r>
          </w:p>
        </w:tc>
        <w:tc>
          <w:tcPr>
            <w:tcW w:w="2694" w:type="dxa"/>
            <w:gridSpan w:val="2"/>
            <w:vAlign w:val="bottom"/>
          </w:tcPr>
          <w:p w14:paraId="5420A6FD" w14:textId="77777777" w:rsidR="00FF2D7F" w:rsidRPr="00C04D55" w:rsidRDefault="0049599F" w:rsidP="00D92F01">
            <w:pPr>
              <w:pBdr>
                <w:bottom w:val="single" w:sz="4" w:space="1" w:color="auto"/>
              </w:pBdr>
              <w:spacing w:before="0" w:line="440" w:lineRule="exact"/>
              <w:ind w:left="0"/>
              <w:jc w:val="center"/>
            </w:pPr>
            <w:r w:rsidRPr="00C04D55">
              <w:t xml:space="preserve">Separate </w:t>
            </w:r>
          </w:p>
          <w:p w14:paraId="5535CE81" w14:textId="22EF5F1D" w:rsidR="00F801EF" w:rsidRPr="00C04D55" w:rsidRDefault="0049599F" w:rsidP="00D92F01">
            <w:pPr>
              <w:pBdr>
                <w:bottom w:val="single" w:sz="4" w:space="1" w:color="auto"/>
              </w:pBdr>
              <w:spacing w:before="0" w:line="440" w:lineRule="exact"/>
              <w:ind w:left="0"/>
              <w:jc w:val="center"/>
            </w:pPr>
            <w:r w:rsidRPr="00C04D55">
              <w:t>financial statements</w:t>
            </w:r>
          </w:p>
        </w:tc>
      </w:tr>
      <w:tr w:rsidR="0049599F" w:rsidRPr="00C04D55" w14:paraId="3531925E" w14:textId="77777777" w:rsidTr="00FF2D7F">
        <w:tc>
          <w:tcPr>
            <w:tcW w:w="3827" w:type="dxa"/>
          </w:tcPr>
          <w:p w14:paraId="107F8DDE" w14:textId="77777777" w:rsidR="0049599F" w:rsidRPr="00C04D55" w:rsidRDefault="0049599F" w:rsidP="00D92F01">
            <w:pPr>
              <w:spacing w:before="0" w:line="440" w:lineRule="exact"/>
              <w:ind w:left="0"/>
            </w:pPr>
          </w:p>
        </w:tc>
        <w:tc>
          <w:tcPr>
            <w:tcW w:w="1417" w:type="dxa"/>
          </w:tcPr>
          <w:p w14:paraId="087225AA" w14:textId="22467845" w:rsidR="0049599F" w:rsidRPr="00C04D55" w:rsidRDefault="0049599F" w:rsidP="00D92F01">
            <w:pPr>
              <w:pBdr>
                <w:bottom w:val="single" w:sz="4" w:space="1" w:color="auto"/>
              </w:pBdr>
              <w:spacing w:before="0" w:line="440" w:lineRule="exact"/>
              <w:ind w:left="0"/>
              <w:jc w:val="center"/>
            </w:pPr>
            <w:r w:rsidRPr="00C04D55">
              <w:t>202</w:t>
            </w:r>
            <w:r w:rsidR="00FF2D7F" w:rsidRPr="00C04D55">
              <w:rPr>
                <w:rFonts w:hint="cs"/>
                <w:cs/>
              </w:rPr>
              <w:t>6</w:t>
            </w:r>
          </w:p>
        </w:tc>
        <w:tc>
          <w:tcPr>
            <w:tcW w:w="1276" w:type="dxa"/>
          </w:tcPr>
          <w:p w14:paraId="1E1B9E16" w14:textId="0480ABFD" w:rsidR="0049599F" w:rsidRPr="00C04D55" w:rsidRDefault="0049599F" w:rsidP="00D92F01">
            <w:pPr>
              <w:pBdr>
                <w:bottom w:val="single" w:sz="4" w:space="1" w:color="auto"/>
              </w:pBdr>
              <w:spacing w:before="0" w:line="440" w:lineRule="exact"/>
              <w:ind w:left="0"/>
              <w:jc w:val="center"/>
            </w:pPr>
            <w:r w:rsidRPr="00C04D55">
              <w:t>202</w:t>
            </w:r>
            <w:r w:rsidR="00FF2D7F" w:rsidRPr="00C04D55">
              <w:rPr>
                <w:rFonts w:hint="cs"/>
                <w:cs/>
              </w:rPr>
              <w:t>5</w:t>
            </w:r>
          </w:p>
        </w:tc>
        <w:tc>
          <w:tcPr>
            <w:tcW w:w="1418" w:type="dxa"/>
          </w:tcPr>
          <w:p w14:paraId="248C75BB" w14:textId="5752AFDF" w:rsidR="0049599F" w:rsidRPr="00C04D55" w:rsidRDefault="0049599F" w:rsidP="00D92F01">
            <w:pPr>
              <w:pBdr>
                <w:bottom w:val="single" w:sz="4" w:space="1" w:color="auto"/>
              </w:pBdr>
              <w:spacing w:before="0" w:line="440" w:lineRule="exact"/>
              <w:ind w:left="0"/>
              <w:jc w:val="center"/>
            </w:pPr>
            <w:r w:rsidRPr="00C04D55">
              <w:t>202</w:t>
            </w:r>
            <w:r w:rsidR="00FF2D7F" w:rsidRPr="00C04D55">
              <w:rPr>
                <w:rFonts w:hint="cs"/>
                <w:cs/>
              </w:rPr>
              <w:t>6</w:t>
            </w:r>
          </w:p>
        </w:tc>
        <w:tc>
          <w:tcPr>
            <w:tcW w:w="1276" w:type="dxa"/>
          </w:tcPr>
          <w:p w14:paraId="3B8D4234" w14:textId="1A31E93D" w:rsidR="0049599F" w:rsidRPr="00C04D55" w:rsidRDefault="0049599F" w:rsidP="00D92F01">
            <w:pPr>
              <w:pBdr>
                <w:bottom w:val="single" w:sz="4" w:space="1" w:color="auto"/>
              </w:pBdr>
              <w:spacing w:before="0" w:line="440" w:lineRule="exact"/>
              <w:ind w:left="0"/>
              <w:jc w:val="center"/>
            </w:pPr>
            <w:r w:rsidRPr="00C04D55">
              <w:t>202</w:t>
            </w:r>
            <w:r w:rsidR="00FF2D7F" w:rsidRPr="00C04D55">
              <w:rPr>
                <w:rFonts w:hint="cs"/>
                <w:cs/>
              </w:rPr>
              <w:t>5</w:t>
            </w:r>
          </w:p>
        </w:tc>
      </w:tr>
      <w:tr w:rsidR="0049599F" w:rsidRPr="00C04D55" w14:paraId="556A9F19" w14:textId="77777777" w:rsidTr="00FF2D7F">
        <w:tc>
          <w:tcPr>
            <w:tcW w:w="5244" w:type="dxa"/>
            <w:gridSpan w:val="2"/>
          </w:tcPr>
          <w:p w14:paraId="3D1CFCBD" w14:textId="120B6546" w:rsidR="0049599F" w:rsidRPr="00C04D55" w:rsidRDefault="0049599F" w:rsidP="00D92F01">
            <w:pPr>
              <w:spacing w:before="0" w:line="440" w:lineRule="exact"/>
              <w:ind w:left="0"/>
            </w:pPr>
            <w:r w:rsidRPr="00C04D55">
              <w:t>Directors’ remuneration and management benefit expenses</w:t>
            </w:r>
          </w:p>
        </w:tc>
        <w:tc>
          <w:tcPr>
            <w:tcW w:w="1276" w:type="dxa"/>
          </w:tcPr>
          <w:p w14:paraId="1C18BBCC" w14:textId="77777777" w:rsidR="0049599F" w:rsidRPr="00C04D55" w:rsidRDefault="0049599F" w:rsidP="00D92F01">
            <w:pPr>
              <w:spacing w:before="0" w:line="440" w:lineRule="exact"/>
              <w:ind w:left="0"/>
            </w:pPr>
          </w:p>
        </w:tc>
        <w:tc>
          <w:tcPr>
            <w:tcW w:w="1418" w:type="dxa"/>
          </w:tcPr>
          <w:p w14:paraId="7BE9527A" w14:textId="77777777" w:rsidR="0049599F" w:rsidRPr="00C04D55" w:rsidRDefault="0049599F" w:rsidP="00D92F01">
            <w:pPr>
              <w:spacing w:before="0" w:line="440" w:lineRule="exact"/>
              <w:ind w:left="0"/>
            </w:pPr>
          </w:p>
        </w:tc>
        <w:tc>
          <w:tcPr>
            <w:tcW w:w="1276" w:type="dxa"/>
          </w:tcPr>
          <w:p w14:paraId="410E1C90" w14:textId="77777777" w:rsidR="0049599F" w:rsidRPr="00C04D55" w:rsidRDefault="0049599F" w:rsidP="00D92F01">
            <w:pPr>
              <w:spacing w:before="0" w:line="440" w:lineRule="exact"/>
              <w:ind w:left="0"/>
            </w:pPr>
          </w:p>
        </w:tc>
      </w:tr>
      <w:tr w:rsidR="00FF2D7F" w:rsidRPr="00C04D55" w14:paraId="0964A088" w14:textId="77777777" w:rsidTr="00FF2D7F">
        <w:tc>
          <w:tcPr>
            <w:tcW w:w="3827" w:type="dxa"/>
            <w:vAlign w:val="bottom"/>
          </w:tcPr>
          <w:p w14:paraId="7666534D" w14:textId="59628F15" w:rsidR="00FF2D7F" w:rsidRPr="00C04D55" w:rsidRDefault="00FF2D7F" w:rsidP="00D92F01">
            <w:pPr>
              <w:spacing w:before="0" w:line="440" w:lineRule="exact"/>
              <w:ind w:left="0" w:firstLine="318"/>
            </w:pPr>
            <w:r w:rsidRPr="00C04D55">
              <w:t>Short-term employee benefits</w:t>
            </w:r>
          </w:p>
        </w:tc>
        <w:tc>
          <w:tcPr>
            <w:tcW w:w="1417" w:type="dxa"/>
          </w:tcPr>
          <w:p w14:paraId="4E96AD47" w14:textId="3B15AD51" w:rsidR="00FF2D7F" w:rsidRPr="00C04D55" w:rsidRDefault="00FF2D7F" w:rsidP="00D92F01">
            <w:pPr>
              <w:spacing w:before="0" w:line="440" w:lineRule="exact"/>
              <w:ind w:left="0"/>
              <w:jc w:val="right"/>
            </w:pPr>
            <w:r w:rsidRPr="00C04D55">
              <w:t xml:space="preserve"> 3,799,182.00 </w:t>
            </w:r>
          </w:p>
        </w:tc>
        <w:tc>
          <w:tcPr>
            <w:tcW w:w="1276" w:type="dxa"/>
          </w:tcPr>
          <w:p w14:paraId="058263D3" w14:textId="1FC1A886" w:rsidR="00FF2D7F" w:rsidRPr="00C04D55" w:rsidRDefault="00FF2D7F" w:rsidP="00D92F01">
            <w:pPr>
              <w:spacing w:before="0" w:line="440" w:lineRule="exact"/>
              <w:ind w:left="0"/>
              <w:jc w:val="right"/>
            </w:pPr>
            <w:r w:rsidRPr="00C04D55">
              <w:t>3,968,998.00</w:t>
            </w:r>
          </w:p>
        </w:tc>
        <w:tc>
          <w:tcPr>
            <w:tcW w:w="1418" w:type="dxa"/>
          </w:tcPr>
          <w:p w14:paraId="763C3FC2" w14:textId="1818CE28" w:rsidR="00FF2D7F" w:rsidRPr="00C04D55" w:rsidRDefault="00FF2D7F" w:rsidP="00D92F01">
            <w:pPr>
              <w:spacing w:before="0" w:line="440" w:lineRule="exact"/>
              <w:ind w:left="0"/>
              <w:jc w:val="right"/>
            </w:pPr>
            <w:r w:rsidRPr="00C04D55">
              <w:t xml:space="preserve"> 3,799,182.00 </w:t>
            </w:r>
          </w:p>
        </w:tc>
        <w:tc>
          <w:tcPr>
            <w:tcW w:w="1276" w:type="dxa"/>
          </w:tcPr>
          <w:p w14:paraId="0066F8D4" w14:textId="2737CADB" w:rsidR="00FF2D7F" w:rsidRPr="00C04D55" w:rsidRDefault="00FF2D7F" w:rsidP="00D92F01">
            <w:pPr>
              <w:spacing w:before="0" w:line="440" w:lineRule="exact"/>
              <w:ind w:left="0"/>
              <w:jc w:val="right"/>
            </w:pPr>
            <w:r w:rsidRPr="00C04D55">
              <w:t>3,968,998.00</w:t>
            </w:r>
          </w:p>
        </w:tc>
      </w:tr>
      <w:tr w:rsidR="00FF2D7F" w:rsidRPr="00C04D55" w14:paraId="52B743A8" w14:textId="77777777" w:rsidTr="00FF2D7F">
        <w:tc>
          <w:tcPr>
            <w:tcW w:w="3827" w:type="dxa"/>
            <w:vAlign w:val="bottom"/>
          </w:tcPr>
          <w:p w14:paraId="746F27C5" w14:textId="77BEE685" w:rsidR="00FF2D7F" w:rsidRPr="00C04D55" w:rsidRDefault="00FF2D7F" w:rsidP="00D92F01">
            <w:pPr>
              <w:spacing w:before="0" w:line="440" w:lineRule="exact"/>
              <w:ind w:left="0" w:firstLine="318"/>
            </w:pPr>
            <w:r w:rsidRPr="00C04D55">
              <w:t>Post-employment benefits</w:t>
            </w:r>
          </w:p>
        </w:tc>
        <w:tc>
          <w:tcPr>
            <w:tcW w:w="1417" w:type="dxa"/>
          </w:tcPr>
          <w:p w14:paraId="675598C8" w14:textId="6DE32ED3" w:rsidR="00FF2D7F" w:rsidRPr="00C04D55" w:rsidRDefault="00FF2D7F" w:rsidP="00D92F01">
            <w:pPr>
              <w:spacing w:before="0" w:line="440" w:lineRule="exact"/>
              <w:ind w:left="0"/>
              <w:jc w:val="right"/>
            </w:pPr>
            <w:r w:rsidRPr="00C04D55">
              <w:t xml:space="preserve"> 387,872.00 </w:t>
            </w:r>
          </w:p>
        </w:tc>
        <w:tc>
          <w:tcPr>
            <w:tcW w:w="1276" w:type="dxa"/>
          </w:tcPr>
          <w:p w14:paraId="59D314AF" w14:textId="6CA201ED" w:rsidR="00FF2D7F" w:rsidRPr="00C04D55" w:rsidRDefault="00FF2D7F" w:rsidP="00D92F01">
            <w:pPr>
              <w:spacing w:before="0" w:line="440" w:lineRule="exact"/>
              <w:ind w:left="0"/>
              <w:jc w:val="right"/>
            </w:pPr>
            <w:r w:rsidRPr="00C04D55">
              <w:t>199,451.00</w:t>
            </w:r>
          </w:p>
        </w:tc>
        <w:tc>
          <w:tcPr>
            <w:tcW w:w="1418" w:type="dxa"/>
          </w:tcPr>
          <w:p w14:paraId="11CD6A39" w14:textId="51DBD457" w:rsidR="00FF2D7F" w:rsidRPr="00C04D55" w:rsidRDefault="00FF2D7F" w:rsidP="00D92F01">
            <w:pPr>
              <w:spacing w:before="0" w:line="440" w:lineRule="exact"/>
              <w:ind w:left="0"/>
              <w:jc w:val="right"/>
            </w:pPr>
            <w:r w:rsidRPr="00C04D55">
              <w:t xml:space="preserve"> 387,872.00 </w:t>
            </w:r>
          </w:p>
        </w:tc>
        <w:tc>
          <w:tcPr>
            <w:tcW w:w="1276" w:type="dxa"/>
          </w:tcPr>
          <w:p w14:paraId="1070CEB9" w14:textId="09AAE2B3" w:rsidR="00FF2D7F" w:rsidRPr="00C04D55" w:rsidRDefault="00FF2D7F" w:rsidP="00D92F01">
            <w:pPr>
              <w:spacing w:before="0" w:line="440" w:lineRule="exact"/>
              <w:ind w:left="0"/>
              <w:jc w:val="right"/>
            </w:pPr>
            <w:r w:rsidRPr="00C04D55">
              <w:t>199,451.00</w:t>
            </w:r>
          </w:p>
        </w:tc>
      </w:tr>
      <w:tr w:rsidR="00FF2D7F" w:rsidRPr="00C04D55" w14:paraId="7EDF7D57" w14:textId="77777777" w:rsidTr="00FF2D7F">
        <w:tc>
          <w:tcPr>
            <w:tcW w:w="3827" w:type="dxa"/>
            <w:vAlign w:val="bottom"/>
          </w:tcPr>
          <w:p w14:paraId="5BAB6390" w14:textId="19B384AB" w:rsidR="00FF2D7F" w:rsidRPr="00C04D55" w:rsidRDefault="00FF2D7F" w:rsidP="00D92F01">
            <w:pPr>
              <w:spacing w:before="0" w:line="440" w:lineRule="exact"/>
              <w:ind w:left="0" w:firstLine="885"/>
              <w:rPr>
                <w:cs/>
              </w:rPr>
            </w:pPr>
            <w:r w:rsidRPr="00C04D55">
              <w:t>Total</w:t>
            </w:r>
          </w:p>
        </w:tc>
        <w:tc>
          <w:tcPr>
            <w:tcW w:w="1417" w:type="dxa"/>
          </w:tcPr>
          <w:p w14:paraId="59177BDB" w14:textId="3595F8D4" w:rsidR="00FF2D7F" w:rsidRPr="00C04D55" w:rsidRDefault="00FF2D7F" w:rsidP="00D92F01">
            <w:pPr>
              <w:pBdr>
                <w:top w:val="single" w:sz="4" w:space="1" w:color="auto"/>
                <w:bottom w:val="double" w:sz="4" w:space="1" w:color="auto"/>
              </w:pBdr>
              <w:spacing w:before="0" w:line="440" w:lineRule="exact"/>
              <w:ind w:left="0"/>
              <w:jc w:val="right"/>
            </w:pPr>
            <w:r w:rsidRPr="00C04D55">
              <w:t>4,187,054.00</w:t>
            </w:r>
          </w:p>
        </w:tc>
        <w:tc>
          <w:tcPr>
            <w:tcW w:w="1276" w:type="dxa"/>
          </w:tcPr>
          <w:p w14:paraId="74F753A7" w14:textId="6A645B9C" w:rsidR="00FF2D7F" w:rsidRPr="00C04D55" w:rsidRDefault="00FF2D7F" w:rsidP="00D92F01">
            <w:pPr>
              <w:pBdr>
                <w:top w:val="single" w:sz="4" w:space="1" w:color="auto"/>
                <w:bottom w:val="double" w:sz="4" w:space="1" w:color="auto"/>
              </w:pBdr>
              <w:spacing w:before="0" w:line="440" w:lineRule="exact"/>
              <w:ind w:left="0"/>
              <w:jc w:val="right"/>
            </w:pPr>
            <w:r w:rsidRPr="00C04D55">
              <w:t>4,168,449.00</w:t>
            </w:r>
          </w:p>
        </w:tc>
        <w:tc>
          <w:tcPr>
            <w:tcW w:w="1418" w:type="dxa"/>
          </w:tcPr>
          <w:p w14:paraId="4F51185E" w14:textId="620FFC83" w:rsidR="00FF2D7F" w:rsidRPr="00C04D55" w:rsidRDefault="00FF2D7F" w:rsidP="00D92F01">
            <w:pPr>
              <w:pBdr>
                <w:top w:val="single" w:sz="4" w:space="1" w:color="auto"/>
                <w:bottom w:val="double" w:sz="4" w:space="1" w:color="auto"/>
              </w:pBdr>
              <w:spacing w:before="0" w:line="440" w:lineRule="exact"/>
              <w:ind w:left="0"/>
              <w:jc w:val="right"/>
            </w:pPr>
            <w:r w:rsidRPr="00C04D55">
              <w:t>4,187,054.00</w:t>
            </w:r>
          </w:p>
        </w:tc>
        <w:tc>
          <w:tcPr>
            <w:tcW w:w="1276" w:type="dxa"/>
          </w:tcPr>
          <w:p w14:paraId="75209ACC" w14:textId="19D5C0D7" w:rsidR="00FF2D7F" w:rsidRPr="00C04D55" w:rsidRDefault="00FF2D7F" w:rsidP="00D92F01">
            <w:pPr>
              <w:pBdr>
                <w:top w:val="single" w:sz="4" w:space="1" w:color="auto"/>
                <w:bottom w:val="double" w:sz="4" w:space="1" w:color="auto"/>
              </w:pBdr>
              <w:spacing w:before="0" w:line="440" w:lineRule="exact"/>
              <w:ind w:left="0"/>
              <w:jc w:val="right"/>
            </w:pPr>
            <w:r w:rsidRPr="00C04D55">
              <w:t>4,168,449.00</w:t>
            </w:r>
          </w:p>
        </w:tc>
      </w:tr>
    </w:tbl>
    <w:p w14:paraId="60E3B436" w14:textId="3978C9F4" w:rsidR="00FF2D7F" w:rsidRPr="00C04D55" w:rsidRDefault="00D45ACE" w:rsidP="00D92F01">
      <w:pPr>
        <w:spacing w:line="440" w:lineRule="exact"/>
        <w:ind w:left="850" w:hanging="425"/>
        <w:rPr>
          <w:sz w:val="30"/>
          <w:szCs w:val="30"/>
        </w:rPr>
      </w:pPr>
      <w:r w:rsidRPr="00C04D55">
        <w:rPr>
          <w:sz w:val="30"/>
          <w:szCs w:val="30"/>
        </w:rPr>
        <w:t>3.</w:t>
      </w:r>
      <w:r w:rsidR="00C557C9" w:rsidRPr="00C04D55">
        <w:rPr>
          <w:rFonts w:hint="cs"/>
          <w:sz w:val="30"/>
          <w:szCs w:val="30"/>
          <w:cs/>
        </w:rPr>
        <w:t>4</w:t>
      </w:r>
      <w:r w:rsidR="00CF3738" w:rsidRPr="00C04D55">
        <w:rPr>
          <w:sz w:val="30"/>
          <w:szCs w:val="30"/>
          <w:cs/>
        </w:rPr>
        <w:tab/>
      </w:r>
      <w:r w:rsidR="0033013F" w:rsidRPr="00C04D55">
        <w:rPr>
          <w:sz w:val="30"/>
          <w:szCs w:val="30"/>
        </w:rPr>
        <w:t>As at March 31, 202</w:t>
      </w:r>
      <w:r w:rsidR="0033013F" w:rsidRPr="00C04D55">
        <w:rPr>
          <w:rFonts w:hint="cs"/>
          <w:sz w:val="30"/>
          <w:szCs w:val="30"/>
          <w:cs/>
        </w:rPr>
        <w:t>6</w:t>
      </w:r>
      <w:r w:rsidR="0033013F" w:rsidRPr="00C04D55">
        <w:rPr>
          <w:sz w:val="30"/>
          <w:szCs w:val="30"/>
        </w:rPr>
        <w:t xml:space="preserve"> and December 31, 202</w:t>
      </w:r>
      <w:r w:rsidR="0033013F" w:rsidRPr="00C04D55">
        <w:rPr>
          <w:rFonts w:hint="cs"/>
          <w:sz w:val="30"/>
          <w:szCs w:val="30"/>
          <w:cs/>
        </w:rPr>
        <w:t>5</w:t>
      </w:r>
      <w:r w:rsidR="0033013F" w:rsidRPr="00C04D55">
        <w:rPr>
          <w:sz w:val="30"/>
          <w:szCs w:val="30"/>
        </w:rPr>
        <w:t>,</w:t>
      </w:r>
      <w:r w:rsidR="00FF2D7F" w:rsidRPr="00C04D55">
        <w:rPr>
          <w:sz w:val="30"/>
          <w:szCs w:val="30"/>
        </w:rPr>
        <w:t xml:space="preserve"> the Company’s has commitment to guaranteed bank credit facility to subsidiaries in the amount of Baht</w:t>
      </w:r>
      <w:r w:rsidR="00FF2D7F" w:rsidRPr="00C04D55">
        <w:rPr>
          <w:sz w:val="30"/>
          <w:szCs w:val="30"/>
          <w:cs/>
        </w:rPr>
        <w:t xml:space="preserve"> </w:t>
      </w:r>
      <w:r w:rsidR="00FF2D7F" w:rsidRPr="00C04D55">
        <w:rPr>
          <w:sz w:val="30"/>
          <w:szCs w:val="30"/>
        </w:rPr>
        <w:t>127.23</w:t>
      </w:r>
      <w:r w:rsidR="0033013F">
        <w:rPr>
          <w:sz w:val="30"/>
          <w:szCs w:val="30"/>
        </w:rPr>
        <w:t xml:space="preserve"> </w:t>
      </w:r>
      <w:r w:rsidR="0033013F" w:rsidRPr="00C04D55">
        <w:rPr>
          <w:sz w:val="30"/>
          <w:szCs w:val="30"/>
        </w:rPr>
        <w:t>million</w:t>
      </w:r>
      <w:r w:rsidR="00FF2D7F" w:rsidRPr="00C04D55">
        <w:rPr>
          <w:sz w:val="30"/>
          <w:szCs w:val="30"/>
          <w:cs/>
        </w:rPr>
        <w:t xml:space="preserve"> </w:t>
      </w:r>
      <w:r w:rsidR="00FF2D7F" w:rsidRPr="00C04D55">
        <w:rPr>
          <w:sz w:val="30"/>
          <w:szCs w:val="30"/>
        </w:rPr>
        <w:t>(</w:t>
      </w:r>
      <w:r w:rsidR="0033013F">
        <w:rPr>
          <w:sz w:val="30"/>
          <w:szCs w:val="30"/>
        </w:rPr>
        <w:t>a</w:t>
      </w:r>
      <w:r w:rsidR="00FF2D7F" w:rsidRPr="00C04D55">
        <w:rPr>
          <w:sz w:val="30"/>
          <w:szCs w:val="30"/>
        </w:rPr>
        <w:t xml:space="preserve">mount utilized: Baht </w:t>
      </w:r>
      <w:r w:rsidR="00FF2D7F" w:rsidRPr="00C04D55">
        <w:rPr>
          <w:rFonts w:hint="cs"/>
          <w:sz w:val="30"/>
          <w:szCs w:val="30"/>
          <w:cs/>
        </w:rPr>
        <w:t>23.54</w:t>
      </w:r>
      <w:r w:rsidR="00FF2D7F" w:rsidRPr="00C04D55">
        <w:rPr>
          <w:sz w:val="30"/>
          <w:szCs w:val="30"/>
        </w:rPr>
        <w:t xml:space="preserve"> million)</w:t>
      </w:r>
      <w:r w:rsidR="00FF2D7F" w:rsidRPr="00C04D55">
        <w:rPr>
          <w:rFonts w:hint="cs"/>
          <w:sz w:val="30"/>
          <w:szCs w:val="30"/>
          <w:cs/>
        </w:rPr>
        <w:t xml:space="preserve">. </w:t>
      </w:r>
      <w:r w:rsidR="0033013F">
        <w:rPr>
          <w:sz w:val="30"/>
          <w:szCs w:val="30"/>
        </w:rPr>
        <w:t>t</w:t>
      </w:r>
      <w:r w:rsidR="00FF2D7F" w:rsidRPr="00C04D55">
        <w:rPr>
          <w:sz w:val="30"/>
          <w:szCs w:val="30"/>
        </w:rPr>
        <w:t>he subsidiaries have handed over the works to the employer and are expected to settle such commitment within two years.</w:t>
      </w:r>
    </w:p>
    <w:p w14:paraId="0FE566F3" w14:textId="5059B484" w:rsidR="00C32957" w:rsidRPr="00C04D55" w:rsidRDefault="000A08A7" w:rsidP="00D92F01">
      <w:pPr>
        <w:spacing w:line="440" w:lineRule="exact"/>
        <w:ind w:left="425" w:hanging="425"/>
        <w:rPr>
          <w:b/>
          <w:bCs/>
          <w:sz w:val="30"/>
          <w:szCs w:val="30"/>
        </w:rPr>
      </w:pPr>
      <w:r w:rsidRPr="00C04D55">
        <w:rPr>
          <w:b/>
          <w:bCs/>
          <w:sz w:val="30"/>
          <w:szCs w:val="30"/>
        </w:rPr>
        <w:t>4</w:t>
      </w:r>
      <w:r w:rsidR="00FE3850" w:rsidRPr="00C04D55">
        <w:rPr>
          <w:b/>
          <w:bCs/>
          <w:sz w:val="30"/>
          <w:szCs w:val="30"/>
        </w:rPr>
        <w:t>.</w:t>
      </w:r>
      <w:r w:rsidR="00FE3850" w:rsidRPr="00C04D55">
        <w:rPr>
          <w:b/>
          <w:bCs/>
          <w:sz w:val="30"/>
          <w:szCs w:val="30"/>
        </w:rPr>
        <w:tab/>
      </w:r>
      <w:r w:rsidR="00D351FA" w:rsidRPr="00C04D55">
        <w:rPr>
          <w:b/>
          <w:bCs/>
          <w:sz w:val="30"/>
          <w:szCs w:val="30"/>
        </w:rPr>
        <w:t>CASH AND CASH EQUIVALENTS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C32957" w:rsidRPr="00C04D55" w14:paraId="40A7BFAF" w14:textId="77777777" w:rsidTr="004A4BBA">
        <w:trPr>
          <w:trHeight w:val="313"/>
        </w:trPr>
        <w:tc>
          <w:tcPr>
            <w:tcW w:w="1722" w:type="pct"/>
            <w:tcBorders>
              <w:top w:val="nil"/>
              <w:left w:val="nil"/>
              <w:bottom w:val="nil"/>
              <w:right w:val="nil"/>
            </w:tcBorders>
            <w:noWrap/>
            <w:vAlign w:val="bottom"/>
            <w:hideMark/>
          </w:tcPr>
          <w:p w14:paraId="75AB8883" w14:textId="77777777" w:rsidR="00C32957" w:rsidRPr="00C04D55" w:rsidRDefault="00C32957" w:rsidP="00D92F01">
            <w:pPr>
              <w:spacing w:before="0" w:line="440" w:lineRule="exact"/>
              <w:ind w:left="0"/>
              <w:jc w:val="left"/>
              <w:rPr>
                <w:rFonts w:eastAsia="Times New Roman"/>
                <w:color w:val="auto"/>
                <w:sz w:val="30"/>
                <w:szCs w:val="30"/>
              </w:rPr>
            </w:pPr>
          </w:p>
        </w:tc>
        <w:tc>
          <w:tcPr>
            <w:tcW w:w="1639" w:type="pct"/>
            <w:gridSpan w:val="2"/>
            <w:tcBorders>
              <w:top w:val="nil"/>
              <w:left w:val="nil"/>
              <w:right w:val="nil"/>
            </w:tcBorders>
            <w:noWrap/>
            <w:vAlign w:val="bottom"/>
            <w:hideMark/>
          </w:tcPr>
          <w:p w14:paraId="50A0F6E9" w14:textId="2352BDE9" w:rsidR="00C32957" w:rsidRPr="00C04D55" w:rsidRDefault="00C32957" w:rsidP="00D92F01">
            <w:pPr>
              <w:spacing w:before="0" w:line="440" w:lineRule="exact"/>
              <w:ind w:left="0"/>
              <w:jc w:val="center"/>
              <w:rPr>
                <w:rFonts w:eastAsia="Times New Roman"/>
                <w:color w:val="auto"/>
                <w:sz w:val="30"/>
                <w:szCs w:val="30"/>
              </w:rPr>
            </w:pPr>
          </w:p>
        </w:tc>
        <w:tc>
          <w:tcPr>
            <w:tcW w:w="1639" w:type="pct"/>
            <w:gridSpan w:val="2"/>
            <w:tcBorders>
              <w:top w:val="nil"/>
              <w:left w:val="nil"/>
              <w:right w:val="nil"/>
            </w:tcBorders>
            <w:noWrap/>
            <w:vAlign w:val="bottom"/>
            <w:hideMark/>
          </w:tcPr>
          <w:p w14:paraId="4A2D2315" w14:textId="4F9D9C70" w:rsidR="00C32957" w:rsidRPr="00C04D55" w:rsidRDefault="004A4BBA" w:rsidP="00D92F01">
            <w:pPr>
              <w:spacing w:before="0" w:line="440" w:lineRule="exact"/>
              <w:ind w:left="0"/>
              <w:jc w:val="right"/>
              <w:rPr>
                <w:rFonts w:eastAsia="Times New Roman"/>
                <w:color w:val="auto"/>
                <w:sz w:val="30"/>
                <w:szCs w:val="30"/>
              </w:rPr>
            </w:pPr>
            <w:r w:rsidRPr="00C04D55">
              <w:rPr>
                <w:rFonts w:eastAsia="Times New Roman"/>
                <w:color w:val="auto"/>
                <w:sz w:val="30"/>
                <w:szCs w:val="30"/>
              </w:rPr>
              <w:t>(</w:t>
            </w:r>
            <w:proofErr w:type="gramStart"/>
            <w:r w:rsidRPr="00C04D55">
              <w:rPr>
                <w:rFonts w:eastAsia="Times New Roman"/>
                <w:color w:val="auto"/>
                <w:sz w:val="30"/>
                <w:szCs w:val="30"/>
              </w:rPr>
              <w:t>Unit :</w:t>
            </w:r>
            <w:proofErr w:type="gramEnd"/>
            <w:r w:rsidRPr="00C04D55">
              <w:rPr>
                <w:rFonts w:eastAsia="Times New Roman"/>
                <w:color w:val="auto"/>
                <w:sz w:val="30"/>
                <w:szCs w:val="30"/>
              </w:rPr>
              <w:t xml:space="preserve"> Baht)</w:t>
            </w:r>
          </w:p>
        </w:tc>
      </w:tr>
      <w:tr w:rsidR="004A4BBA" w:rsidRPr="00C04D55" w14:paraId="5E24536C" w14:textId="77777777" w:rsidTr="00D03543">
        <w:trPr>
          <w:trHeight w:val="435"/>
        </w:trPr>
        <w:tc>
          <w:tcPr>
            <w:tcW w:w="1722" w:type="pct"/>
            <w:tcBorders>
              <w:top w:val="nil"/>
              <w:left w:val="nil"/>
              <w:bottom w:val="nil"/>
              <w:right w:val="nil"/>
            </w:tcBorders>
            <w:noWrap/>
            <w:vAlign w:val="bottom"/>
          </w:tcPr>
          <w:p w14:paraId="08176415" w14:textId="77777777" w:rsidR="004A4BBA" w:rsidRPr="00C04D55" w:rsidRDefault="004A4BBA" w:rsidP="00D92F01">
            <w:pPr>
              <w:spacing w:before="0" w:line="440" w:lineRule="exact"/>
              <w:ind w:left="0"/>
              <w:jc w:val="left"/>
              <w:rPr>
                <w:rFonts w:eastAsia="Times New Roman"/>
                <w:color w:val="auto"/>
                <w:sz w:val="30"/>
                <w:szCs w:val="30"/>
              </w:rPr>
            </w:pPr>
          </w:p>
        </w:tc>
        <w:tc>
          <w:tcPr>
            <w:tcW w:w="1639" w:type="pct"/>
            <w:gridSpan w:val="2"/>
            <w:tcBorders>
              <w:top w:val="nil"/>
              <w:left w:val="nil"/>
              <w:right w:val="nil"/>
            </w:tcBorders>
            <w:noWrap/>
            <w:vAlign w:val="bottom"/>
          </w:tcPr>
          <w:p w14:paraId="04673726" w14:textId="406402EE" w:rsidR="004A4BBA" w:rsidRPr="00C04D55" w:rsidRDefault="004A4BBA" w:rsidP="00D92F01">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Consolidated </w:t>
            </w:r>
            <w:r w:rsidRPr="00C04D55">
              <w:rPr>
                <w:rFonts w:eastAsia="Times New Roman"/>
                <w:color w:val="auto"/>
                <w:sz w:val="30"/>
                <w:szCs w:val="30"/>
              </w:rPr>
              <w:br/>
            </w:r>
            <w:r w:rsidR="00016DBE" w:rsidRPr="00C04D55">
              <w:rPr>
                <w:rFonts w:eastAsia="Times New Roman"/>
                <w:color w:val="auto"/>
                <w:sz w:val="30"/>
                <w:szCs w:val="30"/>
              </w:rPr>
              <w:t xml:space="preserve">financial </w:t>
            </w:r>
            <w:r w:rsidRPr="00C04D55">
              <w:rPr>
                <w:rFonts w:eastAsia="Times New Roman"/>
                <w:color w:val="auto"/>
                <w:sz w:val="30"/>
                <w:szCs w:val="30"/>
              </w:rPr>
              <w:t>statements</w:t>
            </w:r>
          </w:p>
        </w:tc>
        <w:tc>
          <w:tcPr>
            <w:tcW w:w="1639" w:type="pct"/>
            <w:gridSpan w:val="2"/>
            <w:tcBorders>
              <w:top w:val="nil"/>
              <w:left w:val="nil"/>
              <w:right w:val="nil"/>
            </w:tcBorders>
            <w:noWrap/>
            <w:vAlign w:val="bottom"/>
          </w:tcPr>
          <w:p w14:paraId="06BB6528" w14:textId="06EF70FA" w:rsidR="004A4BBA" w:rsidRPr="00C04D55" w:rsidRDefault="004A4BBA" w:rsidP="00D92F01">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Separate </w:t>
            </w:r>
            <w:r w:rsidRPr="00C04D55">
              <w:rPr>
                <w:rFonts w:eastAsia="Times New Roman"/>
                <w:color w:val="auto"/>
                <w:sz w:val="30"/>
                <w:szCs w:val="30"/>
              </w:rPr>
              <w:br/>
            </w:r>
            <w:r w:rsidR="00016DBE" w:rsidRPr="00C04D55">
              <w:rPr>
                <w:rFonts w:eastAsia="Times New Roman"/>
                <w:color w:val="auto"/>
                <w:sz w:val="30"/>
                <w:szCs w:val="30"/>
              </w:rPr>
              <w:t xml:space="preserve">financial </w:t>
            </w:r>
            <w:r w:rsidRPr="00C04D55">
              <w:rPr>
                <w:rFonts w:eastAsia="Times New Roman"/>
                <w:color w:val="auto"/>
                <w:sz w:val="30"/>
                <w:szCs w:val="30"/>
              </w:rPr>
              <w:t>statements</w:t>
            </w:r>
          </w:p>
        </w:tc>
      </w:tr>
      <w:tr w:rsidR="00F921DE" w:rsidRPr="00C04D55" w14:paraId="4FC5ACF6" w14:textId="77777777" w:rsidTr="00D03543">
        <w:trPr>
          <w:trHeight w:val="516"/>
        </w:trPr>
        <w:tc>
          <w:tcPr>
            <w:tcW w:w="1722" w:type="pct"/>
            <w:tcBorders>
              <w:top w:val="nil"/>
              <w:left w:val="nil"/>
              <w:bottom w:val="nil"/>
              <w:right w:val="nil"/>
            </w:tcBorders>
            <w:noWrap/>
            <w:vAlign w:val="bottom"/>
            <w:hideMark/>
          </w:tcPr>
          <w:p w14:paraId="7E717B5B" w14:textId="77777777" w:rsidR="00F921DE" w:rsidRPr="00C04D55" w:rsidRDefault="00F921DE" w:rsidP="00D92F01">
            <w:pPr>
              <w:spacing w:before="0" w:line="440" w:lineRule="exact"/>
              <w:ind w:left="0"/>
              <w:jc w:val="center"/>
              <w:rPr>
                <w:rFonts w:eastAsia="Times New Roman"/>
                <w:color w:val="auto"/>
                <w:sz w:val="30"/>
                <w:szCs w:val="30"/>
              </w:rPr>
            </w:pPr>
          </w:p>
        </w:tc>
        <w:tc>
          <w:tcPr>
            <w:tcW w:w="831" w:type="pct"/>
            <w:tcBorders>
              <w:left w:val="nil"/>
              <w:bottom w:val="nil"/>
              <w:right w:val="nil"/>
            </w:tcBorders>
            <w:noWrap/>
            <w:vAlign w:val="bottom"/>
            <w:hideMark/>
          </w:tcPr>
          <w:p w14:paraId="629649A4" w14:textId="61B2A0F7" w:rsidR="00F921DE" w:rsidRPr="00C04D55" w:rsidRDefault="00E84ABE" w:rsidP="00D92F01">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March</w:t>
            </w:r>
            <w:r w:rsidR="00F921DE" w:rsidRPr="00C04D55">
              <w:rPr>
                <w:rFonts w:eastAsia="Times New Roman"/>
                <w:color w:val="auto"/>
                <w:sz w:val="30"/>
                <w:szCs w:val="30"/>
              </w:rPr>
              <w:t xml:space="preserve"> 3</w:t>
            </w:r>
            <w:r w:rsidRPr="00C04D55">
              <w:rPr>
                <w:rFonts w:eastAsia="Times New Roman"/>
                <w:color w:val="auto"/>
                <w:sz w:val="30"/>
                <w:szCs w:val="30"/>
              </w:rPr>
              <w:t>1</w:t>
            </w:r>
            <w:r w:rsidR="00F921DE" w:rsidRPr="00C04D55">
              <w:rPr>
                <w:rFonts w:eastAsia="Times New Roman"/>
                <w:color w:val="auto"/>
                <w:sz w:val="30"/>
                <w:szCs w:val="30"/>
              </w:rPr>
              <w:t xml:space="preserve">, </w:t>
            </w:r>
            <w:r w:rsidR="00F921DE" w:rsidRPr="00C04D55">
              <w:rPr>
                <w:rFonts w:eastAsia="Times New Roman"/>
                <w:color w:val="auto"/>
                <w:sz w:val="30"/>
                <w:szCs w:val="30"/>
              </w:rPr>
              <w:br/>
              <w:t>202</w:t>
            </w:r>
            <w:r w:rsidR="00FF2D7F" w:rsidRPr="00C04D55">
              <w:rPr>
                <w:rFonts w:eastAsia="Times New Roman" w:hint="cs"/>
                <w:color w:val="auto"/>
                <w:sz w:val="30"/>
                <w:szCs w:val="30"/>
                <w:cs/>
              </w:rPr>
              <w:t>6</w:t>
            </w:r>
          </w:p>
        </w:tc>
        <w:tc>
          <w:tcPr>
            <w:tcW w:w="808" w:type="pct"/>
            <w:tcBorders>
              <w:left w:val="nil"/>
              <w:bottom w:val="nil"/>
              <w:right w:val="nil"/>
            </w:tcBorders>
            <w:noWrap/>
            <w:vAlign w:val="bottom"/>
            <w:hideMark/>
          </w:tcPr>
          <w:p w14:paraId="3A9414E3" w14:textId="58597C9D" w:rsidR="00F921DE" w:rsidRPr="00C04D55" w:rsidRDefault="00F921DE" w:rsidP="00D92F01">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December 31, </w:t>
            </w:r>
            <w:r w:rsidRPr="00C04D55">
              <w:rPr>
                <w:rFonts w:eastAsia="Times New Roman"/>
                <w:color w:val="auto"/>
                <w:sz w:val="30"/>
                <w:szCs w:val="30"/>
              </w:rPr>
              <w:br/>
              <w:t>202</w:t>
            </w:r>
            <w:r w:rsidR="00FF2D7F" w:rsidRPr="00C04D55">
              <w:rPr>
                <w:rFonts w:eastAsia="Times New Roman" w:hint="cs"/>
                <w:color w:val="auto"/>
                <w:sz w:val="30"/>
                <w:szCs w:val="30"/>
                <w:cs/>
              </w:rPr>
              <w:t>5</w:t>
            </w:r>
          </w:p>
        </w:tc>
        <w:tc>
          <w:tcPr>
            <w:tcW w:w="795" w:type="pct"/>
            <w:tcBorders>
              <w:left w:val="nil"/>
              <w:bottom w:val="nil"/>
              <w:right w:val="nil"/>
            </w:tcBorders>
            <w:noWrap/>
            <w:vAlign w:val="bottom"/>
            <w:hideMark/>
          </w:tcPr>
          <w:p w14:paraId="5DF2090D" w14:textId="54B50E08" w:rsidR="00F921DE" w:rsidRPr="00C04D55" w:rsidRDefault="00E84ABE" w:rsidP="00D92F01">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March 31, </w:t>
            </w:r>
            <w:r w:rsidRPr="00C04D55">
              <w:rPr>
                <w:rFonts w:eastAsia="Times New Roman"/>
                <w:color w:val="auto"/>
                <w:sz w:val="30"/>
                <w:szCs w:val="30"/>
              </w:rPr>
              <w:br/>
              <w:t>202</w:t>
            </w:r>
            <w:r w:rsidR="00FF2D7F" w:rsidRPr="00C04D55">
              <w:rPr>
                <w:rFonts w:eastAsia="Times New Roman" w:hint="cs"/>
                <w:color w:val="auto"/>
                <w:sz w:val="30"/>
                <w:szCs w:val="30"/>
                <w:cs/>
              </w:rPr>
              <w:t>6</w:t>
            </w:r>
          </w:p>
        </w:tc>
        <w:tc>
          <w:tcPr>
            <w:tcW w:w="844" w:type="pct"/>
            <w:tcBorders>
              <w:left w:val="nil"/>
              <w:bottom w:val="nil"/>
              <w:right w:val="nil"/>
            </w:tcBorders>
            <w:noWrap/>
            <w:vAlign w:val="bottom"/>
            <w:hideMark/>
          </w:tcPr>
          <w:p w14:paraId="29522798" w14:textId="2621F8B2" w:rsidR="00F921DE" w:rsidRPr="00C04D55" w:rsidRDefault="00F97085" w:rsidP="00D92F01">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December 31, </w:t>
            </w:r>
            <w:r w:rsidRPr="00C04D55">
              <w:rPr>
                <w:rFonts w:eastAsia="Times New Roman"/>
                <w:color w:val="auto"/>
                <w:sz w:val="30"/>
                <w:szCs w:val="30"/>
              </w:rPr>
              <w:br/>
              <w:t>202</w:t>
            </w:r>
            <w:r w:rsidR="00FF2D7F" w:rsidRPr="00C04D55">
              <w:rPr>
                <w:rFonts w:eastAsia="Times New Roman" w:hint="cs"/>
                <w:color w:val="auto"/>
                <w:sz w:val="30"/>
                <w:szCs w:val="30"/>
                <w:cs/>
              </w:rPr>
              <w:t>5</w:t>
            </w:r>
          </w:p>
        </w:tc>
      </w:tr>
      <w:tr w:rsidR="00FF2D7F" w:rsidRPr="00C04D55" w14:paraId="23B605C2" w14:textId="77777777" w:rsidTr="00A96417">
        <w:trPr>
          <w:trHeight w:val="216"/>
        </w:trPr>
        <w:tc>
          <w:tcPr>
            <w:tcW w:w="1722" w:type="pct"/>
            <w:tcBorders>
              <w:top w:val="nil"/>
              <w:left w:val="nil"/>
              <w:bottom w:val="nil"/>
              <w:right w:val="nil"/>
            </w:tcBorders>
            <w:noWrap/>
            <w:vAlign w:val="bottom"/>
            <w:hideMark/>
          </w:tcPr>
          <w:p w14:paraId="6D8942CA" w14:textId="31C23793" w:rsidR="00FF2D7F" w:rsidRPr="00C04D55" w:rsidRDefault="00FF2D7F" w:rsidP="00D92F01">
            <w:pPr>
              <w:spacing w:before="0" w:line="440" w:lineRule="exact"/>
              <w:ind w:left="34"/>
              <w:jc w:val="left"/>
              <w:rPr>
                <w:rFonts w:eastAsia="Times New Roman"/>
                <w:color w:val="auto"/>
                <w:sz w:val="30"/>
                <w:szCs w:val="30"/>
              </w:rPr>
            </w:pPr>
            <w:r w:rsidRPr="00C04D55">
              <w:rPr>
                <w:rFonts w:eastAsia="Times New Roman"/>
                <w:color w:val="auto"/>
                <w:sz w:val="30"/>
                <w:szCs w:val="30"/>
              </w:rPr>
              <w:t>Cash</w:t>
            </w:r>
          </w:p>
        </w:tc>
        <w:tc>
          <w:tcPr>
            <w:tcW w:w="831" w:type="pct"/>
            <w:noWrap/>
          </w:tcPr>
          <w:p w14:paraId="45D42F07" w14:textId="23542A2C" w:rsidR="00FF2D7F" w:rsidRPr="00C04D55" w:rsidRDefault="00FF2D7F" w:rsidP="00D92F01">
            <w:pPr>
              <w:spacing w:before="0" w:line="440" w:lineRule="exact"/>
              <w:ind w:left="0"/>
              <w:jc w:val="right"/>
              <w:rPr>
                <w:rFonts w:eastAsia="Times New Roman"/>
                <w:color w:val="auto"/>
              </w:rPr>
            </w:pPr>
            <w:r w:rsidRPr="00C04D55">
              <w:t>1,175,000.00</w:t>
            </w:r>
          </w:p>
        </w:tc>
        <w:tc>
          <w:tcPr>
            <w:tcW w:w="808" w:type="pct"/>
            <w:noWrap/>
            <w:hideMark/>
          </w:tcPr>
          <w:p w14:paraId="781CEBE4" w14:textId="07CF11B6" w:rsidR="00FF2D7F" w:rsidRPr="00C04D55" w:rsidRDefault="00FF2D7F" w:rsidP="00D92F01">
            <w:pPr>
              <w:spacing w:before="0" w:line="440" w:lineRule="exact"/>
              <w:ind w:left="0"/>
              <w:jc w:val="right"/>
              <w:rPr>
                <w:rFonts w:eastAsia="Times New Roman"/>
                <w:color w:val="auto"/>
              </w:rPr>
            </w:pPr>
            <w:r w:rsidRPr="00C04D55">
              <w:t xml:space="preserve"> 1,343,000.00 </w:t>
            </w:r>
          </w:p>
        </w:tc>
        <w:tc>
          <w:tcPr>
            <w:tcW w:w="795" w:type="pct"/>
            <w:noWrap/>
          </w:tcPr>
          <w:p w14:paraId="08928D8E" w14:textId="17366D1A" w:rsidR="00FF2D7F" w:rsidRPr="00C04D55" w:rsidRDefault="00FF2D7F" w:rsidP="00D92F01">
            <w:pPr>
              <w:spacing w:before="0" w:line="440" w:lineRule="exact"/>
              <w:ind w:left="0"/>
              <w:jc w:val="right"/>
              <w:rPr>
                <w:rFonts w:eastAsia="Times New Roman"/>
                <w:color w:val="auto"/>
              </w:rPr>
            </w:pPr>
            <w:r w:rsidRPr="00C04D55">
              <w:t xml:space="preserve">  1,135,000.00</w:t>
            </w:r>
          </w:p>
        </w:tc>
        <w:tc>
          <w:tcPr>
            <w:tcW w:w="844" w:type="pct"/>
            <w:noWrap/>
            <w:hideMark/>
          </w:tcPr>
          <w:p w14:paraId="794D40A5" w14:textId="22D0B2D7" w:rsidR="00FF2D7F" w:rsidRPr="00C04D55" w:rsidRDefault="00FF2D7F" w:rsidP="00D92F01">
            <w:pPr>
              <w:spacing w:before="0" w:line="440" w:lineRule="exact"/>
              <w:ind w:left="0"/>
              <w:jc w:val="right"/>
              <w:rPr>
                <w:rFonts w:eastAsia="Times New Roman"/>
                <w:color w:val="auto"/>
              </w:rPr>
            </w:pPr>
            <w:r w:rsidRPr="00C04D55">
              <w:t xml:space="preserve"> 1,293,000.00 </w:t>
            </w:r>
          </w:p>
        </w:tc>
      </w:tr>
      <w:tr w:rsidR="00FF2D7F" w:rsidRPr="00C04D55" w14:paraId="0B6C639E" w14:textId="77777777" w:rsidTr="00322767">
        <w:trPr>
          <w:trHeight w:val="284"/>
        </w:trPr>
        <w:tc>
          <w:tcPr>
            <w:tcW w:w="1722" w:type="pct"/>
            <w:tcBorders>
              <w:top w:val="nil"/>
              <w:left w:val="nil"/>
              <w:bottom w:val="nil"/>
              <w:right w:val="nil"/>
            </w:tcBorders>
            <w:noWrap/>
            <w:vAlign w:val="bottom"/>
            <w:hideMark/>
          </w:tcPr>
          <w:p w14:paraId="1907BB38" w14:textId="1E5DA6E8" w:rsidR="00FF2D7F" w:rsidRPr="00C04D55" w:rsidRDefault="00FF2D7F" w:rsidP="00D92F01">
            <w:pPr>
              <w:spacing w:before="0" w:line="440" w:lineRule="exact"/>
              <w:ind w:left="34"/>
              <w:jc w:val="left"/>
              <w:rPr>
                <w:rFonts w:eastAsia="Times New Roman"/>
                <w:color w:val="auto"/>
                <w:sz w:val="30"/>
                <w:szCs w:val="30"/>
              </w:rPr>
            </w:pPr>
            <w:r w:rsidRPr="00C04D55">
              <w:rPr>
                <w:rFonts w:eastAsia="Times New Roman"/>
                <w:color w:val="auto"/>
                <w:sz w:val="30"/>
                <w:szCs w:val="30"/>
              </w:rPr>
              <w:t>Current accounts</w:t>
            </w:r>
          </w:p>
        </w:tc>
        <w:tc>
          <w:tcPr>
            <w:tcW w:w="831" w:type="pct"/>
            <w:noWrap/>
          </w:tcPr>
          <w:p w14:paraId="58A621B8" w14:textId="5CD5C436" w:rsidR="00FF2D7F" w:rsidRPr="00C04D55" w:rsidRDefault="00FF2D7F" w:rsidP="00D92F01">
            <w:pPr>
              <w:spacing w:before="0" w:line="440" w:lineRule="exact"/>
              <w:ind w:left="0"/>
              <w:jc w:val="right"/>
              <w:rPr>
                <w:rFonts w:eastAsia="Times New Roman"/>
                <w:color w:val="auto"/>
              </w:rPr>
            </w:pPr>
            <w:r w:rsidRPr="00C04D55">
              <w:t>29,838,271.68</w:t>
            </w:r>
          </w:p>
        </w:tc>
        <w:tc>
          <w:tcPr>
            <w:tcW w:w="808" w:type="pct"/>
            <w:noWrap/>
            <w:hideMark/>
          </w:tcPr>
          <w:p w14:paraId="78686988" w14:textId="03DED392" w:rsidR="00FF2D7F" w:rsidRPr="00C04D55" w:rsidRDefault="00FF2D7F" w:rsidP="00D92F01">
            <w:pPr>
              <w:spacing w:before="0" w:line="440" w:lineRule="exact"/>
              <w:ind w:left="0"/>
              <w:jc w:val="right"/>
              <w:rPr>
                <w:rFonts w:eastAsia="Times New Roman"/>
                <w:color w:val="auto"/>
              </w:rPr>
            </w:pPr>
            <w:r w:rsidRPr="00C04D55">
              <w:t xml:space="preserve"> 21,958,385.62 </w:t>
            </w:r>
          </w:p>
        </w:tc>
        <w:tc>
          <w:tcPr>
            <w:tcW w:w="795" w:type="pct"/>
            <w:noWrap/>
          </w:tcPr>
          <w:p w14:paraId="58A57081" w14:textId="10381614" w:rsidR="00FF2D7F" w:rsidRPr="00C04D55" w:rsidRDefault="00FF2D7F" w:rsidP="00D92F01">
            <w:pPr>
              <w:spacing w:before="0" w:line="440" w:lineRule="exact"/>
              <w:ind w:left="0"/>
              <w:jc w:val="right"/>
              <w:rPr>
                <w:rFonts w:eastAsia="Times New Roman"/>
                <w:color w:val="auto"/>
              </w:rPr>
            </w:pPr>
            <w:r w:rsidRPr="00C04D55">
              <w:t xml:space="preserve">  27,796,088.74</w:t>
            </w:r>
          </w:p>
        </w:tc>
        <w:tc>
          <w:tcPr>
            <w:tcW w:w="844" w:type="pct"/>
            <w:noWrap/>
            <w:hideMark/>
          </w:tcPr>
          <w:p w14:paraId="5DD9E67E" w14:textId="537BF017" w:rsidR="00FF2D7F" w:rsidRPr="00C04D55" w:rsidRDefault="00FF2D7F" w:rsidP="00D92F01">
            <w:pPr>
              <w:spacing w:before="0" w:line="440" w:lineRule="exact"/>
              <w:ind w:left="0"/>
              <w:jc w:val="right"/>
              <w:rPr>
                <w:rFonts w:eastAsia="Times New Roman"/>
                <w:color w:val="auto"/>
              </w:rPr>
            </w:pPr>
            <w:r w:rsidRPr="00C04D55">
              <w:t xml:space="preserve"> 19,135,162.97 </w:t>
            </w:r>
          </w:p>
        </w:tc>
      </w:tr>
      <w:tr w:rsidR="00FF2D7F" w:rsidRPr="00C04D55" w14:paraId="74E73E2C" w14:textId="77777777" w:rsidTr="00A96417">
        <w:trPr>
          <w:trHeight w:val="353"/>
        </w:trPr>
        <w:tc>
          <w:tcPr>
            <w:tcW w:w="1722" w:type="pct"/>
            <w:tcBorders>
              <w:top w:val="nil"/>
              <w:left w:val="nil"/>
              <w:bottom w:val="nil"/>
              <w:right w:val="nil"/>
            </w:tcBorders>
            <w:noWrap/>
            <w:vAlign w:val="bottom"/>
            <w:hideMark/>
          </w:tcPr>
          <w:p w14:paraId="583650D4" w14:textId="535795BE" w:rsidR="00FF2D7F" w:rsidRPr="00C04D55" w:rsidRDefault="00FF2D7F" w:rsidP="00D92F01">
            <w:pPr>
              <w:spacing w:before="0" w:line="440" w:lineRule="exact"/>
              <w:ind w:left="34"/>
              <w:jc w:val="left"/>
              <w:rPr>
                <w:rFonts w:eastAsia="Times New Roman"/>
                <w:color w:val="auto"/>
                <w:sz w:val="30"/>
                <w:szCs w:val="30"/>
              </w:rPr>
            </w:pPr>
            <w:r w:rsidRPr="00C04D55">
              <w:rPr>
                <w:rFonts w:eastAsia="Times New Roman"/>
                <w:color w:val="auto"/>
                <w:sz w:val="30"/>
                <w:szCs w:val="30"/>
              </w:rPr>
              <w:t>Savings deposit</w:t>
            </w:r>
          </w:p>
        </w:tc>
        <w:tc>
          <w:tcPr>
            <w:tcW w:w="831" w:type="pct"/>
            <w:noWrap/>
          </w:tcPr>
          <w:p w14:paraId="36C7CA34" w14:textId="78CFCFEF" w:rsidR="00FF2D7F" w:rsidRPr="00C04D55" w:rsidRDefault="00FF2D7F" w:rsidP="00D92F01">
            <w:pPr>
              <w:pBdr>
                <w:bottom w:val="single" w:sz="4" w:space="1" w:color="auto"/>
              </w:pBdr>
              <w:spacing w:before="0" w:line="440" w:lineRule="exact"/>
              <w:ind w:left="0"/>
              <w:jc w:val="right"/>
              <w:rPr>
                <w:rFonts w:eastAsia="Times New Roman"/>
                <w:color w:val="auto"/>
              </w:rPr>
            </w:pPr>
            <w:r w:rsidRPr="00C04D55">
              <w:t>294,763,734.93</w:t>
            </w:r>
          </w:p>
        </w:tc>
        <w:tc>
          <w:tcPr>
            <w:tcW w:w="808" w:type="pct"/>
            <w:noWrap/>
            <w:hideMark/>
          </w:tcPr>
          <w:p w14:paraId="29A50A07" w14:textId="73678B4E" w:rsidR="00FF2D7F" w:rsidRPr="00C04D55" w:rsidRDefault="00FF2D7F" w:rsidP="00D92F01">
            <w:pPr>
              <w:pBdr>
                <w:bottom w:val="single" w:sz="4" w:space="1" w:color="auto"/>
              </w:pBdr>
              <w:spacing w:before="0" w:line="440" w:lineRule="exact"/>
              <w:ind w:left="0"/>
              <w:jc w:val="right"/>
              <w:rPr>
                <w:rFonts w:eastAsia="Times New Roman"/>
                <w:color w:val="auto"/>
              </w:rPr>
            </w:pPr>
            <w:r w:rsidRPr="00C04D55">
              <w:t xml:space="preserve"> 261,097,584.17 </w:t>
            </w:r>
          </w:p>
        </w:tc>
        <w:tc>
          <w:tcPr>
            <w:tcW w:w="795" w:type="pct"/>
            <w:noWrap/>
          </w:tcPr>
          <w:p w14:paraId="3B7E7FEA" w14:textId="46775CBA" w:rsidR="00FF2D7F" w:rsidRPr="00C04D55" w:rsidRDefault="00FF2D7F" w:rsidP="00D92F01">
            <w:pPr>
              <w:pBdr>
                <w:bottom w:val="single" w:sz="4" w:space="1" w:color="auto"/>
              </w:pBdr>
              <w:spacing w:before="0" w:line="440" w:lineRule="exact"/>
              <w:ind w:left="0"/>
              <w:jc w:val="right"/>
              <w:rPr>
                <w:rFonts w:eastAsia="Times New Roman"/>
                <w:color w:val="auto"/>
              </w:rPr>
            </w:pPr>
            <w:r w:rsidRPr="00C04D55">
              <w:t xml:space="preserve"> 275,668,836.38</w:t>
            </w:r>
          </w:p>
        </w:tc>
        <w:tc>
          <w:tcPr>
            <w:tcW w:w="844" w:type="pct"/>
            <w:noWrap/>
            <w:hideMark/>
          </w:tcPr>
          <w:p w14:paraId="7EFE17E2" w14:textId="387EC7CD" w:rsidR="00FF2D7F" w:rsidRPr="00C04D55" w:rsidRDefault="00FF2D7F" w:rsidP="00D92F01">
            <w:pPr>
              <w:pBdr>
                <w:bottom w:val="single" w:sz="4" w:space="1" w:color="auto"/>
              </w:pBdr>
              <w:spacing w:before="0" w:line="440" w:lineRule="exact"/>
              <w:ind w:left="0"/>
              <w:jc w:val="right"/>
              <w:rPr>
                <w:rFonts w:eastAsia="Times New Roman"/>
                <w:color w:val="auto"/>
              </w:rPr>
            </w:pPr>
            <w:r w:rsidRPr="00C04D55">
              <w:t xml:space="preserve"> 239,666,993.15 </w:t>
            </w:r>
          </w:p>
        </w:tc>
      </w:tr>
      <w:tr w:rsidR="00FF2D7F" w:rsidRPr="00C04D55" w14:paraId="3F03B43A" w14:textId="77777777" w:rsidTr="000428FD">
        <w:trPr>
          <w:trHeight w:val="402"/>
        </w:trPr>
        <w:tc>
          <w:tcPr>
            <w:tcW w:w="1722" w:type="pct"/>
            <w:tcBorders>
              <w:top w:val="nil"/>
              <w:left w:val="nil"/>
              <w:bottom w:val="nil"/>
              <w:right w:val="nil"/>
            </w:tcBorders>
            <w:noWrap/>
            <w:vAlign w:val="center"/>
            <w:hideMark/>
          </w:tcPr>
          <w:p w14:paraId="363E879B" w14:textId="51BE2BFA" w:rsidR="00FF2D7F" w:rsidRPr="00C04D55" w:rsidRDefault="00FF2D7F" w:rsidP="00D92F01">
            <w:pPr>
              <w:spacing w:before="0" w:line="440" w:lineRule="exact"/>
              <w:ind w:left="0"/>
              <w:jc w:val="center"/>
              <w:rPr>
                <w:rFonts w:eastAsia="Times New Roman"/>
                <w:color w:val="auto"/>
                <w:sz w:val="30"/>
                <w:szCs w:val="30"/>
              </w:rPr>
            </w:pPr>
            <w:r w:rsidRPr="00C04D55">
              <w:rPr>
                <w:rFonts w:eastAsia="Times New Roman"/>
                <w:color w:val="auto"/>
                <w:sz w:val="30"/>
                <w:szCs w:val="30"/>
              </w:rPr>
              <w:t>Total</w:t>
            </w:r>
          </w:p>
        </w:tc>
        <w:tc>
          <w:tcPr>
            <w:tcW w:w="831" w:type="pct"/>
            <w:noWrap/>
            <w:vAlign w:val="center"/>
          </w:tcPr>
          <w:p w14:paraId="17E507B3" w14:textId="60AEE4FB" w:rsidR="00FF2D7F" w:rsidRPr="00C04D55" w:rsidRDefault="00FF2D7F" w:rsidP="00D92F01">
            <w:pPr>
              <w:pBdr>
                <w:bottom w:val="double" w:sz="4" w:space="1" w:color="auto"/>
              </w:pBdr>
              <w:spacing w:before="0" w:line="440" w:lineRule="exact"/>
              <w:ind w:left="0"/>
              <w:jc w:val="right"/>
              <w:rPr>
                <w:rFonts w:eastAsia="Times New Roman"/>
                <w:color w:val="auto"/>
              </w:rPr>
            </w:pPr>
            <w:r w:rsidRPr="00C04D55">
              <w:rPr>
                <w:rFonts w:eastAsia="Times New Roman"/>
                <w:color w:val="auto"/>
              </w:rPr>
              <w:t>325,777,006.61</w:t>
            </w:r>
          </w:p>
        </w:tc>
        <w:tc>
          <w:tcPr>
            <w:tcW w:w="808" w:type="pct"/>
            <w:noWrap/>
            <w:hideMark/>
          </w:tcPr>
          <w:p w14:paraId="48650EF5" w14:textId="20135B70" w:rsidR="00FF2D7F" w:rsidRPr="00C04D55" w:rsidRDefault="00FF2D7F" w:rsidP="00D92F01">
            <w:pPr>
              <w:pBdr>
                <w:bottom w:val="double" w:sz="4" w:space="1" w:color="auto"/>
              </w:pBdr>
              <w:spacing w:before="0" w:line="440" w:lineRule="exact"/>
              <w:ind w:left="0"/>
              <w:jc w:val="right"/>
              <w:rPr>
                <w:rFonts w:eastAsia="Times New Roman"/>
                <w:color w:val="auto"/>
              </w:rPr>
            </w:pPr>
            <w:r w:rsidRPr="00C04D55">
              <w:t>284,398,969.79</w:t>
            </w:r>
          </w:p>
        </w:tc>
        <w:tc>
          <w:tcPr>
            <w:tcW w:w="795" w:type="pct"/>
            <w:noWrap/>
            <w:vAlign w:val="center"/>
          </w:tcPr>
          <w:p w14:paraId="67FB97EE" w14:textId="34CECDB4" w:rsidR="00FF2D7F" w:rsidRPr="00C04D55" w:rsidRDefault="00FF2D7F" w:rsidP="00D92F01">
            <w:pPr>
              <w:pBdr>
                <w:bottom w:val="double" w:sz="4" w:space="1" w:color="auto"/>
              </w:pBdr>
              <w:spacing w:before="0" w:line="440" w:lineRule="exact"/>
              <w:ind w:left="0"/>
              <w:jc w:val="right"/>
              <w:rPr>
                <w:rFonts w:eastAsia="Times New Roman"/>
                <w:color w:val="auto"/>
              </w:rPr>
            </w:pPr>
            <w:r w:rsidRPr="00C04D55">
              <w:rPr>
                <w:rFonts w:eastAsia="Times New Roman"/>
                <w:color w:val="auto"/>
              </w:rPr>
              <w:t>304,599,925.12</w:t>
            </w:r>
          </w:p>
        </w:tc>
        <w:tc>
          <w:tcPr>
            <w:tcW w:w="844" w:type="pct"/>
            <w:noWrap/>
            <w:hideMark/>
          </w:tcPr>
          <w:p w14:paraId="3A0077E1" w14:textId="799439B9" w:rsidR="00FF2D7F" w:rsidRPr="00C04D55" w:rsidRDefault="00FF2D7F" w:rsidP="00D92F01">
            <w:pPr>
              <w:pBdr>
                <w:bottom w:val="double" w:sz="4" w:space="1" w:color="auto"/>
              </w:pBdr>
              <w:spacing w:before="0" w:line="440" w:lineRule="exact"/>
              <w:ind w:left="0"/>
              <w:jc w:val="right"/>
              <w:rPr>
                <w:rFonts w:eastAsia="Times New Roman"/>
                <w:color w:val="auto"/>
              </w:rPr>
            </w:pPr>
            <w:r w:rsidRPr="00C04D55">
              <w:t>260,095,156.12</w:t>
            </w:r>
          </w:p>
        </w:tc>
      </w:tr>
    </w:tbl>
    <w:p w14:paraId="30630B43" w14:textId="77777777" w:rsidR="00D92F01" w:rsidRDefault="00D92F01" w:rsidP="00D92F01">
      <w:pPr>
        <w:spacing w:before="0" w:after="160" w:line="440" w:lineRule="exact"/>
        <w:ind w:left="0"/>
        <w:jc w:val="left"/>
        <w:rPr>
          <w:b/>
          <w:bCs/>
          <w:sz w:val="30"/>
          <w:szCs w:val="30"/>
          <w:cs/>
        </w:rPr>
      </w:pPr>
      <w:r>
        <w:rPr>
          <w:b/>
          <w:bCs/>
          <w:sz w:val="30"/>
          <w:szCs w:val="30"/>
          <w:cs/>
        </w:rPr>
        <w:br w:type="page"/>
      </w:r>
    </w:p>
    <w:p w14:paraId="746C3851" w14:textId="0B80311A" w:rsidR="00DD5FB8" w:rsidRPr="00C04D55" w:rsidRDefault="00395539" w:rsidP="001829EA">
      <w:pPr>
        <w:spacing w:line="300" w:lineRule="exact"/>
        <w:ind w:left="426" w:hanging="426"/>
        <w:rPr>
          <w:b/>
          <w:bCs/>
          <w:sz w:val="30"/>
          <w:szCs w:val="30"/>
        </w:rPr>
      </w:pPr>
      <w:r w:rsidRPr="00C04D55">
        <w:rPr>
          <w:b/>
          <w:bCs/>
          <w:sz w:val="30"/>
          <w:szCs w:val="30"/>
        </w:rPr>
        <w:lastRenderedPageBreak/>
        <w:t>5</w:t>
      </w:r>
      <w:r w:rsidR="00FE3850" w:rsidRPr="00C04D55">
        <w:rPr>
          <w:b/>
          <w:bCs/>
          <w:sz w:val="30"/>
          <w:szCs w:val="30"/>
        </w:rPr>
        <w:t>.</w:t>
      </w:r>
      <w:r w:rsidR="00FE3850" w:rsidRPr="00C04D55">
        <w:rPr>
          <w:b/>
          <w:bCs/>
          <w:sz w:val="30"/>
          <w:szCs w:val="30"/>
        </w:rPr>
        <w:tab/>
      </w:r>
      <w:r w:rsidR="001637A2" w:rsidRPr="00C04D55">
        <w:rPr>
          <w:b/>
          <w:bCs/>
          <w:sz w:val="30"/>
          <w:szCs w:val="30"/>
        </w:rPr>
        <w:t>TRADE AND OTHER CURRENT RECEIVABLES</w:t>
      </w:r>
    </w:p>
    <w:tbl>
      <w:tblPr>
        <w:tblW w:w="9345" w:type="dxa"/>
        <w:tblInd w:w="142" w:type="dxa"/>
        <w:tblLayout w:type="fixed"/>
        <w:tblLook w:val="04A0" w:firstRow="1" w:lastRow="0" w:firstColumn="1" w:lastColumn="0" w:noHBand="0" w:noVBand="1"/>
      </w:tblPr>
      <w:tblGrid>
        <w:gridCol w:w="3544"/>
        <w:gridCol w:w="1417"/>
        <w:gridCol w:w="1418"/>
        <w:gridCol w:w="1526"/>
        <w:gridCol w:w="1440"/>
      </w:tblGrid>
      <w:tr w:rsidR="001637A2" w:rsidRPr="00C04D55" w14:paraId="7E344D44" w14:textId="77777777" w:rsidTr="001663EB">
        <w:trPr>
          <w:trHeight w:val="232"/>
        </w:trPr>
        <w:tc>
          <w:tcPr>
            <w:tcW w:w="3544" w:type="dxa"/>
            <w:tcBorders>
              <w:top w:val="nil"/>
              <w:left w:val="nil"/>
              <w:bottom w:val="nil"/>
              <w:right w:val="nil"/>
            </w:tcBorders>
            <w:noWrap/>
            <w:vAlign w:val="bottom"/>
            <w:hideMark/>
          </w:tcPr>
          <w:p w14:paraId="3AD39FD5" w14:textId="77777777" w:rsidR="001637A2" w:rsidRPr="00C04D55" w:rsidRDefault="001637A2" w:rsidP="001829EA">
            <w:pPr>
              <w:spacing w:before="0" w:line="300" w:lineRule="exact"/>
              <w:ind w:left="464" w:hanging="464"/>
              <w:jc w:val="left"/>
              <w:rPr>
                <w:rFonts w:eastAsia="Times New Roman"/>
                <w:color w:val="auto"/>
              </w:rPr>
            </w:pPr>
          </w:p>
        </w:tc>
        <w:tc>
          <w:tcPr>
            <w:tcW w:w="2835" w:type="dxa"/>
            <w:gridSpan w:val="2"/>
            <w:tcBorders>
              <w:top w:val="nil"/>
              <w:left w:val="nil"/>
              <w:right w:val="nil"/>
            </w:tcBorders>
            <w:noWrap/>
            <w:vAlign w:val="bottom"/>
            <w:hideMark/>
          </w:tcPr>
          <w:p w14:paraId="63A774BC" w14:textId="4EEDE68A" w:rsidR="001637A2" w:rsidRPr="00C04D55" w:rsidRDefault="001637A2" w:rsidP="001829EA">
            <w:pPr>
              <w:spacing w:before="0" w:line="300" w:lineRule="exact"/>
              <w:ind w:left="0"/>
              <w:jc w:val="center"/>
              <w:rPr>
                <w:rFonts w:eastAsia="Times New Roman"/>
                <w:color w:val="auto"/>
              </w:rPr>
            </w:pPr>
          </w:p>
        </w:tc>
        <w:tc>
          <w:tcPr>
            <w:tcW w:w="2966" w:type="dxa"/>
            <w:gridSpan w:val="2"/>
            <w:tcBorders>
              <w:top w:val="nil"/>
              <w:left w:val="nil"/>
              <w:right w:val="nil"/>
            </w:tcBorders>
            <w:noWrap/>
            <w:vAlign w:val="bottom"/>
            <w:hideMark/>
          </w:tcPr>
          <w:p w14:paraId="2A363FA4" w14:textId="173DBEA5" w:rsidR="001637A2" w:rsidRPr="00C04D55" w:rsidRDefault="004A4BBA" w:rsidP="001829EA">
            <w:pPr>
              <w:spacing w:before="0" w:line="300" w:lineRule="exact"/>
              <w:ind w:left="0"/>
              <w:jc w:val="right"/>
              <w:rPr>
                <w:rFonts w:eastAsia="Times New Roman"/>
                <w:color w:val="auto"/>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4A4BBA" w:rsidRPr="00C04D55" w14:paraId="0BA0EF59" w14:textId="77777777" w:rsidTr="001663EB">
        <w:trPr>
          <w:trHeight w:val="232"/>
        </w:trPr>
        <w:tc>
          <w:tcPr>
            <w:tcW w:w="3544" w:type="dxa"/>
            <w:tcBorders>
              <w:top w:val="nil"/>
              <w:left w:val="nil"/>
              <w:bottom w:val="nil"/>
              <w:right w:val="nil"/>
            </w:tcBorders>
            <w:noWrap/>
            <w:vAlign w:val="bottom"/>
          </w:tcPr>
          <w:p w14:paraId="0610E61B" w14:textId="77777777" w:rsidR="004A4BBA" w:rsidRPr="00C04D55" w:rsidRDefault="004A4BBA" w:rsidP="001829EA">
            <w:pPr>
              <w:spacing w:before="0" w:line="300" w:lineRule="exact"/>
              <w:ind w:left="464" w:hanging="464"/>
              <w:jc w:val="left"/>
              <w:rPr>
                <w:rFonts w:eastAsia="Times New Roman"/>
                <w:color w:val="auto"/>
              </w:rPr>
            </w:pPr>
          </w:p>
        </w:tc>
        <w:tc>
          <w:tcPr>
            <w:tcW w:w="2835" w:type="dxa"/>
            <w:gridSpan w:val="2"/>
            <w:tcBorders>
              <w:top w:val="nil"/>
              <w:left w:val="nil"/>
              <w:right w:val="nil"/>
            </w:tcBorders>
            <w:noWrap/>
            <w:vAlign w:val="bottom"/>
          </w:tcPr>
          <w:p w14:paraId="515845A4" w14:textId="0590D6BE" w:rsidR="004A4BBA" w:rsidRPr="00C04D55" w:rsidRDefault="004A4BBA" w:rsidP="001829EA">
            <w:pPr>
              <w:spacing w:before="0" w:line="300" w:lineRule="exact"/>
              <w:ind w:left="0"/>
              <w:jc w:val="center"/>
              <w:rPr>
                <w:rFonts w:eastAsia="Times New Roman"/>
                <w:color w:val="auto"/>
              </w:rPr>
            </w:pPr>
            <w:r w:rsidRPr="00C04D55">
              <w:rPr>
                <w:rFonts w:eastAsia="Times New Roman"/>
                <w:color w:val="auto"/>
              </w:rPr>
              <w:t xml:space="preserve">Consolidated </w:t>
            </w:r>
          </w:p>
        </w:tc>
        <w:tc>
          <w:tcPr>
            <w:tcW w:w="2966" w:type="dxa"/>
            <w:gridSpan w:val="2"/>
            <w:tcBorders>
              <w:top w:val="nil"/>
              <w:left w:val="nil"/>
              <w:right w:val="nil"/>
            </w:tcBorders>
            <w:noWrap/>
            <w:vAlign w:val="bottom"/>
          </w:tcPr>
          <w:p w14:paraId="42748862" w14:textId="47B7C529" w:rsidR="004A4BBA" w:rsidRPr="00C04D55" w:rsidRDefault="004A4BBA" w:rsidP="001829EA">
            <w:pPr>
              <w:spacing w:before="0" w:line="300" w:lineRule="exact"/>
              <w:ind w:left="0"/>
              <w:jc w:val="center"/>
              <w:rPr>
                <w:rFonts w:eastAsia="Times New Roman"/>
                <w:color w:val="auto"/>
              </w:rPr>
            </w:pPr>
            <w:r w:rsidRPr="00C04D55">
              <w:rPr>
                <w:rFonts w:eastAsia="Times New Roman"/>
                <w:color w:val="auto"/>
              </w:rPr>
              <w:t xml:space="preserve">Separate </w:t>
            </w:r>
          </w:p>
        </w:tc>
      </w:tr>
      <w:tr w:rsidR="006E5FF7" w:rsidRPr="00C04D55" w14:paraId="2B25FC2B" w14:textId="77777777" w:rsidTr="001663EB">
        <w:trPr>
          <w:trHeight w:val="293"/>
        </w:trPr>
        <w:tc>
          <w:tcPr>
            <w:tcW w:w="3544" w:type="dxa"/>
            <w:tcBorders>
              <w:top w:val="nil"/>
              <w:left w:val="nil"/>
              <w:bottom w:val="nil"/>
              <w:right w:val="nil"/>
            </w:tcBorders>
            <w:noWrap/>
            <w:vAlign w:val="bottom"/>
          </w:tcPr>
          <w:p w14:paraId="502B359F" w14:textId="77777777" w:rsidR="006E5FF7" w:rsidRPr="00C04D55" w:rsidRDefault="006E5FF7" w:rsidP="001829EA">
            <w:pPr>
              <w:spacing w:before="0" w:line="300" w:lineRule="exact"/>
              <w:ind w:left="464" w:hanging="464"/>
              <w:jc w:val="left"/>
              <w:rPr>
                <w:rFonts w:eastAsia="Times New Roman"/>
                <w:color w:val="auto"/>
              </w:rPr>
            </w:pPr>
          </w:p>
        </w:tc>
        <w:tc>
          <w:tcPr>
            <w:tcW w:w="2835" w:type="dxa"/>
            <w:gridSpan w:val="2"/>
            <w:tcBorders>
              <w:top w:val="nil"/>
              <w:left w:val="nil"/>
              <w:right w:val="nil"/>
            </w:tcBorders>
            <w:noWrap/>
            <w:vAlign w:val="bottom"/>
          </w:tcPr>
          <w:p w14:paraId="24B4F532" w14:textId="0AAF550F" w:rsidR="006E5FF7" w:rsidRPr="00C04D55" w:rsidRDefault="00016DBE"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rPr>
              <w:t xml:space="preserve">financial </w:t>
            </w:r>
            <w:r w:rsidR="006E5FF7" w:rsidRPr="00C04D55">
              <w:rPr>
                <w:rFonts w:eastAsia="Times New Roman"/>
                <w:color w:val="auto"/>
              </w:rPr>
              <w:t>statements</w:t>
            </w:r>
          </w:p>
        </w:tc>
        <w:tc>
          <w:tcPr>
            <w:tcW w:w="2966" w:type="dxa"/>
            <w:gridSpan w:val="2"/>
            <w:tcBorders>
              <w:top w:val="nil"/>
              <w:left w:val="nil"/>
              <w:right w:val="nil"/>
            </w:tcBorders>
            <w:noWrap/>
            <w:vAlign w:val="bottom"/>
          </w:tcPr>
          <w:p w14:paraId="4D2F503C" w14:textId="3BA5D824" w:rsidR="006E5FF7" w:rsidRPr="00C04D55" w:rsidRDefault="00016DBE"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rPr>
              <w:t xml:space="preserve">financial </w:t>
            </w:r>
            <w:r w:rsidR="006E5FF7" w:rsidRPr="00C04D55">
              <w:rPr>
                <w:rFonts w:eastAsia="Times New Roman"/>
                <w:color w:val="auto"/>
              </w:rPr>
              <w:t>statements</w:t>
            </w:r>
          </w:p>
        </w:tc>
      </w:tr>
      <w:tr w:rsidR="005F346D" w:rsidRPr="00C04D55" w14:paraId="5A782C14" w14:textId="77777777" w:rsidTr="001663EB">
        <w:trPr>
          <w:trHeight w:val="185"/>
        </w:trPr>
        <w:tc>
          <w:tcPr>
            <w:tcW w:w="3544" w:type="dxa"/>
            <w:tcBorders>
              <w:top w:val="nil"/>
              <w:left w:val="nil"/>
              <w:bottom w:val="nil"/>
              <w:right w:val="nil"/>
            </w:tcBorders>
            <w:noWrap/>
            <w:vAlign w:val="bottom"/>
            <w:hideMark/>
          </w:tcPr>
          <w:p w14:paraId="37852FFA" w14:textId="77777777" w:rsidR="005F346D" w:rsidRPr="00C04D55" w:rsidRDefault="005F346D" w:rsidP="001829EA">
            <w:pPr>
              <w:spacing w:before="0" w:line="300" w:lineRule="exact"/>
              <w:ind w:left="0"/>
              <w:jc w:val="center"/>
              <w:rPr>
                <w:rFonts w:eastAsia="Times New Roman"/>
                <w:color w:val="auto"/>
              </w:rPr>
            </w:pPr>
          </w:p>
        </w:tc>
        <w:tc>
          <w:tcPr>
            <w:tcW w:w="1417" w:type="dxa"/>
            <w:tcBorders>
              <w:left w:val="nil"/>
              <w:bottom w:val="nil"/>
              <w:right w:val="nil"/>
            </w:tcBorders>
            <w:noWrap/>
            <w:vAlign w:val="bottom"/>
            <w:hideMark/>
          </w:tcPr>
          <w:p w14:paraId="0B8E507B" w14:textId="0BBFA1DB" w:rsidR="005F346D" w:rsidRPr="00C04D55" w:rsidRDefault="005F346D" w:rsidP="001829EA">
            <w:pPr>
              <w:spacing w:before="0" w:line="300" w:lineRule="exact"/>
              <w:ind w:left="0"/>
              <w:jc w:val="center"/>
              <w:rPr>
                <w:rFonts w:eastAsia="Times New Roman"/>
                <w:color w:val="auto"/>
              </w:rPr>
            </w:pPr>
            <w:r w:rsidRPr="00C04D55">
              <w:rPr>
                <w:rFonts w:eastAsia="Times New Roman"/>
                <w:color w:val="auto"/>
              </w:rPr>
              <w:t xml:space="preserve">March 31, </w:t>
            </w:r>
          </w:p>
        </w:tc>
        <w:tc>
          <w:tcPr>
            <w:tcW w:w="1418" w:type="dxa"/>
            <w:tcBorders>
              <w:left w:val="nil"/>
              <w:bottom w:val="nil"/>
              <w:right w:val="nil"/>
            </w:tcBorders>
            <w:noWrap/>
            <w:vAlign w:val="bottom"/>
            <w:hideMark/>
          </w:tcPr>
          <w:p w14:paraId="6DB23D2C" w14:textId="2904C595" w:rsidR="005F346D" w:rsidRPr="00C04D55" w:rsidRDefault="005F346D" w:rsidP="001829EA">
            <w:pPr>
              <w:spacing w:before="0" w:line="300" w:lineRule="exact"/>
              <w:ind w:left="0"/>
              <w:jc w:val="center"/>
              <w:rPr>
                <w:rFonts w:eastAsia="Times New Roman"/>
                <w:color w:val="auto"/>
              </w:rPr>
            </w:pPr>
            <w:r w:rsidRPr="00C04D55">
              <w:rPr>
                <w:rFonts w:eastAsia="Times New Roman"/>
                <w:color w:val="auto"/>
              </w:rPr>
              <w:t>December 31,</w:t>
            </w:r>
          </w:p>
        </w:tc>
        <w:tc>
          <w:tcPr>
            <w:tcW w:w="1526" w:type="dxa"/>
            <w:tcBorders>
              <w:left w:val="nil"/>
              <w:bottom w:val="nil"/>
              <w:right w:val="nil"/>
            </w:tcBorders>
            <w:noWrap/>
            <w:vAlign w:val="bottom"/>
            <w:hideMark/>
          </w:tcPr>
          <w:p w14:paraId="69E1AD8E" w14:textId="572E5500" w:rsidR="005F346D" w:rsidRPr="00C04D55" w:rsidRDefault="005F346D" w:rsidP="001829EA">
            <w:pPr>
              <w:spacing w:before="0" w:line="300" w:lineRule="exact"/>
              <w:ind w:left="0"/>
              <w:jc w:val="center"/>
              <w:rPr>
                <w:rFonts w:eastAsia="Times New Roman"/>
                <w:color w:val="auto"/>
              </w:rPr>
            </w:pPr>
            <w:r w:rsidRPr="00C04D55">
              <w:rPr>
                <w:rFonts w:eastAsia="Times New Roman"/>
                <w:color w:val="auto"/>
              </w:rPr>
              <w:t xml:space="preserve">March 31, </w:t>
            </w:r>
          </w:p>
        </w:tc>
        <w:tc>
          <w:tcPr>
            <w:tcW w:w="1440" w:type="dxa"/>
            <w:tcBorders>
              <w:left w:val="nil"/>
              <w:bottom w:val="nil"/>
              <w:right w:val="nil"/>
            </w:tcBorders>
            <w:noWrap/>
            <w:vAlign w:val="bottom"/>
            <w:hideMark/>
          </w:tcPr>
          <w:p w14:paraId="11CC0212" w14:textId="6A943740" w:rsidR="005F346D" w:rsidRPr="00C04D55" w:rsidRDefault="005F346D" w:rsidP="001829EA">
            <w:pPr>
              <w:spacing w:before="0" w:line="300" w:lineRule="exact"/>
              <w:ind w:left="0"/>
              <w:jc w:val="center"/>
              <w:rPr>
                <w:rFonts w:eastAsia="Times New Roman"/>
                <w:color w:val="auto"/>
              </w:rPr>
            </w:pPr>
            <w:r w:rsidRPr="00C04D55">
              <w:rPr>
                <w:rFonts w:eastAsia="Times New Roman"/>
                <w:color w:val="auto"/>
              </w:rPr>
              <w:t>December 31,</w:t>
            </w:r>
          </w:p>
        </w:tc>
      </w:tr>
      <w:tr w:rsidR="00F97085" w:rsidRPr="00C04D55" w14:paraId="00732EE7" w14:textId="77777777" w:rsidTr="001663EB">
        <w:trPr>
          <w:trHeight w:val="262"/>
        </w:trPr>
        <w:tc>
          <w:tcPr>
            <w:tcW w:w="3544" w:type="dxa"/>
            <w:tcBorders>
              <w:top w:val="nil"/>
              <w:left w:val="nil"/>
              <w:bottom w:val="nil"/>
              <w:right w:val="nil"/>
            </w:tcBorders>
            <w:noWrap/>
            <w:vAlign w:val="bottom"/>
          </w:tcPr>
          <w:p w14:paraId="06B6D6B7" w14:textId="77777777" w:rsidR="00F97085" w:rsidRPr="00C04D55" w:rsidRDefault="00F97085" w:rsidP="001829EA">
            <w:pPr>
              <w:spacing w:before="0" w:line="300" w:lineRule="exact"/>
              <w:ind w:left="0"/>
              <w:jc w:val="center"/>
              <w:rPr>
                <w:rFonts w:eastAsia="Times New Roman"/>
                <w:color w:val="auto"/>
              </w:rPr>
            </w:pPr>
          </w:p>
        </w:tc>
        <w:tc>
          <w:tcPr>
            <w:tcW w:w="1417" w:type="dxa"/>
            <w:tcBorders>
              <w:left w:val="nil"/>
              <w:bottom w:val="nil"/>
              <w:right w:val="nil"/>
            </w:tcBorders>
            <w:noWrap/>
            <w:vAlign w:val="bottom"/>
          </w:tcPr>
          <w:p w14:paraId="2F57DA23" w14:textId="21EA9493" w:rsidR="00F97085" w:rsidRPr="00C04D55" w:rsidRDefault="00F97085"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rPr>
              <w:t>202</w:t>
            </w:r>
            <w:r w:rsidR="00160A96" w:rsidRPr="00C04D55">
              <w:rPr>
                <w:rFonts w:eastAsia="Times New Roman"/>
                <w:color w:val="auto"/>
              </w:rPr>
              <w:t>6</w:t>
            </w:r>
          </w:p>
        </w:tc>
        <w:tc>
          <w:tcPr>
            <w:tcW w:w="1418" w:type="dxa"/>
            <w:tcBorders>
              <w:left w:val="nil"/>
              <w:bottom w:val="nil"/>
              <w:right w:val="nil"/>
            </w:tcBorders>
            <w:noWrap/>
            <w:vAlign w:val="bottom"/>
          </w:tcPr>
          <w:p w14:paraId="58583845" w14:textId="5FFED42D" w:rsidR="00F97085" w:rsidRPr="00C04D55" w:rsidRDefault="00F97085"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rPr>
              <w:t>202</w:t>
            </w:r>
            <w:r w:rsidR="00160A96" w:rsidRPr="00C04D55">
              <w:rPr>
                <w:rFonts w:eastAsia="Times New Roman"/>
                <w:color w:val="auto"/>
              </w:rPr>
              <w:t>5</w:t>
            </w:r>
          </w:p>
        </w:tc>
        <w:tc>
          <w:tcPr>
            <w:tcW w:w="1526" w:type="dxa"/>
            <w:tcBorders>
              <w:left w:val="nil"/>
              <w:bottom w:val="nil"/>
              <w:right w:val="nil"/>
            </w:tcBorders>
            <w:noWrap/>
            <w:vAlign w:val="bottom"/>
          </w:tcPr>
          <w:p w14:paraId="4B739AD0" w14:textId="0BE3FADD" w:rsidR="00F97085" w:rsidRPr="00C04D55" w:rsidRDefault="00F97085"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rPr>
              <w:t>202</w:t>
            </w:r>
            <w:r w:rsidR="00160A96" w:rsidRPr="00C04D55">
              <w:rPr>
                <w:rFonts w:eastAsia="Times New Roman"/>
                <w:color w:val="auto"/>
              </w:rPr>
              <w:t>6</w:t>
            </w:r>
          </w:p>
        </w:tc>
        <w:tc>
          <w:tcPr>
            <w:tcW w:w="1440" w:type="dxa"/>
            <w:tcBorders>
              <w:left w:val="nil"/>
              <w:bottom w:val="nil"/>
              <w:right w:val="nil"/>
            </w:tcBorders>
            <w:noWrap/>
            <w:vAlign w:val="bottom"/>
          </w:tcPr>
          <w:p w14:paraId="2D06FF0C" w14:textId="76CA5A74" w:rsidR="00F97085" w:rsidRPr="00C04D55" w:rsidRDefault="00F97085"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rPr>
              <w:t>202</w:t>
            </w:r>
            <w:r w:rsidR="00160A96" w:rsidRPr="00C04D55">
              <w:rPr>
                <w:rFonts w:eastAsia="Times New Roman"/>
                <w:color w:val="auto"/>
              </w:rPr>
              <w:t>5</w:t>
            </w:r>
          </w:p>
        </w:tc>
      </w:tr>
      <w:tr w:rsidR="00016DBE" w:rsidRPr="00C04D55" w14:paraId="639149BC" w14:textId="77777777" w:rsidTr="001663EB">
        <w:trPr>
          <w:trHeight w:val="188"/>
        </w:trPr>
        <w:tc>
          <w:tcPr>
            <w:tcW w:w="3544" w:type="dxa"/>
            <w:tcBorders>
              <w:top w:val="nil"/>
              <w:left w:val="nil"/>
              <w:bottom w:val="nil"/>
              <w:right w:val="nil"/>
            </w:tcBorders>
            <w:noWrap/>
            <w:vAlign w:val="bottom"/>
          </w:tcPr>
          <w:p w14:paraId="7E05B7C2" w14:textId="77777777" w:rsidR="00016DBE" w:rsidRPr="00C04D55" w:rsidRDefault="00016DBE" w:rsidP="001829EA">
            <w:pPr>
              <w:spacing w:before="0" w:line="300" w:lineRule="exact"/>
              <w:ind w:left="0"/>
              <w:jc w:val="center"/>
              <w:rPr>
                <w:rFonts w:eastAsia="Times New Roman"/>
                <w:color w:val="auto"/>
              </w:rPr>
            </w:pPr>
          </w:p>
        </w:tc>
        <w:tc>
          <w:tcPr>
            <w:tcW w:w="1417" w:type="dxa"/>
            <w:tcBorders>
              <w:left w:val="nil"/>
              <w:bottom w:val="nil"/>
              <w:right w:val="nil"/>
            </w:tcBorders>
            <w:noWrap/>
            <w:vAlign w:val="bottom"/>
          </w:tcPr>
          <w:p w14:paraId="3C67763A" w14:textId="77777777" w:rsidR="00016DBE" w:rsidRPr="00C04D55" w:rsidRDefault="00016DBE" w:rsidP="001829EA">
            <w:pPr>
              <w:spacing w:before="0" w:line="300" w:lineRule="exact"/>
              <w:ind w:left="0"/>
              <w:jc w:val="center"/>
              <w:rPr>
                <w:rFonts w:eastAsia="Times New Roman"/>
                <w:color w:val="auto"/>
              </w:rPr>
            </w:pPr>
          </w:p>
        </w:tc>
        <w:tc>
          <w:tcPr>
            <w:tcW w:w="1418" w:type="dxa"/>
            <w:tcBorders>
              <w:left w:val="nil"/>
              <w:bottom w:val="nil"/>
              <w:right w:val="nil"/>
            </w:tcBorders>
            <w:noWrap/>
            <w:vAlign w:val="bottom"/>
          </w:tcPr>
          <w:p w14:paraId="682F6682" w14:textId="77777777" w:rsidR="00016DBE" w:rsidRPr="00C04D55" w:rsidRDefault="00016DBE" w:rsidP="001829EA">
            <w:pPr>
              <w:spacing w:before="0" w:line="300" w:lineRule="exact"/>
              <w:ind w:left="0"/>
              <w:jc w:val="center"/>
              <w:rPr>
                <w:rFonts w:eastAsia="Times New Roman"/>
                <w:color w:val="auto"/>
              </w:rPr>
            </w:pPr>
          </w:p>
        </w:tc>
        <w:tc>
          <w:tcPr>
            <w:tcW w:w="1526" w:type="dxa"/>
            <w:tcBorders>
              <w:left w:val="nil"/>
              <w:bottom w:val="nil"/>
              <w:right w:val="nil"/>
            </w:tcBorders>
            <w:noWrap/>
            <w:vAlign w:val="bottom"/>
          </w:tcPr>
          <w:p w14:paraId="7D7C8874" w14:textId="77777777" w:rsidR="00016DBE" w:rsidRPr="00C04D55" w:rsidRDefault="00016DBE" w:rsidP="001829EA">
            <w:pPr>
              <w:spacing w:before="0" w:line="300" w:lineRule="exact"/>
              <w:ind w:left="0"/>
              <w:jc w:val="center"/>
              <w:rPr>
                <w:rFonts w:eastAsia="Times New Roman"/>
                <w:color w:val="auto"/>
              </w:rPr>
            </w:pPr>
          </w:p>
        </w:tc>
        <w:tc>
          <w:tcPr>
            <w:tcW w:w="1440" w:type="dxa"/>
            <w:tcBorders>
              <w:left w:val="nil"/>
              <w:bottom w:val="nil"/>
              <w:right w:val="nil"/>
            </w:tcBorders>
            <w:noWrap/>
            <w:vAlign w:val="bottom"/>
          </w:tcPr>
          <w:p w14:paraId="2D8BB451" w14:textId="77777777" w:rsidR="00016DBE" w:rsidRPr="00C04D55" w:rsidRDefault="00016DBE" w:rsidP="001829EA">
            <w:pPr>
              <w:spacing w:before="0" w:line="300" w:lineRule="exact"/>
              <w:ind w:left="0"/>
              <w:jc w:val="center"/>
              <w:rPr>
                <w:rFonts w:eastAsia="Times New Roman"/>
                <w:color w:val="auto"/>
              </w:rPr>
            </w:pPr>
          </w:p>
        </w:tc>
      </w:tr>
      <w:tr w:rsidR="00FF2D7F" w:rsidRPr="00C04D55" w14:paraId="29D1970C" w14:textId="77777777" w:rsidTr="001663EB">
        <w:trPr>
          <w:trHeight w:val="253"/>
        </w:trPr>
        <w:tc>
          <w:tcPr>
            <w:tcW w:w="3544" w:type="dxa"/>
            <w:tcBorders>
              <w:top w:val="nil"/>
              <w:left w:val="nil"/>
              <w:bottom w:val="nil"/>
              <w:right w:val="nil"/>
            </w:tcBorders>
            <w:noWrap/>
            <w:vAlign w:val="bottom"/>
          </w:tcPr>
          <w:p w14:paraId="26A3C456" w14:textId="686672BF" w:rsidR="00FF2D7F" w:rsidRPr="00C04D55" w:rsidRDefault="00FF2D7F" w:rsidP="001829EA">
            <w:pPr>
              <w:spacing w:before="0" w:line="300" w:lineRule="exact"/>
              <w:ind w:left="34"/>
              <w:jc w:val="left"/>
              <w:rPr>
                <w:rFonts w:eastAsia="Times New Roman"/>
                <w:color w:val="auto"/>
              </w:rPr>
            </w:pPr>
            <w:r w:rsidRPr="00C04D55">
              <w:rPr>
                <w:rFonts w:eastAsia="Times New Roman"/>
                <w:color w:val="auto"/>
              </w:rPr>
              <w:t>Trade accounts receivable</w:t>
            </w:r>
          </w:p>
        </w:tc>
        <w:tc>
          <w:tcPr>
            <w:tcW w:w="1417" w:type="dxa"/>
            <w:tcBorders>
              <w:left w:val="nil"/>
              <w:bottom w:val="nil"/>
              <w:right w:val="nil"/>
            </w:tcBorders>
            <w:noWrap/>
          </w:tcPr>
          <w:p w14:paraId="73AFDC06" w14:textId="0912CCCA" w:rsidR="00FF2D7F" w:rsidRPr="00C04D55" w:rsidRDefault="00FF2D7F" w:rsidP="001829EA">
            <w:pPr>
              <w:spacing w:before="0" w:line="300" w:lineRule="exact"/>
              <w:ind w:left="0"/>
              <w:jc w:val="right"/>
              <w:rPr>
                <w:rFonts w:eastAsia="Times New Roman"/>
                <w:color w:val="auto"/>
              </w:rPr>
            </w:pPr>
            <w:r w:rsidRPr="00C04D55">
              <w:t>206,716,567.63</w:t>
            </w:r>
          </w:p>
        </w:tc>
        <w:tc>
          <w:tcPr>
            <w:tcW w:w="1418" w:type="dxa"/>
            <w:tcBorders>
              <w:left w:val="nil"/>
              <w:bottom w:val="nil"/>
              <w:right w:val="nil"/>
            </w:tcBorders>
            <w:noWrap/>
          </w:tcPr>
          <w:p w14:paraId="3C98C8A4" w14:textId="10ACF9F0" w:rsidR="00FF2D7F" w:rsidRPr="00C04D55" w:rsidRDefault="00FF2D7F" w:rsidP="001829EA">
            <w:pPr>
              <w:spacing w:before="0" w:line="300" w:lineRule="exact"/>
              <w:ind w:left="0"/>
              <w:jc w:val="right"/>
              <w:rPr>
                <w:rFonts w:eastAsia="Times New Roman"/>
                <w:color w:val="auto"/>
              </w:rPr>
            </w:pPr>
            <w:r w:rsidRPr="00C04D55">
              <w:t>280,444,291.72</w:t>
            </w:r>
          </w:p>
        </w:tc>
        <w:tc>
          <w:tcPr>
            <w:tcW w:w="1526" w:type="dxa"/>
            <w:tcBorders>
              <w:left w:val="nil"/>
              <w:bottom w:val="nil"/>
              <w:right w:val="nil"/>
            </w:tcBorders>
            <w:noWrap/>
            <w:vAlign w:val="bottom"/>
          </w:tcPr>
          <w:p w14:paraId="4C561C29" w14:textId="4B8022B8" w:rsidR="00FF2D7F" w:rsidRPr="00C04D55" w:rsidRDefault="00FF2D7F" w:rsidP="001829EA">
            <w:pPr>
              <w:spacing w:before="0" w:line="300" w:lineRule="exact"/>
              <w:ind w:left="0"/>
              <w:jc w:val="right"/>
              <w:rPr>
                <w:rFonts w:eastAsia="Times New Roman"/>
                <w:color w:val="auto"/>
              </w:rPr>
            </w:pPr>
            <w:r w:rsidRPr="00C04D55">
              <w:t>206,716,567.63</w:t>
            </w:r>
          </w:p>
        </w:tc>
        <w:tc>
          <w:tcPr>
            <w:tcW w:w="1440" w:type="dxa"/>
            <w:tcBorders>
              <w:left w:val="nil"/>
              <w:bottom w:val="nil"/>
              <w:right w:val="nil"/>
            </w:tcBorders>
            <w:noWrap/>
          </w:tcPr>
          <w:p w14:paraId="1E832FE8" w14:textId="35BB8E75" w:rsidR="00FF2D7F" w:rsidRPr="00C04D55" w:rsidRDefault="00FF2D7F" w:rsidP="001829EA">
            <w:pPr>
              <w:spacing w:before="0" w:line="300" w:lineRule="exact"/>
              <w:ind w:left="0"/>
              <w:jc w:val="right"/>
              <w:rPr>
                <w:rFonts w:eastAsia="Times New Roman"/>
                <w:color w:val="auto"/>
              </w:rPr>
            </w:pPr>
            <w:r w:rsidRPr="00C04D55">
              <w:t>280,444,291.72</w:t>
            </w:r>
          </w:p>
        </w:tc>
      </w:tr>
      <w:tr w:rsidR="00FF2D7F" w:rsidRPr="00C04D55" w14:paraId="54293B37" w14:textId="77777777" w:rsidTr="001663EB">
        <w:trPr>
          <w:trHeight w:val="201"/>
        </w:trPr>
        <w:tc>
          <w:tcPr>
            <w:tcW w:w="3544" w:type="dxa"/>
            <w:tcBorders>
              <w:top w:val="nil"/>
              <w:left w:val="nil"/>
              <w:bottom w:val="nil"/>
              <w:right w:val="nil"/>
            </w:tcBorders>
            <w:noWrap/>
            <w:vAlign w:val="bottom"/>
            <w:hideMark/>
          </w:tcPr>
          <w:p w14:paraId="0320FC00" w14:textId="55E6AD47" w:rsidR="00FF2D7F" w:rsidRPr="00C04D55" w:rsidRDefault="00FF2D7F" w:rsidP="001829EA">
            <w:pPr>
              <w:spacing w:before="0" w:line="300" w:lineRule="exact"/>
              <w:ind w:left="34"/>
              <w:jc w:val="left"/>
              <w:rPr>
                <w:rFonts w:eastAsia="Times New Roman"/>
                <w:color w:val="auto"/>
              </w:rPr>
            </w:pPr>
            <w:r w:rsidRPr="00C04D55">
              <w:rPr>
                <w:rFonts w:eastAsia="Times New Roman"/>
                <w:color w:val="auto"/>
              </w:rPr>
              <w:t>Other current receivables - subsidiaries</w:t>
            </w:r>
          </w:p>
        </w:tc>
        <w:tc>
          <w:tcPr>
            <w:tcW w:w="1417" w:type="dxa"/>
            <w:noWrap/>
            <w:vAlign w:val="center"/>
          </w:tcPr>
          <w:p w14:paraId="23703331" w14:textId="0DE5AAB9" w:rsidR="00FF2D7F" w:rsidRPr="00C04D55" w:rsidRDefault="00FF2D7F" w:rsidP="001829EA">
            <w:pPr>
              <w:spacing w:before="0" w:line="300" w:lineRule="exact"/>
              <w:ind w:left="0"/>
              <w:jc w:val="right"/>
              <w:rPr>
                <w:rFonts w:eastAsia="Times New Roman"/>
                <w:color w:val="auto"/>
              </w:rPr>
            </w:pPr>
          </w:p>
        </w:tc>
        <w:tc>
          <w:tcPr>
            <w:tcW w:w="1418" w:type="dxa"/>
            <w:noWrap/>
          </w:tcPr>
          <w:p w14:paraId="22689235" w14:textId="51323344" w:rsidR="00FF2D7F" w:rsidRPr="00C04D55" w:rsidRDefault="00FF2D7F" w:rsidP="001829EA">
            <w:pPr>
              <w:spacing w:before="0" w:line="300" w:lineRule="exact"/>
              <w:ind w:left="0"/>
              <w:jc w:val="right"/>
              <w:rPr>
                <w:rFonts w:eastAsia="Times New Roman"/>
                <w:color w:val="auto"/>
              </w:rPr>
            </w:pPr>
          </w:p>
        </w:tc>
        <w:tc>
          <w:tcPr>
            <w:tcW w:w="1526" w:type="dxa"/>
            <w:noWrap/>
            <w:vAlign w:val="center"/>
          </w:tcPr>
          <w:p w14:paraId="20BDB699" w14:textId="1FA67DBB" w:rsidR="00FF2D7F" w:rsidRPr="00C04D55" w:rsidRDefault="00FF2D7F" w:rsidP="001829EA">
            <w:pPr>
              <w:spacing w:before="0" w:line="300" w:lineRule="exact"/>
              <w:ind w:left="0"/>
              <w:jc w:val="right"/>
              <w:rPr>
                <w:rFonts w:eastAsia="Times New Roman"/>
                <w:color w:val="auto"/>
              </w:rPr>
            </w:pPr>
          </w:p>
        </w:tc>
        <w:tc>
          <w:tcPr>
            <w:tcW w:w="1440" w:type="dxa"/>
            <w:noWrap/>
          </w:tcPr>
          <w:p w14:paraId="2912E007" w14:textId="0DC0270B" w:rsidR="00FF2D7F" w:rsidRPr="00C04D55" w:rsidRDefault="00FF2D7F" w:rsidP="001829EA">
            <w:pPr>
              <w:spacing w:before="0" w:line="300" w:lineRule="exact"/>
              <w:ind w:left="0"/>
              <w:jc w:val="right"/>
              <w:rPr>
                <w:rFonts w:eastAsia="Times New Roman"/>
                <w:color w:val="auto"/>
              </w:rPr>
            </w:pPr>
          </w:p>
        </w:tc>
      </w:tr>
      <w:tr w:rsidR="00FF2D7F" w:rsidRPr="00C04D55" w14:paraId="7DFA1774" w14:textId="77777777" w:rsidTr="001663EB">
        <w:trPr>
          <w:trHeight w:val="263"/>
        </w:trPr>
        <w:tc>
          <w:tcPr>
            <w:tcW w:w="3544" w:type="dxa"/>
            <w:tcBorders>
              <w:top w:val="nil"/>
              <w:left w:val="nil"/>
              <w:bottom w:val="nil"/>
              <w:right w:val="nil"/>
            </w:tcBorders>
            <w:noWrap/>
            <w:vAlign w:val="bottom"/>
          </w:tcPr>
          <w:p w14:paraId="7D853990" w14:textId="12DBF8E9" w:rsidR="00FF2D7F" w:rsidRPr="00C04D55" w:rsidRDefault="00FF2D7F" w:rsidP="001829EA">
            <w:pPr>
              <w:spacing w:before="0" w:line="300" w:lineRule="exact"/>
              <w:ind w:left="0" w:firstLineChars="176" w:firstLine="493"/>
              <w:jc w:val="left"/>
              <w:rPr>
                <w:rFonts w:eastAsia="Times New Roman"/>
                <w:color w:val="auto"/>
              </w:rPr>
            </w:pPr>
            <w:r w:rsidRPr="00C04D55">
              <w:rPr>
                <w:rFonts w:eastAsia="Times New Roman"/>
                <w:color w:val="auto"/>
              </w:rPr>
              <w:t>Others</w:t>
            </w:r>
          </w:p>
        </w:tc>
        <w:tc>
          <w:tcPr>
            <w:tcW w:w="1417" w:type="dxa"/>
            <w:noWrap/>
            <w:vAlign w:val="center"/>
          </w:tcPr>
          <w:p w14:paraId="7AFE37C1" w14:textId="0F8373C5" w:rsidR="00FF2D7F" w:rsidRPr="00C04D55" w:rsidRDefault="00FF2D7F" w:rsidP="001829EA">
            <w:pPr>
              <w:spacing w:before="0" w:line="300" w:lineRule="exact"/>
              <w:ind w:left="0"/>
              <w:jc w:val="right"/>
            </w:pPr>
            <w:r w:rsidRPr="00C04D55">
              <w:t xml:space="preserve"> -   </w:t>
            </w:r>
          </w:p>
        </w:tc>
        <w:tc>
          <w:tcPr>
            <w:tcW w:w="1418" w:type="dxa"/>
            <w:noWrap/>
          </w:tcPr>
          <w:p w14:paraId="05ADDD6E" w14:textId="432B8C5C" w:rsidR="00FF2D7F" w:rsidRPr="00C04D55" w:rsidRDefault="00FF2D7F" w:rsidP="001829EA">
            <w:pPr>
              <w:spacing w:before="0" w:line="300" w:lineRule="exact"/>
              <w:ind w:left="0"/>
              <w:jc w:val="right"/>
            </w:pPr>
            <w:r w:rsidRPr="00C04D55">
              <w:t>-</w:t>
            </w:r>
          </w:p>
        </w:tc>
        <w:tc>
          <w:tcPr>
            <w:tcW w:w="1526" w:type="dxa"/>
            <w:noWrap/>
            <w:vAlign w:val="center"/>
          </w:tcPr>
          <w:p w14:paraId="7A14713E" w14:textId="4085B35F" w:rsidR="00FF2D7F" w:rsidRPr="00C04D55" w:rsidRDefault="00FF2D7F" w:rsidP="001829EA">
            <w:pPr>
              <w:spacing w:before="0" w:line="300" w:lineRule="exact"/>
              <w:ind w:left="0"/>
              <w:jc w:val="right"/>
            </w:pPr>
            <w:r w:rsidRPr="00C04D55">
              <w:t>80,727,425.68</w:t>
            </w:r>
          </w:p>
        </w:tc>
        <w:tc>
          <w:tcPr>
            <w:tcW w:w="1440" w:type="dxa"/>
            <w:noWrap/>
          </w:tcPr>
          <w:p w14:paraId="7D493EC5" w14:textId="662D4228" w:rsidR="00FF2D7F" w:rsidRPr="00C04D55" w:rsidRDefault="00FF2D7F" w:rsidP="001829EA">
            <w:pPr>
              <w:spacing w:before="0" w:line="300" w:lineRule="exact"/>
              <w:ind w:left="0"/>
              <w:jc w:val="right"/>
            </w:pPr>
            <w:r w:rsidRPr="00C04D55">
              <w:t xml:space="preserve">  80,715,425.68</w:t>
            </w:r>
          </w:p>
        </w:tc>
      </w:tr>
      <w:tr w:rsidR="00FF2D7F" w:rsidRPr="00C04D55" w14:paraId="75F333C1" w14:textId="77777777" w:rsidTr="001663EB">
        <w:trPr>
          <w:trHeight w:val="327"/>
        </w:trPr>
        <w:tc>
          <w:tcPr>
            <w:tcW w:w="3544" w:type="dxa"/>
            <w:tcBorders>
              <w:top w:val="nil"/>
              <w:left w:val="nil"/>
              <w:bottom w:val="nil"/>
              <w:right w:val="nil"/>
            </w:tcBorders>
            <w:noWrap/>
            <w:vAlign w:val="bottom"/>
          </w:tcPr>
          <w:p w14:paraId="7DA16A1C" w14:textId="1514C479" w:rsidR="00FF2D7F" w:rsidRPr="00C04D55" w:rsidRDefault="00FF2D7F" w:rsidP="001829EA">
            <w:pPr>
              <w:spacing w:before="0" w:line="300" w:lineRule="exact"/>
              <w:ind w:left="0" w:firstLineChars="176" w:firstLine="493"/>
              <w:jc w:val="left"/>
              <w:rPr>
                <w:rFonts w:eastAsia="Times New Roman"/>
                <w:color w:val="auto"/>
              </w:rPr>
            </w:pPr>
            <w:r w:rsidRPr="00C04D55">
              <w:rPr>
                <w:rFonts w:eastAsia="Times New Roman"/>
                <w:color w:val="auto"/>
              </w:rPr>
              <w:t>Accrued interest income</w:t>
            </w:r>
          </w:p>
        </w:tc>
        <w:tc>
          <w:tcPr>
            <w:tcW w:w="1417" w:type="dxa"/>
            <w:noWrap/>
            <w:vAlign w:val="center"/>
          </w:tcPr>
          <w:p w14:paraId="3470AE62" w14:textId="20687F9D" w:rsidR="00FF2D7F" w:rsidRPr="00C04D55" w:rsidRDefault="00FF2D7F" w:rsidP="001829EA">
            <w:pPr>
              <w:spacing w:before="0" w:line="300" w:lineRule="exact"/>
              <w:ind w:left="0"/>
              <w:jc w:val="right"/>
            </w:pPr>
            <w:r w:rsidRPr="00C04D55">
              <w:t xml:space="preserve"> -   </w:t>
            </w:r>
          </w:p>
        </w:tc>
        <w:tc>
          <w:tcPr>
            <w:tcW w:w="1418" w:type="dxa"/>
            <w:noWrap/>
          </w:tcPr>
          <w:p w14:paraId="61DEA2F7" w14:textId="340715FB" w:rsidR="00FF2D7F" w:rsidRPr="00C04D55" w:rsidRDefault="00FF2D7F" w:rsidP="001829EA">
            <w:pPr>
              <w:spacing w:before="0" w:line="300" w:lineRule="exact"/>
              <w:ind w:left="0"/>
              <w:jc w:val="right"/>
            </w:pPr>
            <w:r w:rsidRPr="00C04D55">
              <w:t>-</w:t>
            </w:r>
          </w:p>
        </w:tc>
        <w:tc>
          <w:tcPr>
            <w:tcW w:w="1526" w:type="dxa"/>
            <w:noWrap/>
            <w:vAlign w:val="center"/>
          </w:tcPr>
          <w:p w14:paraId="351ED4DE" w14:textId="3A37232E" w:rsidR="00FF2D7F" w:rsidRPr="00C04D55" w:rsidRDefault="00FF2D7F" w:rsidP="001829EA">
            <w:pPr>
              <w:spacing w:before="0" w:line="300" w:lineRule="exact"/>
              <w:ind w:left="0"/>
              <w:jc w:val="right"/>
            </w:pPr>
            <w:r w:rsidRPr="00C04D55">
              <w:t>7,026,793.63</w:t>
            </w:r>
          </w:p>
        </w:tc>
        <w:tc>
          <w:tcPr>
            <w:tcW w:w="1440" w:type="dxa"/>
            <w:noWrap/>
          </w:tcPr>
          <w:p w14:paraId="7AD91B24" w14:textId="638A1796" w:rsidR="00FF2D7F" w:rsidRPr="00C04D55" w:rsidRDefault="00FF2D7F" w:rsidP="001829EA">
            <w:pPr>
              <w:spacing w:before="0" w:line="300" w:lineRule="exact"/>
              <w:ind w:left="0"/>
              <w:jc w:val="right"/>
            </w:pPr>
            <w:r w:rsidRPr="00C04D55">
              <w:t>7,026,793.63</w:t>
            </w:r>
          </w:p>
        </w:tc>
      </w:tr>
      <w:tr w:rsidR="00FF2D7F" w:rsidRPr="00C04D55" w14:paraId="2E2789A5" w14:textId="77777777" w:rsidTr="001663EB">
        <w:trPr>
          <w:trHeight w:val="327"/>
        </w:trPr>
        <w:tc>
          <w:tcPr>
            <w:tcW w:w="3544" w:type="dxa"/>
            <w:tcBorders>
              <w:top w:val="nil"/>
              <w:left w:val="nil"/>
              <w:bottom w:val="nil"/>
              <w:right w:val="nil"/>
            </w:tcBorders>
            <w:noWrap/>
            <w:vAlign w:val="bottom"/>
          </w:tcPr>
          <w:p w14:paraId="4864156D" w14:textId="52984176" w:rsidR="00FF2D7F" w:rsidRPr="00C04D55" w:rsidRDefault="00FF2D7F" w:rsidP="001829EA">
            <w:pPr>
              <w:spacing w:before="0" w:line="300" w:lineRule="exact"/>
              <w:ind w:left="0" w:firstLineChars="176" w:firstLine="493"/>
              <w:jc w:val="left"/>
              <w:rPr>
                <w:rFonts w:eastAsia="Times New Roman"/>
                <w:color w:val="auto"/>
              </w:rPr>
            </w:pPr>
            <w:r w:rsidRPr="00C04D55">
              <w:rPr>
                <w:color w:val="auto"/>
              </w:rPr>
              <w:t>Undue input tax</w:t>
            </w:r>
          </w:p>
        </w:tc>
        <w:tc>
          <w:tcPr>
            <w:tcW w:w="1417" w:type="dxa"/>
            <w:noWrap/>
            <w:vAlign w:val="center"/>
          </w:tcPr>
          <w:p w14:paraId="4296C6FF" w14:textId="43B7C7E8" w:rsidR="00FF2D7F" w:rsidRPr="00C04D55" w:rsidRDefault="00FF2D7F" w:rsidP="001829EA">
            <w:pPr>
              <w:spacing w:before="0" w:line="300" w:lineRule="exact"/>
              <w:ind w:left="0"/>
              <w:jc w:val="right"/>
            </w:pPr>
            <w:r w:rsidRPr="00C04D55">
              <w:t>-</w:t>
            </w:r>
          </w:p>
        </w:tc>
        <w:tc>
          <w:tcPr>
            <w:tcW w:w="1418" w:type="dxa"/>
            <w:noWrap/>
          </w:tcPr>
          <w:p w14:paraId="2D5CFAA8" w14:textId="7C7CF721" w:rsidR="00FF2D7F" w:rsidRPr="00C04D55" w:rsidRDefault="00FF2D7F" w:rsidP="001829EA">
            <w:pPr>
              <w:spacing w:before="0" w:line="300" w:lineRule="exact"/>
              <w:ind w:left="0"/>
              <w:jc w:val="right"/>
            </w:pPr>
            <w:r w:rsidRPr="00C04D55">
              <w:t>-</w:t>
            </w:r>
          </w:p>
        </w:tc>
        <w:tc>
          <w:tcPr>
            <w:tcW w:w="1526" w:type="dxa"/>
            <w:noWrap/>
            <w:vAlign w:val="center"/>
          </w:tcPr>
          <w:p w14:paraId="6308C696" w14:textId="6121A3BF" w:rsidR="00FF2D7F" w:rsidRPr="00C04D55" w:rsidRDefault="00FF2D7F" w:rsidP="001829EA">
            <w:pPr>
              <w:spacing w:before="0" w:line="300" w:lineRule="exact"/>
              <w:ind w:left="0"/>
              <w:jc w:val="right"/>
            </w:pPr>
            <w:r w:rsidRPr="00C04D55">
              <w:t>63,981.57</w:t>
            </w:r>
          </w:p>
        </w:tc>
        <w:tc>
          <w:tcPr>
            <w:tcW w:w="1440" w:type="dxa"/>
            <w:noWrap/>
          </w:tcPr>
          <w:p w14:paraId="62B7543D" w14:textId="6293D2D7" w:rsidR="00FF2D7F" w:rsidRPr="00C04D55" w:rsidRDefault="00FF2D7F" w:rsidP="001829EA">
            <w:pPr>
              <w:spacing w:before="0" w:line="300" w:lineRule="exact"/>
              <w:ind w:left="0"/>
              <w:jc w:val="right"/>
            </w:pPr>
            <w:r w:rsidRPr="00C04D55">
              <w:t>37,007.89</w:t>
            </w:r>
          </w:p>
        </w:tc>
      </w:tr>
      <w:tr w:rsidR="00A77BA6" w:rsidRPr="00C04D55" w14:paraId="43E8F74F" w14:textId="77777777" w:rsidTr="001663EB">
        <w:trPr>
          <w:trHeight w:val="327"/>
        </w:trPr>
        <w:tc>
          <w:tcPr>
            <w:tcW w:w="3544" w:type="dxa"/>
            <w:tcBorders>
              <w:top w:val="nil"/>
              <w:left w:val="nil"/>
              <w:bottom w:val="nil"/>
              <w:right w:val="nil"/>
            </w:tcBorders>
            <w:noWrap/>
            <w:vAlign w:val="bottom"/>
          </w:tcPr>
          <w:p w14:paraId="5F15FEF3" w14:textId="75BE9AC4" w:rsidR="00A77BA6" w:rsidRPr="00C04D55" w:rsidRDefault="00A77BA6" w:rsidP="001829EA">
            <w:pPr>
              <w:spacing w:before="0" w:line="300" w:lineRule="exact"/>
              <w:ind w:left="0"/>
              <w:jc w:val="left"/>
              <w:rPr>
                <w:rFonts w:eastAsia="Times New Roman"/>
                <w:color w:val="auto"/>
              </w:rPr>
            </w:pPr>
            <w:r w:rsidRPr="00C04D55">
              <w:rPr>
                <w:rFonts w:eastAsia="Times New Roman"/>
                <w:color w:val="auto"/>
              </w:rPr>
              <w:t>Less Expected credit losses allowance</w:t>
            </w:r>
          </w:p>
        </w:tc>
        <w:tc>
          <w:tcPr>
            <w:tcW w:w="1417" w:type="dxa"/>
            <w:noWrap/>
            <w:vAlign w:val="center"/>
          </w:tcPr>
          <w:p w14:paraId="69E299C6" w14:textId="7FB4D27E" w:rsidR="00A77BA6" w:rsidRPr="00C04D55" w:rsidRDefault="00A77BA6" w:rsidP="001829EA">
            <w:pPr>
              <w:spacing w:before="0" w:line="300" w:lineRule="exact"/>
              <w:ind w:left="0"/>
              <w:jc w:val="right"/>
            </w:pPr>
            <w:r w:rsidRPr="00C04D55">
              <w:rPr>
                <w:rFonts w:hint="cs"/>
                <w:cs/>
              </w:rPr>
              <w:t>-</w:t>
            </w:r>
          </w:p>
        </w:tc>
        <w:tc>
          <w:tcPr>
            <w:tcW w:w="1418" w:type="dxa"/>
            <w:noWrap/>
          </w:tcPr>
          <w:p w14:paraId="3532378B" w14:textId="56FC3617" w:rsidR="00A77BA6" w:rsidRPr="00C04D55" w:rsidRDefault="00A77BA6" w:rsidP="001829EA">
            <w:pPr>
              <w:spacing w:before="0" w:line="300" w:lineRule="exact"/>
              <w:ind w:left="0"/>
              <w:jc w:val="right"/>
            </w:pPr>
            <w:r w:rsidRPr="00C04D55">
              <w:rPr>
                <w:rFonts w:hint="cs"/>
                <w:cs/>
              </w:rPr>
              <w:t>-</w:t>
            </w:r>
          </w:p>
        </w:tc>
        <w:tc>
          <w:tcPr>
            <w:tcW w:w="1526" w:type="dxa"/>
            <w:noWrap/>
            <w:vAlign w:val="center"/>
          </w:tcPr>
          <w:p w14:paraId="62899793" w14:textId="24B3F62F" w:rsidR="00A77BA6" w:rsidRPr="00C04D55" w:rsidRDefault="00A77BA6" w:rsidP="001829EA">
            <w:pPr>
              <w:spacing w:before="0" w:line="300" w:lineRule="exact"/>
              <w:ind w:left="0"/>
              <w:jc w:val="right"/>
            </w:pPr>
            <w:r w:rsidRPr="00C04D55">
              <w:rPr>
                <w:cs/>
              </w:rPr>
              <w:t>(78</w:t>
            </w:r>
            <w:r w:rsidRPr="00C04D55">
              <w:t>,</w:t>
            </w:r>
            <w:r w:rsidRPr="00C04D55">
              <w:rPr>
                <w:cs/>
              </w:rPr>
              <w:t>953</w:t>
            </w:r>
            <w:r w:rsidRPr="00C04D55">
              <w:t>,</w:t>
            </w:r>
            <w:r w:rsidRPr="00C04D55">
              <w:rPr>
                <w:cs/>
              </w:rPr>
              <w:t>415.67)</w:t>
            </w:r>
          </w:p>
        </w:tc>
        <w:tc>
          <w:tcPr>
            <w:tcW w:w="1440" w:type="dxa"/>
            <w:noWrap/>
          </w:tcPr>
          <w:p w14:paraId="5388D890" w14:textId="26F83D25" w:rsidR="00A77BA6" w:rsidRPr="00C04D55" w:rsidRDefault="00A77BA6" w:rsidP="001829EA">
            <w:pPr>
              <w:spacing w:before="0" w:line="300" w:lineRule="exact"/>
              <w:ind w:left="0"/>
              <w:jc w:val="right"/>
            </w:pPr>
            <w:r w:rsidRPr="00C04D55">
              <w:rPr>
                <w:cs/>
              </w:rPr>
              <w:t>(78</w:t>
            </w:r>
            <w:r w:rsidRPr="00C04D55">
              <w:t>,</w:t>
            </w:r>
            <w:r w:rsidRPr="00C04D55">
              <w:rPr>
                <w:cs/>
              </w:rPr>
              <w:t>953</w:t>
            </w:r>
            <w:r w:rsidRPr="00C04D55">
              <w:t>,</w:t>
            </w:r>
            <w:r w:rsidRPr="00C04D55">
              <w:rPr>
                <w:cs/>
              </w:rPr>
              <w:t>415.67)</w:t>
            </w:r>
          </w:p>
        </w:tc>
      </w:tr>
      <w:tr w:rsidR="00A77BA6" w:rsidRPr="00C04D55" w14:paraId="3A3C3370" w14:textId="77777777" w:rsidTr="001663EB">
        <w:trPr>
          <w:trHeight w:val="327"/>
        </w:trPr>
        <w:tc>
          <w:tcPr>
            <w:tcW w:w="3544" w:type="dxa"/>
            <w:tcBorders>
              <w:top w:val="nil"/>
              <w:left w:val="nil"/>
              <w:bottom w:val="nil"/>
              <w:right w:val="nil"/>
            </w:tcBorders>
            <w:noWrap/>
            <w:vAlign w:val="bottom"/>
          </w:tcPr>
          <w:p w14:paraId="461B10B4" w14:textId="1C7AC6DB" w:rsidR="00A77BA6" w:rsidRPr="00C04D55" w:rsidRDefault="001663EB" w:rsidP="001663EB">
            <w:pPr>
              <w:spacing w:before="0" w:line="300" w:lineRule="exact"/>
              <w:ind w:left="0" w:right="-194"/>
              <w:jc w:val="left"/>
              <w:rPr>
                <w:rFonts w:eastAsia="Times New Roman"/>
                <w:color w:val="auto"/>
                <w:sz w:val="27"/>
                <w:szCs w:val="27"/>
              </w:rPr>
            </w:pPr>
            <w:r w:rsidRPr="00C04D55">
              <w:rPr>
                <w:rFonts w:eastAsia="Times New Roman"/>
                <w:color w:val="auto"/>
                <w:sz w:val="27"/>
                <w:szCs w:val="27"/>
              </w:rPr>
              <w:t xml:space="preserve">Total Other current receivables </w:t>
            </w:r>
            <w:r w:rsidR="00A77BA6" w:rsidRPr="00C04D55">
              <w:rPr>
                <w:rFonts w:eastAsia="Times New Roman"/>
                <w:color w:val="auto"/>
                <w:sz w:val="27"/>
                <w:szCs w:val="27"/>
              </w:rPr>
              <w:t>- subsidiaries</w:t>
            </w:r>
          </w:p>
        </w:tc>
        <w:tc>
          <w:tcPr>
            <w:tcW w:w="1417" w:type="dxa"/>
            <w:noWrap/>
            <w:vAlign w:val="center"/>
          </w:tcPr>
          <w:p w14:paraId="175CB6A4" w14:textId="3C86FBF2" w:rsidR="00A77BA6" w:rsidRPr="00C04D55" w:rsidRDefault="00A77BA6" w:rsidP="001829EA">
            <w:pPr>
              <w:pBdr>
                <w:top w:val="single" w:sz="4" w:space="1" w:color="auto"/>
                <w:bottom w:val="single" w:sz="4" w:space="1" w:color="auto"/>
              </w:pBdr>
              <w:spacing w:before="0" w:line="300" w:lineRule="exact"/>
              <w:ind w:left="0"/>
              <w:jc w:val="right"/>
              <w:rPr>
                <w:cs/>
              </w:rPr>
            </w:pPr>
            <w:r w:rsidRPr="00C04D55">
              <w:rPr>
                <w:rFonts w:hint="cs"/>
                <w:cs/>
              </w:rPr>
              <w:t>-</w:t>
            </w:r>
          </w:p>
        </w:tc>
        <w:tc>
          <w:tcPr>
            <w:tcW w:w="1418" w:type="dxa"/>
            <w:noWrap/>
          </w:tcPr>
          <w:p w14:paraId="5AD75E9C" w14:textId="217C51ED" w:rsidR="00A77BA6" w:rsidRPr="00C04D55" w:rsidRDefault="00A77BA6" w:rsidP="001829EA">
            <w:pPr>
              <w:pBdr>
                <w:top w:val="single" w:sz="4" w:space="1" w:color="auto"/>
                <w:bottom w:val="single" w:sz="4" w:space="1" w:color="auto"/>
              </w:pBdr>
              <w:spacing w:before="0" w:line="300" w:lineRule="exact"/>
              <w:ind w:left="0"/>
              <w:jc w:val="right"/>
              <w:rPr>
                <w:cs/>
              </w:rPr>
            </w:pPr>
            <w:r w:rsidRPr="00C04D55">
              <w:rPr>
                <w:rFonts w:hint="cs"/>
                <w:cs/>
              </w:rPr>
              <w:t>-</w:t>
            </w:r>
          </w:p>
        </w:tc>
        <w:tc>
          <w:tcPr>
            <w:tcW w:w="1526" w:type="dxa"/>
            <w:noWrap/>
          </w:tcPr>
          <w:p w14:paraId="135566E2" w14:textId="395FB0DD" w:rsidR="00A77BA6" w:rsidRPr="00C04D55" w:rsidRDefault="00A77BA6" w:rsidP="001829EA">
            <w:pPr>
              <w:pBdr>
                <w:top w:val="single" w:sz="4" w:space="1" w:color="auto"/>
                <w:bottom w:val="single" w:sz="4" w:space="1" w:color="auto"/>
              </w:pBdr>
              <w:spacing w:before="0" w:line="300" w:lineRule="exact"/>
              <w:ind w:left="0"/>
              <w:jc w:val="right"/>
            </w:pPr>
            <w:r w:rsidRPr="00C04D55">
              <w:t>8,864,785.21</w:t>
            </w:r>
          </w:p>
        </w:tc>
        <w:tc>
          <w:tcPr>
            <w:tcW w:w="1440" w:type="dxa"/>
            <w:noWrap/>
          </w:tcPr>
          <w:p w14:paraId="4E58A845" w14:textId="2710D7DE" w:rsidR="00A77BA6" w:rsidRPr="00C04D55" w:rsidRDefault="00A77BA6" w:rsidP="001829EA">
            <w:pPr>
              <w:pBdr>
                <w:top w:val="single" w:sz="4" w:space="1" w:color="auto"/>
                <w:bottom w:val="single" w:sz="4" w:space="1" w:color="auto"/>
              </w:pBdr>
              <w:spacing w:before="0" w:line="300" w:lineRule="exact"/>
              <w:ind w:left="0"/>
              <w:jc w:val="right"/>
            </w:pPr>
            <w:r w:rsidRPr="00C04D55">
              <w:t>8,825,811.53</w:t>
            </w:r>
          </w:p>
        </w:tc>
      </w:tr>
      <w:tr w:rsidR="00086591" w:rsidRPr="00C04D55" w14:paraId="2C5924AC" w14:textId="77777777" w:rsidTr="001663EB">
        <w:trPr>
          <w:trHeight w:val="234"/>
        </w:trPr>
        <w:tc>
          <w:tcPr>
            <w:tcW w:w="4961" w:type="dxa"/>
            <w:gridSpan w:val="2"/>
            <w:tcBorders>
              <w:top w:val="nil"/>
              <w:left w:val="nil"/>
              <w:bottom w:val="nil"/>
              <w:right w:val="nil"/>
            </w:tcBorders>
            <w:noWrap/>
            <w:vAlign w:val="bottom"/>
            <w:hideMark/>
          </w:tcPr>
          <w:p w14:paraId="4CD1A28B" w14:textId="77777777" w:rsidR="00086591" w:rsidRPr="00C04D55" w:rsidRDefault="00086591" w:rsidP="001829EA">
            <w:pPr>
              <w:spacing w:before="0" w:line="300" w:lineRule="exact"/>
              <w:ind w:left="34"/>
              <w:jc w:val="left"/>
              <w:rPr>
                <w:rFonts w:eastAsia="Times New Roman"/>
                <w:color w:val="auto"/>
              </w:rPr>
            </w:pPr>
            <w:r w:rsidRPr="00C04D55">
              <w:rPr>
                <w:rFonts w:eastAsia="Times New Roman"/>
                <w:color w:val="auto"/>
              </w:rPr>
              <w:t>Other current receivables - other companies</w:t>
            </w:r>
          </w:p>
        </w:tc>
        <w:tc>
          <w:tcPr>
            <w:tcW w:w="1418" w:type="dxa"/>
            <w:noWrap/>
            <w:vAlign w:val="bottom"/>
            <w:hideMark/>
          </w:tcPr>
          <w:p w14:paraId="2155881D" w14:textId="77777777" w:rsidR="00086591" w:rsidRPr="00C04D55" w:rsidRDefault="00086591" w:rsidP="001829EA">
            <w:pPr>
              <w:spacing w:before="0" w:line="300" w:lineRule="exact"/>
              <w:ind w:left="0"/>
              <w:jc w:val="right"/>
              <w:rPr>
                <w:rFonts w:eastAsia="Times New Roman"/>
                <w:color w:val="auto"/>
              </w:rPr>
            </w:pPr>
          </w:p>
        </w:tc>
        <w:tc>
          <w:tcPr>
            <w:tcW w:w="1526" w:type="dxa"/>
            <w:noWrap/>
            <w:vAlign w:val="bottom"/>
          </w:tcPr>
          <w:p w14:paraId="69537D4D" w14:textId="77777777" w:rsidR="00086591" w:rsidRPr="00C04D55" w:rsidRDefault="00086591" w:rsidP="001829EA">
            <w:pPr>
              <w:spacing w:before="0" w:line="300" w:lineRule="exact"/>
              <w:ind w:left="0"/>
              <w:jc w:val="right"/>
              <w:rPr>
                <w:rFonts w:eastAsia="Times New Roman"/>
                <w:color w:val="auto"/>
              </w:rPr>
            </w:pPr>
          </w:p>
        </w:tc>
        <w:tc>
          <w:tcPr>
            <w:tcW w:w="1440" w:type="dxa"/>
            <w:noWrap/>
            <w:hideMark/>
          </w:tcPr>
          <w:p w14:paraId="42FAD8BA" w14:textId="77777777" w:rsidR="00086591" w:rsidRPr="00C04D55" w:rsidRDefault="00086591" w:rsidP="001829EA">
            <w:pPr>
              <w:spacing w:before="0" w:line="300" w:lineRule="exact"/>
              <w:ind w:left="0"/>
              <w:jc w:val="right"/>
              <w:rPr>
                <w:rFonts w:eastAsia="Times New Roman"/>
                <w:color w:val="auto"/>
              </w:rPr>
            </w:pPr>
          </w:p>
        </w:tc>
      </w:tr>
      <w:tr w:rsidR="00A77BA6" w:rsidRPr="00C04D55" w14:paraId="17BFE173" w14:textId="77777777" w:rsidTr="001663EB">
        <w:trPr>
          <w:trHeight w:val="281"/>
        </w:trPr>
        <w:tc>
          <w:tcPr>
            <w:tcW w:w="3544" w:type="dxa"/>
            <w:tcBorders>
              <w:top w:val="nil"/>
              <w:left w:val="nil"/>
              <w:bottom w:val="nil"/>
              <w:right w:val="nil"/>
            </w:tcBorders>
            <w:noWrap/>
            <w:vAlign w:val="bottom"/>
            <w:hideMark/>
          </w:tcPr>
          <w:p w14:paraId="72E0B0CD" w14:textId="17EFE909" w:rsidR="00A77BA6" w:rsidRPr="00C04D55" w:rsidRDefault="00A77BA6" w:rsidP="001829EA">
            <w:pPr>
              <w:spacing w:before="0" w:line="300" w:lineRule="exact"/>
              <w:ind w:left="0" w:firstLineChars="176" w:firstLine="493"/>
              <w:jc w:val="left"/>
              <w:rPr>
                <w:rFonts w:eastAsia="Times New Roman"/>
                <w:color w:val="auto"/>
              </w:rPr>
            </w:pPr>
            <w:r w:rsidRPr="00C04D55">
              <w:rPr>
                <w:rFonts w:eastAsia="Times New Roman"/>
                <w:color w:val="auto"/>
              </w:rPr>
              <w:t>Deposit - construction supplies</w:t>
            </w:r>
          </w:p>
        </w:tc>
        <w:tc>
          <w:tcPr>
            <w:tcW w:w="1417" w:type="dxa"/>
            <w:noWrap/>
          </w:tcPr>
          <w:p w14:paraId="30EB8BE7" w14:textId="4D89529A" w:rsidR="00A77BA6" w:rsidRPr="00C04D55" w:rsidRDefault="00A77BA6" w:rsidP="001829EA">
            <w:pPr>
              <w:spacing w:before="0" w:line="300" w:lineRule="exact"/>
              <w:ind w:left="0"/>
              <w:jc w:val="right"/>
              <w:rPr>
                <w:rFonts w:eastAsia="Times New Roman"/>
                <w:color w:val="auto"/>
              </w:rPr>
            </w:pPr>
            <w:r w:rsidRPr="00C04D55">
              <w:t xml:space="preserve"> 22,256,169.35 </w:t>
            </w:r>
          </w:p>
        </w:tc>
        <w:tc>
          <w:tcPr>
            <w:tcW w:w="1418" w:type="dxa"/>
            <w:noWrap/>
            <w:hideMark/>
          </w:tcPr>
          <w:p w14:paraId="5762F841" w14:textId="3C54309B" w:rsidR="00A77BA6" w:rsidRPr="00C04D55" w:rsidRDefault="00A77BA6" w:rsidP="001829EA">
            <w:pPr>
              <w:spacing w:before="0" w:line="300" w:lineRule="exact"/>
              <w:ind w:left="0"/>
              <w:jc w:val="right"/>
              <w:rPr>
                <w:rFonts w:eastAsia="Times New Roman"/>
                <w:color w:val="auto"/>
              </w:rPr>
            </w:pPr>
            <w:r w:rsidRPr="00C04D55">
              <w:t xml:space="preserve"> 15,612,999.76 </w:t>
            </w:r>
          </w:p>
        </w:tc>
        <w:tc>
          <w:tcPr>
            <w:tcW w:w="1526" w:type="dxa"/>
            <w:noWrap/>
          </w:tcPr>
          <w:p w14:paraId="0ADABF91" w14:textId="2816F2D3" w:rsidR="00A77BA6" w:rsidRPr="00C04D55" w:rsidRDefault="00A77BA6" w:rsidP="001829EA">
            <w:pPr>
              <w:spacing w:before="0" w:line="300" w:lineRule="exact"/>
              <w:ind w:left="0"/>
              <w:jc w:val="right"/>
              <w:rPr>
                <w:rFonts w:eastAsia="Times New Roman"/>
                <w:color w:val="auto"/>
              </w:rPr>
            </w:pPr>
            <w:r w:rsidRPr="00C04D55">
              <w:t>22,256,169.35</w:t>
            </w:r>
          </w:p>
        </w:tc>
        <w:tc>
          <w:tcPr>
            <w:tcW w:w="1440" w:type="dxa"/>
            <w:noWrap/>
            <w:hideMark/>
          </w:tcPr>
          <w:p w14:paraId="04F3CB03" w14:textId="07B7C7A5" w:rsidR="00A77BA6" w:rsidRPr="00C04D55" w:rsidRDefault="00A77BA6" w:rsidP="001829EA">
            <w:pPr>
              <w:spacing w:before="0" w:line="300" w:lineRule="exact"/>
              <w:ind w:left="0"/>
              <w:jc w:val="right"/>
              <w:rPr>
                <w:rFonts w:eastAsia="Times New Roman"/>
                <w:color w:val="auto"/>
              </w:rPr>
            </w:pPr>
            <w:r w:rsidRPr="00C04D55">
              <w:t>15,612,999.76</w:t>
            </w:r>
          </w:p>
        </w:tc>
      </w:tr>
      <w:tr w:rsidR="00A77BA6" w:rsidRPr="00C04D55" w14:paraId="46F5FAE9" w14:textId="77777777" w:rsidTr="001663EB">
        <w:trPr>
          <w:trHeight w:val="273"/>
        </w:trPr>
        <w:tc>
          <w:tcPr>
            <w:tcW w:w="3544" w:type="dxa"/>
            <w:tcBorders>
              <w:top w:val="nil"/>
              <w:left w:val="nil"/>
              <w:bottom w:val="nil"/>
              <w:right w:val="nil"/>
            </w:tcBorders>
            <w:noWrap/>
            <w:vAlign w:val="bottom"/>
            <w:hideMark/>
          </w:tcPr>
          <w:p w14:paraId="3738A476" w14:textId="77777777" w:rsidR="00A77BA6" w:rsidRPr="00C04D55" w:rsidRDefault="00A77BA6" w:rsidP="001829EA">
            <w:pPr>
              <w:spacing w:before="0" w:line="300" w:lineRule="exact"/>
              <w:ind w:left="0" w:firstLineChars="176" w:firstLine="493"/>
              <w:jc w:val="left"/>
              <w:rPr>
                <w:rFonts w:eastAsia="Times New Roman"/>
                <w:color w:val="auto"/>
              </w:rPr>
            </w:pPr>
            <w:r w:rsidRPr="00C04D55">
              <w:rPr>
                <w:rFonts w:eastAsia="Times New Roman"/>
                <w:color w:val="auto"/>
              </w:rPr>
              <w:t>Prepaid for labor costs</w:t>
            </w:r>
          </w:p>
        </w:tc>
        <w:tc>
          <w:tcPr>
            <w:tcW w:w="1417" w:type="dxa"/>
            <w:noWrap/>
          </w:tcPr>
          <w:p w14:paraId="130A18BD" w14:textId="3DFC9CD1" w:rsidR="00A77BA6" w:rsidRPr="00C04D55" w:rsidRDefault="00A77BA6" w:rsidP="001829EA">
            <w:pPr>
              <w:spacing w:before="0" w:line="300" w:lineRule="exact"/>
              <w:ind w:left="0"/>
              <w:jc w:val="right"/>
              <w:rPr>
                <w:rFonts w:eastAsia="Times New Roman"/>
                <w:color w:val="auto"/>
              </w:rPr>
            </w:pPr>
            <w:r w:rsidRPr="00C04D55">
              <w:t xml:space="preserve"> 1,093,837.57 </w:t>
            </w:r>
          </w:p>
        </w:tc>
        <w:tc>
          <w:tcPr>
            <w:tcW w:w="1418" w:type="dxa"/>
            <w:noWrap/>
            <w:hideMark/>
          </w:tcPr>
          <w:p w14:paraId="0563C449" w14:textId="16C40FC2" w:rsidR="00A77BA6" w:rsidRPr="00C04D55" w:rsidRDefault="00A77BA6" w:rsidP="001829EA">
            <w:pPr>
              <w:spacing w:before="0" w:line="300" w:lineRule="exact"/>
              <w:ind w:left="0"/>
              <w:jc w:val="right"/>
              <w:rPr>
                <w:rFonts w:eastAsia="Times New Roman"/>
                <w:color w:val="auto"/>
              </w:rPr>
            </w:pPr>
            <w:r w:rsidRPr="00C04D55">
              <w:t xml:space="preserve"> 1,404,953.40 </w:t>
            </w:r>
          </w:p>
        </w:tc>
        <w:tc>
          <w:tcPr>
            <w:tcW w:w="1526" w:type="dxa"/>
            <w:noWrap/>
          </w:tcPr>
          <w:p w14:paraId="5F6DCBC8" w14:textId="7DD52C58" w:rsidR="00A77BA6" w:rsidRPr="00C04D55" w:rsidRDefault="00A77BA6" w:rsidP="001829EA">
            <w:pPr>
              <w:spacing w:before="0" w:line="300" w:lineRule="exact"/>
              <w:ind w:left="0"/>
              <w:jc w:val="right"/>
              <w:rPr>
                <w:rFonts w:eastAsia="Times New Roman"/>
                <w:color w:val="auto"/>
              </w:rPr>
            </w:pPr>
            <w:r w:rsidRPr="00C04D55">
              <w:t xml:space="preserve"> 1,093,837.57 </w:t>
            </w:r>
          </w:p>
        </w:tc>
        <w:tc>
          <w:tcPr>
            <w:tcW w:w="1440" w:type="dxa"/>
            <w:noWrap/>
            <w:hideMark/>
          </w:tcPr>
          <w:p w14:paraId="122F9864" w14:textId="55118E14" w:rsidR="00A77BA6" w:rsidRPr="00C04D55" w:rsidRDefault="00A77BA6" w:rsidP="001829EA">
            <w:pPr>
              <w:spacing w:before="0" w:line="300" w:lineRule="exact"/>
              <w:ind w:left="0"/>
              <w:jc w:val="right"/>
              <w:rPr>
                <w:rFonts w:eastAsia="Times New Roman"/>
                <w:color w:val="auto"/>
              </w:rPr>
            </w:pPr>
            <w:r w:rsidRPr="00C04D55">
              <w:t>1,404,953.40</w:t>
            </w:r>
          </w:p>
        </w:tc>
      </w:tr>
      <w:tr w:rsidR="00A77BA6" w:rsidRPr="00C04D55" w14:paraId="15DF72C1" w14:textId="77777777" w:rsidTr="001663EB">
        <w:trPr>
          <w:trHeight w:val="265"/>
        </w:trPr>
        <w:tc>
          <w:tcPr>
            <w:tcW w:w="3544" w:type="dxa"/>
            <w:tcBorders>
              <w:top w:val="nil"/>
              <w:left w:val="nil"/>
              <w:bottom w:val="nil"/>
              <w:right w:val="nil"/>
            </w:tcBorders>
            <w:noWrap/>
            <w:vAlign w:val="bottom"/>
            <w:hideMark/>
          </w:tcPr>
          <w:p w14:paraId="65A79A87" w14:textId="77777777" w:rsidR="00A77BA6" w:rsidRPr="00C04D55" w:rsidRDefault="00A77BA6" w:rsidP="001829EA">
            <w:pPr>
              <w:spacing w:before="0" w:line="300" w:lineRule="exact"/>
              <w:ind w:left="0" w:firstLineChars="176" w:firstLine="493"/>
              <w:jc w:val="left"/>
              <w:rPr>
                <w:rFonts w:eastAsia="Times New Roman"/>
                <w:color w:val="auto"/>
              </w:rPr>
            </w:pPr>
            <w:r w:rsidRPr="00C04D55">
              <w:rPr>
                <w:rFonts w:eastAsia="Times New Roman"/>
                <w:color w:val="auto"/>
              </w:rPr>
              <w:t>Prepaid expenses</w:t>
            </w:r>
          </w:p>
        </w:tc>
        <w:tc>
          <w:tcPr>
            <w:tcW w:w="1417" w:type="dxa"/>
            <w:noWrap/>
          </w:tcPr>
          <w:p w14:paraId="69E01DBC" w14:textId="009B02F6" w:rsidR="00A77BA6" w:rsidRPr="00C04D55" w:rsidRDefault="00A77BA6" w:rsidP="001829EA">
            <w:pPr>
              <w:spacing w:before="0" w:line="300" w:lineRule="exact"/>
              <w:ind w:left="0"/>
              <w:jc w:val="right"/>
              <w:rPr>
                <w:rFonts w:eastAsia="Times New Roman"/>
                <w:color w:val="auto"/>
              </w:rPr>
            </w:pPr>
            <w:r w:rsidRPr="00C04D55">
              <w:t xml:space="preserve"> 13,229,163.94 </w:t>
            </w:r>
          </w:p>
        </w:tc>
        <w:tc>
          <w:tcPr>
            <w:tcW w:w="1418" w:type="dxa"/>
            <w:noWrap/>
            <w:hideMark/>
          </w:tcPr>
          <w:p w14:paraId="55E19654" w14:textId="40BFC681" w:rsidR="00A77BA6" w:rsidRPr="00C04D55" w:rsidRDefault="00A77BA6" w:rsidP="001829EA">
            <w:pPr>
              <w:spacing w:before="0" w:line="300" w:lineRule="exact"/>
              <w:ind w:left="0"/>
              <w:jc w:val="right"/>
              <w:rPr>
                <w:rFonts w:eastAsia="Times New Roman"/>
                <w:color w:val="auto"/>
              </w:rPr>
            </w:pPr>
            <w:r w:rsidRPr="00C04D55">
              <w:t xml:space="preserve"> 8,085,379.34 </w:t>
            </w:r>
          </w:p>
        </w:tc>
        <w:tc>
          <w:tcPr>
            <w:tcW w:w="1526" w:type="dxa"/>
            <w:noWrap/>
          </w:tcPr>
          <w:p w14:paraId="4A50F6F9" w14:textId="603C7048" w:rsidR="00A77BA6" w:rsidRPr="00C04D55" w:rsidRDefault="00A77BA6" w:rsidP="001829EA">
            <w:pPr>
              <w:spacing w:before="0" w:line="300" w:lineRule="exact"/>
              <w:ind w:left="0"/>
              <w:jc w:val="right"/>
              <w:rPr>
                <w:rFonts w:eastAsia="Times New Roman"/>
                <w:color w:val="auto"/>
              </w:rPr>
            </w:pPr>
            <w:r w:rsidRPr="00C04D55">
              <w:t xml:space="preserve"> 13,095,882.41 </w:t>
            </w:r>
          </w:p>
        </w:tc>
        <w:tc>
          <w:tcPr>
            <w:tcW w:w="1440" w:type="dxa"/>
            <w:noWrap/>
            <w:hideMark/>
          </w:tcPr>
          <w:p w14:paraId="1F1F7BDC" w14:textId="32C05394" w:rsidR="00A77BA6" w:rsidRPr="00C04D55" w:rsidRDefault="00A77BA6" w:rsidP="001829EA">
            <w:pPr>
              <w:spacing w:before="0" w:line="300" w:lineRule="exact"/>
              <w:ind w:left="0"/>
              <w:jc w:val="right"/>
              <w:rPr>
                <w:rFonts w:eastAsia="Times New Roman"/>
                <w:color w:val="auto"/>
              </w:rPr>
            </w:pPr>
            <w:r w:rsidRPr="00C04D55">
              <w:t>7,915,989.83</w:t>
            </w:r>
          </w:p>
        </w:tc>
      </w:tr>
      <w:tr w:rsidR="00A77BA6" w:rsidRPr="00C04D55" w14:paraId="486BAE68" w14:textId="77777777" w:rsidTr="001663EB">
        <w:trPr>
          <w:trHeight w:val="239"/>
        </w:trPr>
        <w:tc>
          <w:tcPr>
            <w:tcW w:w="3544" w:type="dxa"/>
            <w:tcBorders>
              <w:top w:val="nil"/>
              <w:left w:val="nil"/>
              <w:bottom w:val="nil"/>
              <w:right w:val="nil"/>
            </w:tcBorders>
            <w:noWrap/>
            <w:vAlign w:val="bottom"/>
            <w:hideMark/>
          </w:tcPr>
          <w:p w14:paraId="384202B2" w14:textId="77777777" w:rsidR="00A77BA6" w:rsidRPr="00C04D55" w:rsidRDefault="00A77BA6" w:rsidP="001829EA">
            <w:pPr>
              <w:spacing w:before="0" w:line="300" w:lineRule="exact"/>
              <w:ind w:left="0" w:firstLineChars="176" w:firstLine="493"/>
              <w:jc w:val="left"/>
              <w:rPr>
                <w:rFonts w:eastAsia="Times New Roman"/>
                <w:color w:val="auto"/>
              </w:rPr>
            </w:pPr>
            <w:r w:rsidRPr="00C04D55">
              <w:rPr>
                <w:rFonts w:eastAsia="Times New Roman"/>
                <w:color w:val="auto"/>
              </w:rPr>
              <w:t>Advance payment</w:t>
            </w:r>
          </w:p>
        </w:tc>
        <w:tc>
          <w:tcPr>
            <w:tcW w:w="1417" w:type="dxa"/>
            <w:noWrap/>
          </w:tcPr>
          <w:p w14:paraId="576E436D" w14:textId="6A80C0E3" w:rsidR="00A77BA6" w:rsidRPr="00C04D55" w:rsidRDefault="00A77BA6" w:rsidP="001829EA">
            <w:pPr>
              <w:spacing w:before="0" w:line="300" w:lineRule="exact"/>
              <w:ind w:left="0"/>
              <w:jc w:val="right"/>
              <w:rPr>
                <w:rFonts w:eastAsia="Times New Roman"/>
                <w:color w:val="auto"/>
              </w:rPr>
            </w:pPr>
            <w:r w:rsidRPr="00C04D55">
              <w:t xml:space="preserve"> 518,248.96 </w:t>
            </w:r>
          </w:p>
        </w:tc>
        <w:tc>
          <w:tcPr>
            <w:tcW w:w="1418" w:type="dxa"/>
            <w:noWrap/>
            <w:hideMark/>
          </w:tcPr>
          <w:p w14:paraId="3C1D817E" w14:textId="60B85C2A" w:rsidR="00A77BA6" w:rsidRPr="00C04D55" w:rsidRDefault="00A77BA6" w:rsidP="001829EA">
            <w:pPr>
              <w:spacing w:before="0" w:line="300" w:lineRule="exact"/>
              <w:ind w:left="0"/>
              <w:jc w:val="right"/>
              <w:rPr>
                <w:rFonts w:eastAsia="Times New Roman"/>
                <w:color w:val="auto"/>
              </w:rPr>
            </w:pPr>
            <w:r w:rsidRPr="00C04D55">
              <w:t xml:space="preserve"> 264,821.13 </w:t>
            </w:r>
          </w:p>
        </w:tc>
        <w:tc>
          <w:tcPr>
            <w:tcW w:w="1526" w:type="dxa"/>
            <w:noWrap/>
          </w:tcPr>
          <w:p w14:paraId="52FD90E5" w14:textId="7C7977DC" w:rsidR="00A77BA6" w:rsidRPr="00C04D55" w:rsidRDefault="00A77BA6" w:rsidP="001829EA">
            <w:pPr>
              <w:spacing w:before="0" w:line="300" w:lineRule="exact"/>
              <w:ind w:left="0"/>
              <w:jc w:val="right"/>
              <w:rPr>
                <w:rFonts w:eastAsia="Times New Roman"/>
                <w:color w:val="auto"/>
              </w:rPr>
            </w:pPr>
            <w:r w:rsidRPr="00C04D55">
              <w:t xml:space="preserve"> 416,748.96 </w:t>
            </w:r>
          </w:p>
        </w:tc>
        <w:tc>
          <w:tcPr>
            <w:tcW w:w="1440" w:type="dxa"/>
            <w:noWrap/>
            <w:hideMark/>
          </w:tcPr>
          <w:p w14:paraId="64AC7E07" w14:textId="7C0264A5" w:rsidR="00A77BA6" w:rsidRPr="00C04D55" w:rsidRDefault="00A77BA6" w:rsidP="001829EA">
            <w:pPr>
              <w:spacing w:before="0" w:line="300" w:lineRule="exact"/>
              <w:ind w:left="0"/>
              <w:jc w:val="right"/>
              <w:rPr>
                <w:rFonts w:eastAsia="Times New Roman"/>
                <w:color w:val="auto"/>
              </w:rPr>
            </w:pPr>
            <w:r w:rsidRPr="00C04D55">
              <w:t>264,821.13</w:t>
            </w:r>
          </w:p>
        </w:tc>
      </w:tr>
      <w:tr w:rsidR="00A77BA6" w:rsidRPr="00C04D55" w14:paraId="5C80C1FC" w14:textId="77777777" w:rsidTr="001663EB">
        <w:trPr>
          <w:trHeight w:val="301"/>
        </w:trPr>
        <w:tc>
          <w:tcPr>
            <w:tcW w:w="3544" w:type="dxa"/>
            <w:tcBorders>
              <w:top w:val="nil"/>
              <w:left w:val="nil"/>
              <w:bottom w:val="nil"/>
              <w:right w:val="nil"/>
            </w:tcBorders>
            <w:noWrap/>
            <w:vAlign w:val="bottom"/>
            <w:hideMark/>
          </w:tcPr>
          <w:p w14:paraId="660E99C8" w14:textId="77777777" w:rsidR="00A77BA6" w:rsidRPr="00C04D55" w:rsidRDefault="00A77BA6" w:rsidP="001829EA">
            <w:pPr>
              <w:spacing w:before="0" w:line="300" w:lineRule="exact"/>
              <w:ind w:left="0" w:firstLineChars="176" w:firstLine="493"/>
              <w:jc w:val="left"/>
              <w:rPr>
                <w:rFonts w:eastAsia="Times New Roman"/>
                <w:color w:val="auto"/>
              </w:rPr>
            </w:pPr>
            <w:r w:rsidRPr="00C04D55">
              <w:rPr>
                <w:rFonts w:eastAsia="Times New Roman"/>
                <w:color w:val="auto"/>
              </w:rPr>
              <w:t>Undue input tax</w:t>
            </w:r>
          </w:p>
        </w:tc>
        <w:tc>
          <w:tcPr>
            <w:tcW w:w="1417" w:type="dxa"/>
            <w:noWrap/>
          </w:tcPr>
          <w:p w14:paraId="592E6ADE" w14:textId="4FAA0CAB" w:rsidR="00A77BA6" w:rsidRPr="00C04D55" w:rsidRDefault="00A77BA6" w:rsidP="001829EA">
            <w:pPr>
              <w:spacing w:before="0" w:line="300" w:lineRule="exact"/>
              <w:ind w:left="0"/>
              <w:jc w:val="right"/>
              <w:rPr>
                <w:rFonts w:eastAsia="Times New Roman"/>
                <w:color w:val="auto"/>
              </w:rPr>
            </w:pPr>
            <w:r w:rsidRPr="00C04D55">
              <w:t xml:space="preserve"> 5,580,857.61 </w:t>
            </w:r>
          </w:p>
        </w:tc>
        <w:tc>
          <w:tcPr>
            <w:tcW w:w="1418" w:type="dxa"/>
            <w:noWrap/>
            <w:hideMark/>
          </w:tcPr>
          <w:p w14:paraId="64C69EFD" w14:textId="38C64F73" w:rsidR="00A77BA6" w:rsidRPr="00C04D55" w:rsidRDefault="00A77BA6" w:rsidP="001829EA">
            <w:pPr>
              <w:spacing w:before="0" w:line="300" w:lineRule="exact"/>
              <w:ind w:left="0"/>
              <w:jc w:val="right"/>
              <w:rPr>
                <w:rFonts w:eastAsia="Times New Roman"/>
                <w:color w:val="auto"/>
              </w:rPr>
            </w:pPr>
            <w:r w:rsidRPr="00C04D55">
              <w:t xml:space="preserve"> 7,054,511.94 </w:t>
            </w:r>
          </w:p>
        </w:tc>
        <w:tc>
          <w:tcPr>
            <w:tcW w:w="1526" w:type="dxa"/>
            <w:noWrap/>
          </w:tcPr>
          <w:p w14:paraId="32CE2FAB" w14:textId="57B038A8" w:rsidR="00A77BA6" w:rsidRPr="00C04D55" w:rsidRDefault="00A77BA6" w:rsidP="001829EA">
            <w:pPr>
              <w:spacing w:before="0" w:line="300" w:lineRule="exact"/>
              <w:ind w:left="0"/>
              <w:jc w:val="right"/>
              <w:rPr>
                <w:rFonts w:eastAsia="Times New Roman"/>
                <w:color w:val="auto"/>
              </w:rPr>
            </w:pPr>
            <w:r w:rsidRPr="00C04D55">
              <w:t xml:space="preserve"> 5,578,181.58 </w:t>
            </w:r>
          </w:p>
        </w:tc>
        <w:tc>
          <w:tcPr>
            <w:tcW w:w="1440" w:type="dxa"/>
            <w:noWrap/>
            <w:hideMark/>
          </w:tcPr>
          <w:p w14:paraId="2B079235" w14:textId="5B05FB1C" w:rsidR="00A77BA6" w:rsidRPr="00C04D55" w:rsidRDefault="00A77BA6" w:rsidP="001829EA">
            <w:pPr>
              <w:spacing w:before="0" w:line="300" w:lineRule="exact"/>
              <w:ind w:left="0"/>
              <w:jc w:val="right"/>
              <w:rPr>
                <w:rFonts w:eastAsia="Times New Roman"/>
                <w:color w:val="auto"/>
              </w:rPr>
            </w:pPr>
            <w:r w:rsidRPr="00C04D55">
              <w:t>7,051,835.91</w:t>
            </w:r>
          </w:p>
        </w:tc>
      </w:tr>
      <w:tr w:rsidR="00A77BA6" w:rsidRPr="00C04D55" w14:paraId="1D57F035" w14:textId="77777777" w:rsidTr="001663EB">
        <w:trPr>
          <w:trHeight w:val="80"/>
        </w:trPr>
        <w:tc>
          <w:tcPr>
            <w:tcW w:w="3544" w:type="dxa"/>
            <w:tcBorders>
              <w:top w:val="nil"/>
              <w:left w:val="nil"/>
              <w:bottom w:val="nil"/>
              <w:right w:val="nil"/>
            </w:tcBorders>
            <w:noWrap/>
            <w:vAlign w:val="bottom"/>
            <w:hideMark/>
          </w:tcPr>
          <w:p w14:paraId="529ECC5E" w14:textId="4087F165" w:rsidR="00A77BA6" w:rsidRPr="00C04D55" w:rsidRDefault="00A77BA6" w:rsidP="001829EA">
            <w:pPr>
              <w:spacing w:before="0" w:line="300" w:lineRule="exact"/>
              <w:ind w:left="0" w:firstLineChars="176" w:firstLine="493"/>
              <w:jc w:val="left"/>
              <w:rPr>
                <w:rFonts w:eastAsia="Times New Roman"/>
                <w:color w:val="auto"/>
              </w:rPr>
            </w:pPr>
            <w:r w:rsidRPr="00C04D55">
              <w:rPr>
                <w:rFonts w:eastAsia="Times New Roman"/>
                <w:color w:val="auto"/>
              </w:rPr>
              <w:t>Revenue Department receivable</w:t>
            </w:r>
          </w:p>
        </w:tc>
        <w:tc>
          <w:tcPr>
            <w:tcW w:w="1417" w:type="dxa"/>
            <w:noWrap/>
          </w:tcPr>
          <w:p w14:paraId="31131A9A" w14:textId="1FB42C01" w:rsidR="00A77BA6" w:rsidRPr="00C04D55" w:rsidRDefault="00A77BA6" w:rsidP="001829EA">
            <w:pPr>
              <w:spacing w:before="0" w:line="300" w:lineRule="exact"/>
              <w:ind w:left="0"/>
              <w:jc w:val="right"/>
              <w:rPr>
                <w:rFonts w:eastAsia="Times New Roman"/>
                <w:color w:val="auto"/>
              </w:rPr>
            </w:pPr>
            <w:r w:rsidRPr="00C04D55">
              <w:t xml:space="preserve"> 7,626,410.70 </w:t>
            </w:r>
          </w:p>
        </w:tc>
        <w:tc>
          <w:tcPr>
            <w:tcW w:w="1418" w:type="dxa"/>
            <w:noWrap/>
            <w:hideMark/>
          </w:tcPr>
          <w:p w14:paraId="44F0415D" w14:textId="171F86D4" w:rsidR="00A77BA6" w:rsidRPr="00C04D55" w:rsidRDefault="00A77BA6" w:rsidP="001829EA">
            <w:pPr>
              <w:spacing w:before="0" w:line="300" w:lineRule="exact"/>
              <w:ind w:left="0"/>
              <w:jc w:val="right"/>
              <w:rPr>
                <w:rFonts w:eastAsia="Times New Roman"/>
                <w:color w:val="auto"/>
              </w:rPr>
            </w:pPr>
            <w:r w:rsidRPr="00C04D55">
              <w:t xml:space="preserve"> 7,626,410.70 </w:t>
            </w:r>
          </w:p>
        </w:tc>
        <w:tc>
          <w:tcPr>
            <w:tcW w:w="1526" w:type="dxa"/>
            <w:noWrap/>
          </w:tcPr>
          <w:p w14:paraId="50086832" w14:textId="7C7D792A" w:rsidR="00A77BA6" w:rsidRPr="00C04D55" w:rsidRDefault="00A77BA6" w:rsidP="001829EA">
            <w:pPr>
              <w:spacing w:before="0" w:line="300" w:lineRule="exact"/>
              <w:ind w:left="0"/>
              <w:jc w:val="right"/>
              <w:rPr>
                <w:rFonts w:eastAsia="Times New Roman"/>
                <w:color w:val="auto"/>
              </w:rPr>
            </w:pPr>
            <w:r w:rsidRPr="00C04D55">
              <w:rPr>
                <w:cs/>
              </w:rPr>
              <w:t>-</w:t>
            </w:r>
            <w:r w:rsidRPr="00C04D55">
              <w:t xml:space="preserve"> </w:t>
            </w:r>
          </w:p>
        </w:tc>
        <w:tc>
          <w:tcPr>
            <w:tcW w:w="1440" w:type="dxa"/>
            <w:noWrap/>
            <w:hideMark/>
          </w:tcPr>
          <w:p w14:paraId="6D923714" w14:textId="76C2791C" w:rsidR="00A77BA6" w:rsidRPr="00C04D55" w:rsidRDefault="00A77BA6" w:rsidP="001829EA">
            <w:pPr>
              <w:spacing w:before="0" w:line="300" w:lineRule="exact"/>
              <w:ind w:left="0"/>
              <w:jc w:val="right"/>
              <w:rPr>
                <w:rFonts w:eastAsia="Times New Roman"/>
                <w:color w:val="auto"/>
              </w:rPr>
            </w:pPr>
            <w:r w:rsidRPr="00C04D55">
              <w:t>-</w:t>
            </w:r>
          </w:p>
        </w:tc>
      </w:tr>
      <w:tr w:rsidR="00A77BA6" w:rsidRPr="00C04D55" w14:paraId="77F5AE9D" w14:textId="77777777" w:rsidTr="001663EB">
        <w:trPr>
          <w:trHeight w:val="80"/>
        </w:trPr>
        <w:tc>
          <w:tcPr>
            <w:tcW w:w="3544" w:type="dxa"/>
            <w:tcBorders>
              <w:top w:val="nil"/>
              <w:left w:val="nil"/>
              <w:bottom w:val="nil"/>
              <w:right w:val="nil"/>
            </w:tcBorders>
            <w:noWrap/>
            <w:vAlign w:val="bottom"/>
            <w:hideMark/>
          </w:tcPr>
          <w:p w14:paraId="51A6D122" w14:textId="3A448F3A" w:rsidR="00A77BA6" w:rsidRPr="00C04D55" w:rsidRDefault="00A77BA6" w:rsidP="001829EA">
            <w:pPr>
              <w:spacing w:before="0" w:line="300" w:lineRule="exact"/>
              <w:ind w:left="0" w:firstLineChars="176" w:firstLine="493"/>
              <w:jc w:val="left"/>
              <w:rPr>
                <w:rFonts w:eastAsia="Times New Roman"/>
                <w:color w:val="auto"/>
              </w:rPr>
            </w:pPr>
            <w:r w:rsidRPr="00C04D55">
              <w:rPr>
                <w:rFonts w:eastAsia="Times New Roman"/>
                <w:color w:val="auto"/>
              </w:rPr>
              <w:t>Others</w:t>
            </w:r>
          </w:p>
        </w:tc>
        <w:tc>
          <w:tcPr>
            <w:tcW w:w="1417" w:type="dxa"/>
            <w:noWrap/>
            <w:vAlign w:val="center"/>
          </w:tcPr>
          <w:p w14:paraId="07B1E1D1" w14:textId="16762381"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rPr>
                <w:rFonts w:eastAsia="Times New Roman"/>
                <w:color w:val="auto"/>
              </w:rPr>
              <w:t>4,833,619.84</w:t>
            </w:r>
          </w:p>
        </w:tc>
        <w:tc>
          <w:tcPr>
            <w:tcW w:w="1418" w:type="dxa"/>
            <w:noWrap/>
            <w:hideMark/>
          </w:tcPr>
          <w:p w14:paraId="4E30C7F2" w14:textId="30C70449"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6,514,189.42</w:t>
            </w:r>
          </w:p>
        </w:tc>
        <w:tc>
          <w:tcPr>
            <w:tcW w:w="1526" w:type="dxa"/>
            <w:noWrap/>
            <w:vAlign w:val="center"/>
          </w:tcPr>
          <w:p w14:paraId="40737185" w14:textId="2D78E90F"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4,821,742.45</w:t>
            </w:r>
          </w:p>
        </w:tc>
        <w:tc>
          <w:tcPr>
            <w:tcW w:w="1440" w:type="dxa"/>
            <w:noWrap/>
            <w:hideMark/>
          </w:tcPr>
          <w:p w14:paraId="27D6D6A8" w14:textId="778984BD"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6,501,612.03</w:t>
            </w:r>
          </w:p>
        </w:tc>
      </w:tr>
      <w:tr w:rsidR="00A77BA6" w:rsidRPr="00C04D55" w14:paraId="4A315B85" w14:textId="77777777" w:rsidTr="001663EB">
        <w:trPr>
          <w:trHeight w:val="262"/>
        </w:trPr>
        <w:tc>
          <w:tcPr>
            <w:tcW w:w="3544" w:type="dxa"/>
            <w:tcBorders>
              <w:top w:val="nil"/>
              <w:left w:val="nil"/>
              <w:bottom w:val="nil"/>
              <w:right w:val="nil"/>
            </w:tcBorders>
            <w:noWrap/>
            <w:vAlign w:val="bottom"/>
            <w:hideMark/>
          </w:tcPr>
          <w:p w14:paraId="2738B718" w14:textId="77777777" w:rsidR="00A77BA6" w:rsidRPr="00C04D55" w:rsidRDefault="00A77BA6" w:rsidP="001829EA">
            <w:pPr>
              <w:spacing w:before="0" w:line="300" w:lineRule="exact"/>
              <w:ind w:left="0" w:firstLine="742"/>
              <w:jc w:val="both"/>
              <w:rPr>
                <w:rFonts w:eastAsia="Times New Roman"/>
                <w:color w:val="auto"/>
              </w:rPr>
            </w:pPr>
            <w:r w:rsidRPr="00C04D55">
              <w:rPr>
                <w:rFonts w:eastAsia="Times New Roman"/>
                <w:color w:val="auto"/>
              </w:rPr>
              <w:t>Total</w:t>
            </w:r>
          </w:p>
        </w:tc>
        <w:tc>
          <w:tcPr>
            <w:tcW w:w="1417" w:type="dxa"/>
            <w:noWrap/>
            <w:vAlign w:val="center"/>
          </w:tcPr>
          <w:p w14:paraId="45D4E983" w14:textId="2BDE10D2"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rPr>
                <w:rFonts w:eastAsia="Times New Roman"/>
                <w:color w:val="auto"/>
              </w:rPr>
              <w:t>55,138,307.97</w:t>
            </w:r>
          </w:p>
        </w:tc>
        <w:tc>
          <w:tcPr>
            <w:tcW w:w="1418" w:type="dxa"/>
            <w:noWrap/>
            <w:hideMark/>
          </w:tcPr>
          <w:p w14:paraId="140F1F9C" w14:textId="60236D70"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46,563,265.69</w:t>
            </w:r>
          </w:p>
        </w:tc>
        <w:tc>
          <w:tcPr>
            <w:tcW w:w="1526" w:type="dxa"/>
            <w:noWrap/>
            <w:vAlign w:val="center"/>
          </w:tcPr>
          <w:p w14:paraId="233C4F0F" w14:textId="51C480F8"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56,127,347.53</w:t>
            </w:r>
          </w:p>
        </w:tc>
        <w:tc>
          <w:tcPr>
            <w:tcW w:w="1440" w:type="dxa"/>
            <w:noWrap/>
            <w:hideMark/>
          </w:tcPr>
          <w:p w14:paraId="5BB1AC71" w14:textId="322B303E"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47,578,023.59</w:t>
            </w:r>
          </w:p>
        </w:tc>
      </w:tr>
      <w:tr w:rsidR="000C2BAE" w:rsidRPr="00C04D55" w14:paraId="710C3E5E" w14:textId="77777777" w:rsidTr="001663EB">
        <w:trPr>
          <w:trHeight w:val="268"/>
        </w:trPr>
        <w:tc>
          <w:tcPr>
            <w:tcW w:w="3544" w:type="dxa"/>
            <w:tcBorders>
              <w:top w:val="nil"/>
              <w:left w:val="nil"/>
              <w:bottom w:val="nil"/>
              <w:right w:val="nil"/>
            </w:tcBorders>
            <w:noWrap/>
            <w:vAlign w:val="bottom"/>
          </w:tcPr>
          <w:p w14:paraId="6DF22D9F" w14:textId="73376E3F" w:rsidR="000C2BAE" w:rsidRPr="00C04D55" w:rsidRDefault="000C2BAE" w:rsidP="001829EA">
            <w:pPr>
              <w:spacing w:before="0" w:line="300" w:lineRule="exact"/>
              <w:ind w:left="34"/>
              <w:jc w:val="both"/>
              <w:rPr>
                <w:rFonts w:eastAsia="Times New Roman"/>
                <w:color w:val="auto"/>
              </w:rPr>
            </w:pPr>
            <w:r w:rsidRPr="00C04D55">
              <w:rPr>
                <w:rFonts w:eastAsia="Times New Roman"/>
                <w:color w:val="auto"/>
              </w:rPr>
              <w:t>Less Expected credit losses allowance</w:t>
            </w:r>
          </w:p>
        </w:tc>
        <w:tc>
          <w:tcPr>
            <w:tcW w:w="1417" w:type="dxa"/>
            <w:tcBorders>
              <w:left w:val="nil"/>
              <w:right w:val="nil"/>
            </w:tcBorders>
            <w:noWrap/>
            <w:vAlign w:val="bottom"/>
          </w:tcPr>
          <w:p w14:paraId="7ECD0EB1" w14:textId="77777777" w:rsidR="000C2BAE" w:rsidRPr="00C04D55" w:rsidRDefault="000C2BAE" w:rsidP="001829EA">
            <w:pPr>
              <w:spacing w:before="0" w:line="300" w:lineRule="exact"/>
              <w:ind w:left="0"/>
              <w:jc w:val="right"/>
              <w:rPr>
                <w:rFonts w:eastAsia="Times New Roman"/>
                <w:color w:val="auto"/>
              </w:rPr>
            </w:pPr>
          </w:p>
        </w:tc>
        <w:tc>
          <w:tcPr>
            <w:tcW w:w="1418" w:type="dxa"/>
            <w:tcBorders>
              <w:left w:val="nil"/>
              <w:right w:val="nil"/>
            </w:tcBorders>
            <w:noWrap/>
            <w:vAlign w:val="bottom"/>
          </w:tcPr>
          <w:p w14:paraId="1BB985BA" w14:textId="77777777" w:rsidR="000C2BAE" w:rsidRPr="00C04D55" w:rsidRDefault="000C2BAE" w:rsidP="001829EA">
            <w:pPr>
              <w:spacing w:before="0" w:line="300" w:lineRule="exact"/>
              <w:ind w:left="0"/>
              <w:jc w:val="right"/>
            </w:pPr>
          </w:p>
        </w:tc>
        <w:tc>
          <w:tcPr>
            <w:tcW w:w="1526" w:type="dxa"/>
            <w:tcBorders>
              <w:left w:val="nil"/>
              <w:right w:val="nil"/>
            </w:tcBorders>
            <w:noWrap/>
            <w:vAlign w:val="bottom"/>
          </w:tcPr>
          <w:p w14:paraId="374BF9ED" w14:textId="77777777" w:rsidR="000C2BAE" w:rsidRPr="00C04D55" w:rsidRDefault="000C2BAE" w:rsidP="001829EA">
            <w:pPr>
              <w:spacing w:before="0" w:line="300" w:lineRule="exact"/>
              <w:ind w:left="0"/>
              <w:jc w:val="right"/>
              <w:rPr>
                <w:rFonts w:eastAsia="Times New Roman"/>
                <w:color w:val="auto"/>
              </w:rPr>
            </w:pPr>
          </w:p>
        </w:tc>
        <w:tc>
          <w:tcPr>
            <w:tcW w:w="1440" w:type="dxa"/>
            <w:tcBorders>
              <w:left w:val="nil"/>
              <w:right w:val="nil"/>
            </w:tcBorders>
            <w:noWrap/>
            <w:vAlign w:val="bottom"/>
          </w:tcPr>
          <w:p w14:paraId="78BFCC44" w14:textId="77777777" w:rsidR="000C2BAE" w:rsidRPr="00C04D55" w:rsidRDefault="000C2BAE" w:rsidP="001829EA">
            <w:pPr>
              <w:spacing w:before="0" w:line="300" w:lineRule="exact"/>
              <w:ind w:left="0"/>
              <w:jc w:val="right"/>
            </w:pPr>
          </w:p>
        </w:tc>
      </w:tr>
      <w:tr w:rsidR="00A77BA6" w:rsidRPr="00C04D55" w14:paraId="1F8AB129" w14:textId="77777777" w:rsidTr="001663EB">
        <w:trPr>
          <w:trHeight w:val="365"/>
        </w:trPr>
        <w:tc>
          <w:tcPr>
            <w:tcW w:w="3544" w:type="dxa"/>
            <w:tcBorders>
              <w:top w:val="nil"/>
              <w:left w:val="nil"/>
              <w:bottom w:val="nil"/>
              <w:right w:val="nil"/>
            </w:tcBorders>
            <w:noWrap/>
            <w:vAlign w:val="bottom"/>
            <w:hideMark/>
          </w:tcPr>
          <w:p w14:paraId="6290C971" w14:textId="0D927342" w:rsidR="00A77BA6" w:rsidRPr="00C04D55" w:rsidRDefault="00A77BA6" w:rsidP="001829EA">
            <w:pPr>
              <w:spacing w:before="0" w:line="300" w:lineRule="exact"/>
              <w:ind w:left="459"/>
              <w:jc w:val="left"/>
              <w:rPr>
                <w:rFonts w:eastAsia="Times New Roman"/>
                <w:color w:val="auto"/>
              </w:rPr>
            </w:pPr>
            <w:r w:rsidRPr="00C04D55">
              <w:rPr>
                <w:rFonts w:eastAsia="Times New Roman"/>
                <w:color w:val="auto"/>
              </w:rPr>
              <w:t>- other current receivables</w:t>
            </w:r>
          </w:p>
        </w:tc>
        <w:tc>
          <w:tcPr>
            <w:tcW w:w="1417" w:type="dxa"/>
            <w:noWrap/>
            <w:vAlign w:val="bottom"/>
          </w:tcPr>
          <w:p w14:paraId="678CE2DE" w14:textId="597C0C11"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(2,761,895.86)</w:t>
            </w:r>
          </w:p>
        </w:tc>
        <w:tc>
          <w:tcPr>
            <w:tcW w:w="1418" w:type="dxa"/>
            <w:noWrap/>
            <w:vAlign w:val="bottom"/>
            <w:hideMark/>
          </w:tcPr>
          <w:p w14:paraId="22E8514A" w14:textId="074F5F7F"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(2,761,895.86)</w:t>
            </w:r>
          </w:p>
        </w:tc>
        <w:tc>
          <w:tcPr>
            <w:tcW w:w="1526" w:type="dxa"/>
            <w:noWrap/>
            <w:vAlign w:val="bottom"/>
          </w:tcPr>
          <w:p w14:paraId="45835A46" w14:textId="615250AE"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(2,761,895.86)</w:t>
            </w:r>
          </w:p>
        </w:tc>
        <w:tc>
          <w:tcPr>
            <w:tcW w:w="1440" w:type="dxa"/>
            <w:noWrap/>
            <w:vAlign w:val="bottom"/>
            <w:hideMark/>
          </w:tcPr>
          <w:p w14:paraId="5B2B19D4" w14:textId="235B907C"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 xml:space="preserve"> (2,761,895.86)</w:t>
            </w:r>
          </w:p>
        </w:tc>
      </w:tr>
      <w:tr w:rsidR="00A77BA6" w:rsidRPr="00C04D55" w14:paraId="185C8313" w14:textId="77777777" w:rsidTr="001663EB">
        <w:trPr>
          <w:trHeight w:val="194"/>
        </w:trPr>
        <w:tc>
          <w:tcPr>
            <w:tcW w:w="3544" w:type="dxa"/>
            <w:tcBorders>
              <w:top w:val="nil"/>
              <w:left w:val="nil"/>
              <w:bottom w:val="nil"/>
              <w:right w:val="nil"/>
            </w:tcBorders>
            <w:noWrap/>
            <w:vAlign w:val="bottom"/>
            <w:hideMark/>
          </w:tcPr>
          <w:p w14:paraId="26BB2EE3" w14:textId="77777777" w:rsidR="00A77BA6" w:rsidRPr="00C04D55" w:rsidRDefault="00A77BA6" w:rsidP="001829EA">
            <w:pPr>
              <w:spacing w:before="0" w:line="300" w:lineRule="exact"/>
              <w:ind w:left="0" w:firstLine="742"/>
              <w:jc w:val="left"/>
              <w:rPr>
                <w:rFonts w:eastAsia="Times New Roman"/>
                <w:color w:val="auto"/>
              </w:rPr>
            </w:pPr>
            <w:r w:rsidRPr="00C04D55">
              <w:rPr>
                <w:rFonts w:eastAsia="Times New Roman"/>
                <w:color w:val="auto"/>
              </w:rPr>
              <w:t>Total other current receivables</w:t>
            </w:r>
          </w:p>
        </w:tc>
        <w:tc>
          <w:tcPr>
            <w:tcW w:w="1417" w:type="dxa"/>
            <w:noWrap/>
            <w:vAlign w:val="bottom"/>
          </w:tcPr>
          <w:p w14:paraId="76028EC2" w14:textId="68A3E45B"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52,376,412.11</w:t>
            </w:r>
          </w:p>
        </w:tc>
        <w:tc>
          <w:tcPr>
            <w:tcW w:w="1418" w:type="dxa"/>
            <w:noWrap/>
            <w:vAlign w:val="bottom"/>
            <w:hideMark/>
          </w:tcPr>
          <w:p w14:paraId="5B2B8F94" w14:textId="287FDEFA"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43,801,369.83</w:t>
            </w:r>
          </w:p>
        </w:tc>
        <w:tc>
          <w:tcPr>
            <w:tcW w:w="1526" w:type="dxa"/>
            <w:noWrap/>
            <w:vAlign w:val="bottom"/>
          </w:tcPr>
          <w:p w14:paraId="312FF835" w14:textId="44E6F920" w:rsidR="00A77BA6" w:rsidRPr="00C04D55" w:rsidRDefault="00A77BA6" w:rsidP="001829EA">
            <w:pPr>
              <w:pBdr>
                <w:bottom w:val="single" w:sz="4" w:space="1" w:color="auto"/>
              </w:pBdr>
              <w:spacing w:before="0" w:line="300" w:lineRule="exact"/>
              <w:ind w:left="0"/>
              <w:jc w:val="right"/>
              <w:rPr>
                <w:rFonts w:eastAsia="Times New Roman"/>
                <w:color w:val="auto"/>
                <w:cs/>
              </w:rPr>
            </w:pPr>
            <w:r w:rsidRPr="00C04D55">
              <w:t>53,365,451.67</w:t>
            </w:r>
          </w:p>
        </w:tc>
        <w:tc>
          <w:tcPr>
            <w:tcW w:w="1440" w:type="dxa"/>
            <w:noWrap/>
            <w:vAlign w:val="bottom"/>
            <w:hideMark/>
          </w:tcPr>
          <w:p w14:paraId="1851E21F" w14:textId="74932024"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44,816,127.73</w:t>
            </w:r>
          </w:p>
        </w:tc>
      </w:tr>
      <w:tr w:rsidR="00A77BA6" w:rsidRPr="00C04D55" w14:paraId="0E7D4229" w14:textId="77777777" w:rsidTr="001663EB">
        <w:trPr>
          <w:trHeight w:val="425"/>
        </w:trPr>
        <w:tc>
          <w:tcPr>
            <w:tcW w:w="3544" w:type="dxa"/>
            <w:tcBorders>
              <w:top w:val="nil"/>
              <w:left w:val="nil"/>
              <w:bottom w:val="nil"/>
              <w:right w:val="nil"/>
            </w:tcBorders>
            <w:noWrap/>
            <w:vAlign w:val="center"/>
            <w:hideMark/>
          </w:tcPr>
          <w:p w14:paraId="301D3224" w14:textId="77777777" w:rsidR="00A77BA6" w:rsidRPr="00C04D55" w:rsidRDefault="00A77BA6" w:rsidP="001829EA">
            <w:pPr>
              <w:spacing w:before="0" w:line="300" w:lineRule="exact"/>
              <w:ind w:left="34"/>
              <w:jc w:val="left"/>
              <w:rPr>
                <w:rFonts w:eastAsia="Times New Roman"/>
                <w:color w:val="auto"/>
              </w:rPr>
            </w:pPr>
            <w:r w:rsidRPr="00C04D55">
              <w:rPr>
                <w:rFonts w:eastAsia="Times New Roman"/>
                <w:color w:val="auto"/>
              </w:rPr>
              <w:t>Total trade and other current receivables</w:t>
            </w:r>
          </w:p>
        </w:tc>
        <w:tc>
          <w:tcPr>
            <w:tcW w:w="1417" w:type="dxa"/>
            <w:noWrap/>
            <w:vAlign w:val="bottom"/>
          </w:tcPr>
          <w:p w14:paraId="6B19586E" w14:textId="31F3EC63" w:rsidR="00A77BA6" w:rsidRPr="00C04D55" w:rsidRDefault="00A77BA6" w:rsidP="001829EA">
            <w:pPr>
              <w:pBdr>
                <w:bottom w:val="double" w:sz="4" w:space="1" w:color="auto"/>
              </w:pBdr>
              <w:spacing w:before="0" w:line="300" w:lineRule="exact"/>
              <w:ind w:left="0"/>
              <w:jc w:val="right"/>
              <w:rPr>
                <w:rFonts w:eastAsia="Times New Roman"/>
                <w:color w:val="auto"/>
              </w:rPr>
            </w:pPr>
            <w:r w:rsidRPr="00C04D55">
              <w:t>259,092,979.74</w:t>
            </w:r>
          </w:p>
        </w:tc>
        <w:tc>
          <w:tcPr>
            <w:tcW w:w="1418" w:type="dxa"/>
            <w:noWrap/>
            <w:vAlign w:val="bottom"/>
            <w:hideMark/>
          </w:tcPr>
          <w:p w14:paraId="46626D7F" w14:textId="707640B5" w:rsidR="00A77BA6" w:rsidRPr="00C04D55" w:rsidRDefault="00A77BA6" w:rsidP="001829EA">
            <w:pPr>
              <w:pBdr>
                <w:bottom w:val="double" w:sz="4" w:space="1" w:color="auto"/>
              </w:pBdr>
              <w:spacing w:before="0" w:line="300" w:lineRule="exact"/>
              <w:ind w:left="0"/>
              <w:jc w:val="right"/>
              <w:rPr>
                <w:rFonts w:eastAsia="Times New Roman"/>
                <w:color w:val="auto"/>
              </w:rPr>
            </w:pPr>
            <w:r w:rsidRPr="00C04D55">
              <w:t>324,245,661.55</w:t>
            </w:r>
          </w:p>
        </w:tc>
        <w:tc>
          <w:tcPr>
            <w:tcW w:w="1526" w:type="dxa"/>
            <w:noWrap/>
            <w:vAlign w:val="bottom"/>
          </w:tcPr>
          <w:p w14:paraId="490F6C97" w14:textId="434F7B9A" w:rsidR="00A77BA6" w:rsidRPr="00C04D55" w:rsidRDefault="00A77BA6" w:rsidP="001829EA">
            <w:pPr>
              <w:pBdr>
                <w:bottom w:val="double" w:sz="4" w:space="1" w:color="auto"/>
              </w:pBdr>
              <w:spacing w:before="0" w:line="300" w:lineRule="exact"/>
              <w:ind w:left="0"/>
              <w:jc w:val="right"/>
              <w:rPr>
                <w:rFonts w:eastAsia="Times New Roman"/>
                <w:color w:val="auto"/>
              </w:rPr>
            </w:pPr>
            <w:r w:rsidRPr="00C04D55">
              <w:t>260,082,019.30</w:t>
            </w:r>
          </w:p>
        </w:tc>
        <w:tc>
          <w:tcPr>
            <w:tcW w:w="1440" w:type="dxa"/>
            <w:noWrap/>
            <w:vAlign w:val="bottom"/>
            <w:hideMark/>
          </w:tcPr>
          <w:p w14:paraId="6FC5B352" w14:textId="18210241" w:rsidR="00A77BA6" w:rsidRPr="00C04D55" w:rsidRDefault="00A77BA6" w:rsidP="001829EA">
            <w:pPr>
              <w:pBdr>
                <w:bottom w:val="double" w:sz="4" w:space="1" w:color="auto"/>
              </w:pBdr>
              <w:spacing w:before="0" w:line="300" w:lineRule="exact"/>
              <w:ind w:left="0"/>
              <w:jc w:val="right"/>
              <w:rPr>
                <w:rFonts w:eastAsia="Times New Roman"/>
                <w:color w:val="auto"/>
              </w:rPr>
            </w:pPr>
            <w:r w:rsidRPr="00C04D55">
              <w:t>325,260,419.45</w:t>
            </w:r>
          </w:p>
        </w:tc>
      </w:tr>
    </w:tbl>
    <w:p w14:paraId="4B09EE5B" w14:textId="18DFDACF" w:rsidR="00F16630" w:rsidRPr="00C04D55" w:rsidRDefault="00703DAA" w:rsidP="001829EA">
      <w:pPr>
        <w:spacing w:line="300" w:lineRule="exact"/>
        <w:ind w:left="425"/>
        <w:rPr>
          <w:sz w:val="30"/>
          <w:szCs w:val="30"/>
        </w:rPr>
      </w:pPr>
      <w:r w:rsidRPr="00C04D55">
        <w:rPr>
          <w:sz w:val="30"/>
          <w:szCs w:val="30"/>
        </w:rPr>
        <w:t>Trade accounts receivabl</w:t>
      </w:r>
      <w:r w:rsidR="006939EA" w:rsidRPr="00C04D55">
        <w:rPr>
          <w:sz w:val="30"/>
          <w:szCs w:val="30"/>
        </w:rPr>
        <w:t>e separated by aging as follows</w:t>
      </w:r>
      <w:r w:rsidRPr="00C04D55">
        <w:rPr>
          <w:sz w:val="30"/>
          <w:szCs w:val="30"/>
        </w:rPr>
        <w:t>:</w:t>
      </w:r>
    </w:p>
    <w:tbl>
      <w:tblPr>
        <w:tblW w:w="5093" w:type="pct"/>
        <w:tblInd w:w="142" w:type="dxa"/>
        <w:tblLayout w:type="fixed"/>
        <w:tblLook w:val="04A0" w:firstRow="1" w:lastRow="0" w:firstColumn="1" w:lastColumn="0" w:noHBand="0" w:noVBand="1"/>
      </w:tblPr>
      <w:tblGrid>
        <w:gridCol w:w="3546"/>
        <w:gridCol w:w="1422"/>
        <w:gridCol w:w="1422"/>
        <w:gridCol w:w="1551"/>
        <w:gridCol w:w="1414"/>
      </w:tblGrid>
      <w:tr w:rsidR="00703DAA" w:rsidRPr="00C04D55" w14:paraId="394C2576" w14:textId="77777777" w:rsidTr="00543E17">
        <w:trPr>
          <w:trHeight w:val="288"/>
        </w:trPr>
        <w:tc>
          <w:tcPr>
            <w:tcW w:w="1895" w:type="pct"/>
            <w:tcBorders>
              <w:top w:val="nil"/>
              <w:left w:val="nil"/>
              <w:bottom w:val="nil"/>
              <w:right w:val="nil"/>
            </w:tcBorders>
            <w:noWrap/>
            <w:vAlign w:val="bottom"/>
            <w:hideMark/>
          </w:tcPr>
          <w:p w14:paraId="26733121" w14:textId="77777777" w:rsidR="00703DAA" w:rsidRPr="001829EA" w:rsidRDefault="00703DAA" w:rsidP="001829EA">
            <w:pPr>
              <w:spacing w:before="0" w:line="300" w:lineRule="exact"/>
              <w:ind w:left="0"/>
              <w:jc w:val="left"/>
              <w:rPr>
                <w:rFonts w:eastAsia="Times New Roman"/>
                <w:color w:val="auto"/>
              </w:rPr>
            </w:pPr>
          </w:p>
        </w:tc>
        <w:tc>
          <w:tcPr>
            <w:tcW w:w="1520" w:type="pct"/>
            <w:gridSpan w:val="2"/>
            <w:tcBorders>
              <w:top w:val="nil"/>
              <w:left w:val="nil"/>
              <w:right w:val="nil"/>
            </w:tcBorders>
            <w:noWrap/>
            <w:vAlign w:val="bottom"/>
          </w:tcPr>
          <w:p w14:paraId="5B4D7DC3" w14:textId="7FB80694" w:rsidR="00703DAA" w:rsidRPr="00C04D55" w:rsidRDefault="00703DAA" w:rsidP="001829EA">
            <w:pPr>
              <w:spacing w:before="0" w:line="300" w:lineRule="exact"/>
              <w:ind w:left="0"/>
              <w:jc w:val="center"/>
              <w:rPr>
                <w:rFonts w:eastAsia="Times New Roman"/>
                <w:color w:val="auto"/>
              </w:rPr>
            </w:pPr>
          </w:p>
        </w:tc>
        <w:tc>
          <w:tcPr>
            <w:tcW w:w="1585" w:type="pct"/>
            <w:gridSpan w:val="2"/>
            <w:tcBorders>
              <w:top w:val="nil"/>
              <w:left w:val="nil"/>
              <w:right w:val="nil"/>
            </w:tcBorders>
            <w:noWrap/>
            <w:vAlign w:val="bottom"/>
          </w:tcPr>
          <w:p w14:paraId="60BFCDEF" w14:textId="2BF0CCA2" w:rsidR="00703DAA" w:rsidRPr="00C04D55" w:rsidRDefault="00016DBE" w:rsidP="001829EA">
            <w:pPr>
              <w:spacing w:before="0" w:line="300" w:lineRule="exact"/>
              <w:ind w:left="0"/>
              <w:jc w:val="right"/>
              <w:rPr>
                <w:rFonts w:eastAsia="Times New Roman"/>
                <w:color w:val="auto"/>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016DBE" w:rsidRPr="00C04D55" w14:paraId="4196E261" w14:textId="77777777" w:rsidTr="00543E17">
        <w:trPr>
          <w:trHeight w:val="288"/>
        </w:trPr>
        <w:tc>
          <w:tcPr>
            <w:tcW w:w="1895" w:type="pct"/>
            <w:tcBorders>
              <w:top w:val="nil"/>
              <w:left w:val="nil"/>
              <w:bottom w:val="nil"/>
              <w:right w:val="nil"/>
            </w:tcBorders>
            <w:noWrap/>
            <w:vAlign w:val="bottom"/>
          </w:tcPr>
          <w:p w14:paraId="081FAC2D" w14:textId="77777777" w:rsidR="00016DBE" w:rsidRPr="00C04D55" w:rsidRDefault="00016DBE" w:rsidP="001829EA">
            <w:pPr>
              <w:spacing w:before="0" w:line="300" w:lineRule="exact"/>
              <w:ind w:left="0"/>
              <w:jc w:val="left"/>
              <w:rPr>
                <w:rFonts w:eastAsia="Times New Roman"/>
                <w:color w:val="auto"/>
              </w:rPr>
            </w:pPr>
          </w:p>
        </w:tc>
        <w:tc>
          <w:tcPr>
            <w:tcW w:w="1520" w:type="pct"/>
            <w:gridSpan w:val="2"/>
            <w:tcBorders>
              <w:top w:val="nil"/>
              <w:left w:val="nil"/>
              <w:right w:val="nil"/>
            </w:tcBorders>
            <w:noWrap/>
            <w:vAlign w:val="bottom"/>
          </w:tcPr>
          <w:p w14:paraId="421CDD7D" w14:textId="4554881F" w:rsidR="00016DBE" w:rsidRPr="00C04D55" w:rsidRDefault="00016DBE" w:rsidP="001829EA">
            <w:pPr>
              <w:spacing w:before="0" w:line="300" w:lineRule="exact"/>
              <w:ind w:left="0"/>
              <w:jc w:val="center"/>
              <w:rPr>
                <w:rFonts w:eastAsia="Times New Roman"/>
                <w:color w:val="auto"/>
              </w:rPr>
            </w:pPr>
            <w:r w:rsidRPr="00C04D55">
              <w:rPr>
                <w:rFonts w:eastAsia="Times New Roman"/>
                <w:color w:val="auto"/>
              </w:rPr>
              <w:t xml:space="preserve">Consolidated </w:t>
            </w:r>
          </w:p>
        </w:tc>
        <w:tc>
          <w:tcPr>
            <w:tcW w:w="1585" w:type="pct"/>
            <w:gridSpan w:val="2"/>
            <w:tcBorders>
              <w:top w:val="nil"/>
              <w:left w:val="nil"/>
              <w:right w:val="nil"/>
            </w:tcBorders>
            <w:noWrap/>
            <w:vAlign w:val="bottom"/>
          </w:tcPr>
          <w:p w14:paraId="6869E584" w14:textId="7C2BF9DF" w:rsidR="00016DBE" w:rsidRPr="00C04D55" w:rsidRDefault="00016DBE" w:rsidP="001829EA">
            <w:pPr>
              <w:spacing w:before="0" w:line="300" w:lineRule="exact"/>
              <w:ind w:left="0"/>
              <w:jc w:val="center"/>
              <w:rPr>
                <w:rFonts w:eastAsia="Times New Roman"/>
                <w:color w:val="auto"/>
              </w:rPr>
            </w:pPr>
            <w:r w:rsidRPr="00C04D55">
              <w:rPr>
                <w:rFonts w:eastAsia="Times New Roman"/>
                <w:color w:val="auto"/>
              </w:rPr>
              <w:t xml:space="preserve">Separate </w:t>
            </w:r>
          </w:p>
        </w:tc>
      </w:tr>
      <w:tr w:rsidR="00016DBE" w:rsidRPr="00C04D55" w14:paraId="767AEB97" w14:textId="77777777" w:rsidTr="00543E17">
        <w:trPr>
          <w:trHeight w:val="87"/>
        </w:trPr>
        <w:tc>
          <w:tcPr>
            <w:tcW w:w="1895" w:type="pct"/>
            <w:tcBorders>
              <w:top w:val="nil"/>
              <w:left w:val="nil"/>
              <w:bottom w:val="nil"/>
              <w:right w:val="nil"/>
            </w:tcBorders>
            <w:noWrap/>
            <w:vAlign w:val="bottom"/>
          </w:tcPr>
          <w:p w14:paraId="6948DBC8" w14:textId="77777777" w:rsidR="00016DBE" w:rsidRPr="00C04D55" w:rsidRDefault="00016DBE" w:rsidP="001829EA">
            <w:pPr>
              <w:spacing w:before="0" w:line="300" w:lineRule="exact"/>
              <w:ind w:left="0"/>
              <w:jc w:val="left"/>
              <w:rPr>
                <w:rFonts w:eastAsia="Times New Roman"/>
                <w:color w:val="auto"/>
              </w:rPr>
            </w:pPr>
          </w:p>
        </w:tc>
        <w:tc>
          <w:tcPr>
            <w:tcW w:w="1520" w:type="pct"/>
            <w:gridSpan w:val="2"/>
            <w:tcBorders>
              <w:top w:val="nil"/>
              <w:left w:val="nil"/>
              <w:right w:val="nil"/>
            </w:tcBorders>
            <w:noWrap/>
            <w:vAlign w:val="bottom"/>
          </w:tcPr>
          <w:p w14:paraId="2B248730" w14:textId="5A0996BC" w:rsidR="00016DBE" w:rsidRPr="00C04D55" w:rsidRDefault="00BF1373"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rPr>
              <w:t xml:space="preserve">financial </w:t>
            </w:r>
            <w:r w:rsidR="00016DBE" w:rsidRPr="00C04D55">
              <w:rPr>
                <w:rFonts w:eastAsia="Times New Roman"/>
                <w:color w:val="auto"/>
              </w:rPr>
              <w:t>statements</w:t>
            </w:r>
          </w:p>
        </w:tc>
        <w:tc>
          <w:tcPr>
            <w:tcW w:w="1585" w:type="pct"/>
            <w:gridSpan w:val="2"/>
            <w:tcBorders>
              <w:top w:val="nil"/>
              <w:left w:val="nil"/>
              <w:right w:val="nil"/>
            </w:tcBorders>
            <w:noWrap/>
            <w:vAlign w:val="bottom"/>
          </w:tcPr>
          <w:p w14:paraId="3362F5C2" w14:textId="1AEA72D5" w:rsidR="00016DBE" w:rsidRPr="00C04D55" w:rsidRDefault="00BF1373"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rPr>
              <w:t xml:space="preserve">financial </w:t>
            </w:r>
            <w:r w:rsidR="00016DBE" w:rsidRPr="00C04D55">
              <w:rPr>
                <w:rFonts w:eastAsia="Times New Roman"/>
                <w:color w:val="auto"/>
              </w:rPr>
              <w:t>statements</w:t>
            </w:r>
          </w:p>
        </w:tc>
      </w:tr>
      <w:tr w:rsidR="004A7EB3" w:rsidRPr="00C04D55" w14:paraId="2A80A78E" w14:textId="77777777" w:rsidTr="00543E17">
        <w:trPr>
          <w:trHeight w:val="87"/>
        </w:trPr>
        <w:tc>
          <w:tcPr>
            <w:tcW w:w="1895" w:type="pct"/>
            <w:tcBorders>
              <w:top w:val="nil"/>
              <w:left w:val="nil"/>
              <w:bottom w:val="nil"/>
              <w:right w:val="nil"/>
            </w:tcBorders>
            <w:noWrap/>
            <w:vAlign w:val="bottom"/>
            <w:hideMark/>
          </w:tcPr>
          <w:p w14:paraId="3945FF54" w14:textId="77777777" w:rsidR="004A7EB3" w:rsidRPr="00C04D55" w:rsidRDefault="004A7EB3" w:rsidP="001829EA">
            <w:pPr>
              <w:spacing w:before="0" w:line="300" w:lineRule="exact"/>
              <w:ind w:left="0"/>
              <w:jc w:val="center"/>
              <w:rPr>
                <w:rFonts w:eastAsia="Times New Roman"/>
                <w:color w:val="auto"/>
              </w:rPr>
            </w:pPr>
          </w:p>
        </w:tc>
        <w:tc>
          <w:tcPr>
            <w:tcW w:w="760" w:type="pct"/>
            <w:tcBorders>
              <w:left w:val="nil"/>
              <w:bottom w:val="nil"/>
              <w:right w:val="nil"/>
            </w:tcBorders>
            <w:noWrap/>
            <w:vAlign w:val="bottom"/>
            <w:hideMark/>
          </w:tcPr>
          <w:p w14:paraId="4D60FCBA" w14:textId="74EDF3BF" w:rsidR="004A7EB3" w:rsidRPr="00C04D55" w:rsidRDefault="004A7EB3" w:rsidP="001829EA">
            <w:pPr>
              <w:spacing w:before="0" w:line="300" w:lineRule="exact"/>
              <w:ind w:left="0"/>
              <w:jc w:val="center"/>
              <w:rPr>
                <w:rFonts w:eastAsia="Times New Roman"/>
                <w:color w:val="auto"/>
              </w:rPr>
            </w:pPr>
            <w:r w:rsidRPr="00C04D55">
              <w:rPr>
                <w:rFonts w:eastAsia="Times New Roman"/>
                <w:color w:val="auto"/>
                <w:sz w:val="30"/>
                <w:szCs w:val="30"/>
              </w:rPr>
              <w:t>March 3</w:t>
            </w:r>
            <w:r w:rsidR="00931FE4" w:rsidRPr="00C04D55">
              <w:rPr>
                <w:rFonts w:eastAsia="Times New Roman"/>
                <w:color w:val="auto"/>
                <w:sz w:val="30"/>
                <w:szCs w:val="30"/>
              </w:rPr>
              <w:t>1</w:t>
            </w:r>
            <w:r w:rsidRPr="00C04D55">
              <w:rPr>
                <w:rFonts w:eastAsia="Times New Roman"/>
                <w:color w:val="auto"/>
                <w:sz w:val="30"/>
                <w:szCs w:val="30"/>
              </w:rPr>
              <w:t xml:space="preserve">, </w:t>
            </w:r>
          </w:p>
        </w:tc>
        <w:tc>
          <w:tcPr>
            <w:tcW w:w="759" w:type="pct"/>
            <w:tcBorders>
              <w:left w:val="nil"/>
              <w:bottom w:val="nil"/>
              <w:right w:val="nil"/>
            </w:tcBorders>
            <w:noWrap/>
            <w:vAlign w:val="bottom"/>
            <w:hideMark/>
          </w:tcPr>
          <w:p w14:paraId="1CCC42CA" w14:textId="34C0261D" w:rsidR="004A7EB3" w:rsidRPr="00C04D55" w:rsidRDefault="004A7EB3" w:rsidP="001829EA">
            <w:pPr>
              <w:spacing w:before="0" w:line="300" w:lineRule="exact"/>
              <w:ind w:left="0"/>
              <w:jc w:val="center"/>
              <w:rPr>
                <w:rFonts w:eastAsia="Times New Roman"/>
                <w:color w:val="auto"/>
                <w:sz w:val="30"/>
                <w:szCs w:val="30"/>
              </w:rPr>
            </w:pPr>
            <w:r w:rsidRPr="00C04D55">
              <w:rPr>
                <w:rFonts w:eastAsia="Times New Roman"/>
                <w:color w:val="auto"/>
                <w:sz w:val="30"/>
                <w:szCs w:val="30"/>
              </w:rPr>
              <w:t>December 31,</w:t>
            </w:r>
          </w:p>
        </w:tc>
        <w:tc>
          <w:tcPr>
            <w:tcW w:w="829" w:type="pct"/>
            <w:tcBorders>
              <w:left w:val="nil"/>
              <w:bottom w:val="nil"/>
              <w:right w:val="nil"/>
            </w:tcBorders>
            <w:noWrap/>
            <w:hideMark/>
          </w:tcPr>
          <w:p w14:paraId="632B0357" w14:textId="6B4B104D" w:rsidR="004A7EB3" w:rsidRPr="00C04D55" w:rsidRDefault="004A7EB3" w:rsidP="001829EA">
            <w:pPr>
              <w:spacing w:before="0" w:line="300" w:lineRule="exact"/>
              <w:ind w:left="0"/>
              <w:jc w:val="center"/>
              <w:rPr>
                <w:rFonts w:eastAsia="Times New Roman"/>
                <w:color w:val="auto"/>
                <w:sz w:val="30"/>
                <w:szCs w:val="30"/>
              </w:rPr>
            </w:pPr>
            <w:r w:rsidRPr="00C04D55">
              <w:rPr>
                <w:sz w:val="30"/>
                <w:szCs w:val="30"/>
              </w:rPr>
              <w:t>March 3</w:t>
            </w:r>
            <w:r w:rsidR="00931FE4" w:rsidRPr="00C04D55">
              <w:rPr>
                <w:sz w:val="30"/>
                <w:szCs w:val="30"/>
              </w:rPr>
              <w:t>1</w:t>
            </w:r>
            <w:r w:rsidRPr="00C04D55">
              <w:rPr>
                <w:sz w:val="30"/>
                <w:szCs w:val="30"/>
              </w:rPr>
              <w:t xml:space="preserve">, </w:t>
            </w:r>
          </w:p>
        </w:tc>
        <w:tc>
          <w:tcPr>
            <w:tcW w:w="756" w:type="pct"/>
            <w:tcBorders>
              <w:left w:val="nil"/>
              <w:bottom w:val="nil"/>
              <w:right w:val="nil"/>
            </w:tcBorders>
            <w:noWrap/>
            <w:vAlign w:val="bottom"/>
            <w:hideMark/>
          </w:tcPr>
          <w:p w14:paraId="042C1725" w14:textId="759EC657" w:rsidR="004A7EB3" w:rsidRPr="00C04D55" w:rsidRDefault="004A7EB3" w:rsidP="001829EA">
            <w:pPr>
              <w:spacing w:before="0" w:line="300" w:lineRule="exact"/>
              <w:ind w:left="0"/>
              <w:jc w:val="center"/>
              <w:rPr>
                <w:rFonts w:eastAsia="Times New Roman"/>
                <w:color w:val="000000"/>
              </w:rPr>
            </w:pPr>
            <w:r w:rsidRPr="00C04D55">
              <w:rPr>
                <w:rFonts w:eastAsia="Times New Roman"/>
                <w:color w:val="auto"/>
                <w:sz w:val="30"/>
                <w:szCs w:val="30"/>
              </w:rPr>
              <w:t xml:space="preserve">December 31, </w:t>
            </w:r>
          </w:p>
        </w:tc>
      </w:tr>
      <w:tr w:rsidR="004A7EB3" w:rsidRPr="00C04D55" w14:paraId="5E34BBD9" w14:textId="77777777" w:rsidTr="00543E17">
        <w:trPr>
          <w:trHeight w:val="87"/>
        </w:trPr>
        <w:tc>
          <w:tcPr>
            <w:tcW w:w="1895" w:type="pct"/>
            <w:tcBorders>
              <w:top w:val="nil"/>
              <w:left w:val="nil"/>
              <w:bottom w:val="nil"/>
              <w:right w:val="nil"/>
            </w:tcBorders>
            <w:noWrap/>
            <w:vAlign w:val="bottom"/>
          </w:tcPr>
          <w:p w14:paraId="104B7777" w14:textId="77777777" w:rsidR="004A7EB3" w:rsidRPr="00C04D55" w:rsidRDefault="004A7EB3" w:rsidP="001829EA">
            <w:pPr>
              <w:spacing w:before="0" w:line="300" w:lineRule="exact"/>
              <w:ind w:left="0"/>
              <w:jc w:val="center"/>
              <w:rPr>
                <w:rFonts w:eastAsia="Times New Roman"/>
                <w:color w:val="auto"/>
              </w:rPr>
            </w:pPr>
          </w:p>
        </w:tc>
        <w:tc>
          <w:tcPr>
            <w:tcW w:w="760" w:type="pct"/>
            <w:tcBorders>
              <w:left w:val="nil"/>
              <w:bottom w:val="nil"/>
              <w:right w:val="nil"/>
            </w:tcBorders>
            <w:noWrap/>
            <w:vAlign w:val="bottom"/>
          </w:tcPr>
          <w:p w14:paraId="3A32C535" w14:textId="080951DC" w:rsidR="004A7EB3" w:rsidRPr="00C04D55" w:rsidRDefault="004A7EB3"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sz w:val="30"/>
                <w:szCs w:val="30"/>
              </w:rPr>
              <w:t>202</w:t>
            </w:r>
            <w:r w:rsidR="00A77BA6" w:rsidRPr="00C04D55">
              <w:rPr>
                <w:rFonts w:eastAsia="Times New Roman" w:hint="cs"/>
                <w:color w:val="auto"/>
                <w:sz w:val="30"/>
                <w:szCs w:val="30"/>
                <w:cs/>
              </w:rPr>
              <w:t>6</w:t>
            </w:r>
          </w:p>
        </w:tc>
        <w:tc>
          <w:tcPr>
            <w:tcW w:w="759" w:type="pct"/>
            <w:tcBorders>
              <w:left w:val="nil"/>
              <w:bottom w:val="nil"/>
              <w:right w:val="nil"/>
            </w:tcBorders>
            <w:noWrap/>
            <w:vAlign w:val="bottom"/>
          </w:tcPr>
          <w:p w14:paraId="48C445D7" w14:textId="602D557D" w:rsidR="004A7EB3" w:rsidRPr="00C04D55" w:rsidRDefault="004A7EB3"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sz w:val="30"/>
                <w:szCs w:val="30"/>
              </w:rPr>
              <w:t>202</w:t>
            </w:r>
            <w:r w:rsidR="00A77BA6" w:rsidRPr="00C04D55">
              <w:rPr>
                <w:rFonts w:eastAsia="Times New Roman" w:hint="cs"/>
                <w:color w:val="auto"/>
                <w:sz w:val="30"/>
                <w:szCs w:val="30"/>
                <w:cs/>
              </w:rPr>
              <w:t>5</w:t>
            </w:r>
          </w:p>
        </w:tc>
        <w:tc>
          <w:tcPr>
            <w:tcW w:w="829" w:type="pct"/>
            <w:tcBorders>
              <w:left w:val="nil"/>
              <w:bottom w:val="nil"/>
              <w:right w:val="nil"/>
            </w:tcBorders>
            <w:noWrap/>
          </w:tcPr>
          <w:p w14:paraId="2CB81CCD" w14:textId="0CC3FE64" w:rsidR="004A7EB3" w:rsidRPr="00C04D55" w:rsidRDefault="004A7EB3" w:rsidP="001829EA">
            <w:pPr>
              <w:pBdr>
                <w:bottom w:val="single" w:sz="4" w:space="1" w:color="auto"/>
              </w:pBdr>
              <w:spacing w:before="0" w:line="300" w:lineRule="exact"/>
              <w:ind w:left="0"/>
              <w:jc w:val="center"/>
              <w:rPr>
                <w:rFonts w:eastAsia="Times New Roman"/>
                <w:color w:val="auto"/>
                <w:sz w:val="30"/>
                <w:szCs w:val="30"/>
              </w:rPr>
            </w:pPr>
            <w:r w:rsidRPr="00C04D55">
              <w:rPr>
                <w:sz w:val="30"/>
                <w:szCs w:val="30"/>
              </w:rPr>
              <w:t>202</w:t>
            </w:r>
            <w:r w:rsidR="00A77BA6" w:rsidRPr="00C04D55">
              <w:rPr>
                <w:rFonts w:hint="cs"/>
                <w:sz w:val="30"/>
                <w:szCs w:val="30"/>
                <w:cs/>
              </w:rPr>
              <w:t>6</w:t>
            </w:r>
          </w:p>
        </w:tc>
        <w:tc>
          <w:tcPr>
            <w:tcW w:w="756" w:type="pct"/>
            <w:tcBorders>
              <w:left w:val="nil"/>
              <w:bottom w:val="nil"/>
              <w:right w:val="nil"/>
            </w:tcBorders>
            <w:noWrap/>
            <w:vAlign w:val="bottom"/>
          </w:tcPr>
          <w:p w14:paraId="2E35BA31" w14:textId="4A07383C" w:rsidR="004A7EB3" w:rsidRPr="00C04D55" w:rsidRDefault="004A7EB3" w:rsidP="001829EA">
            <w:pPr>
              <w:pBdr>
                <w:bottom w:val="single" w:sz="4" w:space="1" w:color="auto"/>
              </w:pBdr>
              <w:spacing w:before="0" w:line="300" w:lineRule="exact"/>
              <w:ind w:left="0"/>
              <w:jc w:val="center"/>
              <w:rPr>
                <w:rFonts w:eastAsia="Times New Roman"/>
                <w:color w:val="auto"/>
              </w:rPr>
            </w:pPr>
            <w:r w:rsidRPr="00C04D55">
              <w:rPr>
                <w:rFonts w:eastAsia="Times New Roman"/>
                <w:color w:val="auto"/>
                <w:sz w:val="30"/>
                <w:szCs w:val="30"/>
              </w:rPr>
              <w:t>202</w:t>
            </w:r>
            <w:r w:rsidR="00A77BA6" w:rsidRPr="00C04D55">
              <w:rPr>
                <w:rFonts w:eastAsia="Times New Roman" w:hint="cs"/>
                <w:color w:val="auto"/>
                <w:sz w:val="30"/>
                <w:szCs w:val="30"/>
                <w:cs/>
              </w:rPr>
              <w:t>5</w:t>
            </w:r>
          </w:p>
        </w:tc>
      </w:tr>
      <w:tr w:rsidR="00A77BA6" w:rsidRPr="00C04D55" w14:paraId="67D57016" w14:textId="77777777" w:rsidTr="00543E17">
        <w:trPr>
          <w:trHeight w:val="85"/>
        </w:trPr>
        <w:tc>
          <w:tcPr>
            <w:tcW w:w="1895" w:type="pct"/>
            <w:tcBorders>
              <w:top w:val="nil"/>
              <w:left w:val="nil"/>
              <w:bottom w:val="nil"/>
              <w:right w:val="nil"/>
            </w:tcBorders>
            <w:noWrap/>
            <w:vAlign w:val="bottom"/>
            <w:hideMark/>
          </w:tcPr>
          <w:p w14:paraId="24A8C682" w14:textId="7732B787" w:rsidR="00A77BA6" w:rsidRPr="00C04D55" w:rsidRDefault="00A77BA6" w:rsidP="001829EA">
            <w:pPr>
              <w:spacing w:before="0" w:line="300" w:lineRule="exact"/>
              <w:ind w:left="34"/>
              <w:jc w:val="left"/>
              <w:rPr>
                <w:rFonts w:eastAsia="Times New Roman"/>
                <w:color w:val="auto"/>
              </w:rPr>
            </w:pPr>
            <w:r w:rsidRPr="00C04D55">
              <w:rPr>
                <w:rFonts w:eastAsia="Times New Roman"/>
                <w:color w:val="auto"/>
              </w:rPr>
              <w:t>Undue</w:t>
            </w:r>
          </w:p>
        </w:tc>
        <w:tc>
          <w:tcPr>
            <w:tcW w:w="760" w:type="pct"/>
            <w:noWrap/>
            <w:vAlign w:val="center"/>
          </w:tcPr>
          <w:p w14:paraId="79D42D7C" w14:textId="3BDBF1E8" w:rsidR="00A77BA6" w:rsidRPr="00C04D55" w:rsidRDefault="00A77BA6" w:rsidP="001829EA">
            <w:pPr>
              <w:spacing w:before="0" w:line="300" w:lineRule="exact"/>
              <w:ind w:left="0"/>
              <w:jc w:val="right"/>
              <w:rPr>
                <w:rFonts w:eastAsia="Times New Roman"/>
                <w:color w:val="auto"/>
              </w:rPr>
            </w:pPr>
            <w:r w:rsidRPr="00C04D55">
              <w:t>160,980,163.75</w:t>
            </w:r>
          </w:p>
        </w:tc>
        <w:tc>
          <w:tcPr>
            <w:tcW w:w="759" w:type="pct"/>
            <w:noWrap/>
            <w:hideMark/>
          </w:tcPr>
          <w:p w14:paraId="5BE1DA18" w14:textId="3BE51C24" w:rsidR="00A77BA6" w:rsidRPr="00C04D55" w:rsidRDefault="00A77BA6" w:rsidP="001829EA">
            <w:pPr>
              <w:spacing w:before="0" w:line="300" w:lineRule="exact"/>
              <w:ind w:left="0"/>
              <w:jc w:val="right"/>
              <w:rPr>
                <w:rFonts w:eastAsia="Times New Roman"/>
                <w:color w:val="auto"/>
              </w:rPr>
            </w:pPr>
            <w:r w:rsidRPr="00C04D55">
              <w:t>207,887,418.24</w:t>
            </w:r>
          </w:p>
        </w:tc>
        <w:tc>
          <w:tcPr>
            <w:tcW w:w="829" w:type="pct"/>
            <w:noWrap/>
            <w:vAlign w:val="center"/>
          </w:tcPr>
          <w:p w14:paraId="0278A1DD" w14:textId="376E0137" w:rsidR="00A77BA6" w:rsidRPr="00C04D55" w:rsidRDefault="00A77BA6" w:rsidP="001829EA">
            <w:pPr>
              <w:spacing w:before="0" w:line="300" w:lineRule="exact"/>
              <w:ind w:left="0"/>
              <w:jc w:val="right"/>
              <w:rPr>
                <w:rFonts w:eastAsia="Times New Roman"/>
                <w:color w:val="auto"/>
              </w:rPr>
            </w:pPr>
            <w:r w:rsidRPr="00C04D55">
              <w:t>160,980,163.75</w:t>
            </w:r>
          </w:p>
        </w:tc>
        <w:tc>
          <w:tcPr>
            <w:tcW w:w="756" w:type="pct"/>
            <w:noWrap/>
            <w:hideMark/>
          </w:tcPr>
          <w:p w14:paraId="68E65846" w14:textId="0D58B99B" w:rsidR="00A77BA6" w:rsidRPr="00C04D55" w:rsidRDefault="00A77BA6" w:rsidP="001829EA">
            <w:pPr>
              <w:spacing w:before="0" w:line="300" w:lineRule="exact"/>
              <w:ind w:left="0"/>
              <w:jc w:val="right"/>
              <w:rPr>
                <w:rFonts w:eastAsia="Times New Roman"/>
                <w:color w:val="auto"/>
              </w:rPr>
            </w:pPr>
            <w:r w:rsidRPr="00C04D55">
              <w:t>207,887,418.24</w:t>
            </w:r>
          </w:p>
        </w:tc>
      </w:tr>
      <w:tr w:rsidR="00A77BA6" w:rsidRPr="00C04D55" w14:paraId="63B5D107" w14:textId="77777777" w:rsidTr="00543E17">
        <w:trPr>
          <w:trHeight w:val="85"/>
        </w:trPr>
        <w:tc>
          <w:tcPr>
            <w:tcW w:w="1895" w:type="pct"/>
            <w:tcBorders>
              <w:top w:val="nil"/>
              <w:left w:val="nil"/>
              <w:bottom w:val="nil"/>
              <w:right w:val="nil"/>
            </w:tcBorders>
            <w:noWrap/>
            <w:vAlign w:val="bottom"/>
            <w:hideMark/>
          </w:tcPr>
          <w:p w14:paraId="0239FA1A" w14:textId="3750668C" w:rsidR="00A77BA6" w:rsidRPr="00C04D55" w:rsidRDefault="00A77BA6" w:rsidP="001829EA">
            <w:pPr>
              <w:spacing w:before="0" w:line="300" w:lineRule="exact"/>
              <w:ind w:left="34"/>
              <w:jc w:val="left"/>
              <w:rPr>
                <w:rFonts w:eastAsia="Times New Roman"/>
                <w:color w:val="auto"/>
              </w:rPr>
            </w:pPr>
            <w:r w:rsidRPr="00C04D55">
              <w:rPr>
                <w:rFonts w:eastAsia="Times New Roman"/>
                <w:color w:val="auto"/>
              </w:rPr>
              <w:t>Overdue</w:t>
            </w:r>
          </w:p>
        </w:tc>
        <w:tc>
          <w:tcPr>
            <w:tcW w:w="760" w:type="pct"/>
            <w:tcBorders>
              <w:top w:val="nil"/>
              <w:left w:val="nil"/>
              <w:bottom w:val="nil"/>
              <w:right w:val="nil"/>
            </w:tcBorders>
            <w:noWrap/>
            <w:vAlign w:val="center"/>
          </w:tcPr>
          <w:p w14:paraId="053C5F76" w14:textId="4CAA6174" w:rsidR="00A77BA6" w:rsidRPr="00C04D55" w:rsidRDefault="00A77BA6" w:rsidP="001829EA">
            <w:pPr>
              <w:spacing w:before="0" w:line="300" w:lineRule="exact"/>
              <w:ind w:left="0" w:firstLineChars="200" w:firstLine="560"/>
              <w:jc w:val="right"/>
              <w:rPr>
                <w:rFonts w:eastAsia="Times New Roman"/>
                <w:color w:val="auto"/>
              </w:rPr>
            </w:pPr>
            <w:r w:rsidRPr="00C04D55">
              <w:t xml:space="preserve">   </w:t>
            </w:r>
          </w:p>
        </w:tc>
        <w:tc>
          <w:tcPr>
            <w:tcW w:w="759" w:type="pct"/>
            <w:tcBorders>
              <w:top w:val="nil"/>
              <w:left w:val="nil"/>
              <w:bottom w:val="nil"/>
              <w:right w:val="nil"/>
            </w:tcBorders>
            <w:noWrap/>
            <w:hideMark/>
          </w:tcPr>
          <w:p w14:paraId="7826E531" w14:textId="77777777" w:rsidR="00A77BA6" w:rsidRPr="00C04D55" w:rsidRDefault="00A77BA6" w:rsidP="001829EA">
            <w:pPr>
              <w:spacing w:before="0" w:line="300" w:lineRule="exact"/>
              <w:ind w:left="0"/>
              <w:jc w:val="right"/>
              <w:rPr>
                <w:rFonts w:eastAsia="Times New Roman"/>
                <w:color w:val="auto"/>
              </w:rPr>
            </w:pPr>
          </w:p>
        </w:tc>
        <w:tc>
          <w:tcPr>
            <w:tcW w:w="829" w:type="pct"/>
            <w:tcBorders>
              <w:top w:val="nil"/>
              <w:left w:val="nil"/>
              <w:bottom w:val="nil"/>
              <w:right w:val="nil"/>
            </w:tcBorders>
            <w:noWrap/>
            <w:vAlign w:val="center"/>
          </w:tcPr>
          <w:p w14:paraId="073389E6" w14:textId="4BB7CDD7" w:rsidR="00A77BA6" w:rsidRPr="00C04D55" w:rsidRDefault="00A77BA6" w:rsidP="001829EA">
            <w:pPr>
              <w:spacing w:before="0" w:line="300" w:lineRule="exact"/>
              <w:ind w:left="0"/>
              <w:jc w:val="right"/>
              <w:rPr>
                <w:rFonts w:eastAsia="Times New Roman"/>
                <w:color w:val="auto"/>
              </w:rPr>
            </w:pPr>
            <w:r w:rsidRPr="00C04D55">
              <w:t xml:space="preserve">   </w:t>
            </w:r>
          </w:p>
        </w:tc>
        <w:tc>
          <w:tcPr>
            <w:tcW w:w="756" w:type="pct"/>
            <w:tcBorders>
              <w:top w:val="nil"/>
              <w:left w:val="nil"/>
              <w:bottom w:val="nil"/>
              <w:right w:val="nil"/>
            </w:tcBorders>
            <w:noWrap/>
            <w:hideMark/>
          </w:tcPr>
          <w:p w14:paraId="5F3DDF8B" w14:textId="77777777" w:rsidR="00A77BA6" w:rsidRPr="00C04D55" w:rsidRDefault="00A77BA6" w:rsidP="001829EA">
            <w:pPr>
              <w:spacing w:before="0" w:line="300" w:lineRule="exact"/>
              <w:ind w:left="0"/>
              <w:jc w:val="right"/>
              <w:rPr>
                <w:rFonts w:eastAsia="Times New Roman"/>
                <w:color w:val="auto"/>
              </w:rPr>
            </w:pPr>
          </w:p>
        </w:tc>
      </w:tr>
      <w:tr w:rsidR="00A77BA6" w:rsidRPr="00C04D55" w14:paraId="7FE52504" w14:textId="77777777" w:rsidTr="00543E17">
        <w:trPr>
          <w:trHeight w:val="279"/>
        </w:trPr>
        <w:tc>
          <w:tcPr>
            <w:tcW w:w="1895" w:type="pct"/>
            <w:tcBorders>
              <w:top w:val="nil"/>
              <w:left w:val="nil"/>
              <w:bottom w:val="nil"/>
              <w:right w:val="nil"/>
            </w:tcBorders>
            <w:noWrap/>
            <w:vAlign w:val="bottom"/>
            <w:hideMark/>
          </w:tcPr>
          <w:p w14:paraId="5120EB35" w14:textId="4EAE3B17" w:rsidR="00A77BA6" w:rsidRPr="00C04D55" w:rsidRDefault="00A77BA6" w:rsidP="001829EA">
            <w:pPr>
              <w:spacing w:before="0" w:line="300" w:lineRule="exact"/>
              <w:ind w:left="0" w:firstLine="256"/>
              <w:jc w:val="left"/>
              <w:rPr>
                <w:rFonts w:eastAsia="Times New Roman"/>
                <w:color w:val="auto"/>
              </w:rPr>
            </w:pPr>
            <w:r w:rsidRPr="00C04D55">
              <w:rPr>
                <w:rFonts w:eastAsia="Times New Roman"/>
                <w:color w:val="auto"/>
              </w:rPr>
              <w:t>- Less than 3 months</w:t>
            </w:r>
          </w:p>
        </w:tc>
        <w:tc>
          <w:tcPr>
            <w:tcW w:w="760" w:type="pct"/>
            <w:noWrap/>
          </w:tcPr>
          <w:p w14:paraId="76EC3F25" w14:textId="4288C58E" w:rsidR="00A77BA6" w:rsidRPr="00C04D55" w:rsidRDefault="00A77BA6" w:rsidP="001829EA">
            <w:pPr>
              <w:spacing w:before="0" w:line="300" w:lineRule="exact"/>
              <w:ind w:left="0"/>
              <w:jc w:val="right"/>
              <w:rPr>
                <w:rFonts w:eastAsia="Times New Roman"/>
                <w:color w:val="auto"/>
              </w:rPr>
            </w:pPr>
            <w:r w:rsidRPr="00C04D55">
              <w:t>43,521,834.25</w:t>
            </w:r>
          </w:p>
        </w:tc>
        <w:tc>
          <w:tcPr>
            <w:tcW w:w="759" w:type="pct"/>
            <w:noWrap/>
            <w:hideMark/>
          </w:tcPr>
          <w:p w14:paraId="603F680C" w14:textId="36E12C6E" w:rsidR="00A77BA6" w:rsidRPr="00C04D55" w:rsidRDefault="00A77BA6" w:rsidP="001829EA">
            <w:pPr>
              <w:spacing w:before="0" w:line="300" w:lineRule="exact"/>
              <w:ind w:left="0"/>
              <w:jc w:val="right"/>
              <w:rPr>
                <w:rFonts w:eastAsia="Times New Roman"/>
                <w:color w:val="auto"/>
              </w:rPr>
            </w:pPr>
            <w:r w:rsidRPr="00C04D55">
              <w:t>72,556,873.48</w:t>
            </w:r>
          </w:p>
        </w:tc>
        <w:tc>
          <w:tcPr>
            <w:tcW w:w="829" w:type="pct"/>
            <w:noWrap/>
          </w:tcPr>
          <w:p w14:paraId="7B878D11" w14:textId="751E1525" w:rsidR="00A77BA6" w:rsidRPr="00C04D55" w:rsidRDefault="00A77BA6" w:rsidP="001829EA">
            <w:pPr>
              <w:spacing w:before="0" w:line="300" w:lineRule="exact"/>
              <w:ind w:left="0"/>
              <w:jc w:val="right"/>
              <w:rPr>
                <w:rFonts w:eastAsia="Times New Roman"/>
                <w:color w:val="auto"/>
              </w:rPr>
            </w:pPr>
            <w:r w:rsidRPr="00C04D55">
              <w:t>43,521,834.25</w:t>
            </w:r>
          </w:p>
        </w:tc>
        <w:tc>
          <w:tcPr>
            <w:tcW w:w="756" w:type="pct"/>
            <w:noWrap/>
            <w:hideMark/>
          </w:tcPr>
          <w:p w14:paraId="1A3BB6EB" w14:textId="06250D62" w:rsidR="00A77BA6" w:rsidRPr="00C04D55" w:rsidRDefault="00A77BA6" w:rsidP="001829EA">
            <w:pPr>
              <w:spacing w:before="0" w:line="300" w:lineRule="exact"/>
              <w:ind w:left="0"/>
              <w:jc w:val="right"/>
              <w:rPr>
                <w:color w:val="auto"/>
              </w:rPr>
            </w:pPr>
            <w:r w:rsidRPr="00C04D55">
              <w:t>72,556,873.48</w:t>
            </w:r>
          </w:p>
        </w:tc>
      </w:tr>
      <w:tr w:rsidR="00A77BA6" w:rsidRPr="00C04D55" w14:paraId="18DA1E41" w14:textId="77777777" w:rsidTr="00543E17">
        <w:trPr>
          <w:trHeight w:val="85"/>
        </w:trPr>
        <w:tc>
          <w:tcPr>
            <w:tcW w:w="1895" w:type="pct"/>
            <w:tcBorders>
              <w:top w:val="nil"/>
              <w:left w:val="nil"/>
              <w:bottom w:val="nil"/>
              <w:right w:val="nil"/>
            </w:tcBorders>
            <w:noWrap/>
            <w:vAlign w:val="bottom"/>
            <w:hideMark/>
          </w:tcPr>
          <w:p w14:paraId="14CA0DE1" w14:textId="1DC56969" w:rsidR="00A77BA6" w:rsidRPr="00C04D55" w:rsidRDefault="00A77BA6" w:rsidP="001829EA">
            <w:pPr>
              <w:spacing w:before="0" w:line="300" w:lineRule="exact"/>
              <w:ind w:left="0" w:firstLine="256"/>
              <w:jc w:val="left"/>
              <w:rPr>
                <w:rFonts w:eastAsia="Times New Roman"/>
                <w:color w:val="auto"/>
              </w:rPr>
            </w:pPr>
            <w:r w:rsidRPr="00C04D55">
              <w:rPr>
                <w:rFonts w:eastAsia="Times New Roman"/>
                <w:color w:val="auto"/>
              </w:rPr>
              <w:t>- Over 3 - 6 months</w:t>
            </w:r>
          </w:p>
        </w:tc>
        <w:tc>
          <w:tcPr>
            <w:tcW w:w="760" w:type="pct"/>
            <w:noWrap/>
          </w:tcPr>
          <w:p w14:paraId="26833B4B" w14:textId="64CCA3CA"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 xml:space="preserve">2,214,569.63  </w:t>
            </w:r>
          </w:p>
        </w:tc>
        <w:tc>
          <w:tcPr>
            <w:tcW w:w="759" w:type="pct"/>
            <w:noWrap/>
            <w:hideMark/>
          </w:tcPr>
          <w:p w14:paraId="13867BD3" w14:textId="3A47CD3F"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w:t>
            </w:r>
          </w:p>
        </w:tc>
        <w:tc>
          <w:tcPr>
            <w:tcW w:w="829" w:type="pct"/>
            <w:noWrap/>
          </w:tcPr>
          <w:p w14:paraId="2948FD62" w14:textId="7613C97A"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 xml:space="preserve">2,214,569.63  </w:t>
            </w:r>
          </w:p>
        </w:tc>
        <w:tc>
          <w:tcPr>
            <w:tcW w:w="756" w:type="pct"/>
            <w:noWrap/>
            <w:hideMark/>
          </w:tcPr>
          <w:p w14:paraId="702D6720" w14:textId="5FCBBA11" w:rsidR="00A77BA6" w:rsidRPr="00C04D55" w:rsidRDefault="00A77BA6" w:rsidP="001829EA">
            <w:pPr>
              <w:pBdr>
                <w:bottom w:val="single" w:sz="4" w:space="1" w:color="auto"/>
              </w:pBdr>
              <w:spacing w:before="0" w:line="300" w:lineRule="exact"/>
              <w:ind w:left="0"/>
              <w:jc w:val="right"/>
              <w:rPr>
                <w:rFonts w:eastAsia="Times New Roman"/>
                <w:color w:val="auto"/>
              </w:rPr>
            </w:pPr>
            <w:r w:rsidRPr="00C04D55">
              <w:t>-</w:t>
            </w:r>
          </w:p>
        </w:tc>
      </w:tr>
      <w:tr w:rsidR="00A77BA6" w:rsidRPr="00C04D55" w14:paraId="0FDE1D8B" w14:textId="77777777" w:rsidTr="00543E17">
        <w:trPr>
          <w:trHeight w:val="85"/>
        </w:trPr>
        <w:tc>
          <w:tcPr>
            <w:tcW w:w="1895" w:type="pct"/>
            <w:tcBorders>
              <w:top w:val="nil"/>
              <w:left w:val="nil"/>
              <w:bottom w:val="nil"/>
              <w:right w:val="nil"/>
            </w:tcBorders>
            <w:noWrap/>
            <w:vAlign w:val="center"/>
            <w:hideMark/>
          </w:tcPr>
          <w:p w14:paraId="5C45787F" w14:textId="594EFAF7" w:rsidR="00A77BA6" w:rsidRPr="00C04D55" w:rsidRDefault="00A77BA6" w:rsidP="001829EA">
            <w:pPr>
              <w:spacing w:before="0" w:line="300" w:lineRule="exact"/>
              <w:jc w:val="left"/>
              <w:rPr>
                <w:rFonts w:eastAsia="Times New Roman"/>
                <w:color w:val="auto"/>
              </w:rPr>
            </w:pPr>
            <w:r w:rsidRPr="00C04D55">
              <w:rPr>
                <w:rFonts w:eastAsia="Times New Roman"/>
                <w:color w:val="auto"/>
              </w:rPr>
              <w:t>Total</w:t>
            </w:r>
          </w:p>
        </w:tc>
        <w:tc>
          <w:tcPr>
            <w:tcW w:w="760" w:type="pct"/>
            <w:noWrap/>
            <w:vAlign w:val="center"/>
          </w:tcPr>
          <w:p w14:paraId="702C8523" w14:textId="1FCB2F36" w:rsidR="00A77BA6" w:rsidRPr="00C04D55" w:rsidRDefault="00A77BA6" w:rsidP="001829EA">
            <w:pPr>
              <w:pBdr>
                <w:bottom w:val="double" w:sz="4" w:space="1" w:color="auto"/>
              </w:pBdr>
              <w:spacing w:before="0" w:line="300" w:lineRule="exact"/>
              <w:ind w:left="0"/>
              <w:jc w:val="right"/>
              <w:rPr>
                <w:rFonts w:eastAsia="Times New Roman"/>
                <w:color w:val="auto"/>
              </w:rPr>
            </w:pPr>
            <w:r w:rsidRPr="00C04D55">
              <w:t>206,716,567.63</w:t>
            </w:r>
          </w:p>
        </w:tc>
        <w:tc>
          <w:tcPr>
            <w:tcW w:w="759" w:type="pct"/>
            <w:noWrap/>
            <w:hideMark/>
          </w:tcPr>
          <w:p w14:paraId="76FC8A38" w14:textId="138A72E8" w:rsidR="00A77BA6" w:rsidRPr="00C04D55" w:rsidRDefault="00A77BA6" w:rsidP="001829EA">
            <w:pPr>
              <w:pBdr>
                <w:bottom w:val="double" w:sz="4" w:space="1" w:color="auto"/>
              </w:pBdr>
              <w:spacing w:before="0" w:line="300" w:lineRule="exact"/>
              <w:ind w:left="0"/>
              <w:jc w:val="right"/>
              <w:rPr>
                <w:rFonts w:eastAsia="Times New Roman"/>
                <w:color w:val="auto"/>
              </w:rPr>
            </w:pPr>
            <w:r w:rsidRPr="00C04D55">
              <w:t>280,444,291.72</w:t>
            </w:r>
          </w:p>
        </w:tc>
        <w:tc>
          <w:tcPr>
            <w:tcW w:w="829" w:type="pct"/>
            <w:noWrap/>
            <w:vAlign w:val="center"/>
          </w:tcPr>
          <w:p w14:paraId="514F85F2" w14:textId="25C9C04D" w:rsidR="00A77BA6" w:rsidRPr="00C04D55" w:rsidRDefault="00A77BA6" w:rsidP="001829EA">
            <w:pPr>
              <w:pBdr>
                <w:bottom w:val="double" w:sz="4" w:space="1" w:color="auto"/>
              </w:pBdr>
              <w:spacing w:before="0" w:line="300" w:lineRule="exact"/>
              <w:ind w:left="0"/>
              <w:jc w:val="right"/>
              <w:rPr>
                <w:rFonts w:eastAsia="Times New Roman"/>
                <w:color w:val="auto"/>
                <w:cs/>
              </w:rPr>
            </w:pPr>
            <w:r w:rsidRPr="00C04D55">
              <w:t>206,716,567.63</w:t>
            </w:r>
          </w:p>
        </w:tc>
        <w:tc>
          <w:tcPr>
            <w:tcW w:w="756" w:type="pct"/>
            <w:noWrap/>
            <w:hideMark/>
          </w:tcPr>
          <w:p w14:paraId="72D27BA3" w14:textId="6E2CC7E4" w:rsidR="00A77BA6" w:rsidRPr="00C04D55" w:rsidRDefault="00A77BA6" w:rsidP="001829EA">
            <w:pPr>
              <w:pBdr>
                <w:bottom w:val="double" w:sz="4" w:space="1" w:color="auto"/>
              </w:pBdr>
              <w:spacing w:before="0" w:line="300" w:lineRule="exact"/>
              <w:ind w:left="0"/>
              <w:jc w:val="right"/>
              <w:rPr>
                <w:rFonts w:eastAsia="Times New Roman"/>
                <w:color w:val="auto"/>
              </w:rPr>
            </w:pPr>
            <w:r w:rsidRPr="00C04D55">
              <w:t>280,444,291.72</w:t>
            </w:r>
          </w:p>
        </w:tc>
      </w:tr>
    </w:tbl>
    <w:p w14:paraId="525AE8AD" w14:textId="77777777" w:rsidR="001829EA" w:rsidRDefault="001829EA">
      <w:pPr>
        <w:spacing w:before="0" w:after="160" w:line="259" w:lineRule="auto"/>
        <w:ind w:left="0"/>
        <w:jc w:val="left"/>
        <w:rPr>
          <w:sz w:val="30"/>
          <w:szCs w:val="30"/>
        </w:rPr>
      </w:pPr>
      <w:r>
        <w:rPr>
          <w:sz w:val="30"/>
          <w:szCs w:val="30"/>
        </w:rPr>
        <w:br w:type="page"/>
      </w:r>
    </w:p>
    <w:p w14:paraId="2AD0942F" w14:textId="0858D11D" w:rsidR="004A23BD" w:rsidRPr="00C04D55" w:rsidRDefault="00395539" w:rsidP="000A49E0">
      <w:pPr>
        <w:spacing w:line="440" w:lineRule="exact"/>
        <w:ind w:left="425" w:hanging="425"/>
        <w:rPr>
          <w:b/>
          <w:bCs/>
          <w:sz w:val="30"/>
          <w:szCs w:val="30"/>
        </w:rPr>
      </w:pPr>
      <w:r w:rsidRPr="00C04D55">
        <w:rPr>
          <w:b/>
          <w:bCs/>
          <w:sz w:val="30"/>
          <w:szCs w:val="30"/>
        </w:rPr>
        <w:lastRenderedPageBreak/>
        <w:t>6</w:t>
      </w:r>
      <w:r w:rsidR="006E5FF7" w:rsidRPr="00C04D55">
        <w:rPr>
          <w:b/>
          <w:bCs/>
          <w:sz w:val="30"/>
          <w:szCs w:val="30"/>
        </w:rPr>
        <w:t>.</w:t>
      </w:r>
      <w:r w:rsidR="006E5FF7" w:rsidRPr="00C04D55">
        <w:rPr>
          <w:b/>
          <w:bCs/>
          <w:sz w:val="30"/>
          <w:szCs w:val="30"/>
        </w:rPr>
        <w:tab/>
      </w:r>
      <w:r w:rsidR="004A71D6" w:rsidRPr="00C04D55">
        <w:rPr>
          <w:b/>
          <w:bCs/>
          <w:sz w:val="30"/>
          <w:szCs w:val="30"/>
        </w:rPr>
        <w:t>CONTRACT ASSETS / CONTRACT LIABILITIES</w:t>
      </w:r>
    </w:p>
    <w:tbl>
      <w:tblPr>
        <w:tblW w:w="9779" w:type="dxa"/>
        <w:tblInd w:w="-142" w:type="dxa"/>
        <w:tblLayout w:type="fixed"/>
        <w:tblLook w:val="04A0" w:firstRow="1" w:lastRow="0" w:firstColumn="1" w:lastColumn="0" w:noHBand="0" w:noVBand="1"/>
      </w:tblPr>
      <w:tblGrid>
        <w:gridCol w:w="3543"/>
        <w:gridCol w:w="1558"/>
        <w:gridCol w:w="1559"/>
        <w:gridCol w:w="1559"/>
        <w:gridCol w:w="1560"/>
      </w:tblGrid>
      <w:tr w:rsidR="004A7EB3" w:rsidRPr="00C04D55" w14:paraId="40C189DD" w14:textId="77777777" w:rsidTr="00F249A5">
        <w:trPr>
          <w:trHeight w:val="87"/>
        </w:trPr>
        <w:tc>
          <w:tcPr>
            <w:tcW w:w="3543" w:type="dxa"/>
            <w:tcBorders>
              <w:top w:val="nil"/>
              <w:left w:val="nil"/>
              <w:bottom w:val="nil"/>
              <w:right w:val="nil"/>
            </w:tcBorders>
            <w:noWrap/>
            <w:vAlign w:val="bottom"/>
            <w:hideMark/>
          </w:tcPr>
          <w:p w14:paraId="7B3AB1D1" w14:textId="77777777" w:rsidR="004A7EB3" w:rsidRPr="00C04D55" w:rsidRDefault="004A7EB3" w:rsidP="000A49E0">
            <w:pPr>
              <w:spacing w:before="0" w:line="440" w:lineRule="exact"/>
              <w:ind w:left="156"/>
              <w:jc w:val="left"/>
              <w:rPr>
                <w:rFonts w:eastAsia="Times New Roman"/>
                <w:color w:val="auto"/>
              </w:rPr>
            </w:pPr>
          </w:p>
        </w:tc>
        <w:tc>
          <w:tcPr>
            <w:tcW w:w="3117" w:type="dxa"/>
            <w:gridSpan w:val="2"/>
            <w:tcBorders>
              <w:top w:val="nil"/>
              <w:left w:val="nil"/>
              <w:right w:val="nil"/>
            </w:tcBorders>
            <w:noWrap/>
            <w:vAlign w:val="bottom"/>
          </w:tcPr>
          <w:p w14:paraId="15C48701" w14:textId="77777777" w:rsidR="004A7EB3" w:rsidRPr="00C04D55" w:rsidRDefault="004A7EB3" w:rsidP="000A49E0">
            <w:pPr>
              <w:spacing w:before="0" w:line="440" w:lineRule="exact"/>
              <w:ind w:left="0"/>
              <w:jc w:val="center"/>
              <w:rPr>
                <w:rFonts w:eastAsia="Times New Roman"/>
                <w:color w:val="auto"/>
              </w:rPr>
            </w:pPr>
          </w:p>
        </w:tc>
        <w:tc>
          <w:tcPr>
            <w:tcW w:w="3119" w:type="dxa"/>
            <w:gridSpan w:val="2"/>
            <w:tcBorders>
              <w:top w:val="nil"/>
              <w:left w:val="nil"/>
              <w:right w:val="nil"/>
            </w:tcBorders>
            <w:noWrap/>
            <w:vAlign w:val="bottom"/>
          </w:tcPr>
          <w:p w14:paraId="2F7BF061" w14:textId="77777777" w:rsidR="004A7EB3" w:rsidRPr="00C04D55" w:rsidRDefault="004A7EB3" w:rsidP="000A49E0">
            <w:pPr>
              <w:spacing w:before="0" w:line="440" w:lineRule="exact"/>
              <w:ind w:left="0"/>
              <w:jc w:val="right"/>
              <w:rPr>
                <w:rFonts w:eastAsia="Times New Roman"/>
                <w:color w:val="auto"/>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4A7EB3" w:rsidRPr="00C04D55" w14:paraId="7DC2F3A3" w14:textId="77777777" w:rsidTr="00F249A5">
        <w:trPr>
          <w:trHeight w:val="87"/>
        </w:trPr>
        <w:tc>
          <w:tcPr>
            <w:tcW w:w="3543" w:type="dxa"/>
            <w:tcBorders>
              <w:top w:val="nil"/>
              <w:left w:val="nil"/>
              <w:bottom w:val="nil"/>
              <w:right w:val="nil"/>
            </w:tcBorders>
            <w:noWrap/>
            <w:vAlign w:val="bottom"/>
          </w:tcPr>
          <w:p w14:paraId="5BD2A7D8" w14:textId="77777777" w:rsidR="004A7EB3" w:rsidRPr="00C04D55" w:rsidRDefault="004A7EB3" w:rsidP="000A49E0">
            <w:pPr>
              <w:spacing w:before="0" w:line="440" w:lineRule="exact"/>
              <w:ind w:left="156"/>
              <w:jc w:val="left"/>
              <w:rPr>
                <w:rFonts w:eastAsia="Times New Roman"/>
                <w:color w:val="auto"/>
              </w:rPr>
            </w:pPr>
          </w:p>
        </w:tc>
        <w:tc>
          <w:tcPr>
            <w:tcW w:w="3117" w:type="dxa"/>
            <w:gridSpan w:val="2"/>
            <w:tcBorders>
              <w:top w:val="nil"/>
              <w:left w:val="nil"/>
              <w:right w:val="nil"/>
            </w:tcBorders>
            <w:noWrap/>
            <w:vAlign w:val="bottom"/>
          </w:tcPr>
          <w:p w14:paraId="3B7DEB07" w14:textId="77777777" w:rsidR="004A7EB3" w:rsidRPr="00C04D55" w:rsidRDefault="004A7EB3" w:rsidP="000A49E0">
            <w:pPr>
              <w:spacing w:before="0" w:line="440" w:lineRule="exact"/>
              <w:ind w:left="0"/>
              <w:jc w:val="center"/>
              <w:rPr>
                <w:rFonts w:eastAsia="Times New Roman"/>
                <w:color w:val="auto"/>
              </w:rPr>
            </w:pPr>
            <w:r w:rsidRPr="00C04D55">
              <w:rPr>
                <w:rFonts w:eastAsia="Times New Roman"/>
                <w:color w:val="auto"/>
              </w:rPr>
              <w:t xml:space="preserve">Consolidated </w:t>
            </w:r>
          </w:p>
        </w:tc>
        <w:tc>
          <w:tcPr>
            <w:tcW w:w="3119" w:type="dxa"/>
            <w:gridSpan w:val="2"/>
            <w:tcBorders>
              <w:top w:val="nil"/>
              <w:left w:val="nil"/>
              <w:right w:val="nil"/>
            </w:tcBorders>
            <w:noWrap/>
            <w:vAlign w:val="bottom"/>
          </w:tcPr>
          <w:p w14:paraId="68AE320C" w14:textId="77777777" w:rsidR="004A7EB3" w:rsidRPr="00C04D55" w:rsidRDefault="004A7EB3" w:rsidP="000A49E0">
            <w:pPr>
              <w:spacing w:before="0" w:line="440" w:lineRule="exact"/>
              <w:ind w:left="0"/>
              <w:jc w:val="center"/>
              <w:rPr>
                <w:rFonts w:eastAsia="Times New Roman"/>
                <w:color w:val="auto"/>
              </w:rPr>
            </w:pPr>
            <w:r w:rsidRPr="00C04D55">
              <w:rPr>
                <w:rFonts w:eastAsia="Times New Roman"/>
                <w:color w:val="auto"/>
              </w:rPr>
              <w:t xml:space="preserve">Separate </w:t>
            </w:r>
          </w:p>
        </w:tc>
      </w:tr>
      <w:tr w:rsidR="004A7EB3" w:rsidRPr="00C04D55" w14:paraId="437924E9" w14:textId="77777777" w:rsidTr="00F249A5">
        <w:trPr>
          <w:trHeight w:val="87"/>
        </w:trPr>
        <w:tc>
          <w:tcPr>
            <w:tcW w:w="3543" w:type="dxa"/>
            <w:tcBorders>
              <w:top w:val="nil"/>
              <w:left w:val="nil"/>
              <w:bottom w:val="nil"/>
              <w:right w:val="nil"/>
            </w:tcBorders>
            <w:noWrap/>
            <w:vAlign w:val="bottom"/>
          </w:tcPr>
          <w:p w14:paraId="3B09A907" w14:textId="77777777" w:rsidR="004A7EB3" w:rsidRPr="00C04D55" w:rsidRDefault="004A7EB3" w:rsidP="000A49E0">
            <w:pPr>
              <w:spacing w:before="0" w:line="440" w:lineRule="exact"/>
              <w:ind w:left="156"/>
              <w:jc w:val="left"/>
              <w:rPr>
                <w:rFonts w:eastAsia="Times New Roman"/>
                <w:color w:val="auto"/>
              </w:rPr>
            </w:pPr>
          </w:p>
        </w:tc>
        <w:tc>
          <w:tcPr>
            <w:tcW w:w="3117" w:type="dxa"/>
            <w:gridSpan w:val="2"/>
            <w:tcBorders>
              <w:top w:val="nil"/>
              <w:left w:val="nil"/>
              <w:right w:val="nil"/>
            </w:tcBorders>
            <w:noWrap/>
            <w:vAlign w:val="bottom"/>
          </w:tcPr>
          <w:p w14:paraId="7CA65246" w14:textId="77777777" w:rsidR="004A7EB3" w:rsidRPr="00C04D55" w:rsidRDefault="004A7EB3" w:rsidP="000A49E0">
            <w:pPr>
              <w:pBdr>
                <w:bottom w:val="single" w:sz="4" w:space="1" w:color="auto"/>
              </w:pBdr>
              <w:spacing w:before="0" w:line="440" w:lineRule="exact"/>
              <w:ind w:left="0"/>
              <w:jc w:val="center"/>
              <w:rPr>
                <w:rFonts w:eastAsia="Times New Roman"/>
                <w:color w:val="auto"/>
                <w:cs/>
              </w:rPr>
            </w:pPr>
            <w:r w:rsidRPr="00C04D55">
              <w:rPr>
                <w:rFonts w:eastAsia="Times New Roman"/>
                <w:color w:val="auto"/>
              </w:rPr>
              <w:t>financial statements</w:t>
            </w:r>
          </w:p>
        </w:tc>
        <w:tc>
          <w:tcPr>
            <w:tcW w:w="3119" w:type="dxa"/>
            <w:gridSpan w:val="2"/>
            <w:tcBorders>
              <w:top w:val="nil"/>
              <w:left w:val="nil"/>
              <w:right w:val="nil"/>
            </w:tcBorders>
            <w:noWrap/>
            <w:vAlign w:val="bottom"/>
          </w:tcPr>
          <w:p w14:paraId="13AF3461" w14:textId="77777777" w:rsidR="004A7EB3" w:rsidRPr="00C04D55" w:rsidRDefault="004A7EB3" w:rsidP="000A49E0">
            <w:pPr>
              <w:pBdr>
                <w:bottom w:val="single" w:sz="4" w:space="1" w:color="auto"/>
              </w:pBdr>
              <w:spacing w:before="0" w:line="440" w:lineRule="exact"/>
              <w:ind w:left="0"/>
              <w:jc w:val="center"/>
              <w:rPr>
                <w:rFonts w:eastAsia="Times New Roman"/>
                <w:color w:val="auto"/>
                <w:cs/>
              </w:rPr>
            </w:pPr>
            <w:r w:rsidRPr="00C04D55">
              <w:rPr>
                <w:rFonts w:eastAsia="Times New Roman"/>
                <w:color w:val="auto"/>
              </w:rPr>
              <w:t>financial statements</w:t>
            </w:r>
          </w:p>
        </w:tc>
      </w:tr>
      <w:tr w:rsidR="004A7EB3" w:rsidRPr="00C04D55" w14:paraId="6CD8F2EA" w14:textId="77777777" w:rsidTr="00F249A5">
        <w:trPr>
          <w:trHeight w:val="87"/>
        </w:trPr>
        <w:tc>
          <w:tcPr>
            <w:tcW w:w="3543" w:type="dxa"/>
            <w:tcBorders>
              <w:top w:val="nil"/>
              <w:left w:val="nil"/>
              <w:bottom w:val="nil"/>
              <w:right w:val="nil"/>
            </w:tcBorders>
            <w:noWrap/>
            <w:vAlign w:val="bottom"/>
            <w:hideMark/>
          </w:tcPr>
          <w:p w14:paraId="1989D6EA" w14:textId="77777777" w:rsidR="004A7EB3" w:rsidRPr="00C04D55" w:rsidRDefault="004A7EB3" w:rsidP="000A49E0">
            <w:pPr>
              <w:spacing w:before="0" w:line="440" w:lineRule="exact"/>
              <w:ind w:left="156"/>
              <w:jc w:val="center"/>
              <w:rPr>
                <w:rFonts w:eastAsia="Times New Roman"/>
                <w:color w:val="auto"/>
              </w:rPr>
            </w:pPr>
          </w:p>
        </w:tc>
        <w:tc>
          <w:tcPr>
            <w:tcW w:w="1558" w:type="dxa"/>
            <w:tcBorders>
              <w:left w:val="nil"/>
              <w:bottom w:val="nil"/>
              <w:right w:val="nil"/>
            </w:tcBorders>
            <w:noWrap/>
            <w:vAlign w:val="bottom"/>
            <w:hideMark/>
          </w:tcPr>
          <w:p w14:paraId="5806816F" w14:textId="67DCEA7D" w:rsidR="004A7EB3" w:rsidRPr="00C04D55" w:rsidRDefault="004A7EB3" w:rsidP="000A49E0">
            <w:pPr>
              <w:pBdr>
                <w:bottom w:val="single" w:sz="4" w:space="1" w:color="auto"/>
              </w:pBdr>
              <w:spacing w:before="0" w:line="440" w:lineRule="exact"/>
              <w:ind w:left="0"/>
              <w:jc w:val="center"/>
              <w:rPr>
                <w:rFonts w:eastAsia="Times New Roman"/>
                <w:color w:val="auto"/>
              </w:rPr>
            </w:pPr>
            <w:r w:rsidRPr="00C04D55">
              <w:rPr>
                <w:rFonts w:eastAsia="Times New Roman"/>
                <w:color w:val="auto"/>
                <w:sz w:val="30"/>
                <w:szCs w:val="30"/>
              </w:rPr>
              <w:t xml:space="preserve">March 31, </w:t>
            </w:r>
            <w:r w:rsidRPr="00C04D55">
              <w:rPr>
                <w:rFonts w:eastAsia="Times New Roman"/>
                <w:color w:val="auto"/>
                <w:sz w:val="30"/>
                <w:szCs w:val="30"/>
              </w:rPr>
              <w:br/>
              <w:t>202</w:t>
            </w:r>
            <w:r w:rsidR="00160A96" w:rsidRPr="00C04D55">
              <w:rPr>
                <w:rFonts w:eastAsia="Times New Roman"/>
                <w:color w:val="auto"/>
                <w:sz w:val="30"/>
                <w:szCs w:val="30"/>
              </w:rPr>
              <w:t>6</w:t>
            </w:r>
          </w:p>
        </w:tc>
        <w:tc>
          <w:tcPr>
            <w:tcW w:w="1559" w:type="dxa"/>
            <w:tcBorders>
              <w:left w:val="nil"/>
              <w:bottom w:val="nil"/>
              <w:right w:val="nil"/>
            </w:tcBorders>
            <w:noWrap/>
            <w:vAlign w:val="bottom"/>
            <w:hideMark/>
          </w:tcPr>
          <w:p w14:paraId="0CA06288" w14:textId="446763B8" w:rsidR="004A7EB3" w:rsidRPr="00C04D55" w:rsidRDefault="004A7EB3" w:rsidP="000A49E0">
            <w:pPr>
              <w:pBdr>
                <w:bottom w:val="single" w:sz="4" w:space="1" w:color="auto"/>
              </w:pBdr>
              <w:spacing w:before="0" w:line="440" w:lineRule="exact"/>
              <w:ind w:left="0"/>
              <w:jc w:val="center"/>
              <w:rPr>
                <w:rFonts w:eastAsia="Times New Roman"/>
                <w:color w:val="auto"/>
              </w:rPr>
            </w:pPr>
            <w:r w:rsidRPr="00C04D55">
              <w:rPr>
                <w:rFonts w:eastAsia="Times New Roman"/>
                <w:color w:val="auto"/>
                <w:sz w:val="30"/>
                <w:szCs w:val="30"/>
              </w:rPr>
              <w:t xml:space="preserve">December 31, </w:t>
            </w:r>
            <w:r w:rsidRPr="00C04D55">
              <w:rPr>
                <w:rFonts w:eastAsia="Times New Roman"/>
                <w:color w:val="auto"/>
                <w:sz w:val="30"/>
                <w:szCs w:val="30"/>
              </w:rPr>
              <w:br/>
              <w:t>202</w:t>
            </w:r>
            <w:r w:rsidR="00160A96" w:rsidRPr="00C04D55">
              <w:rPr>
                <w:rFonts w:eastAsia="Times New Roman"/>
                <w:color w:val="auto"/>
                <w:sz w:val="30"/>
                <w:szCs w:val="30"/>
              </w:rPr>
              <w:t>5</w:t>
            </w:r>
          </w:p>
        </w:tc>
        <w:tc>
          <w:tcPr>
            <w:tcW w:w="1559" w:type="dxa"/>
            <w:tcBorders>
              <w:left w:val="nil"/>
              <w:bottom w:val="nil"/>
              <w:right w:val="nil"/>
            </w:tcBorders>
            <w:noWrap/>
            <w:vAlign w:val="bottom"/>
            <w:hideMark/>
          </w:tcPr>
          <w:p w14:paraId="7FF0C1C3" w14:textId="275C9F8D" w:rsidR="004A7EB3" w:rsidRPr="00C04D55" w:rsidRDefault="004A7EB3" w:rsidP="000A49E0">
            <w:pPr>
              <w:pBdr>
                <w:bottom w:val="single" w:sz="4" w:space="1" w:color="auto"/>
              </w:pBdr>
              <w:spacing w:before="0" w:line="440" w:lineRule="exact"/>
              <w:ind w:left="0"/>
              <w:jc w:val="center"/>
              <w:rPr>
                <w:rFonts w:eastAsia="Times New Roman"/>
                <w:color w:val="auto"/>
              </w:rPr>
            </w:pPr>
            <w:r w:rsidRPr="00C04D55">
              <w:rPr>
                <w:rFonts w:eastAsia="Times New Roman"/>
                <w:color w:val="auto"/>
                <w:sz w:val="30"/>
                <w:szCs w:val="30"/>
              </w:rPr>
              <w:t xml:space="preserve">March 31, </w:t>
            </w:r>
            <w:r w:rsidRPr="00C04D55">
              <w:rPr>
                <w:rFonts w:eastAsia="Times New Roman"/>
                <w:color w:val="auto"/>
                <w:sz w:val="30"/>
                <w:szCs w:val="30"/>
              </w:rPr>
              <w:br/>
              <w:t>202</w:t>
            </w:r>
            <w:r w:rsidR="00160A96" w:rsidRPr="00C04D55">
              <w:rPr>
                <w:rFonts w:eastAsia="Times New Roman"/>
                <w:color w:val="auto"/>
                <w:sz w:val="30"/>
                <w:szCs w:val="30"/>
              </w:rPr>
              <w:t>6</w:t>
            </w:r>
          </w:p>
        </w:tc>
        <w:tc>
          <w:tcPr>
            <w:tcW w:w="1560" w:type="dxa"/>
            <w:tcBorders>
              <w:left w:val="nil"/>
              <w:bottom w:val="nil"/>
              <w:right w:val="nil"/>
            </w:tcBorders>
            <w:noWrap/>
            <w:vAlign w:val="bottom"/>
            <w:hideMark/>
          </w:tcPr>
          <w:p w14:paraId="5246452F" w14:textId="5FA91C2B" w:rsidR="004A7EB3" w:rsidRPr="00C04D55" w:rsidRDefault="004A7EB3" w:rsidP="000A49E0">
            <w:pPr>
              <w:pBdr>
                <w:bottom w:val="single" w:sz="4" w:space="1" w:color="auto"/>
              </w:pBdr>
              <w:spacing w:before="0" w:line="440" w:lineRule="exact"/>
              <w:ind w:left="0"/>
              <w:jc w:val="center"/>
              <w:rPr>
                <w:rFonts w:eastAsia="Times New Roman"/>
                <w:color w:val="auto"/>
              </w:rPr>
            </w:pPr>
            <w:r w:rsidRPr="00C04D55">
              <w:rPr>
                <w:rFonts w:eastAsia="Times New Roman"/>
                <w:color w:val="auto"/>
                <w:sz w:val="30"/>
                <w:szCs w:val="30"/>
              </w:rPr>
              <w:t xml:space="preserve">December 31, </w:t>
            </w:r>
            <w:r w:rsidRPr="00C04D55">
              <w:rPr>
                <w:rFonts w:eastAsia="Times New Roman"/>
                <w:color w:val="auto"/>
                <w:sz w:val="30"/>
                <w:szCs w:val="30"/>
              </w:rPr>
              <w:br/>
              <w:t>202</w:t>
            </w:r>
            <w:r w:rsidR="00160A96" w:rsidRPr="00C04D55">
              <w:rPr>
                <w:rFonts w:eastAsia="Times New Roman"/>
                <w:color w:val="auto"/>
                <w:sz w:val="30"/>
                <w:szCs w:val="30"/>
              </w:rPr>
              <w:t>5</w:t>
            </w:r>
          </w:p>
        </w:tc>
      </w:tr>
      <w:tr w:rsidR="004A7EB3" w:rsidRPr="00C04D55" w14:paraId="2166D4A9" w14:textId="77777777" w:rsidTr="00F249A5">
        <w:trPr>
          <w:trHeight w:val="87"/>
        </w:trPr>
        <w:tc>
          <w:tcPr>
            <w:tcW w:w="3543" w:type="dxa"/>
            <w:tcBorders>
              <w:top w:val="nil"/>
              <w:left w:val="nil"/>
              <w:bottom w:val="nil"/>
              <w:right w:val="nil"/>
            </w:tcBorders>
            <w:noWrap/>
            <w:vAlign w:val="bottom"/>
          </w:tcPr>
          <w:p w14:paraId="59EBE8DA" w14:textId="77777777" w:rsidR="004A7EB3" w:rsidRPr="00C04D55" w:rsidRDefault="004A7EB3" w:rsidP="000A49E0">
            <w:pPr>
              <w:spacing w:before="0" w:line="440" w:lineRule="exact"/>
              <w:ind w:left="34"/>
              <w:jc w:val="left"/>
              <w:rPr>
                <w:rFonts w:eastAsia="Times New Roman"/>
                <w:color w:val="auto"/>
              </w:rPr>
            </w:pPr>
            <w:r w:rsidRPr="00C04D55">
              <w:t>Current contract assets</w:t>
            </w:r>
          </w:p>
        </w:tc>
        <w:tc>
          <w:tcPr>
            <w:tcW w:w="1558" w:type="dxa"/>
            <w:tcBorders>
              <w:top w:val="nil"/>
              <w:left w:val="nil"/>
              <w:right w:val="nil"/>
            </w:tcBorders>
            <w:noWrap/>
          </w:tcPr>
          <w:p w14:paraId="4A50D820" w14:textId="77777777" w:rsidR="004A7EB3" w:rsidRPr="00C04D55" w:rsidRDefault="004A7EB3" w:rsidP="000A49E0">
            <w:pPr>
              <w:spacing w:before="0" w:line="440" w:lineRule="exact"/>
              <w:ind w:left="0"/>
              <w:jc w:val="right"/>
              <w:rPr>
                <w:rFonts w:eastAsia="Times New Roman"/>
                <w:color w:val="auto"/>
              </w:rPr>
            </w:pPr>
          </w:p>
        </w:tc>
        <w:tc>
          <w:tcPr>
            <w:tcW w:w="1559" w:type="dxa"/>
            <w:tcBorders>
              <w:top w:val="nil"/>
              <w:left w:val="nil"/>
              <w:right w:val="nil"/>
            </w:tcBorders>
            <w:noWrap/>
            <w:vAlign w:val="bottom"/>
          </w:tcPr>
          <w:p w14:paraId="1A8010CE" w14:textId="77777777" w:rsidR="004A7EB3" w:rsidRPr="00C04D55" w:rsidRDefault="004A7EB3" w:rsidP="000A49E0">
            <w:pPr>
              <w:spacing w:before="0" w:line="440" w:lineRule="exact"/>
              <w:ind w:left="0"/>
              <w:jc w:val="right"/>
              <w:rPr>
                <w:rFonts w:eastAsia="Times New Roman"/>
                <w:color w:val="auto"/>
              </w:rPr>
            </w:pPr>
          </w:p>
        </w:tc>
        <w:tc>
          <w:tcPr>
            <w:tcW w:w="1559" w:type="dxa"/>
            <w:tcBorders>
              <w:top w:val="nil"/>
              <w:left w:val="nil"/>
              <w:right w:val="nil"/>
            </w:tcBorders>
            <w:noWrap/>
            <w:vAlign w:val="bottom"/>
          </w:tcPr>
          <w:p w14:paraId="3E1165C2" w14:textId="77777777" w:rsidR="004A7EB3" w:rsidRPr="00C04D55" w:rsidRDefault="004A7EB3" w:rsidP="000A49E0">
            <w:pPr>
              <w:spacing w:before="0" w:line="440" w:lineRule="exact"/>
              <w:ind w:left="0"/>
              <w:jc w:val="right"/>
              <w:rPr>
                <w:rFonts w:eastAsia="Times New Roman"/>
                <w:color w:val="auto"/>
              </w:rPr>
            </w:pPr>
          </w:p>
        </w:tc>
        <w:tc>
          <w:tcPr>
            <w:tcW w:w="1560" w:type="dxa"/>
            <w:tcBorders>
              <w:top w:val="nil"/>
              <w:left w:val="nil"/>
              <w:right w:val="nil"/>
            </w:tcBorders>
            <w:noWrap/>
            <w:vAlign w:val="bottom"/>
          </w:tcPr>
          <w:p w14:paraId="3C79A2C9" w14:textId="77777777" w:rsidR="004A7EB3" w:rsidRPr="00C04D55" w:rsidRDefault="004A7EB3" w:rsidP="000A49E0">
            <w:pPr>
              <w:spacing w:before="0" w:line="440" w:lineRule="exact"/>
              <w:ind w:left="0"/>
              <w:jc w:val="right"/>
              <w:rPr>
                <w:rFonts w:eastAsia="Times New Roman"/>
                <w:color w:val="auto"/>
              </w:rPr>
            </w:pPr>
          </w:p>
        </w:tc>
      </w:tr>
      <w:tr w:rsidR="0033013F" w:rsidRPr="00C04D55" w14:paraId="36CA169A" w14:textId="77777777" w:rsidTr="00C04420">
        <w:trPr>
          <w:trHeight w:val="87"/>
        </w:trPr>
        <w:tc>
          <w:tcPr>
            <w:tcW w:w="3543" w:type="dxa"/>
            <w:tcBorders>
              <w:top w:val="nil"/>
              <w:left w:val="nil"/>
              <w:bottom w:val="nil"/>
              <w:right w:val="nil"/>
            </w:tcBorders>
            <w:noWrap/>
            <w:vAlign w:val="bottom"/>
          </w:tcPr>
          <w:p w14:paraId="00F9107E" w14:textId="1099696B" w:rsidR="0033013F" w:rsidRPr="00C04D55" w:rsidRDefault="0033013F" w:rsidP="0033013F">
            <w:pPr>
              <w:spacing w:before="0" w:line="440" w:lineRule="exact"/>
              <w:ind w:left="317"/>
              <w:jc w:val="left"/>
              <w:rPr>
                <w:cs/>
              </w:rPr>
            </w:pPr>
            <w:r w:rsidRPr="00C04D55">
              <w:t>Unbilled construction in</w:t>
            </w:r>
            <w:r>
              <w:t xml:space="preserve"> </w:t>
            </w:r>
            <w:r w:rsidRPr="00C04D55">
              <w:t>progress</w:t>
            </w:r>
          </w:p>
        </w:tc>
        <w:tc>
          <w:tcPr>
            <w:tcW w:w="1558" w:type="dxa"/>
            <w:tcBorders>
              <w:top w:val="nil"/>
              <w:left w:val="nil"/>
              <w:right w:val="nil"/>
            </w:tcBorders>
            <w:noWrap/>
            <w:vAlign w:val="bottom"/>
          </w:tcPr>
          <w:p w14:paraId="6DFA74FB" w14:textId="544E363B" w:rsidR="0033013F" w:rsidRPr="00C04D55" w:rsidRDefault="0033013F" w:rsidP="0033013F">
            <w:pPr>
              <w:spacing w:before="0" w:line="440" w:lineRule="exact"/>
              <w:ind w:left="0"/>
              <w:jc w:val="right"/>
              <w:rPr>
                <w:rFonts w:eastAsia="Times New Roman"/>
                <w:color w:val="auto"/>
              </w:rPr>
            </w:pPr>
            <w:r w:rsidRPr="00C04D55">
              <w:rPr>
                <w:rFonts w:eastAsia="Times New Roman"/>
                <w:color w:val="auto"/>
              </w:rPr>
              <w:t>67,448,189.89</w:t>
            </w:r>
          </w:p>
        </w:tc>
        <w:tc>
          <w:tcPr>
            <w:tcW w:w="1559" w:type="dxa"/>
            <w:tcBorders>
              <w:top w:val="nil"/>
              <w:left w:val="nil"/>
              <w:right w:val="nil"/>
            </w:tcBorders>
            <w:noWrap/>
            <w:vAlign w:val="bottom"/>
          </w:tcPr>
          <w:p w14:paraId="3C66BEC4" w14:textId="5783636D" w:rsidR="0033013F" w:rsidRPr="00C04D55" w:rsidRDefault="0033013F" w:rsidP="0033013F">
            <w:pPr>
              <w:spacing w:before="0" w:line="440" w:lineRule="exact"/>
              <w:ind w:left="32"/>
              <w:jc w:val="right"/>
              <w:rPr>
                <w:rFonts w:eastAsia="Times New Roman"/>
                <w:color w:val="auto"/>
              </w:rPr>
            </w:pPr>
            <w:r w:rsidRPr="00C04D55">
              <w:t>49,461,559.78</w:t>
            </w:r>
          </w:p>
        </w:tc>
        <w:tc>
          <w:tcPr>
            <w:tcW w:w="1559" w:type="dxa"/>
            <w:tcBorders>
              <w:top w:val="nil"/>
              <w:left w:val="nil"/>
              <w:right w:val="nil"/>
            </w:tcBorders>
            <w:noWrap/>
            <w:vAlign w:val="bottom"/>
          </w:tcPr>
          <w:p w14:paraId="4CB134B4" w14:textId="668A3F50" w:rsidR="0033013F" w:rsidRPr="00C04D55" w:rsidRDefault="0033013F" w:rsidP="0033013F">
            <w:pPr>
              <w:spacing w:before="0" w:line="440" w:lineRule="exact"/>
              <w:ind w:left="0"/>
              <w:jc w:val="right"/>
              <w:rPr>
                <w:rFonts w:eastAsia="Times New Roman"/>
                <w:color w:val="auto"/>
              </w:rPr>
            </w:pPr>
            <w:r w:rsidRPr="00C04D55">
              <w:rPr>
                <w:rFonts w:eastAsia="Times New Roman"/>
                <w:color w:val="auto"/>
              </w:rPr>
              <w:t>68,028,446.71</w:t>
            </w:r>
          </w:p>
        </w:tc>
        <w:tc>
          <w:tcPr>
            <w:tcW w:w="1560" w:type="dxa"/>
            <w:tcBorders>
              <w:top w:val="nil"/>
              <w:left w:val="nil"/>
              <w:right w:val="nil"/>
            </w:tcBorders>
            <w:noWrap/>
            <w:vAlign w:val="bottom"/>
          </w:tcPr>
          <w:p w14:paraId="453FAC84" w14:textId="60ABBD6C" w:rsidR="0033013F" w:rsidRPr="00C04D55" w:rsidRDefault="0033013F" w:rsidP="0033013F">
            <w:pPr>
              <w:spacing w:before="0" w:line="440" w:lineRule="exact"/>
              <w:ind w:left="0" w:right="-246"/>
              <w:jc w:val="right"/>
              <w:rPr>
                <w:rFonts w:eastAsia="Times New Roman"/>
                <w:color w:val="auto"/>
              </w:rPr>
            </w:pPr>
            <w:r w:rsidRPr="00C04D55">
              <w:t>49,461,559.78</w:t>
            </w:r>
          </w:p>
        </w:tc>
      </w:tr>
      <w:tr w:rsidR="004A7EB3" w:rsidRPr="00C04D55" w14:paraId="789919E3" w14:textId="77777777" w:rsidTr="00F249A5">
        <w:trPr>
          <w:trHeight w:val="87"/>
        </w:trPr>
        <w:tc>
          <w:tcPr>
            <w:tcW w:w="3543" w:type="dxa"/>
            <w:tcBorders>
              <w:top w:val="nil"/>
              <w:left w:val="nil"/>
              <w:bottom w:val="nil"/>
              <w:right w:val="nil"/>
            </w:tcBorders>
            <w:noWrap/>
            <w:vAlign w:val="center"/>
          </w:tcPr>
          <w:p w14:paraId="67469E46" w14:textId="77777777" w:rsidR="004A7EB3" w:rsidRPr="00C04D55" w:rsidRDefault="004A7EB3" w:rsidP="000A49E0">
            <w:pPr>
              <w:spacing w:before="0" w:line="440" w:lineRule="exact"/>
              <w:ind w:left="32"/>
              <w:jc w:val="left"/>
            </w:pPr>
            <w:r w:rsidRPr="00C04D55">
              <w:t>Non - current contract assets</w:t>
            </w:r>
          </w:p>
        </w:tc>
        <w:tc>
          <w:tcPr>
            <w:tcW w:w="1558" w:type="dxa"/>
            <w:noWrap/>
            <w:vAlign w:val="bottom"/>
          </w:tcPr>
          <w:p w14:paraId="1B32CD15" w14:textId="77777777" w:rsidR="004A7EB3" w:rsidRPr="00C04D55" w:rsidRDefault="004A7EB3" w:rsidP="000A49E0">
            <w:pPr>
              <w:spacing w:before="0" w:line="440" w:lineRule="exact"/>
              <w:ind w:left="0"/>
              <w:jc w:val="right"/>
              <w:rPr>
                <w:rFonts w:eastAsia="Times New Roman"/>
                <w:color w:val="auto"/>
              </w:rPr>
            </w:pPr>
          </w:p>
        </w:tc>
        <w:tc>
          <w:tcPr>
            <w:tcW w:w="1559" w:type="dxa"/>
            <w:noWrap/>
            <w:vAlign w:val="bottom"/>
          </w:tcPr>
          <w:p w14:paraId="06F25674" w14:textId="77777777" w:rsidR="004A7EB3" w:rsidRPr="00C04D55" w:rsidRDefault="004A7EB3" w:rsidP="000A49E0">
            <w:pPr>
              <w:spacing w:before="0" w:line="440" w:lineRule="exact"/>
              <w:ind w:left="0"/>
              <w:jc w:val="both"/>
            </w:pPr>
          </w:p>
        </w:tc>
        <w:tc>
          <w:tcPr>
            <w:tcW w:w="1559" w:type="dxa"/>
            <w:noWrap/>
            <w:vAlign w:val="bottom"/>
          </w:tcPr>
          <w:p w14:paraId="19EB5FFB" w14:textId="77777777" w:rsidR="004A7EB3" w:rsidRPr="00C04D55" w:rsidRDefault="004A7EB3" w:rsidP="000A49E0">
            <w:pPr>
              <w:spacing w:before="0" w:line="440" w:lineRule="exact"/>
              <w:ind w:left="0"/>
              <w:jc w:val="right"/>
              <w:rPr>
                <w:rFonts w:eastAsia="Times New Roman"/>
                <w:color w:val="auto"/>
                <w:cs/>
              </w:rPr>
            </w:pPr>
          </w:p>
        </w:tc>
        <w:tc>
          <w:tcPr>
            <w:tcW w:w="1560" w:type="dxa"/>
            <w:noWrap/>
            <w:vAlign w:val="bottom"/>
          </w:tcPr>
          <w:p w14:paraId="75CDF0BB" w14:textId="77777777" w:rsidR="004A7EB3" w:rsidRPr="00C04D55" w:rsidRDefault="004A7EB3" w:rsidP="000A49E0">
            <w:pPr>
              <w:spacing w:before="0" w:line="440" w:lineRule="exact"/>
              <w:ind w:left="0" w:right="-104"/>
              <w:jc w:val="right"/>
            </w:pPr>
          </w:p>
        </w:tc>
      </w:tr>
      <w:tr w:rsidR="00A77BA6" w:rsidRPr="00C04D55" w14:paraId="48D3249D" w14:textId="77777777" w:rsidTr="00FF40F9">
        <w:trPr>
          <w:trHeight w:val="87"/>
        </w:trPr>
        <w:tc>
          <w:tcPr>
            <w:tcW w:w="3543" w:type="dxa"/>
            <w:tcBorders>
              <w:top w:val="nil"/>
              <w:left w:val="nil"/>
              <w:bottom w:val="nil"/>
              <w:right w:val="nil"/>
            </w:tcBorders>
            <w:noWrap/>
            <w:vAlign w:val="bottom"/>
          </w:tcPr>
          <w:p w14:paraId="2482FF4B" w14:textId="77777777" w:rsidR="00A77BA6" w:rsidRPr="00C04D55" w:rsidRDefault="00A77BA6" w:rsidP="000A49E0">
            <w:pPr>
              <w:spacing w:before="0" w:line="440" w:lineRule="exact"/>
              <w:ind w:left="319"/>
              <w:jc w:val="left"/>
            </w:pPr>
            <w:r w:rsidRPr="00C04D55">
              <w:t>Retention receivables</w:t>
            </w:r>
          </w:p>
        </w:tc>
        <w:tc>
          <w:tcPr>
            <w:tcW w:w="1558" w:type="dxa"/>
            <w:noWrap/>
            <w:vAlign w:val="bottom"/>
          </w:tcPr>
          <w:p w14:paraId="5088B464" w14:textId="432DE62C" w:rsidR="00A77BA6" w:rsidRPr="00C04D55" w:rsidRDefault="00A77BA6" w:rsidP="000A49E0">
            <w:pPr>
              <w:spacing w:before="0" w:line="440" w:lineRule="exact"/>
              <w:ind w:left="0"/>
              <w:jc w:val="right"/>
              <w:rPr>
                <w:rFonts w:eastAsia="Times New Roman"/>
                <w:color w:val="auto"/>
              </w:rPr>
            </w:pPr>
            <w:r w:rsidRPr="00C04D55">
              <w:rPr>
                <w:rFonts w:eastAsia="Times New Roman"/>
                <w:color w:val="auto"/>
              </w:rPr>
              <w:t>115,578,690.31</w:t>
            </w:r>
          </w:p>
        </w:tc>
        <w:tc>
          <w:tcPr>
            <w:tcW w:w="1559" w:type="dxa"/>
            <w:noWrap/>
            <w:vAlign w:val="bottom"/>
          </w:tcPr>
          <w:p w14:paraId="277D397F" w14:textId="10D14835" w:rsidR="00A77BA6" w:rsidRPr="00C04D55" w:rsidRDefault="00A77BA6" w:rsidP="000A49E0">
            <w:pPr>
              <w:spacing w:before="0" w:line="440" w:lineRule="exact"/>
              <w:ind w:left="0"/>
              <w:jc w:val="right"/>
            </w:pPr>
            <w:r w:rsidRPr="00C04D55">
              <w:t>97,952,932.91</w:t>
            </w:r>
          </w:p>
        </w:tc>
        <w:tc>
          <w:tcPr>
            <w:tcW w:w="1559" w:type="dxa"/>
            <w:noWrap/>
            <w:vAlign w:val="bottom"/>
          </w:tcPr>
          <w:p w14:paraId="0A137676" w14:textId="6F0A0428" w:rsidR="00A77BA6" w:rsidRPr="00C04D55" w:rsidRDefault="00A77BA6" w:rsidP="000A49E0">
            <w:pPr>
              <w:spacing w:before="0" w:line="440" w:lineRule="exact"/>
              <w:ind w:left="0"/>
              <w:jc w:val="right"/>
              <w:rPr>
                <w:rFonts w:eastAsia="Times New Roman"/>
                <w:color w:val="auto"/>
                <w:cs/>
              </w:rPr>
            </w:pPr>
            <w:r w:rsidRPr="00C04D55">
              <w:rPr>
                <w:rFonts w:eastAsia="Times New Roman"/>
                <w:color w:val="auto"/>
              </w:rPr>
              <w:t>115,578,690.31</w:t>
            </w:r>
          </w:p>
        </w:tc>
        <w:tc>
          <w:tcPr>
            <w:tcW w:w="1560" w:type="dxa"/>
            <w:noWrap/>
            <w:vAlign w:val="bottom"/>
          </w:tcPr>
          <w:p w14:paraId="27B43E9F" w14:textId="5113395F" w:rsidR="00A77BA6" w:rsidRPr="00C04D55" w:rsidRDefault="00A77BA6" w:rsidP="000A49E0">
            <w:pPr>
              <w:spacing w:before="0" w:line="440" w:lineRule="exact"/>
              <w:ind w:left="0"/>
              <w:jc w:val="right"/>
            </w:pPr>
            <w:r w:rsidRPr="00C04D55">
              <w:t>97,952,932.91</w:t>
            </w:r>
          </w:p>
        </w:tc>
      </w:tr>
      <w:tr w:rsidR="004A7EB3" w:rsidRPr="00C04D55" w14:paraId="412EF344" w14:textId="77777777" w:rsidTr="00F249A5">
        <w:trPr>
          <w:trHeight w:val="87"/>
        </w:trPr>
        <w:tc>
          <w:tcPr>
            <w:tcW w:w="3543" w:type="dxa"/>
            <w:tcBorders>
              <w:top w:val="nil"/>
              <w:left w:val="nil"/>
              <w:bottom w:val="nil"/>
              <w:right w:val="nil"/>
            </w:tcBorders>
            <w:noWrap/>
          </w:tcPr>
          <w:p w14:paraId="6730867B" w14:textId="77777777" w:rsidR="004A7EB3" w:rsidRPr="00C04D55" w:rsidRDefault="004A7EB3" w:rsidP="000A49E0">
            <w:pPr>
              <w:spacing w:before="0" w:line="440" w:lineRule="exact"/>
              <w:ind w:left="317"/>
              <w:jc w:val="left"/>
            </w:pPr>
            <w:r w:rsidRPr="00C04D55">
              <w:t xml:space="preserve">Less Expected credit losses </w:t>
            </w:r>
          </w:p>
        </w:tc>
        <w:tc>
          <w:tcPr>
            <w:tcW w:w="1558" w:type="dxa"/>
            <w:noWrap/>
            <w:vAlign w:val="bottom"/>
          </w:tcPr>
          <w:p w14:paraId="4BA408A8" w14:textId="77777777" w:rsidR="004A7EB3" w:rsidRPr="00C04D55" w:rsidRDefault="004A7EB3" w:rsidP="000A49E0">
            <w:pPr>
              <w:spacing w:before="0" w:line="440" w:lineRule="exact"/>
              <w:ind w:left="0"/>
              <w:jc w:val="right"/>
              <w:rPr>
                <w:rFonts w:eastAsia="Times New Roman"/>
                <w:color w:val="auto"/>
              </w:rPr>
            </w:pPr>
          </w:p>
        </w:tc>
        <w:tc>
          <w:tcPr>
            <w:tcW w:w="1559" w:type="dxa"/>
            <w:noWrap/>
            <w:vAlign w:val="bottom"/>
          </w:tcPr>
          <w:p w14:paraId="6EECE50D" w14:textId="77777777" w:rsidR="004A7EB3" w:rsidRPr="00C04D55" w:rsidRDefault="004A7EB3" w:rsidP="000A49E0">
            <w:pPr>
              <w:spacing w:before="0" w:line="440" w:lineRule="exact"/>
              <w:ind w:left="0"/>
              <w:jc w:val="both"/>
            </w:pPr>
          </w:p>
        </w:tc>
        <w:tc>
          <w:tcPr>
            <w:tcW w:w="1559" w:type="dxa"/>
            <w:noWrap/>
            <w:vAlign w:val="bottom"/>
          </w:tcPr>
          <w:p w14:paraId="111C23A1" w14:textId="77777777" w:rsidR="004A7EB3" w:rsidRPr="00C04D55" w:rsidRDefault="004A7EB3" w:rsidP="000A49E0">
            <w:pPr>
              <w:spacing w:before="0" w:line="440" w:lineRule="exact"/>
              <w:ind w:left="0"/>
              <w:jc w:val="right"/>
              <w:rPr>
                <w:rFonts w:eastAsia="Times New Roman"/>
                <w:color w:val="auto"/>
                <w:cs/>
              </w:rPr>
            </w:pPr>
          </w:p>
        </w:tc>
        <w:tc>
          <w:tcPr>
            <w:tcW w:w="1560" w:type="dxa"/>
            <w:noWrap/>
            <w:vAlign w:val="bottom"/>
          </w:tcPr>
          <w:p w14:paraId="7F8F8D5C" w14:textId="77777777" w:rsidR="004A7EB3" w:rsidRPr="00C04D55" w:rsidRDefault="004A7EB3" w:rsidP="000A49E0">
            <w:pPr>
              <w:spacing w:before="0" w:line="440" w:lineRule="exact"/>
              <w:ind w:left="0" w:right="-104"/>
              <w:jc w:val="right"/>
            </w:pPr>
          </w:p>
        </w:tc>
      </w:tr>
      <w:tr w:rsidR="00A77BA6" w:rsidRPr="00C04D55" w14:paraId="082159EA" w14:textId="77777777" w:rsidTr="009B64C5">
        <w:trPr>
          <w:trHeight w:val="87"/>
        </w:trPr>
        <w:tc>
          <w:tcPr>
            <w:tcW w:w="3543" w:type="dxa"/>
            <w:tcBorders>
              <w:top w:val="nil"/>
              <w:left w:val="nil"/>
              <w:bottom w:val="nil"/>
              <w:right w:val="nil"/>
            </w:tcBorders>
            <w:noWrap/>
          </w:tcPr>
          <w:p w14:paraId="41374075" w14:textId="77777777" w:rsidR="00A77BA6" w:rsidRPr="00C04D55" w:rsidRDefault="00A77BA6" w:rsidP="000A49E0">
            <w:pPr>
              <w:spacing w:before="0" w:line="440" w:lineRule="exact"/>
              <w:ind w:left="601"/>
              <w:jc w:val="left"/>
            </w:pPr>
            <w:r w:rsidRPr="00C04D55">
              <w:rPr>
                <w:rFonts w:eastAsia="Times New Roman"/>
                <w:color w:val="auto"/>
              </w:rPr>
              <w:t>allowance</w:t>
            </w:r>
          </w:p>
        </w:tc>
        <w:tc>
          <w:tcPr>
            <w:tcW w:w="1558" w:type="dxa"/>
            <w:noWrap/>
            <w:vAlign w:val="bottom"/>
          </w:tcPr>
          <w:p w14:paraId="7FB0B0A7" w14:textId="38B36F24" w:rsidR="00A77BA6" w:rsidRPr="00C04D55" w:rsidRDefault="00A77BA6" w:rsidP="000A49E0">
            <w:pPr>
              <w:pBdr>
                <w:bottom w:val="single" w:sz="4" w:space="1" w:color="auto"/>
              </w:pBdr>
              <w:spacing w:before="0" w:line="440" w:lineRule="exact"/>
              <w:ind w:left="0"/>
              <w:jc w:val="right"/>
              <w:rPr>
                <w:rFonts w:eastAsia="Times New Roman"/>
                <w:color w:val="auto"/>
              </w:rPr>
            </w:pPr>
            <w:r w:rsidRPr="00C04D55">
              <w:rPr>
                <w:rFonts w:eastAsia="Times New Roman"/>
                <w:color w:val="auto"/>
              </w:rPr>
              <w:t>(16,246,661.81)</w:t>
            </w:r>
          </w:p>
        </w:tc>
        <w:tc>
          <w:tcPr>
            <w:tcW w:w="1559" w:type="dxa"/>
            <w:noWrap/>
            <w:vAlign w:val="bottom"/>
          </w:tcPr>
          <w:p w14:paraId="3875E2F1" w14:textId="73C2E296" w:rsidR="00A77BA6" w:rsidRPr="00C04D55" w:rsidRDefault="00A77BA6" w:rsidP="000A49E0">
            <w:pPr>
              <w:pBdr>
                <w:bottom w:val="single" w:sz="4" w:space="1" w:color="auto"/>
              </w:pBdr>
              <w:spacing w:before="0" w:line="440" w:lineRule="exact"/>
              <w:ind w:left="0"/>
              <w:jc w:val="right"/>
            </w:pPr>
            <w:r w:rsidRPr="00C04D55">
              <w:t>(16,246,661.81)</w:t>
            </w:r>
          </w:p>
        </w:tc>
        <w:tc>
          <w:tcPr>
            <w:tcW w:w="1559" w:type="dxa"/>
            <w:noWrap/>
            <w:vAlign w:val="bottom"/>
          </w:tcPr>
          <w:p w14:paraId="1D8FFD29" w14:textId="1A9D4986" w:rsidR="00A77BA6" w:rsidRPr="00C04D55" w:rsidRDefault="00A77BA6" w:rsidP="000A49E0">
            <w:pPr>
              <w:pBdr>
                <w:bottom w:val="single" w:sz="4" w:space="1" w:color="auto"/>
              </w:pBdr>
              <w:spacing w:before="0" w:line="440" w:lineRule="exact"/>
              <w:ind w:left="0"/>
              <w:jc w:val="right"/>
              <w:rPr>
                <w:rFonts w:eastAsia="Times New Roman"/>
                <w:color w:val="auto"/>
                <w:cs/>
              </w:rPr>
            </w:pPr>
            <w:r w:rsidRPr="00C04D55">
              <w:rPr>
                <w:rFonts w:eastAsia="Times New Roman"/>
                <w:color w:val="auto"/>
              </w:rPr>
              <w:t>(16,246,661.81)</w:t>
            </w:r>
          </w:p>
        </w:tc>
        <w:tc>
          <w:tcPr>
            <w:tcW w:w="1560" w:type="dxa"/>
            <w:noWrap/>
            <w:vAlign w:val="bottom"/>
          </w:tcPr>
          <w:p w14:paraId="37EFDDEB" w14:textId="522545A3" w:rsidR="00A77BA6" w:rsidRPr="00C04D55" w:rsidRDefault="00A77BA6" w:rsidP="000A49E0">
            <w:pPr>
              <w:pBdr>
                <w:bottom w:val="single" w:sz="4" w:space="1" w:color="auto"/>
              </w:pBdr>
              <w:spacing w:before="0" w:line="440" w:lineRule="exact"/>
              <w:ind w:left="0"/>
              <w:jc w:val="right"/>
              <w:rPr>
                <w:rFonts w:eastAsia="Times New Roman"/>
                <w:color w:val="auto"/>
              </w:rPr>
            </w:pPr>
            <w:r w:rsidRPr="00C04D55">
              <w:t>(16,246,661.81)</w:t>
            </w:r>
          </w:p>
        </w:tc>
      </w:tr>
      <w:tr w:rsidR="00A77BA6" w:rsidRPr="00C04D55" w14:paraId="36D31D3A" w14:textId="77777777" w:rsidTr="00386E3A">
        <w:trPr>
          <w:trHeight w:val="87"/>
        </w:trPr>
        <w:tc>
          <w:tcPr>
            <w:tcW w:w="3543" w:type="dxa"/>
            <w:tcBorders>
              <w:top w:val="nil"/>
              <w:left w:val="nil"/>
              <w:bottom w:val="nil"/>
              <w:right w:val="nil"/>
            </w:tcBorders>
            <w:noWrap/>
            <w:vAlign w:val="bottom"/>
          </w:tcPr>
          <w:p w14:paraId="02831BCF" w14:textId="77777777" w:rsidR="00A77BA6" w:rsidRPr="00C04D55" w:rsidRDefault="00A77BA6" w:rsidP="000A49E0">
            <w:pPr>
              <w:spacing w:before="0" w:line="440" w:lineRule="exact"/>
              <w:ind w:left="603" w:hanging="284"/>
              <w:jc w:val="left"/>
            </w:pPr>
            <w:r w:rsidRPr="00C04D55">
              <w:rPr>
                <w:rFonts w:eastAsia="Times New Roman"/>
                <w:color w:val="auto"/>
              </w:rPr>
              <w:t>Retention receivable - Net</w:t>
            </w:r>
          </w:p>
        </w:tc>
        <w:tc>
          <w:tcPr>
            <w:tcW w:w="1558" w:type="dxa"/>
            <w:noWrap/>
            <w:vAlign w:val="bottom"/>
          </w:tcPr>
          <w:p w14:paraId="7ACE97B5" w14:textId="00EA2525" w:rsidR="00A77BA6" w:rsidRPr="00C04D55" w:rsidRDefault="00A77BA6" w:rsidP="000A49E0">
            <w:pPr>
              <w:pBdr>
                <w:bottom w:val="single" w:sz="4" w:space="1" w:color="auto"/>
              </w:pBdr>
              <w:spacing w:before="0" w:line="440" w:lineRule="exact"/>
              <w:ind w:left="0"/>
              <w:jc w:val="right"/>
              <w:rPr>
                <w:rFonts w:eastAsia="Times New Roman"/>
                <w:color w:val="auto"/>
              </w:rPr>
            </w:pPr>
            <w:r w:rsidRPr="00C04D55">
              <w:rPr>
                <w:rFonts w:eastAsia="Times New Roman"/>
                <w:color w:val="auto"/>
              </w:rPr>
              <w:t>99,332,028.50</w:t>
            </w:r>
          </w:p>
        </w:tc>
        <w:tc>
          <w:tcPr>
            <w:tcW w:w="1559" w:type="dxa"/>
            <w:noWrap/>
            <w:vAlign w:val="bottom"/>
          </w:tcPr>
          <w:p w14:paraId="629EEDD8" w14:textId="586B822E" w:rsidR="00A77BA6" w:rsidRPr="00C04D55" w:rsidRDefault="00A77BA6" w:rsidP="000A49E0">
            <w:pPr>
              <w:pBdr>
                <w:bottom w:val="single" w:sz="4" w:space="1" w:color="auto"/>
              </w:pBdr>
              <w:spacing w:before="0" w:line="440" w:lineRule="exact"/>
              <w:ind w:left="0"/>
              <w:jc w:val="right"/>
            </w:pPr>
            <w:r w:rsidRPr="00C04D55">
              <w:t>81,706,271.10</w:t>
            </w:r>
          </w:p>
        </w:tc>
        <w:tc>
          <w:tcPr>
            <w:tcW w:w="1559" w:type="dxa"/>
            <w:noWrap/>
            <w:vAlign w:val="bottom"/>
          </w:tcPr>
          <w:p w14:paraId="06176864" w14:textId="27C427EE" w:rsidR="00A77BA6" w:rsidRPr="00C04D55" w:rsidRDefault="00A77BA6" w:rsidP="000A49E0">
            <w:pPr>
              <w:pBdr>
                <w:bottom w:val="single" w:sz="4" w:space="1" w:color="auto"/>
              </w:pBdr>
              <w:spacing w:before="0" w:line="440" w:lineRule="exact"/>
              <w:ind w:left="0"/>
              <w:jc w:val="right"/>
              <w:rPr>
                <w:rFonts w:eastAsia="Times New Roman"/>
                <w:color w:val="auto"/>
                <w:cs/>
              </w:rPr>
            </w:pPr>
            <w:r w:rsidRPr="00C04D55">
              <w:rPr>
                <w:rFonts w:eastAsia="Times New Roman"/>
                <w:color w:val="auto"/>
              </w:rPr>
              <w:t>99,332,028.50</w:t>
            </w:r>
          </w:p>
        </w:tc>
        <w:tc>
          <w:tcPr>
            <w:tcW w:w="1560" w:type="dxa"/>
            <w:noWrap/>
            <w:vAlign w:val="bottom"/>
          </w:tcPr>
          <w:p w14:paraId="4B0C6D8A" w14:textId="5165F6EC" w:rsidR="00A77BA6" w:rsidRPr="00C04D55" w:rsidRDefault="00A77BA6" w:rsidP="000A49E0">
            <w:pPr>
              <w:pBdr>
                <w:bottom w:val="single" w:sz="4" w:space="1" w:color="auto"/>
              </w:pBdr>
              <w:spacing w:before="0" w:line="440" w:lineRule="exact"/>
              <w:ind w:left="0"/>
              <w:jc w:val="right"/>
              <w:rPr>
                <w:rFonts w:eastAsia="Times New Roman"/>
                <w:color w:val="auto"/>
              </w:rPr>
            </w:pPr>
            <w:r w:rsidRPr="00C04D55">
              <w:t>81,706,271.10</w:t>
            </w:r>
          </w:p>
        </w:tc>
      </w:tr>
      <w:tr w:rsidR="00A77BA6" w:rsidRPr="00C04D55" w14:paraId="148B08D8" w14:textId="77777777" w:rsidTr="00BC4033">
        <w:trPr>
          <w:trHeight w:val="87"/>
        </w:trPr>
        <w:tc>
          <w:tcPr>
            <w:tcW w:w="3543" w:type="dxa"/>
            <w:tcBorders>
              <w:top w:val="nil"/>
              <w:left w:val="nil"/>
              <w:bottom w:val="nil"/>
              <w:right w:val="nil"/>
            </w:tcBorders>
            <w:noWrap/>
            <w:vAlign w:val="bottom"/>
          </w:tcPr>
          <w:p w14:paraId="5C150898" w14:textId="77777777" w:rsidR="00A77BA6" w:rsidRPr="00C04D55" w:rsidRDefault="00A77BA6" w:rsidP="000A49E0">
            <w:pPr>
              <w:spacing w:before="0" w:line="440" w:lineRule="exact"/>
              <w:ind w:left="319"/>
              <w:jc w:val="left"/>
              <w:rPr>
                <w:rFonts w:eastAsia="Times New Roman"/>
                <w:color w:val="auto"/>
              </w:rPr>
            </w:pPr>
            <w:r w:rsidRPr="00C04D55">
              <w:t>Unbilled construction in progress</w:t>
            </w:r>
          </w:p>
        </w:tc>
        <w:tc>
          <w:tcPr>
            <w:tcW w:w="1558" w:type="dxa"/>
            <w:noWrap/>
            <w:vAlign w:val="bottom"/>
          </w:tcPr>
          <w:p w14:paraId="2DF796D9" w14:textId="3BC48CEB" w:rsidR="00A77BA6" w:rsidRPr="00C04D55" w:rsidRDefault="00A77BA6" w:rsidP="000A49E0">
            <w:pPr>
              <w:spacing w:before="0" w:line="440" w:lineRule="exact"/>
              <w:ind w:left="0"/>
              <w:jc w:val="right"/>
              <w:rPr>
                <w:rFonts w:eastAsia="Times New Roman"/>
                <w:color w:val="auto"/>
                <w:cs/>
              </w:rPr>
            </w:pPr>
            <w:r w:rsidRPr="00C04D55">
              <w:rPr>
                <w:rFonts w:eastAsia="Times New Roman"/>
                <w:color w:val="auto"/>
              </w:rPr>
              <w:t>214,156,685.34</w:t>
            </w:r>
          </w:p>
        </w:tc>
        <w:tc>
          <w:tcPr>
            <w:tcW w:w="1559" w:type="dxa"/>
            <w:noWrap/>
            <w:vAlign w:val="bottom"/>
          </w:tcPr>
          <w:p w14:paraId="0E62BE54" w14:textId="19CD8D28" w:rsidR="00A77BA6" w:rsidRPr="00C04D55" w:rsidRDefault="00A77BA6" w:rsidP="000A49E0">
            <w:pPr>
              <w:spacing w:before="0" w:line="440" w:lineRule="exact"/>
              <w:ind w:left="0"/>
              <w:jc w:val="right"/>
              <w:rPr>
                <w:rFonts w:eastAsia="Times New Roman"/>
                <w:color w:val="auto"/>
              </w:rPr>
            </w:pPr>
            <w:r w:rsidRPr="00C04D55">
              <w:t>214,156,685.34</w:t>
            </w:r>
          </w:p>
        </w:tc>
        <w:tc>
          <w:tcPr>
            <w:tcW w:w="1559" w:type="dxa"/>
            <w:noWrap/>
            <w:vAlign w:val="bottom"/>
          </w:tcPr>
          <w:p w14:paraId="7D2C5888" w14:textId="6DD77C5D" w:rsidR="00A77BA6" w:rsidRPr="00C04D55" w:rsidRDefault="00A77BA6" w:rsidP="000A49E0">
            <w:pPr>
              <w:spacing w:before="0" w:line="440" w:lineRule="exact"/>
              <w:ind w:left="0"/>
              <w:jc w:val="right"/>
              <w:rPr>
                <w:rFonts w:eastAsia="Times New Roman"/>
                <w:color w:val="auto"/>
              </w:rPr>
            </w:pPr>
            <w:r w:rsidRPr="00C04D55">
              <w:rPr>
                <w:rFonts w:eastAsia="Times New Roman"/>
                <w:color w:val="auto"/>
              </w:rPr>
              <w:t>214,156,685.34</w:t>
            </w:r>
          </w:p>
        </w:tc>
        <w:tc>
          <w:tcPr>
            <w:tcW w:w="1560" w:type="dxa"/>
            <w:noWrap/>
            <w:vAlign w:val="bottom"/>
          </w:tcPr>
          <w:p w14:paraId="294D4634" w14:textId="4735A414" w:rsidR="00A77BA6" w:rsidRPr="00C04D55" w:rsidRDefault="00A77BA6" w:rsidP="000A49E0">
            <w:pPr>
              <w:spacing w:before="0" w:line="440" w:lineRule="exact"/>
              <w:ind w:left="0"/>
              <w:jc w:val="right"/>
              <w:rPr>
                <w:rFonts w:eastAsia="Times New Roman"/>
                <w:color w:val="auto"/>
              </w:rPr>
            </w:pPr>
            <w:r w:rsidRPr="00C04D55">
              <w:t>214,156,685.34</w:t>
            </w:r>
          </w:p>
        </w:tc>
      </w:tr>
      <w:tr w:rsidR="004A7EB3" w:rsidRPr="00C04D55" w14:paraId="7513B81E" w14:textId="77777777" w:rsidTr="00F249A5">
        <w:trPr>
          <w:trHeight w:val="87"/>
        </w:trPr>
        <w:tc>
          <w:tcPr>
            <w:tcW w:w="3543" w:type="dxa"/>
            <w:tcBorders>
              <w:top w:val="nil"/>
              <w:left w:val="nil"/>
              <w:bottom w:val="nil"/>
              <w:right w:val="nil"/>
            </w:tcBorders>
            <w:noWrap/>
          </w:tcPr>
          <w:p w14:paraId="34DEF2AD" w14:textId="77777777" w:rsidR="004A7EB3" w:rsidRPr="00C04D55" w:rsidRDefault="004A7EB3" w:rsidP="000A49E0">
            <w:pPr>
              <w:spacing w:before="0" w:line="440" w:lineRule="exact"/>
              <w:ind w:left="317"/>
              <w:jc w:val="left"/>
            </w:pPr>
            <w:r w:rsidRPr="00C04D55">
              <w:t xml:space="preserve">Less Expected credit losses </w:t>
            </w:r>
          </w:p>
        </w:tc>
        <w:tc>
          <w:tcPr>
            <w:tcW w:w="1558" w:type="dxa"/>
            <w:noWrap/>
            <w:vAlign w:val="center"/>
          </w:tcPr>
          <w:p w14:paraId="6810B721" w14:textId="77777777" w:rsidR="004A7EB3" w:rsidRPr="00C04D55" w:rsidRDefault="004A7EB3" w:rsidP="000A49E0">
            <w:pPr>
              <w:spacing w:before="0" w:line="440" w:lineRule="exact"/>
              <w:ind w:left="0"/>
              <w:jc w:val="right"/>
              <w:rPr>
                <w:rFonts w:eastAsia="Times New Roman"/>
                <w:color w:val="auto"/>
              </w:rPr>
            </w:pPr>
          </w:p>
        </w:tc>
        <w:tc>
          <w:tcPr>
            <w:tcW w:w="1559" w:type="dxa"/>
            <w:noWrap/>
            <w:vAlign w:val="center"/>
          </w:tcPr>
          <w:p w14:paraId="644E567C" w14:textId="77777777" w:rsidR="004A7EB3" w:rsidRPr="00C04D55" w:rsidRDefault="004A7EB3" w:rsidP="000A49E0">
            <w:pPr>
              <w:spacing w:before="0" w:line="440" w:lineRule="exact"/>
              <w:ind w:left="0"/>
              <w:jc w:val="right"/>
            </w:pPr>
          </w:p>
        </w:tc>
        <w:tc>
          <w:tcPr>
            <w:tcW w:w="1559" w:type="dxa"/>
            <w:noWrap/>
            <w:vAlign w:val="center"/>
          </w:tcPr>
          <w:p w14:paraId="2C58C9A9" w14:textId="77777777" w:rsidR="004A7EB3" w:rsidRPr="00C04D55" w:rsidRDefault="004A7EB3" w:rsidP="000A49E0">
            <w:pPr>
              <w:spacing w:before="0" w:line="440" w:lineRule="exact"/>
              <w:ind w:left="0"/>
              <w:jc w:val="right"/>
            </w:pPr>
          </w:p>
        </w:tc>
        <w:tc>
          <w:tcPr>
            <w:tcW w:w="1560" w:type="dxa"/>
            <w:noWrap/>
            <w:vAlign w:val="center"/>
          </w:tcPr>
          <w:p w14:paraId="653D2079" w14:textId="77777777" w:rsidR="004A7EB3" w:rsidRPr="00C04D55" w:rsidRDefault="004A7EB3" w:rsidP="000A49E0">
            <w:pPr>
              <w:spacing w:before="0" w:line="440" w:lineRule="exact"/>
              <w:ind w:left="0"/>
              <w:jc w:val="right"/>
            </w:pPr>
          </w:p>
        </w:tc>
      </w:tr>
      <w:tr w:rsidR="00A77BA6" w:rsidRPr="00C04D55" w14:paraId="46F2B98D" w14:textId="77777777" w:rsidTr="004C21A6">
        <w:trPr>
          <w:trHeight w:val="277"/>
        </w:trPr>
        <w:tc>
          <w:tcPr>
            <w:tcW w:w="3543" w:type="dxa"/>
            <w:tcBorders>
              <w:top w:val="nil"/>
              <w:left w:val="nil"/>
              <w:bottom w:val="nil"/>
              <w:right w:val="nil"/>
            </w:tcBorders>
            <w:noWrap/>
          </w:tcPr>
          <w:p w14:paraId="108B41E6" w14:textId="77777777" w:rsidR="00A77BA6" w:rsidRPr="00C04D55" w:rsidRDefault="00A77BA6" w:rsidP="000A49E0">
            <w:pPr>
              <w:spacing w:before="0" w:line="440" w:lineRule="exact"/>
              <w:ind w:left="601"/>
              <w:jc w:val="left"/>
            </w:pPr>
            <w:r w:rsidRPr="00C04D55">
              <w:rPr>
                <w:rFonts w:eastAsia="Times New Roman"/>
                <w:color w:val="auto"/>
              </w:rPr>
              <w:t>allowance</w:t>
            </w:r>
          </w:p>
        </w:tc>
        <w:tc>
          <w:tcPr>
            <w:tcW w:w="1558" w:type="dxa"/>
            <w:noWrap/>
            <w:vAlign w:val="bottom"/>
          </w:tcPr>
          <w:p w14:paraId="496BD6B7" w14:textId="4A0CDB84" w:rsidR="00A77BA6" w:rsidRPr="00C04D55" w:rsidRDefault="00A77BA6" w:rsidP="000A49E0">
            <w:pPr>
              <w:pBdr>
                <w:bottom w:val="single" w:sz="4" w:space="1" w:color="auto"/>
              </w:pBdr>
              <w:spacing w:before="0" w:line="440" w:lineRule="exact"/>
              <w:ind w:left="0"/>
              <w:jc w:val="right"/>
              <w:rPr>
                <w:rFonts w:eastAsia="Times New Roman"/>
                <w:color w:val="auto"/>
              </w:rPr>
            </w:pPr>
            <w:r w:rsidRPr="00C04D55">
              <w:rPr>
                <w:rFonts w:eastAsia="Times New Roman"/>
                <w:color w:val="auto"/>
                <w:cs/>
              </w:rPr>
              <w:t>(49</w:t>
            </w:r>
            <w:r w:rsidRPr="00C04D55">
              <w:rPr>
                <w:rFonts w:eastAsia="Times New Roman"/>
                <w:color w:val="auto"/>
              </w:rPr>
              <w:t>,</w:t>
            </w:r>
            <w:r w:rsidRPr="00C04D55">
              <w:rPr>
                <w:rFonts w:eastAsia="Times New Roman"/>
                <w:color w:val="auto"/>
                <w:cs/>
              </w:rPr>
              <w:t>313</w:t>
            </w:r>
            <w:r w:rsidRPr="00C04D55">
              <w:rPr>
                <w:rFonts w:eastAsia="Times New Roman"/>
                <w:color w:val="auto"/>
              </w:rPr>
              <w:t>,</w:t>
            </w:r>
            <w:r w:rsidRPr="00C04D55">
              <w:rPr>
                <w:rFonts w:eastAsia="Times New Roman"/>
                <w:color w:val="auto"/>
                <w:cs/>
              </w:rPr>
              <w:t>560.00)</w:t>
            </w:r>
          </w:p>
        </w:tc>
        <w:tc>
          <w:tcPr>
            <w:tcW w:w="1559" w:type="dxa"/>
            <w:noWrap/>
            <w:vAlign w:val="bottom"/>
          </w:tcPr>
          <w:p w14:paraId="4919133B" w14:textId="56B53644" w:rsidR="00A77BA6" w:rsidRPr="00C04D55" w:rsidRDefault="00A77BA6" w:rsidP="000A49E0">
            <w:pPr>
              <w:pBdr>
                <w:bottom w:val="single" w:sz="4" w:space="1" w:color="auto"/>
              </w:pBdr>
              <w:spacing w:before="0" w:line="440" w:lineRule="exact"/>
              <w:ind w:left="0"/>
              <w:jc w:val="right"/>
            </w:pPr>
            <w:r w:rsidRPr="00C04D55">
              <w:t>(49,313,560.00)</w:t>
            </w:r>
          </w:p>
        </w:tc>
        <w:tc>
          <w:tcPr>
            <w:tcW w:w="1559" w:type="dxa"/>
            <w:noWrap/>
            <w:vAlign w:val="bottom"/>
          </w:tcPr>
          <w:p w14:paraId="620395B9" w14:textId="097FDBDD" w:rsidR="00A77BA6" w:rsidRPr="00C04D55" w:rsidRDefault="00A77BA6" w:rsidP="000A49E0">
            <w:pPr>
              <w:pBdr>
                <w:bottom w:val="single" w:sz="4" w:space="1" w:color="auto"/>
              </w:pBdr>
              <w:spacing w:before="0" w:line="440" w:lineRule="exact"/>
              <w:ind w:left="0"/>
              <w:jc w:val="right"/>
            </w:pPr>
            <w:r w:rsidRPr="00C04D55">
              <w:rPr>
                <w:rFonts w:eastAsia="Times New Roman"/>
                <w:color w:val="auto"/>
                <w:cs/>
              </w:rPr>
              <w:t>(49</w:t>
            </w:r>
            <w:r w:rsidRPr="00C04D55">
              <w:rPr>
                <w:rFonts w:eastAsia="Times New Roman"/>
                <w:color w:val="auto"/>
              </w:rPr>
              <w:t>,</w:t>
            </w:r>
            <w:r w:rsidRPr="00C04D55">
              <w:rPr>
                <w:rFonts w:eastAsia="Times New Roman"/>
                <w:color w:val="auto"/>
                <w:cs/>
              </w:rPr>
              <w:t>313</w:t>
            </w:r>
            <w:r w:rsidRPr="00C04D55">
              <w:rPr>
                <w:rFonts w:eastAsia="Times New Roman"/>
                <w:color w:val="auto"/>
              </w:rPr>
              <w:t>,</w:t>
            </w:r>
            <w:r w:rsidRPr="00C04D55">
              <w:rPr>
                <w:rFonts w:eastAsia="Times New Roman"/>
                <w:color w:val="auto"/>
                <w:cs/>
              </w:rPr>
              <w:t>560.00)</w:t>
            </w:r>
          </w:p>
        </w:tc>
        <w:tc>
          <w:tcPr>
            <w:tcW w:w="1560" w:type="dxa"/>
            <w:noWrap/>
            <w:vAlign w:val="bottom"/>
          </w:tcPr>
          <w:p w14:paraId="3E93CB80" w14:textId="080F08B2" w:rsidR="00A77BA6" w:rsidRPr="00C04D55" w:rsidRDefault="00A77BA6" w:rsidP="000A49E0">
            <w:pPr>
              <w:pBdr>
                <w:bottom w:val="single" w:sz="4" w:space="1" w:color="auto"/>
              </w:pBdr>
              <w:spacing w:before="0" w:line="440" w:lineRule="exact"/>
              <w:ind w:left="0"/>
              <w:jc w:val="right"/>
            </w:pPr>
            <w:r w:rsidRPr="00C04D55">
              <w:t>(49,313,560.00)</w:t>
            </w:r>
          </w:p>
        </w:tc>
      </w:tr>
      <w:tr w:rsidR="00A77BA6" w:rsidRPr="00C04D55" w14:paraId="48C81352" w14:textId="77777777" w:rsidTr="00E63169">
        <w:trPr>
          <w:trHeight w:val="311"/>
        </w:trPr>
        <w:tc>
          <w:tcPr>
            <w:tcW w:w="3543" w:type="dxa"/>
            <w:tcBorders>
              <w:top w:val="nil"/>
              <w:left w:val="nil"/>
              <w:bottom w:val="nil"/>
              <w:right w:val="nil"/>
            </w:tcBorders>
            <w:noWrap/>
            <w:vAlign w:val="bottom"/>
          </w:tcPr>
          <w:p w14:paraId="68C53E12" w14:textId="77777777" w:rsidR="00A77BA6" w:rsidRPr="00C04D55" w:rsidRDefault="00A77BA6" w:rsidP="000A49E0">
            <w:pPr>
              <w:spacing w:before="0" w:line="440" w:lineRule="exact"/>
              <w:ind w:left="319"/>
              <w:jc w:val="left"/>
            </w:pPr>
            <w:r w:rsidRPr="00C04D55">
              <w:t>Unbilled construction in</w:t>
            </w:r>
            <w:r w:rsidRPr="00C04D55">
              <w:rPr>
                <w:rFonts w:eastAsia="Times New Roman"/>
                <w:color w:val="auto"/>
              </w:rPr>
              <w:t xml:space="preserve"> </w:t>
            </w:r>
            <w:r w:rsidRPr="00C04D55">
              <w:t>progress</w:t>
            </w:r>
            <w:r w:rsidRPr="00C04D55">
              <w:rPr>
                <w:rFonts w:eastAsia="Times New Roman"/>
                <w:color w:val="auto"/>
              </w:rPr>
              <w:t xml:space="preserve"> - Net</w:t>
            </w:r>
          </w:p>
        </w:tc>
        <w:tc>
          <w:tcPr>
            <w:tcW w:w="1558" w:type="dxa"/>
            <w:noWrap/>
            <w:vAlign w:val="bottom"/>
          </w:tcPr>
          <w:p w14:paraId="71EB2F4C" w14:textId="2B2D945B" w:rsidR="00A77BA6" w:rsidRPr="00C04D55" w:rsidRDefault="00A77BA6" w:rsidP="000A49E0">
            <w:pPr>
              <w:pBdr>
                <w:bottom w:val="single" w:sz="4" w:space="1" w:color="auto"/>
              </w:pBdr>
              <w:spacing w:before="0" w:line="440" w:lineRule="exact"/>
              <w:ind w:left="0"/>
              <w:jc w:val="right"/>
              <w:rPr>
                <w:rFonts w:eastAsia="Times New Roman"/>
                <w:color w:val="auto"/>
              </w:rPr>
            </w:pPr>
            <w:r w:rsidRPr="00C04D55">
              <w:rPr>
                <w:rFonts w:eastAsia="Times New Roman"/>
                <w:color w:val="auto"/>
              </w:rPr>
              <w:t>164,843,125.34</w:t>
            </w:r>
          </w:p>
        </w:tc>
        <w:tc>
          <w:tcPr>
            <w:tcW w:w="1559" w:type="dxa"/>
            <w:noWrap/>
            <w:vAlign w:val="bottom"/>
          </w:tcPr>
          <w:p w14:paraId="668272FD" w14:textId="59FBD7F8" w:rsidR="00A77BA6" w:rsidRPr="00C04D55" w:rsidRDefault="00A77BA6" w:rsidP="000A49E0">
            <w:pPr>
              <w:pBdr>
                <w:bottom w:val="single" w:sz="4" w:space="1" w:color="auto"/>
              </w:pBdr>
              <w:spacing w:before="0" w:line="440" w:lineRule="exact"/>
              <w:ind w:left="0"/>
              <w:jc w:val="right"/>
            </w:pPr>
            <w:r w:rsidRPr="00C04D55">
              <w:t>164,843,125.34</w:t>
            </w:r>
          </w:p>
        </w:tc>
        <w:tc>
          <w:tcPr>
            <w:tcW w:w="1559" w:type="dxa"/>
            <w:noWrap/>
            <w:vAlign w:val="bottom"/>
          </w:tcPr>
          <w:p w14:paraId="358241D5" w14:textId="679D78FA" w:rsidR="00A77BA6" w:rsidRPr="00C04D55" w:rsidRDefault="00A77BA6" w:rsidP="000A49E0">
            <w:pPr>
              <w:pBdr>
                <w:bottom w:val="single" w:sz="4" w:space="1" w:color="auto"/>
              </w:pBdr>
              <w:spacing w:before="0" w:line="440" w:lineRule="exact"/>
              <w:ind w:left="0"/>
              <w:jc w:val="right"/>
            </w:pPr>
            <w:r w:rsidRPr="00C04D55">
              <w:rPr>
                <w:rFonts w:eastAsia="Times New Roman"/>
                <w:color w:val="auto"/>
              </w:rPr>
              <w:t>164,843,125.34</w:t>
            </w:r>
          </w:p>
        </w:tc>
        <w:tc>
          <w:tcPr>
            <w:tcW w:w="1560" w:type="dxa"/>
            <w:noWrap/>
            <w:vAlign w:val="bottom"/>
          </w:tcPr>
          <w:p w14:paraId="61244DC3" w14:textId="1918269A" w:rsidR="00A77BA6" w:rsidRPr="00C04D55" w:rsidRDefault="00A77BA6" w:rsidP="000A49E0">
            <w:pPr>
              <w:pBdr>
                <w:bottom w:val="single" w:sz="4" w:space="1" w:color="auto"/>
              </w:pBdr>
              <w:spacing w:before="0" w:line="440" w:lineRule="exact"/>
              <w:ind w:left="0"/>
              <w:jc w:val="right"/>
            </w:pPr>
            <w:r w:rsidRPr="00C04D55">
              <w:t>164,843,125.34</w:t>
            </w:r>
          </w:p>
        </w:tc>
      </w:tr>
      <w:tr w:rsidR="004A7EB3" w:rsidRPr="00C04D55" w14:paraId="0970A93A" w14:textId="77777777" w:rsidTr="00F249A5">
        <w:trPr>
          <w:trHeight w:val="311"/>
        </w:trPr>
        <w:tc>
          <w:tcPr>
            <w:tcW w:w="3543" w:type="dxa"/>
            <w:tcBorders>
              <w:top w:val="nil"/>
              <w:left w:val="nil"/>
              <w:bottom w:val="nil"/>
              <w:right w:val="nil"/>
            </w:tcBorders>
            <w:noWrap/>
            <w:vAlign w:val="bottom"/>
          </w:tcPr>
          <w:p w14:paraId="569E1543" w14:textId="77777777" w:rsidR="004A7EB3" w:rsidRPr="00C04D55" w:rsidRDefault="004A7EB3" w:rsidP="000A49E0">
            <w:pPr>
              <w:spacing w:before="0" w:line="440" w:lineRule="exact"/>
              <w:ind w:left="319"/>
              <w:jc w:val="left"/>
            </w:pPr>
            <w:r w:rsidRPr="00C04D55">
              <w:t>Prepaid</w:t>
            </w:r>
            <w:r w:rsidRPr="00C04D55">
              <w:rPr>
                <w:rFonts w:eastAsia="Times New Roman"/>
                <w:color w:val="auto"/>
              </w:rPr>
              <w:t xml:space="preserve"> expenses</w:t>
            </w:r>
          </w:p>
        </w:tc>
        <w:tc>
          <w:tcPr>
            <w:tcW w:w="1558" w:type="dxa"/>
            <w:noWrap/>
          </w:tcPr>
          <w:p w14:paraId="09A2A0FB" w14:textId="5C7EA20E" w:rsidR="004A7EB3" w:rsidRPr="00C04D55" w:rsidRDefault="004A7EB3" w:rsidP="000A49E0">
            <w:pPr>
              <w:spacing w:before="0" w:line="440" w:lineRule="exact"/>
              <w:ind w:left="0"/>
              <w:jc w:val="right"/>
            </w:pPr>
            <w:r w:rsidRPr="00C04D55">
              <w:rPr>
                <w:rFonts w:eastAsia="Times New Roman"/>
                <w:color w:val="auto"/>
              </w:rPr>
              <w:t>16,122,799</w:t>
            </w:r>
            <w:r w:rsidRPr="00C04D55">
              <w:rPr>
                <w:rFonts w:eastAsia="Times New Roman"/>
                <w:color w:val="auto"/>
                <w:cs/>
              </w:rPr>
              <w:t>.</w:t>
            </w:r>
            <w:r w:rsidRPr="00C04D55">
              <w:rPr>
                <w:rFonts w:eastAsia="Times New Roman"/>
                <w:color w:val="auto"/>
              </w:rPr>
              <w:t>47</w:t>
            </w:r>
          </w:p>
        </w:tc>
        <w:tc>
          <w:tcPr>
            <w:tcW w:w="1559" w:type="dxa"/>
            <w:noWrap/>
          </w:tcPr>
          <w:p w14:paraId="3F067767" w14:textId="253AB31F" w:rsidR="004A7EB3" w:rsidRPr="00C04D55" w:rsidRDefault="004A7EB3" w:rsidP="000A49E0">
            <w:pPr>
              <w:spacing w:before="0" w:line="440" w:lineRule="exact"/>
              <w:ind w:left="0"/>
              <w:jc w:val="right"/>
            </w:pPr>
            <w:r w:rsidRPr="00C04D55">
              <w:rPr>
                <w:rFonts w:eastAsia="Times New Roman"/>
                <w:color w:val="auto"/>
              </w:rPr>
              <w:t>16,122,799</w:t>
            </w:r>
            <w:r w:rsidRPr="00C04D55">
              <w:rPr>
                <w:rFonts w:eastAsia="Times New Roman"/>
                <w:color w:val="auto"/>
                <w:cs/>
              </w:rPr>
              <w:t>.</w:t>
            </w:r>
            <w:r w:rsidRPr="00C04D55">
              <w:rPr>
                <w:rFonts w:eastAsia="Times New Roman"/>
                <w:color w:val="auto"/>
              </w:rPr>
              <w:t>47</w:t>
            </w:r>
          </w:p>
        </w:tc>
        <w:tc>
          <w:tcPr>
            <w:tcW w:w="1559" w:type="dxa"/>
            <w:noWrap/>
          </w:tcPr>
          <w:p w14:paraId="761F896D" w14:textId="24CEAFCA" w:rsidR="004A7EB3" w:rsidRPr="00C04D55" w:rsidRDefault="004A7EB3" w:rsidP="000A49E0">
            <w:pPr>
              <w:spacing w:before="0" w:line="440" w:lineRule="exact"/>
              <w:ind w:left="0"/>
              <w:jc w:val="right"/>
            </w:pPr>
            <w:r w:rsidRPr="00C04D55">
              <w:rPr>
                <w:rFonts w:eastAsia="Times New Roman"/>
                <w:color w:val="auto"/>
              </w:rPr>
              <w:t>16,122,799</w:t>
            </w:r>
            <w:r w:rsidRPr="00C04D55">
              <w:rPr>
                <w:rFonts w:eastAsia="Times New Roman"/>
                <w:color w:val="auto"/>
                <w:cs/>
              </w:rPr>
              <w:t>.</w:t>
            </w:r>
            <w:r w:rsidRPr="00C04D55">
              <w:rPr>
                <w:rFonts w:eastAsia="Times New Roman"/>
                <w:color w:val="auto"/>
              </w:rPr>
              <w:t>47</w:t>
            </w:r>
          </w:p>
        </w:tc>
        <w:tc>
          <w:tcPr>
            <w:tcW w:w="1560" w:type="dxa"/>
            <w:noWrap/>
          </w:tcPr>
          <w:p w14:paraId="32E800BA" w14:textId="6A929764" w:rsidR="004A7EB3" w:rsidRPr="00C04D55" w:rsidRDefault="004A7EB3" w:rsidP="000A49E0">
            <w:pPr>
              <w:spacing w:before="0" w:line="440" w:lineRule="exact"/>
              <w:ind w:left="0"/>
              <w:jc w:val="right"/>
            </w:pPr>
            <w:r w:rsidRPr="00C04D55">
              <w:rPr>
                <w:rFonts w:eastAsia="Times New Roman"/>
                <w:color w:val="auto"/>
              </w:rPr>
              <w:t>16,122,799</w:t>
            </w:r>
            <w:r w:rsidRPr="00C04D55">
              <w:rPr>
                <w:rFonts w:eastAsia="Times New Roman"/>
                <w:color w:val="auto"/>
                <w:cs/>
              </w:rPr>
              <w:t>.</w:t>
            </w:r>
            <w:r w:rsidRPr="00C04D55">
              <w:rPr>
                <w:rFonts w:eastAsia="Times New Roman"/>
                <w:color w:val="auto"/>
              </w:rPr>
              <w:t>47</w:t>
            </w:r>
          </w:p>
        </w:tc>
      </w:tr>
      <w:tr w:rsidR="004A7EB3" w:rsidRPr="00C04D55" w14:paraId="54855223" w14:textId="77777777" w:rsidTr="00F249A5">
        <w:trPr>
          <w:trHeight w:val="311"/>
        </w:trPr>
        <w:tc>
          <w:tcPr>
            <w:tcW w:w="3543" w:type="dxa"/>
            <w:tcBorders>
              <w:top w:val="nil"/>
              <w:left w:val="nil"/>
              <w:bottom w:val="nil"/>
              <w:right w:val="nil"/>
            </w:tcBorders>
            <w:noWrap/>
          </w:tcPr>
          <w:p w14:paraId="4218DEC0" w14:textId="77777777" w:rsidR="004A7EB3" w:rsidRPr="00C04D55" w:rsidRDefault="004A7EB3" w:rsidP="000A49E0">
            <w:pPr>
              <w:spacing w:before="0" w:line="440" w:lineRule="exact"/>
              <w:ind w:left="319"/>
              <w:jc w:val="left"/>
            </w:pPr>
            <w:r w:rsidRPr="00C04D55">
              <w:t xml:space="preserve">Less Expected credit losses </w:t>
            </w:r>
          </w:p>
        </w:tc>
        <w:tc>
          <w:tcPr>
            <w:tcW w:w="1558" w:type="dxa"/>
            <w:noWrap/>
            <w:vAlign w:val="bottom"/>
          </w:tcPr>
          <w:p w14:paraId="4F264CEE" w14:textId="77777777" w:rsidR="004A7EB3" w:rsidRPr="00C04D55" w:rsidRDefault="004A7EB3" w:rsidP="000A49E0">
            <w:pPr>
              <w:spacing w:before="0" w:line="440" w:lineRule="exact"/>
              <w:ind w:left="0"/>
              <w:jc w:val="right"/>
            </w:pPr>
          </w:p>
        </w:tc>
        <w:tc>
          <w:tcPr>
            <w:tcW w:w="1559" w:type="dxa"/>
            <w:noWrap/>
            <w:vAlign w:val="bottom"/>
          </w:tcPr>
          <w:p w14:paraId="0B6236DB" w14:textId="77777777" w:rsidR="004A7EB3" w:rsidRPr="00C04D55" w:rsidRDefault="004A7EB3" w:rsidP="000A49E0">
            <w:pPr>
              <w:spacing w:before="0" w:line="440" w:lineRule="exact"/>
              <w:ind w:left="0"/>
              <w:jc w:val="right"/>
            </w:pPr>
          </w:p>
        </w:tc>
        <w:tc>
          <w:tcPr>
            <w:tcW w:w="1559" w:type="dxa"/>
            <w:noWrap/>
            <w:vAlign w:val="bottom"/>
          </w:tcPr>
          <w:p w14:paraId="51DF34B7" w14:textId="77777777" w:rsidR="004A7EB3" w:rsidRPr="00C04D55" w:rsidRDefault="004A7EB3" w:rsidP="000A49E0">
            <w:pPr>
              <w:spacing w:before="0" w:line="440" w:lineRule="exact"/>
              <w:ind w:left="0"/>
              <w:jc w:val="right"/>
            </w:pPr>
          </w:p>
        </w:tc>
        <w:tc>
          <w:tcPr>
            <w:tcW w:w="1560" w:type="dxa"/>
            <w:noWrap/>
            <w:vAlign w:val="bottom"/>
          </w:tcPr>
          <w:p w14:paraId="7AF6436B" w14:textId="77777777" w:rsidR="004A7EB3" w:rsidRPr="00C04D55" w:rsidRDefault="004A7EB3" w:rsidP="000A49E0">
            <w:pPr>
              <w:spacing w:before="0" w:line="440" w:lineRule="exact"/>
              <w:ind w:left="0"/>
              <w:jc w:val="right"/>
            </w:pPr>
          </w:p>
        </w:tc>
      </w:tr>
      <w:tr w:rsidR="00E417D3" w:rsidRPr="00C04D55" w14:paraId="341A8048" w14:textId="77777777" w:rsidTr="00F249A5">
        <w:trPr>
          <w:trHeight w:val="311"/>
        </w:trPr>
        <w:tc>
          <w:tcPr>
            <w:tcW w:w="3543" w:type="dxa"/>
            <w:tcBorders>
              <w:top w:val="nil"/>
              <w:left w:val="nil"/>
              <w:bottom w:val="nil"/>
              <w:right w:val="nil"/>
            </w:tcBorders>
            <w:noWrap/>
          </w:tcPr>
          <w:p w14:paraId="19ACE2B5" w14:textId="77777777" w:rsidR="00E417D3" w:rsidRPr="00C04D55" w:rsidRDefault="00E417D3" w:rsidP="000A49E0">
            <w:pPr>
              <w:spacing w:before="0" w:line="440" w:lineRule="exact"/>
              <w:ind w:left="601"/>
              <w:jc w:val="left"/>
            </w:pPr>
            <w:r w:rsidRPr="00C04D55">
              <w:rPr>
                <w:rFonts w:eastAsia="Times New Roman"/>
                <w:color w:val="auto"/>
              </w:rPr>
              <w:t>allowance</w:t>
            </w:r>
          </w:p>
        </w:tc>
        <w:tc>
          <w:tcPr>
            <w:tcW w:w="1558" w:type="dxa"/>
            <w:noWrap/>
          </w:tcPr>
          <w:p w14:paraId="1881F300" w14:textId="5CCE07FE" w:rsidR="00E417D3" w:rsidRPr="00C04D55" w:rsidRDefault="00E417D3" w:rsidP="000A49E0">
            <w:pPr>
              <w:pBdr>
                <w:bottom w:val="single" w:sz="4" w:space="1" w:color="auto"/>
              </w:pBdr>
              <w:spacing w:before="0" w:line="440" w:lineRule="exact"/>
              <w:ind w:left="0"/>
              <w:jc w:val="right"/>
            </w:pPr>
            <w:r w:rsidRPr="00C04D55">
              <w:t>(6,028,151.01)</w:t>
            </w:r>
          </w:p>
        </w:tc>
        <w:tc>
          <w:tcPr>
            <w:tcW w:w="1559" w:type="dxa"/>
            <w:noWrap/>
          </w:tcPr>
          <w:p w14:paraId="4C541826" w14:textId="407F2593" w:rsidR="00E417D3" w:rsidRPr="00C04D55" w:rsidRDefault="00E417D3" w:rsidP="000A49E0">
            <w:pPr>
              <w:pBdr>
                <w:bottom w:val="single" w:sz="4" w:space="1" w:color="auto"/>
              </w:pBdr>
              <w:spacing w:before="0" w:line="440" w:lineRule="exact"/>
              <w:ind w:left="0"/>
              <w:jc w:val="right"/>
            </w:pPr>
            <w:r w:rsidRPr="00C04D55">
              <w:t>(6,028,151.01)</w:t>
            </w:r>
          </w:p>
        </w:tc>
        <w:tc>
          <w:tcPr>
            <w:tcW w:w="1559" w:type="dxa"/>
            <w:noWrap/>
          </w:tcPr>
          <w:p w14:paraId="512F38C7" w14:textId="3FBD582C" w:rsidR="00E417D3" w:rsidRPr="00C04D55" w:rsidRDefault="00E417D3" w:rsidP="000A49E0">
            <w:pPr>
              <w:pBdr>
                <w:bottom w:val="single" w:sz="4" w:space="1" w:color="auto"/>
              </w:pBdr>
              <w:spacing w:before="0" w:line="440" w:lineRule="exact"/>
              <w:ind w:left="0"/>
              <w:jc w:val="right"/>
            </w:pPr>
            <w:r w:rsidRPr="00C04D55">
              <w:t>(6,028,151.01)</w:t>
            </w:r>
          </w:p>
        </w:tc>
        <w:tc>
          <w:tcPr>
            <w:tcW w:w="1560" w:type="dxa"/>
            <w:noWrap/>
          </w:tcPr>
          <w:p w14:paraId="1BA2155E" w14:textId="512EBAA0" w:rsidR="00E417D3" w:rsidRPr="00C04D55" w:rsidRDefault="00E417D3" w:rsidP="000A49E0">
            <w:pPr>
              <w:pBdr>
                <w:bottom w:val="single" w:sz="4" w:space="1" w:color="auto"/>
              </w:pBdr>
              <w:spacing w:before="0" w:line="440" w:lineRule="exact"/>
              <w:ind w:left="0"/>
              <w:jc w:val="right"/>
            </w:pPr>
            <w:r w:rsidRPr="00C04D55">
              <w:t>(6,028,151.01)</w:t>
            </w:r>
          </w:p>
        </w:tc>
      </w:tr>
      <w:tr w:rsidR="00E417D3" w:rsidRPr="00C04D55" w14:paraId="172EFEEB" w14:textId="77777777" w:rsidTr="00F249A5">
        <w:trPr>
          <w:trHeight w:val="311"/>
        </w:trPr>
        <w:tc>
          <w:tcPr>
            <w:tcW w:w="3543" w:type="dxa"/>
            <w:tcBorders>
              <w:top w:val="nil"/>
              <w:left w:val="nil"/>
              <w:bottom w:val="nil"/>
              <w:right w:val="nil"/>
            </w:tcBorders>
            <w:noWrap/>
            <w:vAlign w:val="bottom"/>
          </w:tcPr>
          <w:p w14:paraId="77B8086B" w14:textId="77777777" w:rsidR="00E417D3" w:rsidRPr="00C04D55" w:rsidRDefault="00E417D3" w:rsidP="000A49E0">
            <w:pPr>
              <w:spacing w:before="0" w:line="440" w:lineRule="exact"/>
              <w:ind w:left="319"/>
              <w:jc w:val="left"/>
            </w:pPr>
            <w:r w:rsidRPr="00C04D55">
              <w:t>Prepaid expenses</w:t>
            </w:r>
            <w:r w:rsidRPr="00C04D55">
              <w:rPr>
                <w:rFonts w:eastAsia="Times New Roman"/>
                <w:color w:val="auto"/>
              </w:rPr>
              <w:t xml:space="preserve"> - Net</w:t>
            </w:r>
          </w:p>
        </w:tc>
        <w:tc>
          <w:tcPr>
            <w:tcW w:w="1558" w:type="dxa"/>
            <w:noWrap/>
          </w:tcPr>
          <w:p w14:paraId="6A27EEE6" w14:textId="74284C68" w:rsidR="00E417D3" w:rsidRPr="00C04D55" w:rsidRDefault="00E417D3" w:rsidP="000A49E0">
            <w:pPr>
              <w:pBdr>
                <w:bottom w:val="single" w:sz="4" w:space="1" w:color="auto"/>
              </w:pBdr>
              <w:spacing w:before="0" w:line="440" w:lineRule="exact"/>
              <w:ind w:left="0"/>
              <w:jc w:val="right"/>
            </w:pPr>
            <w:r w:rsidRPr="00C04D55">
              <w:t>10,094,648.46</w:t>
            </w:r>
          </w:p>
        </w:tc>
        <w:tc>
          <w:tcPr>
            <w:tcW w:w="1559" w:type="dxa"/>
            <w:noWrap/>
          </w:tcPr>
          <w:p w14:paraId="1904DB7A" w14:textId="56FA2A54" w:rsidR="00E417D3" w:rsidRPr="00C04D55" w:rsidRDefault="00E417D3" w:rsidP="000A49E0">
            <w:pPr>
              <w:pBdr>
                <w:bottom w:val="single" w:sz="4" w:space="1" w:color="auto"/>
              </w:pBdr>
              <w:spacing w:before="0" w:line="440" w:lineRule="exact"/>
              <w:ind w:left="0"/>
              <w:jc w:val="right"/>
            </w:pPr>
            <w:r w:rsidRPr="00C04D55">
              <w:t>10,094,648.46</w:t>
            </w:r>
          </w:p>
        </w:tc>
        <w:tc>
          <w:tcPr>
            <w:tcW w:w="1559" w:type="dxa"/>
            <w:noWrap/>
          </w:tcPr>
          <w:p w14:paraId="6A649CB4" w14:textId="0E871AA7" w:rsidR="00E417D3" w:rsidRPr="00C04D55" w:rsidRDefault="00E417D3" w:rsidP="000A49E0">
            <w:pPr>
              <w:pBdr>
                <w:bottom w:val="single" w:sz="4" w:space="1" w:color="auto"/>
              </w:pBdr>
              <w:spacing w:before="0" w:line="440" w:lineRule="exact"/>
              <w:ind w:left="0"/>
              <w:jc w:val="right"/>
            </w:pPr>
            <w:r w:rsidRPr="00C04D55">
              <w:t>10,094,648.46</w:t>
            </w:r>
          </w:p>
        </w:tc>
        <w:tc>
          <w:tcPr>
            <w:tcW w:w="1560" w:type="dxa"/>
            <w:noWrap/>
          </w:tcPr>
          <w:p w14:paraId="30DC86E0" w14:textId="1DC237F4" w:rsidR="00E417D3" w:rsidRPr="00C04D55" w:rsidRDefault="00E417D3" w:rsidP="000A49E0">
            <w:pPr>
              <w:pBdr>
                <w:bottom w:val="single" w:sz="4" w:space="1" w:color="auto"/>
              </w:pBdr>
              <w:spacing w:before="0" w:line="440" w:lineRule="exact"/>
              <w:ind w:left="0"/>
              <w:jc w:val="right"/>
            </w:pPr>
            <w:r w:rsidRPr="00C04D55">
              <w:t>10,094,648.46</w:t>
            </w:r>
          </w:p>
        </w:tc>
      </w:tr>
      <w:tr w:rsidR="00E417D3" w:rsidRPr="00C04D55" w14:paraId="24ADB554" w14:textId="77777777" w:rsidTr="00CF76BC">
        <w:trPr>
          <w:trHeight w:val="311"/>
        </w:trPr>
        <w:tc>
          <w:tcPr>
            <w:tcW w:w="3543" w:type="dxa"/>
            <w:tcBorders>
              <w:top w:val="nil"/>
              <w:left w:val="nil"/>
              <w:bottom w:val="nil"/>
              <w:right w:val="nil"/>
            </w:tcBorders>
            <w:noWrap/>
            <w:vAlign w:val="center"/>
          </w:tcPr>
          <w:p w14:paraId="00F6320D" w14:textId="77777777" w:rsidR="00E417D3" w:rsidRPr="00C04D55" w:rsidRDefault="00E417D3" w:rsidP="000A49E0">
            <w:pPr>
              <w:spacing w:before="0" w:line="440" w:lineRule="exact"/>
              <w:ind w:left="319"/>
              <w:jc w:val="left"/>
            </w:pPr>
            <w:r w:rsidRPr="00C04D55">
              <w:t>Total non-current contract assets</w:t>
            </w:r>
          </w:p>
        </w:tc>
        <w:tc>
          <w:tcPr>
            <w:tcW w:w="1558" w:type="dxa"/>
            <w:noWrap/>
          </w:tcPr>
          <w:p w14:paraId="7FEAC46E" w14:textId="1549B205" w:rsidR="00E417D3" w:rsidRPr="00C04D55" w:rsidRDefault="00E417D3" w:rsidP="000A49E0">
            <w:pPr>
              <w:pBdr>
                <w:bottom w:val="double" w:sz="4" w:space="1" w:color="auto"/>
              </w:pBdr>
              <w:spacing w:before="0" w:line="440" w:lineRule="exact"/>
              <w:ind w:left="0"/>
              <w:jc w:val="right"/>
            </w:pPr>
            <w:r w:rsidRPr="00C04D55">
              <w:t>274,269,802.30</w:t>
            </w:r>
          </w:p>
        </w:tc>
        <w:tc>
          <w:tcPr>
            <w:tcW w:w="1559" w:type="dxa"/>
            <w:noWrap/>
          </w:tcPr>
          <w:p w14:paraId="6C7EBA81" w14:textId="5F58A99E" w:rsidR="00E417D3" w:rsidRPr="00C04D55" w:rsidRDefault="00E417D3" w:rsidP="000A49E0">
            <w:pPr>
              <w:pBdr>
                <w:bottom w:val="double" w:sz="4" w:space="1" w:color="auto"/>
              </w:pBdr>
              <w:spacing w:before="0" w:line="440" w:lineRule="exact"/>
              <w:ind w:left="0"/>
              <w:jc w:val="right"/>
            </w:pPr>
            <w:r w:rsidRPr="00C04D55">
              <w:t>256,644,044.90</w:t>
            </w:r>
          </w:p>
        </w:tc>
        <w:tc>
          <w:tcPr>
            <w:tcW w:w="1559" w:type="dxa"/>
            <w:noWrap/>
          </w:tcPr>
          <w:p w14:paraId="54C5C6B2" w14:textId="4ED48EA8" w:rsidR="00E417D3" w:rsidRPr="00C04D55" w:rsidRDefault="00E417D3" w:rsidP="000A49E0">
            <w:pPr>
              <w:pBdr>
                <w:bottom w:val="double" w:sz="4" w:space="1" w:color="auto"/>
              </w:pBdr>
              <w:spacing w:before="0" w:line="440" w:lineRule="exact"/>
              <w:ind w:left="0"/>
              <w:jc w:val="right"/>
            </w:pPr>
            <w:r w:rsidRPr="00C04D55">
              <w:t>274,269,802.30</w:t>
            </w:r>
          </w:p>
        </w:tc>
        <w:tc>
          <w:tcPr>
            <w:tcW w:w="1560" w:type="dxa"/>
            <w:noWrap/>
          </w:tcPr>
          <w:p w14:paraId="426480CB" w14:textId="5F48B7F1" w:rsidR="00E417D3" w:rsidRPr="00C04D55" w:rsidRDefault="00E417D3" w:rsidP="000A49E0">
            <w:pPr>
              <w:pBdr>
                <w:bottom w:val="double" w:sz="4" w:space="1" w:color="auto"/>
              </w:pBdr>
              <w:spacing w:before="0" w:line="440" w:lineRule="exact"/>
              <w:ind w:left="0"/>
              <w:jc w:val="right"/>
            </w:pPr>
            <w:r w:rsidRPr="00C04D55">
              <w:t>256,644,044.90</w:t>
            </w:r>
          </w:p>
        </w:tc>
      </w:tr>
    </w:tbl>
    <w:p w14:paraId="19571955" w14:textId="77777777" w:rsidR="000A49E0" w:rsidRDefault="000A49E0" w:rsidP="000A49E0">
      <w:pPr>
        <w:spacing w:before="0" w:after="160" w:line="440" w:lineRule="exact"/>
        <w:ind w:left="0"/>
        <w:jc w:val="left"/>
        <w:rPr>
          <w:b/>
          <w:bCs/>
          <w:sz w:val="30"/>
          <w:szCs w:val="30"/>
          <w:cs/>
        </w:rPr>
      </w:pPr>
      <w:r>
        <w:rPr>
          <w:b/>
          <w:bCs/>
          <w:sz w:val="30"/>
          <w:szCs w:val="30"/>
          <w:cs/>
        </w:rPr>
        <w:br w:type="page"/>
      </w:r>
    </w:p>
    <w:p w14:paraId="358F8AFA" w14:textId="6DA88A3D" w:rsidR="003E5462" w:rsidRPr="00C04D55" w:rsidRDefault="003E5462" w:rsidP="000A49E0">
      <w:pPr>
        <w:ind w:left="425" w:hanging="425"/>
        <w:rPr>
          <w:b/>
          <w:bCs/>
          <w:sz w:val="30"/>
          <w:szCs w:val="30"/>
        </w:rPr>
      </w:pPr>
      <w:r w:rsidRPr="00C04D55">
        <w:rPr>
          <w:b/>
          <w:bCs/>
          <w:sz w:val="30"/>
          <w:szCs w:val="30"/>
        </w:rPr>
        <w:lastRenderedPageBreak/>
        <w:t>6.</w:t>
      </w:r>
      <w:r w:rsidRPr="00C04D55">
        <w:rPr>
          <w:b/>
          <w:bCs/>
          <w:sz w:val="30"/>
          <w:szCs w:val="30"/>
        </w:rPr>
        <w:tab/>
        <w:t>CONTRACT ASSETS / CONTRACT LIABILITIES (Cont’d)</w:t>
      </w:r>
    </w:p>
    <w:tbl>
      <w:tblPr>
        <w:tblW w:w="9071" w:type="dxa"/>
        <w:tblInd w:w="284" w:type="dxa"/>
        <w:tblLayout w:type="fixed"/>
        <w:tblLook w:val="04A0" w:firstRow="1" w:lastRow="0" w:firstColumn="1" w:lastColumn="0" w:noHBand="0" w:noVBand="1"/>
      </w:tblPr>
      <w:tblGrid>
        <w:gridCol w:w="2835"/>
        <w:gridCol w:w="1558"/>
        <w:gridCol w:w="1559"/>
        <w:gridCol w:w="1559"/>
        <w:gridCol w:w="1560"/>
      </w:tblGrid>
      <w:tr w:rsidR="004A7EB3" w:rsidRPr="00C04D55" w14:paraId="7369BDF3" w14:textId="77777777" w:rsidTr="000A49E0">
        <w:trPr>
          <w:trHeight w:val="438"/>
        </w:trPr>
        <w:tc>
          <w:tcPr>
            <w:tcW w:w="2835" w:type="dxa"/>
            <w:tcBorders>
              <w:top w:val="nil"/>
              <w:left w:val="nil"/>
              <w:bottom w:val="nil"/>
              <w:right w:val="nil"/>
            </w:tcBorders>
            <w:noWrap/>
            <w:vAlign w:val="bottom"/>
          </w:tcPr>
          <w:p w14:paraId="4D82D92A" w14:textId="77777777" w:rsidR="004A7EB3" w:rsidRPr="000A49E0" w:rsidRDefault="004A7EB3" w:rsidP="000A49E0">
            <w:pPr>
              <w:spacing w:before="0"/>
              <w:ind w:left="32"/>
              <w:jc w:val="both"/>
            </w:pPr>
          </w:p>
        </w:tc>
        <w:tc>
          <w:tcPr>
            <w:tcW w:w="1558" w:type="dxa"/>
            <w:tcBorders>
              <w:top w:val="nil"/>
              <w:left w:val="nil"/>
              <w:bottom w:val="nil"/>
              <w:right w:val="nil"/>
            </w:tcBorders>
            <w:noWrap/>
            <w:vAlign w:val="bottom"/>
          </w:tcPr>
          <w:p w14:paraId="2FD20EC7" w14:textId="77777777" w:rsidR="004A7EB3" w:rsidRPr="00C04D55" w:rsidRDefault="004A7EB3" w:rsidP="000A49E0">
            <w:pPr>
              <w:spacing w:before="0"/>
              <w:ind w:left="0"/>
              <w:jc w:val="right"/>
              <w:rPr>
                <w:rFonts w:eastAsia="Times New Roman"/>
                <w:color w:val="auto"/>
              </w:rPr>
            </w:pPr>
          </w:p>
        </w:tc>
        <w:tc>
          <w:tcPr>
            <w:tcW w:w="1559" w:type="dxa"/>
            <w:tcBorders>
              <w:top w:val="nil"/>
              <w:left w:val="nil"/>
              <w:bottom w:val="nil"/>
              <w:right w:val="nil"/>
            </w:tcBorders>
            <w:noWrap/>
            <w:vAlign w:val="bottom"/>
          </w:tcPr>
          <w:p w14:paraId="288DBF10" w14:textId="77777777" w:rsidR="004A7EB3" w:rsidRPr="00C04D55" w:rsidRDefault="004A7EB3" w:rsidP="000A49E0">
            <w:pPr>
              <w:spacing w:before="0"/>
              <w:ind w:left="0"/>
              <w:jc w:val="right"/>
              <w:rPr>
                <w:rFonts w:eastAsia="Times New Roman"/>
                <w:color w:val="auto"/>
              </w:rPr>
            </w:pPr>
          </w:p>
        </w:tc>
        <w:tc>
          <w:tcPr>
            <w:tcW w:w="1559" w:type="dxa"/>
            <w:tcBorders>
              <w:top w:val="nil"/>
              <w:left w:val="nil"/>
              <w:bottom w:val="nil"/>
              <w:right w:val="nil"/>
            </w:tcBorders>
            <w:noWrap/>
            <w:vAlign w:val="bottom"/>
          </w:tcPr>
          <w:p w14:paraId="60E78953" w14:textId="77777777" w:rsidR="004A7EB3" w:rsidRPr="00C04D55" w:rsidRDefault="004A7EB3" w:rsidP="000A49E0">
            <w:pPr>
              <w:spacing w:before="0"/>
              <w:ind w:left="0"/>
              <w:jc w:val="right"/>
              <w:rPr>
                <w:rFonts w:eastAsia="Times New Roman"/>
                <w:color w:val="auto"/>
              </w:rPr>
            </w:pPr>
          </w:p>
        </w:tc>
        <w:tc>
          <w:tcPr>
            <w:tcW w:w="1560" w:type="dxa"/>
            <w:tcBorders>
              <w:top w:val="nil"/>
              <w:left w:val="nil"/>
              <w:bottom w:val="nil"/>
              <w:right w:val="nil"/>
            </w:tcBorders>
            <w:noWrap/>
            <w:vAlign w:val="bottom"/>
          </w:tcPr>
          <w:p w14:paraId="2D8C1E0E" w14:textId="77777777" w:rsidR="004A7EB3" w:rsidRPr="00C04D55" w:rsidRDefault="004A7EB3" w:rsidP="000A49E0">
            <w:pPr>
              <w:spacing w:before="0"/>
              <w:ind w:left="0"/>
              <w:jc w:val="right"/>
              <w:rPr>
                <w:rFonts w:eastAsia="Times New Roman"/>
                <w:color w:val="auto"/>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4A7EB3" w:rsidRPr="00C04D55" w14:paraId="4683BA47" w14:textId="77777777" w:rsidTr="000A49E0">
        <w:trPr>
          <w:trHeight w:val="438"/>
        </w:trPr>
        <w:tc>
          <w:tcPr>
            <w:tcW w:w="2835" w:type="dxa"/>
            <w:tcBorders>
              <w:top w:val="nil"/>
              <w:left w:val="nil"/>
              <w:bottom w:val="nil"/>
              <w:right w:val="nil"/>
            </w:tcBorders>
            <w:noWrap/>
            <w:vAlign w:val="bottom"/>
          </w:tcPr>
          <w:p w14:paraId="3AA8FC54" w14:textId="77777777" w:rsidR="004A7EB3" w:rsidRPr="00C04D55" w:rsidRDefault="004A7EB3" w:rsidP="000A49E0">
            <w:pPr>
              <w:spacing w:before="0"/>
              <w:ind w:left="32"/>
              <w:jc w:val="both"/>
            </w:pPr>
          </w:p>
        </w:tc>
        <w:tc>
          <w:tcPr>
            <w:tcW w:w="3117" w:type="dxa"/>
            <w:gridSpan w:val="2"/>
            <w:tcBorders>
              <w:top w:val="nil"/>
              <w:left w:val="nil"/>
              <w:bottom w:val="nil"/>
              <w:right w:val="nil"/>
            </w:tcBorders>
            <w:noWrap/>
            <w:vAlign w:val="bottom"/>
          </w:tcPr>
          <w:p w14:paraId="7FE4EF77" w14:textId="77777777" w:rsidR="004A7EB3" w:rsidRPr="00C04D55" w:rsidRDefault="004A7EB3" w:rsidP="000A49E0">
            <w:pPr>
              <w:spacing w:before="0"/>
              <w:ind w:left="0"/>
              <w:jc w:val="center"/>
              <w:rPr>
                <w:rFonts w:eastAsia="Times New Roman"/>
                <w:color w:val="auto"/>
              </w:rPr>
            </w:pPr>
            <w:r w:rsidRPr="00C04D55">
              <w:rPr>
                <w:rFonts w:eastAsia="Times New Roman"/>
                <w:color w:val="auto"/>
              </w:rPr>
              <w:t xml:space="preserve">Consolidated </w:t>
            </w:r>
          </w:p>
        </w:tc>
        <w:tc>
          <w:tcPr>
            <w:tcW w:w="3119" w:type="dxa"/>
            <w:gridSpan w:val="2"/>
            <w:tcBorders>
              <w:top w:val="nil"/>
              <w:left w:val="nil"/>
              <w:bottom w:val="nil"/>
              <w:right w:val="nil"/>
            </w:tcBorders>
            <w:noWrap/>
            <w:vAlign w:val="bottom"/>
          </w:tcPr>
          <w:p w14:paraId="0CC396FA" w14:textId="77777777" w:rsidR="004A7EB3" w:rsidRPr="00C04D55" w:rsidRDefault="004A7EB3" w:rsidP="000A49E0">
            <w:pPr>
              <w:spacing w:before="0"/>
              <w:ind w:left="0"/>
              <w:jc w:val="center"/>
              <w:rPr>
                <w:rFonts w:eastAsia="Times New Roman"/>
                <w:color w:val="auto"/>
              </w:rPr>
            </w:pPr>
            <w:r w:rsidRPr="00C04D55">
              <w:rPr>
                <w:rFonts w:eastAsia="Times New Roman"/>
                <w:color w:val="auto"/>
              </w:rPr>
              <w:t>Separate</w:t>
            </w:r>
          </w:p>
        </w:tc>
      </w:tr>
      <w:tr w:rsidR="004A7EB3" w:rsidRPr="00C04D55" w14:paraId="30D1314E" w14:textId="77777777" w:rsidTr="000A49E0">
        <w:trPr>
          <w:trHeight w:val="438"/>
        </w:trPr>
        <w:tc>
          <w:tcPr>
            <w:tcW w:w="2835" w:type="dxa"/>
            <w:tcBorders>
              <w:top w:val="nil"/>
              <w:left w:val="nil"/>
              <w:bottom w:val="nil"/>
              <w:right w:val="nil"/>
            </w:tcBorders>
            <w:noWrap/>
            <w:vAlign w:val="bottom"/>
          </w:tcPr>
          <w:p w14:paraId="468E1E3E" w14:textId="77777777" w:rsidR="004A7EB3" w:rsidRPr="00C04D55" w:rsidRDefault="004A7EB3" w:rsidP="000A49E0">
            <w:pPr>
              <w:spacing w:before="0"/>
              <w:ind w:left="32"/>
              <w:jc w:val="both"/>
            </w:pPr>
          </w:p>
        </w:tc>
        <w:tc>
          <w:tcPr>
            <w:tcW w:w="3117" w:type="dxa"/>
            <w:gridSpan w:val="2"/>
            <w:tcBorders>
              <w:top w:val="nil"/>
              <w:left w:val="nil"/>
              <w:bottom w:val="nil"/>
              <w:right w:val="nil"/>
            </w:tcBorders>
            <w:noWrap/>
            <w:vAlign w:val="bottom"/>
          </w:tcPr>
          <w:p w14:paraId="552B124E" w14:textId="77777777" w:rsidR="004A7EB3" w:rsidRPr="00C04D55" w:rsidRDefault="004A7EB3" w:rsidP="000A49E0">
            <w:pPr>
              <w:pBdr>
                <w:bottom w:val="single" w:sz="4" w:space="1" w:color="auto"/>
              </w:pBdr>
              <w:spacing w:before="0"/>
              <w:ind w:left="0"/>
              <w:jc w:val="center"/>
              <w:rPr>
                <w:rFonts w:eastAsia="Times New Roman"/>
                <w:color w:val="auto"/>
              </w:rPr>
            </w:pPr>
            <w:r w:rsidRPr="00C04D55">
              <w:rPr>
                <w:rFonts w:eastAsia="Times New Roman"/>
                <w:color w:val="auto"/>
              </w:rPr>
              <w:t>financial statements</w:t>
            </w:r>
          </w:p>
        </w:tc>
        <w:tc>
          <w:tcPr>
            <w:tcW w:w="3119" w:type="dxa"/>
            <w:gridSpan w:val="2"/>
            <w:tcBorders>
              <w:top w:val="nil"/>
              <w:left w:val="nil"/>
              <w:bottom w:val="nil"/>
              <w:right w:val="nil"/>
            </w:tcBorders>
            <w:noWrap/>
            <w:vAlign w:val="bottom"/>
          </w:tcPr>
          <w:p w14:paraId="706A15BF" w14:textId="77777777" w:rsidR="004A7EB3" w:rsidRPr="00C04D55" w:rsidRDefault="004A7EB3" w:rsidP="000A49E0">
            <w:pPr>
              <w:pBdr>
                <w:bottom w:val="single" w:sz="4" w:space="1" w:color="auto"/>
              </w:pBdr>
              <w:spacing w:before="0"/>
              <w:ind w:left="0"/>
              <w:jc w:val="center"/>
              <w:rPr>
                <w:rFonts w:eastAsia="Times New Roman"/>
                <w:color w:val="auto"/>
              </w:rPr>
            </w:pPr>
            <w:r w:rsidRPr="00C04D55">
              <w:rPr>
                <w:rFonts w:eastAsia="Times New Roman"/>
                <w:color w:val="auto"/>
              </w:rPr>
              <w:t>financial statements</w:t>
            </w:r>
          </w:p>
        </w:tc>
      </w:tr>
      <w:tr w:rsidR="004A7EB3" w:rsidRPr="00C04D55" w14:paraId="0B0D2A78" w14:textId="77777777" w:rsidTr="000A49E0">
        <w:trPr>
          <w:trHeight w:val="438"/>
        </w:trPr>
        <w:tc>
          <w:tcPr>
            <w:tcW w:w="2835" w:type="dxa"/>
            <w:tcBorders>
              <w:top w:val="nil"/>
              <w:left w:val="nil"/>
              <w:bottom w:val="nil"/>
              <w:right w:val="nil"/>
            </w:tcBorders>
            <w:noWrap/>
            <w:vAlign w:val="bottom"/>
          </w:tcPr>
          <w:p w14:paraId="645D4CFC" w14:textId="77777777" w:rsidR="004A7EB3" w:rsidRPr="00C04D55" w:rsidRDefault="004A7EB3" w:rsidP="000A49E0">
            <w:pPr>
              <w:spacing w:before="0"/>
              <w:ind w:left="0"/>
              <w:jc w:val="both"/>
            </w:pPr>
          </w:p>
        </w:tc>
        <w:tc>
          <w:tcPr>
            <w:tcW w:w="1558" w:type="dxa"/>
            <w:tcBorders>
              <w:top w:val="nil"/>
              <w:left w:val="nil"/>
              <w:bottom w:val="nil"/>
              <w:right w:val="nil"/>
            </w:tcBorders>
            <w:noWrap/>
            <w:vAlign w:val="bottom"/>
          </w:tcPr>
          <w:p w14:paraId="6A5F3C9B" w14:textId="63056B59" w:rsidR="004A7EB3" w:rsidRPr="00C04D55" w:rsidRDefault="004A7EB3" w:rsidP="000A49E0">
            <w:pPr>
              <w:pBdr>
                <w:bottom w:val="single" w:sz="4" w:space="1" w:color="auto"/>
              </w:pBdr>
              <w:spacing w:before="0"/>
              <w:ind w:left="0"/>
              <w:jc w:val="center"/>
              <w:rPr>
                <w:rFonts w:eastAsia="Times New Roman"/>
                <w:color w:val="auto"/>
              </w:rPr>
            </w:pPr>
            <w:r w:rsidRPr="00C04D55">
              <w:rPr>
                <w:rFonts w:eastAsia="Times New Roman"/>
                <w:color w:val="auto"/>
                <w:sz w:val="30"/>
                <w:szCs w:val="30"/>
              </w:rPr>
              <w:t xml:space="preserve">March 31, </w:t>
            </w:r>
            <w:r w:rsidRPr="00C04D55">
              <w:rPr>
                <w:rFonts w:eastAsia="Times New Roman"/>
                <w:color w:val="auto"/>
                <w:sz w:val="30"/>
                <w:szCs w:val="30"/>
              </w:rPr>
              <w:br/>
              <w:t>202</w:t>
            </w:r>
            <w:r w:rsidR="00160A96" w:rsidRPr="00C04D55">
              <w:rPr>
                <w:rFonts w:eastAsia="Times New Roman"/>
                <w:color w:val="auto"/>
                <w:sz w:val="30"/>
                <w:szCs w:val="30"/>
              </w:rPr>
              <w:t>6</w:t>
            </w:r>
          </w:p>
        </w:tc>
        <w:tc>
          <w:tcPr>
            <w:tcW w:w="1559" w:type="dxa"/>
            <w:tcBorders>
              <w:top w:val="nil"/>
              <w:left w:val="nil"/>
              <w:bottom w:val="nil"/>
              <w:right w:val="nil"/>
            </w:tcBorders>
            <w:noWrap/>
            <w:vAlign w:val="bottom"/>
          </w:tcPr>
          <w:p w14:paraId="62A4F713" w14:textId="6E49B660" w:rsidR="004A7EB3" w:rsidRPr="00C04D55" w:rsidRDefault="004A7EB3" w:rsidP="000A49E0">
            <w:pPr>
              <w:pBdr>
                <w:bottom w:val="single" w:sz="4" w:space="1" w:color="auto"/>
              </w:pBdr>
              <w:spacing w:before="0"/>
              <w:ind w:left="0"/>
              <w:jc w:val="center"/>
              <w:rPr>
                <w:rFonts w:eastAsia="Times New Roman"/>
                <w:color w:val="auto"/>
              </w:rPr>
            </w:pPr>
            <w:r w:rsidRPr="00C04D55">
              <w:rPr>
                <w:rFonts w:eastAsia="Times New Roman"/>
                <w:color w:val="auto"/>
                <w:sz w:val="30"/>
                <w:szCs w:val="30"/>
              </w:rPr>
              <w:t xml:space="preserve">December 31, </w:t>
            </w:r>
            <w:r w:rsidRPr="00C04D55">
              <w:rPr>
                <w:rFonts w:eastAsia="Times New Roman"/>
                <w:color w:val="auto"/>
                <w:sz w:val="30"/>
                <w:szCs w:val="30"/>
              </w:rPr>
              <w:br/>
              <w:t>202</w:t>
            </w:r>
            <w:r w:rsidR="00160A96" w:rsidRPr="00C04D55">
              <w:rPr>
                <w:rFonts w:eastAsia="Times New Roman"/>
                <w:color w:val="auto"/>
                <w:sz w:val="30"/>
                <w:szCs w:val="30"/>
              </w:rPr>
              <w:t>5</w:t>
            </w:r>
          </w:p>
        </w:tc>
        <w:tc>
          <w:tcPr>
            <w:tcW w:w="1559" w:type="dxa"/>
            <w:tcBorders>
              <w:top w:val="nil"/>
              <w:left w:val="nil"/>
              <w:bottom w:val="nil"/>
              <w:right w:val="nil"/>
            </w:tcBorders>
            <w:noWrap/>
            <w:vAlign w:val="bottom"/>
          </w:tcPr>
          <w:p w14:paraId="6DA77BE6" w14:textId="4D4CA38E" w:rsidR="004A7EB3" w:rsidRPr="00C04D55" w:rsidRDefault="004A7EB3" w:rsidP="000A49E0">
            <w:pPr>
              <w:pBdr>
                <w:bottom w:val="single" w:sz="4" w:space="1" w:color="auto"/>
              </w:pBdr>
              <w:spacing w:before="0"/>
              <w:ind w:left="0"/>
              <w:jc w:val="center"/>
              <w:rPr>
                <w:rFonts w:eastAsia="Times New Roman"/>
                <w:color w:val="auto"/>
              </w:rPr>
            </w:pPr>
            <w:r w:rsidRPr="00C04D55">
              <w:rPr>
                <w:rFonts w:eastAsia="Times New Roman"/>
                <w:color w:val="auto"/>
                <w:sz w:val="30"/>
                <w:szCs w:val="30"/>
              </w:rPr>
              <w:t xml:space="preserve">March 31, </w:t>
            </w:r>
            <w:r w:rsidRPr="00C04D55">
              <w:rPr>
                <w:rFonts w:eastAsia="Times New Roman"/>
                <w:color w:val="auto"/>
                <w:sz w:val="30"/>
                <w:szCs w:val="30"/>
              </w:rPr>
              <w:br/>
              <w:t>202</w:t>
            </w:r>
            <w:r w:rsidR="00160A96" w:rsidRPr="00C04D55">
              <w:rPr>
                <w:rFonts w:eastAsia="Times New Roman"/>
                <w:color w:val="auto"/>
                <w:sz w:val="30"/>
                <w:szCs w:val="30"/>
              </w:rPr>
              <w:t>6</w:t>
            </w:r>
          </w:p>
        </w:tc>
        <w:tc>
          <w:tcPr>
            <w:tcW w:w="1560" w:type="dxa"/>
            <w:tcBorders>
              <w:top w:val="nil"/>
              <w:left w:val="nil"/>
              <w:bottom w:val="nil"/>
              <w:right w:val="nil"/>
            </w:tcBorders>
            <w:noWrap/>
            <w:vAlign w:val="bottom"/>
          </w:tcPr>
          <w:p w14:paraId="4D492B41" w14:textId="67DE16EF" w:rsidR="004A7EB3" w:rsidRPr="00C04D55" w:rsidRDefault="004A7EB3" w:rsidP="000A49E0">
            <w:pPr>
              <w:pBdr>
                <w:bottom w:val="single" w:sz="4" w:space="1" w:color="auto"/>
              </w:pBdr>
              <w:spacing w:before="0"/>
              <w:ind w:left="0"/>
              <w:jc w:val="center"/>
              <w:rPr>
                <w:rFonts w:eastAsia="Times New Roman"/>
                <w:color w:val="auto"/>
              </w:rPr>
            </w:pPr>
            <w:r w:rsidRPr="00C04D55">
              <w:rPr>
                <w:rFonts w:eastAsia="Times New Roman"/>
                <w:color w:val="auto"/>
                <w:sz w:val="30"/>
                <w:szCs w:val="30"/>
              </w:rPr>
              <w:t xml:space="preserve">December 31, </w:t>
            </w:r>
            <w:r w:rsidRPr="00C04D55">
              <w:rPr>
                <w:rFonts w:eastAsia="Times New Roman"/>
                <w:color w:val="auto"/>
                <w:sz w:val="30"/>
                <w:szCs w:val="30"/>
              </w:rPr>
              <w:br/>
              <w:t>202</w:t>
            </w:r>
            <w:r w:rsidR="00160A96" w:rsidRPr="00C04D55">
              <w:rPr>
                <w:rFonts w:eastAsia="Times New Roman"/>
                <w:color w:val="auto"/>
                <w:sz w:val="30"/>
                <w:szCs w:val="30"/>
              </w:rPr>
              <w:t>5</w:t>
            </w:r>
          </w:p>
        </w:tc>
      </w:tr>
      <w:tr w:rsidR="004A7EB3" w:rsidRPr="00C04D55" w14:paraId="49A780DC" w14:textId="77777777" w:rsidTr="000A49E0">
        <w:trPr>
          <w:trHeight w:val="87"/>
        </w:trPr>
        <w:tc>
          <w:tcPr>
            <w:tcW w:w="2835" w:type="dxa"/>
            <w:tcBorders>
              <w:top w:val="nil"/>
              <w:left w:val="nil"/>
              <w:bottom w:val="nil"/>
              <w:right w:val="nil"/>
            </w:tcBorders>
            <w:noWrap/>
            <w:vAlign w:val="center"/>
          </w:tcPr>
          <w:p w14:paraId="1322E682" w14:textId="77777777" w:rsidR="004A7EB3" w:rsidRPr="00C04D55" w:rsidRDefault="004A7EB3" w:rsidP="000A49E0">
            <w:pPr>
              <w:spacing w:before="0"/>
              <w:ind w:left="32"/>
              <w:jc w:val="left"/>
            </w:pPr>
            <w:r w:rsidRPr="00C04D55">
              <w:t>Current contract liabilities</w:t>
            </w:r>
          </w:p>
        </w:tc>
        <w:tc>
          <w:tcPr>
            <w:tcW w:w="1558" w:type="dxa"/>
            <w:tcBorders>
              <w:top w:val="nil"/>
              <w:left w:val="nil"/>
              <w:bottom w:val="nil"/>
              <w:right w:val="nil"/>
            </w:tcBorders>
            <w:noWrap/>
            <w:vAlign w:val="bottom"/>
          </w:tcPr>
          <w:p w14:paraId="3CF1C372" w14:textId="77777777" w:rsidR="004A7EB3" w:rsidRPr="00C04D55" w:rsidRDefault="004A7EB3" w:rsidP="000A49E0">
            <w:pPr>
              <w:spacing w:before="0"/>
              <w:ind w:left="0"/>
              <w:jc w:val="right"/>
              <w:rPr>
                <w:rFonts w:eastAsia="Times New Roman"/>
                <w:color w:val="auto"/>
              </w:rPr>
            </w:pPr>
          </w:p>
        </w:tc>
        <w:tc>
          <w:tcPr>
            <w:tcW w:w="1559" w:type="dxa"/>
            <w:tcBorders>
              <w:top w:val="nil"/>
              <w:left w:val="nil"/>
              <w:bottom w:val="nil"/>
              <w:right w:val="nil"/>
            </w:tcBorders>
            <w:noWrap/>
            <w:vAlign w:val="bottom"/>
          </w:tcPr>
          <w:p w14:paraId="21E3CB6D" w14:textId="77777777" w:rsidR="004A7EB3" w:rsidRPr="00C04D55" w:rsidRDefault="004A7EB3" w:rsidP="000A49E0">
            <w:pPr>
              <w:spacing w:before="0"/>
              <w:ind w:left="0"/>
              <w:jc w:val="right"/>
              <w:rPr>
                <w:rFonts w:eastAsia="Times New Roman"/>
                <w:color w:val="auto"/>
              </w:rPr>
            </w:pPr>
          </w:p>
        </w:tc>
        <w:tc>
          <w:tcPr>
            <w:tcW w:w="1559" w:type="dxa"/>
            <w:tcBorders>
              <w:top w:val="nil"/>
              <w:left w:val="nil"/>
              <w:bottom w:val="nil"/>
              <w:right w:val="nil"/>
            </w:tcBorders>
            <w:noWrap/>
            <w:vAlign w:val="bottom"/>
          </w:tcPr>
          <w:p w14:paraId="3AFFD45D" w14:textId="77777777" w:rsidR="004A7EB3" w:rsidRPr="00C04D55" w:rsidRDefault="004A7EB3" w:rsidP="000A49E0">
            <w:pPr>
              <w:spacing w:before="0"/>
              <w:ind w:left="0"/>
              <w:jc w:val="right"/>
              <w:rPr>
                <w:rFonts w:eastAsia="Times New Roman"/>
                <w:color w:val="auto"/>
              </w:rPr>
            </w:pPr>
          </w:p>
        </w:tc>
        <w:tc>
          <w:tcPr>
            <w:tcW w:w="1560" w:type="dxa"/>
            <w:tcBorders>
              <w:top w:val="nil"/>
              <w:left w:val="nil"/>
              <w:bottom w:val="nil"/>
              <w:right w:val="nil"/>
            </w:tcBorders>
            <w:noWrap/>
            <w:vAlign w:val="bottom"/>
          </w:tcPr>
          <w:p w14:paraId="0382BD5E" w14:textId="77777777" w:rsidR="004A7EB3" w:rsidRPr="00C04D55" w:rsidRDefault="004A7EB3" w:rsidP="000A49E0">
            <w:pPr>
              <w:spacing w:before="0"/>
              <w:ind w:left="0"/>
              <w:jc w:val="right"/>
              <w:rPr>
                <w:rFonts w:eastAsia="Times New Roman"/>
                <w:color w:val="auto"/>
              </w:rPr>
            </w:pPr>
          </w:p>
        </w:tc>
      </w:tr>
      <w:tr w:rsidR="004A7EB3" w:rsidRPr="00C04D55" w14:paraId="50D5D737" w14:textId="77777777" w:rsidTr="000A49E0">
        <w:trPr>
          <w:trHeight w:val="87"/>
        </w:trPr>
        <w:tc>
          <w:tcPr>
            <w:tcW w:w="2835" w:type="dxa"/>
            <w:tcBorders>
              <w:top w:val="nil"/>
              <w:left w:val="nil"/>
              <w:bottom w:val="nil"/>
              <w:right w:val="nil"/>
            </w:tcBorders>
            <w:noWrap/>
            <w:vAlign w:val="center"/>
          </w:tcPr>
          <w:p w14:paraId="3A075D3A" w14:textId="77777777" w:rsidR="004A7EB3" w:rsidRPr="00C04D55" w:rsidRDefault="004A7EB3" w:rsidP="000A49E0">
            <w:pPr>
              <w:spacing w:before="0"/>
              <w:ind w:left="32"/>
              <w:jc w:val="left"/>
            </w:pPr>
            <w:r w:rsidRPr="00C04D55">
              <w:t>Billed in advance under</w:t>
            </w:r>
          </w:p>
        </w:tc>
        <w:tc>
          <w:tcPr>
            <w:tcW w:w="1558" w:type="dxa"/>
            <w:tcBorders>
              <w:top w:val="nil"/>
              <w:left w:val="nil"/>
              <w:bottom w:val="nil"/>
              <w:right w:val="nil"/>
            </w:tcBorders>
            <w:noWrap/>
            <w:vAlign w:val="bottom"/>
          </w:tcPr>
          <w:p w14:paraId="479043BA" w14:textId="77777777" w:rsidR="004A7EB3" w:rsidRPr="00C04D55" w:rsidRDefault="004A7EB3" w:rsidP="000A49E0">
            <w:pPr>
              <w:spacing w:before="0"/>
              <w:ind w:left="0"/>
              <w:jc w:val="right"/>
              <w:rPr>
                <w:rFonts w:eastAsia="Times New Roman"/>
                <w:color w:val="auto"/>
              </w:rPr>
            </w:pPr>
          </w:p>
        </w:tc>
        <w:tc>
          <w:tcPr>
            <w:tcW w:w="1559" w:type="dxa"/>
            <w:tcBorders>
              <w:top w:val="nil"/>
              <w:left w:val="nil"/>
              <w:bottom w:val="nil"/>
              <w:right w:val="nil"/>
            </w:tcBorders>
            <w:noWrap/>
            <w:vAlign w:val="bottom"/>
          </w:tcPr>
          <w:p w14:paraId="0482FF41" w14:textId="77777777" w:rsidR="004A7EB3" w:rsidRPr="00C04D55" w:rsidRDefault="004A7EB3" w:rsidP="000A49E0">
            <w:pPr>
              <w:spacing w:before="0"/>
              <w:ind w:left="0"/>
              <w:jc w:val="right"/>
              <w:rPr>
                <w:rFonts w:eastAsia="Times New Roman"/>
                <w:color w:val="auto"/>
              </w:rPr>
            </w:pPr>
          </w:p>
        </w:tc>
        <w:tc>
          <w:tcPr>
            <w:tcW w:w="1559" w:type="dxa"/>
            <w:tcBorders>
              <w:top w:val="nil"/>
              <w:left w:val="nil"/>
              <w:bottom w:val="nil"/>
              <w:right w:val="nil"/>
            </w:tcBorders>
            <w:noWrap/>
            <w:vAlign w:val="bottom"/>
          </w:tcPr>
          <w:p w14:paraId="30871B6F" w14:textId="77777777" w:rsidR="004A7EB3" w:rsidRPr="00C04D55" w:rsidRDefault="004A7EB3" w:rsidP="000A49E0">
            <w:pPr>
              <w:spacing w:before="0"/>
              <w:ind w:left="0"/>
              <w:jc w:val="right"/>
              <w:rPr>
                <w:rFonts w:eastAsia="Times New Roman"/>
                <w:color w:val="auto"/>
              </w:rPr>
            </w:pPr>
          </w:p>
        </w:tc>
        <w:tc>
          <w:tcPr>
            <w:tcW w:w="1560" w:type="dxa"/>
            <w:tcBorders>
              <w:top w:val="nil"/>
              <w:left w:val="nil"/>
              <w:bottom w:val="nil"/>
              <w:right w:val="nil"/>
            </w:tcBorders>
            <w:noWrap/>
            <w:vAlign w:val="bottom"/>
          </w:tcPr>
          <w:p w14:paraId="4A343B5A" w14:textId="77777777" w:rsidR="004A7EB3" w:rsidRPr="00C04D55" w:rsidRDefault="004A7EB3" w:rsidP="000A49E0">
            <w:pPr>
              <w:spacing w:before="0"/>
              <w:ind w:left="0"/>
              <w:jc w:val="right"/>
              <w:rPr>
                <w:rFonts w:eastAsia="Times New Roman"/>
                <w:color w:val="auto"/>
              </w:rPr>
            </w:pPr>
          </w:p>
        </w:tc>
      </w:tr>
      <w:tr w:rsidR="00E417D3" w:rsidRPr="00C04D55" w14:paraId="0480C715" w14:textId="77777777" w:rsidTr="000A49E0">
        <w:trPr>
          <w:trHeight w:val="87"/>
        </w:trPr>
        <w:tc>
          <w:tcPr>
            <w:tcW w:w="2835" w:type="dxa"/>
            <w:tcBorders>
              <w:top w:val="nil"/>
              <w:left w:val="nil"/>
              <w:bottom w:val="nil"/>
              <w:right w:val="nil"/>
            </w:tcBorders>
            <w:noWrap/>
            <w:vAlign w:val="center"/>
          </w:tcPr>
          <w:p w14:paraId="36AE4BEC" w14:textId="77777777" w:rsidR="00E417D3" w:rsidRPr="00C04D55" w:rsidRDefault="00E417D3" w:rsidP="000A49E0">
            <w:pPr>
              <w:spacing w:before="0"/>
              <w:ind w:left="601"/>
              <w:jc w:val="left"/>
              <w:rPr>
                <w:rFonts w:eastAsia="Times New Roman"/>
                <w:color w:val="auto"/>
              </w:rPr>
            </w:pPr>
            <w:r w:rsidRPr="00C04D55">
              <w:t>construction contract</w:t>
            </w:r>
          </w:p>
        </w:tc>
        <w:tc>
          <w:tcPr>
            <w:tcW w:w="1558" w:type="dxa"/>
            <w:noWrap/>
          </w:tcPr>
          <w:p w14:paraId="57A368A3" w14:textId="10E23C12" w:rsidR="00E417D3" w:rsidRPr="00C04D55" w:rsidRDefault="00E417D3" w:rsidP="000A49E0">
            <w:pPr>
              <w:spacing w:before="0"/>
              <w:ind w:left="0"/>
              <w:jc w:val="right"/>
              <w:rPr>
                <w:rFonts w:eastAsia="Times New Roman"/>
                <w:color w:val="auto"/>
              </w:rPr>
            </w:pPr>
            <w:r w:rsidRPr="00C04D55">
              <w:t>83,797,766.09</w:t>
            </w:r>
          </w:p>
        </w:tc>
        <w:tc>
          <w:tcPr>
            <w:tcW w:w="1559" w:type="dxa"/>
            <w:noWrap/>
          </w:tcPr>
          <w:p w14:paraId="32F20F21" w14:textId="43D37F58" w:rsidR="00E417D3" w:rsidRPr="00C04D55" w:rsidRDefault="00E417D3" w:rsidP="000A49E0">
            <w:pPr>
              <w:spacing w:before="0"/>
              <w:ind w:left="0"/>
              <w:jc w:val="right"/>
              <w:rPr>
                <w:rFonts w:eastAsia="Times New Roman"/>
                <w:color w:val="auto"/>
              </w:rPr>
            </w:pPr>
            <w:r w:rsidRPr="00C04D55">
              <w:t xml:space="preserve"> 125,716,126.52 </w:t>
            </w:r>
          </w:p>
        </w:tc>
        <w:tc>
          <w:tcPr>
            <w:tcW w:w="1559" w:type="dxa"/>
            <w:noWrap/>
          </w:tcPr>
          <w:p w14:paraId="0B3B3DA2" w14:textId="74C395A8" w:rsidR="00E417D3" w:rsidRPr="00C04D55" w:rsidRDefault="00E417D3" w:rsidP="000A49E0">
            <w:pPr>
              <w:spacing w:before="0"/>
              <w:ind w:left="0"/>
              <w:jc w:val="right"/>
              <w:rPr>
                <w:rFonts w:eastAsia="Times New Roman"/>
                <w:color w:val="auto"/>
              </w:rPr>
            </w:pPr>
            <w:r w:rsidRPr="00C04D55">
              <w:t>83,797,766.09</w:t>
            </w:r>
          </w:p>
        </w:tc>
        <w:tc>
          <w:tcPr>
            <w:tcW w:w="1560" w:type="dxa"/>
            <w:noWrap/>
          </w:tcPr>
          <w:p w14:paraId="7AB81EC1" w14:textId="5F898D19" w:rsidR="00E417D3" w:rsidRPr="00C04D55" w:rsidRDefault="00E417D3" w:rsidP="000A49E0">
            <w:pPr>
              <w:spacing w:before="0"/>
              <w:ind w:left="0"/>
              <w:jc w:val="right"/>
              <w:rPr>
                <w:rFonts w:eastAsia="Times New Roman"/>
                <w:color w:val="auto"/>
              </w:rPr>
            </w:pPr>
            <w:r w:rsidRPr="00C04D55">
              <w:t xml:space="preserve"> 125,716,126.52 </w:t>
            </w:r>
          </w:p>
        </w:tc>
      </w:tr>
      <w:tr w:rsidR="004A7EB3" w:rsidRPr="00C04D55" w14:paraId="419C0DE5" w14:textId="77777777" w:rsidTr="000A49E0">
        <w:trPr>
          <w:trHeight w:val="87"/>
        </w:trPr>
        <w:tc>
          <w:tcPr>
            <w:tcW w:w="2835" w:type="dxa"/>
            <w:tcBorders>
              <w:top w:val="nil"/>
              <w:left w:val="nil"/>
              <w:bottom w:val="nil"/>
              <w:right w:val="nil"/>
            </w:tcBorders>
            <w:noWrap/>
            <w:vAlign w:val="center"/>
          </w:tcPr>
          <w:p w14:paraId="5B621292" w14:textId="77777777" w:rsidR="004A7EB3" w:rsidRPr="00C04D55" w:rsidRDefault="004A7EB3" w:rsidP="000A49E0">
            <w:pPr>
              <w:spacing w:before="0"/>
              <w:ind w:left="33"/>
              <w:jc w:val="left"/>
            </w:pPr>
            <w:r w:rsidRPr="00C04D55">
              <w:t>Amounts received in advance</w:t>
            </w:r>
          </w:p>
        </w:tc>
        <w:tc>
          <w:tcPr>
            <w:tcW w:w="1558" w:type="dxa"/>
            <w:noWrap/>
          </w:tcPr>
          <w:p w14:paraId="5C6F4FBE" w14:textId="77777777" w:rsidR="004A7EB3" w:rsidRPr="00C04D55" w:rsidRDefault="004A7EB3" w:rsidP="000A49E0">
            <w:pPr>
              <w:spacing w:before="0"/>
              <w:ind w:left="0"/>
              <w:jc w:val="right"/>
            </w:pPr>
          </w:p>
        </w:tc>
        <w:tc>
          <w:tcPr>
            <w:tcW w:w="1559" w:type="dxa"/>
            <w:noWrap/>
          </w:tcPr>
          <w:p w14:paraId="35530AA9" w14:textId="77777777" w:rsidR="004A7EB3" w:rsidRPr="00C04D55" w:rsidRDefault="004A7EB3" w:rsidP="000A49E0">
            <w:pPr>
              <w:spacing w:before="0"/>
              <w:ind w:left="0"/>
              <w:jc w:val="right"/>
            </w:pPr>
          </w:p>
        </w:tc>
        <w:tc>
          <w:tcPr>
            <w:tcW w:w="1559" w:type="dxa"/>
            <w:noWrap/>
          </w:tcPr>
          <w:p w14:paraId="4DCCB8AE" w14:textId="77777777" w:rsidR="004A7EB3" w:rsidRPr="00C04D55" w:rsidRDefault="004A7EB3" w:rsidP="000A49E0">
            <w:pPr>
              <w:spacing w:before="0"/>
              <w:ind w:left="0"/>
              <w:jc w:val="right"/>
            </w:pPr>
          </w:p>
        </w:tc>
        <w:tc>
          <w:tcPr>
            <w:tcW w:w="1560" w:type="dxa"/>
            <w:noWrap/>
          </w:tcPr>
          <w:p w14:paraId="41D5C965" w14:textId="77777777" w:rsidR="004A7EB3" w:rsidRPr="00C04D55" w:rsidRDefault="004A7EB3" w:rsidP="000A49E0">
            <w:pPr>
              <w:spacing w:before="0"/>
              <w:ind w:left="0"/>
              <w:jc w:val="right"/>
            </w:pPr>
          </w:p>
        </w:tc>
      </w:tr>
      <w:tr w:rsidR="00E417D3" w:rsidRPr="00C04D55" w14:paraId="55558816" w14:textId="77777777" w:rsidTr="000A49E0">
        <w:trPr>
          <w:trHeight w:val="87"/>
        </w:trPr>
        <w:tc>
          <w:tcPr>
            <w:tcW w:w="2835" w:type="dxa"/>
            <w:tcBorders>
              <w:top w:val="nil"/>
              <w:left w:val="nil"/>
              <w:bottom w:val="nil"/>
              <w:right w:val="nil"/>
            </w:tcBorders>
            <w:noWrap/>
            <w:vAlign w:val="bottom"/>
          </w:tcPr>
          <w:p w14:paraId="1ACDDABE" w14:textId="77777777" w:rsidR="00E417D3" w:rsidRPr="00C04D55" w:rsidRDefault="00E417D3" w:rsidP="000A49E0">
            <w:pPr>
              <w:spacing w:before="0"/>
              <w:ind w:left="601"/>
              <w:jc w:val="left"/>
            </w:pPr>
            <w:r w:rsidRPr="00C04D55">
              <w:t>from employer</w:t>
            </w:r>
          </w:p>
        </w:tc>
        <w:tc>
          <w:tcPr>
            <w:tcW w:w="1558" w:type="dxa"/>
            <w:noWrap/>
          </w:tcPr>
          <w:p w14:paraId="664D689D" w14:textId="09610097" w:rsidR="00E417D3" w:rsidRPr="00C04D55" w:rsidRDefault="00E417D3" w:rsidP="000A49E0">
            <w:pPr>
              <w:pBdr>
                <w:bottom w:val="single" w:sz="4" w:space="1" w:color="auto"/>
              </w:pBdr>
              <w:spacing w:before="0"/>
              <w:ind w:left="0"/>
              <w:jc w:val="right"/>
            </w:pPr>
            <w:r w:rsidRPr="00C04D55">
              <w:t>154,356,279.02</w:t>
            </w:r>
          </w:p>
        </w:tc>
        <w:tc>
          <w:tcPr>
            <w:tcW w:w="1559" w:type="dxa"/>
            <w:noWrap/>
          </w:tcPr>
          <w:p w14:paraId="42B334B7" w14:textId="300E8CDD" w:rsidR="00E417D3" w:rsidRPr="00C04D55" w:rsidRDefault="00E417D3" w:rsidP="000A49E0">
            <w:pPr>
              <w:pBdr>
                <w:bottom w:val="single" w:sz="4" w:space="1" w:color="auto"/>
              </w:pBdr>
              <w:spacing w:before="0"/>
              <w:ind w:left="0"/>
              <w:jc w:val="right"/>
            </w:pPr>
            <w:r w:rsidRPr="00C04D55">
              <w:t xml:space="preserve"> 105,704,729.20 </w:t>
            </w:r>
          </w:p>
        </w:tc>
        <w:tc>
          <w:tcPr>
            <w:tcW w:w="1559" w:type="dxa"/>
            <w:noWrap/>
          </w:tcPr>
          <w:p w14:paraId="6FFA169C" w14:textId="361E122F" w:rsidR="00E417D3" w:rsidRPr="00C04D55" w:rsidRDefault="00E417D3" w:rsidP="000A49E0">
            <w:pPr>
              <w:pBdr>
                <w:bottom w:val="single" w:sz="4" w:space="1" w:color="auto"/>
              </w:pBdr>
              <w:spacing w:before="0"/>
              <w:ind w:left="0"/>
              <w:jc w:val="right"/>
            </w:pPr>
            <w:r w:rsidRPr="00C04D55">
              <w:t>154,356,279.02</w:t>
            </w:r>
          </w:p>
        </w:tc>
        <w:tc>
          <w:tcPr>
            <w:tcW w:w="1560" w:type="dxa"/>
            <w:noWrap/>
          </w:tcPr>
          <w:p w14:paraId="68425F79" w14:textId="01D1F395" w:rsidR="00E417D3" w:rsidRPr="00C04D55" w:rsidRDefault="00E417D3" w:rsidP="000A49E0">
            <w:pPr>
              <w:pBdr>
                <w:bottom w:val="single" w:sz="4" w:space="1" w:color="auto"/>
              </w:pBdr>
              <w:spacing w:before="0"/>
              <w:ind w:left="0"/>
              <w:jc w:val="right"/>
            </w:pPr>
            <w:r w:rsidRPr="00C04D55">
              <w:t xml:space="preserve"> 105,704,729.20 </w:t>
            </w:r>
          </w:p>
        </w:tc>
      </w:tr>
      <w:tr w:rsidR="00E417D3" w:rsidRPr="00C04D55" w14:paraId="063E1D32" w14:textId="77777777" w:rsidTr="000A49E0">
        <w:trPr>
          <w:trHeight w:val="537"/>
        </w:trPr>
        <w:tc>
          <w:tcPr>
            <w:tcW w:w="2835" w:type="dxa"/>
            <w:tcBorders>
              <w:top w:val="nil"/>
              <w:left w:val="nil"/>
              <w:bottom w:val="nil"/>
              <w:right w:val="nil"/>
            </w:tcBorders>
            <w:noWrap/>
            <w:vAlign w:val="center"/>
          </w:tcPr>
          <w:p w14:paraId="4D5299BF" w14:textId="77777777" w:rsidR="00E417D3" w:rsidRPr="00C04D55" w:rsidRDefault="00E417D3" w:rsidP="000A49E0">
            <w:pPr>
              <w:spacing w:before="0"/>
              <w:ind w:left="174"/>
              <w:jc w:val="left"/>
              <w:rPr>
                <w:rFonts w:eastAsia="Times New Roman"/>
                <w:color w:val="auto"/>
                <w:cs/>
              </w:rPr>
            </w:pPr>
            <w:r w:rsidRPr="00C04D55">
              <w:t>Total current contract liabilities</w:t>
            </w:r>
          </w:p>
        </w:tc>
        <w:tc>
          <w:tcPr>
            <w:tcW w:w="1558" w:type="dxa"/>
            <w:noWrap/>
          </w:tcPr>
          <w:p w14:paraId="74E1017C" w14:textId="670F0BFF" w:rsidR="00E417D3" w:rsidRPr="00C04D55" w:rsidRDefault="00E417D3" w:rsidP="000A49E0">
            <w:pPr>
              <w:pBdr>
                <w:bottom w:val="double" w:sz="4" w:space="1" w:color="auto"/>
              </w:pBdr>
              <w:spacing w:before="0"/>
              <w:ind w:left="0"/>
              <w:jc w:val="right"/>
              <w:rPr>
                <w:rFonts w:eastAsia="Times New Roman"/>
                <w:color w:val="auto"/>
              </w:rPr>
            </w:pPr>
            <w:r w:rsidRPr="00C04D55">
              <w:t>238,154,045.11</w:t>
            </w:r>
          </w:p>
        </w:tc>
        <w:tc>
          <w:tcPr>
            <w:tcW w:w="1559" w:type="dxa"/>
            <w:noWrap/>
          </w:tcPr>
          <w:p w14:paraId="7702EEB9" w14:textId="4DDD7744" w:rsidR="00E417D3" w:rsidRPr="00C04D55" w:rsidRDefault="00E417D3" w:rsidP="000A49E0">
            <w:pPr>
              <w:pBdr>
                <w:bottom w:val="double" w:sz="4" w:space="1" w:color="auto"/>
              </w:pBdr>
              <w:spacing w:before="0"/>
              <w:ind w:left="0"/>
              <w:jc w:val="right"/>
              <w:rPr>
                <w:rFonts w:eastAsia="Times New Roman"/>
                <w:color w:val="auto"/>
              </w:rPr>
            </w:pPr>
            <w:r w:rsidRPr="00C04D55">
              <w:t>231,420,855.72</w:t>
            </w:r>
          </w:p>
        </w:tc>
        <w:tc>
          <w:tcPr>
            <w:tcW w:w="1559" w:type="dxa"/>
            <w:noWrap/>
          </w:tcPr>
          <w:p w14:paraId="468D3900" w14:textId="4A637B0C" w:rsidR="00E417D3" w:rsidRPr="00C04D55" w:rsidRDefault="00E417D3" w:rsidP="000A49E0">
            <w:pPr>
              <w:pBdr>
                <w:bottom w:val="double" w:sz="4" w:space="1" w:color="auto"/>
              </w:pBdr>
              <w:spacing w:before="0"/>
              <w:ind w:left="0"/>
              <w:jc w:val="right"/>
              <w:rPr>
                <w:rFonts w:eastAsia="Times New Roman"/>
                <w:color w:val="auto"/>
              </w:rPr>
            </w:pPr>
            <w:r w:rsidRPr="00C04D55">
              <w:t>238,154,045.11</w:t>
            </w:r>
          </w:p>
        </w:tc>
        <w:tc>
          <w:tcPr>
            <w:tcW w:w="1560" w:type="dxa"/>
            <w:noWrap/>
          </w:tcPr>
          <w:p w14:paraId="32D09057" w14:textId="3C2BC93C" w:rsidR="00E417D3" w:rsidRPr="00C04D55" w:rsidRDefault="00E417D3" w:rsidP="000A49E0">
            <w:pPr>
              <w:pBdr>
                <w:bottom w:val="double" w:sz="4" w:space="1" w:color="auto"/>
              </w:pBdr>
              <w:spacing w:before="0"/>
              <w:ind w:left="0"/>
              <w:jc w:val="right"/>
              <w:rPr>
                <w:rFonts w:eastAsia="Times New Roman"/>
                <w:color w:val="auto"/>
              </w:rPr>
            </w:pPr>
            <w:r w:rsidRPr="00C04D55">
              <w:t xml:space="preserve">  231,420,855.72</w:t>
            </w:r>
          </w:p>
        </w:tc>
      </w:tr>
    </w:tbl>
    <w:p w14:paraId="3B44A777" w14:textId="45A7DC55" w:rsidR="0048301A" w:rsidRPr="00C04D55" w:rsidRDefault="003D7FB2" w:rsidP="000A49E0">
      <w:pPr>
        <w:tabs>
          <w:tab w:val="left" w:pos="851"/>
        </w:tabs>
        <w:ind w:left="851" w:hanging="426"/>
        <w:rPr>
          <w:sz w:val="30"/>
          <w:szCs w:val="30"/>
        </w:rPr>
      </w:pPr>
      <w:r w:rsidRPr="00C04D55">
        <w:rPr>
          <w:sz w:val="30"/>
          <w:szCs w:val="30"/>
          <w:cs/>
        </w:rPr>
        <w:tab/>
      </w:r>
      <w:r w:rsidR="00D74D1B" w:rsidRPr="00C04D55">
        <w:rPr>
          <w:sz w:val="30"/>
          <w:szCs w:val="30"/>
        </w:rPr>
        <w:t xml:space="preserve">As at </w:t>
      </w:r>
      <w:r w:rsidR="00626293" w:rsidRPr="00C04D55">
        <w:rPr>
          <w:sz w:val="30"/>
          <w:szCs w:val="30"/>
        </w:rPr>
        <w:t>March</w:t>
      </w:r>
      <w:r w:rsidR="00D74D1B" w:rsidRPr="00C04D55">
        <w:rPr>
          <w:sz w:val="30"/>
          <w:szCs w:val="30"/>
        </w:rPr>
        <w:t xml:space="preserve"> 3</w:t>
      </w:r>
      <w:r w:rsidR="00626293" w:rsidRPr="00C04D55">
        <w:rPr>
          <w:sz w:val="30"/>
          <w:szCs w:val="30"/>
        </w:rPr>
        <w:t>1</w:t>
      </w:r>
      <w:r w:rsidR="00D74D1B" w:rsidRPr="00C04D55">
        <w:rPr>
          <w:sz w:val="30"/>
          <w:szCs w:val="30"/>
        </w:rPr>
        <w:t>, 202</w:t>
      </w:r>
      <w:r w:rsidR="00E417D3" w:rsidRPr="00C04D55">
        <w:rPr>
          <w:rFonts w:hint="cs"/>
          <w:sz w:val="30"/>
          <w:szCs w:val="30"/>
          <w:cs/>
        </w:rPr>
        <w:t>6</w:t>
      </w:r>
      <w:r w:rsidR="00D74D1B" w:rsidRPr="00C04D55">
        <w:rPr>
          <w:sz w:val="30"/>
          <w:szCs w:val="30"/>
        </w:rPr>
        <w:t xml:space="preserve"> and December 31, 202</w:t>
      </w:r>
      <w:r w:rsidR="00E417D3" w:rsidRPr="00C04D55">
        <w:rPr>
          <w:rFonts w:hint="cs"/>
          <w:sz w:val="30"/>
          <w:szCs w:val="30"/>
          <w:cs/>
        </w:rPr>
        <w:t>5</w:t>
      </w:r>
      <w:r w:rsidR="00D74D1B" w:rsidRPr="00C04D55">
        <w:rPr>
          <w:sz w:val="30"/>
          <w:szCs w:val="30"/>
        </w:rPr>
        <w:t xml:space="preserve">, the Group has commitment on issuance the Company’s cheque in the </w:t>
      </w:r>
      <w:proofErr w:type="gramStart"/>
      <w:r w:rsidR="00D74D1B" w:rsidRPr="00C04D55">
        <w:rPr>
          <w:sz w:val="30"/>
          <w:szCs w:val="30"/>
        </w:rPr>
        <w:t>amount</w:t>
      </w:r>
      <w:proofErr w:type="gramEnd"/>
      <w:r w:rsidR="00D74D1B" w:rsidRPr="00C04D55">
        <w:rPr>
          <w:sz w:val="30"/>
          <w:szCs w:val="30"/>
        </w:rPr>
        <w:t xml:space="preserve"> of Baht </w:t>
      </w:r>
      <w:r w:rsidR="00E417D3" w:rsidRPr="00C04D55">
        <w:rPr>
          <w:rFonts w:hint="cs"/>
          <w:sz w:val="30"/>
          <w:szCs w:val="30"/>
          <w:cs/>
        </w:rPr>
        <w:t>49.44</w:t>
      </w:r>
      <w:r w:rsidR="00D74D1B" w:rsidRPr="00C04D55">
        <w:rPr>
          <w:sz w:val="30"/>
          <w:szCs w:val="30"/>
        </w:rPr>
        <w:t xml:space="preserve"> million and Baht </w:t>
      </w:r>
      <w:r w:rsidR="00E417D3" w:rsidRPr="00C04D55">
        <w:rPr>
          <w:rFonts w:hint="cs"/>
          <w:sz w:val="30"/>
          <w:szCs w:val="30"/>
          <w:cs/>
        </w:rPr>
        <w:t>38.75</w:t>
      </w:r>
      <w:r w:rsidR="00D74D1B" w:rsidRPr="00C04D55">
        <w:rPr>
          <w:sz w:val="30"/>
          <w:szCs w:val="30"/>
        </w:rPr>
        <w:t xml:space="preserve"> million respectively</w:t>
      </w:r>
      <w:r w:rsidR="0033013F">
        <w:rPr>
          <w:sz w:val="30"/>
          <w:szCs w:val="30"/>
        </w:rPr>
        <w:t>,</w:t>
      </w:r>
      <w:r w:rsidR="00D74D1B" w:rsidRPr="00C04D55">
        <w:rPr>
          <w:sz w:val="30"/>
          <w:szCs w:val="30"/>
        </w:rPr>
        <w:t xml:space="preserve"> for as evidence in order to guarantee amount received in advance from employer</w:t>
      </w:r>
      <w:r w:rsidR="0033013F">
        <w:rPr>
          <w:sz w:val="30"/>
          <w:szCs w:val="30"/>
        </w:rPr>
        <w:t>.</w:t>
      </w:r>
      <w:r w:rsidR="00D74D1B" w:rsidRPr="00C04D55">
        <w:rPr>
          <w:sz w:val="30"/>
          <w:szCs w:val="30"/>
        </w:rPr>
        <w:t xml:space="preserve"> </w:t>
      </w:r>
    </w:p>
    <w:p w14:paraId="5A0B21F3" w14:textId="77777777" w:rsidR="003E5462" w:rsidRPr="00C04D55" w:rsidRDefault="003E5462" w:rsidP="000A49E0">
      <w:pPr>
        <w:ind w:left="426" w:hanging="426"/>
        <w:rPr>
          <w:b/>
          <w:bCs/>
          <w:sz w:val="30"/>
          <w:szCs w:val="30"/>
        </w:rPr>
      </w:pPr>
      <w:r w:rsidRPr="00C04D55">
        <w:rPr>
          <w:b/>
          <w:bCs/>
          <w:sz w:val="30"/>
          <w:szCs w:val="30"/>
        </w:rPr>
        <w:t>7</w:t>
      </w:r>
      <w:r w:rsidRPr="00C04D55">
        <w:rPr>
          <w:b/>
          <w:bCs/>
          <w:sz w:val="30"/>
          <w:szCs w:val="30"/>
          <w:cs/>
        </w:rPr>
        <w:t>.</w:t>
      </w:r>
      <w:r w:rsidRPr="00C04D55">
        <w:rPr>
          <w:b/>
          <w:bCs/>
          <w:sz w:val="30"/>
          <w:szCs w:val="30"/>
          <w:cs/>
        </w:rPr>
        <w:tab/>
      </w:r>
      <w:r w:rsidRPr="00C04D55">
        <w:rPr>
          <w:b/>
          <w:bCs/>
          <w:sz w:val="30"/>
          <w:szCs w:val="30"/>
        </w:rPr>
        <w:t>SHORT-TERM LOANS TO RELATED PARTIES</w:t>
      </w:r>
    </w:p>
    <w:tbl>
      <w:tblPr>
        <w:tblW w:w="4939" w:type="pct"/>
        <w:tblInd w:w="284" w:type="dxa"/>
        <w:tblLook w:val="04A0" w:firstRow="1" w:lastRow="0" w:firstColumn="1" w:lastColumn="0" w:noHBand="0" w:noVBand="1"/>
      </w:tblPr>
      <w:tblGrid>
        <w:gridCol w:w="5427"/>
        <w:gridCol w:w="1760"/>
        <w:gridCol w:w="1885"/>
      </w:tblGrid>
      <w:tr w:rsidR="003E5462" w:rsidRPr="00C04D55" w14:paraId="233751EB" w14:textId="77777777" w:rsidTr="000A49E0">
        <w:trPr>
          <w:trHeight w:val="291"/>
        </w:trPr>
        <w:tc>
          <w:tcPr>
            <w:tcW w:w="2991" w:type="pct"/>
            <w:tcBorders>
              <w:top w:val="nil"/>
              <w:left w:val="nil"/>
              <w:bottom w:val="nil"/>
              <w:right w:val="nil"/>
            </w:tcBorders>
            <w:noWrap/>
            <w:vAlign w:val="bottom"/>
            <w:hideMark/>
          </w:tcPr>
          <w:p w14:paraId="7822605C" w14:textId="77777777" w:rsidR="003E5462" w:rsidRPr="00C04D55" w:rsidRDefault="003E5462" w:rsidP="000A49E0">
            <w:pPr>
              <w:spacing w:before="0"/>
              <w:ind w:left="0"/>
              <w:jc w:val="left"/>
              <w:rPr>
                <w:rFonts w:eastAsia="Times New Roman"/>
                <w:color w:val="auto"/>
                <w:sz w:val="20"/>
                <w:szCs w:val="20"/>
              </w:rPr>
            </w:pPr>
          </w:p>
        </w:tc>
        <w:tc>
          <w:tcPr>
            <w:tcW w:w="970" w:type="pct"/>
            <w:tcBorders>
              <w:top w:val="nil"/>
              <w:left w:val="nil"/>
              <w:bottom w:val="nil"/>
              <w:right w:val="nil"/>
            </w:tcBorders>
            <w:noWrap/>
            <w:vAlign w:val="bottom"/>
            <w:hideMark/>
          </w:tcPr>
          <w:p w14:paraId="59D7AEA5" w14:textId="77777777" w:rsidR="003E5462" w:rsidRPr="00C04D55" w:rsidRDefault="003E5462" w:rsidP="000A49E0">
            <w:pPr>
              <w:spacing w:before="0"/>
              <w:ind w:left="0"/>
              <w:jc w:val="left"/>
              <w:rPr>
                <w:rFonts w:eastAsia="Times New Roman"/>
                <w:color w:val="auto"/>
                <w:sz w:val="20"/>
                <w:szCs w:val="20"/>
              </w:rPr>
            </w:pPr>
          </w:p>
        </w:tc>
        <w:tc>
          <w:tcPr>
            <w:tcW w:w="1039" w:type="pct"/>
            <w:tcBorders>
              <w:top w:val="nil"/>
              <w:left w:val="nil"/>
              <w:bottom w:val="nil"/>
              <w:right w:val="nil"/>
            </w:tcBorders>
            <w:noWrap/>
            <w:vAlign w:val="bottom"/>
            <w:hideMark/>
          </w:tcPr>
          <w:p w14:paraId="4253C848" w14:textId="77777777" w:rsidR="003E5462" w:rsidRPr="00C04D55" w:rsidRDefault="003E5462" w:rsidP="000A49E0">
            <w:pPr>
              <w:spacing w:before="0"/>
              <w:ind w:left="0"/>
              <w:jc w:val="right"/>
              <w:rPr>
                <w:rFonts w:eastAsia="Times New Roman"/>
                <w:color w:val="auto"/>
                <w:sz w:val="30"/>
                <w:szCs w:val="30"/>
              </w:rPr>
            </w:pPr>
            <w:r w:rsidRPr="00C04D55">
              <w:rPr>
                <w:rFonts w:eastAsia="Times New Roman"/>
                <w:color w:val="auto"/>
                <w:sz w:val="30"/>
                <w:szCs w:val="30"/>
              </w:rPr>
              <w:t>(</w:t>
            </w:r>
            <w:proofErr w:type="gramStart"/>
            <w:r w:rsidRPr="00C04D55">
              <w:rPr>
                <w:rFonts w:eastAsia="Times New Roman"/>
                <w:color w:val="auto"/>
                <w:sz w:val="30"/>
                <w:szCs w:val="30"/>
              </w:rPr>
              <w:t>Unit</w:t>
            </w:r>
            <w:r w:rsidRPr="00C04D55">
              <w:rPr>
                <w:rFonts w:eastAsia="Times New Roman"/>
                <w:color w:val="auto"/>
                <w:sz w:val="30"/>
                <w:szCs w:val="30"/>
                <w:cs/>
              </w:rPr>
              <w:t xml:space="preserve"> :</w:t>
            </w:r>
            <w:proofErr w:type="gramEnd"/>
            <w:r w:rsidRPr="00C04D55">
              <w:rPr>
                <w:rFonts w:eastAsia="Times New Roman"/>
                <w:color w:val="auto"/>
                <w:sz w:val="30"/>
                <w:szCs w:val="30"/>
                <w:cs/>
              </w:rPr>
              <w:t xml:space="preserve"> </w:t>
            </w:r>
            <w:r w:rsidRPr="00C04D55">
              <w:rPr>
                <w:rFonts w:eastAsia="Times New Roman"/>
                <w:color w:val="auto"/>
                <w:sz w:val="30"/>
                <w:szCs w:val="30"/>
              </w:rPr>
              <w:t>Baht)</w:t>
            </w:r>
          </w:p>
        </w:tc>
      </w:tr>
      <w:tr w:rsidR="003E5462" w:rsidRPr="00C04D55" w14:paraId="555AAF99" w14:textId="77777777" w:rsidTr="000A49E0">
        <w:trPr>
          <w:trHeight w:val="284"/>
        </w:trPr>
        <w:tc>
          <w:tcPr>
            <w:tcW w:w="2991" w:type="pct"/>
            <w:tcBorders>
              <w:top w:val="nil"/>
              <w:left w:val="nil"/>
              <w:bottom w:val="nil"/>
              <w:right w:val="nil"/>
            </w:tcBorders>
            <w:noWrap/>
            <w:vAlign w:val="bottom"/>
            <w:hideMark/>
          </w:tcPr>
          <w:p w14:paraId="1C4E5D18" w14:textId="77777777" w:rsidR="003E5462" w:rsidRPr="00C04D55" w:rsidRDefault="003E5462" w:rsidP="000A49E0">
            <w:pPr>
              <w:spacing w:before="0"/>
              <w:ind w:left="0"/>
              <w:jc w:val="center"/>
              <w:rPr>
                <w:rFonts w:eastAsia="Times New Roman"/>
                <w:color w:val="auto"/>
                <w:sz w:val="30"/>
                <w:szCs w:val="30"/>
              </w:rPr>
            </w:pPr>
          </w:p>
        </w:tc>
        <w:tc>
          <w:tcPr>
            <w:tcW w:w="2009" w:type="pct"/>
            <w:gridSpan w:val="2"/>
            <w:tcBorders>
              <w:top w:val="nil"/>
              <w:left w:val="nil"/>
              <w:bottom w:val="nil"/>
              <w:right w:val="nil"/>
            </w:tcBorders>
            <w:noWrap/>
            <w:vAlign w:val="bottom"/>
            <w:hideMark/>
          </w:tcPr>
          <w:p w14:paraId="05562874" w14:textId="77777777" w:rsidR="003E5462" w:rsidRPr="00C04D55" w:rsidRDefault="003E5462" w:rsidP="000A49E0">
            <w:pPr>
              <w:pBdr>
                <w:bottom w:val="single" w:sz="4" w:space="1" w:color="auto"/>
              </w:pBdr>
              <w:spacing w:before="0"/>
              <w:ind w:left="0"/>
              <w:jc w:val="center"/>
              <w:rPr>
                <w:rFonts w:eastAsia="Times New Roman"/>
                <w:color w:val="auto"/>
                <w:sz w:val="30"/>
                <w:szCs w:val="30"/>
              </w:rPr>
            </w:pPr>
            <w:r w:rsidRPr="00C04D55">
              <w:rPr>
                <w:rFonts w:eastAsia="Times New Roman"/>
                <w:color w:val="auto"/>
                <w:sz w:val="30"/>
                <w:szCs w:val="30"/>
              </w:rPr>
              <w:t>Separate financial statements</w:t>
            </w:r>
          </w:p>
        </w:tc>
      </w:tr>
      <w:tr w:rsidR="003E5462" w:rsidRPr="00C04D55" w14:paraId="4E437740" w14:textId="77777777" w:rsidTr="000A49E0">
        <w:trPr>
          <w:trHeight w:val="287"/>
        </w:trPr>
        <w:tc>
          <w:tcPr>
            <w:tcW w:w="2991" w:type="pct"/>
            <w:tcBorders>
              <w:top w:val="nil"/>
              <w:left w:val="nil"/>
              <w:bottom w:val="nil"/>
              <w:right w:val="nil"/>
            </w:tcBorders>
            <w:noWrap/>
            <w:vAlign w:val="bottom"/>
            <w:hideMark/>
          </w:tcPr>
          <w:p w14:paraId="130F6909" w14:textId="77777777" w:rsidR="003E5462" w:rsidRPr="00C04D55" w:rsidRDefault="003E5462" w:rsidP="000A49E0">
            <w:pPr>
              <w:spacing w:before="0"/>
              <w:ind w:left="0"/>
              <w:jc w:val="center"/>
              <w:rPr>
                <w:rFonts w:eastAsia="Times New Roman"/>
                <w:color w:val="auto"/>
                <w:sz w:val="30"/>
                <w:szCs w:val="30"/>
              </w:rPr>
            </w:pPr>
          </w:p>
        </w:tc>
        <w:tc>
          <w:tcPr>
            <w:tcW w:w="970" w:type="pct"/>
            <w:tcBorders>
              <w:top w:val="nil"/>
              <w:left w:val="nil"/>
              <w:bottom w:val="nil"/>
              <w:right w:val="nil"/>
            </w:tcBorders>
            <w:noWrap/>
            <w:vAlign w:val="bottom"/>
            <w:hideMark/>
          </w:tcPr>
          <w:p w14:paraId="513D39B0" w14:textId="690D5C4B" w:rsidR="003E5462" w:rsidRPr="00C04D55" w:rsidRDefault="00626293" w:rsidP="000A49E0">
            <w:pPr>
              <w:pBdr>
                <w:bottom w:val="single" w:sz="4" w:space="1" w:color="auto"/>
              </w:pBdr>
              <w:spacing w:before="0"/>
              <w:ind w:left="0"/>
              <w:jc w:val="center"/>
              <w:rPr>
                <w:rFonts w:eastAsia="Times New Roman"/>
                <w:color w:val="auto"/>
                <w:sz w:val="30"/>
                <w:szCs w:val="30"/>
              </w:rPr>
            </w:pPr>
            <w:r w:rsidRPr="00C04D55">
              <w:rPr>
                <w:rFonts w:eastAsia="Times New Roman"/>
                <w:color w:val="auto"/>
              </w:rPr>
              <w:t>March</w:t>
            </w:r>
            <w:r w:rsidR="003E5462" w:rsidRPr="00C04D55">
              <w:rPr>
                <w:rFonts w:eastAsia="Times New Roman"/>
                <w:color w:val="auto"/>
              </w:rPr>
              <w:t xml:space="preserve"> 3</w:t>
            </w:r>
            <w:r w:rsidR="00931FE4" w:rsidRPr="00C04D55">
              <w:rPr>
                <w:rFonts w:eastAsia="Times New Roman"/>
                <w:color w:val="auto"/>
              </w:rPr>
              <w:t>1</w:t>
            </w:r>
            <w:r w:rsidR="003E5462" w:rsidRPr="00C04D55">
              <w:rPr>
                <w:rFonts w:eastAsia="Times New Roman"/>
                <w:color w:val="auto"/>
              </w:rPr>
              <w:t>, 202</w:t>
            </w:r>
            <w:r w:rsidR="00E417D3" w:rsidRPr="00C04D55">
              <w:rPr>
                <w:rFonts w:eastAsia="Times New Roman" w:hint="cs"/>
                <w:color w:val="auto"/>
                <w:cs/>
              </w:rPr>
              <w:t>6</w:t>
            </w:r>
          </w:p>
        </w:tc>
        <w:tc>
          <w:tcPr>
            <w:tcW w:w="1039" w:type="pct"/>
            <w:tcBorders>
              <w:top w:val="nil"/>
              <w:left w:val="nil"/>
              <w:bottom w:val="nil"/>
              <w:right w:val="nil"/>
            </w:tcBorders>
            <w:noWrap/>
            <w:vAlign w:val="bottom"/>
            <w:hideMark/>
          </w:tcPr>
          <w:p w14:paraId="34DAF05A" w14:textId="0464207E" w:rsidR="003E5462" w:rsidRPr="00C04D55" w:rsidRDefault="003E5462" w:rsidP="000A49E0">
            <w:pPr>
              <w:pBdr>
                <w:bottom w:val="single" w:sz="4" w:space="1" w:color="auto"/>
              </w:pBdr>
              <w:spacing w:before="0"/>
              <w:ind w:left="0"/>
              <w:jc w:val="center"/>
              <w:rPr>
                <w:rFonts w:eastAsia="Times New Roman"/>
                <w:color w:val="auto"/>
                <w:sz w:val="30"/>
                <w:szCs w:val="30"/>
              </w:rPr>
            </w:pPr>
            <w:r w:rsidRPr="00C04D55">
              <w:rPr>
                <w:rFonts w:eastAsia="Times New Roman"/>
                <w:color w:val="auto"/>
              </w:rPr>
              <w:t>December 31, 202</w:t>
            </w:r>
            <w:r w:rsidR="00E417D3" w:rsidRPr="00C04D55">
              <w:rPr>
                <w:rFonts w:eastAsia="Times New Roman" w:hint="cs"/>
                <w:color w:val="auto"/>
                <w:cs/>
              </w:rPr>
              <w:t>5</w:t>
            </w:r>
          </w:p>
        </w:tc>
      </w:tr>
      <w:tr w:rsidR="00E417D3" w:rsidRPr="00C04D55" w14:paraId="560AA445" w14:textId="77777777" w:rsidTr="000A49E0">
        <w:trPr>
          <w:trHeight w:val="281"/>
        </w:trPr>
        <w:tc>
          <w:tcPr>
            <w:tcW w:w="2991" w:type="pct"/>
            <w:tcBorders>
              <w:top w:val="nil"/>
              <w:left w:val="nil"/>
              <w:bottom w:val="nil"/>
              <w:right w:val="nil"/>
            </w:tcBorders>
            <w:noWrap/>
            <w:vAlign w:val="bottom"/>
            <w:hideMark/>
          </w:tcPr>
          <w:p w14:paraId="0D42A1D4" w14:textId="77777777" w:rsidR="00E417D3" w:rsidRPr="00C04D55" w:rsidRDefault="00E417D3" w:rsidP="000A49E0">
            <w:pPr>
              <w:spacing w:before="0"/>
              <w:ind w:left="33"/>
              <w:jc w:val="left"/>
              <w:rPr>
                <w:rFonts w:eastAsia="Times New Roman"/>
                <w:color w:val="auto"/>
                <w:sz w:val="30"/>
                <w:szCs w:val="30"/>
              </w:rPr>
            </w:pPr>
            <w:r w:rsidRPr="00C04D55">
              <w:rPr>
                <w:sz w:val="30"/>
                <w:szCs w:val="30"/>
              </w:rPr>
              <w:t>Short-term loans</w:t>
            </w:r>
          </w:p>
        </w:tc>
        <w:tc>
          <w:tcPr>
            <w:tcW w:w="970" w:type="pct"/>
            <w:tcBorders>
              <w:top w:val="nil"/>
              <w:left w:val="nil"/>
              <w:bottom w:val="nil"/>
              <w:right w:val="nil"/>
            </w:tcBorders>
            <w:noWrap/>
          </w:tcPr>
          <w:p w14:paraId="5046F1BF" w14:textId="6D3E9FCE" w:rsidR="00E417D3" w:rsidRPr="00C04D55" w:rsidRDefault="00E417D3" w:rsidP="000A49E0">
            <w:pPr>
              <w:spacing w:before="0"/>
              <w:ind w:left="0"/>
              <w:jc w:val="right"/>
              <w:rPr>
                <w:rFonts w:eastAsia="Times New Roman"/>
                <w:color w:val="auto"/>
                <w:sz w:val="30"/>
                <w:szCs w:val="30"/>
              </w:rPr>
            </w:pPr>
            <w:r w:rsidRPr="00C04D55">
              <w:t>74,500,000.00</w:t>
            </w:r>
          </w:p>
        </w:tc>
        <w:tc>
          <w:tcPr>
            <w:tcW w:w="1039" w:type="pct"/>
            <w:tcBorders>
              <w:top w:val="nil"/>
              <w:left w:val="nil"/>
              <w:bottom w:val="nil"/>
              <w:right w:val="nil"/>
            </w:tcBorders>
            <w:noWrap/>
            <w:hideMark/>
          </w:tcPr>
          <w:p w14:paraId="4CB4FAE9" w14:textId="1BC957DF" w:rsidR="00E417D3" w:rsidRPr="00C04D55" w:rsidRDefault="00E417D3" w:rsidP="000A49E0">
            <w:pPr>
              <w:spacing w:before="0"/>
              <w:ind w:left="0"/>
              <w:jc w:val="right"/>
              <w:rPr>
                <w:rFonts w:eastAsia="Times New Roman"/>
                <w:color w:val="auto"/>
                <w:sz w:val="30"/>
                <w:szCs w:val="30"/>
              </w:rPr>
            </w:pPr>
            <w:r w:rsidRPr="00C04D55">
              <w:t>74,500,000.00</w:t>
            </w:r>
          </w:p>
        </w:tc>
      </w:tr>
      <w:tr w:rsidR="00E417D3" w:rsidRPr="00C04D55" w14:paraId="12A2B9B3" w14:textId="77777777" w:rsidTr="000A49E0">
        <w:trPr>
          <w:trHeight w:val="259"/>
        </w:trPr>
        <w:tc>
          <w:tcPr>
            <w:tcW w:w="2991" w:type="pct"/>
            <w:tcBorders>
              <w:top w:val="nil"/>
              <w:left w:val="nil"/>
              <w:bottom w:val="nil"/>
              <w:right w:val="nil"/>
            </w:tcBorders>
            <w:noWrap/>
            <w:vAlign w:val="center"/>
          </w:tcPr>
          <w:p w14:paraId="714CCCEC" w14:textId="77777777" w:rsidR="00E417D3" w:rsidRPr="00C04D55" w:rsidRDefault="00E417D3" w:rsidP="000A49E0">
            <w:pPr>
              <w:spacing w:before="0"/>
              <w:ind w:left="33"/>
              <w:jc w:val="left"/>
              <w:rPr>
                <w:rFonts w:eastAsia="Times New Roman"/>
                <w:color w:val="auto"/>
                <w:sz w:val="30"/>
                <w:szCs w:val="30"/>
              </w:rPr>
            </w:pPr>
            <w:r w:rsidRPr="00C04D55">
              <w:rPr>
                <w:rFonts w:eastAsia="Times New Roman"/>
                <w:color w:val="auto"/>
                <w:sz w:val="30"/>
                <w:szCs w:val="30"/>
              </w:rPr>
              <w:t>Less Allowance for expected credit losses</w:t>
            </w:r>
          </w:p>
        </w:tc>
        <w:tc>
          <w:tcPr>
            <w:tcW w:w="970" w:type="pct"/>
            <w:tcBorders>
              <w:top w:val="nil"/>
              <w:left w:val="nil"/>
              <w:bottom w:val="nil"/>
              <w:right w:val="nil"/>
            </w:tcBorders>
            <w:noWrap/>
          </w:tcPr>
          <w:p w14:paraId="2A5E5C1E" w14:textId="3359D9F0" w:rsidR="00E417D3" w:rsidRPr="00C04D55" w:rsidRDefault="00E417D3" w:rsidP="000A49E0">
            <w:pPr>
              <w:pBdr>
                <w:bottom w:val="single" w:sz="4" w:space="1" w:color="auto"/>
              </w:pBdr>
              <w:spacing w:before="0"/>
              <w:ind w:left="0"/>
              <w:jc w:val="right"/>
              <w:rPr>
                <w:rFonts w:eastAsia="Times New Roman"/>
                <w:color w:val="auto"/>
                <w:sz w:val="30"/>
                <w:szCs w:val="30"/>
                <w:cs/>
              </w:rPr>
            </w:pPr>
            <w:r w:rsidRPr="00C04D55">
              <w:t>(69,700,000.00)</w:t>
            </w:r>
          </w:p>
        </w:tc>
        <w:tc>
          <w:tcPr>
            <w:tcW w:w="1039" w:type="pct"/>
            <w:tcBorders>
              <w:top w:val="nil"/>
              <w:left w:val="nil"/>
              <w:bottom w:val="nil"/>
              <w:right w:val="nil"/>
            </w:tcBorders>
            <w:noWrap/>
          </w:tcPr>
          <w:p w14:paraId="0100B169" w14:textId="44153FD1" w:rsidR="00E417D3" w:rsidRPr="00C04D55" w:rsidRDefault="00E417D3" w:rsidP="000A49E0">
            <w:pPr>
              <w:pBdr>
                <w:bottom w:val="single" w:sz="4" w:space="1" w:color="auto"/>
              </w:pBdr>
              <w:spacing w:before="0"/>
              <w:ind w:left="0"/>
              <w:jc w:val="right"/>
              <w:rPr>
                <w:rFonts w:eastAsia="Times New Roman"/>
                <w:color w:val="auto"/>
                <w:sz w:val="30"/>
                <w:szCs w:val="30"/>
              </w:rPr>
            </w:pPr>
            <w:r w:rsidRPr="00C04D55">
              <w:t>(69,700,000.00)</w:t>
            </w:r>
          </w:p>
        </w:tc>
      </w:tr>
      <w:tr w:rsidR="00E417D3" w:rsidRPr="00C04D55" w14:paraId="392BF455" w14:textId="77777777" w:rsidTr="000A49E0">
        <w:trPr>
          <w:trHeight w:val="488"/>
        </w:trPr>
        <w:tc>
          <w:tcPr>
            <w:tcW w:w="2991" w:type="pct"/>
            <w:tcBorders>
              <w:top w:val="nil"/>
              <w:left w:val="nil"/>
              <w:bottom w:val="nil"/>
              <w:right w:val="nil"/>
            </w:tcBorders>
            <w:noWrap/>
            <w:vAlign w:val="bottom"/>
          </w:tcPr>
          <w:p w14:paraId="07BAD67B" w14:textId="77777777" w:rsidR="00E417D3" w:rsidRPr="00C04D55" w:rsidRDefault="00E417D3" w:rsidP="000A49E0">
            <w:pPr>
              <w:spacing w:before="0"/>
              <w:ind w:left="0"/>
              <w:jc w:val="center"/>
              <w:rPr>
                <w:rFonts w:eastAsia="Times New Roman"/>
                <w:color w:val="auto"/>
                <w:sz w:val="30"/>
                <w:szCs w:val="30"/>
              </w:rPr>
            </w:pPr>
            <w:r w:rsidRPr="00C04D55">
              <w:rPr>
                <w:rFonts w:eastAsia="Times New Roman"/>
                <w:color w:val="auto"/>
                <w:sz w:val="30"/>
                <w:szCs w:val="30"/>
              </w:rPr>
              <w:t>Total</w:t>
            </w:r>
          </w:p>
        </w:tc>
        <w:tc>
          <w:tcPr>
            <w:tcW w:w="970" w:type="pct"/>
            <w:tcBorders>
              <w:top w:val="nil"/>
              <w:left w:val="nil"/>
              <w:bottom w:val="nil"/>
              <w:right w:val="nil"/>
            </w:tcBorders>
            <w:noWrap/>
          </w:tcPr>
          <w:p w14:paraId="25C2F27B" w14:textId="2CEBF0D6" w:rsidR="00E417D3" w:rsidRPr="00C04D55" w:rsidRDefault="00E417D3" w:rsidP="000A49E0">
            <w:pPr>
              <w:pBdr>
                <w:bottom w:val="double" w:sz="4" w:space="1" w:color="auto"/>
              </w:pBdr>
              <w:spacing w:before="0"/>
              <w:ind w:left="0"/>
              <w:jc w:val="right"/>
              <w:rPr>
                <w:rFonts w:eastAsia="Times New Roman"/>
                <w:color w:val="auto"/>
                <w:sz w:val="30"/>
                <w:szCs w:val="30"/>
              </w:rPr>
            </w:pPr>
            <w:r w:rsidRPr="00C04D55">
              <w:t>4,800,000.00</w:t>
            </w:r>
          </w:p>
        </w:tc>
        <w:tc>
          <w:tcPr>
            <w:tcW w:w="1039" w:type="pct"/>
            <w:tcBorders>
              <w:top w:val="nil"/>
              <w:left w:val="nil"/>
              <w:bottom w:val="nil"/>
              <w:right w:val="nil"/>
            </w:tcBorders>
            <w:noWrap/>
          </w:tcPr>
          <w:p w14:paraId="42DD26F2" w14:textId="268765B0" w:rsidR="00E417D3" w:rsidRPr="00C04D55" w:rsidRDefault="00E417D3" w:rsidP="000A49E0">
            <w:pPr>
              <w:pBdr>
                <w:bottom w:val="double" w:sz="4" w:space="1" w:color="auto"/>
              </w:pBdr>
              <w:spacing w:before="0"/>
              <w:ind w:left="0"/>
              <w:jc w:val="right"/>
              <w:rPr>
                <w:rFonts w:eastAsia="Times New Roman"/>
                <w:color w:val="auto"/>
                <w:sz w:val="30"/>
                <w:szCs w:val="30"/>
              </w:rPr>
            </w:pPr>
            <w:r w:rsidRPr="00C04D55">
              <w:t>4,800,000.00</w:t>
            </w:r>
          </w:p>
        </w:tc>
      </w:tr>
    </w:tbl>
    <w:p w14:paraId="66493DF0" w14:textId="4EC0E095" w:rsidR="003E5462" w:rsidRPr="00C04D55" w:rsidRDefault="003E5462" w:rsidP="000A49E0">
      <w:pPr>
        <w:ind w:left="426"/>
        <w:rPr>
          <w:sz w:val="30"/>
          <w:szCs w:val="30"/>
          <w:cs/>
        </w:rPr>
      </w:pPr>
      <w:r w:rsidRPr="00C04D55">
        <w:rPr>
          <w:sz w:val="30"/>
          <w:szCs w:val="30"/>
        </w:rPr>
        <w:t xml:space="preserve">As at </w:t>
      </w:r>
      <w:r w:rsidR="00626293" w:rsidRPr="00C04D55">
        <w:rPr>
          <w:sz w:val="30"/>
          <w:szCs w:val="30"/>
        </w:rPr>
        <w:t>March</w:t>
      </w:r>
      <w:r w:rsidR="001F373F" w:rsidRPr="00C04D55">
        <w:rPr>
          <w:sz w:val="30"/>
          <w:szCs w:val="30"/>
        </w:rPr>
        <w:t xml:space="preserve"> 3</w:t>
      </w:r>
      <w:r w:rsidR="00626293" w:rsidRPr="00C04D55">
        <w:rPr>
          <w:sz w:val="30"/>
          <w:szCs w:val="30"/>
        </w:rPr>
        <w:t>1</w:t>
      </w:r>
      <w:r w:rsidRPr="00C04D55">
        <w:rPr>
          <w:sz w:val="30"/>
          <w:szCs w:val="30"/>
        </w:rPr>
        <w:t>, 202</w:t>
      </w:r>
      <w:r w:rsidR="00E417D3" w:rsidRPr="00C04D55">
        <w:rPr>
          <w:rFonts w:hint="cs"/>
          <w:sz w:val="30"/>
          <w:szCs w:val="30"/>
          <w:cs/>
        </w:rPr>
        <w:t>6</w:t>
      </w:r>
      <w:r w:rsidRPr="00C04D55">
        <w:rPr>
          <w:sz w:val="30"/>
          <w:szCs w:val="30"/>
        </w:rPr>
        <w:t xml:space="preserve"> and December 31, 202</w:t>
      </w:r>
      <w:r w:rsidR="00E417D3" w:rsidRPr="00C04D55">
        <w:rPr>
          <w:rFonts w:hint="cs"/>
          <w:sz w:val="30"/>
          <w:szCs w:val="30"/>
          <w:cs/>
        </w:rPr>
        <w:t>5</w:t>
      </w:r>
      <w:r w:rsidRPr="00C04D55">
        <w:rPr>
          <w:sz w:val="30"/>
          <w:szCs w:val="30"/>
        </w:rPr>
        <w:t>, the Company</w:t>
      </w:r>
      <w:r w:rsidRPr="00C04D55">
        <w:rPr>
          <w:rStyle w:val="Heading5Char"/>
          <w:rFonts w:cs="Angsana New"/>
          <w:sz w:val="30"/>
          <w:szCs w:val="30"/>
          <w:cs/>
        </w:rPr>
        <w:t xml:space="preserve"> </w:t>
      </w:r>
      <w:r w:rsidRPr="00C04D55">
        <w:rPr>
          <w:rStyle w:val="Heading5Char"/>
          <w:rFonts w:cs="Angsana New"/>
          <w:sz w:val="30"/>
          <w:szCs w:val="30"/>
        </w:rPr>
        <w:t xml:space="preserve">has short-term loans to related </w:t>
      </w:r>
      <w:proofErr w:type="gramStart"/>
      <w:r w:rsidRPr="00C04D55">
        <w:rPr>
          <w:rStyle w:val="Heading5Char"/>
          <w:rFonts w:cs="Angsana New"/>
          <w:sz w:val="30"/>
          <w:szCs w:val="30"/>
        </w:rPr>
        <w:t>parties</w:t>
      </w:r>
      <w:proofErr w:type="gramEnd"/>
      <w:r w:rsidRPr="00C04D55">
        <w:rPr>
          <w:rStyle w:val="Heading5Char"/>
          <w:rFonts w:cs="Angsana New"/>
          <w:sz w:val="30"/>
          <w:szCs w:val="30"/>
        </w:rPr>
        <w:t xml:space="preserve"> </w:t>
      </w:r>
      <w:proofErr w:type="gramStart"/>
      <w:r w:rsidRPr="00C04D55">
        <w:rPr>
          <w:rStyle w:val="Heading5Char"/>
          <w:rFonts w:cs="Angsana New"/>
          <w:sz w:val="30"/>
          <w:szCs w:val="30"/>
        </w:rPr>
        <w:t>amount</w:t>
      </w:r>
      <w:proofErr w:type="gramEnd"/>
      <w:r w:rsidRPr="00C04D55">
        <w:rPr>
          <w:rStyle w:val="Heading5Char"/>
          <w:rFonts w:cs="Angsana New"/>
          <w:sz w:val="30"/>
          <w:szCs w:val="30"/>
        </w:rPr>
        <w:t xml:space="preserve"> of Baht </w:t>
      </w:r>
      <w:r w:rsidR="00E417D3" w:rsidRPr="00C04D55">
        <w:rPr>
          <w:rStyle w:val="Heading5Char"/>
          <w:rFonts w:cs="Angsana New" w:hint="cs"/>
          <w:sz w:val="30"/>
          <w:szCs w:val="30"/>
          <w:cs/>
        </w:rPr>
        <w:t>74.50</w:t>
      </w:r>
      <w:r w:rsidRPr="00C04D55">
        <w:rPr>
          <w:rStyle w:val="Heading5Char"/>
          <w:rFonts w:cs="Angsana New"/>
          <w:sz w:val="30"/>
          <w:szCs w:val="30"/>
        </w:rPr>
        <w:t xml:space="preserve"> million</w:t>
      </w:r>
      <w:r w:rsidRPr="00C04D55">
        <w:t xml:space="preserve"> </w:t>
      </w:r>
      <w:r w:rsidRPr="00C04D55">
        <w:rPr>
          <w:rStyle w:val="Heading5Char"/>
          <w:rFonts w:cs="Angsana New"/>
          <w:sz w:val="30"/>
          <w:szCs w:val="30"/>
        </w:rPr>
        <w:t xml:space="preserve">at interest rate 7.07 </w:t>
      </w:r>
      <w:r w:rsidR="00427A34">
        <w:rPr>
          <w:rStyle w:val="Heading5Char"/>
          <w:rFonts w:cs="Angsana New" w:hint="cs"/>
          <w:sz w:val="30"/>
          <w:szCs w:val="30"/>
          <w:cs/>
        </w:rPr>
        <w:t>-</w:t>
      </w:r>
      <w:r w:rsidR="00E417D3" w:rsidRPr="00C04D55">
        <w:rPr>
          <w:rStyle w:val="Heading5Char"/>
          <w:rFonts w:cs="Angsana New" w:hint="cs"/>
          <w:sz w:val="30"/>
          <w:szCs w:val="30"/>
          <w:cs/>
        </w:rPr>
        <w:t xml:space="preserve"> 8.47</w:t>
      </w:r>
      <w:r w:rsidRPr="00C04D55">
        <w:rPr>
          <w:rStyle w:val="Heading5Char"/>
          <w:rFonts w:cs="Angsana New"/>
          <w:sz w:val="30"/>
          <w:szCs w:val="30"/>
        </w:rPr>
        <w:t>% per annum</w:t>
      </w:r>
      <w:r w:rsidRPr="00C04D55">
        <w:rPr>
          <w:rStyle w:val="Heading5Char"/>
          <w:rFonts w:cs="Angsana New"/>
          <w:sz w:val="30"/>
          <w:szCs w:val="30"/>
          <w:cs/>
        </w:rPr>
        <w:t xml:space="preserve"> </w:t>
      </w:r>
      <w:r w:rsidRPr="00C04D55">
        <w:rPr>
          <w:rStyle w:val="Heading5Char"/>
          <w:rFonts w:cs="Angsana New"/>
          <w:sz w:val="30"/>
          <w:szCs w:val="30"/>
        </w:rPr>
        <w:t>and</w:t>
      </w:r>
      <w:r w:rsidRPr="00C04D55">
        <w:rPr>
          <w:sz w:val="30"/>
          <w:szCs w:val="30"/>
          <w:cs/>
        </w:rPr>
        <w:t xml:space="preserve"> </w:t>
      </w:r>
      <w:r w:rsidRPr="00C04D55">
        <w:rPr>
          <w:sz w:val="30"/>
          <w:szCs w:val="30"/>
        </w:rPr>
        <w:t>entering into a contract by receiving promissory notes and will fully receive the repayment within 1 year.</w:t>
      </w:r>
    </w:p>
    <w:p w14:paraId="577BFDBD" w14:textId="4AC211D4" w:rsidR="000A49E0" w:rsidRDefault="000A49E0" w:rsidP="000A49E0">
      <w:pPr>
        <w:spacing w:before="0" w:after="160"/>
        <w:ind w:left="0"/>
        <w:jc w:val="left"/>
        <w:rPr>
          <w:b/>
          <w:bCs/>
          <w:sz w:val="30"/>
          <w:szCs w:val="30"/>
          <w:cs/>
        </w:rPr>
      </w:pPr>
      <w:r>
        <w:rPr>
          <w:b/>
          <w:bCs/>
          <w:sz w:val="30"/>
          <w:szCs w:val="30"/>
          <w:cs/>
        </w:rPr>
        <w:br w:type="page"/>
      </w:r>
    </w:p>
    <w:p w14:paraId="22DA10F5" w14:textId="25556121" w:rsidR="003E5462" w:rsidRPr="00C04D55" w:rsidRDefault="003E5462" w:rsidP="000A49E0">
      <w:pPr>
        <w:spacing w:line="360" w:lineRule="exact"/>
        <w:ind w:left="426" w:hanging="426"/>
        <w:rPr>
          <w:b/>
          <w:bCs/>
          <w:sz w:val="30"/>
          <w:szCs w:val="30"/>
        </w:rPr>
      </w:pPr>
      <w:r w:rsidRPr="00C04D55">
        <w:rPr>
          <w:b/>
          <w:bCs/>
          <w:sz w:val="30"/>
          <w:szCs w:val="30"/>
        </w:rPr>
        <w:lastRenderedPageBreak/>
        <w:t>8.</w:t>
      </w:r>
      <w:r w:rsidRPr="00C04D55">
        <w:rPr>
          <w:b/>
          <w:bCs/>
          <w:sz w:val="30"/>
          <w:szCs w:val="30"/>
        </w:rPr>
        <w:tab/>
        <w:t>INVENTORIES</w:t>
      </w:r>
    </w:p>
    <w:tbl>
      <w:tblPr>
        <w:tblW w:w="9214" w:type="dxa"/>
        <w:tblInd w:w="284" w:type="dxa"/>
        <w:tblLayout w:type="fixed"/>
        <w:tblLook w:val="04A0" w:firstRow="1" w:lastRow="0" w:firstColumn="1" w:lastColumn="0" w:noHBand="0" w:noVBand="1"/>
      </w:tblPr>
      <w:tblGrid>
        <w:gridCol w:w="3118"/>
        <w:gridCol w:w="1530"/>
        <w:gridCol w:w="1530"/>
        <w:gridCol w:w="1530"/>
        <w:gridCol w:w="1506"/>
      </w:tblGrid>
      <w:tr w:rsidR="003E5462" w:rsidRPr="00C04D55" w14:paraId="2083AE54" w14:textId="77777777" w:rsidTr="000A49E0">
        <w:trPr>
          <w:trHeight w:val="283"/>
        </w:trPr>
        <w:tc>
          <w:tcPr>
            <w:tcW w:w="3118" w:type="dxa"/>
            <w:tcBorders>
              <w:top w:val="nil"/>
              <w:left w:val="nil"/>
              <w:bottom w:val="nil"/>
              <w:right w:val="nil"/>
            </w:tcBorders>
            <w:noWrap/>
            <w:vAlign w:val="bottom"/>
            <w:hideMark/>
          </w:tcPr>
          <w:p w14:paraId="22C948A5" w14:textId="77777777" w:rsidR="003E5462" w:rsidRPr="00C04D55" w:rsidRDefault="003E5462" w:rsidP="000A49E0">
            <w:pPr>
              <w:spacing w:before="0" w:line="360" w:lineRule="exact"/>
              <w:ind w:left="34"/>
              <w:jc w:val="left"/>
              <w:rPr>
                <w:rFonts w:eastAsia="Times New Roman"/>
                <w:color w:val="auto"/>
                <w:sz w:val="30"/>
                <w:szCs w:val="30"/>
              </w:rPr>
            </w:pPr>
          </w:p>
        </w:tc>
        <w:tc>
          <w:tcPr>
            <w:tcW w:w="3060" w:type="dxa"/>
            <w:gridSpan w:val="2"/>
            <w:tcBorders>
              <w:top w:val="nil"/>
              <w:left w:val="nil"/>
              <w:right w:val="nil"/>
            </w:tcBorders>
            <w:noWrap/>
            <w:vAlign w:val="bottom"/>
            <w:hideMark/>
          </w:tcPr>
          <w:p w14:paraId="1EF499EA" w14:textId="77777777" w:rsidR="003E5462" w:rsidRPr="00C04D55" w:rsidRDefault="003E5462" w:rsidP="000A49E0">
            <w:pPr>
              <w:spacing w:before="0" w:line="360" w:lineRule="exact"/>
              <w:ind w:left="0"/>
              <w:jc w:val="center"/>
              <w:rPr>
                <w:rFonts w:eastAsia="Times New Roman"/>
                <w:color w:val="auto"/>
                <w:sz w:val="30"/>
                <w:szCs w:val="30"/>
              </w:rPr>
            </w:pPr>
          </w:p>
        </w:tc>
        <w:tc>
          <w:tcPr>
            <w:tcW w:w="3036" w:type="dxa"/>
            <w:gridSpan w:val="2"/>
            <w:tcBorders>
              <w:top w:val="nil"/>
              <w:left w:val="nil"/>
              <w:right w:val="nil"/>
            </w:tcBorders>
            <w:noWrap/>
            <w:vAlign w:val="bottom"/>
            <w:hideMark/>
          </w:tcPr>
          <w:p w14:paraId="28C173C9" w14:textId="77777777" w:rsidR="003E5462" w:rsidRPr="00C04D55" w:rsidRDefault="003E5462" w:rsidP="000A49E0">
            <w:pPr>
              <w:spacing w:before="0" w:line="360" w:lineRule="exact"/>
              <w:ind w:left="0"/>
              <w:jc w:val="right"/>
              <w:rPr>
                <w:rFonts w:eastAsia="Times New Roman"/>
                <w:color w:val="auto"/>
                <w:sz w:val="30"/>
                <w:szCs w:val="30"/>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3E5462" w:rsidRPr="00C04D55" w14:paraId="289378D6" w14:textId="77777777" w:rsidTr="000A49E0">
        <w:trPr>
          <w:trHeight w:val="373"/>
        </w:trPr>
        <w:tc>
          <w:tcPr>
            <w:tcW w:w="3118" w:type="dxa"/>
            <w:tcBorders>
              <w:top w:val="nil"/>
              <w:left w:val="nil"/>
              <w:bottom w:val="nil"/>
              <w:right w:val="nil"/>
            </w:tcBorders>
            <w:noWrap/>
            <w:vAlign w:val="bottom"/>
          </w:tcPr>
          <w:p w14:paraId="76C38ADA" w14:textId="77777777" w:rsidR="003E5462" w:rsidRPr="00C04D55" w:rsidRDefault="003E5462" w:rsidP="000A49E0">
            <w:pPr>
              <w:spacing w:before="0" w:line="360" w:lineRule="exact"/>
              <w:ind w:left="34"/>
              <w:jc w:val="left"/>
              <w:rPr>
                <w:rFonts w:eastAsia="Times New Roman"/>
                <w:color w:val="auto"/>
                <w:sz w:val="30"/>
                <w:szCs w:val="30"/>
              </w:rPr>
            </w:pPr>
          </w:p>
        </w:tc>
        <w:tc>
          <w:tcPr>
            <w:tcW w:w="3060" w:type="dxa"/>
            <w:gridSpan w:val="2"/>
            <w:tcBorders>
              <w:top w:val="nil"/>
              <w:left w:val="nil"/>
              <w:right w:val="nil"/>
            </w:tcBorders>
            <w:noWrap/>
            <w:vAlign w:val="bottom"/>
          </w:tcPr>
          <w:p w14:paraId="46B2D231" w14:textId="77777777" w:rsidR="003E5462" w:rsidRPr="00C04D55" w:rsidRDefault="003E5462" w:rsidP="000A49E0">
            <w:pPr>
              <w:spacing w:before="0" w:line="360" w:lineRule="exact"/>
              <w:ind w:left="0"/>
              <w:jc w:val="center"/>
              <w:rPr>
                <w:rFonts w:eastAsia="Times New Roman"/>
                <w:color w:val="auto"/>
                <w:sz w:val="30"/>
                <w:szCs w:val="30"/>
              </w:rPr>
            </w:pPr>
            <w:r w:rsidRPr="00C04D55">
              <w:rPr>
                <w:rFonts w:eastAsia="Times New Roman"/>
                <w:color w:val="auto"/>
                <w:sz w:val="30"/>
                <w:szCs w:val="30"/>
              </w:rPr>
              <w:t>Consolidated</w:t>
            </w:r>
          </w:p>
        </w:tc>
        <w:tc>
          <w:tcPr>
            <w:tcW w:w="3036" w:type="dxa"/>
            <w:gridSpan w:val="2"/>
            <w:tcBorders>
              <w:top w:val="nil"/>
              <w:left w:val="nil"/>
              <w:right w:val="nil"/>
            </w:tcBorders>
            <w:noWrap/>
            <w:vAlign w:val="bottom"/>
          </w:tcPr>
          <w:p w14:paraId="55368B86" w14:textId="77777777" w:rsidR="003E5462" w:rsidRPr="00C04D55" w:rsidRDefault="003E5462" w:rsidP="000A49E0">
            <w:pPr>
              <w:spacing w:before="0" w:line="360" w:lineRule="exact"/>
              <w:ind w:left="0"/>
              <w:jc w:val="center"/>
              <w:rPr>
                <w:rFonts w:eastAsia="Times New Roman"/>
                <w:color w:val="auto"/>
                <w:sz w:val="30"/>
                <w:szCs w:val="30"/>
              </w:rPr>
            </w:pPr>
            <w:r w:rsidRPr="00C04D55">
              <w:rPr>
                <w:rFonts w:eastAsia="Times New Roman"/>
                <w:color w:val="auto"/>
                <w:sz w:val="30"/>
                <w:szCs w:val="30"/>
              </w:rPr>
              <w:t>Separate</w:t>
            </w:r>
          </w:p>
        </w:tc>
      </w:tr>
      <w:tr w:rsidR="003E5462" w:rsidRPr="00C04D55" w14:paraId="65C043FF" w14:textId="77777777" w:rsidTr="000A49E0">
        <w:trPr>
          <w:trHeight w:val="421"/>
        </w:trPr>
        <w:tc>
          <w:tcPr>
            <w:tcW w:w="3118" w:type="dxa"/>
            <w:tcBorders>
              <w:top w:val="nil"/>
              <w:left w:val="nil"/>
              <w:bottom w:val="nil"/>
              <w:right w:val="nil"/>
            </w:tcBorders>
            <w:noWrap/>
            <w:vAlign w:val="bottom"/>
          </w:tcPr>
          <w:p w14:paraId="3C8F6576" w14:textId="77777777" w:rsidR="003E5462" w:rsidRPr="00C04D55" w:rsidRDefault="003E5462" w:rsidP="000A49E0">
            <w:pPr>
              <w:spacing w:before="0" w:line="360" w:lineRule="exact"/>
              <w:ind w:left="34"/>
              <w:jc w:val="left"/>
              <w:rPr>
                <w:rFonts w:eastAsia="Times New Roman"/>
                <w:color w:val="auto"/>
                <w:sz w:val="30"/>
                <w:szCs w:val="30"/>
              </w:rPr>
            </w:pPr>
          </w:p>
        </w:tc>
        <w:tc>
          <w:tcPr>
            <w:tcW w:w="3060" w:type="dxa"/>
            <w:gridSpan w:val="2"/>
            <w:tcBorders>
              <w:top w:val="nil"/>
              <w:left w:val="nil"/>
              <w:right w:val="nil"/>
            </w:tcBorders>
            <w:noWrap/>
            <w:vAlign w:val="bottom"/>
          </w:tcPr>
          <w:p w14:paraId="643430CA" w14:textId="77777777" w:rsidR="003E5462" w:rsidRPr="00C04D55" w:rsidRDefault="003E5462" w:rsidP="000A49E0">
            <w:pPr>
              <w:pBdr>
                <w:bottom w:val="single" w:sz="4" w:space="1" w:color="auto"/>
              </w:pBdr>
              <w:spacing w:before="0" w:line="360" w:lineRule="exact"/>
              <w:ind w:left="0"/>
              <w:jc w:val="center"/>
              <w:rPr>
                <w:rFonts w:eastAsia="Times New Roman"/>
                <w:color w:val="auto"/>
                <w:sz w:val="30"/>
                <w:szCs w:val="30"/>
              </w:rPr>
            </w:pPr>
            <w:r w:rsidRPr="00C04D55">
              <w:rPr>
                <w:rFonts w:eastAsia="Times New Roman"/>
                <w:color w:val="auto"/>
                <w:sz w:val="30"/>
                <w:szCs w:val="30"/>
              </w:rPr>
              <w:t>financial statements</w:t>
            </w:r>
          </w:p>
        </w:tc>
        <w:tc>
          <w:tcPr>
            <w:tcW w:w="3036" w:type="dxa"/>
            <w:gridSpan w:val="2"/>
            <w:tcBorders>
              <w:top w:val="nil"/>
              <w:left w:val="nil"/>
              <w:right w:val="nil"/>
            </w:tcBorders>
            <w:noWrap/>
            <w:vAlign w:val="bottom"/>
          </w:tcPr>
          <w:p w14:paraId="414095D1" w14:textId="77777777" w:rsidR="003E5462" w:rsidRPr="00C04D55" w:rsidRDefault="003E5462" w:rsidP="000A49E0">
            <w:pPr>
              <w:pBdr>
                <w:bottom w:val="single" w:sz="4" w:space="1" w:color="auto"/>
              </w:pBdr>
              <w:spacing w:before="0" w:line="360" w:lineRule="exact"/>
              <w:ind w:left="0"/>
              <w:jc w:val="center"/>
              <w:rPr>
                <w:rFonts w:eastAsia="Times New Roman"/>
                <w:color w:val="auto"/>
                <w:sz w:val="30"/>
                <w:szCs w:val="30"/>
              </w:rPr>
            </w:pPr>
            <w:r w:rsidRPr="00C04D55">
              <w:rPr>
                <w:rFonts w:eastAsia="Times New Roman"/>
                <w:color w:val="auto"/>
                <w:sz w:val="30"/>
                <w:szCs w:val="30"/>
              </w:rPr>
              <w:t>financial statements</w:t>
            </w:r>
          </w:p>
        </w:tc>
      </w:tr>
      <w:tr w:rsidR="003E5462" w:rsidRPr="00C04D55" w14:paraId="2B520C52" w14:textId="77777777" w:rsidTr="000A49E0">
        <w:trPr>
          <w:trHeight w:val="414"/>
        </w:trPr>
        <w:tc>
          <w:tcPr>
            <w:tcW w:w="3118" w:type="dxa"/>
            <w:tcBorders>
              <w:top w:val="nil"/>
              <w:left w:val="nil"/>
              <w:bottom w:val="nil"/>
              <w:right w:val="nil"/>
            </w:tcBorders>
            <w:noWrap/>
            <w:vAlign w:val="bottom"/>
            <w:hideMark/>
          </w:tcPr>
          <w:p w14:paraId="1BFD7C02" w14:textId="77777777" w:rsidR="003E5462" w:rsidRPr="00C04D55" w:rsidRDefault="003E5462" w:rsidP="000A49E0">
            <w:pPr>
              <w:spacing w:before="0" w:line="360" w:lineRule="exact"/>
              <w:ind w:left="34"/>
              <w:jc w:val="center"/>
              <w:rPr>
                <w:rFonts w:eastAsia="Times New Roman"/>
                <w:color w:val="auto"/>
                <w:sz w:val="30"/>
                <w:szCs w:val="30"/>
              </w:rPr>
            </w:pPr>
          </w:p>
        </w:tc>
        <w:tc>
          <w:tcPr>
            <w:tcW w:w="1530" w:type="dxa"/>
            <w:tcBorders>
              <w:left w:val="nil"/>
              <w:bottom w:val="nil"/>
              <w:right w:val="nil"/>
            </w:tcBorders>
            <w:noWrap/>
            <w:vAlign w:val="bottom"/>
            <w:hideMark/>
          </w:tcPr>
          <w:p w14:paraId="668B218E" w14:textId="5B6E4B9C" w:rsidR="003E5462" w:rsidRPr="00C04D55" w:rsidRDefault="00931FE4" w:rsidP="000A49E0">
            <w:pPr>
              <w:spacing w:before="0" w:line="360" w:lineRule="exact"/>
              <w:ind w:left="0"/>
              <w:jc w:val="center"/>
              <w:rPr>
                <w:rFonts w:eastAsia="Times New Roman"/>
                <w:color w:val="auto"/>
                <w:sz w:val="30"/>
                <w:szCs w:val="30"/>
              </w:rPr>
            </w:pPr>
            <w:r w:rsidRPr="00C04D55">
              <w:rPr>
                <w:rFonts w:eastAsia="Times New Roman"/>
                <w:color w:val="auto"/>
              </w:rPr>
              <w:t>March</w:t>
            </w:r>
            <w:r w:rsidR="001F373F" w:rsidRPr="00C04D55">
              <w:rPr>
                <w:rFonts w:eastAsia="Times New Roman"/>
                <w:color w:val="auto"/>
                <w:sz w:val="30"/>
                <w:szCs w:val="30"/>
              </w:rPr>
              <w:t xml:space="preserve"> 3</w:t>
            </w:r>
            <w:r w:rsidRPr="00C04D55">
              <w:rPr>
                <w:rFonts w:eastAsia="Times New Roman"/>
                <w:color w:val="auto"/>
                <w:sz w:val="30"/>
                <w:szCs w:val="30"/>
              </w:rPr>
              <w:t>1</w:t>
            </w:r>
            <w:r w:rsidR="003E5462" w:rsidRPr="00C04D55">
              <w:rPr>
                <w:rFonts w:eastAsia="Times New Roman"/>
                <w:color w:val="auto"/>
                <w:sz w:val="30"/>
                <w:szCs w:val="30"/>
              </w:rPr>
              <w:t xml:space="preserve">, </w:t>
            </w:r>
          </w:p>
        </w:tc>
        <w:tc>
          <w:tcPr>
            <w:tcW w:w="1530" w:type="dxa"/>
            <w:tcBorders>
              <w:left w:val="nil"/>
              <w:bottom w:val="nil"/>
              <w:right w:val="nil"/>
            </w:tcBorders>
            <w:noWrap/>
            <w:vAlign w:val="bottom"/>
            <w:hideMark/>
          </w:tcPr>
          <w:p w14:paraId="029333B5" w14:textId="77777777" w:rsidR="003E5462" w:rsidRPr="00C04D55" w:rsidRDefault="003E5462" w:rsidP="000A49E0">
            <w:pPr>
              <w:spacing w:before="0" w:line="360" w:lineRule="exact"/>
              <w:ind w:left="0"/>
              <w:jc w:val="center"/>
              <w:rPr>
                <w:rFonts w:eastAsia="Times New Roman"/>
                <w:color w:val="auto"/>
                <w:sz w:val="30"/>
                <w:szCs w:val="30"/>
              </w:rPr>
            </w:pPr>
            <w:r w:rsidRPr="00C04D55">
              <w:rPr>
                <w:rFonts w:eastAsia="Times New Roman"/>
                <w:color w:val="auto"/>
                <w:sz w:val="30"/>
                <w:szCs w:val="30"/>
              </w:rPr>
              <w:t>December 31,</w:t>
            </w:r>
          </w:p>
        </w:tc>
        <w:tc>
          <w:tcPr>
            <w:tcW w:w="1530" w:type="dxa"/>
            <w:tcBorders>
              <w:left w:val="nil"/>
              <w:bottom w:val="nil"/>
              <w:right w:val="nil"/>
            </w:tcBorders>
            <w:noWrap/>
            <w:vAlign w:val="bottom"/>
            <w:hideMark/>
          </w:tcPr>
          <w:p w14:paraId="6433688A" w14:textId="0954BB23" w:rsidR="003E5462" w:rsidRPr="00C04D55" w:rsidRDefault="00931FE4" w:rsidP="000A49E0">
            <w:pPr>
              <w:spacing w:before="0" w:line="360" w:lineRule="exact"/>
              <w:ind w:left="0"/>
              <w:jc w:val="center"/>
              <w:rPr>
                <w:rFonts w:eastAsia="Times New Roman"/>
                <w:color w:val="auto"/>
                <w:sz w:val="30"/>
                <w:szCs w:val="30"/>
              </w:rPr>
            </w:pPr>
            <w:r w:rsidRPr="00C04D55">
              <w:rPr>
                <w:rFonts w:eastAsia="Times New Roman"/>
                <w:color w:val="auto"/>
              </w:rPr>
              <w:t>March</w:t>
            </w:r>
            <w:r w:rsidR="001F373F" w:rsidRPr="00C04D55">
              <w:rPr>
                <w:rFonts w:eastAsia="Times New Roman"/>
                <w:color w:val="auto"/>
                <w:sz w:val="30"/>
                <w:szCs w:val="30"/>
              </w:rPr>
              <w:t xml:space="preserve"> 3</w:t>
            </w:r>
            <w:r w:rsidRPr="00C04D55">
              <w:rPr>
                <w:rFonts w:eastAsia="Times New Roman"/>
                <w:color w:val="auto"/>
                <w:sz w:val="30"/>
                <w:szCs w:val="30"/>
              </w:rPr>
              <w:t>1</w:t>
            </w:r>
            <w:r w:rsidR="001F373F" w:rsidRPr="00C04D55">
              <w:rPr>
                <w:rFonts w:eastAsia="Times New Roman"/>
                <w:color w:val="auto"/>
                <w:sz w:val="30"/>
                <w:szCs w:val="30"/>
              </w:rPr>
              <w:t>,</w:t>
            </w:r>
          </w:p>
        </w:tc>
        <w:tc>
          <w:tcPr>
            <w:tcW w:w="1506" w:type="dxa"/>
            <w:tcBorders>
              <w:left w:val="nil"/>
              <w:bottom w:val="nil"/>
              <w:right w:val="nil"/>
            </w:tcBorders>
            <w:noWrap/>
            <w:vAlign w:val="bottom"/>
            <w:hideMark/>
          </w:tcPr>
          <w:p w14:paraId="233E6269" w14:textId="77777777" w:rsidR="003E5462" w:rsidRPr="00C04D55" w:rsidRDefault="003E5462" w:rsidP="000A49E0">
            <w:pPr>
              <w:spacing w:before="0" w:line="360" w:lineRule="exact"/>
              <w:ind w:left="0"/>
              <w:jc w:val="center"/>
              <w:rPr>
                <w:rFonts w:eastAsia="Times New Roman"/>
                <w:color w:val="auto"/>
                <w:sz w:val="30"/>
                <w:szCs w:val="30"/>
              </w:rPr>
            </w:pPr>
            <w:r w:rsidRPr="00C04D55">
              <w:rPr>
                <w:rFonts w:eastAsia="Times New Roman"/>
                <w:color w:val="auto"/>
                <w:sz w:val="30"/>
                <w:szCs w:val="30"/>
              </w:rPr>
              <w:t xml:space="preserve">December 31, </w:t>
            </w:r>
          </w:p>
        </w:tc>
      </w:tr>
      <w:tr w:rsidR="003E5462" w:rsidRPr="00C04D55" w14:paraId="112D2E56" w14:textId="77777777" w:rsidTr="000A49E0">
        <w:trPr>
          <w:trHeight w:val="405"/>
        </w:trPr>
        <w:tc>
          <w:tcPr>
            <w:tcW w:w="3118" w:type="dxa"/>
            <w:tcBorders>
              <w:top w:val="nil"/>
              <w:left w:val="nil"/>
              <w:bottom w:val="nil"/>
              <w:right w:val="nil"/>
            </w:tcBorders>
            <w:noWrap/>
            <w:vAlign w:val="bottom"/>
          </w:tcPr>
          <w:p w14:paraId="05AF65C8" w14:textId="77777777" w:rsidR="003E5462" w:rsidRPr="00C04D55" w:rsidRDefault="003E5462" w:rsidP="000A49E0">
            <w:pPr>
              <w:spacing w:before="0" w:line="360" w:lineRule="exact"/>
              <w:ind w:left="34"/>
              <w:jc w:val="center"/>
              <w:rPr>
                <w:rFonts w:eastAsia="Times New Roman"/>
                <w:color w:val="auto"/>
                <w:sz w:val="30"/>
                <w:szCs w:val="30"/>
              </w:rPr>
            </w:pPr>
          </w:p>
        </w:tc>
        <w:tc>
          <w:tcPr>
            <w:tcW w:w="1530" w:type="dxa"/>
            <w:tcBorders>
              <w:left w:val="nil"/>
              <w:bottom w:val="nil"/>
              <w:right w:val="nil"/>
            </w:tcBorders>
            <w:noWrap/>
            <w:vAlign w:val="bottom"/>
          </w:tcPr>
          <w:p w14:paraId="34E061C7" w14:textId="5B91CAA2" w:rsidR="003E5462" w:rsidRPr="00C04D55" w:rsidRDefault="003E5462" w:rsidP="000A49E0">
            <w:pPr>
              <w:pBdr>
                <w:bottom w:val="single" w:sz="4" w:space="1" w:color="auto"/>
              </w:pBdr>
              <w:spacing w:before="0" w:line="360" w:lineRule="exact"/>
              <w:ind w:left="0"/>
              <w:jc w:val="center"/>
              <w:rPr>
                <w:rFonts w:eastAsia="Times New Roman"/>
                <w:color w:val="auto"/>
                <w:sz w:val="30"/>
                <w:szCs w:val="30"/>
              </w:rPr>
            </w:pPr>
            <w:r w:rsidRPr="00C04D55">
              <w:rPr>
                <w:rFonts w:eastAsia="Times New Roman"/>
                <w:color w:val="auto"/>
                <w:sz w:val="30"/>
                <w:szCs w:val="30"/>
              </w:rPr>
              <w:t>202</w:t>
            </w:r>
            <w:r w:rsidR="00E417D3" w:rsidRPr="00C04D55">
              <w:rPr>
                <w:rFonts w:eastAsia="Times New Roman" w:hint="cs"/>
                <w:color w:val="auto"/>
                <w:sz w:val="30"/>
                <w:szCs w:val="30"/>
                <w:cs/>
              </w:rPr>
              <w:t>6</w:t>
            </w:r>
          </w:p>
        </w:tc>
        <w:tc>
          <w:tcPr>
            <w:tcW w:w="1530" w:type="dxa"/>
            <w:tcBorders>
              <w:left w:val="nil"/>
              <w:bottom w:val="nil"/>
              <w:right w:val="nil"/>
            </w:tcBorders>
            <w:noWrap/>
            <w:vAlign w:val="bottom"/>
          </w:tcPr>
          <w:p w14:paraId="1F13EB02" w14:textId="39E09340" w:rsidR="003E5462" w:rsidRPr="00C04D55" w:rsidRDefault="003E5462" w:rsidP="000A49E0">
            <w:pPr>
              <w:pBdr>
                <w:bottom w:val="single" w:sz="4" w:space="1" w:color="auto"/>
              </w:pBdr>
              <w:spacing w:before="0" w:line="360" w:lineRule="exact"/>
              <w:ind w:left="0"/>
              <w:jc w:val="center"/>
              <w:rPr>
                <w:rFonts w:eastAsia="Times New Roman"/>
                <w:color w:val="auto"/>
                <w:sz w:val="30"/>
                <w:szCs w:val="30"/>
              </w:rPr>
            </w:pPr>
            <w:r w:rsidRPr="00C04D55">
              <w:rPr>
                <w:rFonts w:eastAsia="Times New Roman"/>
                <w:color w:val="auto"/>
                <w:sz w:val="30"/>
                <w:szCs w:val="30"/>
              </w:rPr>
              <w:t>202</w:t>
            </w:r>
            <w:r w:rsidR="00E417D3" w:rsidRPr="00C04D55">
              <w:rPr>
                <w:rFonts w:eastAsia="Times New Roman" w:hint="cs"/>
                <w:color w:val="auto"/>
                <w:sz w:val="30"/>
                <w:szCs w:val="30"/>
                <w:cs/>
              </w:rPr>
              <w:t>5</w:t>
            </w:r>
          </w:p>
        </w:tc>
        <w:tc>
          <w:tcPr>
            <w:tcW w:w="1530" w:type="dxa"/>
            <w:tcBorders>
              <w:left w:val="nil"/>
              <w:bottom w:val="nil"/>
              <w:right w:val="nil"/>
            </w:tcBorders>
            <w:noWrap/>
            <w:vAlign w:val="bottom"/>
          </w:tcPr>
          <w:p w14:paraId="5A2B6BCA" w14:textId="3025C68F" w:rsidR="003E5462" w:rsidRPr="00C04D55" w:rsidRDefault="003E5462" w:rsidP="000A49E0">
            <w:pPr>
              <w:pBdr>
                <w:bottom w:val="single" w:sz="4" w:space="1" w:color="auto"/>
              </w:pBdr>
              <w:spacing w:before="0" w:line="360" w:lineRule="exact"/>
              <w:ind w:left="0"/>
              <w:jc w:val="center"/>
              <w:rPr>
                <w:rFonts w:eastAsia="Times New Roman"/>
                <w:color w:val="auto"/>
                <w:sz w:val="30"/>
                <w:szCs w:val="30"/>
              </w:rPr>
            </w:pPr>
            <w:r w:rsidRPr="00C04D55">
              <w:rPr>
                <w:rFonts w:eastAsia="Times New Roman"/>
                <w:color w:val="auto"/>
                <w:sz w:val="30"/>
                <w:szCs w:val="30"/>
              </w:rPr>
              <w:t>202</w:t>
            </w:r>
            <w:r w:rsidR="00E417D3" w:rsidRPr="00C04D55">
              <w:rPr>
                <w:rFonts w:eastAsia="Times New Roman" w:hint="cs"/>
                <w:color w:val="auto"/>
                <w:sz w:val="30"/>
                <w:szCs w:val="30"/>
                <w:cs/>
              </w:rPr>
              <w:t>6</w:t>
            </w:r>
          </w:p>
        </w:tc>
        <w:tc>
          <w:tcPr>
            <w:tcW w:w="1506" w:type="dxa"/>
            <w:tcBorders>
              <w:left w:val="nil"/>
              <w:bottom w:val="nil"/>
              <w:right w:val="nil"/>
            </w:tcBorders>
            <w:noWrap/>
            <w:vAlign w:val="bottom"/>
          </w:tcPr>
          <w:p w14:paraId="4ED309D6" w14:textId="77DCD99A" w:rsidR="003E5462" w:rsidRPr="00C04D55" w:rsidRDefault="003E5462" w:rsidP="000A49E0">
            <w:pPr>
              <w:pBdr>
                <w:bottom w:val="single" w:sz="4" w:space="1" w:color="auto"/>
              </w:pBdr>
              <w:spacing w:before="0" w:line="360" w:lineRule="exact"/>
              <w:ind w:left="0"/>
              <w:jc w:val="center"/>
              <w:rPr>
                <w:rFonts w:eastAsia="Times New Roman"/>
                <w:color w:val="auto"/>
                <w:sz w:val="30"/>
                <w:szCs w:val="30"/>
              </w:rPr>
            </w:pPr>
            <w:r w:rsidRPr="00C04D55">
              <w:rPr>
                <w:rFonts w:eastAsia="Times New Roman"/>
                <w:color w:val="auto"/>
                <w:sz w:val="30"/>
                <w:szCs w:val="30"/>
              </w:rPr>
              <w:t>202</w:t>
            </w:r>
            <w:r w:rsidR="00E417D3" w:rsidRPr="00C04D55">
              <w:rPr>
                <w:rFonts w:eastAsia="Times New Roman" w:hint="cs"/>
                <w:color w:val="auto"/>
                <w:sz w:val="30"/>
                <w:szCs w:val="30"/>
                <w:cs/>
              </w:rPr>
              <w:t>5</w:t>
            </w:r>
          </w:p>
        </w:tc>
      </w:tr>
      <w:tr w:rsidR="00E417D3" w:rsidRPr="00C04D55" w14:paraId="7A3D25F1" w14:textId="77777777" w:rsidTr="000A49E0">
        <w:trPr>
          <w:trHeight w:val="283"/>
        </w:trPr>
        <w:tc>
          <w:tcPr>
            <w:tcW w:w="3118" w:type="dxa"/>
            <w:tcBorders>
              <w:top w:val="nil"/>
              <w:left w:val="nil"/>
              <w:bottom w:val="nil"/>
              <w:right w:val="nil"/>
            </w:tcBorders>
            <w:noWrap/>
            <w:vAlign w:val="bottom"/>
            <w:hideMark/>
          </w:tcPr>
          <w:p w14:paraId="0D5759AF" w14:textId="77777777" w:rsidR="00E417D3" w:rsidRPr="00C04D55" w:rsidRDefault="00E417D3" w:rsidP="000A49E0">
            <w:pPr>
              <w:spacing w:before="0" w:line="360" w:lineRule="exact"/>
              <w:ind w:left="34"/>
              <w:jc w:val="left"/>
              <w:rPr>
                <w:rFonts w:eastAsia="Times New Roman"/>
                <w:color w:val="auto"/>
                <w:sz w:val="30"/>
                <w:szCs w:val="30"/>
              </w:rPr>
            </w:pPr>
            <w:r w:rsidRPr="00C04D55">
              <w:rPr>
                <w:rFonts w:eastAsia="Times New Roman"/>
                <w:color w:val="auto"/>
                <w:sz w:val="30"/>
                <w:szCs w:val="30"/>
              </w:rPr>
              <w:t>Construction supplies</w:t>
            </w:r>
          </w:p>
        </w:tc>
        <w:tc>
          <w:tcPr>
            <w:tcW w:w="1530" w:type="dxa"/>
            <w:noWrap/>
          </w:tcPr>
          <w:p w14:paraId="6B184A24" w14:textId="392494D7" w:rsidR="00E417D3" w:rsidRPr="00C04D55" w:rsidRDefault="00E417D3" w:rsidP="000A49E0">
            <w:pPr>
              <w:spacing w:before="0" w:line="360" w:lineRule="exact"/>
              <w:ind w:left="0"/>
              <w:jc w:val="right"/>
              <w:rPr>
                <w:rFonts w:eastAsia="Times New Roman"/>
                <w:color w:val="auto"/>
              </w:rPr>
            </w:pPr>
            <w:r w:rsidRPr="00C04D55">
              <w:t xml:space="preserve"> 35,745,550.68 </w:t>
            </w:r>
          </w:p>
        </w:tc>
        <w:tc>
          <w:tcPr>
            <w:tcW w:w="1530" w:type="dxa"/>
            <w:noWrap/>
            <w:hideMark/>
          </w:tcPr>
          <w:p w14:paraId="1DE1306E" w14:textId="7776E68C" w:rsidR="00E417D3" w:rsidRPr="00C04D55" w:rsidRDefault="00E417D3" w:rsidP="000A49E0">
            <w:pPr>
              <w:spacing w:before="0" w:line="360" w:lineRule="exact"/>
              <w:ind w:left="0"/>
              <w:jc w:val="right"/>
              <w:rPr>
                <w:rFonts w:eastAsia="Times New Roman"/>
                <w:color w:val="auto"/>
              </w:rPr>
            </w:pPr>
            <w:r w:rsidRPr="00C04D55">
              <w:t xml:space="preserve"> 19,843,958.39 </w:t>
            </w:r>
          </w:p>
        </w:tc>
        <w:tc>
          <w:tcPr>
            <w:tcW w:w="1530" w:type="dxa"/>
            <w:noWrap/>
          </w:tcPr>
          <w:p w14:paraId="630BAE6C" w14:textId="2DE9528C" w:rsidR="00E417D3" w:rsidRPr="00C04D55" w:rsidRDefault="00E417D3" w:rsidP="000A49E0">
            <w:pPr>
              <w:spacing w:before="0" w:line="360" w:lineRule="exact"/>
              <w:ind w:left="0"/>
              <w:jc w:val="right"/>
              <w:rPr>
                <w:rFonts w:eastAsia="Times New Roman"/>
                <w:color w:val="auto"/>
              </w:rPr>
            </w:pPr>
            <w:r w:rsidRPr="00C04D55">
              <w:t xml:space="preserve"> 35,745,550.68 </w:t>
            </w:r>
          </w:p>
        </w:tc>
        <w:tc>
          <w:tcPr>
            <w:tcW w:w="1506" w:type="dxa"/>
            <w:noWrap/>
            <w:hideMark/>
          </w:tcPr>
          <w:p w14:paraId="522F437E" w14:textId="74609055" w:rsidR="00E417D3" w:rsidRPr="00C04D55" w:rsidRDefault="00E417D3" w:rsidP="000A49E0">
            <w:pPr>
              <w:spacing w:before="0" w:line="360" w:lineRule="exact"/>
              <w:ind w:left="0"/>
              <w:jc w:val="right"/>
              <w:rPr>
                <w:rFonts w:eastAsia="Times New Roman"/>
                <w:color w:val="auto"/>
              </w:rPr>
            </w:pPr>
            <w:r w:rsidRPr="00C04D55">
              <w:t xml:space="preserve"> 19,843,958.39 </w:t>
            </w:r>
          </w:p>
        </w:tc>
      </w:tr>
      <w:tr w:rsidR="00E417D3" w:rsidRPr="00C04D55" w14:paraId="69F3C514" w14:textId="77777777" w:rsidTr="000A49E0">
        <w:trPr>
          <w:trHeight w:val="319"/>
        </w:trPr>
        <w:tc>
          <w:tcPr>
            <w:tcW w:w="3118" w:type="dxa"/>
            <w:tcBorders>
              <w:top w:val="nil"/>
              <w:left w:val="nil"/>
              <w:bottom w:val="nil"/>
              <w:right w:val="nil"/>
            </w:tcBorders>
            <w:noWrap/>
            <w:vAlign w:val="bottom"/>
            <w:hideMark/>
          </w:tcPr>
          <w:p w14:paraId="16E58158" w14:textId="77777777" w:rsidR="00E417D3" w:rsidRPr="00C04D55" w:rsidRDefault="00E417D3" w:rsidP="000A49E0">
            <w:pPr>
              <w:spacing w:before="0" w:line="360" w:lineRule="exact"/>
              <w:ind w:left="34"/>
              <w:jc w:val="left"/>
              <w:rPr>
                <w:rFonts w:eastAsia="Times New Roman"/>
                <w:color w:val="auto"/>
                <w:sz w:val="30"/>
                <w:szCs w:val="30"/>
              </w:rPr>
            </w:pPr>
            <w:r w:rsidRPr="00C04D55">
              <w:rPr>
                <w:rFonts w:eastAsia="Times New Roman"/>
                <w:color w:val="auto"/>
                <w:sz w:val="30"/>
                <w:szCs w:val="30"/>
              </w:rPr>
              <w:t>Supplies</w:t>
            </w:r>
          </w:p>
        </w:tc>
        <w:tc>
          <w:tcPr>
            <w:tcW w:w="1530" w:type="dxa"/>
            <w:noWrap/>
          </w:tcPr>
          <w:p w14:paraId="7D9FCAEE" w14:textId="5B48E209" w:rsidR="00E417D3" w:rsidRPr="00C04D55" w:rsidRDefault="00E417D3" w:rsidP="000A49E0">
            <w:pPr>
              <w:spacing w:before="0" w:line="360" w:lineRule="exact"/>
              <w:ind w:left="0"/>
              <w:jc w:val="right"/>
              <w:rPr>
                <w:rFonts w:eastAsia="Times New Roman"/>
                <w:color w:val="auto"/>
              </w:rPr>
            </w:pPr>
            <w:r w:rsidRPr="00C04D55">
              <w:t xml:space="preserve"> 11,523,637.67 </w:t>
            </w:r>
          </w:p>
        </w:tc>
        <w:tc>
          <w:tcPr>
            <w:tcW w:w="1530" w:type="dxa"/>
            <w:noWrap/>
            <w:hideMark/>
          </w:tcPr>
          <w:p w14:paraId="763914FA" w14:textId="2649010A" w:rsidR="00E417D3" w:rsidRPr="00C04D55" w:rsidRDefault="00E417D3" w:rsidP="000A49E0">
            <w:pPr>
              <w:spacing w:before="0" w:line="360" w:lineRule="exact"/>
              <w:ind w:left="0"/>
              <w:jc w:val="right"/>
              <w:rPr>
                <w:rFonts w:eastAsia="Times New Roman"/>
                <w:color w:val="auto"/>
              </w:rPr>
            </w:pPr>
            <w:r w:rsidRPr="00C04D55">
              <w:t xml:space="preserve"> 9,332,953.78 </w:t>
            </w:r>
          </w:p>
        </w:tc>
        <w:tc>
          <w:tcPr>
            <w:tcW w:w="1530" w:type="dxa"/>
            <w:noWrap/>
          </w:tcPr>
          <w:p w14:paraId="06E6B93A" w14:textId="43FBF8BE" w:rsidR="00E417D3" w:rsidRPr="00C04D55" w:rsidRDefault="00E417D3" w:rsidP="000A49E0">
            <w:pPr>
              <w:spacing w:before="0" w:line="360" w:lineRule="exact"/>
              <w:ind w:left="0"/>
              <w:jc w:val="right"/>
              <w:rPr>
                <w:rFonts w:eastAsia="Times New Roman"/>
                <w:color w:val="auto"/>
              </w:rPr>
            </w:pPr>
            <w:r w:rsidRPr="00C04D55">
              <w:t xml:space="preserve"> 11,523,637.67 </w:t>
            </w:r>
          </w:p>
        </w:tc>
        <w:tc>
          <w:tcPr>
            <w:tcW w:w="1506" w:type="dxa"/>
            <w:noWrap/>
            <w:hideMark/>
          </w:tcPr>
          <w:p w14:paraId="5C5CAA07" w14:textId="09B218D1" w:rsidR="00E417D3" w:rsidRPr="00C04D55" w:rsidRDefault="00E417D3" w:rsidP="000A49E0">
            <w:pPr>
              <w:spacing w:before="0" w:line="360" w:lineRule="exact"/>
              <w:ind w:left="0"/>
              <w:jc w:val="right"/>
              <w:rPr>
                <w:rFonts w:eastAsia="Times New Roman"/>
                <w:color w:val="auto"/>
              </w:rPr>
            </w:pPr>
            <w:r w:rsidRPr="00C04D55">
              <w:t xml:space="preserve"> 9,332,953.78 </w:t>
            </w:r>
          </w:p>
        </w:tc>
      </w:tr>
      <w:tr w:rsidR="00E417D3" w:rsidRPr="00C04D55" w14:paraId="22A9FEDE" w14:textId="77777777" w:rsidTr="000A49E0">
        <w:trPr>
          <w:trHeight w:val="263"/>
        </w:trPr>
        <w:tc>
          <w:tcPr>
            <w:tcW w:w="3118" w:type="dxa"/>
            <w:tcBorders>
              <w:top w:val="nil"/>
              <w:left w:val="nil"/>
              <w:bottom w:val="nil"/>
              <w:right w:val="nil"/>
            </w:tcBorders>
            <w:noWrap/>
            <w:vAlign w:val="center"/>
            <w:hideMark/>
          </w:tcPr>
          <w:p w14:paraId="47DC77BE" w14:textId="77777777" w:rsidR="00E417D3" w:rsidRPr="00C04D55" w:rsidRDefault="00E417D3" w:rsidP="000A49E0">
            <w:pPr>
              <w:spacing w:before="0" w:line="360" w:lineRule="exact"/>
              <w:ind w:left="34"/>
              <w:jc w:val="center"/>
              <w:rPr>
                <w:rFonts w:eastAsia="Times New Roman"/>
                <w:color w:val="auto"/>
                <w:sz w:val="30"/>
                <w:szCs w:val="30"/>
              </w:rPr>
            </w:pPr>
            <w:r w:rsidRPr="00C04D55">
              <w:rPr>
                <w:rFonts w:eastAsia="Times New Roman"/>
                <w:color w:val="auto"/>
                <w:sz w:val="30"/>
                <w:szCs w:val="30"/>
              </w:rPr>
              <w:t>Total</w:t>
            </w:r>
          </w:p>
        </w:tc>
        <w:tc>
          <w:tcPr>
            <w:tcW w:w="1530" w:type="dxa"/>
            <w:noWrap/>
          </w:tcPr>
          <w:p w14:paraId="6FEA87F1" w14:textId="01905F2D" w:rsidR="00E417D3" w:rsidRPr="00C04D55" w:rsidRDefault="00E417D3" w:rsidP="000A49E0">
            <w:pPr>
              <w:pBdr>
                <w:top w:val="single" w:sz="4" w:space="1" w:color="auto"/>
                <w:bottom w:val="double" w:sz="4" w:space="1" w:color="auto"/>
              </w:pBdr>
              <w:spacing w:before="0" w:line="360" w:lineRule="exact"/>
              <w:ind w:left="0"/>
              <w:jc w:val="right"/>
              <w:rPr>
                <w:rFonts w:eastAsia="Times New Roman"/>
                <w:color w:val="auto"/>
              </w:rPr>
            </w:pPr>
            <w:r w:rsidRPr="00C04D55">
              <w:t>47,269,188.35</w:t>
            </w:r>
          </w:p>
        </w:tc>
        <w:tc>
          <w:tcPr>
            <w:tcW w:w="1530" w:type="dxa"/>
            <w:noWrap/>
            <w:hideMark/>
          </w:tcPr>
          <w:p w14:paraId="136E132D" w14:textId="029D5591" w:rsidR="00E417D3" w:rsidRPr="00C04D55" w:rsidRDefault="00E417D3" w:rsidP="000A49E0">
            <w:pPr>
              <w:pBdr>
                <w:top w:val="single" w:sz="4" w:space="1" w:color="auto"/>
                <w:bottom w:val="double" w:sz="4" w:space="1" w:color="auto"/>
              </w:pBdr>
              <w:spacing w:before="0" w:line="360" w:lineRule="exact"/>
              <w:ind w:left="0"/>
              <w:jc w:val="right"/>
              <w:rPr>
                <w:rFonts w:eastAsia="Times New Roman"/>
                <w:color w:val="auto"/>
              </w:rPr>
            </w:pPr>
            <w:r w:rsidRPr="00C04D55">
              <w:t>29,176,912.17</w:t>
            </w:r>
          </w:p>
        </w:tc>
        <w:tc>
          <w:tcPr>
            <w:tcW w:w="1530" w:type="dxa"/>
            <w:noWrap/>
          </w:tcPr>
          <w:p w14:paraId="00E26B1C" w14:textId="329793C3" w:rsidR="00E417D3" w:rsidRPr="00C04D55" w:rsidRDefault="00E417D3" w:rsidP="000A49E0">
            <w:pPr>
              <w:pBdr>
                <w:top w:val="single" w:sz="4" w:space="1" w:color="auto"/>
                <w:bottom w:val="double" w:sz="4" w:space="1" w:color="auto"/>
              </w:pBdr>
              <w:spacing w:before="0" w:line="360" w:lineRule="exact"/>
              <w:ind w:left="0"/>
              <w:jc w:val="right"/>
              <w:rPr>
                <w:rFonts w:eastAsia="Times New Roman"/>
                <w:color w:val="auto"/>
              </w:rPr>
            </w:pPr>
            <w:r w:rsidRPr="00C04D55">
              <w:t>47,269,188.35</w:t>
            </w:r>
          </w:p>
        </w:tc>
        <w:tc>
          <w:tcPr>
            <w:tcW w:w="1506" w:type="dxa"/>
            <w:noWrap/>
            <w:hideMark/>
          </w:tcPr>
          <w:p w14:paraId="0933C8C6" w14:textId="04B084E1" w:rsidR="00E417D3" w:rsidRPr="00C04D55" w:rsidRDefault="00E417D3" w:rsidP="000A49E0">
            <w:pPr>
              <w:pBdr>
                <w:top w:val="single" w:sz="4" w:space="1" w:color="auto"/>
                <w:bottom w:val="double" w:sz="4" w:space="1" w:color="auto"/>
              </w:pBdr>
              <w:spacing w:before="0" w:line="360" w:lineRule="exact"/>
              <w:ind w:left="0"/>
              <w:jc w:val="right"/>
              <w:rPr>
                <w:rFonts w:eastAsia="Times New Roman"/>
                <w:color w:val="auto"/>
              </w:rPr>
            </w:pPr>
            <w:r w:rsidRPr="00C04D55">
              <w:t>29,176,912.17</w:t>
            </w:r>
          </w:p>
        </w:tc>
      </w:tr>
    </w:tbl>
    <w:p w14:paraId="6EA34CB2" w14:textId="6B8B202E" w:rsidR="003E5462" w:rsidRPr="00C04D55" w:rsidRDefault="003E5462" w:rsidP="000A49E0">
      <w:pPr>
        <w:spacing w:line="360" w:lineRule="exact"/>
        <w:ind w:left="426" w:hanging="426"/>
        <w:rPr>
          <w:b/>
          <w:bCs/>
          <w:sz w:val="30"/>
          <w:szCs w:val="30"/>
          <w:cs/>
        </w:rPr>
      </w:pPr>
      <w:r w:rsidRPr="00C04D55">
        <w:rPr>
          <w:b/>
          <w:bCs/>
          <w:sz w:val="30"/>
          <w:szCs w:val="30"/>
        </w:rPr>
        <w:t>9.</w:t>
      </w:r>
      <w:r w:rsidRPr="00C04D55">
        <w:rPr>
          <w:b/>
          <w:bCs/>
          <w:sz w:val="30"/>
          <w:szCs w:val="30"/>
        </w:rPr>
        <w:tab/>
      </w:r>
      <w:r w:rsidR="00462AE2" w:rsidRPr="00C04D55">
        <w:rPr>
          <w:b/>
          <w:bCs/>
          <w:sz w:val="30"/>
          <w:szCs w:val="30"/>
        </w:rPr>
        <w:t>PLEDGED</w:t>
      </w:r>
      <w:r w:rsidR="005F346D" w:rsidRPr="00C04D55">
        <w:rPr>
          <w:b/>
          <w:bCs/>
          <w:sz w:val="30"/>
          <w:szCs w:val="30"/>
          <w:cs/>
        </w:rPr>
        <w:t xml:space="preserve"> </w:t>
      </w:r>
      <w:r w:rsidR="005F346D" w:rsidRPr="00C04D55">
        <w:rPr>
          <w:b/>
          <w:bCs/>
          <w:sz w:val="30"/>
          <w:szCs w:val="30"/>
        </w:rPr>
        <w:t xml:space="preserve">BANK DEPOSITS </w:t>
      </w:r>
    </w:p>
    <w:p w14:paraId="09C23A26" w14:textId="53BC90F4" w:rsidR="003E5462" w:rsidRPr="00C04D55" w:rsidRDefault="003E5462" w:rsidP="000A49E0">
      <w:pPr>
        <w:spacing w:line="360" w:lineRule="exact"/>
        <w:ind w:left="425"/>
        <w:rPr>
          <w:sz w:val="30"/>
          <w:szCs w:val="30"/>
        </w:rPr>
      </w:pPr>
      <w:r w:rsidRPr="00C04D55">
        <w:rPr>
          <w:sz w:val="30"/>
          <w:szCs w:val="30"/>
        </w:rPr>
        <w:t xml:space="preserve">As at </w:t>
      </w:r>
      <w:r w:rsidR="00626293" w:rsidRPr="00C04D55">
        <w:rPr>
          <w:sz w:val="30"/>
          <w:szCs w:val="30"/>
        </w:rPr>
        <w:t xml:space="preserve">March </w:t>
      </w:r>
      <w:r w:rsidRPr="00C04D55">
        <w:rPr>
          <w:sz w:val="30"/>
          <w:szCs w:val="30"/>
        </w:rPr>
        <w:t>3</w:t>
      </w:r>
      <w:r w:rsidR="00626293" w:rsidRPr="00C04D55">
        <w:rPr>
          <w:sz w:val="30"/>
          <w:szCs w:val="30"/>
        </w:rPr>
        <w:t>1</w:t>
      </w:r>
      <w:r w:rsidRPr="00C04D55">
        <w:rPr>
          <w:sz w:val="30"/>
          <w:szCs w:val="30"/>
        </w:rPr>
        <w:t>, 202</w:t>
      </w:r>
      <w:r w:rsidR="00E417D3" w:rsidRPr="00C04D55">
        <w:rPr>
          <w:rFonts w:hint="cs"/>
          <w:sz w:val="30"/>
          <w:szCs w:val="30"/>
          <w:cs/>
        </w:rPr>
        <w:t>6</w:t>
      </w:r>
      <w:r w:rsidRPr="00C04D55">
        <w:rPr>
          <w:sz w:val="30"/>
          <w:szCs w:val="30"/>
          <w:cs/>
        </w:rPr>
        <w:t xml:space="preserve"> </w:t>
      </w:r>
      <w:r w:rsidRPr="00C04D55">
        <w:rPr>
          <w:sz w:val="30"/>
          <w:szCs w:val="30"/>
        </w:rPr>
        <w:t>and December 31, 202</w:t>
      </w:r>
      <w:r w:rsidR="00E417D3" w:rsidRPr="00C04D55">
        <w:rPr>
          <w:rFonts w:hint="cs"/>
          <w:sz w:val="30"/>
          <w:szCs w:val="30"/>
          <w:cs/>
        </w:rPr>
        <w:t>5</w:t>
      </w:r>
      <w:r w:rsidRPr="00C04D55">
        <w:rPr>
          <w:sz w:val="30"/>
          <w:szCs w:val="30"/>
        </w:rPr>
        <w:t xml:space="preserve">, the Group’s bank deposits </w:t>
      </w:r>
      <w:proofErr w:type="gramStart"/>
      <w:r w:rsidRPr="00C04D55">
        <w:rPr>
          <w:sz w:val="30"/>
          <w:szCs w:val="30"/>
        </w:rPr>
        <w:t>amount</w:t>
      </w:r>
      <w:proofErr w:type="gramEnd"/>
      <w:r w:rsidRPr="00C04D55">
        <w:rPr>
          <w:sz w:val="30"/>
          <w:szCs w:val="30"/>
        </w:rPr>
        <w:t xml:space="preserve"> of Baht </w:t>
      </w:r>
      <w:r w:rsidR="00E417D3" w:rsidRPr="00C04D55">
        <w:rPr>
          <w:rFonts w:hint="cs"/>
          <w:sz w:val="30"/>
          <w:szCs w:val="30"/>
          <w:cs/>
        </w:rPr>
        <w:t>26.65</w:t>
      </w:r>
      <w:r w:rsidRPr="00C04D55">
        <w:rPr>
          <w:sz w:val="30"/>
          <w:szCs w:val="30"/>
          <w:cs/>
        </w:rPr>
        <w:t xml:space="preserve"> </w:t>
      </w:r>
      <w:r w:rsidRPr="00C04D55">
        <w:rPr>
          <w:sz w:val="30"/>
          <w:szCs w:val="30"/>
        </w:rPr>
        <w:t xml:space="preserve">million and Baht </w:t>
      </w:r>
      <w:r w:rsidR="00E417D3" w:rsidRPr="00C04D55">
        <w:rPr>
          <w:rFonts w:hint="cs"/>
          <w:sz w:val="30"/>
          <w:szCs w:val="30"/>
          <w:cs/>
        </w:rPr>
        <w:t>26.64</w:t>
      </w:r>
      <w:r w:rsidRPr="00C04D55">
        <w:rPr>
          <w:sz w:val="30"/>
          <w:szCs w:val="30"/>
          <w:cs/>
        </w:rPr>
        <w:t xml:space="preserve"> </w:t>
      </w:r>
      <w:r w:rsidRPr="00C04D55">
        <w:rPr>
          <w:sz w:val="30"/>
          <w:szCs w:val="30"/>
        </w:rPr>
        <w:t>million</w:t>
      </w:r>
      <w:r w:rsidRPr="00C04D55">
        <w:rPr>
          <w:sz w:val="30"/>
          <w:szCs w:val="30"/>
          <w:cs/>
        </w:rPr>
        <w:t xml:space="preserve"> </w:t>
      </w:r>
      <w:r w:rsidRPr="00C04D55">
        <w:rPr>
          <w:sz w:val="30"/>
          <w:szCs w:val="30"/>
        </w:rPr>
        <w:t>respectively (</w:t>
      </w:r>
      <w:proofErr w:type="gramStart"/>
      <w:r w:rsidRPr="00C04D55">
        <w:rPr>
          <w:sz w:val="30"/>
          <w:szCs w:val="30"/>
        </w:rPr>
        <w:t>Separate</w:t>
      </w:r>
      <w:r w:rsidR="00D0184B" w:rsidRPr="00C04D55">
        <w:rPr>
          <w:sz w:val="30"/>
          <w:szCs w:val="30"/>
        </w:rPr>
        <w:t xml:space="preserve"> </w:t>
      </w:r>
      <w:r w:rsidRPr="00C04D55">
        <w:rPr>
          <w:sz w:val="30"/>
          <w:szCs w:val="30"/>
        </w:rPr>
        <w:t>:</w:t>
      </w:r>
      <w:proofErr w:type="gramEnd"/>
      <w:r w:rsidRPr="00C04D55">
        <w:rPr>
          <w:sz w:val="30"/>
          <w:szCs w:val="30"/>
        </w:rPr>
        <w:t xml:space="preserve"> Baht </w:t>
      </w:r>
      <w:r w:rsidR="00E417D3" w:rsidRPr="00C04D55">
        <w:rPr>
          <w:rFonts w:hint="cs"/>
          <w:sz w:val="30"/>
          <w:szCs w:val="30"/>
          <w:cs/>
        </w:rPr>
        <w:t>24.00</w:t>
      </w:r>
      <w:r w:rsidRPr="00C04D55">
        <w:rPr>
          <w:sz w:val="30"/>
          <w:szCs w:val="30"/>
        </w:rPr>
        <w:t xml:space="preserve"> million and Baht </w:t>
      </w:r>
      <w:r w:rsidR="00E417D3" w:rsidRPr="00C04D55">
        <w:rPr>
          <w:rFonts w:hint="cs"/>
          <w:sz w:val="30"/>
          <w:szCs w:val="30"/>
          <w:cs/>
        </w:rPr>
        <w:t>23.99</w:t>
      </w:r>
      <w:r w:rsidRPr="00C04D55">
        <w:rPr>
          <w:sz w:val="30"/>
          <w:szCs w:val="30"/>
        </w:rPr>
        <w:t xml:space="preserve"> million respectively)</w:t>
      </w:r>
      <w:r w:rsidR="0033013F">
        <w:rPr>
          <w:sz w:val="30"/>
          <w:szCs w:val="30"/>
        </w:rPr>
        <w:t>,</w:t>
      </w:r>
      <w:r w:rsidRPr="00C04D55">
        <w:rPr>
          <w:sz w:val="30"/>
          <w:szCs w:val="30"/>
        </w:rPr>
        <w:t xml:space="preserve"> was used as guarantee against short-term borrowings from financial institution as stated in note</w:t>
      </w:r>
      <w:r w:rsidR="005A10B7" w:rsidRPr="00C04D55">
        <w:rPr>
          <w:sz w:val="30"/>
          <w:szCs w:val="30"/>
          <w:cs/>
        </w:rPr>
        <w:t xml:space="preserve"> </w:t>
      </w:r>
      <w:r w:rsidRPr="00C04D55">
        <w:rPr>
          <w:sz w:val="30"/>
          <w:szCs w:val="30"/>
        </w:rPr>
        <w:t>16, long-term borrowings as stated in note 1</w:t>
      </w:r>
      <w:r w:rsidR="00E417D3" w:rsidRPr="00C04D55">
        <w:rPr>
          <w:rFonts w:hint="cs"/>
          <w:sz w:val="30"/>
          <w:szCs w:val="30"/>
          <w:cs/>
        </w:rPr>
        <w:t>8</w:t>
      </w:r>
      <w:r w:rsidRPr="00C04D55">
        <w:rPr>
          <w:sz w:val="30"/>
          <w:szCs w:val="30"/>
        </w:rPr>
        <w:t xml:space="preserve"> and bank issuance of letter of guarantee as stated in note 2</w:t>
      </w:r>
      <w:r w:rsidR="00E417D3" w:rsidRPr="00C04D55">
        <w:rPr>
          <w:rFonts w:hint="cs"/>
          <w:sz w:val="30"/>
          <w:szCs w:val="30"/>
          <w:cs/>
        </w:rPr>
        <w:t>5.</w:t>
      </w:r>
      <w:r w:rsidRPr="00C04D55">
        <w:rPr>
          <w:sz w:val="30"/>
          <w:szCs w:val="30"/>
        </w:rPr>
        <w:t>1.</w:t>
      </w:r>
    </w:p>
    <w:p w14:paraId="5CB0B3D2" w14:textId="34698FB2" w:rsidR="00CB7F86" w:rsidRPr="00C04D55" w:rsidRDefault="0028328E" w:rsidP="000A49E0">
      <w:pPr>
        <w:spacing w:line="360" w:lineRule="exact"/>
        <w:ind w:left="426" w:hanging="426"/>
        <w:rPr>
          <w:b/>
          <w:bCs/>
          <w:sz w:val="30"/>
          <w:szCs w:val="30"/>
        </w:rPr>
      </w:pPr>
      <w:r w:rsidRPr="00C04D55">
        <w:rPr>
          <w:b/>
          <w:bCs/>
          <w:sz w:val="30"/>
          <w:szCs w:val="30"/>
        </w:rPr>
        <w:t>1</w:t>
      </w:r>
      <w:r w:rsidR="00395539" w:rsidRPr="00C04D55">
        <w:rPr>
          <w:b/>
          <w:bCs/>
          <w:sz w:val="30"/>
          <w:szCs w:val="30"/>
        </w:rPr>
        <w:t>0</w:t>
      </w:r>
      <w:r w:rsidRPr="00C04D55">
        <w:rPr>
          <w:b/>
          <w:bCs/>
          <w:sz w:val="30"/>
          <w:szCs w:val="30"/>
        </w:rPr>
        <w:t>.</w:t>
      </w:r>
      <w:r w:rsidRPr="00C04D55">
        <w:rPr>
          <w:b/>
          <w:bCs/>
          <w:sz w:val="30"/>
          <w:szCs w:val="30"/>
        </w:rPr>
        <w:tab/>
      </w:r>
      <w:r w:rsidR="001055A2" w:rsidRPr="00C04D55">
        <w:rPr>
          <w:b/>
          <w:bCs/>
          <w:sz w:val="30"/>
          <w:szCs w:val="30"/>
        </w:rPr>
        <w:t>INVESTMENT IN SUBSIDIARIES</w:t>
      </w:r>
    </w:p>
    <w:tbl>
      <w:tblPr>
        <w:tblW w:w="9214" w:type="dxa"/>
        <w:tblInd w:w="284" w:type="dxa"/>
        <w:tblLayout w:type="fixed"/>
        <w:tblLook w:val="04A0" w:firstRow="1" w:lastRow="0" w:firstColumn="1" w:lastColumn="0" w:noHBand="0" w:noVBand="1"/>
      </w:tblPr>
      <w:tblGrid>
        <w:gridCol w:w="2250"/>
        <w:gridCol w:w="1010"/>
        <w:gridCol w:w="992"/>
        <w:gridCol w:w="1137"/>
        <w:gridCol w:w="1050"/>
        <w:gridCol w:w="1357"/>
        <w:gridCol w:w="1418"/>
      </w:tblGrid>
      <w:tr w:rsidR="00BF1373" w:rsidRPr="00C04D55" w14:paraId="6446D85D" w14:textId="77777777" w:rsidTr="00E417D3">
        <w:trPr>
          <w:trHeight w:val="324"/>
        </w:trPr>
        <w:tc>
          <w:tcPr>
            <w:tcW w:w="2250" w:type="dxa"/>
            <w:tcBorders>
              <w:top w:val="nil"/>
              <w:left w:val="nil"/>
              <w:bottom w:val="nil"/>
              <w:right w:val="nil"/>
            </w:tcBorders>
            <w:noWrap/>
            <w:vAlign w:val="center"/>
            <w:hideMark/>
          </w:tcPr>
          <w:p w14:paraId="3E747AF0" w14:textId="77777777" w:rsidR="00BF1373" w:rsidRPr="00C04D55" w:rsidRDefault="00BF1373" w:rsidP="000A49E0">
            <w:pPr>
              <w:spacing w:before="0" w:line="360" w:lineRule="exact"/>
              <w:ind w:left="0"/>
              <w:jc w:val="left"/>
              <w:rPr>
                <w:rFonts w:eastAsia="Times New Roman"/>
                <w:color w:val="auto"/>
              </w:rPr>
            </w:pPr>
          </w:p>
        </w:tc>
        <w:tc>
          <w:tcPr>
            <w:tcW w:w="2002" w:type="dxa"/>
            <w:gridSpan w:val="2"/>
            <w:tcBorders>
              <w:top w:val="nil"/>
              <w:left w:val="nil"/>
              <w:right w:val="nil"/>
            </w:tcBorders>
            <w:noWrap/>
            <w:vAlign w:val="bottom"/>
            <w:hideMark/>
          </w:tcPr>
          <w:p w14:paraId="456FF695" w14:textId="3F665345" w:rsidR="00BF1373" w:rsidRPr="00C04D55" w:rsidRDefault="00BF1373" w:rsidP="000A49E0">
            <w:pPr>
              <w:spacing w:before="0" w:line="360" w:lineRule="exact"/>
              <w:ind w:left="0"/>
              <w:jc w:val="center"/>
              <w:rPr>
                <w:rFonts w:eastAsia="Times New Roman"/>
                <w:color w:val="auto"/>
              </w:rPr>
            </w:pPr>
          </w:p>
        </w:tc>
        <w:tc>
          <w:tcPr>
            <w:tcW w:w="2187" w:type="dxa"/>
            <w:gridSpan w:val="2"/>
            <w:tcBorders>
              <w:top w:val="nil"/>
              <w:left w:val="nil"/>
              <w:right w:val="nil"/>
            </w:tcBorders>
            <w:noWrap/>
            <w:vAlign w:val="bottom"/>
            <w:hideMark/>
          </w:tcPr>
          <w:p w14:paraId="65788E6C" w14:textId="269B4060" w:rsidR="00BF1373" w:rsidRPr="00C04D55" w:rsidRDefault="00BF1373" w:rsidP="000A49E0">
            <w:pPr>
              <w:spacing w:before="0" w:line="360" w:lineRule="exact"/>
              <w:ind w:left="0"/>
              <w:jc w:val="center"/>
              <w:rPr>
                <w:rFonts w:eastAsia="Times New Roman"/>
                <w:color w:val="auto"/>
              </w:rPr>
            </w:pPr>
          </w:p>
        </w:tc>
        <w:tc>
          <w:tcPr>
            <w:tcW w:w="2775" w:type="dxa"/>
            <w:gridSpan w:val="2"/>
            <w:tcBorders>
              <w:top w:val="nil"/>
              <w:left w:val="nil"/>
              <w:right w:val="nil"/>
            </w:tcBorders>
            <w:noWrap/>
            <w:vAlign w:val="bottom"/>
            <w:hideMark/>
          </w:tcPr>
          <w:p w14:paraId="5CFCAB5C" w14:textId="487F7138" w:rsidR="00BF1373" w:rsidRPr="00C04D55" w:rsidRDefault="00BF1373" w:rsidP="000A49E0">
            <w:pPr>
              <w:spacing w:before="0" w:line="360" w:lineRule="exact"/>
              <w:ind w:left="0"/>
              <w:jc w:val="right"/>
              <w:rPr>
                <w:rFonts w:eastAsia="Times New Roman"/>
                <w:color w:val="auto"/>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BF1373" w:rsidRPr="00C04D55" w14:paraId="10703319" w14:textId="77777777" w:rsidTr="00E417D3">
        <w:trPr>
          <w:trHeight w:val="315"/>
        </w:trPr>
        <w:tc>
          <w:tcPr>
            <w:tcW w:w="2250" w:type="dxa"/>
            <w:tcBorders>
              <w:top w:val="nil"/>
              <w:left w:val="nil"/>
              <w:bottom w:val="nil"/>
              <w:right w:val="nil"/>
            </w:tcBorders>
            <w:noWrap/>
            <w:vAlign w:val="center"/>
          </w:tcPr>
          <w:p w14:paraId="6E47E20B" w14:textId="77777777" w:rsidR="00BF1373" w:rsidRPr="00C04D55" w:rsidRDefault="00BF1373" w:rsidP="000A49E0">
            <w:pPr>
              <w:spacing w:before="0" w:line="360" w:lineRule="exact"/>
              <w:ind w:left="0"/>
              <w:jc w:val="left"/>
              <w:rPr>
                <w:rFonts w:eastAsia="Times New Roman"/>
                <w:color w:val="auto"/>
              </w:rPr>
            </w:pPr>
          </w:p>
        </w:tc>
        <w:tc>
          <w:tcPr>
            <w:tcW w:w="2002" w:type="dxa"/>
            <w:gridSpan w:val="2"/>
            <w:tcBorders>
              <w:top w:val="nil"/>
              <w:left w:val="nil"/>
              <w:right w:val="nil"/>
            </w:tcBorders>
            <w:noWrap/>
            <w:vAlign w:val="bottom"/>
          </w:tcPr>
          <w:p w14:paraId="56B7B02A" w14:textId="539554C2" w:rsidR="00BF1373" w:rsidRPr="00C04D55" w:rsidRDefault="00BF1373" w:rsidP="000A49E0">
            <w:pPr>
              <w:spacing w:before="0" w:line="360" w:lineRule="exact"/>
              <w:ind w:left="0"/>
              <w:jc w:val="center"/>
              <w:rPr>
                <w:rFonts w:eastAsia="Times New Roman"/>
                <w:color w:val="auto"/>
              </w:rPr>
            </w:pPr>
            <w:r w:rsidRPr="00C04D55">
              <w:rPr>
                <w:rFonts w:eastAsia="Times New Roman"/>
                <w:color w:val="auto"/>
              </w:rPr>
              <w:t>Paid-up share capital</w:t>
            </w:r>
          </w:p>
        </w:tc>
        <w:tc>
          <w:tcPr>
            <w:tcW w:w="2187" w:type="dxa"/>
            <w:gridSpan w:val="2"/>
            <w:tcBorders>
              <w:top w:val="nil"/>
              <w:left w:val="nil"/>
              <w:right w:val="nil"/>
            </w:tcBorders>
            <w:noWrap/>
            <w:vAlign w:val="bottom"/>
          </w:tcPr>
          <w:p w14:paraId="5FEE11F3" w14:textId="77777777" w:rsidR="00BF1373" w:rsidRPr="00C04D55" w:rsidRDefault="00BF1373" w:rsidP="000A49E0">
            <w:pPr>
              <w:spacing w:before="0" w:line="360" w:lineRule="exact"/>
              <w:ind w:left="0"/>
              <w:jc w:val="center"/>
              <w:rPr>
                <w:rFonts w:eastAsia="Times New Roman"/>
                <w:color w:val="auto"/>
              </w:rPr>
            </w:pPr>
          </w:p>
        </w:tc>
        <w:tc>
          <w:tcPr>
            <w:tcW w:w="2775" w:type="dxa"/>
            <w:gridSpan w:val="2"/>
            <w:tcBorders>
              <w:top w:val="nil"/>
              <w:left w:val="nil"/>
              <w:right w:val="nil"/>
            </w:tcBorders>
            <w:noWrap/>
            <w:vAlign w:val="bottom"/>
          </w:tcPr>
          <w:p w14:paraId="4B33772F" w14:textId="39DDA9AE" w:rsidR="00BF1373" w:rsidRPr="00C04D55" w:rsidRDefault="00BF1373" w:rsidP="000A49E0">
            <w:pPr>
              <w:pBdr>
                <w:bottom w:val="single" w:sz="4" w:space="1" w:color="auto"/>
              </w:pBdr>
              <w:spacing w:before="0" w:line="360" w:lineRule="exact"/>
              <w:ind w:left="0"/>
              <w:jc w:val="center"/>
              <w:rPr>
                <w:rFonts w:eastAsia="Times New Roman"/>
                <w:color w:val="auto"/>
              </w:rPr>
            </w:pPr>
            <w:r w:rsidRPr="00C04D55">
              <w:rPr>
                <w:rFonts w:eastAsia="Times New Roman"/>
                <w:color w:val="auto"/>
              </w:rPr>
              <w:t>Separate financial statements</w:t>
            </w:r>
          </w:p>
        </w:tc>
      </w:tr>
      <w:tr w:rsidR="00BF1373" w:rsidRPr="00C04D55" w14:paraId="23E81A6F" w14:textId="77777777" w:rsidTr="00E417D3">
        <w:trPr>
          <w:trHeight w:val="250"/>
        </w:trPr>
        <w:tc>
          <w:tcPr>
            <w:tcW w:w="2250" w:type="dxa"/>
            <w:tcBorders>
              <w:top w:val="nil"/>
              <w:left w:val="nil"/>
              <w:bottom w:val="nil"/>
              <w:right w:val="nil"/>
            </w:tcBorders>
            <w:noWrap/>
            <w:vAlign w:val="bottom"/>
            <w:hideMark/>
          </w:tcPr>
          <w:p w14:paraId="0CE74FDD" w14:textId="77777777" w:rsidR="00BF1373" w:rsidRPr="00C04D55" w:rsidRDefault="00BF1373" w:rsidP="000A49E0">
            <w:pPr>
              <w:spacing w:before="0" w:line="360" w:lineRule="exact"/>
              <w:ind w:left="0"/>
              <w:jc w:val="center"/>
              <w:rPr>
                <w:rFonts w:eastAsia="Times New Roman"/>
                <w:color w:val="auto"/>
              </w:rPr>
            </w:pPr>
          </w:p>
        </w:tc>
        <w:tc>
          <w:tcPr>
            <w:tcW w:w="2002" w:type="dxa"/>
            <w:gridSpan w:val="2"/>
            <w:tcBorders>
              <w:left w:val="nil"/>
              <w:right w:val="nil"/>
            </w:tcBorders>
            <w:noWrap/>
            <w:vAlign w:val="bottom"/>
            <w:hideMark/>
          </w:tcPr>
          <w:p w14:paraId="20EF903A" w14:textId="4F7F0025" w:rsidR="00BF1373" w:rsidRPr="00C04D55" w:rsidRDefault="00BF1373" w:rsidP="000A49E0">
            <w:pPr>
              <w:pBdr>
                <w:bottom w:val="single" w:sz="4" w:space="1" w:color="auto"/>
              </w:pBdr>
              <w:spacing w:before="0" w:line="360" w:lineRule="exact"/>
              <w:ind w:left="0"/>
              <w:jc w:val="center"/>
              <w:rPr>
                <w:rFonts w:eastAsia="Times New Roman"/>
                <w:color w:val="auto"/>
              </w:rPr>
            </w:pPr>
            <w:r w:rsidRPr="00C04D55">
              <w:rPr>
                <w:rFonts w:eastAsia="Times New Roman"/>
                <w:color w:val="auto"/>
              </w:rPr>
              <w:t>(Million Baht)</w:t>
            </w:r>
          </w:p>
        </w:tc>
        <w:tc>
          <w:tcPr>
            <w:tcW w:w="2187" w:type="dxa"/>
            <w:gridSpan w:val="2"/>
            <w:tcBorders>
              <w:left w:val="nil"/>
              <w:right w:val="nil"/>
            </w:tcBorders>
            <w:noWrap/>
            <w:vAlign w:val="bottom"/>
            <w:hideMark/>
          </w:tcPr>
          <w:p w14:paraId="217CCABA" w14:textId="2D015D78" w:rsidR="00BF1373" w:rsidRPr="00C04D55" w:rsidRDefault="00BF1373" w:rsidP="000A49E0">
            <w:pPr>
              <w:pBdr>
                <w:bottom w:val="single" w:sz="4" w:space="1" w:color="auto"/>
              </w:pBdr>
              <w:spacing w:before="0" w:line="360" w:lineRule="exact"/>
              <w:ind w:left="0"/>
              <w:jc w:val="center"/>
              <w:rPr>
                <w:rFonts w:eastAsia="Times New Roman"/>
                <w:color w:val="auto"/>
              </w:rPr>
            </w:pPr>
            <w:r w:rsidRPr="00C04D55">
              <w:rPr>
                <w:rFonts w:eastAsia="Times New Roman"/>
                <w:color w:val="auto"/>
              </w:rPr>
              <w:t>Percentage of investment</w:t>
            </w:r>
          </w:p>
        </w:tc>
        <w:tc>
          <w:tcPr>
            <w:tcW w:w="2775" w:type="dxa"/>
            <w:gridSpan w:val="2"/>
            <w:tcBorders>
              <w:left w:val="nil"/>
              <w:right w:val="nil"/>
            </w:tcBorders>
            <w:noWrap/>
            <w:vAlign w:val="bottom"/>
            <w:hideMark/>
          </w:tcPr>
          <w:p w14:paraId="4B7A0A40" w14:textId="222F92BA" w:rsidR="00BF1373" w:rsidRPr="00C04D55" w:rsidRDefault="00BF1373" w:rsidP="000A49E0">
            <w:pPr>
              <w:pBdr>
                <w:bottom w:val="single" w:sz="4" w:space="1" w:color="auto"/>
              </w:pBdr>
              <w:spacing w:before="0" w:line="360" w:lineRule="exact"/>
              <w:ind w:left="0"/>
              <w:jc w:val="center"/>
              <w:rPr>
                <w:rFonts w:eastAsia="Times New Roman"/>
                <w:color w:val="auto"/>
              </w:rPr>
            </w:pPr>
            <w:r w:rsidRPr="00C04D55">
              <w:rPr>
                <w:rFonts w:eastAsia="Times New Roman"/>
                <w:color w:val="auto"/>
              </w:rPr>
              <w:t>Cost</w:t>
            </w:r>
          </w:p>
        </w:tc>
      </w:tr>
      <w:tr w:rsidR="00395539" w:rsidRPr="00C04D55" w14:paraId="043BE02C" w14:textId="77777777" w:rsidTr="00823FBF">
        <w:trPr>
          <w:trHeight w:val="435"/>
        </w:trPr>
        <w:tc>
          <w:tcPr>
            <w:tcW w:w="2250" w:type="dxa"/>
            <w:tcBorders>
              <w:top w:val="nil"/>
              <w:left w:val="nil"/>
              <w:bottom w:val="nil"/>
              <w:right w:val="nil"/>
            </w:tcBorders>
            <w:noWrap/>
            <w:vAlign w:val="bottom"/>
            <w:hideMark/>
          </w:tcPr>
          <w:p w14:paraId="1A4ADE5B" w14:textId="6A31C02B" w:rsidR="00395539" w:rsidRPr="00C04D55" w:rsidRDefault="00395539" w:rsidP="000A49E0">
            <w:pPr>
              <w:spacing w:before="0" w:line="360" w:lineRule="exact"/>
              <w:ind w:left="0"/>
              <w:jc w:val="left"/>
              <w:rPr>
                <w:rFonts w:eastAsia="Times New Roman"/>
                <w:color w:val="auto"/>
              </w:rPr>
            </w:pPr>
          </w:p>
        </w:tc>
        <w:tc>
          <w:tcPr>
            <w:tcW w:w="1010" w:type="dxa"/>
            <w:tcBorders>
              <w:left w:val="nil"/>
              <w:bottom w:val="nil"/>
              <w:right w:val="nil"/>
            </w:tcBorders>
            <w:noWrap/>
            <w:vAlign w:val="bottom"/>
            <w:hideMark/>
          </w:tcPr>
          <w:p w14:paraId="2EA98E92" w14:textId="77777777" w:rsidR="00626293" w:rsidRPr="00C04D55" w:rsidRDefault="00626293" w:rsidP="000A49E0">
            <w:pPr>
              <w:pBdr>
                <w:bottom w:val="single" w:sz="4" w:space="1" w:color="auto"/>
              </w:pBdr>
              <w:spacing w:before="0" w:line="360" w:lineRule="exact"/>
              <w:ind w:left="0" w:right="-72"/>
              <w:jc w:val="center"/>
              <w:rPr>
                <w:rFonts w:eastAsia="Times New Roman"/>
                <w:color w:val="auto"/>
              </w:rPr>
            </w:pPr>
            <w:r w:rsidRPr="00C04D55">
              <w:rPr>
                <w:rFonts w:eastAsia="Times New Roman"/>
                <w:color w:val="auto"/>
              </w:rPr>
              <w:t>March</w:t>
            </w:r>
          </w:p>
          <w:p w14:paraId="45410E38" w14:textId="45A1439B" w:rsidR="00395539" w:rsidRPr="00C04D55" w:rsidRDefault="00A3298B" w:rsidP="000A49E0">
            <w:pPr>
              <w:pBdr>
                <w:bottom w:val="single" w:sz="4" w:space="1" w:color="auto"/>
              </w:pBdr>
              <w:spacing w:before="0" w:line="360" w:lineRule="exact"/>
              <w:ind w:left="0" w:right="-72"/>
              <w:jc w:val="center"/>
            </w:pPr>
            <w:r w:rsidRPr="00C04D55">
              <w:rPr>
                <w:rFonts w:eastAsia="Times New Roman"/>
                <w:color w:val="auto"/>
              </w:rPr>
              <w:t xml:space="preserve"> </w:t>
            </w:r>
            <w:r w:rsidR="00395539" w:rsidRPr="00C04D55">
              <w:rPr>
                <w:rFonts w:eastAsia="Times New Roman"/>
                <w:color w:val="auto"/>
              </w:rPr>
              <w:t>3</w:t>
            </w:r>
            <w:r w:rsidR="00626293" w:rsidRPr="00C04D55">
              <w:rPr>
                <w:rFonts w:eastAsia="Times New Roman"/>
                <w:color w:val="auto"/>
              </w:rPr>
              <w:t>1</w:t>
            </w:r>
            <w:r w:rsidR="00395539" w:rsidRPr="00C04D55">
              <w:rPr>
                <w:rFonts w:eastAsia="Times New Roman"/>
                <w:color w:val="auto"/>
              </w:rPr>
              <w:t>, 202</w:t>
            </w:r>
            <w:r w:rsidR="00160A96" w:rsidRPr="00C04D55">
              <w:rPr>
                <w:rFonts w:eastAsia="Times New Roman"/>
                <w:color w:val="auto"/>
              </w:rPr>
              <w:t>6</w:t>
            </w:r>
          </w:p>
        </w:tc>
        <w:tc>
          <w:tcPr>
            <w:tcW w:w="992" w:type="dxa"/>
            <w:tcBorders>
              <w:left w:val="nil"/>
              <w:bottom w:val="nil"/>
              <w:right w:val="nil"/>
            </w:tcBorders>
            <w:noWrap/>
            <w:vAlign w:val="bottom"/>
            <w:hideMark/>
          </w:tcPr>
          <w:p w14:paraId="6BCB46EB" w14:textId="48B2DEA0" w:rsidR="00395539" w:rsidRPr="00C04D55" w:rsidRDefault="00395539" w:rsidP="000A49E0">
            <w:pPr>
              <w:pBdr>
                <w:bottom w:val="single" w:sz="4" w:space="1" w:color="auto"/>
              </w:pBdr>
              <w:spacing w:before="0" w:line="360" w:lineRule="exact"/>
              <w:ind w:left="0"/>
              <w:jc w:val="center"/>
              <w:rPr>
                <w:cs/>
              </w:rPr>
            </w:pPr>
            <w:r w:rsidRPr="00C04D55">
              <w:rPr>
                <w:rFonts w:eastAsia="Times New Roman"/>
                <w:color w:val="auto"/>
              </w:rPr>
              <w:t>December 31, 202</w:t>
            </w:r>
            <w:r w:rsidR="00160A96" w:rsidRPr="00C04D55">
              <w:rPr>
                <w:rFonts w:eastAsia="Times New Roman"/>
                <w:color w:val="auto"/>
              </w:rPr>
              <w:t>5</w:t>
            </w:r>
          </w:p>
        </w:tc>
        <w:tc>
          <w:tcPr>
            <w:tcW w:w="1137" w:type="dxa"/>
            <w:tcBorders>
              <w:left w:val="nil"/>
              <w:bottom w:val="nil"/>
              <w:right w:val="nil"/>
            </w:tcBorders>
            <w:noWrap/>
            <w:vAlign w:val="bottom"/>
            <w:hideMark/>
          </w:tcPr>
          <w:p w14:paraId="50CC3DF1" w14:textId="77777777" w:rsidR="00626293" w:rsidRPr="00C04D55" w:rsidRDefault="00626293" w:rsidP="000A49E0">
            <w:pPr>
              <w:pBdr>
                <w:bottom w:val="single" w:sz="4" w:space="1" w:color="auto"/>
              </w:pBdr>
              <w:spacing w:before="0" w:line="360" w:lineRule="exact"/>
              <w:ind w:left="0" w:right="-102"/>
              <w:jc w:val="center"/>
              <w:rPr>
                <w:rFonts w:eastAsia="Times New Roman"/>
                <w:color w:val="auto"/>
              </w:rPr>
            </w:pPr>
            <w:r w:rsidRPr="00C04D55">
              <w:rPr>
                <w:rFonts w:eastAsia="Times New Roman"/>
                <w:color w:val="auto"/>
              </w:rPr>
              <w:t>March</w:t>
            </w:r>
          </w:p>
          <w:p w14:paraId="706C97A2" w14:textId="326613F9" w:rsidR="00395539" w:rsidRPr="00C04D55" w:rsidRDefault="00626293" w:rsidP="000A49E0">
            <w:pPr>
              <w:pBdr>
                <w:bottom w:val="single" w:sz="4" w:space="1" w:color="auto"/>
              </w:pBdr>
              <w:spacing w:before="0" w:line="360" w:lineRule="exact"/>
              <w:ind w:left="0" w:right="-102"/>
              <w:jc w:val="center"/>
              <w:rPr>
                <w:rFonts w:eastAsia="Times New Roman"/>
                <w:color w:val="auto"/>
              </w:rPr>
            </w:pPr>
            <w:r w:rsidRPr="00C04D55">
              <w:rPr>
                <w:rFonts w:eastAsia="Times New Roman"/>
                <w:color w:val="auto"/>
              </w:rPr>
              <w:t xml:space="preserve"> 31, 202</w:t>
            </w:r>
            <w:r w:rsidR="00160A96" w:rsidRPr="00C04D55">
              <w:rPr>
                <w:rFonts w:eastAsia="Times New Roman"/>
                <w:color w:val="auto"/>
              </w:rPr>
              <w:t>6</w:t>
            </w:r>
          </w:p>
        </w:tc>
        <w:tc>
          <w:tcPr>
            <w:tcW w:w="1050" w:type="dxa"/>
            <w:tcBorders>
              <w:left w:val="nil"/>
              <w:bottom w:val="nil"/>
              <w:right w:val="nil"/>
            </w:tcBorders>
            <w:noWrap/>
            <w:vAlign w:val="bottom"/>
            <w:hideMark/>
          </w:tcPr>
          <w:p w14:paraId="11022235" w14:textId="1B246B5C" w:rsidR="00395539" w:rsidRPr="00C04D55" w:rsidRDefault="00395539" w:rsidP="000A49E0">
            <w:pPr>
              <w:pBdr>
                <w:bottom w:val="single" w:sz="4" w:space="1" w:color="auto"/>
              </w:pBdr>
              <w:spacing w:before="0" w:line="360" w:lineRule="exact"/>
              <w:ind w:left="0"/>
              <w:jc w:val="center"/>
              <w:rPr>
                <w:rFonts w:eastAsia="Times New Roman"/>
                <w:color w:val="auto"/>
              </w:rPr>
            </w:pPr>
            <w:r w:rsidRPr="00C04D55">
              <w:rPr>
                <w:rFonts w:eastAsia="Times New Roman"/>
                <w:color w:val="auto"/>
              </w:rPr>
              <w:t>December 31, 202</w:t>
            </w:r>
            <w:r w:rsidR="00160A96" w:rsidRPr="00C04D55">
              <w:rPr>
                <w:rFonts w:eastAsia="Times New Roman"/>
                <w:color w:val="auto"/>
              </w:rPr>
              <w:t>5</w:t>
            </w:r>
          </w:p>
        </w:tc>
        <w:tc>
          <w:tcPr>
            <w:tcW w:w="1357" w:type="dxa"/>
            <w:tcBorders>
              <w:left w:val="nil"/>
              <w:bottom w:val="nil"/>
              <w:right w:val="nil"/>
            </w:tcBorders>
            <w:noWrap/>
            <w:vAlign w:val="bottom"/>
            <w:hideMark/>
          </w:tcPr>
          <w:p w14:paraId="19E70494" w14:textId="6D5F6F19" w:rsidR="00395539" w:rsidRPr="00C04D55" w:rsidRDefault="00626293" w:rsidP="000A49E0">
            <w:pPr>
              <w:pBdr>
                <w:bottom w:val="single" w:sz="4" w:space="1" w:color="auto"/>
              </w:pBdr>
              <w:spacing w:before="0" w:line="360" w:lineRule="exact"/>
              <w:ind w:left="0"/>
              <w:jc w:val="center"/>
              <w:rPr>
                <w:rFonts w:eastAsia="Times New Roman"/>
                <w:color w:val="auto"/>
              </w:rPr>
            </w:pPr>
            <w:r w:rsidRPr="00C04D55">
              <w:rPr>
                <w:rFonts w:eastAsia="Times New Roman"/>
                <w:color w:val="auto"/>
              </w:rPr>
              <w:t>March 31, 202</w:t>
            </w:r>
            <w:r w:rsidR="00160A96" w:rsidRPr="00C04D55">
              <w:rPr>
                <w:rFonts w:eastAsia="Times New Roman"/>
                <w:color w:val="auto"/>
              </w:rPr>
              <w:t>6</w:t>
            </w:r>
          </w:p>
        </w:tc>
        <w:tc>
          <w:tcPr>
            <w:tcW w:w="1418" w:type="dxa"/>
            <w:tcBorders>
              <w:left w:val="nil"/>
              <w:bottom w:val="nil"/>
              <w:right w:val="nil"/>
            </w:tcBorders>
            <w:noWrap/>
            <w:vAlign w:val="bottom"/>
            <w:hideMark/>
          </w:tcPr>
          <w:p w14:paraId="4EA75384" w14:textId="116B57A6" w:rsidR="00395539" w:rsidRPr="00C04D55" w:rsidRDefault="00395539" w:rsidP="000A49E0">
            <w:pPr>
              <w:pBdr>
                <w:bottom w:val="single" w:sz="4" w:space="1" w:color="auto"/>
              </w:pBdr>
              <w:spacing w:before="0" w:line="360" w:lineRule="exact"/>
              <w:ind w:left="0"/>
              <w:jc w:val="center"/>
              <w:rPr>
                <w:rFonts w:eastAsia="Times New Roman"/>
                <w:color w:val="auto"/>
              </w:rPr>
            </w:pPr>
            <w:r w:rsidRPr="00C04D55">
              <w:rPr>
                <w:rFonts w:eastAsia="Times New Roman"/>
                <w:color w:val="auto"/>
              </w:rPr>
              <w:t>December 31,</w:t>
            </w:r>
            <w:r w:rsidR="00823FBF" w:rsidRPr="00C04D55">
              <w:rPr>
                <w:rFonts w:eastAsia="Times New Roman"/>
                <w:color w:val="auto"/>
                <w:cs/>
              </w:rPr>
              <w:br/>
            </w:r>
            <w:r w:rsidRPr="00C04D55">
              <w:rPr>
                <w:rFonts w:eastAsia="Times New Roman"/>
                <w:color w:val="auto"/>
              </w:rPr>
              <w:t>202</w:t>
            </w:r>
            <w:r w:rsidR="00160A96" w:rsidRPr="00C04D55">
              <w:rPr>
                <w:rFonts w:eastAsia="Times New Roman"/>
                <w:color w:val="auto"/>
              </w:rPr>
              <w:t>5</w:t>
            </w:r>
          </w:p>
        </w:tc>
      </w:tr>
      <w:tr w:rsidR="00627310" w:rsidRPr="00C04D55" w14:paraId="1955F583" w14:textId="77777777" w:rsidTr="00823FBF">
        <w:trPr>
          <w:trHeight w:val="221"/>
        </w:trPr>
        <w:tc>
          <w:tcPr>
            <w:tcW w:w="3260" w:type="dxa"/>
            <w:gridSpan w:val="2"/>
            <w:tcBorders>
              <w:top w:val="nil"/>
              <w:left w:val="nil"/>
              <w:bottom w:val="nil"/>
              <w:right w:val="nil"/>
            </w:tcBorders>
            <w:noWrap/>
            <w:vAlign w:val="bottom"/>
          </w:tcPr>
          <w:p w14:paraId="014EDDD0" w14:textId="5FB7E394" w:rsidR="00627310" w:rsidRPr="00C04D55" w:rsidRDefault="00627310" w:rsidP="000A49E0">
            <w:pPr>
              <w:spacing w:before="0" w:line="360" w:lineRule="exact"/>
              <w:ind w:left="34"/>
              <w:jc w:val="left"/>
            </w:pPr>
            <w:r w:rsidRPr="00C04D55">
              <w:rPr>
                <w:rFonts w:eastAsia="Times New Roman"/>
                <w:color w:val="auto"/>
              </w:rPr>
              <w:t>Name of subsidiaries</w:t>
            </w:r>
          </w:p>
        </w:tc>
        <w:tc>
          <w:tcPr>
            <w:tcW w:w="992" w:type="dxa"/>
            <w:tcBorders>
              <w:left w:val="nil"/>
              <w:bottom w:val="nil"/>
              <w:right w:val="nil"/>
            </w:tcBorders>
            <w:noWrap/>
          </w:tcPr>
          <w:p w14:paraId="49A03646" w14:textId="77777777" w:rsidR="00627310" w:rsidRPr="00C04D55" w:rsidRDefault="00627310" w:rsidP="000A49E0">
            <w:pPr>
              <w:spacing w:before="0" w:line="360" w:lineRule="exact"/>
              <w:ind w:left="0"/>
              <w:jc w:val="center"/>
            </w:pPr>
          </w:p>
        </w:tc>
        <w:tc>
          <w:tcPr>
            <w:tcW w:w="1137" w:type="dxa"/>
            <w:tcBorders>
              <w:left w:val="nil"/>
              <w:bottom w:val="nil"/>
              <w:right w:val="nil"/>
            </w:tcBorders>
            <w:noWrap/>
          </w:tcPr>
          <w:p w14:paraId="224F00BC" w14:textId="77777777" w:rsidR="00627310" w:rsidRPr="00C04D55" w:rsidRDefault="00627310" w:rsidP="000A49E0">
            <w:pPr>
              <w:spacing w:before="0" w:line="360" w:lineRule="exact"/>
              <w:ind w:left="0"/>
              <w:jc w:val="center"/>
            </w:pPr>
          </w:p>
        </w:tc>
        <w:tc>
          <w:tcPr>
            <w:tcW w:w="1050" w:type="dxa"/>
            <w:tcBorders>
              <w:left w:val="nil"/>
              <w:bottom w:val="nil"/>
              <w:right w:val="nil"/>
            </w:tcBorders>
            <w:noWrap/>
          </w:tcPr>
          <w:p w14:paraId="4BDC016A" w14:textId="77777777" w:rsidR="00627310" w:rsidRPr="00C04D55" w:rsidRDefault="00627310" w:rsidP="000A49E0">
            <w:pPr>
              <w:spacing w:before="0" w:line="360" w:lineRule="exact"/>
              <w:ind w:left="0"/>
              <w:jc w:val="center"/>
            </w:pPr>
          </w:p>
        </w:tc>
        <w:tc>
          <w:tcPr>
            <w:tcW w:w="1357" w:type="dxa"/>
            <w:tcBorders>
              <w:left w:val="nil"/>
              <w:bottom w:val="nil"/>
              <w:right w:val="nil"/>
            </w:tcBorders>
            <w:noWrap/>
          </w:tcPr>
          <w:p w14:paraId="522F2689" w14:textId="77777777" w:rsidR="00627310" w:rsidRPr="00C04D55" w:rsidRDefault="00627310" w:rsidP="000A49E0">
            <w:pPr>
              <w:spacing w:before="0" w:line="360" w:lineRule="exact"/>
              <w:ind w:left="0"/>
              <w:jc w:val="center"/>
            </w:pPr>
          </w:p>
        </w:tc>
        <w:tc>
          <w:tcPr>
            <w:tcW w:w="1418" w:type="dxa"/>
            <w:tcBorders>
              <w:left w:val="nil"/>
              <w:bottom w:val="nil"/>
              <w:right w:val="nil"/>
            </w:tcBorders>
            <w:noWrap/>
          </w:tcPr>
          <w:p w14:paraId="75E6263D" w14:textId="77777777" w:rsidR="00627310" w:rsidRPr="00C04D55" w:rsidRDefault="00627310" w:rsidP="000A49E0">
            <w:pPr>
              <w:spacing w:before="0" w:line="360" w:lineRule="exact"/>
              <w:ind w:left="0"/>
              <w:jc w:val="center"/>
            </w:pPr>
          </w:p>
        </w:tc>
      </w:tr>
      <w:tr w:rsidR="00C557C9" w:rsidRPr="00C04D55" w14:paraId="3702F6B1" w14:textId="77777777" w:rsidTr="0067331C">
        <w:trPr>
          <w:trHeight w:val="227"/>
        </w:trPr>
        <w:tc>
          <w:tcPr>
            <w:tcW w:w="3260" w:type="dxa"/>
            <w:gridSpan w:val="2"/>
            <w:tcBorders>
              <w:top w:val="nil"/>
              <w:left w:val="nil"/>
              <w:bottom w:val="nil"/>
              <w:right w:val="nil"/>
            </w:tcBorders>
            <w:noWrap/>
            <w:vAlign w:val="bottom"/>
          </w:tcPr>
          <w:p w14:paraId="7AD63574" w14:textId="0FC05450" w:rsidR="00C557C9" w:rsidRPr="00C04D55" w:rsidRDefault="00C557C9" w:rsidP="000A49E0">
            <w:pPr>
              <w:spacing w:before="0" w:line="360" w:lineRule="exact"/>
              <w:ind w:left="0"/>
              <w:jc w:val="left"/>
              <w:rPr>
                <w:rFonts w:eastAsia="Times New Roman"/>
                <w:color w:val="auto"/>
              </w:rPr>
            </w:pPr>
            <w:r w:rsidRPr="00C04D55">
              <w:rPr>
                <w:rFonts w:eastAsia="Times New Roman"/>
                <w:color w:val="auto"/>
              </w:rPr>
              <w:t xml:space="preserve">WELL GRADED ENGINEERING AND CONSTRUCTION </w:t>
            </w:r>
          </w:p>
        </w:tc>
        <w:tc>
          <w:tcPr>
            <w:tcW w:w="992" w:type="dxa"/>
            <w:tcBorders>
              <w:top w:val="nil"/>
              <w:left w:val="nil"/>
              <w:bottom w:val="nil"/>
              <w:right w:val="nil"/>
            </w:tcBorders>
            <w:noWrap/>
            <w:vAlign w:val="bottom"/>
          </w:tcPr>
          <w:p w14:paraId="06CD9842" w14:textId="705C284C" w:rsidR="00C557C9" w:rsidRPr="00C04D55" w:rsidRDefault="00C557C9" w:rsidP="000A49E0">
            <w:pPr>
              <w:spacing w:before="0" w:line="360" w:lineRule="exact"/>
              <w:ind w:left="0"/>
              <w:jc w:val="right"/>
              <w:rPr>
                <w:rFonts w:eastAsia="Times New Roman"/>
                <w:color w:val="auto"/>
              </w:rPr>
            </w:pPr>
          </w:p>
        </w:tc>
        <w:tc>
          <w:tcPr>
            <w:tcW w:w="1137" w:type="dxa"/>
            <w:tcBorders>
              <w:top w:val="nil"/>
              <w:left w:val="nil"/>
              <w:bottom w:val="nil"/>
              <w:right w:val="nil"/>
            </w:tcBorders>
            <w:noWrap/>
            <w:vAlign w:val="bottom"/>
          </w:tcPr>
          <w:p w14:paraId="1856CBDC" w14:textId="4B07412D" w:rsidR="00C557C9" w:rsidRPr="00C04D55" w:rsidRDefault="00C557C9" w:rsidP="000A49E0">
            <w:pPr>
              <w:spacing w:before="0" w:line="360" w:lineRule="exact"/>
              <w:ind w:left="0"/>
              <w:jc w:val="center"/>
              <w:rPr>
                <w:rFonts w:eastAsia="Times New Roman"/>
                <w:color w:val="auto"/>
              </w:rPr>
            </w:pPr>
          </w:p>
        </w:tc>
        <w:tc>
          <w:tcPr>
            <w:tcW w:w="1050" w:type="dxa"/>
            <w:tcBorders>
              <w:top w:val="nil"/>
              <w:left w:val="nil"/>
              <w:bottom w:val="nil"/>
              <w:right w:val="nil"/>
            </w:tcBorders>
            <w:noWrap/>
            <w:vAlign w:val="bottom"/>
          </w:tcPr>
          <w:p w14:paraId="54D76D05" w14:textId="7FF3E78E" w:rsidR="00C557C9" w:rsidRPr="00C04D55" w:rsidRDefault="00C557C9" w:rsidP="000A49E0">
            <w:pPr>
              <w:spacing w:before="0" w:line="360" w:lineRule="exact"/>
              <w:ind w:left="0"/>
              <w:jc w:val="center"/>
              <w:rPr>
                <w:rFonts w:eastAsia="Times New Roman"/>
                <w:color w:val="auto"/>
              </w:rPr>
            </w:pPr>
          </w:p>
        </w:tc>
        <w:tc>
          <w:tcPr>
            <w:tcW w:w="1357" w:type="dxa"/>
            <w:tcBorders>
              <w:top w:val="nil"/>
              <w:left w:val="nil"/>
              <w:right w:val="nil"/>
            </w:tcBorders>
            <w:noWrap/>
            <w:vAlign w:val="bottom"/>
          </w:tcPr>
          <w:p w14:paraId="677E3833" w14:textId="17004215" w:rsidR="00C557C9" w:rsidRPr="00C04D55" w:rsidRDefault="00C557C9" w:rsidP="000A49E0">
            <w:pPr>
              <w:spacing w:before="0" w:line="360" w:lineRule="exact"/>
              <w:ind w:left="0"/>
              <w:jc w:val="right"/>
              <w:rPr>
                <w:rFonts w:eastAsia="Times New Roman"/>
                <w:color w:val="auto"/>
              </w:rPr>
            </w:pPr>
          </w:p>
        </w:tc>
        <w:tc>
          <w:tcPr>
            <w:tcW w:w="1418" w:type="dxa"/>
            <w:tcBorders>
              <w:top w:val="nil"/>
              <w:left w:val="nil"/>
              <w:right w:val="nil"/>
            </w:tcBorders>
            <w:noWrap/>
          </w:tcPr>
          <w:p w14:paraId="703EDF21" w14:textId="1E21EFFB" w:rsidR="00C557C9" w:rsidRPr="00C04D55" w:rsidRDefault="00C557C9" w:rsidP="000A49E0">
            <w:pPr>
              <w:spacing w:before="0" w:line="360" w:lineRule="exact"/>
              <w:ind w:left="0"/>
              <w:jc w:val="right"/>
              <w:rPr>
                <w:rFonts w:eastAsia="Times New Roman"/>
                <w:color w:val="auto"/>
              </w:rPr>
            </w:pPr>
          </w:p>
        </w:tc>
      </w:tr>
      <w:tr w:rsidR="00A3298B" w:rsidRPr="00C04D55" w14:paraId="5C7018A5" w14:textId="77777777" w:rsidTr="00823FBF">
        <w:trPr>
          <w:trHeight w:val="227"/>
        </w:trPr>
        <w:tc>
          <w:tcPr>
            <w:tcW w:w="2250" w:type="dxa"/>
            <w:tcBorders>
              <w:top w:val="nil"/>
              <w:left w:val="nil"/>
              <w:bottom w:val="nil"/>
              <w:right w:val="nil"/>
            </w:tcBorders>
            <w:noWrap/>
            <w:vAlign w:val="bottom"/>
          </w:tcPr>
          <w:p w14:paraId="5BE85345" w14:textId="6FADEE2F" w:rsidR="00A3298B" w:rsidRPr="00C04D55" w:rsidRDefault="00A3298B" w:rsidP="000A49E0">
            <w:pPr>
              <w:spacing w:before="0" w:line="360" w:lineRule="exact"/>
              <w:ind w:left="317" w:firstLine="2"/>
              <w:jc w:val="left"/>
              <w:rPr>
                <w:rFonts w:eastAsia="Times New Roman"/>
                <w:color w:val="auto"/>
              </w:rPr>
            </w:pPr>
            <w:r w:rsidRPr="00C04D55">
              <w:rPr>
                <w:rFonts w:eastAsia="Times New Roman"/>
                <w:color w:val="auto"/>
              </w:rPr>
              <w:t>CO., LTD.</w:t>
            </w:r>
          </w:p>
        </w:tc>
        <w:tc>
          <w:tcPr>
            <w:tcW w:w="1010" w:type="dxa"/>
            <w:tcBorders>
              <w:top w:val="nil"/>
              <w:left w:val="nil"/>
              <w:bottom w:val="nil"/>
              <w:right w:val="nil"/>
            </w:tcBorders>
            <w:noWrap/>
            <w:vAlign w:val="bottom"/>
          </w:tcPr>
          <w:p w14:paraId="7ACF6491" w14:textId="5E751B46" w:rsidR="00A3298B" w:rsidRPr="00C04D55" w:rsidRDefault="00A3298B" w:rsidP="000A49E0">
            <w:pPr>
              <w:spacing w:before="0" w:line="360" w:lineRule="exact"/>
              <w:ind w:left="0"/>
              <w:jc w:val="right"/>
              <w:rPr>
                <w:rFonts w:eastAsia="Times New Roman"/>
                <w:color w:val="auto"/>
              </w:rPr>
            </w:pPr>
            <w:r w:rsidRPr="00C04D55">
              <w:rPr>
                <w:rFonts w:eastAsia="Times New Roman"/>
                <w:color w:val="auto"/>
              </w:rPr>
              <w:t>11</w:t>
            </w:r>
            <w:r w:rsidRPr="00C04D55">
              <w:rPr>
                <w:rFonts w:eastAsia="Times New Roman"/>
                <w:color w:val="auto"/>
                <w:cs/>
              </w:rPr>
              <w:t>.</w:t>
            </w:r>
            <w:r w:rsidRPr="00C04D55">
              <w:rPr>
                <w:rFonts w:eastAsia="Times New Roman"/>
                <w:color w:val="auto"/>
              </w:rPr>
              <w:t>25</w:t>
            </w:r>
          </w:p>
        </w:tc>
        <w:tc>
          <w:tcPr>
            <w:tcW w:w="992" w:type="dxa"/>
            <w:tcBorders>
              <w:top w:val="nil"/>
              <w:left w:val="nil"/>
              <w:bottom w:val="nil"/>
              <w:right w:val="nil"/>
            </w:tcBorders>
            <w:noWrap/>
            <w:vAlign w:val="bottom"/>
          </w:tcPr>
          <w:p w14:paraId="0151FB1A" w14:textId="4DA422E5" w:rsidR="00A3298B" w:rsidRPr="00C04D55" w:rsidRDefault="00A3298B" w:rsidP="000A49E0">
            <w:pPr>
              <w:spacing w:before="0" w:line="360" w:lineRule="exact"/>
              <w:ind w:left="0"/>
              <w:jc w:val="right"/>
              <w:rPr>
                <w:rFonts w:eastAsia="Times New Roman"/>
                <w:color w:val="auto"/>
              </w:rPr>
            </w:pPr>
            <w:r w:rsidRPr="00C04D55">
              <w:rPr>
                <w:rFonts w:eastAsia="Times New Roman"/>
                <w:color w:val="auto"/>
              </w:rPr>
              <w:t>11</w:t>
            </w:r>
            <w:r w:rsidRPr="00C04D55">
              <w:rPr>
                <w:rFonts w:eastAsia="Times New Roman"/>
                <w:color w:val="auto"/>
                <w:cs/>
              </w:rPr>
              <w:t>.</w:t>
            </w:r>
            <w:r w:rsidRPr="00C04D55">
              <w:rPr>
                <w:rFonts w:eastAsia="Times New Roman"/>
                <w:color w:val="auto"/>
              </w:rPr>
              <w:t>25</w:t>
            </w:r>
          </w:p>
        </w:tc>
        <w:tc>
          <w:tcPr>
            <w:tcW w:w="1137" w:type="dxa"/>
            <w:tcBorders>
              <w:top w:val="nil"/>
              <w:left w:val="nil"/>
              <w:bottom w:val="nil"/>
              <w:right w:val="nil"/>
            </w:tcBorders>
            <w:noWrap/>
            <w:vAlign w:val="bottom"/>
          </w:tcPr>
          <w:p w14:paraId="411AC1A1" w14:textId="2CDB9C8F" w:rsidR="00A3298B" w:rsidRPr="00C04D55" w:rsidRDefault="00A3298B" w:rsidP="000A49E0">
            <w:pPr>
              <w:spacing w:before="0" w:line="360" w:lineRule="exact"/>
              <w:ind w:left="0"/>
              <w:jc w:val="center"/>
              <w:rPr>
                <w:rFonts w:eastAsia="Times New Roman"/>
                <w:color w:val="auto"/>
              </w:rPr>
            </w:pPr>
            <w:r w:rsidRPr="00C04D55">
              <w:rPr>
                <w:rFonts w:eastAsia="Times New Roman"/>
                <w:color w:val="auto"/>
              </w:rPr>
              <w:t>100.00%</w:t>
            </w:r>
          </w:p>
        </w:tc>
        <w:tc>
          <w:tcPr>
            <w:tcW w:w="1050" w:type="dxa"/>
            <w:tcBorders>
              <w:top w:val="nil"/>
              <w:left w:val="nil"/>
              <w:bottom w:val="nil"/>
              <w:right w:val="nil"/>
            </w:tcBorders>
            <w:noWrap/>
            <w:vAlign w:val="bottom"/>
          </w:tcPr>
          <w:p w14:paraId="3A830545" w14:textId="0011ECF9" w:rsidR="00A3298B" w:rsidRPr="00C04D55" w:rsidRDefault="00A3298B" w:rsidP="000A49E0">
            <w:pPr>
              <w:spacing w:before="0" w:line="360" w:lineRule="exact"/>
              <w:ind w:left="0"/>
              <w:jc w:val="center"/>
              <w:rPr>
                <w:rFonts w:eastAsia="Times New Roman"/>
                <w:color w:val="auto"/>
              </w:rPr>
            </w:pPr>
            <w:r w:rsidRPr="00C04D55">
              <w:rPr>
                <w:rFonts w:eastAsia="Times New Roman"/>
                <w:color w:val="auto"/>
              </w:rPr>
              <w:t>100.00%</w:t>
            </w:r>
          </w:p>
        </w:tc>
        <w:tc>
          <w:tcPr>
            <w:tcW w:w="1357" w:type="dxa"/>
            <w:tcBorders>
              <w:top w:val="nil"/>
              <w:left w:val="nil"/>
              <w:right w:val="nil"/>
            </w:tcBorders>
            <w:noWrap/>
            <w:vAlign w:val="bottom"/>
          </w:tcPr>
          <w:p w14:paraId="4F6E0DD2" w14:textId="4ABCC9D3" w:rsidR="00A3298B" w:rsidRPr="00C04D55" w:rsidRDefault="00A3298B" w:rsidP="000A49E0">
            <w:pPr>
              <w:spacing w:before="0" w:line="360" w:lineRule="exact"/>
              <w:ind w:left="0"/>
              <w:jc w:val="right"/>
              <w:rPr>
                <w:rFonts w:eastAsia="Times New Roman"/>
                <w:color w:val="auto"/>
              </w:rPr>
            </w:pPr>
            <w:r w:rsidRPr="00C04D55">
              <w:rPr>
                <w:rFonts w:eastAsia="Times New Roman"/>
                <w:color w:val="auto"/>
              </w:rPr>
              <w:t>11,249,987.50</w:t>
            </w:r>
          </w:p>
        </w:tc>
        <w:tc>
          <w:tcPr>
            <w:tcW w:w="1418" w:type="dxa"/>
            <w:tcBorders>
              <w:top w:val="nil"/>
              <w:left w:val="nil"/>
              <w:right w:val="nil"/>
            </w:tcBorders>
            <w:noWrap/>
          </w:tcPr>
          <w:p w14:paraId="4C14FE64" w14:textId="4797746D" w:rsidR="00A3298B" w:rsidRPr="00C04D55" w:rsidRDefault="00A3298B" w:rsidP="000A49E0">
            <w:pPr>
              <w:spacing w:before="0" w:line="360" w:lineRule="exact"/>
              <w:ind w:left="0"/>
              <w:jc w:val="right"/>
            </w:pPr>
            <w:r w:rsidRPr="00C04D55">
              <w:t>11,249,987.50</w:t>
            </w:r>
          </w:p>
        </w:tc>
      </w:tr>
      <w:tr w:rsidR="00C557C9" w:rsidRPr="00C04D55" w14:paraId="22962200" w14:textId="77777777" w:rsidTr="00566AA8">
        <w:trPr>
          <w:trHeight w:val="227"/>
        </w:trPr>
        <w:tc>
          <w:tcPr>
            <w:tcW w:w="3260" w:type="dxa"/>
            <w:gridSpan w:val="2"/>
            <w:tcBorders>
              <w:top w:val="nil"/>
              <w:left w:val="nil"/>
              <w:bottom w:val="nil"/>
              <w:right w:val="nil"/>
            </w:tcBorders>
            <w:noWrap/>
            <w:vAlign w:val="bottom"/>
          </w:tcPr>
          <w:p w14:paraId="742EB043" w14:textId="715050F4" w:rsidR="00C557C9" w:rsidRPr="00C04D55" w:rsidRDefault="00C557C9" w:rsidP="000A49E0">
            <w:pPr>
              <w:spacing w:before="0" w:line="360" w:lineRule="exact"/>
              <w:ind w:left="0"/>
              <w:jc w:val="left"/>
              <w:rPr>
                <w:rFonts w:eastAsia="Times New Roman"/>
                <w:color w:val="auto"/>
              </w:rPr>
            </w:pPr>
            <w:bookmarkStart w:id="3" w:name="_Hlk213546311"/>
            <w:r w:rsidRPr="00C04D55">
              <w:rPr>
                <w:rFonts w:eastAsia="Times New Roman"/>
                <w:color w:val="auto"/>
              </w:rPr>
              <w:t>STUDIOMETAL SOLUTIONS</w:t>
            </w:r>
            <w:bookmarkEnd w:id="3"/>
          </w:p>
        </w:tc>
        <w:tc>
          <w:tcPr>
            <w:tcW w:w="992" w:type="dxa"/>
            <w:tcBorders>
              <w:top w:val="nil"/>
              <w:left w:val="nil"/>
              <w:bottom w:val="nil"/>
              <w:right w:val="nil"/>
            </w:tcBorders>
            <w:noWrap/>
            <w:vAlign w:val="bottom"/>
          </w:tcPr>
          <w:p w14:paraId="3E2CF213" w14:textId="77777777" w:rsidR="00C557C9" w:rsidRPr="00C04D55" w:rsidRDefault="00C557C9" w:rsidP="000A49E0">
            <w:pPr>
              <w:spacing w:before="0" w:line="360" w:lineRule="exact"/>
              <w:ind w:left="0"/>
              <w:jc w:val="right"/>
              <w:rPr>
                <w:rFonts w:eastAsia="Times New Roman"/>
                <w:color w:val="auto"/>
              </w:rPr>
            </w:pPr>
          </w:p>
        </w:tc>
        <w:tc>
          <w:tcPr>
            <w:tcW w:w="1137" w:type="dxa"/>
            <w:tcBorders>
              <w:top w:val="nil"/>
              <w:left w:val="nil"/>
              <w:bottom w:val="nil"/>
              <w:right w:val="nil"/>
            </w:tcBorders>
            <w:noWrap/>
            <w:vAlign w:val="bottom"/>
          </w:tcPr>
          <w:p w14:paraId="5D4FA6EE" w14:textId="77777777" w:rsidR="00C557C9" w:rsidRPr="00C04D55" w:rsidRDefault="00C557C9" w:rsidP="000A49E0">
            <w:pPr>
              <w:spacing w:before="0" w:line="360" w:lineRule="exact"/>
              <w:ind w:left="0"/>
              <w:jc w:val="center"/>
              <w:rPr>
                <w:rFonts w:eastAsia="Times New Roman"/>
                <w:color w:val="auto"/>
              </w:rPr>
            </w:pPr>
          </w:p>
        </w:tc>
        <w:tc>
          <w:tcPr>
            <w:tcW w:w="1050" w:type="dxa"/>
            <w:tcBorders>
              <w:top w:val="nil"/>
              <w:left w:val="nil"/>
              <w:bottom w:val="nil"/>
              <w:right w:val="nil"/>
            </w:tcBorders>
            <w:noWrap/>
            <w:vAlign w:val="bottom"/>
          </w:tcPr>
          <w:p w14:paraId="53C3E51B" w14:textId="77777777" w:rsidR="00C557C9" w:rsidRPr="00C04D55" w:rsidRDefault="00C557C9" w:rsidP="000A49E0">
            <w:pPr>
              <w:spacing w:before="0" w:line="360" w:lineRule="exact"/>
              <w:ind w:left="0"/>
              <w:jc w:val="center"/>
              <w:rPr>
                <w:rFonts w:eastAsia="Times New Roman"/>
                <w:color w:val="auto"/>
              </w:rPr>
            </w:pPr>
          </w:p>
        </w:tc>
        <w:tc>
          <w:tcPr>
            <w:tcW w:w="1357" w:type="dxa"/>
            <w:tcBorders>
              <w:top w:val="nil"/>
              <w:left w:val="nil"/>
              <w:right w:val="nil"/>
            </w:tcBorders>
            <w:noWrap/>
            <w:vAlign w:val="bottom"/>
          </w:tcPr>
          <w:p w14:paraId="1D392530" w14:textId="77777777" w:rsidR="00C557C9" w:rsidRPr="00C04D55" w:rsidRDefault="00C557C9" w:rsidP="000A49E0">
            <w:pPr>
              <w:spacing w:before="0" w:line="360" w:lineRule="exact"/>
              <w:ind w:left="0"/>
              <w:jc w:val="right"/>
              <w:rPr>
                <w:rFonts w:eastAsia="Times New Roman"/>
                <w:color w:val="auto"/>
              </w:rPr>
            </w:pPr>
          </w:p>
        </w:tc>
        <w:tc>
          <w:tcPr>
            <w:tcW w:w="1418" w:type="dxa"/>
            <w:tcBorders>
              <w:top w:val="nil"/>
              <w:left w:val="nil"/>
              <w:right w:val="nil"/>
            </w:tcBorders>
            <w:noWrap/>
          </w:tcPr>
          <w:p w14:paraId="345456E3" w14:textId="77777777" w:rsidR="00C557C9" w:rsidRPr="00C04D55" w:rsidRDefault="00C557C9" w:rsidP="000A49E0">
            <w:pPr>
              <w:spacing w:before="0" w:line="360" w:lineRule="exact"/>
              <w:ind w:left="0"/>
              <w:jc w:val="right"/>
            </w:pPr>
          </w:p>
        </w:tc>
      </w:tr>
      <w:tr w:rsidR="00E417D3" w:rsidRPr="00C04D55" w14:paraId="67D05D97" w14:textId="77777777" w:rsidTr="00776342">
        <w:trPr>
          <w:trHeight w:val="227"/>
        </w:trPr>
        <w:tc>
          <w:tcPr>
            <w:tcW w:w="2250" w:type="dxa"/>
            <w:tcBorders>
              <w:top w:val="nil"/>
              <w:left w:val="nil"/>
              <w:bottom w:val="nil"/>
              <w:right w:val="nil"/>
            </w:tcBorders>
            <w:noWrap/>
            <w:vAlign w:val="bottom"/>
          </w:tcPr>
          <w:p w14:paraId="5ED39A11" w14:textId="3850AEAA" w:rsidR="00E417D3" w:rsidRPr="00C04D55" w:rsidRDefault="00E417D3" w:rsidP="000A49E0">
            <w:pPr>
              <w:spacing w:before="0" w:line="360" w:lineRule="exact"/>
              <w:ind w:left="317" w:firstLine="2"/>
              <w:jc w:val="left"/>
              <w:rPr>
                <w:rFonts w:eastAsia="Times New Roman"/>
                <w:color w:val="auto"/>
              </w:rPr>
            </w:pPr>
            <w:r w:rsidRPr="00C04D55">
              <w:rPr>
                <w:rFonts w:eastAsia="Times New Roman"/>
                <w:color w:val="auto"/>
              </w:rPr>
              <w:t>CO., LTD</w:t>
            </w:r>
          </w:p>
        </w:tc>
        <w:tc>
          <w:tcPr>
            <w:tcW w:w="1010" w:type="dxa"/>
            <w:tcBorders>
              <w:top w:val="nil"/>
              <w:left w:val="nil"/>
              <w:bottom w:val="nil"/>
              <w:right w:val="nil"/>
            </w:tcBorders>
            <w:noWrap/>
            <w:vAlign w:val="bottom"/>
          </w:tcPr>
          <w:p w14:paraId="76CA5AC9" w14:textId="1733AA0F" w:rsidR="00E417D3" w:rsidRPr="00C04D55" w:rsidRDefault="00E417D3" w:rsidP="000A49E0">
            <w:pPr>
              <w:spacing w:before="0" w:line="360" w:lineRule="exact"/>
              <w:ind w:left="0"/>
              <w:jc w:val="right"/>
              <w:rPr>
                <w:rFonts w:eastAsia="Times New Roman"/>
                <w:color w:val="auto"/>
              </w:rPr>
            </w:pPr>
            <w:r w:rsidRPr="00C04D55">
              <w:t>10.00</w:t>
            </w:r>
          </w:p>
        </w:tc>
        <w:tc>
          <w:tcPr>
            <w:tcW w:w="992" w:type="dxa"/>
            <w:tcBorders>
              <w:top w:val="nil"/>
              <w:left w:val="nil"/>
              <w:bottom w:val="nil"/>
              <w:right w:val="nil"/>
            </w:tcBorders>
            <w:noWrap/>
            <w:vAlign w:val="bottom"/>
          </w:tcPr>
          <w:p w14:paraId="4C09BE57" w14:textId="340FB06E" w:rsidR="00E417D3" w:rsidRPr="00C04D55" w:rsidRDefault="00E417D3" w:rsidP="000A49E0">
            <w:pPr>
              <w:spacing w:before="0" w:line="360" w:lineRule="exact"/>
              <w:ind w:left="0"/>
              <w:jc w:val="right"/>
              <w:rPr>
                <w:rFonts w:eastAsia="Times New Roman"/>
                <w:color w:val="auto"/>
              </w:rPr>
            </w:pPr>
            <w:r w:rsidRPr="00C04D55">
              <w:t>10.00</w:t>
            </w:r>
          </w:p>
        </w:tc>
        <w:tc>
          <w:tcPr>
            <w:tcW w:w="1137" w:type="dxa"/>
            <w:tcBorders>
              <w:top w:val="nil"/>
              <w:left w:val="nil"/>
              <w:bottom w:val="nil"/>
              <w:right w:val="nil"/>
            </w:tcBorders>
            <w:noWrap/>
            <w:vAlign w:val="bottom"/>
          </w:tcPr>
          <w:p w14:paraId="2CD7EA0C" w14:textId="58F04187" w:rsidR="00E417D3" w:rsidRPr="00C04D55" w:rsidRDefault="00E417D3" w:rsidP="000A49E0">
            <w:pPr>
              <w:spacing w:before="0" w:line="360" w:lineRule="exact"/>
              <w:ind w:left="0"/>
              <w:jc w:val="center"/>
              <w:rPr>
                <w:rFonts w:eastAsia="Times New Roman"/>
                <w:color w:val="auto"/>
              </w:rPr>
            </w:pPr>
            <w:r w:rsidRPr="00C04D55">
              <w:t>100.00%</w:t>
            </w:r>
          </w:p>
        </w:tc>
        <w:tc>
          <w:tcPr>
            <w:tcW w:w="1050" w:type="dxa"/>
            <w:tcBorders>
              <w:top w:val="nil"/>
              <w:left w:val="nil"/>
              <w:bottom w:val="nil"/>
              <w:right w:val="nil"/>
            </w:tcBorders>
            <w:noWrap/>
            <w:vAlign w:val="bottom"/>
          </w:tcPr>
          <w:p w14:paraId="723A8B0C" w14:textId="140EC285" w:rsidR="00E417D3" w:rsidRPr="00C04D55" w:rsidRDefault="00E417D3" w:rsidP="000A49E0">
            <w:pPr>
              <w:spacing w:before="0" w:line="360" w:lineRule="exact"/>
              <w:ind w:left="0"/>
              <w:jc w:val="center"/>
              <w:rPr>
                <w:rFonts w:eastAsia="Times New Roman"/>
                <w:color w:val="auto"/>
              </w:rPr>
            </w:pPr>
            <w:r w:rsidRPr="00C04D55">
              <w:t>100.00%</w:t>
            </w:r>
          </w:p>
        </w:tc>
        <w:tc>
          <w:tcPr>
            <w:tcW w:w="1357" w:type="dxa"/>
            <w:tcBorders>
              <w:top w:val="nil"/>
              <w:left w:val="nil"/>
              <w:right w:val="nil"/>
            </w:tcBorders>
            <w:noWrap/>
            <w:vAlign w:val="bottom"/>
          </w:tcPr>
          <w:p w14:paraId="4AF55082" w14:textId="15492011" w:rsidR="00E417D3" w:rsidRPr="00C04D55" w:rsidRDefault="00E417D3" w:rsidP="000A49E0">
            <w:pPr>
              <w:spacing w:before="0" w:line="360" w:lineRule="exact"/>
              <w:ind w:left="0"/>
              <w:jc w:val="right"/>
              <w:rPr>
                <w:rFonts w:eastAsia="Times New Roman"/>
                <w:color w:val="auto"/>
              </w:rPr>
            </w:pPr>
            <w:r w:rsidRPr="00C04D55">
              <w:t>9,999,980.00</w:t>
            </w:r>
          </w:p>
        </w:tc>
        <w:tc>
          <w:tcPr>
            <w:tcW w:w="1418" w:type="dxa"/>
            <w:tcBorders>
              <w:top w:val="nil"/>
              <w:left w:val="nil"/>
              <w:right w:val="nil"/>
            </w:tcBorders>
            <w:noWrap/>
            <w:vAlign w:val="bottom"/>
          </w:tcPr>
          <w:p w14:paraId="401E5C86" w14:textId="315FE50C" w:rsidR="00E417D3" w:rsidRPr="00C04D55" w:rsidRDefault="00E417D3" w:rsidP="000A49E0">
            <w:pPr>
              <w:spacing w:before="0" w:line="360" w:lineRule="exact"/>
              <w:ind w:left="0"/>
              <w:jc w:val="right"/>
            </w:pPr>
            <w:r w:rsidRPr="00C04D55">
              <w:t>9,999,980.00</w:t>
            </w:r>
          </w:p>
        </w:tc>
      </w:tr>
      <w:tr w:rsidR="00A3298B" w:rsidRPr="00C04D55" w14:paraId="2880A391" w14:textId="77777777" w:rsidTr="00823FBF">
        <w:trPr>
          <w:trHeight w:val="227"/>
        </w:trPr>
        <w:tc>
          <w:tcPr>
            <w:tcW w:w="2250" w:type="dxa"/>
            <w:tcBorders>
              <w:top w:val="nil"/>
              <w:left w:val="nil"/>
              <w:bottom w:val="nil"/>
              <w:right w:val="nil"/>
            </w:tcBorders>
            <w:noWrap/>
            <w:vAlign w:val="bottom"/>
          </w:tcPr>
          <w:p w14:paraId="0EA7F416" w14:textId="0A061DCE" w:rsidR="00A3298B" w:rsidRPr="00C04D55" w:rsidRDefault="00A3298B" w:rsidP="000A49E0">
            <w:pPr>
              <w:spacing w:before="0" w:line="360" w:lineRule="exact"/>
              <w:ind w:left="317" w:hanging="142"/>
              <w:jc w:val="left"/>
              <w:rPr>
                <w:rFonts w:eastAsia="Times New Roman"/>
                <w:color w:val="auto"/>
              </w:rPr>
            </w:pPr>
            <w:r w:rsidRPr="00C04D55">
              <w:rPr>
                <w:rFonts w:eastAsia="Times New Roman"/>
                <w:color w:val="auto"/>
              </w:rPr>
              <w:t>Joint venture CC-WGE</w:t>
            </w:r>
          </w:p>
        </w:tc>
        <w:tc>
          <w:tcPr>
            <w:tcW w:w="1010" w:type="dxa"/>
            <w:tcBorders>
              <w:top w:val="nil"/>
              <w:left w:val="nil"/>
              <w:bottom w:val="nil"/>
              <w:right w:val="nil"/>
            </w:tcBorders>
            <w:noWrap/>
            <w:vAlign w:val="bottom"/>
          </w:tcPr>
          <w:p w14:paraId="5C4BB526" w14:textId="0A085ADF" w:rsidR="00A3298B" w:rsidRPr="00C04D55" w:rsidRDefault="00A3298B" w:rsidP="000A49E0">
            <w:pPr>
              <w:spacing w:before="0" w:line="360" w:lineRule="exact"/>
              <w:ind w:left="0"/>
              <w:jc w:val="right"/>
              <w:rPr>
                <w:rFonts w:eastAsia="Times New Roman"/>
                <w:color w:val="auto"/>
                <w:cs/>
              </w:rPr>
            </w:pPr>
            <w:r w:rsidRPr="00C04D55">
              <w:rPr>
                <w:rFonts w:eastAsia="Times New Roman"/>
                <w:color w:val="auto"/>
              </w:rPr>
              <w:t xml:space="preserve">1.00 </w:t>
            </w:r>
          </w:p>
        </w:tc>
        <w:tc>
          <w:tcPr>
            <w:tcW w:w="992" w:type="dxa"/>
            <w:tcBorders>
              <w:top w:val="nil"/>
              <w:left w:val="nil"/>
              <w:bottom w:val="nil"/>
              <w:right w:val="nil"/>
            </w:tcBorders>
            <w:noWrap/>
            <w:vAlign w:val="bottom"/>
          </w:tcPr>
          <w:p w14:paraId="5F7165BE" w14:textId="237D5366" w:rsidR="00A3298B" w:rsidRPr="00C04D55" w:rsidRDefault="00A3298B" w:rsidP="000A49E0">
            <w:pPr>
              <w:spacing w:before="0" w:line="360" w:lineRule="exact"/>
              <w:ind w:left="0"/>
              <w:jc w:val="right"/>
              <w:rPr>
                <w:rFonts w:eastAsia="Times New Roman"/>
                <w:color w:val="auto"/>
                <w:cs/>
              </w:rPr>
            </w:pPr>
            <w:r w:rsidRPr="00C04D55">
              <w:rPr>
                <w:rFonts w:eastAsia="Times New Roman"/>
                <w:color w:val="auto"/>
              </w:rPr>
              <w:t>1.00</w:t>
            </w:r>
          </w:p>
        </w:tc>
        <w:tc>
          <w:tcPr>
            <w:tcW w:w="1137" w:type="dxa"/>
            <w:tcBorders>
              <w:top w:val="nil"/>
              <w:left w:val="nil"/>
              <w:bottom w:val="nil"/>
              <w:right w:val="nil"/>
            </w:tcBorders>
            <w:noWrap/>
            <w:vAlign w:val="bottom"/>
          </w:tcPr>
          <w:p w14:paraId="1C591C4B" w14:textId="05D64BC2" w:rsidR="00A3298B" w:rsidRPr="00C04D55" w:rsidRDefault="00A3298B" w:rsidP="000A49E0">
            <w:pPr>
              <w:spacing w:before="0" w:line="360" w:lineRule="exact"/>
              <w:ind w:left="0"/>
              <w:jc w:val="center"/>
              <w:rPr>
                <w:rFonts w:eastAsia="Times New Roman"/>
                <w:color w:val="auto"/>
                <w:cs/>
              </w:rPr>
            </w:pPr>
            <w:r w:rsidRPr="00C04D55">
              <w:rPr>
                <w:rFonts w:eastAsia="Times New Roman"/>
                <w:color w:val="auto"/>
              </w:rPr>
              <w:t>49.00%</w:t>
            </w:r>
          </w:p>
        </w:tc>
        <w:tc>
          <w:tcPr>
            <w:tcW w:w="1050" w:type="dxa"/>
            <w:tcBorders>
              <w:top w:val="nil"/>
              <w:left w:val="nil"/>
              <w:bottom w:val="nil"/>
              <w:right w:val="nil"/>
            </w:tcBorders>
            <w:noWrap/>
            <w:vAlign w:val="bottom"/>
          </w:tcPr>
          <w:p w14:paraId="219F1CCD" w14:textId="3D21A93A" w:rsidR="00A3298B" w:rsidRPr="00C04D55" w:rsidRDefault="00A3298B" w:rsidP="000A49E0">
            <w:pPr>
              <w:spacing w:before="0" w:line="360" w:lineRule="exact"/>
              <w:ind w:left="0"/>
              <w:jc w:val="center"/>
              <w:rPr>
                <w:rFonts w:eastAsia="Times New Roman"/>
                <w:color w:val="auto"/>
                <w:cs/>
              </w:rPr>
            </w:pPr>
            <w:r w:rsidRPr="00C04D55">
              <w:rPr>
                <w:rFonts w:eastAsia="Times New Roman"/>
                <w:color w:val="auto"/>
              </w:rPr>
              <w:t>49.00%</w:t>
            </w:r>
          </w:p>
        </w:tc>
        <w:tc>
          <w:tcPr>
            <w:tcW w:w="1357" w:type="dxa"/>
            <w:tcBorders>
              <w:top w:val="nil"/>
              <w:left w:val="nil"/>
              <w:right w:val="nil"/>
            </w:tcBorders>
            <w:noWrap/>
            <w:vAlign w:val="bottom"/>
          </w:tcPr>
          <w:p w14:paraId="702096BF" w14:textId="72E7612B" w:rsidR="00A3298B" w:rsidRPr="00C04D55" w:rsidRDefault="00A3298B" w:rsidP="000A49E0">
            <w:pPr>
              <w:spacing w:before="0" w:line="360" w:lineRule="exact"/>
              <w:ind w:left="0"/>
              <w:jc w:val="right"/>
            </w:pPr>
            <w:r w:rsidRPr="00C04D55">
              <w:t>490,000.00</w:t>
            </w:r>
          </w:p>
        </w:tc>
        <w:tc>
          <w:tcPr>
            <w:tcW w:w="1418" w:type="dxa"/>
            <w:tcBorders>
              <w:top w:val="nil"/>
              <w:left w:val="nil"/>
              <w:right w:val="nil"/>
            </w:tcBorders>
            <w:noWrap/>
          </w:tcPr>
          <w:p w14:paraId="2D441905" w14:textId="4F94FEF3" w:rsidR="00A3298B" w:rsidRPr="00C04D55" w:rsidRDefault="00A3298B" w:rsidP="000A49E0">
            <w:pPr>
              <w:spacing w:before="0" w:line="360" w:lineRule="exact"/>
              <w:ind w:left="0"/>
              <w:jc w:val="right"/>
            </w:pPr>
            <w:r w:rsidRPr="00C04D55">
              <w:t>490,000.00</w:t>
            </w:r>
          </w:p>
        </w:tc>
      </w:tr>
      <w:tr w:rsidR="00A3298B" w:rsidRPr="00C04D55" w14:paraId="0C273E1D" w14:textId="77777777" w:rsidTr="00823FBF">
        <w:trPr>
          <w:trHeight w:val="227"/>
        </w:trPr>
        <w:tc>
          <w:tcPr>
            <w:tcW w:w="2250" w:type="dxa"/>
            <w:tcBorders>
              <w:top w:val="nil"/>
              <w:left w:val="nil"/>
              <w:bottom w:val="nil"/>
              <w:right w:val="nil"/>
            </w:tcBorders>
            <w:noWrap/>
            <w:vAlign w:val="bottom"/>
          </w:tcPr>
          <w:p w14:paraId="2BA66BD3" w14:textId="6709A819" w:rsidR="00A3298B" w:rsidRPr="00C04D55" w:rsidRDefault="00A3298B" w:rsidP="000A49E0">
            <w:pPr>
              <w:spacing w:before="0" w:line="360" w:lineRule="exact"/>
              <w:ind w:left="317" w:hanging="142"/>
              <w:jc w:val="left"/>
              <w:rPr>
                <w:rFonts w:eastAsia="Times New Roman"/>
                <w:color w:val="auto"/>
              </w:rPr>
            </w:pPr>
            <w:r w:rsidRPr="00C04D55">
              <w:rPr>
                <w:rFonts w:eastAsia="Times New Roman"/>
                <w:color w:val="auto"/>
              </w:rPr>
              <w:t>Joint venture</w:t>
            </w:r>
            <w:r w:rsidRPr="00C04D55">
              <w:rPr>
                <w:rFonts w:eastAsia="Times New Roman"/>
                <w:color w:val="auto"/>
                <w:cs/>
              </w:rPr>
              <w:t xml:space="preserve"> </w:t>
            </w:r>
            <w:r w:rsidRPr="00C04D55">
              <w:rPr>
                <w:rFonts w:eastAsia="Times New Roman"/>
                <w:color w:val="auto"/>
              </w:rPr>
              <w:t>UEC-WGE</w:t>
            </w:r>
          </w:p>
        </w:tc>
        <w:tc>
          <w:tcPr>
            <w:tcW w:w="1010" w:type="dxa"/>
            <w:tcBorders>
              <w:top w:val="nil"/>
              <w:left w:val="nil"/>
              <w:bottom w:val="nil"/>
              <w:right w:val="nil"/>
            </w:tcBorders>
            <w:noWrap/>
            <w:vAlign w:val="bottom"/>
          </w:tcPr>
          <w:p w14:paraId="2A833D91" w14:textId="5990FDDF" w:rsidR="00A3298B" w:rsidRPr="00C04D55" w:rsidRDefault="00A3298B" w:rsidP="000A49E0">
            <w:pPr>
              <w:spacing w:before="0" w:line="360" w:lineRule="exact"/>
              <w:ind w:left="0"/>
              <w:jc w:val="right"/>
              <w:rPr>
                <w:rFonts w:eastAsia="Times New Roman"/>
                <w:color w:val="auto"/>
              </w:rPr>
            </w:pPr>
            <w:r w:rsidRPr="00C04D55">
              <w:rPr>
                <w:rFonts w:eastAsia="Times New Roman"/>
                <w:color w:val="auto"/>
              </w:rPr>
              <w:t xml:space="preserve">1.00 </w:t>
            </w:r>
          </w:p>
        </w:tc>
        <w:tc>
          <w:tcPr>
            <w:tcW w:w="992" w:type="dxa"/>
            <w:tcBorders>
              <w:top w:val="nil"/>
              <w:left w:val="nil"/>
              <w:bottom w:val="nil"/>
              <w:right w:val="nil"/>
            </w:tcBorders>
            <w:noWrap/>
            <w:vAlign w:val="bottom"/>
          </w:tcPr>
          <w:p w14:paraId="07DDBB32" w14:textId="1CCBA38E" w:rsidR="00A3298B" w:rsidRPr="00C04D55" w:rsidRDefault="00A3298B" w:rsidP="000A49E0">
            <w:pPr>
              <w:spacing w:before="0" w:line="360" w:lineRule="exact"/>
              <w:ind w:left="0"/>
              <w:jc w:val="right"/>
              <w:rPr>
                <w:rFonts w:eastAsia="Times New Roman"/>
                <w:color w:val="auto"/>
              </w:rPr>
            </w:pPr>
            <w:r w:rsidRPr="00C04D55">
              <w:rPr>
                <w:rFonts w:eastAsia="Times New Roman"/>
                <w:color w:val="auto"/>
              </w:rPr>
              <w:t>1.00</w:t>
            </w:r>
          </w:p>
        </w:tc>
        <w:tc>
          <w:tcPr>
            <w:tcW w:w="1137" w:type="dxa"/>
            <w:tcBorders>
              <w:top w:val="nil"/>
              <w:left w:val="nil"/>
              <w:bottom w:val="nil"/>
              <w:right w:val="nil"/>
            </w:tcBorders>
            <w:noWrap/>
            <w:vAlign w:val="bottom"/>
          </w:tcPr>
          <w:p w14:paraId="606326A2" w14:textId="7D6E2AED" w:rsidR="00A3298B" w:rsidRPr="00C04D55" w:rsidRDefault="00A3298B" w:rsidP="000A49E0">
            <w:pPr>
              <w:spacing w:before="0" w:line="360" w:lineRule="exact"/>
              <w:ind w:left="0"/>
              <w:jc w:val="center"/>
              <w:rPr>
                <w:rFonts w:eastAsia="Times New Roman"/>
                <w:color w:val="auto"/>
              </w:rPr>
            </w:pPr>
            <w:r w:rsidRPr="00C04D55">
              <w:rPr>
                <w:rFonts w:eastAsia="Times New Roman"/>
                <w:color w:val="auto"/>
              </w:rPr>
              <w:t>49.00%</w:t>
            </w:r>
          </w:p>
        </w:tc>
        <w:tc>
          <w:tcPr>
            <w:tcW w:w="1050" w:type="dxa"/>
            <w:tcBorders>
              <w:top w:val="nil"/>
              <w:left w:val="nil"/>
              <w:bottom w:val="nil"/>
              <w:right w:val="nil"/>
            </w:tcBorders>
            <w:noWrap/>
            <w:vAlign w:val="bottom"/>
          </w:tcPr>
          <w:p w14:paraId="56CDFAE7" w14:textId="2ECFC43B" w:rsidR="00A3298B" w:rsidRPr="00C04D55" w:rsidRDefault="00A3298B" w:rsidP="000A49E0">
            <w:pPr>
              <w:spacing w:before="0" w:line="360" w:lineRule="exact"/>
              <w:ind w:left="0"/>
              <w:jc w:val="center"/>
              <w:rPr>
                <w:rFonts w:eastAsia="Times New Roman"/>
                <w:color w:val="auto"/>
              </w:rPr>
            </w:pPr>
            <w:r w:rsidRPr="00C04D55">
              <w:rPr>
                <w:rFonts w:eastAsia="Times New Roman"/>
                <w:color w:val="auto"/>
              </w:rPr>
              <w:t>49.00%</w:t>
            </w:r>
          </w:p>
        </w:tc>
        <w:tc>
          <w:tcPr>
            <w:tcW w:w="1357" w:type="dxa"/>
            <w:tcBorders>
              <w:top w:val="nil"/>
              <w:left w:val="nil"/>
              <w:right w:val="nil"/>
            </w:tcBorders>
            <w:noWrap/>
            <w:vAlign w:val="bottom"/>
          </w:tcPr>
          <w:p w14:paraId="371F58E5" w14:textId="5ABA3859" w:rsidR="00A3298B" w:rsidRPr="00C04D55" w:rsidRDefault="00A3298B" w:rsidP="000A49E0">
            <w:pPr>
              <w:spacing w:before="0" w:line="360" w:lineRule="exact"/>
              <w:ind w:left="0"/>
              <w:jc w:val="right"/>
              <w:rPr>
                <w:rFonts w:eastAsia="Times New Roman"/>
                <w:color w:val="auto"/>
              </w:rPr>
            </w:pPr>
            <w:r w:rsidRPr="00C04D55">
              <w:t>490,000.00</w:t>
            </w:r>
          </w:p>
        </w:tc>
        <w:tc>
          <w:tcPr>
            <w:tcW w:w="1418" w:type="dxa"/>
            <w:tcBorders>
              <w:top w:val="nil"/>
              <w:left w:val="nil"/>
              <w:right w:val="nil"/>
            </w:tcBorders>
            <w:noWrap/>
          </w:tcPr>
          <w:p w14:paraId="48A20F06" w14:textId="49B8B0C2" w:rsidR="00A3298B" w:rsidRPr="00C04D55" w:rsidRDefault="00A3298B" w:rsidP="000A49E0">
            <w:pPr>
              <w:spacing w:before="0" w:line="360" w:lineRule="exact"/>
              <w:ind w:left="0"/>
              <w:jc w:val="right"/>
              <w:rPr>
                <w:rFonts w:eastAsia="Times New Roman"/>
                <w:color w:val="auto"/>
              </w:rPr>
            </w:pPr>
            <w:r w:rsidRPr="00C04D55">
              <w:t>490,000.00</w:t>
            </w:r>
          </w:p>
        </w:tc>
      </w:tr>
      <w:tr w:rsidR="00A3298B" w:rsidRPr="00C04D55" w14:paraId="4787DD56" w14:textId="77777777" w:rsidTr="00823FBF">
        <w:trPr>
          <w:trHeight w:val="227"/>
        </w:trPr>
        <w:tc>
          <w:tcPr>
            <w:tcW w:w="2250" w:type="dxa"/>
            <w:tcBorders>
              <w:top w:val="nil"/>
              <w:left w:val="nil"/>
              <w:bottom w:val="nil"/>
              <w:right w:val="nil"/>
            </w:tcBorders>
            <w:noWrap/>
            <w:vAlign w:val="bottom"/>
          </w:tcPr>
          <w:p w14:paraId="7F0997A8" w14:textId="1F5F682D" w:rsidR="00A3298B" w:rsidRPr="00C04D55" w:rsidRDefault="00A3298B" w:rsidP="000A49E0">
            <w:pPr>
              <w:spacing w:before="0" w:line="360" w:lineRule="exact"/>
              <w:ind w:left="317" w:hanging="142"/>
              <w:jc w:val="left"/>
              <w:rPr>
                <w:rFonts w:eastAsia="Times New Roman"/>
                <w:color w:val="auto"/>
              </w:rPr>
            </w:pPr>
            <w:r w:rsidRPr="00C04D55">
              <w:rPr>
                <w:rFonts w:eastAsia="Times New Roman"/>
                <w:color w:val="auto"/>
              </w:rPr>
              <w:t>Joint venture</w:t>
            </w:r>
            <w:r w:rsidRPr="00C04D55">
              <w:rPr>
                <w:rFonts w:eastAsia="Times New Roman"/>
                <w:color w:val="auto"/>
                <w:cs/>
              </w:rPr>
              <w:t xml:space="preserve"> </w:t>
            </w:r>
            <w:r w:rsidRPr="00C04D55">
              <w:rPr>
                <w:rFonts w:eastAsia="Times New Roman"/>
                <w:color w:val="auto"/>
              </w:rPr>
              <w:t>WP</w:t>
            </w:r>
          </w:p>
        </w:tc>
        <w:tc>
          <w:tcPr>
            <w:tcW w:w="1010" w:type="dxa"/>
            <w:tcBorders>
              <w:top w:val="nil"/>
              <w:left w:val="nil"/>
              <w:bottom w:val="nil"/>
              <w:right w:val="nil"/>
            </w:tcBorders>
            <w:noWrap/>
            <w:vAlign w:val="bottom"/>
          </w:tcPr>
          <w:p w14:paraId="2E0C0A55" w14:textId="21B82605" w:rsidR="00A3298B" w:rsidRPr="00C04D55" w:rsidRDefault="00A3298B" w:rsidP="000A49E0">
            <w:pPr>
              <w:spacing w:before="0" w:line="360" w:lineRule="exact"/>
              <w:ind w:left="0"/>
              <w:jc w:val="right"/>
              <w:rPr>
                <w:rFonts w:eastAsia="Times New Roman"/>
                <w:color w:val="auto"/>
              </w:rPr>
            </w:pPr>
            <w:r w:rsidRPr="00C04D55">
              <w:rPr>
                <w:rFonts w:eastAsia="Times New Roman"/>
                <w:color w:val="auto"/>
              </w:rPr>
              <w:t xml:space="preserve">1.00 </w:t>
            </w:r>
          </w:p>
        </w:tc>
        <w:tc>
          <w:tcPr>
            <w:tcW w:w="992" w:type="dxa"/>
            <w:tcBorders>
              <w:top w:val="nil"/>
              <w:left w:val="nil"/>
              <w:bottom w:val="nil"/>
              <w:right w:val="nil"/>
            </w:tcBorders>
            <w:noWrap/>
            <w:vAlign w:val="bottom"/>
          </w:tcPr>
          <w:p w14:paraId="1EF533ED" w14:textId="76B49209" w:rsidR="00A3298B" w:rsidRPr="00C04D55" w:rsidRDefault="00A3298B" w:rsidP="000A49E0">
            <w:pPr>
              <w:spacing w:before="0" w:line="360" w:lineRule="exact"/>
              <w:ind w:left="0"/>
              <w:jc w:val="right"/>
              <w:rPr>
                <w:rFonts w:eastAsia="Times New Roman"/>
                <w:color w:val="auto"/>
              </w:rPr>
            </w:pPr>
            <w:r w:rsidRPr="00C04D55">
              <w:rPr>
                <w:rFonts w:eastAsia="Times New Roman"/>
                <w:color w:val="auto"/>
              </w:rPr>
              <w:t>1.00</w:t>
            </w:r>
          </w:p>
        </w:tc>
        <w:tc>
          <w:tcPr>
            <w:tcW w:w="1137" w:type="dxa"/>
            <w:tcBorders>
              <w:top w:val="nil"/>
              <w:left w:val="nil"/>
              <w:bottom w:val="nil"/>
              <w:right w:val="nil"/>
            </w:tcBorders>
            <w:noWrap/>
            <w:vAlign w:val="bottom"/>
          </w:tcPr>
          <w:p w14:paraId="3FD5C4CB" w14:textId="37EF920E" w:rsidR="00A3298B" w:rsidRPr="00C04D55" w:rsidRDefault="00A3298B" w:rsidP="000A49E0">
            <w:pPr>
              <w:spacing w:before="0" w:line="360" w:lineRule="exact"/>
              <w:ind w:left="0"/>
              <w:jc w:val="center"/>
              <w:rPr>
                <w:rFonts w:eastAsia="Times New Roman"/>
                <w:color w:val="auto"/>
              </w:rPr>
            </w:pPr>
            <w:r w:rsidRPr="00C04D55">
              <w:rPr>
                <w:rFonts w:eastAsia="Times New Roman"/>
                <w:color w:val="auto"/>
              </w:rPr>
              <w:t>49.00%</w:t>
            </w:r>
          </w:p>
        </w:tc>
        <w:tc>
          <w:tcPr>
            <w:tcW w:w="1050" w:type="dxa"/>
            <w:tcBorders>
              <w:top w:val="nil"/>
              <w:left w:val="nil"/>
              <w:bottom w:val="nil"/>
              <w:right w:val="nil"/>
            </w:tcBorders>
            <w:noWrap/>
            <w:vAlign w:val="bottom"/>
          </w:tcPr>
          <w:p w14:paraId="06EB7458" w14:textId="026D3595" w:rsidR="00A3298B" w:rsidRPr="00C04D55" w:rsidRDefault="00A3298B" w:rsidP="000A49E0">
            <w:pPr>
              <w:spacing w:before="0" w:line="360" w:lineRule="exact"/>
              <w:ind w:left="0"/>
              <w:jc w:val="center"/>
              <w:rPr>
                <w:rFonts w:eastAsia="Times New Roman"/>
                <w:color w:val="auto"/>
              </w:rPr>
            </w:pPr>
            <w:r w:rsidRPr="00C04D55">
              <w:rPr>
                <w:rFonts w:eastAsia="Times New Roman"/>
                <w:color w:val="auto"/>
              </w:rPr>
              <w:t>49.00%</w:t>
            </w:r>
          </w:p>
        </w:tc>
        <w:tc>
          <w:tcPr>
            <w:tcW w:w="1357" w:type="dxa"/>
            <w:tcBorders>
              <w:top w:val="nil"/>
              <w:left w:val="nil"/>
              <w:right w:val="nil"/>
            </w:tcBorders>
            <w:noWrap/>
          </w:tcPr>
          <w:p w14:paraId="11DB0A38" w14:textId="3510A073" w:rsidR="00A3298B" w:rsidRPr="00C04D55" w:rsidRDefault="00A3298B" w:rsidP="000A49E0">
            <w:pPr>
              <w:pBdr>
                <w:bottom w:val="single" w:sz="4" w:space="1" w:color="auto"/>
              </w:pBdr>
              <w:spacing w:before="0" w:line="360" w:lineRule="exact"/>
              <w:ind w:left="0"/>
              <w:jc w:val="right"/>
              <w:rPr>
                <w:rFonts w:eastAsia="Times New Roman"/>
                <w:color w:val="auto"/>
              </w:rPr>
            </w:pPr>
            <w:r w:rsidRPr="00C04D55">
              <w:t>490,000.00</w:t>
            </w:r>
          </w:p>
        </w:tc>
        <w:tc>
          <w:tcPr>
            <w:tcW w:w="1418" w:type="dxa"/>
            <w:tcBorders>
              <w:top w:val="nil"/>
              <w:left w:val="nil"/>
              <w:right w:val="nil"/>
            </w:tcBorders>
            <w:noWrap/>
          </w:tcPr>
          <w:p w14:paraId="1B23CD4E" w14:textId="4116C106" w:rsidR="00A3298B" w:rsidRPr="00C04D55" w:rsidRDefault="00A3298B" w:rsidP="000A49E0">
            <w:pPr>
              <w:pBdr>
                <w:bottom w:val="single" w:sz="4" w:space="1" w:color="auto"/>
              </w:pBdr>
              <w:spacing w:before="0" w:line="360" w:lineRule="exact"/>
              <w:ind w:left="0"/>
              <w:jc w:val="right"/>
              <w:rPr>
                <w:rFonts w:eastAsia="Times New Roman"/>
                <w:color w:val="auto"/>
              </w:rPr>
            </w:pPr>
            <w:r w:rsidRPr="00C04D55">
              <w:t>490,000.00</w:t>
            </w:r>
          </w:p>
        </w:tc>
      </w:tr>
      <w:tr w:rsidR="00E417D3" w:rsidRPr="00C04D55" w14:paraId="258CF955" w14:textId="77777777" w:rsidTr="00823FBF">
        <w:trPr>
          <w:trHeight w:val="227"/>
        </w:trPr>
        <w:tc>
          <w:tcPr>
            <w:tcW w:w="2250" w:type="dxa"/>
            <w:tcBorders>
              <w:top w:val="nil"/>
              <w:left w:val="nil"/>
              <w:bottom w:val="nil"/>
              <w:right w:val="nil"/>
            </w:tcBorders>
            <w:noWrap/>
            <w:vAlign w:val="bottom"/>
          </w:tcPr>
          <w:p w14:paraId="47E0713F" w14:textId="4BFB54EF" w:rsidR="00E417D3" w:rsidRPr="00C04D55" w:rsidRDefault="00E417D3" w:rsidP="000A49E0">
            <w:pPr>
              <w:spacing w:before="0" w:line="360" w:lineRule="exact"/>
              <w:ind w:left="317" w:hanging="142"/>
              <w:jc w:val="center"/>
              <w:rPr>
                <w:rFonts w:eastAsia="Times New Roman"/>
                <w:color w:val="auto"/>
              </w:rPr>
            </w:pPr>
            <w:r w:rsidRPr="00C04D55">
              <w:rPr>
                <w:rFonts w:eastAsia="Times New Roman"/>
                <w:color w:val="auto"/>
              </w:rPr>
              <w:t>Total</w:t>
            </w:r>
          </w:p>
        </w:tc>
        <w:tc>
          <w:tcPr>
            <w:tcW w:w="1010" w:type="dxa"/>
            <w:tcBorders>
              <w:top w:val="nil"/>
              <w:left w:val="nil"/>
              <w:bottom w:val="nil"/>
              <w:right w:val="nil"/>
            </w:tcBorders>
            <w:noWrap/>
            <w:vAlign w:val="bottom"/>
          </w:tcPr>
          <w:p w14:paraId="086557A8" w14:textId="77777777" w:rsidR="00E417D3" w:rsidRPr="00C04D55" w:rsidRDefault="00E417D3" w:rsidP="000A49E0">
            <w:pPr>
              <w:spacing w:before="0" w:line="360" w:lineRule="exact"/>
              <w:ind w:left="0"/>
              <w:jc w:val="right"/>
              <w:rPr>
                <w:rFonts w:eastAsia="Times New Roman"/>
                <w:color w:val="auto"/>
              </w:rPr>
            </w:pPr>
          </w:p>
        </w:tc>
        <w:tc>
          <w:tcPr>
            <w:tcW w:w="992" w:type="dxa"/>
            <w:tcBorders>
              <w:top w:val="nil"/>
              <w:left w:val="nil"/>
              <w:bottom w:val="nil"/>
              <w:right w:val="nil"/>
            </w:tcBorders>
            <w:noWrap/>
            <w:vAlign w:val="bottom"/>
          </w:tcPr>
          <w:p w14:paraId="32E06C5F" w14:textId="77777777" w:rsidR="00E417D3" w:rsidRPr="00C04D55" w:rsidRDefault="00E417D3" w:rsidP="000A49E0">
            <w:pPr>
              <w:spacing w:before="0" w:line="360" w:lineRule="exact"/>
              <w:ind w:left="0"/>
              <w:jc w:val="right"/>
              <w:rPr>
                <w:rFonts w:eastAsia="Times New Roman"/>
                <w:color w:val="auto"/>
              </w:rPr>
            </w:pPr>
          </w:p>
        </w:tc>
        <w:tc>
          <w:tcPr>
            <w:tcW w:w="1137" w:type="dxa"/>
            <w:tcBorders>
              <w:top w:val="nil"/>
              <w:left w:val="nil"/>
              <w:bottom w:val="nil"/>
              <w:right w:val="nil"/>
            </w:tcBorders>
            <w:noWrap/>
            <w:vAlign w:val="bottom"/>
          </w:tcPr>
          <w:p w14:paraId="66AA5605" w14:textId="77777777" w:rsidR="00E417D3" w:rsidRPr="00C04D55" w:rsidRDefault="00E417D3" w:rsidP="000A49E0">
            <w:pPr>
              <w:spacing w:before="0" w:line="360" w:lineRule="exact"/>
              <w:ind w:left="0"/>
              <w:jc w:val="center"/>
              <w:rPr>
                <w:rFonts w:eastAsia="Times New Roman"/>
                <w:color w:val="auto"/>
              </w:rPr>
            </w:pPr>
          </w:p>
        </w:tc>
        <w:tc>
          <w:tcPr>
            <w:tcW w:w="1050" w:type="dxa"/>
            <w:tcBorders>
              <w:top w:val="nil"/>
              <w:left w:val="nil"/>
              <w:bottom w:val="nil"/>
              <w:right w:val="nil"/>
            </w:tcBorders>
            <w:noWrap/>
            <w:vAlign w:val="bottom"/>
          </w:tcPr>
          <w:p w14:paraId="2FB2F208" w14:textId="4C96B06E" w:rsidR="00E417D3" w:rsidRPr="00C04D55" w:rsidRDefault="00E417D3" w:rsidP="000A49E0">
            <w:pPr>
              <w:spacing w:before="0" w:line="360" w:lineRule="exact"/>
              <w:ind w:left="0"/>
              <w:jc w:val="center"/>
              <w:rPr>
                <w:rFonts w:eastAsia="Times New Roman"/>
                <w:color w:val="auto"/>
              </w:rPr>
            </w:pPr>
          </w:p>
        </w:tc>
        <w:tc>
          <w:tcPr>
            <w:tcW w:w="1357" w:type="dxa"/>
            <w:tcBorders>
              <w:left w:val="nil"/>
              <w:right w:val="nil"/>
            </w:tcBorders>
            <w:noWrap/>
          </w:tcPr>
          <w:p w14:paraId="7EFBEC2D" w14:textId="47C88621" w:rsidR="00E417D3" w:rsidRPr="00C04D55" w:rsidRDefault="00E417D3" w:rsidP="000A49E0">
            <w:pPr>
              <w:spacing w:before="0" w:line="360" w:lineRule="exact"/>
              <w:ind w:left="0"/>
              <w:jc w:val="right"/>
              <w:rPr>
                <w:rFonts w:eastAsia="Times New Roman"/>
                <w:color w:val="auto"/>
              </w:rPr>
            </w:pPr>
            <w:r w:rsidRPr="00C04D55">
              <w:t>22,719,967.50</w:t>
            </w:r>
          </w:p>
        </w:tc>
        <w:tc>
          <w:tcPr>
            <w:tcW w:w="1418" w:type="dxa"/>
            <w:tcBorders>
              <w:left w:val="nil"/>
              <w:right w:val="nil"/>
            </w:tcBorders>
            <w:noWrap/>
          </w:tcPr>
          <w:p w14:paraId="21A0814C" w14:textId="7788FBA6" w:rsidR="00E417D3" w:rsidRPr="00C04D55" w:rsidRDefault="00E417D3" w:rsidP="000A49E0">
            <w:pPr>
              <w:spacing w:before="0" w:line="360" w:lineRule="exact"/>
              <w:ind w:left="0"/>
              <w:jc w:val="right"/>
              <w:rPr>
                <w:rFonts w:eastAsia="Times New Roman"/>
                <w:color w:val="auto"/>
              </w:rPr>
            </w:pPr>
            <w:r w:rsidRPr="00C04D55">
              <w:t>22,719,967.50</w:t>
            </w:r>
          </w:p>
        </w:tc>
      </w:tr>
      <w:tr w:rsidR="00E417D3" w:rsidRPr="00C04D55" w14:paraId="4D069D5F" w14:textId="77777777" w:rsidTr="00823FBF">
        <w:trPr>
          <w:trHeight w:val="227"/>
        </w:trPr>
        <w:tc>
          <w:tcPr>
            <w:tcW w:w="6439" w:type="dxa"/>
            <w:gridSpan w:val="5"/>
            <w:tcBorders>
              <w:top w:val="nil"/>
              <w:left w:val="nil"/>
              <w:bottom w:val="nil"/>
              <w:right w:val="nil"/>
            </w:tcBorders>
            <w:noWrap/>
            <w:vAlign w:val="bottom"/>
          </w:tcPr>
          <w:p w14:paraId="1F24725B" w14:textId="2C9CA066" w:rsidR="00E417D3" w:rsidRPr="00C04D55" w:rsidRDefault="00E417D3" w:rsidP="000A49E0">
            <w:pPr>
              <w:spacing w:before="0" w:line="360" w:lineRule="exact"/>
              <w:ind w:left="0"/>
              <w:jc w:val="left"/>
              <w:rPr>
                <w:rFonts w:eastAsia="Times New Roman"/>
                <w:color w:val="auto"/>
              </w:rPr>
            </w:pPr>
            <w:r w:rsidRPr="00C04D55">
              <w:rPr>
                <w:rFonts w:eastAsia="Times New Roman"/>
                <w:color w:val="auto"/>
                <w:sz w:val="30"/>
                <w:szCs w:val="30"/>
              </w:rPr>
              <w:t>Less Allowance for expected credit losses</w:t>
            </w:r>
          </w:p>
        </w:tc>
        <w:tc>
          <w:tcPr>
            <w:tcW w:w="1357" w:type="dxa"/>
            <w:tcBorders>
              <w:left w:val="nil"/>
              <w:bottom w:val="nil"/>
              <w:right w:val="nil"/>
            </w:tcBorders>
            <w:noWrap/>
          </w:tcPr>
          <w:p w14:paraId="5443D524" w14:textId="69589DD1" w:rsidR="00E417D3" w:rsidRPr="00C04D55" w:rsidRDefault="00E417D3" w:rsidP="000A49E0">
            <w:pPr>
              <w:pBdr>
                <w:bottom w:val="single" w:sz="4" w:space="1" w:color="auto"/>
              </w:pBdr>
              <w:spacing w:before="0" w:line="360" w:lineRule="exact"/>
              <w:ind w:left="0"/>
              <w:jc w:val="right"/>
            </w:pPr>
            <w:r w:rsidRPr="00C04D55">
              <w:t>(1,470,000.00)</w:t>
            </w:r>
          </w:p>
        </w:tc>
        <w:tc>
          <w:tcPr>
            <w:tcW w:w="1418" w:type="dxa"/>
            <w:tcBorders>
              <w:left w:val="nil"/>
              <w:bottom w:val="nil"/>
              <w:right w:val="nil"/>
            </w:tcBorders>
            <w:noWrap/>
          </w:tcPr>
          <w:p w14:paraId="495495E0" w14:textId="614F38B6" w:rsidR="00E417D3" w:rsidRPr="00C04D55" w:rsidRDefault="00E417D3" w:rsidP="000A49E0">
            <w:pPr>
              <w:pBdr>
                <w:bottom w:val="single" w:sz="4" w:space="1" w:color="auto"/>
              </w:pBdr>
              <w:spacing w:before="0" w:line="360" w:lineRule="exact"/>
              <w:ind w:left="0"/>
              <w:jc w:val="right"/>
            </w:pPr>
            <w:r w:rsidRPr="00C04D55">
              <w:t>(1,470,000.00)</w:t>
            </w:r>
          </w:p>
        </w:tc>
      </w:tr>
      <w:tr w:rsidR="00E417D3" w:rsidRPr="00C04D55" w14:paraId="78B8629E" w14:textId="77777777" w:rsidTr="00823FBF">
        <w:trPr>
          <w:trHeight w:val="227"/>
        </w:trPr>
        <w:tc>
          <w:tcPr>
            <w:tcW w:w="2250" w:type="dxa"/>
            <w:tcBorders>
              <w:top w:val="nil"/>
              <w:left w:val="nil"/>
              <w:bottom w:val="nil"/>
              <w:right w:val="nil"/>
            </w:tcBorders>
            <w:noWrap/>
            <w:vAlign w:val="bottom"/>
          </w:tcPr>
          <w:p w14:paraId="0045BBF1" w14:textId="7C2B14CD" w:rsidR="00E417D3" w:rsidRPr="00C04D55" w:rsidRDefault="00E417D3" w:rsidP="000A49E0">
            <w:pPr>
              <w:spacing w:before="0" w:line="360" w:lineRule="exact"/>
              <w:ind w:left="317" w:firstLine="569"/>
              <w:jc w:val="left"/>
              <w:rPr>
                <w:rFonts w:eastAsia="Times New Roman"/>
                <w:color w:val="auto"/>
              </w:rPr>
            </w:pPr>
            <w:r w:rsidRPr="00C04D55">
              <w:rPr>
                <w:rFonts w:eastAsia="Times New Roman"/>
                <w:color w:val="auto"/>
              </w:rPr>
              <w:t>Net</w:t>
            </w:r>
          </w:p>
        </w:tc>
        <w:tc>
          <w:tcPr>
            <w:tcW w:w="1010" w:type="dxa"/>
            <w:tcBorders>
              <w:top w:val="nil"/>
              <w:left w:val="nil"/>
              <w:bottom w:val="nil"/>
              <w:right w:val="nil"/>
            </w:tcBorders>
            <w:noWrap/>
            <w:vAlign w:val="bottom"/>
          </w:tcPr>
          <w:p w14:paraId="0E47C247" w14:textId="77777777" w:rsidR="00E417D3" w:rsidRPr="00C04D55" w:rsidRDefault="00E417D3" w:rsidP="000A49E0">
            <w:pPr>
              <w:spacing w:before="0" w:line="360" w:lineRule="exact"/>
              <w:ind w:left="0"/>
              <w:jc w:val="right"/>
              <w:rPr>
                <w:rFonts w:eastAsia="Times New Roman"/>
                <w:color w:val="auto"/>
              </w:rPr>
            </w:pPr>
          </w:p>
        </w:tc>
        <w:tc>
          <w:tcPr>
            <w:tcW w:w="992" w:type="dxa"/>
            <w:tcBorders>
              <w:top w:val="nil"/>
              <w:left w:val="nil"/>
              <w:bottom w:val="nil"/>
              <w:right w:val="nil"/>
            </w:tcBorders>
            <w:noWrap/>
            <w:vAlign w:val="bottom"/>
          </w:tcPr>
          <w:p w14:paraId="71F4DA55" w14:textId="77777777" w:rsidR="00E417D3" w:rsidRPr="00C04D55" w:rsidRDefault="00E417D3" w:rsidP="000A49E0">
            <w:pPr>
              <w:spacing w:before="0" w:line="360" w:lineRule="exact"/>
              <w:ind w:left="0"/>
              <w:jc w:val="right"/>
              <w:rPr>
                <w:rFonts w:eastAsia="Times New Roman"/>
                <w:color w:val="auto"/>
              </w:rPr>
            </w:pPr>
          </w:p>
        </w:tc>
        <w:tc>
          <w:tcPr>
            <w:tcW w:w="1137" w:type="dxa"/>
            <w:tcBorders>
              <w:top w:val="nil"/>
              <w:left w:val="nil"/>
              <w:bottom w:val="nil"/>
              <w:right w:val="nil"/>
            </w:tcBorders>
            <w:noWrap/>
            <w:vAlign w:val="bottom"/>
          </w:tcPr>
          <w:p w14:paraId="5968F475" w14:textId="77777777" w:rsidR="00E417D3" w:rsidRPr="00C04D55" w:rsidRDefault="00E417D3" w:rsidP="000A49E0">
            <w:pPr>
              <w:spacing w:before="0" w:line="360" w:lineRule="exact"/>
              <w:ind w:left="0"/>
              <w:jc w:val="center"/>
              <w:rPr>
                <w:rFonts w:eastAsia="Times New Roman"/>
                <w:color w:val="auto"/>
              </w:rPr>
            </w:pPr>
          </w:p>
        </w:tc>
        <w:tc>
          <w:tcPr>
            <w:tcW w:w="1050" w:type="dxa"/>
            <w:tcBorders>
              <w:top w:val="nil"/>
              <w:left w:val="nil"/>
              <w:bottom w:val="nil"/>
              <w:right w:val="nil"/>
            </w:tcBorders>
            <w:noWrap/>
            <w:vAlign w:val="bottom"/>
          </w:tcPr>
          <w:p w14:paraId="2A77090B" w14:textId="2F4EC6BD" w:rsidR="00E417D3" w:rsidRPr="00C04D55" w:rsidRDefault="00E417D3" w:rsidP="000A49E0">
            <w:pPr>
              <w:spacing w:before="0" w:line="360" w:lineRule="exact"/>
              <w:ind w:left="0"/>
              <w:jc w:val="center"/>
              <w:rPr>
                <w:rFonts w:eastAsia="Times New Roman"/>
                <w:color w:val="auto"/>
              </w:rPr>
            </w:pPr>
          </w:p>
        </w:tc>
        <w:tc>
          <w:tcPr>
            <w:tcW w:w="1357" w:type="dxa"/>
            <w:tcBorders>
              <w:left w:val="nil"/>
              <w:bottom w:val="nil"/>
              <w:right w:val="nil"/>
            </w:tcBorders>
            <w:noWrap/>
          </w:tcPr>
          <w:p w14:paraId="33A2AAFC" w14:textId="561BD5B3" w:rsidR="00E417D3" w:rsidRPr="00C04D55" w:rsidRDefault="00E417D3" w:rsidP="000A49E0">
            <w:pPr>
              <w:pBdr>
                <w:bottom w:val="double" w:sz="4" w:space="1" w:color="auto"/>
              </w:pBdr>
              <w:spacing w:before="0" w:line="360" w:lineRule="exact"/>
              <w:ind w:left="0"/>
              <w:jc w:val="right"/>
            </w:pPr>
            <w:r w:rsidRPr="00C04D55">
              <w:t>21,249,967.50</w:t>
            </w:r>
          </w:p>
        </w:tc>
        <w:tc>
          <w:tcPr>
            <w:tcW w:w="1418" w:type="dxa"/>
            <w:tcBorders>
              <w:left w:val="nil"/>
              <w:bottom w:val="nil"/>
              <w:right w:val="nil"/>
            </w:tcBorders>
            <w:noWrap/>
          </w:tcPr>
          <w:p w14:paraId="02866409" w14:textId="7079E0F6" w:rsidR="00E417D3" w:rsidRPr="00C04D55" w:rsidRDefault="00E417D3" w:rsidP="000A49E0">
            <w:pPr>
              <w:pBdr>
                <w:bottom w:val="double" w:sz="4" w:space="1" w:color="auto"/>
              </w:pBdr>
              <w:spacing w:before="0" w:line="360" w:lineRule="exact"/>
              <w:ind w:left="0"/>
              <w:jc w:val="right"/>
            </w:pPr>
            <w:r w:rsidRPr="00C04D55">
              <w:t>21,249,967.50</w:t>
            </w:r>
          </w:p>
        </w:tc>
      </w:tr>
    </w:tbl>
    <w:p w14:paraId="71FDCB90" w14:textId="77777777" w:rsidR="000A49E0" w:rsidRDefault="000A49E0" w:rsidP="000A49E0">
      <w:pPr>
        <w:spacing w:before="0" w:after="160" w:line="360" w:lineRule="exact"/>
        <w:ind w:left="0"/>
        <w:jc w:val="left"/>
        <w:rPr>
          <w:b/>
          <w:bCs/>
          <w:sz w:val="30"/>
          <w:szCs w:val="30"/>
          <w:cs/>
        </w:rPr>
      </w:pPr>
      <w:bookmarkStart w:id="4" w:name="_Hlk182561507"/>
      <w:r>
        <w:rPr>
          <w:b/>
          <w:bCs/>
          <w:sz w:val="30"/>
          <w:szCs w:val="30"/>
          <w:cs/>
        </w:rPr>
        <w:br w:type="page"/>
      </w:r>
    </w:p>
    <w:p w14:paraId="55C56940" w14:textId="4BC6DB1E" w:rsidR="00384403" w:rsidRPr="00C04D55" w:rsidRDefault="00CD6CA1" w:rsidP="000A49E0">
      <w:pPr>
        <w:ind w:left="426" w:hanging="426"/>
        <w:rPr>
          <w:b/>
          <w:bCs/>
          <w:sz w:val="30"/>
          <w:szCs w:val="30"/>
        </w:rPr>
      </w:pPr>
      <w:r w:rsidRPr="00C04D55">
        <w:rPr>
          <w:b/>
          <w:bCs/>
          <w:sz w:val="30"/>
          <w:szCs w:val="30"/>
        </w:rPr>
        <w:lastRenderedPageBreak/>
        <w:t>1</w:t>
      </w:r>
      <w:r w:rsidR="00395539" w:rsidRPr="00C04D55">
        <w:rPr>
          <w:b/>
          <w:bCs/>
          <w:sz w:val="30"/>
          <w:szCs w:val="30"/>
        </w:rPr>
        <w:t>1</w:t>
      </w:r>
      <w:r w:rsidR="00B42A64" w:rsidRPr="00C04D55">
        <w:rPr>
          <w:b/>
          <w:bCs/>
          <w:sz w:val="30"/>
          <w:szCs w:val="30"/>
          <w:cs/>
        </w:rPr>
        <w:t>.</w:t>
      </w:r>
      <w:r w:rsidR="00B42A64" w:rsidRPr="00C04D55">
        <w:rPr>
          <w:b/>
          <w:bCs/>
          <w:sz w:val="30"/>
          <w:szCs w:val="30"/>
          <w:cs/>
        </w:rPr>
        <w:tab/>
      </w:r>
      <w:r w:rsidR="00DE1086" w:rsidRPr="00C04D55">
        <w:rPr>
          <w:b/>
          <w:bCs/>
          <w:sz w:val="30"/>
          <w:szCs w:val="30"/>
        </w:rPr>
        <w:t>PROPERTY, PLANT AND EQUIPMENT</w:t>
      </w:r>
    </w:p>
    <w:bookmarkEnd w:id="4"/>
    <w:p w14:paraId="25FEB456" w14:textId="53FC6670" w:rsidR="00384403" w:rsidRPr="00C04D55" w:rsidRDefault="00CD6CA1" w:rsidP="000A49E0">
      <w:pPr>
        <w:ind w:left="992" w:hanging="567"/>
        <w:rPr>
          <w:sz w:val="30"/>
          <w:szCs w:val="30"/>
        </w:rPr>
      </w:pPr>
      <w:r w:rsidRPr="00C04D55">
        <w:rPr>
          <w:sz w:val="30"/>
          <w:szCs w:val="30"/>
        </w:rPr>
        <w:t>1</w:t>
      </w:r>
      <w:r w:rsidR="00F3384B" w:rsidRPr="00C04D55">
        <w:rPr>
          <w:sz w:val="30"/>
          <w:szCs w:val="30"/>
        </w:rPr>
        <w:t>1</w:t>
      </w:r>
      <w:r w:rsidR="00B42A64" w:rsidRPr="00C04D55">
        <w:rPr>
          <w:sz w:val="30"/>
          <w:szCs w:val="30"/>
          <w:cs/>
        </w:rPr>
        <w:t>.</w:t>
      </w:r>
      <w:r w:rsidRPr="00C04D55">
        <w:rPr>
          <w:sz w:val="30"/>
          <w:szCs w:val="30"/>
        </w:rPr>
        <w:t>1</w:t>
      </w:r>
      <w:r w:rsidR="00B42A64" w:rsidRPr="00C04D55">
        <w:rPr>
          <w:sz w:val="30"/>
          <w:szCs w:val="30"/>
          <w:cs/>
        </w:rPr>
        <w:tab/>
      </w:r>
      <w:r w:rsidR="00DE1086" w:rsidRPr="00C04D55">
        <w:rPr>
          <w:sz w:val="30"/>
          <w:szCs w:val="30"/>
        </w:rPr>
        <w:t xml:space="preserve">The increase and decrease of property, plant and equipment for the </w:t>
      </w:r>
      <w:r w:rsidR="00626293" w:rsidRPr="00C04D55">
        <w:rPr>
          <w:sz w:val="30"/>
          <w:szCs w:val="30"/>
        </w:rPr>
        <w:t>Three</w:t>
      </w:r>
      <w:r w:rsidR="00DE1086" w:rsidRPr="00C04D55">
        <w:rPr>
          <w:sz w:val="30"/>
          <w:szCs w:val="30"/>
        </w:rPr>
        <w:t xml:space="preserve">-month periods ended </w:t>
      </w:r>
      <w:r w:rsidR="00626293" w:rsidRPr="00C04D55">
        <w:rPr>
          <w:sz w:val="30"/>
          <w:szCs w:val="30"/>
        </w:rPr>
        <w:t>March</w:t>
      </w:r>
      <w:r w:rsidR="0051624C" w:rsidRPr="00C04D55">
        <w:rPr>
          <w:sz w:val="30"/>
          <w:szCs w:val="30"/>
        </w:rPr>
        <w:t xml:space="preserve"> 3</w:t>
      </w:r>
      <w:r w:rsidR="00626293" w:rsidRPr="00C04D55">
        <w:rPr>
          <w:sz w:val="30"/>
          <w:szCs w:val="30"/>
        </w:rPr>
        <w:t>1</w:t>
      </w:r>
      <w:r w:rsidR="00DE1086" w:rsidRPr="00C04D55">
        <w:rPr>
          <w:sz w:val="30"/>
          <w:szCs w:val="30"/>
        </w:rPr>
        <w:t xml:space="preserve">, </w:t>
      </w:r>
      <w:r w:rsidRPr="00C04D55">
        <w:rPr>
          <w:sz w:val="30"/>
          <w:szCs w:val="30"/>
        </w:rPr>
        <w:t>202</w:t>
      </w:r>
      <w:r w:rsidR="004033B0" w:rsidRPr="00C04D55">
        <w:rPr>
          <w:rFonts w:hint="cs"/>
          <w:sz w:val="30"/>
          <w:szCs w:val="30"/>
          <w:cs/>
        </w:rPr>
        <w:t>6</w:t>
      </w:r>
      <w:r w:rsidR="00DE1086" w:rsidRPr="00C04D55">
        <w:rPr>
          <w:sz w:val="30"/>
          <w:szCs w:val="30"/>
          <w:cs/>
        </w:rPr>
        <w:t xml:space="preserve"> </w:t>
      </w:r>
      <w:r w:rsidR="00DE1086" w:rsidRPr="00C04D55">
        <w:rPr>
          <w:sz w:val="30"/>
          <w:szCs w:val="30"/>
        </w:rPr>
        <w:t>are summarized</w:t>
      </w:r>
      <w:r w:rsidR="00DE1086" w:rsidRPr="00C04D55">
        <w:rPr>
          <w:sz w:val="30"/>
          <w:szCs w:val="30"/>
          <w:cs/>
        </w:rPr>
        <w:t xml:space="preserve"> </w:t>
      </w:r>
      <w:r w:rsidR="00DE1086" w:rsidRPr="00C04D55">
        <w:rPr>
          <w:sz w:val="30"/>
          <w:szCs w:val="30"/>
        </w:rPr>
        <w:t>as follows:</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701"/>
      </w:tblGrid>
      <w:tr w:rsidR="002A662A" w:rsidRPr="00C04D55" w14:paraId="594ED7A7" w14:textId="77777777" w:rsidTr="002A662A">
        <w:tc>
          <w:tcPr>
            <w:tcW w:w="4961" w:type="dxa"/>
          </w:tcPr>
          <w:p w14:paraId="62C727FD" w14:textId="77777777" w:rsidR="002A662A" w:rsidRPr="00C04D55" w:rsidRDefault="002A662A" w:rsidP="000A49E0">
            <w:pPr>
              <w:spacing w:before="0"/>
              <w:ind w:left="34"/>
            </w:pPr>
          </w:p>
        </w:tc>
        <w:tc>
          <w:tcPr>
            <w:tcW w:w="1701" w:type="dxa"/>
          </w:tcPr>
          <w:p w14:paraId="0D560767" w14:textId="04CE62DA" w:rsidR="002A662A" w:rsidRPr="00C04D55" w:rsidRDefault="002A662A" w:rsidP="000A49E0">
            <w:pPr>
              <w:spacing w:before="0"/>
              <w:ind w:left="0"/>
              <w:jc w:val="center"/>
            </w:pPr>
          </w:p>
        </w:tc>
        <w:tc>
          <w:tcPr>
            <w:tcW w:w="1701" w:type="dxa"/>
            <w:tcBorders>
              <w:top w:val="nil"/>
              <w:left w:val="nil"/>
              <w:right w:val="nil"/>
            </w:tcBorders>
            <w:vAlign w:val="bottom"/>
          </w:tcPr>
          <w:p w14:paraId="3866C2E0" w14:textId="1B574F66" w:rsidR="002A662A" w:rsidRPr="00C04D55" w:rsidRDefault="002A662A" w:rsidP="000A49E0">
            <w:pPr>
              <w:spacing w:before="0"/>
              <w:ind w:left="0"/>
              <w:jc w:val="right"/>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2A662A" w:rsidRPr="00C04D55" w14:paraId="38E4B897" w14:textId="77777777" w:rsidTr="008551D4">
        <w:trPr>
          <w:trHeight w:val="85"/>
        </w:trPr>
        <w:tc>
          <w:tcPr>
            <w:tcW w:w="4961" w:type="dxa"/>
          </w:tcPr>
          <w:p w14:paraId="1BA71684" w14:textId="77777777" w:rsidR="002A662A" w:rsidRPr="00C04D55" w:rsidRDefault="002A662A" w:rsidP="000A49E0">
            <w:pPr>
              <w:spacing w:before="0"/>
              <w:ind w:left="34"/>
            </w:pPr>
          </w:p>
        </w:tc>
        <w:tc>
          <w:tcPr>
            <w:tcW w:w="1701" w:type="dxa"/>
          </w:tcPr>
          <w:p w14:paraId="74178B1C" w14:textId="7CB2F1B3" w:rsidR="002A662A" w:rsidRPr="00C04D55" w:rsidRDefault="002A662A" w:rsidP="000A49E0">
            <w:pPr>
              <w:spacing w:before="0"/>
              <w:ind w:left="0"/>
              <w:jc w:val="center"/>
            </w:pPr>
            <w:r w:rsidRPr="00C04D55">
              <w:t>Consolidated</w:t>
            </w:r>
          </w:p>
        </w:tc>
        <w:tc>
          <w:tcPr>
            <w:tcW w:w="1701" w:type="dxa"/>
          </w:tcPr>
          <w:p w14:paraId="4640A41D" w14:textId="152F2782" w:rsidR="002A662A" w:rsidRPr="00C04D55" w:rsidRDefault="002A662A" w:rsidP="000A49E0">
            <w:pPr>
              <w:spacing w:before="0"/>
              <w:ind w:left="0"/>
              <w:jc w:val="center"/>
            </w:pPr>
            <w:r w:rsidRPr="00C04D55">
              <w:t>Separate</w:t>
            </w:r>
          </w:p>
        </w:tc>
      </w:tr>
      <w:tr w:rsidR="002A662A" w:rsidRPr="00C04D55" w14:paraId="029E4BD1" w14:textId="77777777" w:rsidTr="008551D4">
        <w:trPr>
          <w:trHeight w:val="85"/>
        </w:trPr>
        <w:tc>
          <w:tcPr>
            <w:tcW w:w="4961" w:type="dxa"/>
          </w:tcPr>
          <w:p w14:paraId="40B3F810" w14:textId="77777777" w:rsidR="002A662A" w:rsidRPr="00C04D55" w:rsidRDefault="002A662A" w:rsidP="000A49E0">
            <w:pPr>
              <w:spacing w:before="0"/>
              <w:ind w:left="34"/>
            </w:pPr>
          </w:p>
        </w:tc>
        <w:tc>
          <w:tcPr>
            <w:tcW w:w="1701" w:type="dxa"/>
          </w:tcPr>
          <w:p w14:paraId="534041D9" w14:textId="637071BB" w:rsidR="002A662A" w:rsidRPr="00C04D55" w:rsidRDefault="002A662A" w:rsidP="000A49E0">
            <w:pPr>
              <w:pBdr>
                <w:bottom w:val="single" w:sz="4" w:space="1" w:color="auto"/>
              </w:pBdr>
              <w:spacing w:before="0"/>
              <w:ind w:left="0"/>
              <w:jc w:val="center"/>
            </w:pPr>
            <w:r w:rsidRPr="00C04D55">
              <w:t>financial statements</w:t>
            </w:r>
            <w:r w:rsidRPr="00C04D55">
              <w:rPr>
                <w:cs/>
              </w:rPr>
              <w:t xml:space="preserve"> </w:t>
            </w:r>
          </w:p>
        </w:tc>
        <w:tc>
          <w:tcPr>
            <w:tcW w:w="1701" w:type="dxa"/>
          </w:tcPr>
          <w:p w14:paraId="632AF8F9" w14:textId="15CEFE2B" w:rsidR="002A662A" w:rsidRPr="00C04D55" w:rsidRDefault="002A662A" w:rsidP="000A49E0">
            <w:pPr>
              <w:pBdr>
                <w:bottom w:val="single" w:sz="4" w:space="1" w:color="auto"/>
              </w:pBdr>
              <w:spacing w:before="0"/>
              <w:ind w:left="0"/>
              <w:jc w:val="center"/>
            </w:pPr>
            <w:r w:rsidRPr="00C04D55">
              <w:t xml:space="preserve">financial statements </w:t>
            </w:r>
          </w:p>
        </w:tc>
      </w:tr>
      <w:tr w:rsidR="004033B0" w:rsidRPr="00C04D55" w14:paraId="4CF252E7" w14:textId="77777777" w:rsidTr="00E42CDE">
        <w:tc>
          <w:tcPr>
            <w:tcW w:w="4961" w:type="dxa"/>
          </w:tcPr>
          <w:p w14:paraId="0DCF3EDC" w14:textId="46913F8C" w:rsidR="004033B0" w:rsidRPr="00C04D55" w:rsidRDefault="004033B0" w:rsidP="000A49E0">
            <w:pPr>
              <w:spacing w:before="0"/>
              <w:ind w:left="34"/>
            </w:pPr>
            <w:r w:rsidRPr="00C04D55">
              <w:rPr>
                <w:rFonts w:eastAsia="Times New Roman"/>
                <w:color w:val="auto"/>
              </w:rPr>
              <w:t>Net book value as at January 1, 202</w:t>
            </w:r>
            <w:r w:rsidR="00C557C9" w:rsidRPr="00C04D55">
              <w:rPr>
                <w:rFonts w:eastAsia="Times New Roman" w:hint="cs"/>
                <w:color w:val="auto"/>
                <w:cs/>
              </w:rPr>
              <w:t>6</w:t>
            </w:r>
          </w:p>
        </w:tc>
        <w:tc>
          <w:tcPr>
            <w:tcW w:w="1701" w:type="dxa"/>
          </w:tcPr>
          <w:p w14:paraId="62AB3EA9" w14:textId="4EDC6C69" w:rsidR="004033B0" w:rsidRPr="00C04D55" w:rsidRDefault="004033B0" w:rsidP="000A49E0">
            <w:pPr>
              <w:spacing w:before="0"/>
              <w:ind w:left="0"/>
              <w:jc w:val="right"/>
            </w:pPr>
            <w:r w:rsidRPr="00C04D55">
              <w:t>401,845,948.50</w:t>
            </w:r>
          </w:p>
        </w:tc>
        <w:tc>
          <w:tcPr>
            <w:tcW w:w="1701" w:type="dxa"/>
            <w:vAlign w:val="center"/>
          </w:tcPr>
          <w:p w14:paraId="5E8FC7D6" w14:textId="703CE2A9" w:rsidR="004033B0" w:rsidRPr="00C04D55" w:rsidRDefault="004033B0" w:rsidP="000A49E0">
            <w:pPr>
              <w:spacing w:before="0"/>
              <w:ind w:left="0"/>
              <w:jc w:val="right"/>
            </w:pPr>
            <w:r w:rsidRPr="00C04D55">
              <w:t>401,829,746.62</w:t>
            </w:r>
          </w:p>
        </w:tc>
      </w:tr>
      <w:tr w:rsidR="004033B0" w:rsidRPr="00C04D55" w14:paraId="0CCF7398" w14:textId="77777777" w:rsidTr="00E42CDE">
        <w:tc>
          <w:tcPr>
            <w:tcW w:w="4961" w:type="dxa"/>
          </w:tcPr>
          <w:p w14:paraId="6C48121D" w14:textId="132DFD31" w:rsidR="004033B0" w:rsidRPr="00C04D55" w:rsidRDefault="004033B0" w:rsidP="000A49E0">
            <w:pPr>
              <w:spacing w:before="0"/>
              <w:ind w:left="34"/>
            </w:pPr>
            <w:r w:rsidRPr="00C04D55">
              <w:rPr>
                <w:rFonts w:eastAsia="Times New Roman"/>
                <w:color w:val="auto"/>
              </w:rPr>
              <w:t>Purchase during the period - cost</w:t>
            </w:r>
          </w:p>
        </w:tc>
        <w:tc>
          <w:tcPr>
            <w:tcW w:w="1701" w:type="dxa"/>
          </w:tcPr>
          <w:p w14:paraId="23EBD421" w14:textId="57C766D0" w:rsidR="004033B0" w:rsidRPr="00C04D55" w:rsidRDefault="004033B0" w:rsidP="000A49E0">
            <w:pPr>
              <w:spacing w:before="0"/>
              <w:ind w:left="0"/>
              <w:jc w:val="right"/>
            </w:pPr>
            <w:r w:rsidRPr="00C04D55">
              <w:t>13,533,496.33</w:t>
            </w:r>
          </w:p>
        </w:tc>
        <w:tc>
          <w:tcPr>
            <w:tcW w:w="1701" w:type="dxa"/>
            <w:vAlign w:val="center"/>
          </w:tcPr>
          <w:p w14:paraId="2935B78D" w14:textId="3FE01AA4" w:rsidR="004033B0" w:rsidRPr="00C04D55" w:rsidRDefault="004033B0" w:rsidP="000A49E0">
            <w:pPr>
              <w:spacing w:before="0"/>
              <w:ind w:left="0"/>
              <w:jc w:val="right"/>
            </w:pPr>
            <w:r w:rsidRPr="00C04D55">
              <w:t>13,533,496.33</w:t>
            </w:r>
          </w:p>
        </w:tc>
      </w:tr>
      <w:tr w:rsidR="004033B0" w:rsidRPr="00C04D55" w14:paraId="7F8F40F5" w14:textId="77777777" w:rsidTr="002A662A">
        <w:tc>
          <w:tcPr>
            <w:tcW w:w="4961" w:type="dxa"/>
          </w:tcPr>
          <w:p w14:paraId="2F91AE38" w14:textId="6CD04848" w:rsidR="004033B0" w:rsidRPr="00C04D55" w:rsidRDefault="004033B0" w:rsidP="000A49E0">
            <w:pPr>
              <w:spacing w:before="0"/>
              <w:ind w:left="34"/>
            </w:pPr>
            <w:r w:rsidRPr="00C04D55">
              <w:rPr>
                <w:rFonts w:eastAsia="Times New Roman"/>
                <w:color w:val="auto"/>
              </w:rPr>
              <w:t xml:space="preserve">Amortized during the period </w:t>
            </w:r>
          </w:p>
        </w:tc>
        <w:tc>
          <w:tcPr>
            <w:tcW w:w="1701" w:type="dxa"/>
          </w:tcPr>
          <w:p w14:paraId="02D56919" w14:textId="04FBA9B4" w:rsidR="004033B0" w:rsidRPr="00C04D55" w:rsidRDefault="004033B0" w:rsidP="000A49E0">
            <w:pPr>
              <w:spacing w:before="0"/>
              <w:ind w:left="0"/>
              <w:jc w:val="right"/>
            </w:pPr>
            <w:r w:rsidRPr="00C04D55">
              <w:t>(87,966.91)</w:t>
            </w:r>
          </w:p>
        </w:tc>
        <w:tc>
          <w:tcPr>
            <w:tcW w:w="1701" w:type="dxa"/>
          </w:tcPr>
          <w:p w14:paraId="502D93E3" w14:textId="28FABDA2" w:rsidR="004033B0" w:rsidRPr="00C04D55" w:rsidRDefault="004033B0" w:rsidP="000A49E0">
            <w:pPr>
              <w:spacing w:before="0"/>
              <w:ind w:left="0"/>
              <w:jc w:val="right"/>
              <w:rPr>
                <w:cs/>
              </w:rPr>
            </w:pPr>
            <w:r w:rsidRPr="00C04D55">
              <w:t>(87,966.91)</w:t>
            </w:r>
          </w:p>
        </w:tc>
      </w:tr>
      <w:tr w:rsidR="004033B0" w:rsidRPr="00C04D55" w14:paraId="44A6D2D3" w14:textId="77777777" w:rsidTr="002A662A">
        <w:tc>
          <w:tcPr>
            <w:tcW w:w="4961" w:type="dxa"/>
          </w:tcPr>
          <w:p w14:paraId="076352EB" w14:textId="5C945047" w:rsidR="004033B0" w:rsidRPr="00C04D55" w:rsidRDefault="004033B0" w:rsidP="000A49E0">
            <w:pPr>
              <w:spacing w:before="0"/>
              <w:ind w:left="34"/>
            </w:pPr>
            <w:r w:rsidRPr="00C04D55">
              <w:rPr>
                <w:rFonts w:eastAsia="Times New Roman"/>
                <w:color w:val="auto"/>
              </w:rPr>
              <w:t>Depreciation for the period</w:t>
            </w:r>
          </w:p>
        </w:tc>
        <w:tc>
          <w:tcPr>
            <w:tcW w:w="1701" w:type="dxa"/>
          </w:tcPr>
          <w:p w14:paraId="0870C389" w14:textId="438CCDDC" w:rsidR="004033B0" w:rsidRPr="00C04D55" w:rsidRDefault="004033B0" w:rsidP="00427A34">
            <w:pPr>
              <w:spacing w:before="0"/>
              <w:ind w:left="0"/>
              <w:jc w:val="right"/>
            </w:pPr>
            <w:r w:rsidRPr="00C04D55">
              <w:t>(10,078,655.99)</w:t>
            </w:r>
          </w:p>
        </w:tc>
        <w:tc>
          <w:tcPr>
            <w:tcW w:w="1701" w:type="dxa"/>
          </w:tcPr>
          <w:p w14:paraId="690A2127" w14:textId="3565076A" w:rsidR="004033B0" w:rsidRPr="00C04D55" w:rsidRDefault="004033B0" w:rsidP="00427A34">
            <w:pPr>
              <w:spacing w:before="0"/>
              <w:ind w:left="0"/>
              <w:jc w:val="right"/>
            </w:pPr>
            <w:r w:rsidRPr="00C04D55">
              <w:t>(10,077,805.64)</w:t>
            </w:r>
          </w:p>
        </w:tc>
      </w:tr>
      <w:tr w:rsidR="00427A34" w:rsidRPr="00C04D55" w14:paraId="793EA5CD" w14:textId="77777777" w:rsidTr="002A662A">
        <w:tc>
          <w:tcPr>
            <w:tcW w:w="4961" w:type="dxa"/>
          </w:tcPr>
          <w:p w14:paraId="7543427E" w14:textId="64909118" w:rsidR="00427A34" w:rsidRPr="00C04D55" w:rsidRDefault="00427A34" w:rsidP="000A49E0">
            <w:pPr>
              <w:spacing w:before="0"/>
              <w:ind w:left="34"/>
              <w:rPr>
                <w:rFonts w:eastAsia="Times New Roman"/>
                <w:color w:val="auto"/>
              </w:rPr>
            </w:pPr>
            <w:r>
              <w:rPr>
                <w:rFonts w:eastAsia="Times New Roman"/>
                <w:color w:val="auto"/>
              </w:rPr>
              <w:t>Transfer in right-of-use assets</w:t>
            </w:r>
          </w:p>
        </w:tc>
        <w:tc>
          <w:tcPr>
            <w:tcW w:w="1701" w:type="dxa"/>
          </w:tcPr>
          <w:p w14:paraId="305AC8F2" w14:textId="481B13F5" w:rsidR="00427A34" w:rsidRPr="00C04D55" w:rsidRDefault="00427A34" w:rsidP="000A49E0">
            <w:pPr>
              <w:pBdr>
                <w:bottom w:val="single" w:sz="4" w:space="1" w:color="auto"/>
              </w:pBdr>
              <w:spacing w:before="0"/>
              <w:ind w:left="0"/>
              <w:jc w:val="right"/>
            </w:pPr>
            <w:r>
              <w:t>6,856,363.93</w:t>
            </w:r>
          </w:p>
        </w:tc>
        <w:tc>
          <w:tcPr>
            <w:tcW w:w="1701" w:type="dxa"/>
          </w:tcPr>
          <w:p w14:paraId="25DBB86B" w14:textId="1DB7F813" w:rsidR="00427A34" w:rsidRPr="00C04D55" w:rsidRDefault="00427A34" w:rsidP="000A49E0">
            <w:pPr>
              <w:pBdr>
                <w:bottom w:val="single" w:sz="4" w:space="1" w:color="auto"/>
              </w:pBdr>
              <w:spacing w:before="0"/>
              <w:ind w:left="0"/>
              <w:jc w:val="right"/>
            </w:pPr>
            <w:r>
              <w:t>6,856,363.93</w:t>
            </w:r>
          </w:p>
        </w:tc>
      </w:tr>
      <w:tr w:rsidR="004033B0" w:rsidRPr="00C04D55" w14:paraId="1B8589EC" w14:textId="77777777" w:rsidTr="000A49E0">
        <w:trPr>
          <w:trHeight w:val="533"/>
        </w:trPr>
        <w:tc>
          <w:tcPr>
            <w:tcW w:w="4961" w:type="dxa"/>
          </w:tcPr>
          <w:p w14:paraId="485ACD7D" w14:textId="2342DF80" w:rsidR="004033B0" w:rsidRPr="00C04D55" w:rsidRDefault="004033B0" w:rsidP="000A49E0">
            <w:pPr>
              <w:spacing w:before="0"/>
              <w:ind w:left="34"/>
              <w:rPr>
                <w:rFonts w:eastAsia="Times New Roman"/>
                <w:color w:val="auto"/>
              </w:rPr>
            </w:pPr>
            <w:r w:rsidRPr="00C04D55">
              <w:rPr>
                <w:rFonts w:eastAsia="Times New Roman"/>
                <w:color w:val="auto"/>
              </w:rPr>
              <w:t>Net book value as at March 31, 202</w:t>
            </w:r>
            <w:r w:rsidR="00C557C9" w:rsidRPr="00C04D55">
              <w:rPr>
                <w:rFonts w:eastAsia="Times New Roman" w:hint="cs"/>
                <w:color w:val="auto"/>
                <w:cs/>
              </w:rPr>
              <w:t>6</w:t>
            </w:r>
          </w:p>
        </w:tc>
        <w:tc>
          <w:tcPr>
            <w:tcW w:w="1701" w:type="dxa"/>
          </w:tcPr>
          <w:p w14:paraId="5E8A0F12" w14:textId="71AEFBC6" w:rsidR="004033B0" w:rsidRPr="00C04D55" w:rsidRDefault="00427A34" w:rsidP="000A49E0">
            <w:pPr>
              <w:pBdr>
                <w:bottom w:val="double" w:sz="4" w:space="1" w:color="auto"/>
              </w:pBdr>
              <w:spacing w:before="0"/>
              <w:ind w:left="0"/>
              <w:jc w:val="right"/>
              <w:rPr>
                <w:rFonts w:eastAsia="Times New Roman"/>
                <w:color w:val="auto"/>
              </w:rPr>
            </w:pPr>
            <w:r>
              <w:t>412,069,185.86</w:t>
            </w:r>
          </w:p>
        </w:tc>
        <w:tc>
          <w:tcPr>
            <w:tcW w:w="1701" w:type="dxa"/>
          </w:tcPr>
          <w:p w14:paraId="71711D7F" w14:textId="6F503D4E" w:rsidR="004033B0" w:rsidRPr="00C04D55" w:rsidRDefault="00427A34" w:rsidP="000A49E0">
            <w:pPr>
              <w:pBdr>
                <w:bottom w:val="double" w:sz="4" w:space="1" w:color="auto"/>
              </w:pBdr>
              <w:spacing w:before="0"/>
              <w:ind w:left="0"/>
              <w:jc w:val="right"/>
              <w:rPr>
                <w:rFonts w:eastAsia="Times New Roman"/>
                <w:color w:val="auto"/>
              </w:rPr>
            </w:pPr>
            <w:r>
              <w:t>412,053,834.33</w:t>
            </w:r>
          </w:p>
        </w:tc>
      </w:tr>
    </w:tbl>
    <w:p w14:paraId="1255AA8E" w14:textId="347FAE1B" w:rsidR="00384403" w:rsidRPr="00C04D55" w:rsidRDefault="00CD6CA1" w:rsidP="000A49E0">
      <w:pPr>
        <w:ind w:left="992" w:hanging="567"/>
        <w:rPr>
          <w:sz w:val="30"/>
          <w:szCs w:val="30"/>
        </w:rPr>
      </w:pPr>
      <w:r w:rsidRPr="00C04D55">
        <w:rPr>
          <w:sz w:val="30"/>
          <w:szCs w:val="30"/>
        </w:rPr>
        <w:t>1</w:t>
      </w:r>
      <w:r w:rsidR="00395539" w:rsidRPr="00C04D55">
        <w:rPr>
          <w:sz w:val="30"/>
          <w:szCs w:val="30"/>
        </w:rPr>
        <w:t>1</w:t>
      </w:r>
      <w:r w:rsidR="00B42A64" w:rsidRPr="00C04D55">
        <w:rPr>
          <w:sz w:val="30"/>
          <w:szCs w:val="30"/>
          <w:cs/>
        </w:rPr>
        <w:t>.</w:t>
      </w:r>
      <w:r w:rsidRPr="00C04D55">
        <w:rPr>
          <w:sz w:val="30"/>
          <w:szCs w:val="30"/>
        </w:rPr>
        <w:t>2</w:t>
      </w:r>
      <w:r w:rsidR="00B42A64" w:rsidRPr="00C04D55">
        <w:rPr>
          <w:sz w:val="30"/>
          <w:szCs w:val="30"/>
          <w:cs/>
        </w:rPr>
        <w:tab/>
      </w:r>
      <w:r w:rsidR="004E2A31" w:rsidRPr="00C04D55">
        <w:rPr>
          <w:sz w:val="30"/>
          <w:szCs w:val="30"/>
        </w:rPr>
        <w:t>T</w:t>
      </w:r>
      <w:r w:rsidR="00440708" w:rsidRPr="00C04D55">
        <w:rPr>
          <w:sz w:val="30"/>
          <w:szCs w:val="30"/>
        </w:rPr>
        <w:t>he C</w:t>
      </w:r>
      <w:r w:rsidR="007C560E" w:rsidRPr="00C04D55">
        <w:rPr>
          <w:sz w:val="30"/>
          <w:szCs w:val="30"/>
        </w:rPr>
        <w:t xml:space="preserve">ompany used land with its construction at carrying </w:t>
      </w:r>
      <w:r w:rsidR="004033B0" w:rsidRPr="00C04D55">
        <w:rPr>
          <w:sz w:val="30"/>
          <w:szCs w:val="30"/>
        </w:rPr>
        <w:t xml:space="preserve">value of Baht 233.57 million </w:t>
      </w:r>
      <w:r w:rsidR="007C560E" w:rsidRPr="00C04D55">
        <w:rPr>
          <w:sz w:val="30"/>
          <w:szCs w:val="30"/>
        </w:rPr>
        <w:t>to</w:t>
      </w:r>
      <w:r w:rsidR="00440708" w:rsidRPr="00C04D55">
        <w:rPr>
          <w:sz w:val="30"/>
          <w:szCs w:val="30"/>
        </w:rPr>
        <w:t xml:space="preserve"> mortgage as guarantee against s</w:t>
      </w:r>
      <w:r w:rsidR="007C560E" w:rsidRPr="00C04D55">
        <w:rPr>
          <w:sz w:val="30"/>
          <w:szCs w:val="30"/>
        </w:rPr>
        <w:t>hort-term borrowings fro</w:t>
      </w:r>
      <w:r w:rsidR="00440708" w:rsidRPr="00C04D55">
        <w:rPr>
          <w:sz w:val="30"/>
          <w:szCs w:val="30"/>
        </w:rPr>
        <w:t xml:space="preserve">m financial institution as stated in </w:t>
      </w:r>
      <w:r w:rsidR="007C560E" w:rsidRPr="00C04D55">
        <w:rPr>
          <w:sz w:val="30"/>
          <w:szCs w:val="30"/>
        </w:rPr>
        <w:t>note 1</w:t>
      </w:r>
      <w:r w:rsidR="00F3384B" w:rsidRPr="00C04D55">
        <w:rPr>
          <w:sz w:val="30"/>
          <w:szCs w:val="30"/>
        </w:rPr>
        <w:t>6</w:t>
      </w:r>
      <w:r w:rsidR="007C560E" w:rsidRPr="00C04D55">
        <w:rPr>
          <w:sz w:val="30"/>
          <w:szCs w:val="30"/>
        </w:rPr>
        <w:t xml:space="preserve">, long-term borrowings </w:t>
      </w:r>
      <w:r w:rsidR="00440708" w:rsidRPr="00C04D55">
        <w:rPr>
          <w:sz w:val="30"/>
          <w:szCs w:val="30"/>
        </w:rPr>
        <w:t xml:space="preserve">as stated in </w:t>
      </w:r>
      <w:r w:rsidR="007C560E" w:rsidRPr="00C04D55">
        <w:rPr>
          <w:sz w:val="30"/>
          <w:szCs w:val="30"/>
        </w:rPr>
        <w:t xml:space="preserve">note </w:t>
      </w:r>
      <w:r w:rsidR="00F3384B" w:rsidRPr="00C04D55">
        <w:rPr>
          <w:sz w:val="30"/>
          <w:szCs w:val="30"/>
        </w:rPr>
        <w:t>1</w:t>
      </w:r>
      <w:r w:rsidR="004033B0" w:rsidRPr="00C04D55">
        <w:rPr>
          <w:sz w:val="30"/>
          <w:szCs w:val="30"/>
        </w:rPr>
        <w:t>8</w:t>
      </w:r>
      <w:r w:rsidR="007C560E" w:rsidRPr="00C04D55">
        <w:rPr>
          <w:sz w:val="30"/>
          <w:szCs w:val="30"/>
        </w:rPr>
        <w:t xml:space="preserve"> and bank i</w:t>
      </w:r>
      <w:r w:rsidR="00440708" w:rsidRPr="00C04D55">
        <w:rPr>
          <w:sz w:val="30"/>
          <w:szCs w:val="30"/>
        </w:rPr>
        <w:t>ssuance of letter of guarantee as stated in note</w:t>
      </w:r>
      <w:r w:rsidR="007C560E" w:rsidRPr="00C04D55">
        <w:rPr>
          <w:sz w:val="30"/>
          <w:szCs w:val="30"/>
        </w:rPr>
        <w:t xml:space="preserve"> </w:t>
      </w:r>
      <w:r w:rsidR="00062994" w:rsidRPr="00C04D55">
        <w:rPr>
          <w:sz w:val="30"/>
          <w:szCs w:val="30"/>
        </w:rPr>
        <w:t>2</w:t>
      </w:r>
      <w:r w:rsidR="004033B0" w:rsidRPr="00C04D55">
        <w:rPr>
          <w:sz w:val="30"/>
          <w:szCs w:val="30"/>
        </w:rPr>
        <w:t>5</w:t>
      </w:r>
      <w:r w:rsidR="007C560E" w:rsidRPr="00C04D55">
        <w:rPr>
          <w:sz w:val="30"/>
          <w:szCs w:val="30"/>
        </w:rPr>
        <w:t>.1</w:t>
      </w:r>
      <w:r w:rsidR="00381EA5" w:rsidRPr="00C04D55">
        <w:rPr>
          <w:sz w:val="30"/>
          <w:szCs w:val="30"/>
        </w:rPr>
        <w:t>.</w:t>
      </w:r>
    </w:p>
    <w:p w14:paraId="6310A9BE" w14:textId="5CFFB922" w:rsidR="00032CB6" w:rsidRPr="00C04D55" w:rsidRDefault="00CD6CA1" w:rsidP="000A49E0">
      <w:pPr>
        <w:ind w:left="992" w:hanging="567"/>
        <w:rPr>
          <w:sz w:val="30"/>
          <w:szCs w:val="30"/>
        </w:rPr>
      </w:pPr>
      <w:r w:rsidRPr="00C04D55">
        <w:rPr>
          <w:sz w:val="30"/>
          <w:szCs w:val="30"/>
        </w:rPr>
        <w:t>1</w:t>
      </w:r>
      <w:r w:rsidR="00395539" w:rsidRPr="00C04D55">
        <w:rPr>
          <w:sz w:val="30"/>
          <w:szCs w:val="30"/>
        </w:rPr>
        <w:t>1</w:t>
      </w:r>
      <w:r w:rsidR="00B42A64" w:rsidRPr="00C04D55">
        <w:rPr>
          <w:sz w:val="30"/>
          <w:szCs w:val="30"/>
          <w:cs/>
        </w:rPr>
        <w:t>.</w:t>
      </w:r>
      <w:r w:rsidRPr="00C04D55">
        <w:rPr>
          <w:sz w:val="30"/>
          <w:szCs w:val="30"/>
        </w:rPr>
        <w:t>3</w:t>
      </w:r>
      <w:r w:rsidR="00B42A64" w:rsidRPr="00C04D55">
        <w:rPr>
          <w:sz w:val="30"/>
          <w:szCs w:val="30"/>
          <w:cs/>
        </w:rPr>
        <w:tab/>
      </w:r>
      <w:r w:rsidR="007C560E" w:rsidRPr="00C04D55">
        <w:rPr>
          <w:sz w:val="30"/>
          <w:szCs w:val="30"/>
        </w:rPr>
        <w:t>The</w:t>
      </w:r>
      <w:r w:rsidR="00462AE2" w:rsidRPr="00C04D55">
        <w:rPr>
          <w:sz w:val="30"/>
          <w:szCs w:val="30"/>
        </w:rPr>
        <w:t xml:space="preserve"> Group and the </w:t>
      </w:r>
      <w:r w:rsidR="00440708" w:rsidRPr="00C04D55">
        <w:rPr>
          <w:sz w:val="30"/>
          <w:szCs w:val="30"/>
        </w:rPr>
        <w:t>C</w:t>
      </w:r>
      <w:r w:rsidR="007C560E" w:rsidRPr="00C04D55">
        <w:rPr>
          <w:sz w:val="30"/>
          <w:szCs w:val="30"/>
        </w:rPr>
        <w:t xml:space="preserve">ompany has fixed assets at cost of Baht </w:t>
      </w:r>
      <w:r w:rsidR="004033B0" w:rsidRPr="00C04D55">
        <w:rPr>
          <w:sz w:val="30"/>
          <w:szCs w:val="30"/>
        </w:rPr>
        <w:t>112.21</w:t>
      </w:r>
      <w:r w:rsidR="007C560E" w:rsidRPr="00C04D55">
        <w:rPr>
          <w:sz w:val="30"/>
          <w:szCs w:val="30"/>
          <w:cs/>
        </w:rPr>
        <w:t xml:space="preserve"> </w:t>
      </w:r>
      <w:r w:rsidR="007C560E" w:rsidRPr="00C04D55">
        <w:rPr>
          <w:sz w:val="30"/>
          <w:szCs w:val="30"/>
        </w:rPr>
        <w:t>million</w:t>
      </w:r>
      <w:r w:rsidR="002D724C" w:rsidRPr="00C04D55">
        <w:rPr>
          <w:sz w:val="30"/>
          <w:szCs w:val="30"/>
        </w:rPr>
        <w:t xml:space="preserve"> </w:t>
      </w:r>
      <w:r w:rsidR="007C560E" w:rsidRPr="00C04D55">
        <w:rPr>
          <w:sz w:val="30"/>
          <w:szCs w:val="30"/>
        </w:rPr>
        <w:t>which were depreciated but are still in use.</w:t>
      </w:r>
    </w:p>
    <w:p w14:paraId="114CC4FA" w14:textId="77777777" w:rsidR="00032CB6" w:rsidRPr="00C04D55" w:rsidRDefault="00032CB6" w:rsidP="000A49E0">
      <w:pPr>
        <w:ind w:left="426" w:hanging="426"/>
        <w:rPr>
          <w:b/>
          <w:bCs/>
          <w:sz w:val="30"/>
          <w:szCs w:val="30"/>
          <w:cs/>
        </w:rPr>
      </w:pPr>
      <w:r w:rsidRPr="00C04D55">
        <w:rPr>
          <w:b/>
          <w:bCs/>
          <w:sz w:val="30"/>
          <w:szCs w:val="30"/>
        </w:rPr>
        <w:t>12</w:t>
      </w:r>
      <w:r w:rsidRPr="00C04D55">
        <w:rPr>
          <w:b/>
          <w:bCs/>
          <w:sz w:val="30"/>
          <w:szCs w:val="30"/>
          <w:cs/>
        </w:rPr>
        <w:t>.</w:t>
      </w:r>
      <w:r w:rsidRPr="00C04D55">
        <w:rPr>
          <w:b/>
          <w:bCs/>
          <w:sz w:val="30"/>
          <w:szCs w:val="30"/>
          <w:cs/>
        </w:rPr>
        <w:tab/>
      </w:r>
      <w:r w:rsidRPr="00C04D55">
        <w:rPr>
          <w:b/>
          <w:bCs/>
          <w:sz w:val="30"/>
          <w:szCs w:val="30"/>
        </w:rPr>
        <w:t>RIGHT-OF-USE ASSETS</w:t>
      </w:r>
    </w:p>
    <w:p w14:paraId="492D7453" w14:textId="2392A3EE" w:rsidR="00032CB6" w:rsidRPr="00C04D55" w:rsidRDefault="00032CB6" w:rsidP="000A49E0">
      <w:pPr>
        <w:ind w:left="426" w:hanging="1"/>
        <w:rPr>
          <w:sz w:val="30"/>
          <w:szCs w:val="30"/>
        </w:rPr>
      </w:pPr>
      <w:r w:rsidRPr="00C04D55">
        <w:rPr>
          <w:sz w:val="30"/>
          <w:szCs w:val="30"/>
        </w:rPr>
        <w:t xml:space="preserve">The increase and decrease of right-of-use assets for the </w:t>
      </w:r>
      <w:r w:rsidR="00AE0B52" w:rsidRPr="00C04D55">
        <w:rPr>
          <w:sz w:val="30"/>
          <w:szCs w:val="30"/>
        </w:rPr>
        <w:t>t</w:t>
      </w:r>
      <w:r w:rsidR="00626293" w:rsidRPr="00C04D55">
        <w:rPr>
          <w:sz w:val="30"/>
          <w:szCs w:val="30"/>
        </w:rPr>
        <w:t>hree</w:t>
      </w:r>
      <w:r w:rsidRPr="00C04D55">
        <w:rPr>
          <w:sz w:val="30"/>
          <w:szCs w:val="30"/>
        </w:rPr>
        <w:t xml:space="preserve">-month periods ended </w:t>
      </w:r>
      <w:r w:rsidR="00626293" w:rsidRPr="00C04D55">
        <w:rPr>
          <w:sz w:val="30"/>
          <w:szCs w:val="30"/>
        </w:rPr>
        <w:t xml:space="preserve">March </w:t>
      </w:r>
      <w:r w:rsidRPr="00C04D55">
        <w:rPr>
          <w:sz w:val="30"/>
          <w:szCs w:val="30"/>
        </w:rPr>
        <w:t>3</w:t>
      </w:r>
      <w:r w:rsidR="00626293" w:rsidRPr="00C04D55">
        <w:rPr>
          <w:sz w:val="30"/>
          <w:szCs w:val="30"/>
        </w:rPr>
        <w:t>1</w:t>
      </w:r>
      <w:r w:rsidRPr="00C04D55">
        <w:rPr>
          <w:sz w:val="30"/>
          <w:szCs w:val="30"/>
        </w:rPr>
        <w:t>, 202</w:t>
      </w:r>
      <w:r w:rsidR="004033B0" w:rsidRPr="00C04D55">
        <w:rPr>
          <w:sz w:val="30"/>
          <w:szCs w:val="30"/>
        </w:rPr>
        <w:t>6</w:t>
      </w:r>
      <w:r w:rsidRPr="00C04D55">
        <w:rPr>
          <w:sz w:val="30"/>
          <w:szCs w:val="30"/>
          <w:cs/>
        </w:rPr>
        <w:t xml:space="preserve"> </w:t>
      </w:r>
      <w:r w:rsidRPr="00C04D55">
        <w:rPr>
          <w:sz w:val="30"/>
          <w:szCs w:val="30"/>
        </w:rPr>
        <w:t>are summarized as follows:</w:t>
      </w:r>
    </w:p>
    <w:tbl>
      <w:tblPr>
        <w:tblW w:w="8822" w:type="dxa"/>
        <w:tblInd w:w="284" w:type="dxa"/>
        <w:tblLayout w:type="fixed"/>
        <w:tblLook w:val="04A0" w:firstRow="1" w:lastRow="0" w:firstColumn="1" w:lastColumn="0" w:noHBand="0" w:noVBand="1"/>
      </w:tblPr>
      <w:tblGrid>
        <w:gridCol w:w="5137"/>
        <w:gridCol w:w="1134"/>
        <w:gridCol w:w="2551"/>
      </w:tblGrid>
      <w:tr w:rsidR="00032CB6" w:rsidRPr="00C04D55" w14:paraId="4B89151A" w14:textId="77777777" w:rsidTr="00804B1A">
        <w:trPr>
          <w:trHeight w:val="435"/>
        </w:trPr>
        <w:tc>
          <w:tcPr>
            <w:tcW w:w="5137" w:type="dxa"/>
            <w:tcBorders>
              <w:top w:val="nil"/>
              <w:left w:val="nil"/>
              <w:bottom w:val="nil"/>
              <w:right w:val="nil"/>
            </w:tcBorders>
            <w:noWrap/>
            <w:vAlign w:val="bottom"/>
            <w:hideMark/>
          </w:tcPr>
          <w:p w14:paraId="6FD47542" w14:textId="77777777" w:rsidR="00032CB6" w:rsidRPr="00C04D55" w:rsidRDefault="00032CB6" w:rsidP="000A49E0">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44A34E67" w14:textId="77777777" w:rsidR="00032CB6" w:rsidRPr="00C04D55" w:rsidRDefault="00032CB6" w:rsidP="000A49E0">
            <w:pPr>
              <w:spacing w:before="0"/>
              <w:ind w:left="0"/>
              <w:jc w:val="center"/>
              <w:rPr>
                <w:rFonts w:eastAsia="Times New Roman"/>
                <w:color w:val="auto"/>
                <w:sz w:val="30"/>
                <w:szCs w:val="30"/>
              </w:rPr>
            </w:pPr>
          </w:p>
        </w:tc>
        <w:tc>
          <w:tcPr>
            <w:tcW w:w="2551" w:type="dxa"/>
            <w:tcBorders>
              <w:top w:val="nil"/>
              <w:left w:val="nil"/>
              <w:right w:val="nil"/>
            </w:tcBorders>
            <w:noWrap/>
            <w:vAlign w:val="bottom"/>
          </w:tcPr>
          <w:p w14:paraId="48038EC6" w14:textId="77777777" w:rsidR="00032CB6" w:rsidRPr="00C04D55" w:rsidRDefault="00032CB6" w:rsidP="000A49E0">
            <w:pPr>
              <w:spacing w:before="0"/>
              <w:ind w:left="0"/>
              <w:jc w:val="right"/>
              <w:rPr>
                <w:rFonts w:eastAsia="Times New Roman"/>
                <w:color w:val="auto"/>
                <w:sz w:val="30"/>
                <w:szCs w:val="30"/>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032CB6" w:rsidRPr="00C04D55" w14:paraId="7AA55DB0" w14:textId="77777777" w:rsidTr="00804B1A">
        <w:trPr>
          <w:trHeight w:val="435"/>
        </w:trPr>
        <w:tc>
          <w:tcPr>
            <w:tcW w:w="5137" w:type="dxa"/>
            <w:tcBorders>
              <w:top w:val="nil"/>
              <w:left w:val="nil"/>
              <w:bottom w:val="nil"/>
              <w:right w:val="nil"/>
            </w:tcBorders>
            <w:noWrap/>
            <w:vAlign w:val="bottom"/>
          </w:tcPr>
          <w:p w14:paraId="64FB51BF" w14:textId="77777777" w:rsidR="00032CB6" w:rsidRPr="00C04D55" w:rsidRDefault="00032CB6" w:rsidP="000A49E0">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187BFB49" w14:textId="1697585F" w:rsidR="00032CB6" w:rsidRPr="00C04D55" w:rsidRDefault="00032CB6" w:rsidP="000A49E0">
            <w:pPr>
              <w:spacing w:before="0"/>
              <w:ind w:left="0"/>
              <w:jc w:val="center"/>
              <w:rPr>
                <w:sz w:val="30"/>
                <w:szCs w:val="30"/>
              </w:rPr>
            </w:pPr>
          </w:p>
        </w:tc>
        <w:tc>
          <w:tcPr>
            <w:tcW w:w="2551" w:type="dxa"/>
            <w:tcBorders>
              <w:top w:val="nil"/>
              <w:left w:val="nil"/>
              <w:right w:val="nil"/>
            </w:tcBorders>
            <w:noWrap/>
            <w:vAlign w:val="bottom"/>
          </w:tcPr>
          <w:p w14:paraId="6763CC66" w14:textId="2B28EEDC" w:rsidR="00032CB6" w:rsidRPr="00C04D55" w:rsidRDefault="003831A2" w:rsidP="000A49E0">
            <w:pPr>
              <w:spacing w:before="0"/>
              <w:ind w:left="0"/>
              <w:jc w:val="center"/>
              <w:rPr>
                <w:sz w:val="30"/>
                <w:szCs w:val="30"/>
              </w:rPr>
            </w:pPr>
            <w:r w:rsidRPr="00C04D55">
              <w:rPr>
                <w:sz w:val="30"/>
                <w:szCs w:val="30"/>
              </w:rPr>
              <w:t xml:space="preserve">Consolidated and </w:t>
            </w:r>
            <w:r w:rsidR="00032CB6" w:rsidRPr="00C04D55">
              <w:rPr>
                <w:sz w:val="30"/>
                <w:szCs w:val="30"/>
              </w:rPr>
              <w:t xml:space="preserve">Separate </w:t>
            </w:r>
          </w:p>
        </w:tc>
      </w:tr>
      <w:tr w:rsidR="00032CB6" w:rsidRPr="00C04D55" w14:paraId="172AF935" w14:textId="77777777" w:rsidTr="00804B1A">
        <w:trPr>
          <w:trHeight w:val="85"/>
        </w:trPr>
        <w:tc>
          <w:tcPr>
            <w:tcW w:w="5137" w:type="dxa"/>
            <w:tcBorders>
              <w:top w:val="nil"/>
              <w:left w:val="nil"/>
              <w:bottom w:val="nil"/>
              <w:right w:val="nil"/>
            </w:tcBorders>
            <w:noWrap/>
            <w:vAlign w:val="bottom"/>
          </w:tcPr>
          <w:p w14:paraId="350813B6" w14:textId="77777777" w:rsidR="00032CB6" w:rsidRPr="00C04D55" w:rsidRDefault="00032CB6" w:rsidP="000A49E0">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11E900D1" w14:textId="5C604583" w:rsidR="00032CB6" w:rsidRPr="00C04D55" w:rsidRDefault="00032CB6" w:rsidP="000A49E0">
            <w:pPr>
              <w:spacing w:before="0"/>
              <w:ind w:left="0"/>
              <w:jc w:val="center"/>
              <w:rPr>
                <w:sz w:val="30"/>
                <w:szCs w:val="30"/>
              </w:rPr>
            </w:pPr>
          </w:p>
        </w:tc>
        <w:tc>
          <w:tcPr>
            <w:tcW w:w="2551" w:type="dxa"/>
            <w:tcBorders>
              <w:top w:val="nil"/>
              <w:left w:val="nil"/>
              <w:right w:val="nil"/>
            </w:tcBorders>
            <w:noWrap/>
            <w:vAlign w:val="bottom"/>
          </w:tcPr>
          <w:p w14:paraId="32D10148" w14:textId="77777777" w:rsidR="00032CB6" w:rsidRPr="00C04D55" w:rsidRDefault="00032CB6" w:rsidP="000A49E0">
            <w:pPr>
              <w:pBdr>
                <w:bottom w:val="single" w:sz="4" w:space="1" w:color="auto"/>
              </w:pBdr>
              <w:spacing w:before="0"/>
              <w:ind w:left="0"/>
              <w:jc w:val="center"/>
              <w:rPr>
                <w:sz w:val="30"/>
                <w:szCs w:val="30"/>
              </w:rPr>
            </w:pPr>
            <w:r w:rsidRPr="00C04D55">
              <w:rPr>
                <w:sz w:val="30"/>
                <w:szCs w:val="30"/>
              </w:rPr>
              <w:t xml:space="preserve">financial statements </w:t>
            </w:r>
          </w:p>
        </w:tc>
      </w:tr>
      <w:tr w:rsidR="004033B0" w:rsidRPr="00C04D55" w14:paraId="2DDF3982" w14:textId="77777777" w:rsidTr="00804B1A">
        <w:trPr>
          <w:trHeight w:val="85"/>
        </w:trPr>
        <w:tc>
          <w:tcPr>
            <w:tcW w:w="5137" w:type="dxa"/>
            <w:tcBorders>
              <w:top w:val="nil"/>
              <w:left w:val="nil"/>
              <w:bottom w:val="nil"/>
              <w:right w:val="nil"/>
            </w:tcBorders>
            <w:noWrap/>
            <w:vAlign w:val="bottom"/>
            <w:hideMark/>
          </w:tcPr>
          <w:p w14:paraId="66A715C2" w14:textId="58A7C9A6" w:rsidR="004033B0" w:rsidRPr="00C04D55" w:rsidRDefault="004033B0" w:rsidP="000A49E0">
            <w:pPr>
              <w:spacing w:before="0"/>
              <w:ind w:left="0" w:firstLine="36"/>
              <w:jc w:val="left"/>
              <w:rPr>
                <w:rFonts w:eastAsia="Times New Roman"/>
                <w:color w:val="auto"/>
                <w:sz w:val="30"/>
                <w:szCs w:val="30"/>
              </w:rPr>
            </w:pPr>
            <w:r w:rsidRPr="00C04D55">
              <w:rPr>
                <w:rFonts w:eastAsia="Times New Roman"/>
                <w:color w:val="auto"/>
                <w:sz w:val="30"/>
                <w:szCs w:val="30"/>
              </w:rPr>
              <w:t>Net book value as at January 1, 2026</w:t>
            </w:r>
          </w:p>
        </w:tc>
        <w:tc>
          <w:tcPr>
            <w:tcW w:w="1134" w:type="dxa"/>
            <w:noWrap/>
          </w:tcPr>
          <w:p w14:paraId="32FA9376" w14:textId="74579963" w:rsidR="004033B0" w:rsidRPr="00C04D55" w:rsidRDefault="004033B0" w:rsidP="000A49E0">
            <w:pPr>
              <w:spacing w:before="0"/>
              <w:ind w:left="0"/>
              <w:jc w:val="right"/>
              <w:rPr>
                <w:rFonts w:eastAsia="Times New Roman"/>
                <w:color w:val="auto"/>
              </w:rPr>
            </w:pPr>
          </w:p>
        </w:tc>
        <w:tc>
          <w:tcPr>
            <w:tcW w:w="2551" w:type="dxa"/>
            <w:noWrap/>
          </w:tcPr>
          <w:p w14:paraId="51F7E37E" w14:textId="7FFF1A31" w:rsidR="004033B0" w:rsidRPr="00C04D55" w:rsidRDefault="004033B0" w:rsidP="000A49E0">
            <w:pPr>
              <w:spacing w:before="0"/>
              <w:ind w:left="0"/>
              <w:jc w:val="right"/>
              <w:rPr>
                <w:rFonts w:eastAsia="Times New Roman"/>
                <w:color w:val="auto"/>
              </w:rPr>
            </w:pPr>
            <w:r w:rsidRPr="00C04D55">
              <w:rPr>
                <w:sz w:val="30"/>
                <w:szCs w:val="30"/>
              </w:rPr>
              <w:t>15,852,210.22</w:t>
            </w:r>
          </w:p>
        </w:tc>
      </w:tr>
      <w:tr w:rsidR="004033B0" w:rsidRPr="00C04D55" w14:paraId="1CD731D3" w14:textId="77777777" w:rsidTr="00804B1A">
        <w:trPr>
          <w:trHeight w:val="85"/>
        </w:trPr>
        <w:tc>
          <w:tcPr>
            <w:tcW w:w="5137" w:type="dxa"/>
            <w:tcBorders>
              <w:top w:val="nil"/>
              <w:left w:val="nil"/>
              <w:bottom w:val="nil"/>
              <w:right w:val="nil"/>
            </w:tcBorders>
            <w:noWrap/>
            <w:vAlign w:val="bottom"/>
            <w:hideMark/>
          </w:tcPr>
          <w:p w14:paraId="67ADF6CF" w14:textId="77777777" w:rsidR="004033B0" w:rsidRPr="00C04D55" w:rsidRDefault="004033B0" w:rsidP="000A49E0">
            <w:pPr>
              <w:spacing w:before="0"/>
              <w:ind w:left="0" w:firstLine="36"/>
              <w:jc w:val="left"/>
              <w:rPr>
                <w:rFonts w:eastAsia="Times New Roman"/>
                <w:color w:val="auto"/>
                <w:sz w:val="30"/>
                <w:szCs w:val="30"/>
              </w:rPr>
            </w:pPr>
            <w:r w:rsidRPr="00C04D55">
              <w:rPr>
                <w:rFonts w:eastAsia="Times New Roman"/>
                <w:color w:val="auto"/>
                <w:sz w:val="30"/>
                <w:szCs w:val="30"/>
              </w:rPr>
              <w:t>Increase during the period - cost</w:t>
            </w:r>
          </w:p>
        </w:tc>
        <w:tc>
          <w:tcPr>
            <w:tcW w:w="1134" w:type="dxa"/>
            <w:noWrap/>
          </w:tcPr>
          <w:p w14:paraId="17E24116" w14:textId="5FA47342" w:rsidR="004033B0" w:rsidRPr="00C04D55" w:rsidRDefault="004033B0" w:rsidP="000A49E0">
            <w:pPr>
              <w:spacing w:before="0"/>
              <w:ind w:left="0"/>
              <w:jc w:val="right"/>
              <w:rPr>
                <w:rFonts w:eastAsia="Times New Roman"/>
                <w:color w:val="auto"/>
              </w:rPr>
            </w:pPr>
          </w:p>
        </w:tc>
        <w:tc>
          <w:tcPr>
            <w:tcW w:w="2551" w:type="dxa"/>
            <w:noWrap/>
            <w:hideMark/>
          </w:tcPr>
          <w:p w14:paraId="5DE7B352" w14:textId="33F8435A" w:rsidR="004033B0" w:rsidRPr="00C04D55" w:rsidRDefault="004033B0" w:rsidP="000A49E0">
            <w:pPr>
              <w:spacing w:before="0"/>
              <w:ind w:left="0"/>
              <w:jc w:val="right"/>
              <w:rPr>
                <w:rFonts w:eastAsia="Times New Roman"/>
                <w:color w:val="auto"/>
              </w:rPr>
            </w:pPr>
            <w:r w:rsidRPr="00C04D55">
              <w:rPr>
                <w:sz w:val="30"/>
                <w:szCs w:val="30"/>
              </w:rPr>
              <w:t>1,064,026.10</w:t>
            </w:r>
          </w:p>
        </w:tc>
      </w:tr>
      <w:tr w:rsidR="004033B0" w:rsidRPr="00C04D55" w14:paraId="7715A68F" w14:textId="77777777" w:rsidTr="00804B1A">
        <w:trPr>
          <w:trHeight w:val="85"/>
        </w:trPr>
        <w:tc>
          <w:tcPr>
            <w:tcW w:w="5137" w:type="dxa"/>
            <w:tcBorders>
              <w:top w:val="nil"/>
              <w:left w:val="nil"/>
              <w:bottom w:val="nil"/>
              <w:right w:val="nil"/>
            </w:tcBorders>
            <w:noWrap/>
            <w:vAlign w:val="bottom"/>
            <w:hideMark/>
          </w:tcPr>
          <w:p w14:paraId="069F27C0" w14:textId="77777777" w:rsidR="004033B0" w:rsidRPr="00C04D55" w:rsidRDefault="004033B0" w:rsidP="000A49E0">
            <w:pPr>
              <w:spacing w:before="0"/>
              <w:ind w:left="0" w:firstLine="36"/>
              <w:jc w:val="left"/>
              <w:rPr>
                <w:rFonts w:eastAsia="Times New Roman"/>
                <w:color w:val="auto"/>
                <w:sz w:val="30"/>
                <w:szCs w:val="30"/>
              </w:rPr>
            </w:pPr>
            <w:r w:rsidRPr="00C04D55">
              <w:rPr>
                <w:rFonts w:eastAsia="Times New Roman"/>
                <w:color w:val="auto"/>
                <w:sz w:val="30"/>
                <w:szCs w:val="30"/>
              </w:rPr>
              <w:t>Depreciation for the period</w:t>
            </w:r>
          </w:p>
        </w:tc>
        <w:tc>
          <w:tcPr>
            <w:tcW w:w="1134" w:type="dxa"/>
            <w:noWrap/>
          </w:tcPr>
          <w:p w14:paraId="22C497CA" w14:textId="42E69467" w:rsidR="004033B0" w:rsidRPr="00C04D55" w:rsidRDefault="004033B0" w:rsidP="000A49E0">
            <w:pPr>
              <w:spacing w:before="0"/>
              <w:ind w:left="0"/>
              <w:jc w:val="right"/>
              <w:rPr>
                <w:rFonts w:eastAsia="Times New Roman"/>
                <w:color w:val="auto"/>
              </w:rPr>
            </w:pPr>
          </w:p>
        </w:tc>
        <w:tc>
          <w:tcPr>
            <w:tcW w:w="2551" w:type="dxa"/>
            <w:noWrap/>
            <w:hideMark/>
          </w:tcPr>
          <w:p w14:paraId="6AFFEC35" w14:textId="6CA16311" w:rsidR="004033B0" w:rsidRPr="00C04D55" w:rsidRDefault="004033B0" w:rsidP="000A49E0">
            <w:pPr>
              <w:spacing w:before="0"/>
              <w:ind w:left="0"/>
              <w:jc w:val="right"/>
              <w:rPr>
                <w:rFonts w:eastAsia="Times New Roman"/>
                <w:color w:val="auto"/>
              </w:rPr>
            </w:pPr>
            <w:r w:rsidRPr="00C04D55">
              <w:rPr>
                <w:sz w:val="30"/>
                <w:szCs w:val="30"/>
              </w:rPr>
              <w:t>(1,498,958.1</w:t>
            </w:r>
            <w:r w:rsidRPr="00C04D55">
              <w:rPr>
                <w:rFonts w:hint="cs"/>
                <w:sz w:val="30"/>
                <w:szCs w:val="30"/>
                <w:cs/>
              </w:rPr>
              <w:t>1</w:t>
            </w:r>
            <w:r w:rsidRPr="00C04D55">
              <w:rPr>
                <w:sz w:val="30"/>
                <w:szCs w:val="30"/>
              </w:rPr>
              <w:t>)</w:t>
            </w:r>
          </w:p>
        </w:tc>
      </w:tr>
      <w:tr w:rsidR="004033B0" w:rsidRPr="00C04D55" w14:paraId="02B6525E" w14:textId="77777777" w:rsidTr="00804B1A">
        <w:trPr>
          <w:trHeight w:val="85"/>
        </w:trPr>
        <w:tc>
          <w:tcPr>
            <w:tcW w:w="5137" w:type="dxa"/>
            <w:tcBorders>
              <w:top w:val="nil"/>
              <w:left w:val="nil"/>
              <w:bottom w:val="nil"/>
              <w:right w:val="nil"/>
            </w:tcBorders>
            <w:noWrap/>
            <w:vAlign w:val="bottom"/>
          </w:tcPr>
          <w:p w14:paraId="14A3BF27" w14:textId="77777777" w:rsidR="004033B0" w:rsidRPr="00C04D55" w:rsidRDefault="004033B0" w:rsidP="000A49E0">
            <w:pPr>
              <w:spacing w:before="0"/>
              <w:ind w:left="0" w:firstLine="36"/>
              <w:jc w:val="left"/>
              <w:rPr>
                <w:rFonts w:eastAsia="Times New Roman"/>
                <w:color w:val="auto"/>
                <w:sz w:val="30"/>
                <w:szCs w:val="30"/>
                <w:cs/>
              </w:rPr>
            </w:pPr>
            <w:r w:rsidRPr="00C04D55">
              <w:rPr>
                <w:rFonts w:eastAsia="Times New Roman"/>
                <w:color w:val="auto"/>
                <w:sz w:val="30"/>
                <w:szCs w:val="30"/>
              </w:rPr>
              <w:t>Contract expired</w:t>
            </w:r>
          </w:p>
        </w:tc>
        <w:tc>
          <w:tcPr>
            <w:tcW w:w="1134" w:type="dxa"/>
            <w:noWrap/>
          </w:tcPr>
          <w:p w14:paraId="68E8F0BD" w14:textId="22D7FCB3" w:rsidR="004033B0" w:rsidRPr="00C04D55" w:rsidRDefault="004033B0" w:rsidP="000A49E0">
            <w:pPr>
              <w:spacing w:before="0"/>
              <w:ind w:left="0"/>
              <w:jc w:val="right"/>
            </w:pPr>
          </w:p>
        </w:tc>
        <w:tc>
          <w:tcPr>
            <w:tcW w:w="2551" w:type="dxa"/>
            <w:noWrap/>
          </w:tcPr>
          <w:p w14:paraId="4B687DFE" w14:textId="08C4DB1D" w:rsidR="004033B0" w:rsidRPr="00C04D55" w:rsidRDefault="004033B0" w:rsidP="000A49E0">
            <w:pPr>
              <w:pBdr>
                <w:bottom w:val="single" w:sz="4" w:space="1" w:color="auto"/>
              </w:pBdr>
              <w:spacing w:before="0"/>
              <w:ind w:left="0"/>
              <w:jc w:val="right"/>
            </w:pPr>
            <w:r w:rsidRPr="00C04D55">
              <w:rPr>
                <w:sz w:val="30"/>
                <w:szCs w:val="30"/>
              </w:rPr>
              <w:t>(6,856,363.9</w:t>
            </w:r>
            <w:r w:rsidRPr="00C04D55">
              <w:rPr>
                <w:rFonts w:hint="cs"/>
                <w:sz w:val="30"/>
                <w:szCs w:val="30"/>
                <w:cs/>
              </w:rPr>
              <w:t>3</w:t>
            </w:r>
            <w:r w:rsidRPr="00C04D55">
              <w:rPr>
                <w:sz w:val="30"/>
                <w:szCs w:val="30"/>
              </w:rPr>
              <w:t>)</w:t>
            </w:r>
          </w:p>
        </w:tc>
      </w:tr>
      <w:tr w:rsidR="004033B0" w:rsidRPr="00C04D55" w14:paraId="1DE8E2FC" w14:textId="77777777" w:rsidTr="000A49E0">
        <w:trPr>
          <w:trHeight w:val="563"/>
        </w:trPr>
        <w:tc>
          <w:tcPr>
            <w:tcW w:w="5137" w:type="dxa"/>
            <w:tcBorders>
              <w:top w:val="nil"/>
              <w:left w:val="nil"/>
              <w:bottom w:val="nil"/>
              <w:right w:val="nil"/>
            </w:tcBorders>
            <w:noWrap/>
            <w:vAlign w:val="center"/>
            <w:hideMark/>
          </w:tcPr>
          <w:p w14:paraId="27829281" w14:textId="06E03973" w:rsidR="004033B0" w:rsidRPr="00C04D55" w:rsidRDefault="004033B0" w:rsidP="000A49E0">
            <w:pPr>
              <w:spacing w:before="0"/>
              <w:ind w:left="0" w:firstLine="36"/>
              <w:jc w:val="left"/>
              <w:rPr>
                <w:rFonts w:eastAsia="Times New Roman"/>
                <w:color w:val="auto"/>
                <w:sz w:val="30"/>
                <w:szCs w:val="30"/>
              </w:rPr>
            </w:pPr>
            <w:r w:rsidRPr="00C04D55">
              <w:rPr>
                <w:rFonts w:eastAsia="Times New Roman"/>
                <w:color w:val="auto"/>
                <w:sz w:val="30"/>
                <w:szCs w:val="30"/>
              </w:rPr>
              <w:t xml:space="preserve">Net book value as </w:t>
            </w:r>
            <w:r w:rsidRPr="00C04D55">
              <w:rPr>
                <w:rFonts w:eastAsia="Times New Roman"/>
                <w:color w:val="auto"/>
              </w:rPr>
              <w:t>at March 31, 2026</w:t>
            </w:r>
          </w:p>
        </w:tc>
        <w:tc>
          <w:tcPr>
            <w:tcW w:w="1134" w:type="dxa"/>
            <w:noWrap/>
          </w:tcPr>
          <w:p w14:paraId="573B14BD" w14:textId="53062B3B" w:rsidR="004033B0" w:rsidRPr="00C04D55" w:rsidRDefault="004033B0" w:rsidP="000A49E0">
            <w:pPr>
              <w:spacing w:before="0"/>
              <w:ind w:left="0"/>
              <w:jc w:val="right"/>
              <w:rPr>
                <w:rFonts w:eastAsia="Times New Roman"/>
                <w:color w:val="auto"/>
              </w:rPr>
            </w:pPr>
          </w:p>
        </w:tc>
        <w:tc>
          <w:tcPr>
            <w:tcW w:w="2551" w:type="dxa"/>
            <w:noWrap/>
            <w:hideMark/>
          </w:tcPr>
          <w:p w14:paraId="10977825" w14:textId="172B5DE9" w:rsidR="004033B0" w:rsidRPr="00C04D55" w:rsidRDefault="004033B0" w:rsidP="000A49E0">
            <w:pPr>
              <w:pBdr>
                <w:bottom w:val="double" w:sz="4" w:space="1" w:color="auto"/>
              </w:pBdr>
              <w:spacing w:before="0"/>
              <w:ind w:left="0"/>
              <w:jc w:val="right"/>
              <w:rPr>
                <w:rFonts w:eastAsia="Times New Roman"/>
                <w:color w:val="auto"/>
              </w:rPr>
            </w:pPr>
            <w:r w:rsidRPr="00C04D55">
              <w:rPr>
                <w:sz w:val="30"/>
                <w:szCs w:val="30"/>
              </w:rPr>
              <w:t>8,560,914.28</w:t>
            </w:r>
          </w:p>
        </w:tc>
      </w:tr>
    </w:tbl>
    <w:p w14:paraId="321579E4" w14:textId="77777777" w:rsidR="000A49E0" w:rsidRDefault="000A49E0" w:rsidP="000A49E0">
      <w:pPr>
        <w:spacing w:before="0" w:after="160"/>
        <w:ind w:left="0"/>
        <w:jc w:val="left"/>
        <w:rPr>
          <w:b/>
          <w:bCs/>
          <w:sz w:val="30"/>
          <w:szCs w:val="30"/>
          <w:cs/>
        </w:rPr>
      </w:pPr>
      <w:r>
        <w:rPr>
          <w:b/>
          <w:bCs/>
          <w:sz w:val="30"/>
          <w:szCs w:val="30"/>
          <w:cs/>
        </w:rPr>
        <w:br w:type="page"/>
      </w:r>
    </w:p>
    <w:p w14:paraId="63BAF974" w14:textId="30773CBD" w:rsidR="00384403" w:rsidRPr="00C04D55" w:rsidRDefault="00CD6CA1" w:rsidP="00A566FD">
      <w:pPr>
        <w:spacing w:line="480" w:lineRule="exact"/>
        <w:ind w:left="426" w:hanging="426"/>
        <w:rPr>
          <w:b/>
          <w:bCs/>
          <w:sz w:val="30"/>
          <w:szCs w:val="30"/>
          <w:cs/>
        </w:rPr>
      </w:pPr>
      <w:r w:rsidRPr="00C04D55">
        <w:rPr>
          <w:b/>
          <w:bCs/>
          <w:sz w:val="30"/>
          <w:szCs w:val="30"/>
        </w:rPr>
        <w:lastRenderedPageBreak/>
        <w:t>1</w:t>
      </w:r>
      <w:r w:rsidR="001279B7" w:rsidRPr="00C04D55">
        <w:rPr>
          <w:b/>
          <w:bCs/>
          <w:sz w:val="30"/>
          <w:szCs w:val="30"/>
        </w:rPr>
        <w:t>3</w:t>
      </w:r>
      <w:r w:rsidR="00B42A64" w:rsidRPr="00C04D55">
        <w:rPr>
          <w:b/>
          <w:bCs/>
          <w:sz w:val="30"/>
          <w:szCs w:val="30"/>
          <w:cs/>
        </w:rPr>
        <w:t>.</w:t>
      </w:r>
      <w:r w:rsidR="00B42A64" w:rsidRPr="00C04D55">
        <w:rPr>
          <w:b/>
          <w:bCs/>
          <w:sz w:val="30"/>
          <w:szCs w:val="30"/>
          <w:cs/>
        </w:rPr>
        <w:tab/>
      </w:r>
      <w:r w:rsidR="001257D8" w:rsidRPr="00C04D55">
        <w:rPr>
          <w:b/>
          <w:bCs/>
          <w:sz w:val="30"/>
          <w:szCs w:val="30"/>
        </w:rPr>
        <w:t>OTHER INTANGIBLE ASSETS</w:t>
      </w:r>
    </w:p>
    <w:p w14:paraId="4441861B" w14:textId="4BD1FEBF" w:rsidR="009004EF" w:rsidRPr="00C04D55" w:rsidRDefault="001257D8" w:rsidP="00A566FD">
      <w:pPr>
        <w:spacing w:after="120" w:line="480" w:lineRule="exact"/>
        <w:ind w:left="426"/>
        <w:rPr>
          <w:sz w:val="30"/>
          <w:szCs w:val="30"/>
        </w:rPr>
      </w:pPr>
      <w:r w:rsidRPr="00C04D55">
        <w:rPr>
          <w:sz w:val="30"/>
          <w:szCs w:val="30"/>
        </w:rPr>
        <w:t xml:space="preserve">The increase and decrease of intangible assets for the </w:t>
      </w:r>
      <w:r w:rsidR="00AE0B52" w:rsidRPr="00C04D55">
        <w:rPr>
          <w:sz w:val="30"/>
          <w:szCs w:val="30"/>
        </w:rPr>
        <w:t>three</w:t>
      </w:r>
      <w:r w:rsidRPr="00C04D55">
        <w:rPr>
          <w:sz w:val="30"/>
          <w:szCs w:val="30"/>
        </w:rPr>
        <w:t>-month periods ended</w:t>
      </w:r>
      <w:r w:rsidR="0025370A" w:rsidRPr="00C04D55">
        <w:rPr>
          <w:sz w:val="30"/>
          <w:szCs w:val="30"/>
        </w:rPr>
        <w:t xml:space="preserve"> </w:t>
      </w:r>
      <w:r w:rsidR="00AE0B52" w:rsidRPr="00C04D55">
        <w:rPr>
          <w:sz w:val="30"/>
          <w:szCs w:val="30"/>
        </w:rPr>
        <w:t>March</w:t>
      </w:r>
      <w:r w:rsidRPr="00C04D55">
        <w:rPr>
          <w:sz w:val="30"/>
          <w:szCs w:val="30"/>
        </w:rPr>
        <w:t xml:space="preserve"> </w:t>
      </w:r>
      <w:r w:rsidR="00CD6CA1" w:rsidRPr="00C04D55">
        <w:rPr>
          <w:sz w:val="30"/>
          <w:szCs w:val="30"/>
        </w:rPr>
        <w:t>3</w:t>
      </w:r>
      <w:r w:rsidR="00AE0B52" w:rsidRPr="00C04D55">
        <w:rPr>
          <w:sz w:val="30"/>
          <w:szCs w:val="30"/>
        </w:rPr>
        <w:t>1</w:t>
      </w:r>
      <w:r w:rsidRPr="00C04D55">
        <w:rPr>
          <w:sz w:val="30"/>
          <w:szCs w:val="30"/>
        </w:rPr>
        <w:t xml:space="preserve">, </w:t>
      </w:r>
      <w:r w:rsidR="00CD6CA1" w:rsidRPr="00C04D55">
        <w:rPr>
          <w:sz w:val="30"/>
          <w:szCs w:val="30"/>
        </w:rPr>
        <w:t>202</w:t>
      </w:r>
      <w:r w:rsidR="004033B0" w:rsidRPr="00C04D55">
        <w:rPr>
          <w:sz w:val="30"/>
          <w:szCs w:val="30"/>
        </w:rPr>
        <w:t>6</w:t>
      </w:r>
      <w:r w:rsidRPr="00C04D55">
        <w:rPr>
          <w:sz w:val="30"/>
          <w:szCs w:val="30"/>
          <w:cs/>
        </w:rPr>
        <w:t xml:space="preserve"> </w:t>
      </w:r>
      <w:r w:rsidRPr="00C04D55">
        <w:rPr>
          <w:sz w:val="30"/>
          <w:szCs w:val="30"/>
        </w:rPr>
        <w:t>are summarized as follows:</w:t>
      </w:r>
    </w:p>
    <w:tbl>
      <w:tblPr>
        <w:tblW w:w="4862" w:type="pct"/>
        <w:tblInd w:w="284" w:type="dxa"/>
        <w:tblLayout w:type="fixed"/>
        <w:tblLook w:val="04A0" w:firstRow="1" w:lastRow="0" w:firstColumn="1" w:lastColumn="0" w:noHBand="0" w:noVBand="1"/>
      </w:tblPr>
      <w:tblGrid>
        <w:gridCol w:w="6520"/>
        <w:gridCol w:w="2411"/>
      </w:tblGrid>
      <w:tr w:rsidR="0075597F" w:rsidRPr="00C04D55" w14:paraId="2DAC4639" w14:textId="77777777" w:rsidTr="000A49E0">
        <w:trPr>
          <w:trHeight w:val="435"/>
        </w:trPr>
        <w:tc>
          <w:tcPr>
            <w:tcW w:w="3650" w:type="pct"/>
            <w:tcBorders>
              <w:top w:val="nil"/>
              <w:left w:val="nil"/>
              <w:bottom w:val="nil"/>
              <w:right w:val="nil"/>
            </w:tcBorders>
            <w:noWrap/>
            <w:vAlign w:val="bottom"/>
            <w:hideMark/>
          </w:tcPr>
          <w:p w14:paraId="560B786A" w14:textId="77777777" w:rsidR="0075597F" w:rsidRPr="00C04D55" w:rsidRDefault="0075597F" w:rsidP="000A49E0">
            <w:pPr>
              <w:spacing w:before="0" w:line="440" w:lineRule="exact"/>
              <w:ind w:left="0"/>
              <w:jc w:val="center"/>
              <w:rPr>
                <w:rFonts w:eastAsia="Times New Roman"/>
                <w:color w:val="auto"/>
                <w:sz w:val="30"/>
                <w:szCs w:val="30"/>
              </w:rPr>
            </w:pPr>
          </w:p>
        </w:tc>
        <w:tc>
          <w:tcPr>
            <w:tcW w:w="1350" w:type="pct"/>
            <w:tcBorders>
              <w:top w:val="nil"/>
              <w:left w:val="nil"/>
              <w:right w:val="nil"/>
            </w:tcBorders>
            <w:noWrap/>
            <w:vAlign w:val="bottom"/>
          </w:tcPr>
          <w:p w14:paraId="11175566" w14:textId="0B0F9E2F" w:rsidR="0075597F" w:rsidRPr="00C04D55" w:rsidRDefault="0075597F" w:rsidP="0075597F">
            <w:pPr>
              <w:spacing w:before="0" w:line="440" w:lineRule="exact"/>
              <w:ind w:left="0"/>
              <w:jc w:val="right"/>
              <w:rPr>
                <w:rFonts w:eastAsia="Times New Roman"/>
                <w:color w:val="auto"/>
                <w:sz w:val="30"/>
                <w:szCs w:val="30"/>
              </w:rPr>
            </w:pPr>
            <w:r w:rsidRPr="00C04D55">
              <w:rPr>
                <w:rFonts w:eastAsia="Times New Roman"/>
                <w:color w:val="auto"/>
                <w:sz w:val="30"/>
                <w:szCs w:val="30"/>
                <w:cs/>
              </w:rPr>
              <w:t>(</w:t>
            </w:r>
            <w:r w:rsidRPr="00C04D55">
              <w:rPr>
                <w:rFonts w:eastAsia="Times New Roman"/>
                <w:color w:val="auto"/>
                <w:sz w:val="30"/>
                <w:szCs w:val="30"/>
              </w:rPr>
              <w:t>Unit : Baht)</w:t>
            </w:r>
          </w:p>
        </w:tc>
      </w:tr>
      <w:tr w:rsidR="0075597F" w:rsidRPr="00C04D55" w14:paraId="01A257F3" w14:textId="77777777" w:rsidTr="000A49E0">
        <w:trPr>
          <w:trHeight w:val="435"/>
        </w:trPr>
        <w:tc>
          <w:tcPr>
            <w:tcW w:w="3650" w:type="pct"/>
            <w:tcBorders>
              <w:top w:val="nil"/>
              <w:left w:val="nil"/>
              <w:bottom w:val="nil"/>
              <w:right w:val="nil"/>
            </w:tcBorders>
            <w:noWrap/>
            <w:vAlign w:val="bottom"/>
          </w:tcPr>
          <w:p w14:paraId="4EB4A6A5" w14:textId="77777777" w:rsidR="0075597F" w:rsidRPr="00C04D55" w:rsidRDefault="0075597F" w:rsidP="000A49E0">
            <w:pPr>
              <w:spacing w:before="0" w:line="440" w:lineRule="exact"/>
              <w:ind w:left="0"/>
              <w:jc w:val="center"/>
              <w:rPr>
                <w:rFonts w:eastAsia="Times New Roman"/>
                <w:color w:val="auto"/>
                <w:sz w:val="30"/>
                <w:szCs w:val="30"/>
              </w:rPr>
            </w:pPr>
          </w:p>
        </w:tc>
        <w:tc>
          <w:tcPr>
            <w:tcW w:w="1350" w:type="pct"/>
            <w:tcBorders>
              <w:top w:val="nil"/>
              <w:left w:val="nil"/>
              <w:right w:val="nil"/>
            </w:tcBorders>
          </w:tcPr>
          <w:p w14:paraId="0369F185" w14:textId="365A8E9D" w:rsidR="0075597F" w:rsidRPr="00C04D55" w:rsidRDefault="0075597F" w:rsidP="00A566FD">
            <w:pPr>
              <w:spacing w:before="0" w:line="440" w:lineRule="exact"/>
              <w:ind w:left="0"/>
              <w:jc w:val="center"/>
              <w:rPr>
                <w:sz w:val="30"/>
                <w:szCs w:val="30"/>
              </w:rPr>
            </w:pPr>
            <w:r w:rsidRPr="00C04D55">
              <w:rPr>
                <w:sz w:val="30"/>
                <w:szCs w:val="30"/>
              </w:rPr>
              <w:t>Consolidated and Separate</w:t>
            </w:r>
          </w:p>
        </w:tc>
      </w:tr>
      <w:tr w:rsidR="0075597F" w:rsidRPr="00C04D55" w14:paraId="64FEC0F6" w14:textId="77777777" w:rsidTr="000A49E0">
        <w:trPr>
          <w:trHeight w:val="435"/>
        </w:trPr>
        <w:tc>
          <w:tcPr>
            <w:tcW w:w="3650" w:type="pct"/>
            <w:tcBorders>
              <w:top w:val="nil"/>
              <w:left w:val="nil"/>
              <w:bottom w:val="nil"/>
              <w:right w:val="nil"/>
            </w:tcBorders>
            <w:noWrap/>
            <w:vAlign w:val="bottom"/>
          </w:tcPr>
          <w:p w14:paraId="319DF153" w14:textId="77777777" w:rsidR="0075597F" w:rsidRPr="00C04D55" w:rsidRDefault="0075597F" w:rsidP="000A49E0">
            <w:pPr>
              <w:spacing w:before="0" w:line="440" w:lineRule="exact"/>
              <w:ind w:left="0"/>
              <w:jc w:val="center"/>
              <w:rPr>
                <w:rFonts w:eastAsia="Times New Roman"/>
                <w:color w:val="auto"/>
                <w:sz w:val="30"/>
                <w:szCs w:val="30"/>
              </w:rPr>
            </w:pPr>
          </w:p>
        </w:tc>
        <w:tc>
          <w:tcPr>
            <w:tcW w:w="1350" w:type="pct"/>
            <w:tcBorders>
              <w:top w:val="nil"/>
              <w:left w:val="nil"/>
              <w:right w:val="nil"/>
            </w:tcBorders>
          </w:tcPr>
          <w:p w14:paraId="133FBF3E" w14:textId="4ACADF72" w:rsidR="0075597F" w:rsidRPr="00C04D55" w:rsidRDefault="0075597F" w:rsidP="00A566FD">
            <w:pPr>
              <w:pBdr>
                <w:bottom w:val="single" w:sz="4" w:space="1" w:color="auto"/>
              </w:pBdr>
              <w:spacing w:before="0" w:line="440" w:lineRule="exact"/>
              <w:ind w:left="0"/>
              <w:jc w:val="center"/>
              <w:rPr>
                <w:sz w:val="30"/>
                <w:szCs w:val="30"/>
              </w:rPr>
            </w:pPr>
            <w:r w:rsidRPr="00C04D55">
              <w:rPr>
                <w:sz w:val="30"/>
                <w:szCs w:val="30"/>
              </w:rPr>
              <w:t>financial statements</w:t>
            </w:r>
          </w:p>
        </w:tc>
      </w:tr>
      <w:tr w:rsidR="004033B0" w:rsidRPr="00C04D55" w14:paraId="45021719" w14:textId="77777777" w:rsidTr="000A49E0">
        <w:trPr>
          <w:trHeight w:val="85"/>
        </w:trPr>
        <w:tc>
          <w:tcPr>
            <w:tcW w:w="3650" w:type="pct"/>
            <w:tcBorders>
              <w:top w:val="nil"/>
              <w:left w:val="nil"/>
              <w:bottom w:val="nil"/>
              <w:right w:val="nil"/>
            </w:tcBorders>
            <w:noWrap/>
            <w:vAlign w:val="bottom"/>
            <w:hideMark/>
          </w:tcPr>
          <w:p w14:paraId="450ECC2D" w14:textId="341E1EC2" w:rsidR="004033B0" w:rsidRPr="00C04D55" w:rsidRDefault="004033B0" w:rsidP="000A49E0">
            <w:pPr>
              <w:spacing w:before="0" w:line="440" w:lineRule="exact"/>
              <w:ind w:left="0"/>
              <w:jc w:val="left"/>
              <w:rPr>
                <w:rFonts w:eastAsia="Times New Roman"/>
                <w:color w:val="auto"/>
                <w:sz w:val="30"/>
                <w:szCs w:val="30"/>
              </w:rPr>
            </w:pPr>
            <w:r w:rsidRPr="00C04D55">
              <w:rPr>
                <w:rFonts w:eastAsia="Times New Roman"/>
                <w:color w:val="auto"/>
                <w:sz w:val="30"/>
                <w:szCs w:val="30"/>
              </w:rPr>
              <w:t>Net book value as at January 1, 2026</w:t>
            </w:r>
          </w:p>
        </w:tc>
        <w:tc>
          <w:tcPr>
            <w:tcW w:w="1350" w:type="pct"/>
            <w:noWrap/>
            <w:vAlign w:val="bottom"/>
            <w:hideMark/>
          </w:tcPr>
          <w:p w14:paraId="63BBC186" w14:textId="10C7011B" w:rsidR="004033B0" w:rsidRPr="00C04D55" w:rsidRDefault="004033B0" w:rsidP="004033B0">
            <w:pPr>
              <w:spacing w:before="0" w:line="440" w:lineRule="exact"/>
              <w:ind w:left="0"/>
              <w:jc w:val="right"/>
              <w:rPr>
                <w:rFonts w:eastAsia="Times New Roman"/>
                <w:color w:val="auto"/>
                <w:sz w:val="30"/>
                <w:szCs w:val="30"/>
              </w:rPr>
            </w:pPr>
            <w:r w:rsidRPr="00C04D55">
              <w:rPr>
                <w:sz w:val="30"/>
                <w:szCs w:val="30"/>
              </w:rPr>
              <w:t>1,171,460.37</w:t>
            </w:r>
          </w:p>
        </w:tc>
      </w:tr>
      <w:tr w:rsidR="004033B0" w:rsidRPr="00C04D55" w14:paraId="5CEF1C4C" w14:textId="77777777" w:rsidTr="000A49E0">
        <w:trPr>
          <w:trHeight w:val="85"/>
        </w:trPr>
        <w:tc>
          <w:tcPr>
            <w:tcW w:w="3650" w:type="pct"/>
            <w:tcBorders>
              <w:top w:val="nil"/>
              <w:left w:val="nil"/>
              <w:bottom w:val="nil"/>
              <w:right w:val="nil"/>
            </w:tcBorders>
            <w:noWrap/>
            <w:vAlign w:val="bottom"/>
            <w:hideMark/>
          </w:tcPr>
          <w:p w14:paraId="7C3D04A0" w14:textId="5DEAEF72" w:rsidR="004033B0" w:rsidRPr="00C04D55" w:rsidRDefault="004033B0" w:rsidP="000A49E0">
            <w:pPr>
              <w:spacing w:before="0" w:line="440" w:lineRule="exact"/>
              <w:ind w:left="0"/>
              <w:jc w:val="left"/>
              <w:rPr>
                <w:rFonts w:eastAsia="Times New Roman"/>
                <w:color w:val="auto"/>
                <w:sz w:val="30"/>
                <w:szCs w:val="30"/>
              </w:rPr>
            </w:pPr>
            <w:r w:rsidRPr="00C04D55">
              <w:rPr>
                <w:rFonts w:eastAsia="Times New Roman"/>
                <w:color w:val="auto"/>
                <w:sz w:val="30"/>
                <w:szCs w:val="30"/>
              </w:rPr>
              <w:t>Purchase during the period - cost</w:t>
            </w:r>
          </w:p>
        </w:tc>
        <w:tc>
          <w:tcPr>
            <w:tcW w:w="1350" w:type="pct"/>
            <w:noWrap/>
            <w:vAlign w:val="bottom"/>
          </w:tcPr>
          <w:p w14:paraId="4BE77991" w14:textId="41AC8367" w:rsidR="004033B0" w:rsidRPr="00C04D55" w:rsidRDefault="004033B0" w:rsidP="004033B0">
            <w:pPr>
              <w:spacing w:before="0" w:line="440" w:lineRule="exact"/>
              <w:ind w:left="0"/>
              <w:jc w:val="right"/>
              <w:rPr>
                <w:rFonts w:eastAsia="Times New Roman"/>
                <w:color w:val="auto"/>
                <w:sz w:val="30"/>
                <w:szCs w:val="30"/>
              </w:rPr>
            </w:pPr>
            <w:r w:rsidRPr="00C04D55">
              <w:rPr>
                <w:sz w:val="30"/>
                <w:szCs w:val="30"/>
              </w:rPr>
              <w:t xml:space="preserve"> -   </w:t>
            </w:r>
          </w:p>
        </w:tc>
      </w:tr>
      <w:tr w:rsidR="004033B0" w:rsidRPr="00C04D55" w14:paraId="4743E899" w14:textId="77777777" w:rsidTr="000A49E0">
        <w:trPr>
          <w:trHeight w:val="435"/>
        </w:trPr>
        <w:tc>
          <w:tcPr>
            <w:tcW w:w="3650" w:type="pct"/>
            <w:tcBorders>
              <w:top w:val="nil"/>
              <w:left w:val="nil"/>
              <w:bottom w:val="nil"/>
              <w:right w:val="nil"/>
            </w:tcBorders>
            <w:noWrap/>
            <w:vAlign w:val="bottom"/>
            <w:hideMark/>
          </w:tcPr>
          <w:p w14:paraId="5C1D6B8C" w14:textId="59CF0A18" w:rsidR="004033B0" w:rsidRPr="00C04D55" w:rsidRDefault="004033B0" w:rsidP="000A49E0">
            <w:pPr>
              <w:spacing w:before="0" w:line="440" w:lineRule="exact"/>
              <w:ind w:left="0"/>
              <w:jc w:val="left"/>
              <w:rPr>
                <w:rFonts w:eastAsia="Times New Roman"/>
                <w:color w:val="auto"/>
                <w:sz w:val="30"/>
                <w:szCs w:val="30"/>
              </w:rPr>
            </w:pPr>
            <w:r w:rsidRPr="00C04D55">
              <w:rPr>
                <w:rFonts w:eastAsia="Times New Roman"/>
                <w:color w:val="auto"/>
                <w:sz w:val="30"/>
                <w:szCs w:val="30"/>
              </w:rPr>
              <w:t>Amortization for the period</w:t>
            </w:r>
          </w:p>
        </w:tc>
        <w:tc>
          <w:tcPr>
            <w:tcW w:w="1350" w:type="pct"/>
            <w:noWrap/>
            <w:vAlign w:val="bottom"/>
            <w:hideMark/>
          </w:tcPr>
          <w:p w14:paraId="6FB3AED3" w14:textId="4F186FC6" w:rsidR="004033B0" w:rsidRPr="00C04D55" w:rsidRDefault="004033B0" w:rsidP="004033B0">
            <w:pPr>
              <w:pBdr>
                <w:bottom w:val="single" w:sz="4" w:space="1" w:color="auto"/>
              </w:pBdr>
              <w:spacing w:before="0" w:line="440" w:lineRule="exact"/>
              <w:ind w:left="0"/>
              <w:jc w:val="right"/>
              <w:rPr>
                <w:rFonts w:eastAsia="Times New Roman"/>
                <w:color w:val="auto"/>
                <w:sz w:val="30"/>
                <w:szCs w:val="30"/>
              </w:rPr>
            </w:pPr>
            <w:r w:rsidRPr="00C04D55">
              <w:rPr>
                <w:sz w:val="30"/>
                <w:szCs w:val="30"/>
              </w:rPr>
              <w:t>(108,029.83)</w:t>
            </w:r>
          </w:p>
        </w:tc>
      </w:tr>
      <w:tr w:rsidR="004033B0" w:rsidRPr="00C04D55" w14:paraId="5CBC1234" w14:textId="77777777" w:rsidTr="000A49E0">
        <w:trPr>
          <w:trHeight w:val="323"/>
        </w:trPr>
        <w:tc>
          <w:tcPr>
            <w:tcW w:w="3650" w:type="pct"/>
            <w:tcBorders>
              <w:top w:val="nil"/>
              <w:left w:val="nil"/>
              <w:bottom w:val="nil"/>
              <w:right w:val="nil"/>
            </w:tcBorders>
            <w:noWrap/>
            <w:vAlign w:val="center"/>
            <w:hideMark/>
          </w:tcPr>
          <w:p w14:paraId="133F18CA" w14:textId="3D3B32AF" w:rsidR="004033B0" w:rsidRPr="00C04D55" w:rsidRDefault="004033B0" w:rsidP="000A49E0">
            <w:pPr>
              <w:spacing w:before="0" w:line="440" w:lineRule="exact"/>
              <w:ind w:left="0"/>
              <w:jc w:val="left"/>
              <w:rPr>
                <w:rFonts w:eastAsia="Times New Roman"/>
                <w:color w:val="auto"/>
                <w:sz w:val="30"/>
                <w:szCs w:val="30"/>
              </w:rPr>
            </w:pPr>
            <w:r w:rsidRPr="00C04D55">
              <w:rPr>
                <w:rFonts w:eastAsia="Times New Roman"/>
                <w:color w:val="auto"/>
                <w:sz w:val="30"/>
                <w:szCs w:val="30"/>
              </w:rPr>
              <w:t>Net book value as at March 31, 2026</w:t>
            </w:r>
          </w:p>
        </w:tc>
        <w:tc>
          <w:tcPr>
            <w:tcW w:w="1350" w:type="pct"/>
            <w:noWrap/>
            <w:vAlign w:val="bottom"/>
            <w:hideMark/>
          </w:tcPr>
          <w:p w14:paraId="76A6C3BD" w14:textId="3CB0E3EE" w:rsidR="004033B0" w:rsidRPr="00C04D55" w:rsidRDefault="004033B0" w:rsidP="004033B0">
            <w:pPr>
              <w:pBdr>
                <w:bottom w:val="double" w:sz="4" w:space="1" w:color="auto"/>
              </w:pBdr>
              <w:spacing w:before="0" w:line="440" w:lineRule="exact"/>
              <w:ind w:left="0"/>
              <w:jc w:val="right"/>
              <w:rPr>
                <w:rFonts w:eastAsia="Times New Roman"/>
                <w:color w:val="auto"/>
                <w:sz w:val="30"/>
                <w:szCs w:val="30"/>
              </w:rPr>
            </w:pPr>
            <w:r w:rsidRPr="00C04D55">
              <w:rPr>
                <w:sz w:val="30"/>
                <w:szCs w:val="30"/>
              </w:rPr>
              <w:t>1,063,430.54</w:t>
            </w:r>
          </w:p>
        </w:tc>
      </w:tr>
    </w:tbl>
    <w:p w14:paraId="02E80746" w14:textId="4597D7C9" w:rsidR="009004EF" w:rsidRPr="00C04D55" w:rsidRDefault="00CD6CA1" w:rsidP="00A566FD">
      <w:pPr>
        <w:spacing w:line="480" w:lineRule="exact"/>
        <w:ind w:left="426" w:hanging="426"/>
        <w:rPr>
          <w:b/>
          <w:bCs/>
          <w:sz w:val="30"/>
          <w:szCs w:val="30"/>
        </w:rPr>
      </w:pPr>
      <w:r w:rsidRPr="00C04D55">
        <w:rPr>
          <w:b/>
          <w:bCs/>
          <w:sz w:val="30"/>
          <w:szCs w:val="30"/>
        </w:rPr>
        <w:t>1</w:t>
      </w:r>
      <w:r w:rsidR="001279B7" w:rsidRPr="00C04D55">
        <w:rPr>
          <w:b/>
          <w:bCs/>
          <w:sz w:val="30"/>
          <w:szCs w:val="30"/>
        </w:rPr>
        <w:t>4</w:t>
      </w:r>
      <w:r w:rsidR="005A03A5" w:rsidRPr="00C04D55">
        <w:rPr>
          <w:b/>
          <w:bCs/>
          <w:sz w:val="30"/>
          <w:szCs w:val="30"/>
          <w:cs/>
        </w:rPr>
        <w:t>.</w:t>
      </w:r>
      <w:r w:rsidR="005A03A5" w:rsidRPr="00C04D55">
        <w:rPr>
          <w:b/>
          <w:bCs/>
          <w:sz w:val="30"/>
          <w:szCs w:val="30"/>
          <w:cs/>
        </w:rPr>
        <w:tab/>
      </w:r>
      <w:r w:rsidR="00711D86" w:rsidRPr="00C04D55">
        <w:rPr>
          <w:b/>
          <w:bCs/>
          <w:sz w:val="30"/>
          <w:szCs w:val="30"/>
        </w:rPr>
        <w:t>DEFERRED TAX</w:t>
      </w:r>
      <w:r w:rsidR="000332EB" w:rsidRPr="00C04D55">
        <w:rPr>
          <w:b/>
          <w:bCs/>
          <w:sz w:val="30"/>
          <w:szCs w:val="30"/>
        </w:rPr>
        <w:t xml:space="preserve"> ASSETS</w:t>
      </w:r>
    </w:p>
    <w:p w14:paraId="388EC97F" w14:textId="7FA1CC8D" w:rsidR="009004EF" w:rsidRPr="00C04D55" w:rsidRDefault="00CD6CA1" w:rsidP="00A566FD">
      <w:pPr>
        <w:spacing w:line="480" w:lineRule="exact"/>
        <w:ind w:left="993" w:hanging="567"/>
        <w:rPr>
          <w:sz w:val="30"/>
          <w:szCs w:val="30"/>
        </w:rPr>
      </w:pPr>
      <w:r w:rsidRPr="00C04D55">
        <w:rPr>
          <w:sz w:val="30"/>
          <w:szCs w:val="30"/>
        </w:rPr>
        <w:t>1</w:t>
      </w:r>
      <w:r w:rsidR="001279B7" w:rsidRPr="00C04D55">
        <w:rPr>
          <w:sz w:val="30"/>
          <w:szCs w:val="30"/>
        </w:rPr>
        <w:t>4</w:t>
      </w:r>
      <w:r w:rsidR="009004EF" w:rsidRPr="00C04D55">
        <w:rPr>
          <w:sz w:val="30"/>
          <w:szCs w:val="30"/>
          <w:cs/>
        </w:rPr>
        <w:t>.</w:t>
      </w:r>
      <w:r w:rsidRPr="00C04D55">
        <w:rPr>
          <w:sz w:val="30"/>
          <w:szCs w:val="30"/>
        </w:rPr>
        <w:t>1</w:t>
      </w:r>
      <w:r w:rsidR="005A03A5" w:rsidRPr="00C04D55">
        <w:rPr>
          <w:sz w:val="30"/>
          <w:szCs w:val="30"/>
          <w:cs/>
        </w:rPr>
        <w:tab/>
      </w:r>
      <w:r w:rsidR="00711D86" w:rsidRPr="00C04D55">
        <w:rPr>
          <w:sz w:val="30"/>
          <w:szCs w:val="30"/>
        </w:rPr>
        <w:t xml:space="preserve">Deferred </w:t>
      </w:r>
      <w:r w:rsidR="000332EB" w:rsidRPr="00C04D55">
        <w:rPr>
          <w:sz w:val="30"/>
          <w:szCs w:val="30"/>
        </w:rPr>
        <w:t xml:space="preserve">tax </w:t>
      </w:r>
      <w:r w:rsidR="00711D86" w:rsidRPr="00C04D55">
        <w:rPr>
          <w:sz w:val="30"/>
          <w:szCs w:val="30"/>
        </w:rPr>
        <w:t>assets in statements of financial position are detailed as follows:</w:t>
      </w:r>
    </w:p>
    <w:tbl>
      <w:tblPr>
        <w:tblW w:w="8930" w:type="dxa"/>
        <w:tblInd w:w="284" w:type="dxa"/>
        <w:tblLayout w:type="fixed"/>
        <w:tblLook w:val="04A0" w:firstRow="1" w:lastRow="0" w:firstColumn="1" w:lastColumn="0" w:noHBand="0" w:noVBand="1"/>
      </w:tblPr>
      <w:tblGrid>
        <w:gridCol w:w="3119"/>
        <w:gridCol w:w="1417"/>
        <w:gridCol w:w="1418"/>
        <w:gridCol w:w="1417"/>
        <w:gridCol w:w="1559"/>
      </w:tblGrid>
      <w:tr w:rsidR="004033B0" w:rsidRPr="00C04D55" w14:paraId="708D7448" w14:textId="2FDF6E34" w:rsidTr="000A49E0">
        <w:trPr>
          <w:trHeight w:val="80"/>
        </w:trPr>
        <w:tc>
          <w:tcPr>
            <w:tcW w:w="3119" w:type="dxa"/>
            <w:tcBorders>
              <w:top w:val="nil"/>
              <w:left w:val="nil"/>
              <w:bottom w:val="nil"/>
              <w:right w:val="nil"/>
            </w:tcBorders>
            <w:noWrap/>
            <w:vAlign w:val="bottom"/>
          </w:tcPr>
          <w:p w14:paraId="31802AD5" w14:textId="77777777" w:rsidR="004033B0" w:rsidRPr="00C04D55" w:rsidRDefault="004033B0" w:rsidP="00F249A5">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1CF7FC0E" w14:textId="0411C5F3" w:rsidR="004033B0" w:rsidRPr="00C04D55" w:rsidRDefault="004033B0" w:rsidP="00F249A5">
            <w:pPr>
              <w:spacing w:before="0"/>
              <w:ind w:left="0"/>
              <w:jc w:val="right"/>
              <w:rPr>
                <w:rFonts w:eastAsia="Times New Roman"/>
                <w:color w:val="auto"/>
                <w:sz w:val="30"/>
                <w:szCs w:val="30"/>
              </w:rPr>
            </w:pPr>
          </w:p>
        </w:tc>
        <w:tc>
          <w:tcPr>
            <w:tcW w:w="2976" w:type="dxa"/>
            <w:gridSpan w:val="2"/>
            <w:tcBorders>
              <w:top w:val="nil"/>
              <w:left w:val="nil"/>
              <w:bottom w:val="nil"/>
              <w:right w:val="nil"/>
            </w:tcBorders>
          </w:tcPr>
          <w:p w14:paraId="29939C61" w14:textId="59443B3B" w:rsidR="004033B0" w:rsidRPr="00C04D55" w:rsidRDefault="004033B0" w:rsidP="00F249A5">
            <w:pPr>
              <w:spacing w:before="0"/>
              <w:ind w:left="0"/>
              <w:jc w:val="right"/>
            </w:pPr>
            <w:r w:rsidRPr="00C04D55">
              <w:t>(Unit: Baht)</w:t>
            </w:r>
          </w:p>
        </w:tc>
      </w:tr>
      <w:tr w:rsidR="004033B0" w:rsidRPr="00C04D55" w14:paraId="791C6182" w14:textId="1EE306C3" w:rsidTr="000A49E0">
        <w:trPr>
          <w:trHeight w:val="80"/>
        </w:trPr>
        <w:tc>
          <w:tcPr>
            <w:tcW w:w="3119" w:type="dxa"/>
            <w:tcBorders>
              <w:top w:val="nil"/>
              <w:left w:val="nil"/>
              <w:bottom w:val="nil"/>
              <w:right w:val="nil"/>
            </w:tcBorders>
            <w:noWrap/>
            <w:vAlign w:val="bottom"/>
            <w:hideMark/>
          </w:tcPr>
          <w:p w14:paraId="7DB2EE21" w14:textId="77777777" w:rsidR="004033B0" w:rsidRPr="00C04D55" w:rsidRDefault="004033B0" w:rsidP="004033B0">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hideMark/>
          </w:tcPr>
          <w:p w14:paraId="5466717B" w14:textId="5823FAA2" w:rsidR="004033B0" w:rsidRPr="00C04D55" w:rsidRDefault="004033B0" w:rsidP="004033B0">
            <w:pPr>
              <w:spacing w:before="0"/>
              <w:ind w:left="0"/>
              <w:jc w:val="center"/>
              <w:rPr>
                <w:rFonts w:eastAsia="Times New Roman"/>
                <w:color w:val="auto"/>
                <w:sz w:val="30"/>
                <w:szCs w:val="30"/>
              </w:rPr>
            </w:pPr>
            <w:r w:rsidRPr="00C04D55">
              <w:rPr>
                <w:rFonts w:eastAsia="Times New Roman"/>
                <w:color w:val="auto"/>
                <w:sz w:val="30"/>
                <w:szCs w:val="30"/>
              </w:rPr>
              <w:t>Consolidated</w:t>
            </w:r>
          </w:p>
        </w:tc>
        <w:tc>
          <w:tcPr>
            <w:tcW w:w="2976" w:type="dxa"/>
            <w:gridSpan w:val="2"/>
            <w:tcBorders>
              <w:top w:val="nil"/>
              <w:left w:val="nil"/>
              <w:bottom w:val="nil"/>
              <w:right w:val="nil"/>
            </w:tcBorders>
            <w:vAlign w:val="bottom"/>
          </w:tcPr>
          <w:p w14:paraId="0687324C" w14:textId="67089E52" w:rsidR="004033B0" w:rsidRPr="00C04D55" w:rsidRDefault="004033B0" w:rsidP="004033B0">
            <w:pPr>
              <w:spacing w:before="0"/>
              <w:ind w:left="0"/>
              <w:jc w:val="center"/>
              <w:rPr>
                <w:rFonts w:eastAsia="Times New Roman"/>
                <w:color w:val="auto"/>
                <w:sz w:val="30"/>
                <w:szCs w:val="30"/>
              </w:rPr>
            </w:pPr>
            <w:r w:rsidRPr="00C04D55">
              <w:rPr>
                <w:rFonts w:eastAsia="Times New Roman"/>
                <w:color w:val="auto"/>
                <w:sz w:val="30"/>
                <w:szCs w:val="30"/>
              </w:rPr>
              <w:t xml:space="preserve">Separate </w:t>
            </w:r>
          </w:p>
        </w:tc>
      </w:tr>
      <w:tr w:rsidR="004033B0" w:rsidRPr="00C04D55" w14:paraId="2BB57767" w14:textId="0BA13DB8" w:rsidTr="000A49E0">
        <w:trPr>
          <w:trHeight w:val="80"/>
        </w:trPr>
        <w:tc>
          <w:tcPr>
            <w:tcW w:w="3119" w:type="dxa"/>
            <w:tcBorders>
              <w:top w:val="nil"/>
              <w:left w:val="nil"/>
              <w:bottom w:val="nil"/>
              <w:right w:val="nil"/>
            </w:tcBorders>
            <w:noWrap/>
            <w:vAlign w:val="bottom"/>
          </w:tcPr>
          <w:p w14:paraId="50D5B2A9" w14:textId="77777777" w:rsidR="004033B0" w:rsidRPr="00C04D55" w:rsidRDefault="004033B0" w:rsidP="004033B0">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3133CFBE" w14:textId="77777777" w:rsidR="004033B0" w:rsidRPr="00C04D55" w:rsidRDefault="004033B0" w:rsidP="004033B0">
            <w:pPr>
              <w:pBdr>
                <w:bottom w:val="single" w:sz="4" w:space="1" w:color="auto"/>
              </w:pBdr>
              <w:spacing w:before="0"/>
              <w:ind w:left="0"/>
              <w:jc w:val="center"/>
              <w:rPr>
                <w:rFonts w:eastAsia="Times New Roman"/>
                <w:color w:val="auto"/>
                <w:sz w:val="30"/>
                <w:szCs w:val="30"/>
              </w:rPr>
            </w:pPr>
            <w:r w:rsidRPr="00C04D55">
              <w:rPr>
                <w:rFonts w:eastAsia="Times New Roman"/>
                <w:color w:val="auto"/>
                <w:sz w:val="30"/>
                <w:szCs w:val="30"/>
              </w:rPr>
              <w:t xml:space="preserve">financial statements </w:t>
            </w:r>
          </w:p>
        </w:tc>
        <w:tc>
          <w:tcPr>
            <w:tcW w:w="2976" w:type="dxa"/>
            <w:gridSpan w:val="2"/>
            <w:tcBorders>
              <w:top w:val="nil"/>
              <w:left w:val="nil"/>
              <w:bottom w:val="nil"/>
              <w:right w:val="nil"/>
            </w:tcBorders>
            <w:vAlign w:val="bottom"/>
          </w:tcPr>
          <w:p w14:paraId="43C9607C" w14:textId="3768EE92" w:rsidR="004033B0" w:rsidRPr="00C04D55" w:rsidRDefault="004033B0" w:rsidP="004033B0">
            <w:pPr>
              <w:pBdr>
                <w:bottom w:val="single" w:sz="4" w:space="1" w:color="auto"/>
              </w:pBdr>
              <w:spacing w:before="0"/>
              <w:ind w:left="0"/>
              <w:jc w:val="center"/>
              <w:rPr>
                <w:rFonts w:eastAsia="Times New Roman"/>
                <w:color w:val="auto"/>
                <w:sz w:val="30"/>
                <w:szCs w:val="30"/>
              </w:rPr>
            </w:pPr>
            <w:r w:rsidRPr="00C04D55">
              <w:rPr>
                <w:rFonts w:eastAsia="Times New Roman"/>
                <w:color w:val="auto"/>
                <w:sz w:val="30"/>
                <w:szCs w:val="30"/>
              </w:rPr>
              <w:t xml:space="preserve">financial statements </w:t>
            </w:r>
          </w:p>
        </w:tc>
      </w:tr>
      <w:tr w:rsidR="004033B0" w:rsidRPr="00C04D55" w14:paraId="3B4024E8" w14:textId="1F874812" w:rsidTr="000A49E0">
        <w:trPr>
          <w:trHeight w:val="435"/>
        </w:trPr>
        <w:tc>
          <w:tcPr>
            <w:tcW w:w="3119" w:type="dxa"/>
            <w:tcBorders>
              <w:top w:val="nil"/>
              <w:left w:val="nil"/>
              <w:bottom w:val="nil"/>
              <w:right w:val="nil"/>
            </w:tcBorders>
            <w:noWrap/>
            <w:vAlign w:val="bottom"/>
            <w:hideMark/>
          </w:tcPr>
          <w:p w14:paraId="6BB279EA" w14:textId="77777777" w:rsidR="004033B0" w:rsidRPr="00C04D55" w:rsidRDefault="004033B0" w:rsidP="004033B0">
            <w:pPr>
              <w:spacing w:before="0"/>
              <w:ind w:left="0"/>
              <w:jc w:val="both"/>
              <w:rPr>
                <w:rFonts w:eastAsia="Times New Roman"/>
                <w:color w:val="auto"/>
                <w:sz w:val="30"/>
                <w:szCs w:val="30"/>
              </w:rPr>
            </w:pPr>
          </w:p>
        </w:tc>
        <w:tc>
          <w:tcPr>
            <w:tcW w:w="1417" w:type="dxa"/>
            <w:tcBorders>
              <w:top w:val="nil"/>
              <w:left w:val="nil"/>
              <w:bottom w:val="nil"/>
              <w:right w:val="nil"/>
            </w:tcBorders>
            <w:noWrap/>
            <w:vAlign w:val="bottom"/>
            <w:hideMark/>
          </w:tcPr>
          <w:p w14:paraId="2ACB1E8D" w14:textId="77777777" w:rsidR="000A49E0" w:rsidRDefault="004033B0" w:rsidP="004033B0">
            <w:pPr>
              <w:pBdr>
                <w:bottom w:val="single" w:sz="4" w:space="1" w:color="auto"/>
              </w:pBdr>
              <w:spacing w:before="0"/>
              <w:ind w:left="0"/>
              <w:jc w:val="center"/>
              <w:rPr>
                <w:rFonts w:eastAsia="Times New Roman"/>
                <w:color w:val="auto"/>
              </w:rPr>
            </w:pPr>
            <w:r w:rsidRPr="00C04D55">
              <w:rPr>
                <w:rFonts w:eastAsia="Times New Roman"/>
                <w:color w:val="auto"/>
              </w:rPr>
              <w:t xml:space="preserve">March 31, </w:t>
            </w:r>
          </w:p>
          <w:p w14:paraId="38FBFB7F" w14:textId="2052FD46" w:rsidR="004033B0" w:rsidRPr="00C04D55" w:rsidRDefault="004033B0" w:rsidP="004033B0">
            <w:pPr>
              <w:pBdr>
                <w:bottom w:val="single" w:sz="4" w:space="1" w:color="auto"/>
              </w:pBdr>
              <w:spacing w:before="0"/>
              <w:ind w:left="0"/>
              <w:jc w:val="center"/>
              <w:rPr>
                <w:rFonts w:eastAsia="Times New Roman"/>
                <w:color w:val="auto"/>
                <w:sz w:val="30"/>
                <w:szCs w:val="30"/>
              </w:rPr>
            </w:pPr>
            <w:r w:rsidRPr="00C04D55">
              <w:rPr>
                <w:rFonts w:eastAsia="Times New Roman"/>
                <w:color w:val="auto"/>
              </w:rPr>
              <w:t>2026</w:t>
            </w:r>
          </w:p>
        </w:tc>
        <w:tc>
          <w:tcPr>
            <w:tcW w:w="1418" w:type="dxa"/>
            <w:tcBorders>
              <w:top w:val="nil"/>
              <w:left w:val="nil"/>
              <w:bottom w:val="nil"/>
              <w:right w:val="nil"/>
            </w:tcBorders>
            <w:noWrap/>
            <w:vAlign w:val="bottom"/>
            <w:hideMark/>
          </w:tcPr>
          <w:p w14:paraId="35EC09C9" w14:textId="2D577660" w:rsidR="004033B0" w:rsidRPr="00C04D55" w:rsidRDefault="004033B0" w:rsidP="004033B0">
            <w:pPr>
              <w:pBdr>
                <w:bottom w:val="single" w:sz="4" w:space="1" w:color="auto"/>
              </w:pBdr>
              <w:spacing w:before="0"/>
              <w:ind w:left="0" w:right="-108"/>
              <w:jc w:val="center"/>
              <w:rPr>
                <w:rFonts w:eastAsia="Times New Roman"/>
                <w:color w:val="auto"/>
                <w:sz w:val="30"/>
                <w:szCs w:val="30"/>
              </w:rPr>
            </w:pPr>
            <w:r w:rsidRPr="00C04D55">
              <w:rPr>
                <w:rFonts w:eastAsia="Times New Roman"/>
                <w:color w:val="auto"/>
              </w:rPr>
              <w:t>December 31, 2025</w:t>
            </w:r>
          </w:p>
        </w:tc>
        <w:tc>
          <w:tcPr>
            <w:tcW w:w="1417" w:type="dxa"/>
            <w:tcBorders>
              <w:top w:val="nil"/>
              <w:left w:val="nil"/>
              <w:bottom w:val="nil"/>
              <w:right w:val="nil"/>
            </w:tcBorders>
            <w:vAlign w:val="bottom"/>
          </w:tcPr>
          <w:p w14:paraId="7291D140" w14:textId="77777777" w:rsidR="000A49E0" w:rsidRDefault="004033B0" w:rsidP="004033B0">
            <w:pPr>
              <w:pBdr>
                <w:bottom w:val="single" w:sz="4" w:space="1" w:color="auto"/>
              </w:pBdr>
              <w:spacing w:before="0"/>
              <w:ind w:left="0"/>
              <w:jc w:val="center"/>
              <w:rPr>
                <w:rFonts w:eastAsia="Times New Roman"/>
                <w:color w:val="auto"/>
              </w:rPr>
            </w:pPr>
            <w:r w:rsidRPr="00C04D55">
              <w:rPr>
                <w:rFonts w:eastAsia="Times New Roman"/>
                <w:color w:val="auto"/>
              </w:rPr>
              <w:t xml:space="preserve">March 31, </w:t>
            </w:r>
          </w:p>
          <w:p w14:paraId="3FDA447F" w14:textId="4D5FE2EF" w:rsidR="004033B0" w:rsidRPr="00C04D55" w:rsidRDefault="004033B0" w:rsidP="004033B0">
            <w:pPr>
              <w:pBdr>
                <w:bottom w:val="single" w:sz="4" w:space="1" w:color="auto"/>
              </w:pBdr>
              <w:spacing w:before="0"/>
              <w:ind w:left="0"/>
              <w:jc w:val="center"/>
              <w:rPr>
                <w:rFonts w:eastAsia="Times New Roman"/>
                <w:color w:val="auto"/>
              </w:rPr>
            </w:pPr>
            <w:r w:rsidRPr="00C04D55">
              <w:rPr>
                <w:rFonts w:eastAsia="Times New Roman"/>
                <w:color w:val="auto"/>
              </w:rPr>
              <w:t>2026</w:t>
            </w:r>
          </w:p>
        </w:tc>
        <w:tc>
          <w:tcPr>
            <w:tcW w:w="1559" w:type="dxa"/>
            <w:tcBorders>
              <w:top w:val="nil"/>
              <w:left w:val="nil"/>
              <w:bottom w:val="nil"/>
              <w:right w:val="nil"/>
            </w:tcBorders>
            <w:vAlign w:val="bottom"/>
          </w:tcPr>
          <w:p w14:paraId="23E497E8" w14:textId="3B7414BB" w:rsidR="004033B0" w:rsidRPr="00C04D55" w:rsidRDefault="004033B0" w:rsidP="004033B0">
            <w:pPr>
              <w:pBdr>
                <w:bottom w:val="single" w:sz="4" w:space="1" w:color="auto"/>
              </w:pBdr>
              <w:spacing w:before="0"/>
              <w:ind w:left="0"/>
              <w:jc w:val="center"/>
              <w:rPr>
                <w:rFonts w:eastAsia="Times New Roman"/>
                <w:color w:val="auto"/>
              </w:rPr>
            </w:pPr>
            <w:r w:rsidRPr="00C04D55">
              <w:rPr>
                <w:rFonts w:eastAsia="Times New Roman"/>
                <w:color w:val="auto"/>
              </w:rPr>
              <w:t>December 31, 2025</w:t>
            </w:r>
          </w:p>
        </w:tc>
      </w:tr>
      <w:tr w:rsidR="004033B0" w:rsidRPr="00C04D55" w14:paraId="02F22D70" w14:textId="13A4700F" w:rsidTr="000A49E0">
        <w:trPr>
          <w:trHeight w:val="274"/>
        </w:trPr>
        <w:tc>
          <w:tcPr>
            <w:tcW w:w="3119" w:type="dxa"/>
            <w:tcBorders>
              <w:top w:val="nil"/>
              <w:left w:val="nil"/>
              <w:bottom w:val="nil"/>
              <w:right w:val="nil"/>
            </w:tcBorders>
            <w:noWrap/>
            <w:vAlign w:val="bottom"/>
            <w:hideMark/>
          </w:tcPr>
          <w:p w14:paraId="26D4BDA9" w14:textId="77777777" w:rsidR="004033B0" w:rsidRPr="00C04D55" w:rsidRDefault="004033B0" w:rsidP="00F249A5">
            <w:pPr>
              <w:spacing w:before="0"/>
              <w:ind w:left="34"/>
              <w:jc w:val="left"/>
              <w:rPr>
                <w:rFonts w:eastAsia="Times New Roman"/>
                <w:color w:val="auto"/>
              </w:rPr>
            </w:pPr>
            <w:r w:rsidRPr="00C04D55">
              <w:rPr>
                <w:rFonts w:eastAsia="Times New Roman"/>
                <w:color w:val="auto"/>
              </w:rPr>
              <w:t>Deferred tax assets</w:t>
            </w:r>
          </w:p>
        </w:tc>
        <w:tc>
          <w:tcPr>
            <w:tcW w:w="1417" w:type="dxa"/>
            <w:tcBorders>
              <w:top w:val="nil"/>
              <w:left w:val="nil"/>
              <w:bottom w:val="nil"/>
              <w:right w:val="nil"/>
            </w:tcBorders>
            <w:noWrap/>
            <w:vAlign w:val="bottom"/>
            <w:hideMark/>
          </w:tcPr>
          <w:p w14:paraId="4A7CCD04" w14:textId="77777777" w:rsidR="004033B0" w:rsidRPr="00C04D55" w:rsidRDefault="004033B0" w:rsidP="00F249A5">
            <w:pPr>
              <w:spacing w:before="0"/>
              <w:ind w:left="0"/>
              <w:jc w:val="center"/>
              <w:rPr>
                <w:rFonts w:eastAsia="Times New Roman"/>
                <w:color w:val="auto"/>
              </w:rPr>
            </w:pPr>
          </w:p>
        </w:tc>
        <w:tc>
          <w:tcPr>
            <w:tcW w:w="1418" w:type="dxa"/>
            <w:tcBorders>
              <w:top w:val="nil"/>
              <w:left w:val="nil"/>
              <w:bottom w:val="nil"/>
              <w:right w:val="nil"/>
            </w:tcBorders>
            <w:noWrap/>
            <w:vAlign w:val="bottom"/>
            <w:hideMark/>
          </w:tcPr>
          <w:p w14:paraId="30D1FD61" w14:textId="77777777" w:rsidR="004033B0" w:rsidRPr="00C04D55" w:rsidRDefault="004033B0" w:rsidP="00F249A5">
            <w:pPr>
              <w:spacing w:before="0"/>
              <w:ind w:left="0"/>
              <w:jc w:val="center"/>
              <w:rPr>
                <w:rFonts w:eastAsia="Times New Roman"/>
                <w:color w:val="auto"/>
              </w:rPr>
            </w:pPr>
          </w:p>
        </w:tc>
        <w:tc>
          <w:tcPr>
            <w:tcW w:w="1417" w:type="dxa"/>
            <w:tcBorders>
              <w:top w:val="nil"/>
              <w:left w:val="nil"/>
              <w:bottom w:val="nil"/>
              <w:right w:val="nil"/>
            </w:tcBorders>
          </w:tcPr>
          <w:p w14:paraId="34E59C4D" w14:textId="77777777" w:rsidR="004033B0" w:rsidRPr="00C04D55" w:rsidRDefault="004033B0" w:rsidP="00F249A5">
            <w:pPr>
              <w:spacing w:before="0"/>
              <w:ind w:left="0"/>
              <w:jc w:val="center"/>
              <w:rPr>
                <w:rFonts w:eastAsia="Times New Roman"/>
                <w:color w:val="auto"/>
              </w:rPr>
            </w:pPr>
          </w:p>
        </w:tc>
        <w:tc>
          <w:tcPr>
            <w:tcW w:w="1559" w:type="dxa"/>
            <w:tcBorders>
              <w:top w:val="nil"/>
              <w:left w:val="nil"/>
              <w:bottom w:val="nil"/>
              <w:right w:val="nil"/>
            </w:tcBorders>
          </w:tcPr>
          <w:p w14:paraId="266B9B95" w14:textId="77777777" w:rsidR="004033B0" w:rsidRPr="00C04D55" w:rsidRDefault="004033B0" w:rsidP="00F249A5">
            <w:pPr>
              <w:spacing w:before="0"/>
              <w:ind w:left="0"/>
              <w:jc w:val="center"/>
              <w:rPr>
                <w:rFonts w:eastAsia="Times New Roman"/>
                <w:color w:val="auto"/>
              </w:rPr>
            </w:pPr>
          </w:p>
        </w:tc>
      </w:tr>
      <w:tr w:rsidR="004033B0" w:rsidRPr="00C04D55" w14:paraId="5DBAD967" w14:textId="093C7C72" w:rsidTr="000A49E0">
        <w:trPr>
          <w:trHeight w:val="165"/>
        </w:trPr>
        <w:tc>
          <w:tcPr>
            <w:tcW w:w="3119" w:type="dxa"/>
            <w:tcBorders>
              <w:top w:val="nil"/>
              <w:left w:val="nil"/>
              <w:bottom w:val="nil"/>
              <w:right w:val="nil"/>
            </w:tcBorders>
            <w:noWrap/>
            <w:vAlign w:val="bottom"/>
            <w:hideMark/>
          </w:tcPr>
          <w:p w14:paraId="1FC5C1D6" w14:textId="77777777" w:rsidR="004033B0" w:rsidRPr="00C04D55" w:rsidRDefault="004033B0" w:rsidP="004033B0">
            <w:pPr>
              <w:spacing w:before="0"/>
              <w:ind w:left="175" w:hanging="1"/>
              <w:jc w:val="left"/>
              <w:rPr>
                <w:rFonts w:eastAsia="Times New Roman"/>
                <w:color w:val="auto"/>
              </w:rPr>
            </w:pPr>
            <w:r w:rsidRPr="00C04D55">
              <w:rPr>
                <w:rFonts w:eastAsia="Times New Roman"/>
                <w:color w:val="auto"/>
              </w:rPr>
              <w:t>Allowance for expected credit losses</w:t>
            </w:r>
          </w:p>
        </w:tc>
        <w:tc>
          <w:tcPr>
            <w:tcW w:w="1417" w:type="dxa"/>
            <w:tcBorders>
              <w:top w:val="nil"/>
              <w:left w:val="nil"/>
              <w:bottom w:val="nil"/>
              <w:right w:val="nil"/>
            </w:tcBorders>
            <w:noWrap/>
            <w:hideMark/>
          </w:tcPr>
          <w:p w14:paraId="00A9DF4D" w14:textId="44879848" w:rsidR="004033B0" w:rsidRPr="00C04D55" w:rsidRDefault="004033B0" w:rsidP="004033B0">
            <w:pPr>
              <w:spacing w:before="0"/>
              <w:ind w:left="0"/>
              <w:jc w:val="right"/>
              <w:rPr>
                <w:rFonts w:eastAsia="Times New Roman"/>
                <w:color w:val="auto"/>
              </w:rPr>
            </w:pPr>
            <w:r w:rsidRPr="00C04D55">
              <w:rPr>
                <w:sz w:val="30"/>
                <w:szCs w:val="30"/>
                <w:cs/>
              </w:rPr>
              <w:t>13</w:t>
            </w:r>
            <w:r w:rsidRPr="00C04D55">
              <w:rPr>
                <w:sz w:val="30"/>
                <w:szCs w:val="30"/>
              </w:rPr>
              <w:t>,</w:t>
            </w:r>
            <w:r w:rsidRPr="00C04D55">
              <w:rPr>
                <w:sz w:val="30"/>
                <w:szCs w:val="30"/>
                <w:cs/>
              </w:rPr>
              <w:t>664</w:t>
            </w:r>
            <w:r w:rsidRPr="00C04D55">
              <w:rPr>
                <w:sz w:val="30"/>
                <w:szCs w:val="30"/>
              </w:rPr>
              <w:t>,</w:t>
            </w:r>
            <w:r w:rsidRPr="00C04D55">
              <w:rPr>
                <w:sz w:val="30"/>
                <w:szCs w:val="30"/>
                <w:cs/>
              </w:rPr>
              <w:t>423.53</w:t>
            </w:r>
          </w:p>
        </w:tc>
        <w:tc>
          <w:tcPr>
            <w:tcW w:w="1418" w:type="dxa"/>
            <w:tcBorders>
              <w:top w:val="nil"/>
              <w:left w:val="nil"/>
              <w:bottom w:val="nil"/>
              <w:right w:val="nil"/>
            </w:tcBorders>
            <w:noWrap/>
            <w:hideMark/>
          </w:tcPr>
          <w:p w14:paraId="0FE84C11" w14:textId="47D769BB" w:rsidR="004033B0" w:rsidRPr="00C04D55" w:rsidRDefault="004033B0" w:rsidP="004033B0">
            <w:pPr>
              <w:spacing w:before="0"/>
              <w:ind w:left="0"/>
              <w:jc w:val="right"/>
              <w:rPr>
                <w:rFonts w:eastAsia="Times New Roman"/>
                <w:color w:val="auto"/>
              </w:rPr>
            </w:pPr>
            <w:r w:rsidRPr="00C04D55">
              <w:rPr>
                <w:sz w:val="30"/>
                <w:szCs w:val="30"/>
              </w:rPr>
              <w:t>13,664,423.53</w:t>
            </w:r>
          </w:p>
        </w:tc>
        <w:tc>
          <w:tcPr>
            <w:tcW w:w="1417" w:type="dxa"/>
            <w:tcBorders>
              <w:top w:val="nil"/>
              <w:left w:val="nil"/>
              <w:bottom w:val="nil"/>
              <w:right w:val="nil"/>
            </w:tcBorders>
          </w:tcPr>
          <w:p w14:paraId="025B6E2B" w14:textId="2DFFF99C" w:rsidR="004033B0" w:rsidRPr="00C04D55" w:rsidRDefault="004033B0" w:rsidP="004033B0">
            <w:pPr>
              <w:spacing w:before="0"/>
              <w:ind w:left="0"/>
              <w:jc w:val="right"/>
            </w:pPr>
            <w:r w:rsidRPr="00C04D55">
              <w:rPr>
                <w:sz w:val="30"/>
                <w:szCs w:val="30"/>
              </w:rPr>
              <w:t>13,664,423.53</w:t>
            </w:r>
          </w:p>
        </w:tc>
        <w:tc>
          <w:tcPr>
            <w:tcW w:w="1559" w:type="dxa"/>
            <w:tcBorders>
              <w:top w:val="nil"/>
              <w:left w:val="nil"/>
              <w:bottom w:val="nil"/>
              <w:right w:val="nil"/>
            </w:tcBorders>
          </w:tcPr>
          <w:p w14:paraId="707EE8AB" w14:textId="5C785745" w:rsidR="004033B0" w:rsidRPr="00C04D55" w:rsidRDefault="004033B0" w:rsidP="004033B0">
            <w:pPr>
              <w:spacing w:before="0"/>
              <w:ind w:left="0"/>
              <w:jc w:val="right"/>
            </w:pPr>
            <w:r w:rsidRPr="00C04D55">
              <w:rPr>
                <w:sz w:val="30"/>
                <w:szCs w:val="30"/>
              </w:rPr>
              <w:t>13,664,423.53</w:t>
            </w:r>
          </w:p>
        </w:tc>
      </w:tr>
      <w:tr w:rsidR="004033B0" w:rsidRPr="00C04D55" w14:paraId="00E77827" w14:textId="4FB0DE5B" w:rsidTr="000A49E0">
        <w:trPr>
          <w:trHeight w:val="165"/>
        </w:trPr>
        <w:tc>
          <w:tcPr>
            <w:tcW w:w="3119" w:type="dxa"/>
            <w:tcBorders>
              <w:top w:val="nil"/>
              <w:left w:val="nil"/>
              <w:bottom w:val="nil"/>
              <w:right w:val="nil"/>
            </w:tcBorders>
            <w:noWrap/>
            <w:vAlign w:val="bottom"/>
          </w:tcPr>
          <w:p w14:paraId="643336B8" w14:textId="77777777" w:rsidR="004033B0" w:rsidRPr="00C04D55" w:rsidRDefault="004033B0" w:rsidP="004033B0">
            <w:pPr>
              <w:spacing w:before="0"/>
              <w:ind w:left="175" w:hanging="1"/>
              <w:jc w:val="left"/>
              <w:rPr>
                <w:rFonts w:eastAsia="Times New Roman"/>
                <w:color w:val="auto"/>
              </w:rPr>
            </w:pPr>
            <w:r w:rsidRPr="00C04D55">
              <w:t>Allowance for devaluation of assets</w:t>
            </w:r>
          </w:p>
        </w:tc>
        <w:tc>
          <w:tcPr>
            <w:tcW w:w="1417" w:type="dxa"/>
            <w:tcBorders>
              <w:top w:val="nil"/>
              <w:left w:val="nil"/>
              <w:bottom w:val="nil"/>
              <w:right w:val="nil"/>
            </w:tcBorders>
            <w:noWrap/>
          </w:tcPr>
          <w:p w14:paraId="1BC72163" w14:textId="0BAF5542" w:rsidR="004033B0" w:rsidRPr="00C04D55" w:rsidRDefault="004033B0" w:rsidP="004033B0">
            <w:pPr>
              <w:spacing w:before="0"/>
              <w:ind w:left="0"/>
              <w:jc w:val="right"/>
              <w:rPr>
                <w:rFonts w:eastAsia="Times New Roman"/>
                <w:color w:val="auto"/>
              </w:rPr>
            </w:pPr>
            <w:r w:rsidRPr="00C04D55">
              <w:rPr>
                <w:sz w:val="30"/>
                <w:szCs w:val="30"/>
                <w:cs/>
              </w:rPr>
              <w:t>1</w:t>
            </w:r>
            <w:r w:rsidRPr="00C04D55">
              <w:rPr>
                <w:sz w:val="30"/>
                <w:szCs w:val="30"/>
              </w:rPr>
              <w:t>,</w:t>
            </w:r>
            <w:r w:rsidRPr="00C04D55">
              <w:rPr>
                <w:sz w:val="30"/>
                <w:szCs w:val="30"/>
                <w:cs/>
              </w:rPr>
              <w:t>205</w:t>
            </w:r>
            <w:r w:rsidRPr="00C04D55">
              <w:rPr>
                <w:sz w:val="30"/>
                <w:szCs w:val="30"/>
              </w:rPr>
              <w:t>,</w:t>
            </w:r>
            <w:r w:rsidRPr="00C04D55">
              <w:rPr>
                <w:sz w:val="30"/>
                <w:szCs w:val="30"/>
                <w:cs/>
              </w:rPr>
              <w:t>630.20</w:t>
            </w:r>
          </w:p>
        </w:tc>
        <w:tc>
          <w:tcPr>
            <w:tcW w:w="1418" w:type="dxa"/>
            <w:tcBorders>
              <w:top w:val="nil"/>
              <w:left w:val="nil"/>
              <w:bottom w:val="nil"/>
              <w:right w:val="nil"/>
            </w:tcBorders>
            <w:noWrap/>
          </w:tcPr>
          <w:p w14:paraId="4158A610" w14:textId="57F0D740" w:rsidR="004033B0" w:rsidRPr="00C04D55" w:rsidRDefault="004033B0" w:rsidP="004033B0">
            <w:pPr>
              <w:spacing w:before="0"/>
              <w:ind w:left="0"/>
              <w:jc w:val="right"/>
              <w:rPr>
                <w:rFonts w:eastAsia="Times New Roman"/>
                <w:color w:val="auto"/>
              </w:rPr>
            </w:pPr>
            <w:r w:rsidRPr="00C04D55">
              <w:rPr>
                <w:sz w:val="30"/>
                <w:szCs w:val="30"/>
              </w:rPr>
              <w:t>1,205,630.20</w:t>
            </w:r>
          </w:p>
        </w:tc>
        <w:tc>
          <w:tcPr>
            <w:tcW w:w="1417" w:type="dxa"/>
            <w:tcBorders>
              <w:top w:val="nil"/>
              <w:left w:val="nil"/>
              <w:bottom w:val="nil"/>
              <w:right w:val="nil"/>
            </w:tcBorders>
          </w:tcPr>
          <w:p w14:paraId="360F0DE9" w14:textId="4D7E8891" w:rsidR="004033B0" w:rsidRPr="00C04D55" w:rsidRDefault="004033B0" w:rsidP="004033B0">
            <w:pPr>
              <w:spacing w:before="0"/>
              <w:ind w:left="0"/>
              <w:jc w:val="right"/>
            </w:pPr>
            <w:r w:rsidRPr="00C04D55">
              <w:rPr>
                <w:sz w:val="30"/>
                <w:szCs w:val="30"/>
              </w:rPr>
              <w:t>1,205,630.20</w:t>
            </w:r>
          </w:p>
        </w:tc>
        <w:tc>
          <w:tcPr>
            <w:tcW w:w="1559" w:type="dxa"/>
            <w:tcBorders>
              <w:top w:val="nil"/>
              <w:left w:val="nil"/>
              <w:bottom w:val="nil"/>
              <w:right w:val="nil"/>
            </w:tcBorders>
          </w:tcPr>
          <w:p w14:paraId="4F4F3B2C" w14:textId="0A4A061C" w:rsidR="004033B0" w:rsidRPr="00C04D55" w:rsidRDefault="004033B0" w:rsidP="004033B0">
            <w:pPr>
              <w:spacing w:before="0"/>
              <w:ind w:left="0"/>
              <w:jc w:val="right"/>
            </w:pPr>
            <w:r w:rsidRPr="00C04D55">
              <w:rPr>
                <w:sz w:val="30"/>
                <w:szCs w:val="30"/>
              </w:rPr>
              <w:t>1,205,630.20</w:t>
            </w:r>
          </w:p>
        </w:tc>
      </w:tr>
      <w:tr w:rsidR="004033B0" w:rsidRPr="00C04D55" w14:paraId="4B237E59" w14:textId="2D9DF954" w:rsidTr="000A49E0">
        <w:trPr>
          <w:trHeight w:val="165"/>
        </w:trPr>
        <w:tc>
          <w:tcPr>
            <w:tcW w:w="3119" w:type="dxa"/>
            <w:tcBorders>
              <w:top w:val="nil"/>
              <w:left w:val="nil"/>
              <w:bottom w:val="nil"/>
              <w:right w:val="nil"/>
            </w:tcBorders>
            <w:noWrap/>
            <w:vAlign w:val="bottom"/>
          </w:tcPr>
          <w:p w14:paraId="4AF91675" w14:textId="4DE7480C" w:rsidR="004033B0" w:rsidRPr="00C04D55" w:rsidRDefault="004033B0" w:rsidP="004033B0">
            <w:pPr>
              <w:spacing w:before="0"/>
              <w:ind w:left="175" w:hanging="1"/>
              <w:jc w:val="left"/>
              <w:rPr>
                <w:rFonts w:eastAsia="Times New Roman"/>
                <w:color w:val="auto"/>
              </w:rPr>
            </w:pPr>
            <w:r w:rsidRPr="00C04D55">
              <w:rPr>
                <w:rFonts w:eastAsia="Times New Roman"/>
                <w:color w:val="auto"/>
              </w:rPr>
              <w:t>Current provisions</w:t>
            </w:r>
          </w:p>
        </w:tc>
        <w:tc>
          <w:tcPr>
            <w:tcW w:w="1417" w:type="dxa"/>
            <w:tcBorders>
              <w:top w:val="nil"/>
              <w:left w:val="nil"/>
              <w:bottom w:val="nil"/>
              <w:right w:val="nil"/>
            </w:tcBorders>
            <w:noWrap/>
          </w:tcPr>
          <w:p w14:paraId="50DF5960" w14:textId="270A3685" w:rsidR="004033B0" w:rsidRPr="00C04D55" w:rsidRDefault="004033B0" w:rsidP="004033B0">
            <w:pPr>
              <w:spacing w:before="0"/>
              <w:ind w:left="0"/>
              <w:jc w:val="right"/>
              <w:rPr>
                <w:rFonts w:eastAsia="Times New Roman"/>
                <w:color w:val="auto"/>
              </w:rPr>
            </w:pPr>
            <w:r w:rsidRPr="00C04D55">
              <w:rPr>
                <w:sz w:val="30"/>
                <w:szCs w:val="30"/>
                <w:cs/>
              </w:rPr>
              <w:t>2</w:t>
            </w:r>
            <w:r w:rsidRPr="00C04D55">
              <w:rPr>
                <w:sz w:val="30"/>
                <w:szCs w:val="30"/>
              </w:rPr>
              <w:t>,</w:t>
            </w:r>
            <w:r w:rsidRPr="00C04D55">
              <w:rPr>
                <w:sz w:val="30"/>
                <w:szCs w:val="30"/>
                <w:cs/>
              </w:rPr>
              <w:t>649</w:t>
            </w:r>
            <w:r w:rsidRPr="00C04D55">
              <w:rPr>
                <w:sz w:val="30"/>
                <w:szCs w:val="30"/>
              </w:rPr>
              <w:t>,</w:t>
            </w:r>
            <w:r w:rsidRPr="00C04D55">
              <w:rPr>
                <w:sz w:val="30"/>
                <w:szCs w:val="30"/>
                <w:cs/>
              </w:rPr>
              <w:t>617.44</w:t>
            </w:r>
          </w:p>
        </w:tc>
        <w:tc>
          <w:tcPr>
            <w:tcW w:w="1418" w:type="dxa"/>
            <w:tcBorders>
              <w:top w:val="nil"/>
              <w:left w:val="nil"/>
              <w:bottom w:val="nil"/>
              <w:right w:val="nil"/>
            </w:tcBorders>
            <w:noWrap/>
          </w:tcPr>
          <w:p w14:paraId="23749922" w14:textId="4E4041B2" w:rsidR="004033B0" w:rsidRPr="00C04D55" w:rsidRDefault="004033B0" w:rsidP="004033B0">
            <w:pPr>
              <w:spacing w:before="0"/>
              <w:ind w:left="0"/>
              <w:jc w:val="right"/>
              <w:rPr>
                <w:rFonts w:eastAsia="Times New Roman"/>
                <w:color w:val="auto"/>
              </w:rPr>
            </w:pPr>
            <w:r w:rsidRPr="00C04D55">
              <w:rPr>
                <w:sz w:val="30"/>
                <w:szCs w:val="30"/>
              </w:rPr>
              <w:t>5,737,312.59</w:t>
            </w:r>
          </w:p>
        </w:tc>
        <w:tc>
          <w:tcPr>
            <w:tcW w:w="1417" w:type="dxa"/>
            <w:tcBorders>
              <w:top w:val="nil"/>
              <w:left w:val="nil"/>
              <w:bottom w:val="nil"/>
              <w:right w:val="nil"/>
            </w:tcBorders>
          </w:tcPr>
          <w:p w14:paraId="529FA35B" w14:textId="12251F3C" w:rsidR="004033B0" w:rsidRPr="00C04D55" w:rsidRDefault="004033B0" w:rsidP="004033B0">
            <w:pPr>
              <w:spacing w:before="0"/>
              <w:ind w:left="0"/>
              <w:jc w:val="right"/>
            </w:pPr>
            <w:r w:rsidRPr="00C04D55">
              <w:rPr>
                <w:sz w:val="30"/>
                <w:szCs w:val="30"/>
              </w:rPr>
              <w:t>2,649,617.44</w:t>
            </w:r>
          </w:p>
        </w:tc>
        <w:tc>
          <w:tcPr>
            <w:tcW w:w="1559" w:type="dxa"/>
            <w:tcBorders>
              <w:top w:val="nil"/>
              <w:left w:val="nil"/>
              <w:bottom w:val="nil"/>
              <w:right w:val="nil"/>
            </w:tcBorders>
          </w:tcPr>
          <w:p w14:paraId="2072C609" w14:textId="352C04E8" w:rsidR="004033B0" w:rsidRPr="00C04D55" w:rsidRDefault="004033B0" w:rsidP="004033B0">
            <w:pPr>
              <w:spacing w:before="0"/>
              <w:ind w:left="0"/>
              <w:jc w:val="right"/>
            </w:pPr>
            <w:r w:rsidRPr="00C04D55">
              <w:rPr>
                <w:sz w:val="30"/>
                <w:szCs w:val="30"/>
              </w:rPr>
              <w:t>5,737,312.59</w:t>
            </w:r>
          </w:p>
        </w:tc>
      </w:tr>
      <w:tr w:rsidR="004033B0" w:rsidRPr="00C04D55" w14:paraId="4C371F29" w14:textId="6E241BC9" w:rsidTr="000A49E0">
        <w:trPr>
          <w:trHeight w:val="165"/>
        </w:trPr>
        <w:tc>
          <w:tcPr>
            <w:tcW w:w="3119" w:type="dxa"/>
            <w:tcBorders>
              <w:top w:val="nil"/>
              <w:left w:val="nil"/>
              <w:bottom w:val="nil"/>
              <w:right w:val="nil"/>
            </w:tcBorders>
            <w:noWrap/>
            <w:vAlign w:val="bottom"/>
          </w:tcPr>
          <w:p w14:paraId="2BB303BC" w14:textId="77777777" w:rsidR="004033B0" w:rsidRPr="00C04D55" w:rsidRDefault="004033B0" w:rsidP="00F249A5">
            <w:pPr>
              <w:spacing w:before="0"/>
              <w:ind w:left="175" w:hanging="1"/>
              <w:jc w:val="left"/>
              <w:rPr>
                <w:rFonts w:eastAsia="Times New Roman"/>
                <w:color w:val="auto"/>
              </w:rPr>
            </w:pPr>
            <w:r w:rsidRPr="00C04D55">
              <w:rPr>
                <w:rFonts w:eastAsia="Times New Roman"/>
                <w:color w:val="auto"/>
              </w:rPr>
              <w:t>Non-current provisions for</w:t>
            </w:r>
          </w:p>
        </w:tc>
        <w:tc>
          <w:tcPr>
            <w:tcW w:w="1417" w:type="dxa"/>
            <w:tcBorders>
              <w:top w:val="nil"/>
              <w:left w:val="nil"/>
              <w:bottom w:val="nil"/>
              <w:right w:val="nil"/>
            </w:tcBorders>
            <w:noWrap/>
            <w:vAlign w:val="bottom"/>
          </w:tcPr>
          <w:p w14:paraId="0DA31040" w14:textId="77777777" w:rsidR="004033B0" w:rsidRPr="00C04D55" w:rsidRDefault="004033B0" w:rsidP="00F249A5">
            <w:pPr>
              <w:spacing w:before="0"/>
              <w:ind w:left="0"/>
              <w:jc w:val="right"/>
              <w:rPr>
                <w:rFonts w:eastAsia="Times New Roman"/>
                <w:color w:val="auto"/>
              </w:rPr>
            </w:pPr>
          </w:p>
        </w:tc>
        <w:tc>
          <w:tcPr>
            <w:tcW w:w="1418" w:type="dxa"/>
            <w:tcBorders>
              <w:top w:val="nil"/>
              <w:left w:val="nil"/>
              <w:bottom w:val="nil"/>
              <w:right w:val="nil"/>
            </w:tcBorders>
            <w:noWrap/>
            <w:vAlign w:val="bottom"/>
          </w:tcPr>
          <w:p w14:paraId="43B32FA1" w14:textId="77777777" w:rsidR="004033B0" w:rsidRPr="00C04D55" w:rsidRDefault="004033B0" w:rsidP="00F249A5">
            <w:pPr>
              <w:spacing w:before="0"/>
              <w:ind w:left="0"/>
              <w:jc w:val="right"/>
              <w:rPr>
                <w:rFonts w:eastAsia="Times New Roman"/>
                <w:color w:val="auto"/>
              </w:rPr>
            </w:pPr>
          </w:p>
        </w:tc>
        <w:tc>
          <w:tcPr>
            <w:tcW w:w="1417" w:type="dxa"/>
            <w:tcBorders>
              <w:top w:val="nil"/>
              <w:left w:val="nil"/>
              <w:bottom w:val="nil"/>
              <w:right w:val="nil"/>
            </w:tcBorders>
          </w:tcPr>
          <w:p w14:paraId="398294A0" w14:textId="77777777" w:rsidR="004033B0" w:rsidRPr="00C04D55" w:rsidRDefault="004033B0" w:rsidP="00F249A5">
            <w:pPr>
              <w:spacing w:before="0"/>
              <w:ind w:left="0"/>
              <w:jc w:val="right"/>
              <w:rPr>
                <w:rFonts w:eastAsia="Times New Roman"/>
                <w:color w:val="auto"/>
              </w:rPr>
            </w:pPr>
          </w:p>
        </w:tc>
        <w:tc>
          <w:tcPr>
            <w:tcW w:w="1559" w:type="dxa"/>
            <w:tcBorders>
              <w:top w:val="nil"/>
              <w:left w:val="nil"/>
              <w:bottom w:val="nil"/>
              <w:right w:val="nil"/>
            </w:tcBorders>
          </w:tcPr>
          <w:p w14:paraId="7A4AEA06" w14:textId="77777777" w:rsidR="004033B0" w:rsidRPr="00C04D55" w:rsidRDefault="004033B0" w:rsidP="00F249A5">
            <w:pPr>
              <w:spacing w:before="0"/>
              <w:ind w:left="0"/>
              <w:jc w:val="right"/>
              <w:rPr>
                <w:rFonts w:eastAsia="Times New Roman"/>
                <w:color w:val="auto"/>
              </w:rPr>
            </w:pPr>
          </w:p>
        </w:tc>
      </w:tr>
      <w:tr w:rsidR="004033B0" w:rsidRPr="00C04D55" w14:paraId="5DAE160B" w14:textId="2700D9B3" w:rsidTr="000A49E0">
        <w:trPr>
          <w:trHeight w:val="165"/>
        </w:trPr>
        <w:tc>
          <w:tcPr>
            <w:tcW w:w="3119" w:type="dxa"/>
            <w:tcBorders>
              <w:top w:val="nil"/>
              <w:left w:val="nil"/>
              <w:bottom w:val="nil"/>
              <w:right w:val="nil"/>
            </w:tcBorders>
            <w:noWrap/>
            <w:vAlign w:val="bottom"/>
          </w:tcPr>
          <w:p w14:paraId="79B34268" w14:textId="77777777" w:rsidR="004033B0" w:rsidRPr="00C04D55" w:rsidRDefault="004033B0" w:rsidP="004033B0">
            <w:pPr>
              <w:spacing w:before="0"/>
              <w:ind w:left="489" w:hanging="1"/>
              <w:jc w:val="left"/>
              <w:rPr>
                <w:rFonts w:eastAsia="Times New Roman"/>
                <w:color w:val="auto"/>
              </w:rPr>
            </w:pPr>
            <w:r w:rsidRPr="00C04D55">
              <w:rPr>
                <w:rFonts w:eastAsia="Times New Roman"/>
                <w:color w:val="auto"/>
              </w:rPr>
              <w:t>employee benefit</w:t>
            </w:r>
          </w:p>
        </w:tc>
        <w:tc>
          <w:tcPr>
            <w:tcW w:w="1417" w:type="dxa"/>
            <w:tcBorders>
              <w:top w:val="nil"/>
              <w:left w:val="nil"/>
              <w:bottom w:val="nil"/>
              <w:right w:val="nil"/>
            </w:tcBorders>
            <w:noWrap/>
          </w:tcPr>
          <w:p w14:paraId="6D0779CD" w14:textId="3751F711" w:rsidR="004033B0" w:rsidRPr="00C04D55" w:rsidRDefault="004033B0" w:rsidP="004033B0">
            <w:pPr>
              <w:spacing w:before="0"/>
              <w:ind w:left="0"/>
              <w:jc w:val="right"/>
              <w:rPr>
                <w:rFonts w:eastAsia="Times New Roman"/>
                <w:color w:val="auto"/>
              </w:rPr>
            </w:pPr>
            <w:r w:rsidRPr="00C04D55">
              <w:rPr>
                <w:sz w:val="30"/>
                <w:szCs w:val="30"/>
                <w:cs/>
              </w:rPr>
              <w:t>1</w:t>
            </w:r>
            <w:r w:rsidRPr="00C04D55">
              <w:rPr>
                <w:sz w:val="30"/>
                <w:szCs w:val="30"/>
              </w:rPr>
              <w:t>,</w:t>
            </w:r>
            <w:r w:rsidRPr="00C04D55">
              <w:rPr>
                <w:sz w:val="30"/>
                <w:szCs w:val="30"/>
                <w:cs/>
              </w:rPr>
              <w:t>943</w:t>
            </w:r>
            <w:r w:rsidRPr="00C04D55">
              <w:rPr>
                <w:sz w:val="30"/>
                <w:szCs w:val="30"/>
              </w:rPr>
              <w:t>,</w:t>
            </w:r>
            <w:r w:rsidRPr="00C04D55">
              <w:rPr>
                <w:sz w:val="30"/>
                <w:szCs w:val="30"/>
                <w:cs/>
              </w:rPr>
              <w:t>330.40</w:t>
            </w:r>
          </w:p>
        </w:tc>
        <w:tc>
          <w:tcPr>
            <w:tcW w:w="1418" w:type="dxa"/>
            <w:tcBorders>
              <w:top w:val="nil"/>
              <w:left w:val="nil"/>
              <w:bottom w:val="nil"/>
              <w:right w:val="nil"/>
            </w:tcBorders>
            <w:noWrap/>
          </w:tcPr>
          <w:p w14:paraId="52D8AE93" w14:textId="739C5257" w:rsidR="004033B0" w:rsidRPr="00C04D55" w:rsidRDefault="004033B0" w:rsidP="004033B0">
            <w:pPr>
              <w:spacing w:before="0"/>
              <w:ind w:left="0"/>
              <w:jc w:val="right"/>
              <w:rPr>
                <w:rFonts w:eastAsia="Times New Roman"/>
                <w:color w:val="auto"/>
              </w:rPr>
            </w:pPr>
            <w:r w:rsidRPr="00C04D55">
              <w:rPr>
                <w:sz w:val="30"/>
                <w:szCs w:val="30"/>
              </w:rPr>
              <w:t>1,974,617.00</w:t>
            </w:r>
          </w:p>
        </w:tc>
        <w:tc>
          <w:tcPr>
            <w:tcW w:w="1417" w:type="dxa"/>
            <w:tcBorders>
              <w:top w:val="nil"/>
              <w:left w:val="nil"/>
              <w:bottom w:val="nil"/>
              <w:right w:val="nil"/>
            </w:tcBorders>
          </w:tcPr>
          <w:p w14:paraId="679DC832" w14:textId="4F0FBFA7" w:rsidR="004033B0" w:rsidRPr="00C04D55" w:rsidRDefault="004033B0" w:rsidP="004033B0">
            <w:pPr>
              <w:spacing w:before="0"/>
              <w:ind w:left="0"/>
              <w:jc w:val="right"/>
            </w:pPr>
            <w:r w:rsidRPr="00C04D55">
              <w:rPr>
                <w:sz w:val="30"/>
                <w:szCs w:val="30"/>
              </w:rPr>
              <w:t>1,943,330.40</w:t>
            </w:r>
          </w:p>
        </w:tc>
        <w:tc>
          <w:tcPr>
            <w:tcW w:w="1559" w:type="dxa"/>
            <w:tcBorders>
              <w:top w:val="nil"/>
              <w:left w:val="nil"/>
              <w:bottom w:val="nil"/>
              <w:right w:val="nil"/>
            </w:tcBorders>
          </w:tcPr>
          <w:p w14:paraId="66AC62B2" w14:textId="2A3840D0" w:rsidR="004033B0" w:rsidRPr="00C04D55" w:rsidRDefault="004033B0" w:rsidP="004033B0">
            <w:pPr>
              <w:spacing w:before="0"/>
              <w:ind w:left="0"/>
              <w:jc w:val="right"/>
            </w:pPr>
            <w:r w:rsidRPr="00C04D55">
              <w:rPr>
                <w:sz w:val="30"/>
                <w:szCs w:val="30"/>
              </w:rPr>
              <w:t>1,974,617.00</w:t>
            </w:r>
          </w:p>
        </w:tc>
      </w:tr>
      <w:tr w:rsidR="004033B0" w:rsidRPr="00C04D55" w14:paraId="15499890" w14:textId="7E53291E" w:rsidTr="000A49E0">
        <w:trPr>
          <w:trHeight w:val="80"/>
        </w:trPr>
        <w:tc>
          <w:tcPr>
            <w:tcW w:w="3119" w:type="dxa"/>
            <w:tcBorders>
              <w:top w:val="nil"/>
              <w:left w:val="nil"/>
              <w:bottom w:val="nil"/>
              <w:right w:val="nil"/>
            </w:tcBorders>
            <w:noWrap/>
            <w:vAlign w:val="bottom"/>
          </w:tcPr>
          <w:p w14:paraId="629F3CCA" w14:textId="77777777" w:rsidR="004033B0" w:rsidRPr="00C04D55" w:rsidRDefault="004033B0" w:rsidP="004033B0">
            <w:pPr>
              <w:spacing w:before="0"/>
              <w:ind w:left="175" w:hanging="1"/>
              <w:jc w:val="left"/>
              <w:rPr>
                <w:rFonts w:eastAsia="Times New Roman"/>
                <w:color w:val="auto"/>
              </w:rPr>
            </w:pPr>
            <w:r w:rsidRPr="00C04D55">
              <w:rPr>
                <w:rFonts w:eastAsia="Times New Roman"/>
                <w:color w:val="auto"/>
              </w:rPr>
              <w:t>Long-term provisions</w:t>
            </w:r>
          </w:p>
        </w:tc>
        <w:tc>
          <w:tcPr>
            <w:tcW w:w="1417" w:type="dxa"/>
            <w:tcBorders>
              <w:top w:val="nil"/>
              <w:left w:val="nil"/>
              <w:right w:val="nil"/>
            </w:tcBorders>
            <w:noWrap/>
          </w:tcPr>
          <w:p w14:paraId="11EBFB09" w14:textId="6BEFA3E1" w:rsidR="004033B0" w:rsidRPr="00C04D55" w:rsidRDefault="004033B0" w:rsidP="004033B0">
            <w:pPr>
              <w:spacing w:before="0"/>
              <w:ind w:left="0"/>
              <w:jc w:val="right"/>
            </w:pPr>
            <w:r w:rsidRPr="00C04D55">
              <w:rPr>
                <w:sz w:val="30"/>
                <w:szCs w:val="30"/>
                <w:cs/>
              </w:rPr>
              <w:t>8</w:t>
            </w:r>
            <w:r w:rsidRPr="00C04D55">
              <w:rPr>
                <w:sz w:val="30"/>
                <w:szCs w:val="30"/>
              </w:rPr>
              <w:t>,</w:t>
            </w:r>
            <w:r w:rsidRPr="00C04D55">
              <w:rPr>
                <w:sz w:val="30"/>
                <w:szCs w:val="30"/>
                <w:cs/>
              </w:rPr>
              <w:t>542</w:t>
            </w:r>
            <w:r w:rsidRPr="00C04D55">
              <w:rPr>
                <w:sz w:val="30"/>
                <w:szCs w:val="30"/>
              </w:rPr>
              <w:t>,</w:t>
            </w:r>
            <w:r w:rsidRPr="00C04D55">
              <w:rPr>
                <w:sz w:val="30"/>
                <w:szCs w:val="30"/>
                <w:cs/>
              </w:rPr>
              <w:t>937.22</w:t>
            </w:r>
          </w:p>
        </w:tc>
        <w:tc>
          <w:tcPr>
            <w:tcW w:w="1418" w:type="dxa"/>
            <w:tcBorders>
              <w:top w:val="nil"/>
              <w:left w:val="nil"/>
              <w:right w:val="nil"/>
            </w:tcBorders>
            <w:noWrap/>
          </w:tcPr>
          <w:p w14:paraId="250A4018" w14:textId="2E0E708C" w:rsidR="004033B0" w:rsidRPr="00C04D55" w:rsidRDefault="004033B0" w:rsidP="004033B0">
            <w:pPr>
              <w:spacing w:before="0"/>
              <w:ind w:left="0"/>
              <w:jc w:val="right"/>
              <w:rPr>
                <w:cs/>
              </w:rPr>
            </w:pPr>
            <w:r w:rsidRPr="00C04D55">
              <w:rPr>
                <w:sz w:val="30"/>
                <w:szCs w:val="30"/>
              </w:rPr>
              <w:t>8,309,893.70</w:t>
            </w:r>
          </w:p>
        </w:tc>
        <w:tc>
          <w:tcPr>
            <w:tcW w:w="1417" w:type="dxa"/>
            <w:tcBorders>
              <w:top w:val="nil"/>
              <w:left w:val="nil"/>
              <w:right w:val="nil"/>
            </w:tcBorders>
          </w:tcPr>
          <w:p w14:paraId="0A60861E" w14:textId="7B0083B9" w:rsidR="004033B0" w:rsidRPr="00C04D55" w:rsidRDefault="004033B0" w:rsidP="004033B0">
            <w:pPr>
              <w:spacing w:before="0"/>
              <w:ind w:left="0"/>
              <w:jc w:val="right"/>
            </w:pPr>
            <w:r w:rsidRPr="00C04D55">
              <w:rPr>
                <w:sz w:val="30"/>
                <w:szCs w:val="30"/>
              </w:rPr>
              <w:t>8,542,937.22</w:t>
            </w:r>
          </w:p>
        </w:tc>
        <w:tc>
          <w:tcPr>
            <w:tcW w:w="1559" w:type="dxa"/>
            <w:tcBorders>
              <w:top w:val="nil"/>
              <w:left w:val="nil"/>
              <w:right w:val="nil"/>
            </w:tcBorders>
          </w:tcPr>
          <w:p w14:paraId="575D57A9" w14:textId="5DCA3A61" w:rsidR="004033B0" w:rsidRPr="00C04D55" w:rsidRDefault="004033B0" w:rsidP="004033B0">
            <w:pPr>
              <w:spacing w:before="0"/>
              <w:ind w:left="0"/>
              <w:jc w:val="right"/>
            </w:pPr>
            <w:r w:rsidRPr="00C04D55">
              <w:rPr>
                <w:sz w:val="30"/>
                <w:szCs w:val="30"/>
              </w:rPr>
              <w:t>8,309,893.70</w:t>
            </w:r>
          </w:p>
        </w:tc>
      </w:tr>
      <w:tr w:rsidR="004033B0" w:rsidRPr="00C04D55" w14:paraId="2DB2B17B" w14:textId="32F8E0A9" w:rsidTr="000A49E0">
        <w:trPr>
          <w:trHeight w:val="80"/>
        </w:trPr>
        <w:tc>
          <w:tcPr>
            <w:tcW w:w="3119" w:type="dxa"/>
            <w:tcBorders>
              <w:top w:val="nil"/>
              <w:left w:val="nil"/>
              <w:bottom w:val="nil"/>
              <w:right w:val="nil"/>
            </w:tcBorders>
            <w:noWrap/>
            <w:vAlign w:val="bottom"/>
          </w:tcPr>
          <w:p w14:paraId="436E767F" w14:textId="77777777" w:rsidR="004033B0" w:rsidRPr="00C04D55" w:rsidRDefault="004033B0" w:rsidP="004033B0">
            <w:pPr>
              <w:spacing w:before="0"/>
              <w:ind w:left="175"/>
              <w:jc w:val="left"/>
              <w:rPr>
                <w:rFonts w:eastAsia="Times New Roman"/>
                <w:color w:val="auto"/>
              </w:rPr>
            </w:pPr>
            <w:r w:rsidRPr="00C04D55">
              <w:rPr>
                <w:rFonts w:eastAsia="Times New Roman"/>
                <w:color w:val="auto"/>
              </w:rPr>
              <w:t>Deficit</w:t>
            </w:r>
          </w:p>
        </w:tc>
        <w:tc>
          <w:tcPr>
            <w:tcW w:w="1417" w:type="dxa"/>
            <w:tcBorders>
              <w:top w:val="nil"/>
              <w:left w:val="nil"/>
              <w:right w:val="nil"/>
            </w:tcBorders>
            <w:noWrap/>
          </w:tcPr>
          <w:p w14:paraId="7FC4CA16" w14:textId="3D877855" w:rsidR="004033B0" w:rsidRPr="00C04D55" w:rsidRDefault="004033B0" w:rsidP="004033B0">
            <w:pPr>
              <w:pBdr>
                <w:bottom w:val="single" w:sz="4" w:space="1" w:color="auto"/>
              </w:pBdr>
              <w:spacing w:before="0"/>
              <w:ind w:left="0"/>
              <w:jc w:val="right"/>
              <w:rPr>
                <w:color w:val="auto"/>
              </w:rPr>
            </w:pPr>
            <w:r w:rsidRPr="00C04D55">
              <w:rPr>
                <w:sz w:val="30"/>
                <w:szCs w:val="30"/>
                <w:cs/>
              </w:rPr>
              <w:t>224</w:t>
            </w:r>
            <w:r w:rsidRPr="00C04D55">
              <w:rPr>
                <w:sz w:val="30"/>
                <w:szCs w:val="30"/>
              </w:rPr>
              <w:t>,</w:t>
            </w:r>
            <w:r w:rsidRPr="00C04D55">
              <w:rPr>
                <w:sz w:val="30"/>
                <w:szCs w:val="30"/>
                <w:cs/>
              </w:rPr>
              <w:t>866.77</w:t>
            </w:r>
          </w:p>
        </w:tc>
        <w:tc>
          <w:tcPr>
            <w:tcW w:w="1418" w:type="dxa"/>
            <w:tcBorders>
              <w:top w:val="nil"/>
              <w:left w:val="nil"/>
              <w:right w:val="nil"/>
            </w:tcBorders>
            <w:noWrap/>
          </w:tcPr>
          <w:p w14:paraId="3B89BA09" w14:textId="190F2D24" w:rsidR="004033B0" w:rsidRPr="00C04D55" w:rsidRDefault="004033B0" w:rsidP="004033B0">
            <w:pPr>
              <w:pBdr>
                <w:bottom w:val="single" w:sz="4" w:space="1" w:color="auto"/>
              </w:pBdr>
              <w:spacing w:before="0"/>
              <w:ind w:left="0"/>
              <w:jc w:val="right"/>
              <w:rPr>
                <w:color w:val="auto"/>
              </w:rPr>
            </w:pPr>
            <w:r w:rsidRPr="00C04D55">
              <w:rPr>
                <w:sz w:val="30"/>
                <w:szCs w:val="30"/>
              </w:rPr>
              <w:t>71,665.87</w:t>
            </w:r>
          </w:p>
        </w:tc>
        <w:tc>
          <w:tcPr>
            <w:tcW w:w="1417" w:type="dxa"/>
            <w:tcBorders>
              <w:top w:val="nil"/>
              <w:left w:val="nil"/>
              <w:right w:val="nil"/>
            </w:tcBorders>
          </w:tcPr>
          <w:p w14:paraId="637FF1E3" w14:textId="76438316" w:rsidR="004033B0" w:rsidRPr="00C04D55" w:rsidRDefault="004033B0" w:rsidP="004033B0">
            <w:pPr>
              <w:pBdr>
                <w:bottom w:val="single" w:sz="4" w:space="1" w:color="auto"/>
              </w:pBdr>
              <w:spacing w:before="0"/>
              <w:ind w:left="0"/>
              <w:jc w:val="right"/>
            </w:pPr>
            <w:r w:rsidRPr="00C04D55">
              <w:rPr>
                <w:sz w:val="30"/>
                <w:szCs w:val="30"/>
                <w:cs/>
              </w:rPr>
              <w:t>-</w:t>
            </w:r>
          </w:p>
        </w:tc>
        <w:tc>
          <w:tcPr>
            <w:tcW w:w="1559" w:type="dxa"/>
            <w:tcBorders>
              <w:top w:val="nil"/>
              <w:left w:val="nil"/>
              <w:right w:val="nil"/>
            </w:tcBorders>
          </w:tcPr>
          <w:p w14:paraId="10CF8D50" w14:textId="1708C800" w:rsidR="004033B0" w:rsidRPr="00C04D55" w:rsidRDefault="004033B0" w:rsidP="004033B0">
            <w:pPr>
              <w:pBdr>
                <w:bottom w:val="single" w:sz="4" w:space="1" w:color="auto"/>
              </w:pBdr>
              <w:spacing w:before="0"/>
              <w:ind w:left="0"/>
              <w:jc w:val="right"/>
            </w:pPr>
            <w:r w:rsidRPr="00C04D55">
              <w:rPr>
                <w:sz w:val="30"/>
                <w:szCs w:val="30"/>
              </w:rPr>
              <w:t>-</w:t>
            </w:r>
          </w:p>
        </w:tc>
      </w:tr>
      <w:tr w:rsidR="004033B0" w:rsidRPr="00C04D55" w14:paraId="65791407" w14:textId="056CE858" w:rsidTr="000A49E0">
        <w:trPr>
          <w:trHeight w:val="509"/>
        </w:trPr>
        <w:tc>
          <w:tcPr>
            <w:tcW w:w="3119" w:type="dxa"/>
            <w:tcBorders>
              <w:top w:val="nil"/>
              <w:left w:val="nil"/>
              <w:bottom w:val="nil"/>
              <w:right w:val="nil"/>
            </w:tcBorders>
            <w:noWrap/>
            <w:vAlign w:val="bottom"/>
            <w:hideMark/>
          </w:tcPr>
          <w:p w14:paraId="3B4F76BA" w14:textId="77777777" w:rsidR="004033B0" w:rsidRPr="00C04D55" w:rsidRDefault="004033B0" w:rsidP="004033B0">
            <w:pPr>
              <w:spacing w:before="0"/>
              <w:ind w:hanging="104"/>
              <w:jc w:val="left"/>
              <w:rPr>
                <w:rFonts w:eastAsia="Times New Roman"/>
                <w:color w:val="auto"/>
              </w:rPr>
            </w:pPr>
            <w:r w:rsidRPr="00C04D55">
              <w:rPr>
                <w:rFonts w:eastAsia="Times New Roman"/>
                <w:color w:val="auto"/>
              </w:rPr>
              <w:t>Total</w:t>
            </w:r>
          </w:p>
        </w:tc>
        <w:tc>
          <w:tcPr>
            <w:tcW w:w="1417" w:type="dxa"/>
            <w:tcBorders>
              <w:top w:val="nil"/>
              <w:left w:val="nil"/>
              <w:bottom w:val="nil"/>
              <w:right w:val="nil"/>
            </w:tcBorders>
            <w:noWrap/>
            <w:hideMark/>
          </w:tcPr>
          <w:p w14:paraId="728A9C80" w14:textId="1A00B2D3" w:rsidR="004033B0" w:rsidRPr="00C04D55" w:rsidRDefault="004033B0" w:rsidP="004033B0">
            <w:pPr>
              <w:pBdr>
                <w:bottom w:val="double" w:sz="4" w:space="1" w:color="auto"/>
              </w:pBdr>
              <w:spacing w:before="0"/>
              <w:ind w:left="0"/>
              <w:jc w:val="right"/>
              <w:rPr>
                <w:color w:val="auto"/>
              </w:rPr>
            </w:pPr>
            <w:r w:rsidRPr="00C04D55">
              <w:rPr>
                <w:sz w:val="30"/>
                <w:szCs w:val="30"/>
                <w:cs/>
              </w:rPr>
              <w:t>28</w:t>
            </w:r>
            <w:r w:rsidRPr="00C04D55">
              <w:rPr>
                <w:sz w:val="30"/>
                <w:szCs w:val="30"/>
              </w:rPr>
              <w:t>,</w:t>
            </w:r>
            <w:r w:rsidRPr="00C04D55">
              <w:rPr>
                <w:sz w:val="30"/>
                <w:szCs w:val="30"/>
                <w:cs/>
              </w:rPr>
              <w:t>230</w:t>
            </w:r>
            <w:r w:rsidRPr="00C04D55">
              <w:rPr>
                <w:sz w:val="30"/>
                <w:szCs w:val="30"/>
              </w:rPr>
              <w:t>,</w:t>
            </w:r>
            <w:r w:rsidRPr="00C04D55">
              <w:rPr>
                <w:sz w:val="30"/>
                <w:szCs w:val="30"/>
                <w:cs/>
              </w:rPr>
              <w:t>805.56</w:t>
            </w:r>
          </w:p>
        </w:tc>
        <w:tc>
          <w:tcPr>
            <w:tcW w:w="1418" w:type="dxa"/>
            <w:tcBorders>
              <w:top w:val="nil"/>
              <w:left w:val="nil"/>
              <w:bottom w:val="nil"/>
              <w:right w:val="nil"/>
            </w:tcBorders>
            <w:noWrap/>
            <w:hideMark/>
          </w:tcPr>
          <w:p w14:paraId="4AA2E006" w14:textId="4B2D8593" w:rsidR="004033B0" w:rsidRPr="00C04D55" w:rsidRDefault="004033B0" w:rsidP="004033B0">
            <w:pPr>
              <w:pBdr>
                <w:bottom w:val="double" w:sz="4" w:space="1" w:color="auto"/>
              </w:pBdr>
              <w:spacing w:before="0"/>
              <w:ind w:left="0"/>
              <w:jc w:val="right"/>
              <w:rPr>
                <w:color w:val="auto"/>
              </w:rPr>
            </w:pPr>
            <w:r w:rsidRPr="00C04D55">
              <w:rPr>
                <w:sz w:val="30"/>
                <w:szCs w:val="30"/>
              </w:rPr>
              <w:t>30,963,542.89</w:t>
            </w:r>
          </w:p>
        </w:tc>
        <w:tc>
          <w:tcPr>
            <w:tcW w:w="1417" w:type="dxa"/>
            <w:tcBorders>
              <w:top w:val="nil"/>
              <w:left w:val="nil"/>
              <w:bottom w:val="nil"/>
              <w:right w:val="nil"/>
            </w:tcBorders>
          </w:tcPr>
          <w:p w14:paraId="549993D1" w14:textId="2C6A2342" w:rsidR="004033B0" w:rsidRPr="00C04D55" w:rsidRDefault="004033B0" w:rsidP="004033B0">
            <w:pPr>
              <w:pBdr>
                <w:bottom w:val="double" w:sz="4" w:space="1" w:color="auto"/>
              </w:pBdr>
              <w:spacing w:before="0"/>
              <w:ind w:left="0"/>
              <w:jc w:val="right"/>
            </w:pPr>
            <w:r w:rsidRPr="00C04D55">
              <w:rPr>
                <w:sz w:val="30"/>
                <w:szCs w:val="30"/>
              </w:rPr>
              <w:t>28,005,938.79</w:t>
            </w:r>
          </w:p>
        </w:tc>
        <w:tc>
          <w:tcPr>
            <w:tcW w:w="1559" w:type="dxa"/>
            <w:tcBorders>
              <w:top w:val="nil"/>
              <w:left w:val="nil"/>
              <w:bottom w:val="nil"/>
              <w:right w:val="nil"/>
            </w:tcBorders>
          </w:tcPr>
          <w:p w14:paraId="3E1A26E0" w14:textId="7ED7600F" w:rsidR="004033B0" w:rsidRPr="00C04D55" w:rsidRDefault="004033B0" w:rsidP="004033B0">
            <w:pPr>
              <w:pBdr>
                <w:bottom w:val="double" w:sz="4" w:space="1" w:color="auto"/>
              </w:pBdr>
              <w:spacing w:before="0"/>
              <w:ind w:left="0"/>
              <w:jc w:val="right"/>
            </w:pPr>
            <w:r w:rsidRPr="00C04D55">
              <w:rPr>
                <w:sz w:val="30"/>
                <w:szCs w:val="30"/>
              </w:rPr>
              <w:t>30,891,877.02</w:t>
            </w:r>
          </w:p>
        </w:tc>
      </w:tr>
    </w:tbl>
    <w:p w14:paraId="6D42B7AD" w14:textId="77777777" w:rsidR="000A49E0" w:rsidRDefault="000A49E0">
      <w:pPr>
        <w:spacing w:before="0" w:after="160" w:line="259" w:lineRule="auto"/>
        <w:ind w:left="0"/>
        <w:jc w:val="left"/>
        <w:rPr>
          <w:sz w:val="30"/>
          <w:szCs w:val="30"/>
          <w:cs/>
        </w:rPr>
      </w:pPr>
      <w:r>
        <w:rPr>
          <w:sz w:val="30"/>
          <w:szCs w:val="30"/>
          <w:cs/>
        </w:rPr>
        <w:br w:type="page"/>
      </w:r>
    </w:p>
    <w:p w14:paraId="7A6FA00B" w14:textId="2E866A6C" w:rsidR="000A49E0" w:rsidRPr="00C04D55" w:rsidRDefault="000A49E0" w:rsidP="000A49E0">
      <w:pPr>
        <w:spacing w:line="440" w:lineRule="exact"/>
        <w:ind w:left="426" w:hanging="426"/>
        <w:rPr>
          <w:b/>
          <w:bCs/>
          <w:sz w:val="30"/>
          <w:szCs w:val="30"/>
        </w:rPr>
      </w:pPr>
      <w:r w:rsidRPr="00C04D55">
        <w:rPr>
          <w:b/>
          <w:bCs/>
          <w:sz w:val="30"/>
          <w:szCs w:val="30"/>
        </w:rPr>
        <w:lastRenderedPageBreak/>
        <w:t>14</w:t>
      </w:r>
      <w:r w:rsidRPr="00C04D55">
        <w:rPr>
          <w:b/>
          <w:bCs/>
          <w:sz w:val="30"/>
          <w:szCs w:val="30"/>
          <w:cs/>
        </w:rPr>
        <w:t>.</w:t>
      </w:r>
      <w:r w:rsidRPr="00C04D55">
        <w:rPr>
          <w:b/>
          <w:bCs/>
          <w:sz w:val="30"/>
          <w:szCs w:val="30"/>
          <w:cs/>
        </w:rPr>
        <w:tab/>
      </w:r>
      <w:r w:rsidRPr="00C04D55">
        <w:rPr>
          <w:b/>
          <w:bCs/>
          <w:sz w:val="30"/>
          <w:szCs w:val="30"/>
        </w:rPr>
        <w:t>DEFERRED TAX ASSETS</w:t>
      </w:r>
      <w:r>
        <w:rPr>
          <w:rFonts w:hint="cs"/>
          <w:b/>
          <w:bCs/>
          <w:sz w:val="30"/>
          <w:szCs w:val="30"/>
          <w:cs/>
        </w:rPr>
        <w:t xml:space="preserve"> </w:t>
      </w:r>
      <w:r w:rsidRPr="00C04D55">
        <w:rPr>
          <w:b/>
          <w:bCs/>
          <w:sz w:val="30"/>
          <w:szCs w:val="30"/>
        </w:rPr>
        <w:t>(Cont’d)</w:t>
      </w:r>
    </w:p>
    <w:p w14:paraId="09028535" w14:textId="09E8B31B" w:rsidR="009004EF" w:rsidRPr="00C04D55" w:rsidRDefault="00CD6CA1" w:rsidP="000A49E0">
      <w:pPr>
        <w:spacing w:after="120" w:line="440" w:lineRule="exact"/>
        <w:ind w:left="992" w:hanging="567"/>
        <w:rPr>
          <w:sz w:val="30"/>
          <w:szCs w:val="30"/>
        </w:rPr>
      </w:pPr>
      <w:r w:rsidRPr="00C04D55">
        <w:rPr>
          <w:sz w:val="30"/>
          <w:szCs w:val="30"/>
        </w:rPr>
        <w:t>1</w:t>
      </w:r>
      <w:r w:rsidR="001279B7" w:rsidRPr="00C04D55">
        <w:rPr>
          <w:sz w:val="30"/>
          <w:szCs w:val="30"/>
        </w:rPr>
        <w:t>4</w:t>
      </w:r>
      <w:r w:rsidR="00F80434" w:rsidRPr="00C04D55">
        <w:rPr>
          <w:sz w:val="30"/>
          <w:szCs w:val="30"/>
          <w:cs/>
        </w:rPr>
        <w:t>.</w:t>
      </w:r>
      <w:r w:rsidRPr="00C04D55">
        <w:rPr>
          <w:sz w:val="30"/>
          <w:szCs w:val="30"/>
        </w:rPr>
        <w:t>2</w:t>
      </w:r>
      <w:r w:rsidR="005A03A5" w:rsidRPr="00C04D55">
        <w:rPr>
          <w:sz w:val="30"/>
          <w:szCs w:val="30"/>
          <w:cs/>
        </w:rPr>
        <w:tab/>
      </w:r>
      <w:r w:rsidR="007C48A0" w:rsidRPr="00C04D55">
        <w:rPr>
          <w:sz w:val="30"/>
          <w:szCs w:val="30"/>
        </w:rPr>
        <w:t xml:space="preserve">Tax </w:t>
      </w:r>
      <w:r w:rsidR="00651C32" w:rsidRPr="00C04D55">
        <w:rPr>
          <w:sz w:val="30"/>
          <w:szCs w:val="30"/>
          <w:cs/>
        </w:rPr>
        <w:t>(</w:t>
      </w:r>
      <w:r w:rsidR="00651C32" w:rsidRPr="00C04D55">
        <w:rPr>
          <w:sz w:val="30"/>
          <w:szCs w:val="30"/>
        </w:rPr>
        <w:t>income</w:t>
      </w:r>
      <w:r w:rsidR="00651C32" w:rsidRPr="00C04D55">
        <w:rPr>
          <w:sz w:val="30"/>
          <w:szCs w:val="30"/>
          <w:cs/>
        </w:rPr>
        <w:t xml:space="preserve">) </w:t>
      </w:r>
      <w:r w:rsidR="007C48A0" w:rsidRPr="00C04D55">
        <w:rPr>
          <w:sz w:val="30"/>
          <w:szCs w:val="30"/>
        </w:rPr>
        <w:t xml:space="preserve">expense for the </w:t>
      </w:r>
      <w:r w:rsidR="008F59EA" w:rsidRPr="00C04D55">
        <w:rPr>
          <w:sz w:val="30"/>
          <w:szCs w:val="30"/>
        </w:rPr>
        <w:t>three</w:t>
      </w:r>
      <w:r w:rsidR="007C48A0" w:rsidRPr="00C04D55">
        <w:rPr>
          <w:sz w:val="30"/>
          <w:szCs w:val="30"/>
        </w:rPr>
        <w:t>-month periods ended</w:t>
      </w:r>
      <w:r w:rsidR="001F373F" w:rsidRPr="00C04D55">
        <w:rPr>
          <w:sz w:val="30"/>
          <w:szCs w:val="30"/>
          <w:cs/>
        </w:rPr>
        <w:t xml:space="preserve"> </w:t>
      </w:r>
      <w:r w:rsidR="00AE0B52" w:rsidRPr="00C04D55">
        <w:rPr>
          <w:sz w:val="30"/>
          <w:szCs w:val="30"/>
        </w:rPr>
        <w:t>March</w:t>
      </w:r>
      <w:r w:rsidR="007C48A0" w:rsidRPr="00C04D55">
        <w:rPr>
          <w:sz w:val="30"/>
          <w:szCs w:val="30"/>
        </w:rPr>
        <w:t xml:space="preserve"> </w:t>
      </w:r>
      <w:r w:rsidRPr="00C04D55">
        <w:rPr>
          <w:sz w:val="30"/>
          <w:szCs w:val="30"/>
        </w:rPr>
        <w:t>3</w:t>
      </w:r>
      <w:r w:rsidR="00AE0B52" w:rsidRPr="00C04D55">
        <w:rPr>
          <w:sz w:val="30"/>
          <w:szCs w:val="30"/>
        </w:rPr>
        <w:t>1</w:t>
      </w:r>
      <w:r w:rsidR="007C48A0" w:rsidRPr="00C04D55">
        <w:rPr>
          <w:sz w:val="30"/>
          <w:szCs w:val="30"/>
        </w:rPr>
        <w:t xml:space="preserve">, </w:t>
      </w:r>
      <w:r w:rsidRPr="00C04D55">
        <w:rPr>
          <w:sz w:val="30"/>
          <w:szCs w:val="30"/>
        </w:rPr>
        <w:t>202</w:t>
      </w:r>
      <w:r w:rsidR="004033B0" w:rsidRPr="00C04D55">
        <w:rPr>
          <w:sz w:val="30"/>
          <w:szCs w:val="30"/>
        </w:rPr>
        <w:t>6</w:t>
      </w:r>
      <w:r w:rsidR="007C48A0" w:rsidRPr="00C04D55">
        <w:rPr>
          <w:sz w:val="30"/>
          <w:szCs w:val="30"/>
          <w:cs/>
        </w:rPr>
        <w:t xml:space="preserve"> </w:t>
      </w:r>
      <w:r w:rsidR="007C48A0" w:rsidRPr="00C04D55">
        <w:rPr>
          <w:sz w:val="30"/>
          <w:szCs w:val="30"/>
        </w:rPr>
        <w:t xml:space="preserve">and </w:t>
      </w:r>
      <w:r w:rsidRPr="00C04D55">
        <w:rPr>
          <w:sz w:val="30"/>
          <w:szCs w:val="30"/>
        </w:rPr>
        <w:t>20</w:t>
      </w:r>
      <w:r w:rsidR="00EC2C3E" w:rsidRPr="00C04D55">
        <w:rPr>
          <w:sz w:val="30"/>
          <w:szCs w:val="30"/>
        </w:rPr>
        <w:t>2</w:t>
      </w:r>
      <w:r w:rsidR="004033B0" w:rsidRPr="00C04D55">
        <w:rPr>
          <w:sz w:val="30"/>
          <w:szCs w:val="30"/>
        </w:rPr>
        <w:t>5</w:t>
      </w:r>
      <w:r w:rsidR="007C48A0" w:rsidRPr="00C04D55">
        <w:rPr>
          <w:sz w:val="30"/>
          <w:szCs w:val="30"/>
          <w:cs/>
        </w:rPr>
        <w:t xml:space="preserve"> </w:t>
      </w:r>
      <w:r w:rsidR="007C48A0" w:rsidRPr="00C04D55">
        <w:rPr>
          <w:sz w:val="30"/>
          <w:szCs w:val="30"/>
        </w:rPr>
        <w:t>are summarized as follows:</w:t>
      </w:r>
    </w:p>
    <w:tbl>
      <w:tblPr>
        <w:tblW w:w="9072" w:type="dxa"/>
        <w:tblInd w:w="284" w:type="dxa"/>
        <w:tblLayout w:type="fixed"/>
        <w:tblLook w:val="04A0" w:firstRow="1" w:lastRow="0" w:firstColumn="1" w:lastColumn="0" w:noHBand="0" w:noVBand="1"/>
      </w:tblPr>
      <w:tblGrid>
        <w:gridCol w:w="3401"/>
        <w:gridCol w:w="1417"/>
        <w:gridCol w:w="1418"/>
        <w:gridCol w:w="1417"/>
        <w:gridCol w:w="1419"/>
      </w:tblGrid>
      <w:tr w:rsidR="0033013F" w:rsidRPr="00C04D55" w14:paraId="007C3661" w14:textId="4FD16A62" w:rsidTr="00074439">
        <w:trPr>
          <w:trHeight w:val="80"/>
        </w:trPr>
        <w:tc>
          <w:tcPr>
            <w:tcW w:w="3401" w:type="dxa"/>
            <w:tcBorders>
              <w:top w:val="nil"/>
              <w:left w:val="nil"/>
              <w:bottom w:val="nil"/>
              <w:right w:val="nil"/>
            </w:tcBorders>
            <w:noWrap/>
            <w:vAlign w:val="bottom"/>
            <w:hideMark/>
          </w:tcPr>
          <w:p w14:paraId="2E6501C1" w14:textId="77777777" w:rsidR="0033013F" w:rsidRPr="00C04D55" w:rsidRDefault="0033013F" w:rsidP="000A49E0">
            <w:pPr>
              <w:spacing w:before="0" w:line="440" w:lineRule="exact"/>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74010E7E" w14:textId="0F470FB9" w:rsidR="0033013F" w:rsidRPr="00C04D55" w:rsidRDefault="0033013F" w:rsidP="000A49E0">
            <w:pPr>
              <w:spacing w:before="0" w:line="440" w:lineRule="exact"/>
              <w:ind w:left="0"/>
              <w:jc w:val="right"/>
              <w:rPr>
                <w:rFonts w:eastAsia="Times New Roman"/>
                <w:color w:val="auto"/>
                <w:sz w:val="30"/>
                <w:szCs w:val="30"/>
              </w:rPr>
            </w:pPr>
          </w:p>
        </w:tc>
        <w:tc>
          <w:tcPr>
            <w:tcW w:w="2836" w:type="dxa"/>
            <w:gridSpan w:val="2"/>
            <w:tcBorders>
              <w:top w:val="nil"/>
              <w:left w:val="nil"/>
              <w:bottom w:val="nil"/>
              <w:right w:val="nil"/>
            </w:tcBorders>
          </w:tcPr>
          <w:p w14:paraId="2FEB000E" w14:textId="4B939D5B" w:rsidR="0033013F" w:rsidRPr="00C04D55" w:rsidRDefault="0033013F" w:rsidP="000A49E0">
            <w:pPr>
              <w:spacing w:before="0" w:line="440" w:lineRule="exact"/>
              <w:ind w:left="0"/>
              <w:jc w:val="right"/>
              <w:rPr>
                <w:rFonts w:eastAsia="Times New Roman"/>
                <w:color w:val="auto"/>
                <w:sz w:val="30"/>
                <w:szCs w:val="30"/>
              </w:rPr>
            </w:pPr>
            <w:r w:rsidRPr="0033013F">
              <w:rPr>
                <w:rFonts w:eastAsia="Times New Roman"/>
                <w:color w:val="auto"/>
                <w:sz w:val="30"/>
                <w:szCs w:val="30"/>
              </w:rPr>
              <w:t>(</w:t>
            </w:r>
            <w:proofErr w:type="gramStart"/>
            <w:r w:rsidRPr="0033013F">
              <w:rPr>
                <w:rFonts w:eastAsia="Times New Roman"/>
                <w:color w:val="auto"/>
                <w:sz w:val="30"/>
                <w:szCs w:val="30"/>
              </w:rPr>
              <w:t>Unit :</w:t>
            </w:r>
            <w:proofErr w:type="gramEnd"/>
            <w:r w:rsidRPr="0033013F">
              <w:rPr>
                <w:rFonts w:eastAsia="Times New Roman"/>
                <w:color w:val="auto"/>
                <w:sz w:val="30"/>
                <w:szCs w:val="30"/>
              </w:rPr>
              <w:t xml:space="preserve"> Baht)</w:t>
            </w:r>
          </w:p>
        </w:tc>
      </w:tr>
      <w:tr w:rsidR="004033B0" w:rsidRPr="00C04D55" w14:paraId="54767325" w14:textId="656DD361" w:rsidTr="004E2A31">
        <w:trPr>
          <w:trHeight w:val="80"/>
        </w:trPr>
        <w:tc>
          <w:tcPr>
            <w:tcW w:w="3401" w:type="dxa"/>
            <w:tcBorders>
              <w:top w:val="nil"/>
              <w:left w:val="nil"/>
              <w:bottom w:val="nil"/>
              <w:right w:val="nil"/>
            </w:tcBorders>
            <w:noWrap/>
            <w:vAlign w:val="bottom"/>
          </w:tcPr>
          <w:p w14:paraId="66B0B2F5" w14:textId="77777777" w:rsidR="004033B0" w:rsidRPr="00C04D55" w:rsidRDefault="004033B0" w:rsidP="000A49E0">
            <w:pPr>
              <w:spacing w:before="0" w:line="440" w:lineRule="exact"/>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23CE5333" w14:textId="147B2AF1" w:rsidR="004033B0" w:rsidRPr="00C04D55" w:rsidRDefault="004033B0" w:rsidP="000A49E0">
            <w:pP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Consolidated </w:t>
            </w:r>
          </w:p>
        </w:tc>
        <w:tc>
          <w:tcPr>
            <w:tcW w:w="2836" w:type="dxa"/>
            <w:gridSpan w:val="2"/>
            <w:tcBorders>
              <w:top w:val="nil"/>
              <w:left w:val="nil"/>
              <w:bottom w:val="nil"/>
              <w:right w:val="nil"/>
            </w:tcBorders>
            <w:vAlign w:val="bottom"/>
          </w:tcPr>
          <w:p w14:paraId="41531637" w14:textId="542B1340" w:rsidR="004033B0" w:rsidRPr="00C04D55" w:rsidRDefault="004033B0" w:rsidP="000A49E0">
            <w:pPr>
              <w:spacing w:before="0" w:line="440" w:lineRule="exact"/>
              <w:ind w:left="0"/>
              <w:jc w:val="center"/>
              <w:rPr>
                <w:rFonts w:eastAsia="Times New Roman"/>
                <w:color w:val="auto"/>
                <w:sz w:val="30"/>
                <w:szCs w:val="30"/>
              </w:rPr>
            </w:pPr>
            <w:r w:rsidRPr="00C04D55">
              <w:rPr>
                <w:rFonts w:eastAsia="Times New Roman"/>
                <w:color w:val="auto"/>
                <w:sz w:val="30"/>
                <w:szCs w:val="30"/>
              </w:rPr>
              <w:t>Separate</w:t>
            </w:r>
          </w:p>
        </w:tc>
      </w:tr>
      <w:tr w:rsidR="004033B0" w:rsidRPr="00C04D55" w14:paraId="0F598303" w14:textId="2B881DFD" w:rsidTr="004E2A31">
        <w:trPr>
          <w:trHeight w:val="80"/>
        </w:trPr>
        <w:tc>
          <w:tcPr>
            <w:tcW w:w="3401" w:type="dxa"/>
            <w:tcBorders>
              <w:top w:val="nil"/>
              <w:left w:val="nil"/>
              <w:bottom w:val="nil"/>
              <w:right w:val="nil"/>
            </w:tcBorders>
            <w:noWrap/>
            <w:vAlign w:val="bottom"/>
          </w:tcPr>
          <w:p w14:paraId="3F73995D" w14:textId="77777777" w:rsidR="004033B0" w:rsidRPr="00C04D55" w:rsidRDefault="004033B0" w:rsidP="000A49E0">
            <w:pPr>
              <w:spacing w:before="0" w:line="440" w:lineRule="exact"/>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50CF534F" w14:textId="617F6294" w:rsidR="004033B0" w:rsidRPr="00C04D55" w:rsidRDefault="004033B0"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financial statements </w:t>
            </w:r>
          </w:p>
        </w:tc>
        <w:tc>
          <w:tcPr>
            <w:tcW w:w="2836" w:type="dxa"/>
            <w:gridSpan w:val="2"/>
            <w:tcBorders>
              <w:top w:val="nil"/>
              <w:left w:val="nil"/>
              <w:bottom w:val="nil"/>
              <w:right w:val="nil"/>
            </w:tcBorders>
            <w:vAlign w:val="bottom"/>
          </w:tcPr>
          <w:p w14:paraId="1FF33CDE" w14:textId="27E2F30C" w:rsidR="004033B0" w:rsidRPr="00C04D55" w:rsidRDefault="004033B0"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financial statements </w:t>
            </w:r>
          </w:p>
        </w:tc>
      </w:tr>
      <w:tr w:rsidR="004033B0" w:rsidRPr="00C04D55" w14:paraId="03B34040" w14:textId="5172CED7" w:rsidTr="0033013F">
        <w:trPr>
          <w:trHeight w:val="80"/>
        </w:trPr>
        <w:tc>
          <w:tcPr>
            <w:tcW w:w="3401" w:type="dxa"/>
            <w:tcBorders>
              <w:top w:val="nil"/>
              <w:left w:val="nil"/>
              <w:bottom w:val="nil"/>
              <w:right w:val="nil"/>
            </w:tcBorders>
            <w:noWrap/>
            <w:vAlign w:val="bottom"/>
            <w:hideMark/>
          </w:tcPr>
          <w:p w14:paraId="383EE2E2" w14:textId="77777777" w:rsidR="004033B0" w:rsidRPr="00C04D55" w:rsidRDefault="004033B0" w:rsidP="000A49E0">
            <w:pPr>
              <w:spacing w:before="0" w:line="440" w:lineRule="exact"/>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5F92C20E" w14:textId="33C3633A" w:rsidR="004033B0" w:rsidRPr="00C04D55" w:rsidRDefault="004033B0"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202</w:t>
            </w:r>
            <w:r w:rsidR="00160A96" w:rsidRPr="00C04D55">
              <w:rPr>
                <w:rFonts w:eastAsia="Times New Roman"/>
                <w:color w:val="auto"/>
                <w:sz w:val="30"/>
                <w:szCs w:val="30"/>
              </w:rPr>
              <w:t>6</w:t>
            </w:r>
          </w:p>
        </w:tc>
        <w:tc>
          <w:tcPr>
            <w:tcW w:w="1418" w:type="dxa"/>
            <w:tcBorders>
              <w:top w:val="nil"/>
              <w:left w:val="nil"/>
              <w:bottom w:val="nil"/>
              <w:right w:val="nil"/>
            </w:tcBorders>
            <w:noWrap/>
            <w:vAlign w:val="bottom"/>
            <w:hideMark/>
          </w:tcPr>
          <w:p w14:paraId="1C2B831B" w14:textId="64BA8293" w:rsidR="004033B0" w:rsidRPr="00C04D55" w:rsidRDefault="004033B0"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202</w:t>
            </w:r>
            <w:r w:rsidR="00160A96" w:rsidRPr="00C04D55">
              <w:rPr>
                <w:rFonts w:eastAsia="Times New Roman"/>
                <w:color w:val="auto"/>
                <w:sz w:val="30"/>
                <w:szCs w:val="30"/>
              </w:rPr>
              <w:t>5</w:t>
            </w:r>
          </w:p>
        </w:tc>
        <w:tc>
          <w:tcPr>
            <w:tcW w:w="1417" w:type="dxa"/>
            <w:tcBorders>
              <w:top w:val="nil"/>
              <w:left w:val="nil"/>
              <w:bottom w:val="nil"/>
              <w:right w:val="nil"/>
            </w:tcBorders>
            <w:vAlign w:val="bottom"/>
          </w:tcPr>
          <w:p w14:paraId="1E380868" w14:textId="614CCEB5" w:rsidR="004033B0" w:rsidRPr="00C04D55" w:rsidRDefault="004033B0"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202</w:t>
            </w:r>
            <w:r w:rsidR="00160A96" w:rsidRPr="00C04D55">
              <w:rPr>
                <w:rFonts w:eastAsia="Times New Roman"/>
                <w:color w:val="auto"/>
                <w:sz w:val="30"/>
                <w:szCs w:val="30"/>
              </w:rPr>
              <w:t>6</w:t>
            </w:r>
          </w:p>
        </w:tc>
        <w:tc>
          <w:tcPr>
            <w:tcW w:w="1419" w:type="dxa"/>
            <w:tcBorders>
              <w:top w:val="nil"/>
              <w:left w:val="nil"/>
              <w:bottom w:val="nil"/>
              <w:right w:val="nil"/>
            </w:tcBorders>
            <w:vAlign w:val="bottom"/>
          </w:tcPr>
          <w:p w14:paraId="3C75DECE" w14:textId="6B2A4457" w:rsidR="004033B0" w:rsidRPr="00C04D55" w:rsidRDefault="004033B0"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202</w:t>
            </w:r>
            <w:r w:rsidR="00160A96" w:rsidRPr="00C04D55">
              <w:rPr>
                <w:rFonts w:eastAsia="Times New Roman"/>
                <w:color w:val="auto"/>
                <w:sz w:val="30"/>
                <w:szCs w:val="30"/>
              </w:rPr>
              <w:t>5</w:t>
            </w:r>
          </w:p>
        </w:tc>
      </w:tr>
      <w:tr w:rsidR="004033B0" w:rsidRPr="00C04D55" w14:paraId="5312A91E" w14:textId="10F1505E" w:rsidTr="0033013F">
        <w:trPr>
          <w:trHeight w:val="80"/>
        </w:trPr>
        <w:tc>
          <w:tcPr>
            <w:tcW w:w="3401" w:type="dxa"/>
            <w:tcBorders>
              <w:top w:val="nil"/>
              <w:left w:val="nil"/>
              <w:bottom w:val="nil"/>
              <w:right w:val="nil"/>
            </w:tcBorders>
            <w:noWrap/>
            <w:vAlign w:val="bottom"/>
            <w:hideMark/>
          </w:tcPr>
          <w:p w14:paraId="0EB49C6A" w14:textId="60F78C12" w:rsidR="004033B0" w:rsidRPr="00C04D55" w:rsidRDefault="004033B0" w:rsidP="000A49E0">
            <w:pPr>
              <w:spacing w:before="0" w:line="440" w:lineRule="exact"/>
              <w:ind w:left="34"/>
              <w:jc w:val="left"/>
              <w:rPr>
                <w:rFonts w:eastAsia="Times New Roman"/>
                <w:color w:val="auto"/>
                <w:sz w:val="30"/>
                <w:szCs w:val="30"/>
              </w:rPr>
            </w:pPr>
            <w:r w:rsidRPr="00C04D55">
              <w:rPr>
                <w:rFonts w:eastAsia="Times New Roman"/>
                <w:color w:val="auto"/>
                <w:sz w:val="30"/>
                <w:szCs w:val="30"/>
              </w:rPr>
              <w:t xml:space="preserve">Current </w:t>
            </w:r>
            <w:proofErr w:type="gramStart"/>
            <w:r w:rsidRPr="00C04D55">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41E134B9" w14:textId="77777777" w:rsidR="004033B0" w:rsidRPr="00C04D55" w:rsidRDefault="004033B0" w:rsidP="000A49E0">
            <w:pPr>
              <w:spacing w:before="0" w:line="440" w:lineRule="exact"/>
              <w:ind w:left="0"/>
              <w:jc w:val="left"/>
              <w:rPr>
                <w:rFonts w:eastAsia="Times New Roman"/>
                <w:color w:val="auto"/>
                <w:sz w:val="30"/>
                <w:szCs w:val="30"/>
              </w:rPr>
            </w:pPr>
          </w:p>
        </w:tc>
        <w:tc>
          <w:tcPr>
            <w:tcW w:w="1418" w:type="dxa"/>
            <w:tcBorders>
              <w:top w:val="nil"/>
              <w:left w:val="nil"/>
              <w:bottom w:val="nil"/>
              <w:right w:val="nil"/>
            </w:tcBorders>
            <w:noWrap/>
            <w:vAlign w:val="bottom"/>
            <w:hideMark/>
          </w:tcPr>
          <w:p w14:paraId="77B0691B" w14:textId="77777777" w:rsidR="004033B0" w:rsidRPr="00C04D55" w:rsidRDefault="004033B0" w:rsidP="000A49E0">
            <w:pPr>
              <w:spacing w:before="0" w:line="440" w:lineRule="exact"/>
              <w:ind w:left="0"/>
              <w:jc w:val="left"/>
              <w:rPr>
                <w:rFonts w:eastAsia="Times New Roman"/>
                <w:color w:val="auto"/>
                <w:sz w:val="30"/>
                <w:szCs w:val="30"/>
              </w:rPr>
            </w:pPr>
          </w:p>
        </w:tc>
        <w:tc>
          <w:tcPr>
            <w:tcW w:w="1417" w:type="dxa"/>
            <w:tcBorders>
              <w:top w:val="nil"/>
              <w:left w:val="nil"/>
              <w:bottom w:val="nil"/>
              <w:right w:val="nil"/>
            </w:tcBorders>
          </w:tcPr>
          <w:p w14:paraId="38F98D0D" w14:textId="77777777" w:rsidR="004033B0" w:rsidRPr="00C04D55" w:rsidRDefault="004033B0" w:rsidP="000A49E0">
            <w:pPr>
              <w:spacing w:before="0" w:line="440" w:lineRule="exact"/>
              <w:ind w:left="0"/>
              <w:jc w:val="left"/>
              <w:rPr>
                <w:rFonts w:eastAsia="Times New Roman"/>
                <w:color w:val="auto"/>
                <w:sz w:val="30"/>
                <w:szCs w:val="30"/>
              </w:rPr>
            </w:pPr>
          </w:p>
        </w:tc>
        <w:tc>
          <w:tcPr>
            <w:tcW w:w="1419" w:type="dxa"/>
            <w:tcBorders>
              <w:top w:val="nil"/>
              <w:left w:val="nil"/>
              <w:bottom w:val="nil"/>
              <w:right w:val="nil"/>
            </w:tcBorders>
          </w:tcPr>
          <w:p w14:paraId="14A4DD39" w14:textId="77777777" w:rsidR="004033B0" w:rsidRPr="00C04D55" w:rsidRDefault="004033B0" w:rsidP="000A49E0">
            <w:pPr>
              <w:spacing w:before="0" w:line="440" w:lineRule="exact"/>
              <w:ind w:left="0"/>
              <w:jc w:val="left"/>
              <w:rPr>
                <w:rFonts w:eastAsia="Times New Roman"/>
                <w:color w:val="auto"/>
                <w:sz w:val="30"/>
                <w:szCs w:val="30"/>
              </w:rPr>
            </w:pPr>
          </w:p>
        </w:tc>
      </w:tr>
      <w:tr w:rsidR="004033B0" w:rsidRPr="00C04D55" w14:paraId="6AC9051B" w14:textId="13C79A98" w:rsidTr="0033013F">
        <w:trPr>
          <w:trHeight w:val="80"/>
        </w:trPr>
        <w:tc>
          <w:tcPr>
            <w:tcW w:w="3401" w:type="dxa"/>
            <w:tcBorders>
              <w:top w:val="nil"/>
              <w:left w:val="nil"/>
              <w:bottom w:val="nil"/>
              <w:right w:val="nil"/>
            </w:tcBorders>
            <w:noWrap/>
            <w:vAlign w:val="bottom"/>
            <w:hideMark/>
          </w:tcPr>
          <w:p w14:paraId="0DEED8DD" w14:textId="2F5B3FBF" w:rsidR="004033B0" w:rsidRPr="00C04D55" w:rsidRDefault="004033B0" w:rsidP="000A49E0">
            <w:pPr>
              <w:spacing w:before="0" w:line="440" w:lineRule="exact"/>
              <w:ind w:left="0" w:firstLineChars="58" w:firstLine="174"/>
              <w:jc w:val="left"/>
              <w:rPr>
                <w:rFonts w:eastAsia="Times New Roman"/>
                <w:color w:val="auto"/>
                <w:sz w:val="30"/>
                <w:szCs w:val="30"/>
              </w:rPr>
            </w:pPr>
            <w:r w:rsidRPr="00C04D55">
              <w:rPr>
                <w:rFonts w:eastAsia="Times New Roman"/>
                <w:color w:val="auto"/>
                <w:sz w:val="30"/>
                <w:szCs w:val="30"/>
              </w:rPr>
              <w:t>Income tax for the period</w:t>
            </w:r>
          </w:p>
        </w:tc>
        <w:tc>
          <w:tcPr>
            <w:tcW w:w="1417" w:type="dxa"/>
            <w:noWrap/>
            <w:hideMark/>
          </w:tcPr>
          <w:p w14:paraId="1F025E85" w14:textId="543E65CD" w:rsidR="004033B0" w:rsidRPr="00C04D55" w:rsidRDefault="004033B0" w:rsidP="000A49E0">
            <w:pPr>
              <w:spacing w:before="0" w:line="440" w:lineRule="exact"/>
              <w:ind w:left="0"/>
              <w:jc w:val="right"/>
              <w:rPr>
                <w:rFonts w:eastAsia="Times New Roman"/>
                <w:color w:val="auto"/>
              </w:rPr>
            </w:pPr>
            <w:r w:rsidRPr="00C04D55">
              <w:rPr>
                <w:rFonts w:eastAsia="Times New Roman"/>
                <w:color w:val="auto"/>
                <w:sz w:val="30"/>
                <w:szCs w:val="30"/>
                <w:cs/>
              </w:rPr>
              <w:t>5</w:t>
            </w:r>
            <w:r w:rsidRPr="00C04D55">
              <w:rPr>
                <w:rFonts w:eastAsia="Times New Roman"/>
                <w:color w:val="auto"/>
                <w:sz w:val="30"/>
                <w:szCs w:val="30"/>
              </w:rPr>
              <w:t>,</w:t>
            </w:r>
            <w:r w:rsidRPr="00C04D55">
              <w:rPr>
                <w:rFonts w:eastAsia="Times New Roman"/>
                <w:color w:val="auto"/>
                <w:sz w:val="30"/>
                <w:szCs w:val="30"/>
                <w:cs/>
              </w:rPr>
              <w:t>665</w:t>
            </w:r>
            <w:r w:rsidRPr="00C04D55">
              <w:rPr>
                <w:rFonts w:eastAsia="Times New Roman"/>
                <w:color w:val="auto"/>
                <w:sz w:val="30"/>
                <w:szCs w:val="30"/>
              </w:rPr>
              <w:t>,</w:t>
            </w:r>
            <w:r w:rsidRPr="00C04D55">
              <w:rPr>
                <w:rFonts w:eastAsia="Times New Roman"/>
                <w:color w:val="auto"/>
                <w:sz w:val="30"/>
                <w:szCs w:val="30"/>
                <w:cs/>
              </w:rPr>
              <w:t>004.75</w:t>
            </w:r>
          </w:p>
        </w:tc>
        <w:tc>
          <w:tcPr>
            <w:tcW w:w="1418" w:type="dxa"/>
            <w:noWrap/>
            <w:hideMark/>
          </w:tcPr>
          <w:p w14:paraId="38F0CBB0" w14:textId="03915571" w:rsidR="004033B0" w:rsidRPr="00C04D55" w:rsidRDefault="004033B0" w:rsidP="000A49E0">
            <w:pPr>
              <w:spacing w:before="0" w:line="440" w:lineRule="exact"/>
              <w:ind w:left="0"/>
              <w:jc w:val="right"/>
              <w:rPr>
                <w:rFonts w:eastAsia="Times New Roman"/>
                <w:color w:val="auto"/>
              </w:rPr>
            </w:pPr>
            <w:r w:rsidRPr="00C04D55">
              <w:rPr>
                <w:sz w:val="30"/>
                <w:szCs w:val="30"/>
              </w:rPr>
              <w:t>3,352,889.64</w:t>
            </w:r>
          </w:p>
        </w:tc>
        <w:tc>
          <w:tcPr>
            <w:tcW w:w="1417" w:type="dxa"/>
            <w:vAlign w:val="center"/>
          </w:tcPr>
          <w:p w14:paraId="4E1B13C0" w14:textId="798794E8" w:rsidR="004033B0" w:rsidRPr="00C04D55" w:rsidRDefault="004033B0" w:rsidP="000A49E0">
            <w:pPr>
              <w:spacing w:before="0" w:line="440" w:lineRule="exact"/>
              <w:ind w:left="0"/>
              <w:jc w:val="right"/>
            </w:pPr>
            <w:r w:rsidRPr="00C04D55">
              <w:rPr>
                <w:rFonts w:eastAsia="Times New Roman"/>
                <w:color w:val="auto"/>
                <w:sz w:val="30"/>
                <w:szCs w:val="30"/>
              </w:rPr>
              <w:t>5,665,004.75</w:t>
            </w:r>
          </w:p>
        </w:tc>
        <w:tc>
          <w:tcPr>
            <w:tcW w:w="1419" w:type="dxa"/>
          </w:tcPr>
          <w:p w14:paraId="6B826640" w14:textId="616885B6" w:rsidR="004033B0" w:rsidRPr="00C04D55" w:rsidRDefault="004033B0" w:rsidP="000A49E0">
            <w:pPr>
              <w:spacing w:before="0" w:line="440" w:lineRule="exact"/>
              <w:ind w:left="0"/>
              <w:jc w:val="right"/>
            </w:pPr>
            <w:r w:rsidRPr="00C04D55">
              <w:rPr>
                <w:sz w:val="30"/>
                <w:szCs w:val="30"/>
              </w:rPr>
              <w:t>3,352,889.64</w:t>
            </w:r>
          </w:p>
        </w:tc>
      </w:tr>
      <w:tr w:rsidR="004033B0" w:rsidRPr="00C04D55" w14:paraId="3F1F7E8A" w14:textId="04998576" w:rsidTr="0033013F">
        <w:trPr>
          <w:trHeight w:val="80"/>
        </w:trPr>
        <w:tc>
          <w:tcPr>
            <w:tcW w:w="3401" w:type="dxa"/>
            <w:tcBorders>
              <w:top w:val="nil"/>
              <w:left w:val="nil"/>
              <w:bottom w:val="nil"/>
              <w:right w:val="nil"/>
            </w:tcBorders>
            <w:noWrap/>
            <w:vAlign w:val="bottom"/>
            <w:hideMark/>
          </w:tcPr>
          <w:p w14:paraId="3CD5D79E" w14:textId="015A7772" w:rsidR="004033B0" w:rsidRPr="00C04D55" w:rsidRDefault="004033B0" w:rsidP="000A49E0">
            <w:pPr>
              <w:spacing w:before="0" w:line="440" w:lineRule="exact"/>
              <w:ind w:left="34"/>
              <w:jc w:val="left"/>
              <w:rPr>
                <w:rFonts w:eastAsia="Times New Roman"/>
                <w:color w:val="auto"/>
                <w:sz w:val="30"/>
                <w:szCs w:val="30"/>
              </w:rPr>
            </w:pPr>
            <w:r w:rsidRPr="00C04D55">
              <w:rPr>
                <w:rFonts w:eastAsia="Times New Roman"/>
                <w:color w:val="auto"/>
                <w:sz w:val="30"/>
                <w:szCs w:val="30"/>
              </w:rPr>
              <w:t xml:space="preserve">Deferred </w:t>
            </w:r>
            <w:proofErr w:type="gramStart"/>
            <w:r w:rsidRPr="00C04D55">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72BD9725" w14:textId="77777777" w:rsidR="004033B0" w:rsidRPr="00C04D55" w:rsidRDefault="004033B0" w:rsidP="000A49E0">
            <w:pPr>
              <w:spacing w:before="0" w:line="440" w:lineRule="exact"/>
              <w:ind w:left="0"/>
              <w:jc w:val="left"/>
              <w:rPr>
                <w:rFonts w:eastAsia="Times New Roman"/>
                <w:color w:val="auto"/>
              </w:rPr>
            </w:pPr>
          </w:p>
        </w:tc>
        <w:tc>
          <w:tcPr>
            <w:tcW w:w="1418" w:type="dxa"/>
            <w:tcBorders>
              <w:top w:val="nil"/>
              <w:left w:val="nil"/>
              <w:bottom w:val="nil"/>
              <w:right w:val="nil"/>
            </w:tcBorders>
            <w:noWrap/>
            <w:vAlign w:val="center"/>
            <w:hideMark/>
          </w:tcPr>
          <w:p w14:paraId="6E5C62F8" w14:textId="77777777" w:rsidR="004033B0" w:rsidRPr="00C04D55" w:rsidRDefault="004033B0" w:rsidP="000A49E0">
            <w:pPr>
              <w:spacing w:before="0" w:line="440" w:lineRule="exact"/>
              <w:ind w:left="0"/>
              <w:jc w:val="left"/>
              <w:rPr>
                <w:rFonts w:eastAsia="Times New Roman"/>
                <w:color w:val="auto"/>
              </w:rPr>
            </w:pPr>
          </w:p>
        </w:tc>
        <w:tc>
          <w:tcPr>
            <w:tcW w:w="1417" w:type="dxa"/>
            <w:tcBorders>
              <w:top w:val="nil"/>
              <w:left w:val="nil"/>
              <w:bottom w:val="nil"/>
              <w:right w:val="nil"/>
            </w:tcBorders>
          </w:tcPr>
          <w:p w14:paraId="25E2AC7C" w14:textId="77777777" w:rsidR="004033B0" w:rsidRPr="00C04D55" w:rsidRDefault="004033B0" w:rsidP="000A49E0">
            <w:pPr>
              <w:spacing w:before="0" w:line="440" w:lineRule="exact"/>
              <w:ind w:left="0"/>
              <w:jc w:val="left"/>
              <w:rPr>
                <w:rFonts w:eastAsia="Times New Roman"/>
                <w:color w:val="auto"/>
              </w:rPr>
            </w:pPr>
          </w:p>
        </w:tc>
        <w:tc>
          <w:tcPr>
            <w:tcW w:w="1419" w:type="dxa"/>
            <w:tcBorders>
              <w:top w:val="nil"/>
              <w:left w:val="nil"/>
              <w:bottom w:val="nil"/>
              <w:right w:val="nil"/>
            </w:tcBorders>
          </w:tcPr>
          <w:p w14:paraId="10A1BC0A" w14:textId="77777777" w:rsidR="004033B0" w:rsidRPr="00C04D55" w:rsidRDefault="004033B0" w:rsidP="000A49E0">
            <w:pPr>
              <w:spacing w:before="0" w:line="440" w:lineRule="exact"/>
              <w:ind w:left="0"/>
              <w:jc w:val="left"/>
              <w:rPr>
                <w:rFonts w:eastAsia="Times New Roman"/>
                <w:color w:val="auto"/>
              </w:rPr>
            </w:pPr>
          </w:p>
        </w:tc>
      </w:tr>
      <w:tr w:rsidR="004033B0" w:rsidRPr="00C04D55" w14:paraId="467BE8B2" w14:textId="27B779A4" w:rsidTr="0033013F">
        <w:trPr>
          <w:trHeight w:val="80"/>
        </w:trPr>
        <w:tc>
          <w:tcPr>
            <w:tcW w:w="3401" w:type="dxa"/>
            <w:tcBorders>
              <w:top w:val="nil"/>
              <w:left w:val="nil"/>
              <w:bottom w:val="nil"/>
              <w:right w:val="nil"/>
            </w:tcBorders>
            <w:noWrap/>
            <w:vAlign w:val="bottom"/>
          </w:tcPr>
          <w:p w14:paraId="630F9988" w14:textId="6029BB97" w:rsidR="004033B0" w:rsidRPr="00C04D55" w:rsidRDefault="004033B0" w:rsidP="000A49E0">
            <w:pPr>
              <w:spacing w:before="0" w:line="440" w:lineRule="exact"/>
              <w:ind w:left="175" w:right="-98"/>
              <w:jc w:val="left"/>
              <w:rPr>
                <w:rFonts w:eastAsia="Times New Roman"/>
                <w:color w:val="auto"/>
                <w:sz w:val="30"/>
                <w:szCs w:val="30"/>
              </w:rPr>
            </w:pPr>
            <w:r w:rsidRPr="00C04D55">
              <w:rPr>
                <w:rFonts w:eastAsia="Times New Roman"/>
                <w:color w:val="auto"/>
                <w:sz w:val="30"/>
                <w:szCs w:val="30"/>
              </w:rPr>
              <w:t>Deferred tax resulted from temporary</w:t>
            </w:r>
          </w:p>
        </w:tc>
        <w:tc>
          <w:tcPr>
            <w:tcW w:w="1417" w:type="dxa"/>
            <w:tcBorders>
              <w:top w:val="nil"/>
              <w:left w:val="nil"/>
              <w:bottom w:val="nil"/>
              <w:right w:val="nil"/>
            </w:tcBorders>
            <w:noWrap/>
            <w:vAlign w:val="bottom"/>
          </w:tcPr>
          <w:p w14:paraId="6881DBEF" w14:textId="77777777" w:rsidR="004033B0" w:rsidRPr="00C04D55" w:rsidRDefault="004033B0" w:rsidP="000A49E0">
            <w:pPr>
              <w:spacing w:before="0" w:line="440" w:lineRule="exact"/>
              <w:ind w:left="0"/>
              <w:jc w:val="left"/>
              <w:rPr>
                <w:rFonts w:eastAsia="Times New Roman"/>
                <w:color w:val="auto"/>
              </w:rPr>
            </w:pPr>
          </w:p>
        </w:tc>
        <w:tc>
          <w:tcPr>
            <w:tcW w:w="1418" w:type="dxa"/>
            <w:tcBorders>
              <w:top w:val="nil"/>
              <w:left w:val="nil"/>
              <w:bottom w:val="nil"/>
              <w:right w:val="nil"/>
            </w:tcBorders>
            <w:noWrap/>
            <w:vAlign w:val="center"/>
          </w:tcPr>
          <w:p w14:paraId="58DF3E62" w14:textId="77777777" w:rsidR="004033B0" w:rsidRPr="00C04D55" w:rsidRDefault="004033B0" w:rsidP="000A49E0">
            <w:pPr>
              <w:spacing w:before="0" w:line="440" w:lineRule="exact"/>
              <w:ind w:left="0"/>
              <w:jc w:val="left"/>
              <w:rPr>
                <w:rFonts w:eastAsia="Times New Roman"/>
                <w:color w:val="auto"/>
              </w:rPr>
            </w:pPr>
          </w:p>
        </w:tc>
        <w:tc>
          <w:tcPr>
            <w:tcW w:w="1417" w:type="dxa"/>
            <w:tcBorders>
              <w:top w:val="nil"/>
              <w:left w:val="nil"/>
              <w:bottom w:val="nil"/>
              <w:right w:val="nil"/>
            </w:tcBorders>
          </w:tcPr>
          <w:p w14:paraId="081743DA" w14:textId="77777777" w:rsidR="004033B0" w:rsidRPr="00C04D55" w:rsidRDefault="004033B0" w:rsidP="000A49E0">
            <w:pPr>
              <w:spacing w:before="0" w:line="440" w:lineRule="exact"/>
              <w:ind w:left="0"/>
              <w:jc w:val="left"/>
              <w:rPr>
                <w:rFonts w:eastAsia="Times New Roman"/>
                <w:color w:val="auto"/>
              </w:rPr>
            </w:pPr>
          </w:p>
        </w:tc>
        <w:tc>
          <w:tcPr>
            <w:tcW w:w="1419" w:type="dxa"/>
            <w:tcBorders>
              <w:top w:val="nil"/>
              <w:left w:val="nil"/>
              <w:bottom w:val="nil"/>
              <w:right w:val="nil"/>
            </w:tcBorders>
          </w:tcPr>
          <w:p w14:paraId="44C25049" w14:textId="77777777" w:rsidR="004033B0" w:rsidRPr="00C04D55" w:rsidRDefault="004033B0" w:rsidP="000A49E0">
            <w:pPr>
              <w:spacing w:before="0" w:line="440" w:lineRule="exact"/>
              <w:ind w:left="0"/>
              <w:jc w:val="left"/>
              <w:rPr>
                <w:rFonts w:eastAsia="Times New Roman"/>
                <w:color w:val="auto"/>
              </w:rPr>
            </w:pPr>
          </w:p>
        </w:tc>
      </w:tr>
      <w:tr w:rsidR="004033B0" w:rsidRPr="00C04D55" w14:paraId="5437AC8B" w14:textId="6D8ED3D6" w:rsidTr="0033013F">
        <w:trPr>
          <w:trHeight w:val="80"/>
        </w:trPr>
        <w:tc>
          <w:tcPr>
            <w:tcW w:w="3401" w:type="dxa"/>
            <w:tcBorders>
              <w:top w:val="nil"/>
              <w:left w:val="nil"/>
              <w:bottom w:val="nil"/>
              <w:right w:val="nil"/>
            </w:tcBorders>
            <w:noWrap/>
            <w:vAlign w:val="bottom"/>
          </w:tcPr>
          <w:p w14:paraId="4B21D561" w14:textId="43EC0738" w:rsidR="004033B0" w:rsidRPr="00C04D55" w:rsidRDefault="004033B0" w:rsidP="000A49E0">
            <w:pPr>
              <w:spacing w:before="0" w:line="440" w:lineRule="exact"/>
              <w:ind w:left="459"/>
              <w:jc w:val="left"/>
              <w:rPr>
                <w:rFonts w:eastAsia="Times New Roman"/>
                <w:color w:val="auto"/>
                <w:sz w:val="30"/>
                <w:szCs w:val="30"/>
              </w:rPr>
            </w:pPr>
            <w:r w:rsidRPr="00C04D55">
              <w:rPr>
                <w:rFonts w:eastAsia="Times New Roman"/>
                <w:color w:val="auto"/>
                <w:sz w:val="30"/>
                <w:szCs w:val="30"/>
              </w:rPr>
              <w:t>difference and reversal of</w:t>
            </w:r>
          </w:p>
        </w:tc>
        <w:tc>
          <w:tcPr>
            <w:tcW w:w="1417" w:type="dxa"/>
            <w:tcBorders>
              <w:top w:val="nil"/>
              <w:left w:val="nil"/>
              <w:bottom w:val="nil"/>
              <w:right w:val="nil"/>
            </w:tcBorders>
            <w:noWrap/>
            <w:vAlign w:val="bottom"/>
          </w:tcPr>
          <w:p w14:paraId="6C03CA4B" w14:textId="77777777" w:rsidR="004033B0" w:rsidRPr="00C04D55" w:rsidRDefault="004033B0" w:rsidP="000A49E0">
            <w:pPr>
              <w:spacing w:before="0" w:line="440" w:lineRule="exact"/>
              <w:ind w:left="0"/>
              <w:jc w:val="left"/>
              <w:rPr>
                <w:rFonts w:eastAsia="Times New Roman"/>
                <w:color w:val="auto"/>
              </w:rPr>
            </w:pPr>
          </w:p>
        </w:tc>
        <w:tc>
          <w:tcPr>
            <w:tcW w:w="1418" w:type="dxa"/>
            <w:tcBorders>
              <w:top w:val="nil"/>
              <w:left w:val="nil"/>
              <w:bottom w:val="nil"/>
              <w:right w:val="nil"/>
            </w:tcBorders>
            <w:noWrap/>
            <w:vAlign w:val="center"/>
          </w:tcPr>
          <w:p w14:paraId="68749A34" w14:textId="77777777" w:rsidR="004033B0" w:rsidRPr="00C04D55" w:rsidRDefault="004033B0" w:rsidP="000A49E0">
            <w:pPr>
              <w:spacing w:before="0" w:line="440" w:lineRule="exact"/>
              <w:ind w:left="0"/>
              <w:jc w:val="left"/>
              <w:rPr>
                <w:rFonts w:eastAsia="Times New Roman"/>
                <w:color w:val="auto"/>
              </w:rPr>
            </w:pPr>
          </w:p>
        </w:tc>
        <w:tc>
          <w:tcPr>
            <w:tcW w:w="1417" w:type="dxa"/>
            <w:tcBorders>
              <w:top w:val="nil"/>
              <w:left w:val="nil"/>
              <w:bottom w:val="nil"/>
              <w:right w:val="nil"/>
            </w:tcBorders>
          </w:tcPr>
          <w:p w14:paraId="3C054580" w14:textId="77777777" w:rsidR="004033B0" w:rsidRPr="00C04D55" w:rsidRDefault="004033B0" w:rsidP="000A49E0">
            <w:pPr>
              <w:spacing w:before="0" w:line="440" w:lineRule="exact"/>
              <w:ind w:left="0"/>
              <w:jc w:val="left"/>
              <w:rPr>
                <w:rFonts w:eastAsia="Times New Roman"/>
                <w:color w:val="auto"/>
              </w:rPr>
            </w:pPr>
          </w:p>
        </w:tc>
        <w:tc>
          <w:tcPr>
            <w:tcW w:w="1419" w:type="dxa"/>
            <w:tcBorders>
              <w:top w:val="nil"/>
              <w:left w:val="nil"/>
              <w:bottom w:val="nil"/>
              <w:right w:val="nil"/>
            </w:tcBorders>
          </w:tcPr>
          <w:p w14:paraId="1B61B859" w14:textId="77777777" w:rsidR="004033B0" w:rsidRPr="00C04D55" w:rsidRDefault="004033B0" w:rsidP="000A49E0">
            <w:pPr>
              <w:spacing w:before="0" w:line="440" w:lineRule="exact"/>
              <w:ind w:left="0"/>
              <w:jc w:val="left"/>
              <w:rPr>
                <w:rFonts w:eastAsia="Times New Roman"/>
                <w:color w:val="auto"/>
              </w:rPr>
            </w:pPr>
          </w:p>
        </w:tc>
      </w:tr>
      <w:tr w:rsidR="004033B0" w:rsidRPr="00C04D55" w14:paraId="3CC8A5B6" w14:textId="0EE9EEB3" w:rsidTr="0033013F">
        <w:trPr>
          <w:trHeight w:val="80"/>
        </w:trPr>
        <w:tc>
          <w:tcPr>
            <w:tcW w:w="3401" w:type="dxa"/>
            <w:tcBorders>
              <w:top w:val="nil"/>
              <w:left w:val="nil"/>
              <w:bottom w:val="nil"/>
              <w:right w:val="nil"/>
            </w:tcBorders>
            <w:noWrap/>
            <w:vAlign w:val="bottom"/>
          </w:tcPr>
          <w:p w14:paraId="37D48458" w14:textId="31C86F74" w:rsidR="004033B0" w:rsidRPr="00C04D55" w:rsidRDefault="004033B0" w:rsidP="000A49E0">
            <w:pPr>
              <w:spacing w:before="0" w:line="440" w:lineRule="exact"/>
              <w:ind w:left="459"/>
              <w:jc w:val="left"/>
              <w:rPr>
                <w:rFonts w:eastAsia="Times New Roman"/>
                <w:color w:val="auto"/>
                <w:sz w:val="30"/>
                <w:szCs w:val="30"/>
              </w:rPr>
            </w:pPr>
            <w:r w:rsidRPr="00C04D55">
              <w:rPr>
                <w:rFonts w:eastAsia="Times New Roman"/>
                <w:color w:val="auto"/>
                <w:sz w:val="30"/>
                <w:szCs w:val="30"/>
              </w:rPr>
              <w:t>temporary difference</w:t>
            </w:r>
          </w:p>
        </w:tc>
        <w:tc>
          <w:tcPr>
            <w:tcW w:w="1417" w:type="dxa"/>
            <w:noWrap/>
          </w:tcPr>
          <w:p w14:paraId="6EE6011A" w14:textId="1B475632" w:rsidR="004033B0" w:rsidRPr="00C04D55" w:rsidRDefault="004033B0" w:rsidP="000A49E0">
            <w:pPr>
              <w:pBdr>
                <w:bottom w:val="single" w:sz="4" w:space="1" w:color="auto"/>
              </w:pBdr>
              <w:spacing w:before="0" w:line="440" w:lineRule="exact"/>
              <w:ind w:left="0"/>
              <w:jc w:val="right"/>
              <w:rPr>
                <w:rFonts w:eastAsia="Times New Roman"/>
                <w:color w:val="auto"/>
              </w:rPr>
            </w:pPr>
            <w:r w:rsidRPr="00C04D55">
              <w:rPr>
                <w:sz w:val="30"/>
                <w:szCs w:val="30"/>
                <w:cs/>
              </w:rPr>
              <w:t>2</w:t>
            </w:r>
            <w:r w:rsidRPr="00C04D55">
              <w:rPr>
                <w:sz w:val="30"/>
                <w:szCs w:val="30"/>
              </w:rPr>
              <w:t>,</w:t>
            </w:r>
            <w:r w:rsidRPr="00C04D55">
              <w:rPr>
                <w:sz w:val="30"/>
                <w:szCs w:val="30"/>
                <w:cs/>
              </w:rPr>
              <w:t>554</w:t>
            </w:r>
            <w:r w:rsidRPr="00C04D55">
              <w:rPr>
                <w:sz w:val="30"/>
                <w:szCs w:val="30"/>
              </w:rPr>
              <w:t>,</w:t>
            </w:r>
            <w:r w:rsidRPr="00C04D55">
              <w:rPr>
                <w:sz w:val="30"/>
                <w:szCs w:val="30"/>
                <w:cs/>
              </w:rPr>
              <w:t>527.73</w:t>
            </w:r>
          </w:p>
        </w:tc>
        <w:tc>
          <w:tcPr>
            <w:tcW w:w="1418" w:type="dxa"/>
            <w:noWrap/>
          </w:tcPr>
          <w:p w14:paraId="08C53A2F" w14:textId="306FB62F" w:rsidR="004033B0" w:rsidRPr="00C04D55" w:rsidRDefault="004033B0" w:rsidP="000A49E0">
            <w:pPr>
              <w:pBdr>
                <w:bottom w:val="single" w:sz="4" w:space="1" w:color="auto"/>
              </w:pBdr>
              <w:spacing w:before="0" w:line="440" w:lineRule="exact"/>
              <w:ind w:left="0"/>
              <w:jc w:val="right"/>
              <w:rPr>
                <w:rFonts w:eastAsia="Times New Roman"/>
                <w:color w:val="auto"/>
              </w:rPr>
            </w:pPr>
            <w:r w:rsidRPr="00C04D55">
              <w:rPr>
                <w:sz w:val="30"/>
                <w:szCs w:val="30"/>
              </w:rPr>
              <w:t>9,845,628.90</w:t>
            </w:r>
          </w:p>
        </w:tc>
        <w:tc>
          <w:tcPr>
            <w:tcW w:w="1417" w:type="dxa"/>
          </w:tcPr>
          <w:p w14:paraId="34128686" w14:textId="48ACE6E4" w:rsidR="004033B0" w:rsidRPr="00C04D55" w:rsidRDefault="004033B0" w:rsidP="000A49E0">
            <w:pPr>
              <w:pBdr>
                <w:bottom w:val="single" w:sz="4" w:space="1" w:color="auto"/>
              </w:pBdr>
              <w:spacing w:before="0" w:line="440" w:lineRule="exact"/>
              <w:ind w:left="0"/>
              <w:jc w:val="right"/>
            </w:pPr>
            <w:r w:rsidRPr="00C04D55">
              <w:rPr>
                <w:sz w:val="30"/>
                <w:szCs w:val="30"/>
              </w:rPr>
              <w:t>2,707,728.63</w:t>
            </w:r>
          </w:p>
        </w:tc>
        <w:tc>
          <w:tcPr>
            <w:tcW w:w="1419" w:type="dxa"/>
          </w:tcPr>
          <w:p w14:paraId="3F76FDA1" w14:textId="2C228D0D" w:rsidR="004033B0" w:rsidRPr="00C04D55" w:rsidRDefault="004033B0" w:rsidP="000A49E0">
            <w:pPr>
              <w:pBdr>
                <w:bottom w:val="single" w:sz="4" w:space="1" w:color="auto"/>
              </w:pBdr>
              <w:spacing w:before="0" w:line="440" w:lineRule="exact"/>
              <w:ind w:left="0"/>
              <w:jc w:val="right"/>
            </w:pPr>
            <w:r w:rsidRPr="00C04D55">
              <w:rPr>
                <w:sz w:val="30"/>
                <w:szCs w:val="30"/>
              </w:rPr>
              <w:t>9,845,628.90</w:t>
            </w:r>
          </w:p>
        </w:tc>
      </w:tr>
      <w:tr w:rsidR="004033B0" w:rsidRPr="00C04D55" w14:paraId="7E5A8256" w14:textId="52ECD098" w:rsidTr="0033013F">
        <w:trPr>
          <w:trHeight w:val="517"/>
        </w:trPr>
        <w:tc>
          <w:tcPr>
            <w:tcW w:w="3401" w:type="dxa"/>
            <w:tcBorders>
              <w:top w:val="nil"/>
              <w:left w:val="nil"/>
              <w:bottom w:val="nil"/>
              <w:right w:val="nil"/>
            </w:tcBorders>
            <w:noWrap/>
            <w:vAlign w:val="center"/>
            <w:hideMark/>
          </w:tcPr>
          <w:p w14:paraId="4A45359F" w14:textId="51630A7F" w:rsidR="004033B0" w:rsidRPr="00C04D55" w:rsidRDefault="004033B0" w:rsidP="000A49E0">
            <w:pPr>
              <w:spacing w:before="0" w:line="440" w:lineRule="exact"/>
              <w:ind w:left="1026"/>
              <w:jc w:val="left"/>
              <w:rPr>
                <w:rFonts w:eastAsia="Times New Roman"/>
                <w:color w:val="auto"/>
                <w:sz w:val="30"/>
                <w:szCs w:val="30"/>
              </w:rPr>
            </w:pPr>
            <w:r w:rsidRPr="00C04D55">
              <w:rPr>
                <w:rFonts w:eastAsia="Times New Roman"/>
                <w:color w:val="auto"/>
                <w:sz w:val="30"/>
                <w:szCs w:val="30"/>
              </w:rPr>
              <w:t xml:space="preserve">Tax </w:t>
            </w:r>
            <w:r w:rsidRPr="00C04D55">
              <w:rPr>
                <w:rFonts w:eastAsia="Times New Roman"/>
                <w:color w:val="auto"/>
                <w:sz w:val="30"/>
                <w:szCs w:val="30"/>
                <w:cs/>
              </w:rPr>
              <w:t>(</w:t>
            </w:r>
            <w:r w:rsidRPr="00C04D55">
              <w:rPr>
                <w:rFonts w:eastAsia="Times New Roman"/>
                <w:color w:val="auto"/>
                <w:sz w:val="30"/>
                <w:szCs w:val="30"/>
              </w:rPr>
              <w:t>income</w:t>
            </w:r>
            <w:r w:rsidRPr="00C04D55">
              <w:rPr>
                <w:rFonts w:eastAsia="Times New Roman"/>
                <w:color w:val="auto"/>
                <w:sz w:val="30"/>
                <w:szCs w:val="30"/>
                <w:cs/>
              </w:rPr>
              <w:t xml:space="preserve">) </w:t>
            </w:r>
            <w:r w:rsidRPr="00C04D55">
              <w:rPr>
                <w:rFonts w:eastAsia="Times New Roman"/>
                <w:color w:val="auto"/>
                <w:sz w:val="30"/>
                <w:szCs w:val="30"/>
              </w:rPr>
              <w:t>expense</w:t>
            </w:r>
          </w:p>
        </w:tc>
        <w:tc>
          <w:tcPr>
            <w:tcW w:w="1417" w:type="dxa"/>
            <w:noWrap/>
          </w:tcPr>
          <w:p w14:paraId="5C26F139" w14:textId="7935EE55" w:rsidR="004033B0" w:rsidRPr="00C04D55" w:rsidRDefault="004033B0" w:rsidP="000A49E0">
            <w:pPr>
              <w:pBdr>
                <w:bottom w:val="double" w:sz="4" w:space="1" w:color="auto"/>
              </w:pBdr>
              <w:spacing w:before="0" w:line="440" w:lineRule="exact"/>
              <w:ind w:left="0"/>
              <w:jc w:val="right"/>
              <w:rPr>
                <w:rFonts w:eastAsia="Times New Roman"/>
                <w:color w:val="auto"/>
              </w:rPr>
            </w:pPr>
            <w:r w:rsidRPr="00C04D55">
              <w:rPr>
                <w:sz w:val="30"/>
                <w:szCs w:val="30"/>
                <w:cs/>
              </w:rPr>
              <w:t>8</w:t>
            </w:r>
            <w:r w:rsidRPr="00C04D55">
              <w:rPr>
                <w:sz w:val="30"/>
                <w:szCs w:val="30"/>
              </w:rPr>
              <w:t>,</w:t>
            </w:r>
            <w:r w:rsidRPr="00C04D55">
              <w:rPr>
                <w:sz w:val="30"/>
                <w:szCs w:val="30"/>
                <w:cs/>
              </w:rPr>
              <w:t>219</w:t>
            </w:r>
            <w:r w:rsidRPr="00C04D55">
              <w:rPr>
                <w:sz w:val="30"/>
                <w:szCs w:val="30"/>
              </w:rPr>
              <w:t>,</w:t>
            </w:r>
            <w:r w:rsidRPr="00C04D55">
              <w:rPr>
                <w:sz w:val="30"/>
                <w:szCs w:val="30"/>
                <w:cs/>
              </w:rPr>
              <w:t>532.48</w:t>
            </w:r>
          </w:p>
        </w:tc>
        <w:tc>
          <w:tcPr>
            <w:tcW w:w="1418" w:type="dxa"/>
            <w:noWrap/>
            <w:hideMark/>
          </w:tcPr>
          <w:p w14:paraId="5D00F717" w14:textId="5351C0B4" w:rsidR="004033B0" w:rsidRPr="00C04D55" w:rsidRDefault="004033B0" w:rsidP="000A49E0">
            <w:pPr>
              <w:pBdr>
                <w:bottom w:val="double" w:sz="4" w:space="1" w:color="auto"/>
              </w:pBdr>
              <w:spacing w:before="0" w:line="440" w:lineRule="exact"/>
              <w:ind w:left="0"/>
              <w:jc w:val="right"/>
              <w:rPr>
                <w:rFonts w:eastAsia="Times New Roman"/>
                <w:color w:val="auto"/>
              </w:rPr>
            </w:pPr>
            <w:r w:rsidRPr="00C04D55">
              <w:rPr>
                <w:sz w:val="30"/>
                <w:szCs w:val="30"/>
              </w:rPr>
              <w:t>13,198,518.54</w:t>
            </w:r>
          </w:p>
        </w:tc>
        <w:tc>
          <w:tcPr>
            <w:tcW w:w="1417" w:type="dxa"/>
          </w:tcPr>
          <w:p w14:paraId="5FD0CF6C" w14:textId="025A9734" w:rsidR="004033B0" w:rsidRPr="00C04D55" w:rsidRDefault="004033B0" w:rsidP="000A49E0">
            <w:pPr>
              <w:pBdr>
                <w:bottom w:val="double" w:sz="4" w:space="1" w:color="auto"/>
              </w:pBdr>
              <w:spacing w:before="0" w:line="440" w:lineRule="exact"/>
              <w:ind w:left="0"/>
              <w:jc w:val="right"/>
            </w:pPr>
            <w:r w:rsidRPr="00C04D55">
              <w:rPr>
                <w:sz w:val="30"/>
                <w:szCs w:val="30"/>
              </w:rPr>
              <w:t>8,372,733.38</w:t>
            </w:r>
          </w:p>
        </w:tc>
        <w:tc>
          <w:tcPr>
            <w:tcW w:w="1419" w:type="dxa"/>
          </w:tcPr>
          <w:p w14:paraId="620B3F84" w14:textId="68676940" w:rsidR="004033B0" w:rsidRPr="00C04D55" w:rsidRDefault="004033B0" w:rsidP="000A49E0">
            <w:pPr>
              <w:pBdr>
                <w:bottom w:val="double" w:sz="4" w:space="1" w:color="auto"/>
              </w:pBdr>
              <w:spacing w:before="0" w:line="440" w:lineRule="exact"/>
              <w:ind w:left="0"/>
              <w:jc w:val="right"/>
            </w:pPr>
            <w:r w:rsidRPr="00C04D55">
              <w:rPr>
                <w:sz w:val="30"/>
                <w:szCs w:val="30"/>
              </w:rPr>
              <w:t>13,198,518.54</w:t>
            </w:r>
          </w:p>
        </w:tc>
      </w:tr>
    </w:tbl>
    <w:p w14:paraId="7165E580" w14:textId="654688E9" w:rsidR="004033B0" w:rsidRPr="00C04D55" w:rsidRDefault="00705617" w:rsidP="000A49E0">
      <w:pPr>
        <w:spacing w:after="120" w:line="440" w:lineRule="exact"/>
        <w:ind w:left="992" w:hanging="567"/>
        <w:rPr>
          <w:sz w:val="30"/>
          <w:szCs w:val="30"/>
        </w:rPr>
      </w:pPr>
      <w:r w:rsidRPr="00C04D55">
        <w:rPr>
          <w:sz w:val="30"/>
          <w:szCs w:val="30"/>
        </w:rPr>
        <w:t>14.3</w:t>
      </w:r>
      <w:r w:rsidRPr="00C04D55">
        <w:rPr>
          <w:sz w:val="30"/>
          <w:szCs w:val="30"/>
        </w:rPr>
        <w:tab/>
        <w:t>Tax (income) expense related to individual components of other comprehensive income for the three-month periods ended March 31, 202</w:t>
      </w:r>
      <w:r w:rsidR="004E2A31" w:rsidRPr="00C04D55">
        <w:rPr>
          <w:sz w:val="30"/>
          <w:szCs w:val="30"/>
        </w:rPr>
        <w:t>6</w:t>
      </w:r>
      <w:r w:rsidRPr="00C04D55">
        <w:rPr>
          <w:sz w:val="30"/>
          <w:szCs w:val="30"/>
          <w:cs/>
        </w:rPr>
        <w:t xml:space="preserve"> </w:t>
      </w:r>
      <w:r w:rsidRPr="00C04D55">
        <w:rPr>
          <w:sz w:val="30"/>
          <w:szCs w:val="30"/>
        </w:rPr>
        <w:t>and 202</w:t>
      </w:r>
      <w:r w:rsidR="004E2A31" w:rsidRPr="00C04D55">
        <w:rPr>
          <w:sz w:val="30"/>
          <w:szCs w:val="30"/>
        </w:rPr>
        <w:t>5</w:t>
      </w:r>
      <w:r w:rsidRPr="00C04D55">
        <w:rPr>
          <w:sz w:val="30"/>
          <w:szCs w:val="30"/>
          <w:cs/>
        </w:rPr>
        <w:t xml:space="preserve"> </w:t>
      </w:r>
      <w:r w:rsidRPr="00C04D55">
        <w:rPr>
          <w:sz w:val="30"/>
          <w:szCs w:val="30"/>
        </w:rPr>
        <w:t>are summarized as follows:</w:t>
      </w:r>
    </w:p>
    <w:tbl>
      <w:tblPr>
        <w:tblW w:w="9075" w:type="dxa"/>
        <w:tblInd w:w="284" w:type="dxa"/>
        <w:tblLayout w:type="fixed"/>
        <w:tblLook w:val="04A0" w:firstRow="1" w:lastRow="0" w:firstColumn="1" w:lastColumn="0" w:noHBand="0" w:noVBand="1"/>
      </w:tblPr>
      <w:tblGrid>
        <w:gridCol w:w="3402"/>
        <w:gridCol w:w="1417"/>
        <w:gridCol w:w="1420"/>
        <w:gridCol w:w="1418"/>
        <w:gridCol w:w="1418"/>
      </w:tblGrid>
      <w:tr w:rsidR="00705617" w:rsidRPr="00C04D55" w14:paraId="65C7E86D" w14:textId="77777777" w:rsidTr="000A49E0">
        <w:trPr>
          <w:trHeight w:val="80"/>
        </w:trPr>
        <w:tc>
          <w:tcPr>
            <w:tcW w:w="3402" w:type="dxa"/>
            <w:tcBorders>
              <w:top w:val="nil"/>
              <w:left w:val="nil"/>
              <w:bottom w:val="nil"/>
              <w:right w:val="nil"/>
            </w:tcBorders>
            <w:noWrap/>
            <w:vAlign w:val="bottom"/>
            <w:hideMark/>
          </w:tcPr>
          <w:p w14:paraId="1F2102D0" w14:textId="77777777" w:rsidR="00705617" w:rsidRPr="00C04D55" w:rsidRDefault="00705617" w:rsidP="000A49E0">
            <w:pPr>
              <w:spacing w:before="0" w:line="440" w:lineRule="exact"/>
              <w:ind w:left="0"/>
              <w:jc w:val="left"/>
              <w:rPr>
                <w:rFonts w:eastAsia="Times New Roman"/>
                <w:color w:val="auto"/>
                <w:sz w:val="30"/>
                <w:szCs w:val="30"/>
              </w:rPr>
            </w:pPr>
          </w:p>
        </w:tc>
        <w:tc>
          <w:tcPr>
            <w:tcW w:w="2837" w:type="dxa"/>
            <w:gridSpan w:val="2"/>
            <w:tcBorders>
              <w:top w:val="nil"/>
              <w:left w:val="nil"/>
              <w:bottom w:val="nil"/>
              <w:right w:val="nil"/>
            </w:tcBorders>
            <w:noWrap/>
            <w:vAlign w:val="bottom"/>
          </w:tcPr>
          <w:p w14:paraId="5075A4BA" w14:textId="6661C571" w:rsidR="00705617" w:rsidRPr="00C04D55" w:rsidRDefault="00705617" w:rsidP="000A49E0">
            <w:pPr>
              <w:spacing w:before="0" w:line="440" w:lineRule="exact"/>
              <w:ind w:left="0"/>
              <w:jc w:val="right"/>
              <w:rPr>
                <w:rFonts w:eastAsia="Times New Roman"/>
                <w:color w:val="auto"/>
                <w:sz w:val="30"/>
                <w:szCs w:val="30"/>
              </w:rPr>
            </w:pPr>
          </w:p>
        </w:tc>
        <w:tc>
          <w:tcPr>
            <w:tcW w:w="2836" w:type="dxa"/>
            <w:gridSpan w:val="2"/>
            <w:tcBorders>
              <w:top w:val="nil"/>
              <w:left w:val="nil"/>
              <w:bottom w:val="nil"/>
              <w:right w:val="nil"/>
            </w:tcBorders>
          </w:tcPr>
          <w:p w14:paraId="67849EAB" w14:textId="7A8B0712" w:rsidR="00705617" w:rsidRPr="00C04D55" w:rsidRDefault="00705617" w:rsidP="000A49E0">
            <w:pPr>
              <w:spacing w:before="0" w:line="440" w:lineRule="exact"/>
              <w:ind w:left="0"/>
              <w:jc w:val="right"/>
              <w:rPr>
                <w:rFonts w:eastAsia="Times New Roman"/>
                <w:color w:val="auto"/>
                <w:sz w:val="30"/>
                <w:szCs w:val="30"/>
              </w:rPr>
            </w:pPr>
            <w:r w:rsidRPr="00C04D55">
              <w:rPr>
                <w:rFonts w:eastAsia="Times New Roman"/>
                <w:color w:val="auto"/>
                <w:sz w:val="30"/>
                <w:szCs w:val="30"/>
              </w:rPr>
              <w:t>(</w:t>
            </w:r>
            <w:proofErr w:type="gramStart"/>
            <w:r w:rsidRPr="00C04D55">
              <w:rPr>
                <w:rFonts w:eastAsia="Times New Roman"/>
                <w:color w:val="auto"/>
                <w:sz w:val="30"/>
                <w:szCs w:val="30"/>
              </w:rPr>
              <w:t>Unit :</w:t>
            </w:r>
            <w:proofErr w:type="gramEnd"/>
            <w:r w:rsidRPr="00C04D55">
              <w:rPr>
                <w:rFonts w:eastAsia="Times New Roman"/>
                <w:color w:val="auto"/>
                <w:sz w:val="30"/>
                <w:szCs w:val="30"/>
              </w:rPr>
              <w:t xml:space="preserve"> Baht)</w:t>
            </w:r>
          </w:p>
        </w:tc>
      </w:tr>
      <w:tr w:rsidR="00705617" w:rsidRPr="00C04D55" w14:paraId="1A5D313C" w14:textId="77777777" w:rsidTr="000A49E0">
        <w:trPr>
          <w:trHeight w:val="80"/>
        </w:trPr>
        <w:tc>
          <w:tcPr>
            <w:tcW w:w="3402" w:type="dxa"/>
            <w:tcBorders>
              <w:top w:val="nil"/>
              <w:left w:val="nil"/>
              <w:bottom w:val="nil"/>
              <w:right w:val="nil"/>
            </w:tcBorders>
            <w:noWrap/>
            <w:vAlign w:val="bottom"/>
          </w:tcPr>
          <w:p w14:paraId="412C836D" w14:textId="77777777" w:rsidR="00705617" w:rsidRPr="00C04D55" w:rsidRDefault="00705617" w:rsidP="000A49E0">
            <w:pPr>
              <w:spacing w:before="0" w:line="440" w:lineRule="exact"/>
              <w:ind w:left="0"/>
              <w:jc w:val="left"/>
              <w:rPr>
                <w:rFonts w:eastAsia="Times New Roman"/>
                <w:color w:val="auto"/>
                <w:sz w:val="30"/>
                <w:szCs w:val="30"/>
              </w:rPr>
            </w:pPr>
          </w:p>
        </w:tc>
        <w:tc>
          <w:tcPr>
            <w:tcW w:w="2837" w:type="dxa"/>
            <w:gridSpan w:val="2"/>
            <w:tcBorders>
              <w:top w:val="nil"/>
              <w:left w:val="nil"/>
              <w:bottom w:val="nil"/>
              <w:right w:val="nil"/>
            </w:tcBorders>
            <w:noWrap/>
            <w:vAlign w:val="bottom"/>
          </w:tcPr>
          <w:p w14:paraId="63BAC0AA" w14:textId="77777777" w:rsidR="00705617" w:rsidRPr="00C04D55" w:rsidRDefault="00705617" w:rsidP="000A49E0">
            <w:pP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Consolidated </w:t>
            </w:r>
          </w:p>
        </w:tc>
        <w:tc>
          <w:tcPr>
            <w:tcW w:w="2836" w:type="dxa"/>
            <w:gridSpan w:val="2"/>
            <w:tcBorders>
              <w:top w:val="nil"/>
              <w:left w:val="nil"/>
              <w:bottom w:val="nil"/>
              <w:right w:val="nil"/>
            </w:tcBorders>
            <w:vAlign w:val="bottom"/>
          </w:tcPr>
          <w:p w14:paraId="0E7E3252" w14:textId="77777777" w:rsidR="00705617" w:rsidRPr="00C04D55" w:rsidRDefault="00705617" w:rsidP="000A49E0">
            <w:pPr>
              <w:spacing w:before="0" w:line="440" w:lineRule="exact"/>
              <w:ind w:left="0"/>
              <w:jc w:val="center"/>
              <w:rPr>
                <w:rFonts w:eastAsia="Times New Roman"/>
                <w:color w:val="auto"/>
                <w:sz w:val="30"/>
                <w:szCs w:val="30"/>
              </w:rPr>
            </w:pPr>
            <w:r w:rsidRPr="00C04D55">
              <w:rPr>
                <w:rFonts w:eastAsia="Times New Roman"/>
                <w:color w:val="auto"/>
                <w:sz w:val="30"/>
                <w:szCs w:val="30"/>
              </w:rPr>
              <w:t>Separate</w:t>
            </w:r>
          </w:p>
        </w:tc>
      </w:tr>
      <w:tr w:rsidR="00705617" w:rsidRPr="00C04D55" w14:paraId="7D3D9D49" w14:textId="77777777" w:rsidTr="000A49E0">
        <w:trPr>
          <w:trHeight w:val="80"/>
        </w:trPr>
        <w:tc>
          <w:tcPr>
            <w:tcW w:w="3402" w:type="dxa"/>
            <w:tcBorders>
              <w:top w:val="nil"/>
              <w:left w:val="nil"/>
              <w:bottom w:val="nil"/>
              <w:right w:val="nil"/>
            </w:tcBorders>
            <w:noWrap/>
            <w:vAlign w:val="bottom"/>
          </w:tcPr>
          <w:p w14:paraId="04367C2E" w14:textId="77777777" w:rsidR="00705617" w:rsidRPr="00C04D55" w:rsidRDefault="00705617" w:rsidP="000A49E0">
            <w:pPr>
              <w:spacing w:before="0" w:line="440" w:lineRule="exact"/>
              <w:ind w:left="0"/>
              <w:jc w:val="left"/>
              <w:rPr>
                <w:rFonts w:eastAsia="Times New Roman"/>
                <w:color w:val="auto"/>
                <w:sz w:val="30"/>
                <w:szCs w:val="30"/>
              </w:rPr>
            </w:pPr>
          </w:p>
        </w:tc>
        <w:tc>
          <w:tcPr>
            <w:tcW w:w="2837" w:type="dxa"/>
            <w:gridSpan w:val="2"/>
            <w:tcBorders>
              <w:top w:val="nil"/>
              <w:left w:val="nil"/>
              <w:bottom w:val="nil"/>
              <w:right w:val="nil"/>
            </w:tcBorders>
            <w:noWrap/>
            <w:vAlign w:val="bottom"/>
          </w:tcPr>
          <w:p w14:paraId="394698B9" w14:textId="77777777" w:rsidR="00705617" w:rsidRPr="00C04D55" w:rsidRDefault="00705617"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financial statements </w:t>
            </w:r>
          </w:p>
        </w:tc>
        <w:tc>
          <w:tcPr>
            <w:tcW w:w="2836" w:type="dxa"/>
            <w:gridSpan w:val="2"/>
            <w:tcBorders>
              <w:top w:val="nil"/>
              <w:left w:val="nil"/>
              <w:bottom w:val="nil"/>
              <w:right w:val="nil"/>
            </w:tcBorders>
            <w:vAlign w:val="bottom"/>
          </w:tcPr>
          <w:p w14:paraId="645DCAE5" w14:textId="77777777" w:rsidR="00705617" w:rsidRPr="00C04D55" w:rsidRDefault="00705617"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 xml:space="preserve">financial statements </w:t>
            </w:r>
          </w:p>
        </w:tc>
      </w:tr>
      <w:tr w:rsidR="00705617" w:rsidRPr="00C04D55" w14:paraId="4658DAB2" w14:textId="77777777" w:rsidTr="0033013F">
        <w:trPr>
          <w:trHeight w:val="80"/>
        </w:trPr>
        <w:tc>
          <w:tcPr>
            <w:tcW w:w="3402" w:type="dxa"/>
            <w:tcBorders>
              <w:top w:val="nil"/>
              <w:left w:val="nil"/>
              <w:bottom w:val="nil"/>
              <w:right w:val="nil"/>
            </w:tcBorders>
            <w:noWrap/>
            <w:vAlign w:val="bottom"/>
            <w:hideMark/>
          </w:tcPr>
          <w:p w14:paraId="3FC80184" w14:textId="77777777" w:rsidR="00705617" w:rsidRPr="00C04D55" w:rsidRDefault="00705617" w:rsidP="000A49E0">
            <w:pPr>
              <w:spacing w:before="0" w:line="440" w:lineRule="exact"/>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76EEF280" w14:textId="64CB0727" w:rsidR="00705617" w:rsidRPr="00C04D55" w:rsidRDefault="00705617"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202</w:t>
            </w:r>
            <w:r w:rsidR="00160A96" w:rsidRPr="00C04D55">
              <w:rPr>
                <w:rFonts w:eastAsia="Times New Roman"/>
                <w:color w:val="auto"/>
                <w:sz w:val="30"/>
                <w:szCs w:val="30"/>
              </w:rPr>
              <w:t>6</w:t>
            </w:r>
          </w:p>
        </w:tc>
        <w:tc>
          <w:tcPr>
            <w:tcW w:w="1420" w:type="dxa"/>
            <w:tcBorders>
              <w:top w:val="nil"/>
              <w:left w:val="nil"/>
              <w:bottom w:val="nil"/>
              <w:right w:val="nil"/>
            </w:tcBorders>
            <w:noWrap/>
            <w:vAlign w:val="bottom"/>
            <w:hideMark/>
          </w:tcPr>
          <w:p w14:paraId="47DA18A1" w14:textId="7A9D4774" w:rsidR="00705617" w:rsidRPr="00C04D55" w:rsidRDefault="00705617"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202</w:t>
            </w:r>
            <w:r w:rsidR="00160A96" w:rsidRPr="00C04D55">
              <w:rPr>
                <w:rFonts w:eastAsia="Times New Roman"/>
                <w:color w:val="auto"/>
                <w:sz w:val="30"/>
                <w:szCs w:val="30"/>
              </w:rPr>
              <w:t>5</w:t>
            </w:r>
          </w:p>
        </w:tc>
        <w:tc>
          <w:tcPr>
            <w:tcW w:w="1418" w:type="dxa"/>
            <w:tcBorders>
              <w:top w:val="nil"/>
              <w:left w:val="nil"/>
              <w:bottom w:val="nil"/>
              <w:right w:val="nil"/>
            </w:tcBorders>
            <w:vAlign w:val="bottom"/>
          </w:tcPr>
          <w:p w14:paraId="14EFA358" w14:textId="50755EB9" w:rsidR="00705617" w:rsidRPr="00C04D55" w:rsidRDefault="00705617"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202</w:t>
            </w:r>
            <w:r w:rsidR="00160A96" w:rsidRPr="00C04D55">
              <w:rPr>
                <w:rFonts w:eastAsia="Times New Roman"/>
                <w:color w:val="auto"/>
                <w:sz w:val="30"/>
                <w:szCs w:val="30"/>
              </w:rPr>
              <w:t>6</w:t>
            </w:r>
          </w:p>
        </w:tc>
        <w:tc>
          <w:tcPr>
            <w:tcW w:w="1418" w:type="dxa"/>
            <w:tcBorders>
              <w:top w:val="nil"/>
              <w:left w:val="nil"/>
              <w:bottom w:val="nil"/>
              <w:right w:val="nil"/>
            </w:tcBorders>
            <w:vAlign w:val="bottom"/>
          </w:tcPr>
          <w:p w14:paraId="485A2C0D" w14:textId="72F1559D" w:rsidR="00705617" w:rsidRPr="00C04D55" w:rsidRDefault="00705617" w:rsidP="000A49E0">
            <w:pPr>
              <w:pBdr>
                <w:bottom w:val="single" w:sz="4" w:space="1" w:color="auto"/>
              </w:pBdr>
              <w:spacing w:before="0" w:line="440" w:lineRule="exact"/>
              <w:ind w:left="0"/>
              <w:jc w:val="center"/>
              <w:rPr>
                <w:rFonts w:eastAsia="Times New Roman"/>
                <w:color w:val="auto"/>
                <w:sz w:val="30"/>
                <w:szCs w:val="30"/>
              </w:rPr>
            </w:pPr>
            <w:r w:rsidRPr="00C04D55">
              <w:rPr>
                <w:rFonts w:eastAsia="Times New Roman"/>
                <w:color w:val="auto"/>
                <w:sz w:val="30"/>
                <w:szCs w:val="30"/>
              </w:rPr>
              <w:t>202</w:t>
            </w:r>
            <w:r w:rsidR="00160A96" w:rsidRPr="00C04D55">
              <w:rPr>
                <w:rFonts w:eastAsia="Times New Roman"/>
                <w:color w:val="auto"/>
                <w:sz w:val="30"/>
                <w:szCs w:val="30"/>
              </w:rPr>
              <w:t>6</w:t>
            </w:r>
          </w:p>
        </w:tc>
      </w:tr>
      <w:tr w:rsidR="00705617" w:rsidRPr="00C04D55" w14:paraId="79E143AF" w14:textId="77777777" w:rsidTr="0033013F">
        <w:trPr>
          <w:trHeight w:val="80"/>
        </w:trPr>
        <w:tc>
          <w:tcPr>
            <w:tcW w:w="3402" w:type="dxa"/>
            <w:tcBorders>
              <w:top w:val="nil"/>
              <w:left w:val="nil"/>
              <w:bottom w:val="nil"/>
              <w:right w:val="nil"/>
            </w:tcBorders>
            <w:noWrap/>
            <w:vAlign w:val="bottom"/>
            <w:hideMark/>
          </w:tcPr>
          <w:p w14:paraId="59CAAEB0" w14:textId="4B7A6428" w:rsidR="00705617" w:rsidRPr="00C04D55" w:rsidRDefault="00705617" w:rsidP="000A49E0">
            <w:pPr>
              <w:spacing w:before="0" w:line="440" w:lineRule="exact"/>
              <w:ind w:left="34"/>
              <w:jc w:val="left"/>
              <w:rPr>
                <w:rFonts w:eastAsia="Times New Roman"/>
                <w:color w:val="auto"/>
                <w:sz w:val="30"/>
                <w:szCs w:val="30"/>
              </w:rPr>
            </w:pPr>
            <w:r w:rsidRPr="00C04D55">
              <w:rPr>
                <w:rFonts w:eastAsia="Times New Roman"/>
              </w:rPr>
              <w:t>Expense (income) tax related to</w:t>
            </w:r>
          </w:p>
        </w:tc>
        <w:tc>
          <w:tcPr>
            <w:tcW w:w="1417" w:type="dxa"/>
            <w:tcBorders>
              <w:top w:val="nil"/>
              <w:left w:val="nil"/>
              <w:bottom w:val="nil"/>
              <w:right w:val="nil"/>
            </w:tcBorders>
            <w:noWrap/>
            <w:vAlign w:val="bottom"/>
            <w:hideMark/>
          </w:tcPr>
          <w:p w14:paraId="4F9C6F7A" w14:textId="77777777" w:rsidR="00705617" w:rsidRPr="00C04D55" w:rsidRDefault="00705617" w:rsidP="000A49E0">
            <w:pPr>
              <w:spacing w:before="0" w:line="440" w:lineRule="exact"/>
              <w:ind w:left="0"/>
              <w:jc w:val="left"/>
              <w:rPr>
                <w:rFonts w:eastAsia="Times New Roman"/>
                <w:color w:val="auto"/>
                <w:sz w:val="30"/>
                <w:szCs w:val="30"/>
              </w:rPr>
            </w:pPr>
          </w:p>
        </w:tc>
        <w:tc>
          <w:tcPr>
            <w:tcW w:w="1420" w:type="dxa"/>
            <w:tcBorders>
              <w:top w:val="nil"/>
              <w:left w:val="nil"/>
              <w:bottom w:val="nil"/>
              <w:right w:val="nil"/>
            </w:tcBorders>
            <w:noWrap/>
            <w:vAlign w:val="bottom"/>
            <w:hideMark/>
          </w:tcPr>
          <w:p w14:paraId="3F6D777C" w14:textId="77777777" w:rsidR="00705617" w:rsidRPr="00C04D55" w:rsidRDefault="00705617" w:rsidP="000A49E0">
            <w:pPr>
              <w:spacing w:before="0" w:line="440" w:lineRule="exact"/>
              <w:ind w:left="0"/>
              <w:jc w:val="left"/>
              <w:rPr>
                <w:rFonts w:eastAsia="Times New Roman"/>
                <w:color w:val="auto"/>
                <w:sz w:val="30"/>
                <w:szCs w:val="30"/>
              </w:rPr>
            </w:pPr>
          </w:p>
        </w:tc>
        <w:tc>
          <w:tcPr>
            <w:tcW w:w="1418" w:type="dxa"/>
            <w:tcBorders>
              <w:top w:val="nil"/>
              <w:left w:val="nil"/>
              <w:bottom w:val="nil"/>
              <w:right w:val="nil"/>
            </w:tcBorders>
          </w:tcPr>
          <w:p w14:paraId="658D938E" w14:textId="77777777" w:rsidR="00705617" w:rsidRPr="00C04D55" w:rsidRDefault="00705617" w:rsidP="000A49E0">
            <w:pPr>
              <w:spacing w:before="0" w:line="440" w:lineRule="exact"/>
              <w:ind w:left="0"/>
              <w:jc w:val="left"/>
              <w:rPr>
                <w:rFonts w:eastAsia="Times New Roman"/>
                <w:color w:val="auto"/>
                <w:sz w:val="30"/>
                <w:szCs w:val="30"/>
              </w:rPr>
            </w:pPr>
          </w:p>
        </w:tc>
        <w:tc>
          <w:tcPr>
            <w:tcW w:w="1418" w:type="dxa"/>
            <w:tcBorders>
              <w:top w:val="nil"/>
              <w:left w:val="nil"/>
              <w:bottom w:val="nil"/>
              <w:right w:val="nil"/>
            </w:tcBorders>
          </w:tcPr>
          <w:p w14:paraId="0362A1AE" w14:textId="77777777" w:rsidR="00705617" w:rsidRPr="00C04D55" w:rsidRDefault="00705617" w:rsidP="000A49E0">
            <w:pPr>
              <w:spacing w:before="0" w:line="440" w:lineRule="exact"/>
              <w:ind w:left="0"/>
              <w:jc w:val="left"/>
              <w:rPr>
                <w:rFonts w:eastAsia="Times New Roman"/>
                <w:color w:val="auto"/>
                <w:sz w:val="30"/>
                <w:szCs w:val="30"/>
              </w:rPr>
            </w:pPr>
          </w:p>
        </w:tc>
      </w:tr>
      <w:tr w:rsidR="0033013F" w:rsidRPr="00C04D55" w14:paraId="1183532D" w14:textId="77777777" w:rsidTr="0033013F">
        <w:trPr>
          <w:trHeight w:val="80"/>
        </w:trPr>
        <w:tc>
          <w:tcPr>
            <w:tcW w:w="3402" w:type="dxa"/>
            <w:tcBorders>
              <w:top w:val="nil"/>
              <w:left w:val="nil"/>
              <w:bottom w:val="nil"/>
              <w:right w:val="nil"/>
            </w:tcBorders>
            <w:noWrap/>
            <w:vAlign w:val="bottom"/>
            <w:hideMark/>
          </w:tcPr>
          <w:p w14:paraId="51EE889C" w14:textId="271247ED" w:rsidR="0033013F" w:rsidRPr="00C04D55" w:rsidRDefault="0033013F" w:rsidP="0033013F">
            <w:pPr>
              <w:spacing w:before="0" w:line="440" w:lineRule="exact"/>
              <w:ind w:left="0" w:right="-108" w:firstLineChars="58" w:firstLine="162"/>
              <w:jc w:val="left"/>
              <w:rPr>
                <w:rFonts w:eastAsia="Times New Roman"/>
                <w:color w:val="auto"/>
                <w:sz w:val="30"/>
                <w:szCs w:val="30"/>
              </w:rPr>
            </w:pPr>
            <w:r w:rsidRPr="00C04D55">
              <w:rPr>
                <w:rFonts w:eastAsia="Times New Roman"/>
              </w:rPr>
              <w:t>Company of other comprehensive</w:t>
            </w:r>
            <w:r>
              <w:rPr>
                <w:rFonts w:eastAsia="Times New Roman"/>
              </w:rPr>
              <w:t xml:space="preserve"> </w:t>
            </w:r>
            <w:r w:rsidRPr="00C04D55">
              <w:rPr>
                <w:rFonts w:eastAsia="Times New Roman"/>
              </w:rPr>
              <w:t>income</w:t>
            </w:r>
          </w:p>
        </w:tc>
        <w:tc>
          <w:tcPr>
            <w:tcW w:w="1417" w:type="dxa"/>
            <w:noWrap/>
          </w:tcPr>
          <w:p w14:paraId="46FBA236" w14:textId="1FCFC30A" w:rsidR="0033013F" w:rsidRPr="00C04D55" w:rsidRDefault="0033013F" w:rsidP="0033013F">
            <w:pPr>
              <w:spacing w:before="0" w:line="440" w:lineRule="exact"/>
              <w:ind w:left="0"/>
              <w:jc w:val="right"/>
              <w:rPr>
                <w:rFonts w:eastAsia="Times New Roman"/>
                <w:color w:val="auto"/>
              </w:rPr>
            </w:pPr>
            <w:r w:rsidRPr="00C04D55">
              <w:rPr>
                <w:rFonts w:eastAsia="Times New Roman"/>
                <w:color w:val="auto"/>
                <w:sz w:val="30"/>
                <w:szCs w:val="30"/>
              </w:rPr>
              <w:t>178,209.60</w:t>
            </w:r>
          </w:p>
        </w:tc>
        <w:tc>
          <w:tcPr>
            <w:tcW w:w="1420" w:type="dxa"/>
            <w:noWrap/>
          </w:tcPr>
          <w:p w14:paraId="3E8ACDC8" w14:textId="007A1653" w:rsidR="0033013F" w:rsidRPr="00C04D55" w:rsidRDefault="0033013F" w:rsidP="0033013F">
            <w:pPr>
              <w:spacing w:before="0" w:line="440" w:lineRule="exact"/>
              <w:ind w:left="0"/>
              <w:jc w:val="right"/>
              <w:rPr>
                <w:rFonts w:eastAsia="Times New Roman"/>
                <w:color w:val="auto"/>
              </w:rPr>
            </w:pPr>
            <w:r w:rsidRPr="00C04D55">
              <w:rPr>
                <w:rFonts w:eastAsia="Times New Roman"/>
                <w:color w:val="auto"/>
                <w:sz w:val="30"/>
                <w:szCs w:val="30"/>
              </w:rPr>
              <w:t>-</w:t>
            </w:r>
          </w:p>
        </w:tc>
        <w:tc>
          <w:tcPr>
            <w:tcW w:w="1418" w:type="dxa"/>
            <w:vAlign w:val="center"/>
          </w:tcPr>
          <w:p w14:paraId="6E05352A" w14:textId="66B730C3" w:rsidR="0033013F" w:rsidRPr="00C04D55" w:rsidRDefault="0033013F" w:rsidP="0033013F">
            <w:pPr>
              <w:spacing w:before="0" w:line="440" w:lineRule="exact"/>
              <w:ind w:left="0"/>
              <w:jc w:val="right"/>
            </w:pPr>
            <w:r w:rsidRPr="00C04D55">
              <w:rPr>
                <w:rFonts w:eastAsia="Times New Roman"/>
                <w:color w:val="auto"/>
                <w:sz w:val="30"/>
                <w:szCs w:val="30"/>
              </w:rPr>
              <w:t>178,209.60</w:t>
            </w:r>
          </w:p>
        </w:tc>
        <w:tc>
          <w:tcPr>
            <w:tcW w:w="1418" w:type="dxa"/>
          </w:tcPr>
          <w:p w14:paraId="58D57F59" w14:textId="1CD6950A" w:rsidR="0033013F" w:rsidRPr="00C04D55" w:rsidRDefault="0033013F" w:rsidP="0033013F">
            <w:pPr>
              <w:spacing w:before="0" w:line="440" w:lineRule="exact"/>
              <w:ind w:left="0"/>
              <w:jc w:val="right"/>
            </w:pPr>
            <w:r w:rsidRPr="00C04D55">
              <w:rPr>
                <w:rFonts w:eastAsia="Times New Roman"/>
                <w:color w:val="auto"/>
                <w:sz w:val="30"/>
                <w:szCs w:val="30"/>
              </w:rPr>
              <w:t>-</w:t>
            </w:r>
          </w:p>
        </w:tc>
      </w:tr>
    </w:tbl>
    <w:p w14:paraId="70BE97D0" w14:textId="77777777" w:rsidR="000A49E0" w:rsidRDefault="000A49E0" w:rsidP="000A49E0">
      <w:pPr>
        <w:spacing w:before="0" w:after="160" w:line="440" w:lineRule="exact"/>
        <w:ind w:left="0"/>
        <w:jc w:val="left"/>
        <w:rPr>
          <w:b/>
          <w:bCs/>
          <w:sz w:val="30"/>
          <w:szCs w:val="30"/>
          <w:cs/>
        </w:rPr>
      </w:pPr>
      <w:r>
        <w:rPr>
          <w:b/>
          <w:bCs/>
          <w:sz w:val="30"/>
          <w:szCs w:val="30"/>
          <w:cs/>
        </w:rPr>
        <w:br w:type="page"/>
      </w:r>
    </w:p>
    <w:p w14:paraId="3FD4272C" w14:textId="4DD9AF7A" w:rsidR="00A327AF" w:rsidRPr="00C04D55" w:rsidRDefault="00CD6CA1" w:rsidP="00A425B0">
      <w:pPr>
        <w:spacing w:line="440" w:lineRule="exact"/>
        <w:ind w:left="426" w:hanging="426"/>
        <w:rPr>
          <w:b/>
          <w:bCs/>
          <w:sz w:val="30"/>
          <w:szCs w:val="30"/>
        </w:rPr>
      </w:pPr>
      <w:r w:rsidRPr="00C04D55">
        <w:rPr>
          <w:b/>
          <w:bCs/>
          <w:sz w:val="30"/>
          <w:szCs w:val="30"/>
        </w:rPr>
        <w:lastRenderedPageBreak/>
        <w:t>1</w:t>
      </w:r>
      <w:r w:rsidR="00AC7312" w:rsidRPr="00C04D55">
        <w:rPr>
          <w:b/>
          <w:bCs/>
          <w:sz w:val="30"/>
          <w:szCs w:val="30"/>
        </w:rPr>
        <w:t>5</w:t>
      </w:r>
      <w:r w:rsidR="005A03A5" w:rsidRPr="00C04D55">
        <w:rPr>
          <w:b/>
          <w:bCs/>
          <w:sz w:val="30"/>
          <w:szCs w:val="30"/>
          <w:cs/>
        </w:rPr>
        <w:t>.</w:t>
      </w:r>
      <w:r w:rsidR="005A03A5" w:rsidRPr="00C04D55">
        <w:rPr>
          <w:b/>
          <w:bCs/>
          <w:sz w:val="30"/>
          <w:szCs w:val="30"/>
          <w:cs/>
        </w:rPr>
        <w:tab/>
      </w:r>
      <w:r w:rsidR="005618BF" w:rsidRPr="00C04D55">
        <w:rPr>
          <w:b/>
          <w:bCs/>
          <w:sz w:val="30"/>
          <w:szCs w:val="30"/>
        </w:rPr>
        <w:t>OTHER NON-CURRENT ASSETS</w:t>
      </w:r>
    </w:p>
    <w:tbl>
      <w:tblPr>
        <w:tblW w:w="8930" w:type="dxa"/>
        <w:tblInd w:w="284" w:type="dxa"/>
        <w:tblLayout w:type="fixed"/>
        <w:tblLook w:val="04A0" w:firstRow="1" w:lastRow="0" w:firstColumn="1" w:lastColumn="0" w:noHBand="0" w:noVBand="1"/>
      </w:tblPr>
      <w:tblGrid>
        <w:gridCol w:w="3260"/>
        <w:gridCol w:w="1418"/>
        <w:gridCol w:w="1417"/>
        <w:gridCol w:w="1418"/>
        <w:gridCol w:w="1417"/>
      </w:tblGrid>
      <w:tr w:rsidR="00F1459A" w:rsidRPr="00C04D55" w14:paraId="4CA597DA" w14:textId="77777777" w:rsidTr="00804B1A">
        <w:trPr>
          <w:trHeight w:val="435"/>
        </w:trPr>
        <w:tc>
          <w:tcPr>
            <w:tcW w:w="3260" w:type="dxa"/>
            <w:tcBorders>
              <w:top w:val="nil"/>
              <w:left w:val="nil"/>
              <w:bottom w:val="nil"/>
              <w:right w:val="nil"/>
            </w:tcBorders>
            <w:noWrap/>
            <w:vAlign w:val="bottom"/>
            <w:hideMark/>
          </w:tcPr>
          <w:p w14:paraId="39CE0867" w14:textId="77777777" w:rsidR="00F1459A" w:rsidRPr="00C04D55" w:rsidRDefault="00F1459A" w:rsidP="00A425B0">
            <w:pPr>
              <w:spacing w:before="0" w:line="440" w:lineRule="exact"/>
              <w:ind w:left="0"/>
              <w:jc w:val="left"/>
              <w:rPr>
                <w:rFonts w:eastAsia="Times New Roman"/>
                <w:color w:val="auto"/>
              </w:rPr>
            </w:pPr>
          </w:p>
        </w:tc>
        <w:tc>
          <w:tcPr>
            <w:tcW w:w="2835" w:type="dxa"/>
            <w:gridSpan w:val="2"/>
            <w:tcBorders>
              <w:top w:val="nil"/>
              <w:left w:val="nil"/>
              <w:right w:val="nil"/>
            </w:tcBorders>
            <w:noWrap/>
            <w:vAlign w:val="bottom"/>
            <w:hideMark/>
          </w:tcPr>
          <w:p w14:paraId="3025171C" w14:textId="34AA4069" w:rsidR="00F1459A" w:rsidRPr="00C04D55" w:rsidRDefault="00F1459A" w:rsidP="00A425B0">
            <w:pPr>
              <w:spacing w:before="0" w:line="440" w:lineRule="exact"/>
              <w:ind w:left="0"/>
              <w:jc w:val="center"/>
              <w:rPr>
                <w:rFonts w:eastAsia="Times New Roman"/>
                <w:color w:val="auto"/>
              </w:rPr>
            </w:pPr>
          </w:p>
        </w:tc>
        <w:tc>
          <w:tcPr>
            <w:tcW w:w="2835" w:type="dxa"/>
            <w:gridSpan w:val="2"/>
            <w:tcBorders>
              <w:top w:val="nil"/>
              <w:left w:val="nil"/>
              <w:bottom w:val="nil"/>
              <w:right w:val="nil"/>
            </w:tcBorders>
            <w:noWrap/>
            <w:vAlign w:val="bottom"/>
            <w:hideMark/>
          </w:tcPr>
          <w:p w14:paraId="19F44FC9" w14:textId="14CFE1AD" w:rsidR="00F1459A" w:rsidRPr="00C04D55" w:rsidRDefault="00F1459A" w:rsidP="00A425B0">
            <w:pPr>
              <w:spacing w:before="0" w:line="440" w:lineRule="exact"/>
              <w:ind w:left="0"/>
              <w:jc w:val="right"/>
              <w:rPr>
                <w:rFonts w:eastAsia="Times New Roman"/>
                <w:color w:val="auto"/>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F1459A" w:rsidRPr="00C04D55" w14:paraId="10F9FCB3" w14:textId="77777777" w:rsidTr="00804B1A">
        <w:trPr>
          <w:trHeight w:val="435"/>
        </w:trPr>
        <w:tc>
          <w:tcPr>
            <w:tcW w:w="3260" w:type="dxa"/>
            <w:tcBorders>
              <w:top w:val="nil"/>
              <w:left w:val="nil"/>
              <w:bottom w:val="nil"/>
              <w:right w:val="nil"/>
            </w:tcBorders>
            <w:noWrap/>
            <w:vAlign w:val="bottom"/>
          </w:tcPr>
          <w:p w14:paraId="464886A5" w14:textId="77777777" w:rsidR="00F1459A" w:rsidRPr="00C04D55" w:rsidRDefault="00F1459A" w:rsidP="00A425B0">
            <w:pPr>
              <w:spacing w:before="0" w:line="440" w:lineRule="exact"/>
              <w:ind w:left="0"/>
              <w:jc w:val="left"/>
              <w:rPr>
                <w:rFonts w:eastAsia="Times New Roman"/>
                <w:color w:val="auto"/>
              </w:rPr>
            </w:pPr>
          </w:p>
        </w:tc>
        <w:tc>
          <w:tcPr>
            <w:tcW w:w="2835" w:type="dxa"/>
            <w:gridSpan w:val="2"/>
            <w:tcBorders>
              <w:top w:val="nil"/>
              <w:left w:val="nil"/>
              <w:right w:val="nil"/>
            </w:tcBorders>
            <w:noWrap/>
            <w:vAlign w:val="bottom"/>
          </w:tcPr>
          <w:p w14:paraId="67623437" w14:textId="48A83361" w:rsidR="00F1459A" w:rsidRPr="00C04D55" w:rsidRDefault="00F1459A" w:rsidP="00A425B0">
            <w:pPr>
              <w:spacing w:before="0" w:line="440" w:lineRule="exact"/>
              <w:ind w:left="0"/>
              <w:jc w:val="center"/>
              <w:rPr>
                <w:rFonts w:eastAsia="Times New Roman"/>
                <w:color w:val="auto"/>
              </w:rPr>
            </w:pPr>
            <w:r w:rsidRPr="00C04D55">
              <w:rPr>
                <w:rFonts w:eastAsia="Times New Roman"/>
                <w:color w:val="auto"/>
              </w:rPr>
              <w:t>Consolidated</w:t>
            </w:r>
          </w:p>
        </w:tc>
        <w:tc>
          <w:tcPr>
            <w:tcW w:w="2835" w:type="dxa"/>
            <w:gridSpan w:val="2"/>
            <w:tcBorders>
              <w:top w:val="nil"/>
              <w:left w:val="nil"/>
              <w:right w:val="nil"/>
            </w:tcBorders>
            <w:noWrap/>
            <w:vAlign w:val="bottom"/>
          </w:tcPr>
          <w:p w14:paraId="3D7A1EBD" w14:textId="7EE1BA05" w:rsidR="00F1459A" w:rsidRPr="00C04D55" w:rsidRDefault="00F1459A" w:rsidP="00A425B0">
            <w:pPr>
              <w:spacing w:before="0" w:line="440" w:lineRule="exact"/>
              <w:ind w:left="0"/>
              <w:jc w:val="center"/>
              <w:rPr>
                <w:rFonts w:eastAsia="Times New Roman"/>
                <w:color w:val="auto"/>
              </w:rPr>
            </w:pPr>
            <w:r w:rsidRPr="00C04D55">
              <w:rPr>
                <w:rFonts w:eastAsia="Times New Roman"/>
                <w:color w:val="auto"/>
              </w:rPr>
              <w:t>Separate</w:t>
            </w:r>
          </w:p>
        </w:tc>
      </w:tr>
      <w:tr w:rsidR="00F1459A" w:rsidRPr="00C04D55" w14:paraId="628CC336" w14:textId="77777777" w:rsidTr="00804B1A">
        <w:trPr>
          <w:trHeight w:val="435"/>
        </w:trPr>
        <w:tc>
          <w:tcPr>
            <w:tcW w:w="3260" w:type="dxa"/>
            <w:tcBorders>
              <w:top w:val="nil"/>
              <w:left w:val="nil"/>
              <w:bottom w:val="nil"/>
              <w:right w:val="nil"/>
            </w:tcBorders>
            <w:noWrap/>
            <w:vAlign w:val="bottom"/>
          </w:tcPr>
          <w:p w14:paraId="1E6B4282" w14:textId="77777777" w:rsidR="00F1459A" w:rsidRPr="00C04D55" w:rsidRDefault="00F1459A" w:rsidP="00A425B0">
            <w:pPr>
              <w:spacing w:before="0" w:line="440" w:lineRule="exact"/>
              <w:ind w:left="0"/>
              <w:jc w:val="left"/>
              <w:rPr>
                <w:rFonts w:eastAsia="Times New Roman"/>
                <w:color w:val="auto"/>
              </w:rPr>
            </w:pPr>
          </w:p>
        </w:tc>
        <w:tc>
          <w:tcPr>
            <w:tcW w:w="2835" w:type="dxa"/>
            <w:gridSpan w:val="2"/>
            <w:tcBorders>
              <w:top w:val="nil"/>
              <w:left w:val="nil"/>
              <w:right w:val="nil"/>
            </w:tcBorders>
            <w:noWrap/>
            <w:vAlign w:val="bottom"/>
          </w:tcPr>
          <w:p w14:paraId="13E340AF" w14:textId="5D3F4B07" w:rsidR="00F1459A" w:rsidRPr="00C04D55" w:rsidRDefault="00F1459A" w:rsidP="00A425B0">
            <w:pPr>
              <w:pBdr>
                <w:bottom w:val="single" w:sz="4" w:space="1" w:color="auto"/>
              </w:pBdr>
              <w:spacing w:before="0" w:line="440" w:lineRule="exact"/>
              <w:ind w:left="0"/>
              <w:jc w:val="center"/>
              <w:rPr>
                <w:rFonts w:eastAsia="Times New Roman"/>
                <w:color w:val="auto"/>
              </w:rPr>
            </w:pPr>
            <w:r w:rsidRPr="00C04D55">
              <w:rPr>
                <w:rFonts w:eastAsia="Times New Roman"/>
                <w:color w:val="auto"/>
              </w:rPr>
              <w:t>financial statements</w:t>
            </w:r>
          </w:p>
        </w:tc>
        <w:tc>
          <w:tcPr>
            <w:tcW w:w="2835" w:type="dxa"/>
            <w:gridSpan w:val="2"/>
            <w:tcBorders>
              <w:top w:val="nil"/>
              <w:left w:val="nil"/>
              <w:right w:val="nil"/>
            </w:tcBorders>
            <w:noWrap/>
            <w:vAlign w:val="bottom"/>
          </w:tcPr>
          <w:p w14:paraId="103529AE" w14:textId="69FCCD6D" w:rsidR="00F1459A" w:rsidRPr="00C04D55" w:rsidRDefault="00F1459A" w:rsidP="00A425B0">
            <w:pPr>
              <w:pBdr>
                <w:bottom w:val="single" w:sz="4" w:space="1" w:color="auto"/>
              </w:pBdr>
              <w:spacing w:before="0" w:line="440" w:lineRule="exact"/>
              <w:ind w:left="0"/>
              <w:jc w:val="center"/>
              <w:rPr>
                <w:rFonts w:eastAsia="Times New Roman"/>
                <w:color w:val="auto"/>
              </w:rPr>
            </w:pPr>
            <w:r w:rsidRPr="00C04D55">
              <w:rPr>
                <w:rFonts w:eastAsia="Times New Roman"/>
                <w:color w:val="auto"/>
              </w:rPr>
              <w:t>financial statements</w:t>
            </w:r>
          </w:p>
        </w:tc>
      </w:tr>
      <w:tr w:rsidR="00415AAA" w:rsidRPr="00C04D55" w14:paraId="7E4B2790" w14:textId="77777777" w:rsidTr="00804B1A">
        <w:trPr>
          <w:trHeight w:val="435"/>
        </w:trPr>
        <w:tc>
          <w:tcPr>
            <w:tcW w:w="3260" w:type="dxa"/>
            <w:tcBorders>
              <w:top w:val="nil"/>
              <w:left w:val="nil"/>
              <w:bottom w:val="nil"/>
              <w:right w:val="nil"/>
            </w:tcBorders>
            <w:noWrap/>
            <w:vAlign w:val="bottom"/>
            <w:hideMark/>
          </w:tcPr>
          <w:p w14:paraId="07BF6B21" w14:textId="77777777" w:rsidR="00415AAA" w:rsidRPr="00C04D55" w:rsidRDefault="00415AAA" w:rsidP="00A425B0">
            <w:pPr>
              <w:spacing w:before="0" w:line="440" w:lineRule="exact"/>
              <w:ind w:left="0"/>
              <w:jc w:val="center"/>
              <w:rPr>
                <w:rFonts w:eastAsia="Times New Roman"/>
                <w:color w:val="auto"/>
              </w:rPr>
            </w:pPr>
          </w:p>
        </w:tc>
        <w:tc>
          <w:tcPr>
            <w:tcW w:w="1418" w:type="dxa"/>
            <w:tcBorders>
              <w:left w:val="nil"/>
              <w:bottom w:val="nil"/>
              <w:right w:val="nil"/>
            </w:tcBorders>
            <w:noWrap/>
            <w:vAlign w:val="bottom"/>
            <w:hideMark/>
          </w:tcPr>
          <w:p w14:paraId="3103737D" w14:textId="77777777" w:rsidR="00415AAA" w:rsidRPr="00C04D55" w:rsidRDefault="00415AAA" w:rsidP="00A425B0">
            <w:pPr>
              <w:pBdr>
                <w:bottom w:val="single" w:sz="4" w:space="1" w:color="auto"/>
              </w:pBdr>
              <w:spacing w:before="0" w:line="440" w:lineRule="exact"/>
              <w:ind w:left="0"/>
              <w:jc w:val="center"/>
            </w:pPr>
            <w:r w:rsidRPr="00C04D55">
              <w:t>March 31,</w:t>
            </w:r>
          </w:p>
          <w:p w14:paraId="557D77CD" w14:textId="3EAC6906" w:rsidR="00415AAA" w:rsidRPr="00C04D55" w:rsidRDefault="00415AAA" w:rsidP="00A425B0">
            <w:pPr>
              <w:pBdr>
                <w:bottom w:val="single" w:sz="4" w:space="1" w:color="auto"/>
              </w:pBdr>
              <w:spacing w:before="0" w:line="440" w:lineRule="exact"/>
              <w:ind w:left="0"/>
              <w:jc w:val="center"/>
              <w:rPr>
                <w:rFonts w:eastAsia="Times New Roman"/>
                <w:color w:val="auto"/>
              </w:rPr>
            </w:pPr>
            <w:r w:rsidRPr="00C04D55">
              <w:t xml:space="preserve"> 202</w:t>
            </w:r>
            <w:r w:rsidR="00705617" w:rsidRPr="00C04D55">
              <w:t>6</w:t>
            </w:r>
          </w:p>
        </w:tc>
        <w:tc>
          <w:tcPr>
            <w:tcW w:w="1417" w:type="dxa"/>
            <w:tcBorders>
              <w:left w:val="nil"/>
              <w:bottom w:val="nil"/>
              <w:right w:val="nil"/>
            </w:tcBorders>
            <w:noWrap/>
            <w:vAlign w:val="bottom"/>
            <w:hideMark/>
          </w:tcPr>
          <w:p w14:paraId="465C0D01" w14:textId="546BB9BA" w:rsidR="00415AAA" w:rsidRPr="00C04D55" w:rsidRDefault="00415AAA" w:rsidP="00A425B0">
            <w:pPr>
              <w:pBdr>
                <w:bottom w:val="single" w:sz="4" w:space="1" w:color="auto"/>
              </w:pBdr>
              <w:spacing w:before="0" w:line="440" w:lineRule="exact"/>
              <w:ind w:left="0"/>
              <w:jc w:val="center"/>
            </w:pPr>
            <w:r w:rsidRPr="00C04D55">
              <w:t>December 31,</w:t>
            </w:r>
          </w:p>
          <w:p w14:paraId="4969D0C2" w14:textId="4C424716" w:rsidR="00415AAA" w:rsidRPr="00C04D55" w:rsidRDefault="00415AAA" w:rsidP="00A425B0">
            <w:pPr>
              <w:pBdr>
                <w:bottom w:val="single" w:sz="4" w:space="1" w:color="auto"/>
              </w:pBdr>
              <w:spacing w:before="0" w:line="440" w:lineRule="exact"/>
              <w:ind w:left="0"/>
              <w:jc w:val="center"/>
              <w:rPr>
                <w:rFonts w:eastAsia="Times New Roman"/>
                <w:color w:val="auto"/>
              </w:rPr>
            </w:pPr>
            <w:r w:rsidRPr="00C04D55">
              <w:t>202</w:t>
            </w:r>
            <w:r w:rsidR="00705617" w:rsidRPr="00C04D55">
              <w:t>5</w:t>
            </w:r>
          </w:p>
        </w:tc>
        <w:tc>
          <w:tcPr>
            <w:tcW w:w="1418" w:type="dxa"/>
            <w:tcBorders>
              <w:left w:val="nil"/>
              <w:bottom w:val="nil"/>
              <w:right w:val="nil"/>
            </w:tcBorders>
            <w:noWrap/>
            <w:vAlign w:val="bottom"/>
            <w:hideMark/>
          </w:tcPr>
          <w:p w14:paraId="7A105781" w14:textId="77777777" w:rsidR="00415AAA" w:rsidRPr="00C04D55" w:rsidRDefault="00415AAA" w:rsidP="00A425B0">
            <w:pPr>
              <w:pBdr>
                <w:bottom w:val="single" w:sz="4" w:space="1" w:color="auto"/>
              </w:pBdr>
              <w:spacing w:before="0" w:line="440" w:lineRule="exact"/>
              <w:ind w:left="0"/>
              <w:jc w:val="center"/>
            </w:pPr>
            <w:r w:rsidRPr="00C04D55">
              <w:t xml:space="preserve">March 31, </w:t>
            </w:r>
          </w:p>
          <w:p w14:paraId="7B7A81C8" w14:textId="1F3BD330" w:rsidR="00415AAA" w:rsidRPr="00C04D55" w:rsidRDefault="00415AAA" w:rsidP="00A425B0">
            <w:pPr>
              <w:pBdr>
                <w:bottom w:val="single" w:sz="4" w:space="1" w:color="auto"/>
              </w:pBdr>
              <w:spacing w:before="0" w:line="440" w:lineRule="exact"/>
              <w:ind w:left="0"/>
              <w:jc w:val="center"/>
              <w:rPr>
                <w:rFonts w:eastAsia="Times New Roman"/>
                <w:color w:val="auto"/>
              </w:rPr>
            </w:pPr>
            <w:r w:rsidRPr="00C04D55">
              <w:t>202</w:t>
            </w:r>
            <w:r w:rsidR="00705617" w:rsidRPr="00C04D55">
              <w:t>6</w:t>
            </w:r>
          </w:p>
        </w:tc>
        <w:tc>
          <w:tcPr>
            <w:tcW w:w="1417" w:type="dxa"/>
            <w:tcBorders>
              <w:left w:val="nil"/>
              <w:bottom w:val="nil"/>
              <w:right w:val="nil"/>
            </w:tcBorders>
            <w:noWrap/>
            <w:vAlign w:val="bottom"/>
            <w:hideMark/>
          </w:tcPr>
          <w:p w14:paraId="23FD5961" w14:textId="495A97EF" w:rsidR="00415AAA" w:rsidRPr="00C04D55" w:rsidRDefault="00415AAA" w:rsidP="00A425B0">
            <w:pPr>
              <w:pBdr>
                <w:bottom w:val="single" w:sz="4" w:space="1" w:color="auto"/>
              </w:pBdr>
              <w:spacing w:before="0" w:line="440" w:lineRule="exact"/>
              <w:ind w:left="0"/>
              <w:jc w:val="center"/>
            </w:pPr>
            <w:r w:rsidRPr="00C04D55">
              <w:t>December 31,</w:t>
            </w:r>
          </w:p>
          <w:p w14:paraId="25D1D7A9" w14:textId="05E70051" w:rsidR="00415AAA" w:rsidRPr="00C04D55" w:rsidRDefault="00415AAA" w:rsidP="00A425B0">
            <w:pPr>
              <w:pBdr>
                <w:bottom w:val="single" w:sz="4" w:space="1" w:color="auto"/>
              </w:pBdr>
              <w:spacing w:before="0" w:line="440" w:lineRule="exact"/>
              <w:ind w:left="0"/>
              <w:jc w:val="center"/>
              <w:rPr>
                <w:rFonts w:eastAsia="Times New Roman"/>
                <w:color w:val="auto"/>
              </w:rPr>
            </w:pPr>
            <w:r w:rsidRPr="00C04D55">
              <w:t>202</w:t>
            </w:r>
            <w:r w:rsidR="00705617" w:rsidRPr="00C04D55">
              <w:t>5</w:t>
            </w:r>
          </w:p>
        </w:tc>
      </w:tr>
      <w:tr w:rsidR="00705617" w:rsidRPr="00C04D55" w14:paraId="70F4417F" w14:textId="77777777" w:rsidTr="00804B1A">
        <w:trPr>
          <w:trHeight w:val="435"/>
        </w:trPr>
        <w:tc>
          <w:tcPr>
            <w:tcW w:w="3260" w:type="dxa"/>
            <w:tcBorders>
              <w:top w:val="nil"/>
              <w:left w:val="nil"/>
              <w:bottom w:val="nil"/>
              <w:right w:val="nil"/>
            </w:tcBorders>
            <w:noWrap/>
            <w:vAlign w:val="bottom"/>
            <w:hideMark/>
          </w:tcPr>
          <w:p w14:paraId="2439AFDB" w14:textId="51CB3081" w:rsidR="00705617" w:rsidRPr="00C04D55" w:rsidRDefault="00705617" w:rsidP="00A425B0">
            <w:pPr>
              <w:spacing w:before="0" w:line="440" w:lineRule="exact"/>
              <w:ind w:left="34"/>
              <w:jc w:val="left"/>
              <w:rPr>
                <w:rFonts w:eastAsia="Times New Roman"/>
                <w:color w:val="auto"/>
              </w:rPr>
            </w:pPr>
            <w:r w:rsidRPr="00C04D55">
              <w:rPr>
                <w:rFonts w:eastAsia="Times New Roman"/>
                <w:color w:val="auto"/>
              </w:rPr>
              <w:t>Income tax deducted at source</w:t>
            </w:r>
          </w:p>
        </w:tc>
        <w:tc>
          <w:tcPr>
            <w:tcW w:w="1418" w:type="dxa"/>
            <w:noWrap/>
          </w:tcPr>
          <w:p w14:paraId="541C37CE" w14:textId="0029F816" w:rsidR="00705617" w:rsidRPr="00C04D55" w:rsidRDefault="00705617" w:rsidP="00A425B0">
            <w:pPr>
              <w:spacing w:before="0" w:line="440" w:lineRule="exact"/>
              <w:ind w:left="0"/>
              <w:jc w:val="right"/>
              <w:rPr>
                <w:rFonts w:eastAsia="Times New Roman"/>
                <w:color w:val="auto"/>
              </w:rPr>
            </w:pPr>
            <w:r w:rsidRPr="00C04D55">
              <w:t>58,493,104.54</w:t>
            </w:r>
          </w:p>
        </w:tc>
        <w:tc>
          <w:tcPr>
            <w:tcW w:w="1417" w:type="dxa"/>
            <w:noWrap/>
            <w:hideMark/>
          </w:tcPr>
          <w:p w14:paraId="5995AC1B" w14:textId="74304FA3" w:rsidR="00705617" w:rsidRPr="00C04D55" w:rsidRDefault="00705617" w:rsidP="00A425B0">
            <w:pPr>
              <w:spacing w:before="0" w:line="440" w:lineRule="exact"/>
              <w:ind w:left="0"/>
              <w:jc w:val="right"/>
              <w:rPr>
                <w:rFonts w:eastAsia="Times New Roman"/>
                <w:color w:val="auto"/>
              </w:rPr>
            </w:pPr>
            <w:r w:rsidRPr="00C04D55">
              <w:t>46,426,523.52</w:t>
            </w:r>
          </w:p>
        </w:tc>
        <w:tc>
          <w:tcPr>
            <w:tcW w:w="1418" w:type="dxa"/>
            <w:noWrap/>
          </w:tcPr>
          <w:p w14:paraId="5DF87294" w14:textId="58307C8E" w:rsidR="00705617" w:rsidRPr="00C04D55" w:rsidRDefault="00705617" w:rsidP="00A425B0">
            <w:pPr>
              <w:spacing w:before="0" w:line="440" w:lineRule="exact"/>
              <w:ind w:left="0"/>
              <w:jc w:val="right"/>
              <w:rPr>
                <w:rFonts w:eastAsia="Times New Roman"/>
                <w:color w:val="auto"/>
              </w:rPr>
            </w:pPr>
            <w:r w:rsidRPr="00C04D55">
              <w:t>54,052,965.88</w:t>
            </w:r>
          </w:p>
        </w:tc>
        <w:tc>
          <w:tcPr>
            <w:tcW w:w="1417" w:type="dxa"/>
            <w:noWrap/>
            <w:hideMark/>
          </w:tcPr>
          <w:p w14:paraId="1F5091C0" w14:textId="166AF03C" w:rsidR="00705617" w:rsidRPr="00C04D55" w:rsidRDefault="00705617" w:rsidP="00A425B0">
            <w:pPr>
              <w:spacing w:before="0" w:line="440" w:lineRule="exact"/>
              <w:ind w:left="0"/>
              <w:jc w:val="right"/>
              <w:rPr>
                <w:color w:val="auto"/>
              </w:rPr>
            </w:pPr>
            <w:r w:rsidRPr="00C04D55">
              <w:t>42,103,093.17</w:t>
            </w:r>
          </w:p>
        </w:tc>
      </w:tr>
      <w:tr w:rsidR="00705617" w:rsidRPr="00C04D55" w14:paraId="359ECADF" w14:textId="77777777" w:rsidTr="00804B1A">
        <w:trPr>
          <w:trHeight w:val="435"/>
        </w:trPr>
        <w:tc>
          <w:tcPr>
            <w:tcW w:w="3260" w:type="dxa"/>
            <w:tcBorders>
              <w:top w:val="nil"/>
              <w:left w:val="nil"/>
              <w:bottom w:val="nil"/>
              <w:right w:val="nil"/>
            </w:tcBorders>
            <w:noWrap/>
            <w:vAlign w:val="bottom"/>
            <w:hideMark/>
          </w:tcPr>
          <w:p w14:paraId="6581A1AA" w14:textId="704C8B58" w:rsidR="00705617" w:rsidRPr="00C04D55" w:rsidRDefault="00705617" w:rsidP="00A425B0">
            <w:pPr>
              <w:spacing w:before="0" w:line="440" w:lineRule="exact"/>
              <w:ind w:left="34"/>
              <w:jc w:val="left"/>
              <w:rPr>
                <w:rFonts w:eastAsia="Times New Roman"/>
                <w:color w:val="auto"/>
              </w:rPr>
            </w:pPr>
            <w:r w:rsidRPr="00C04D55">
              <w:rPr>
                <w:rFonts w:eastAsia="Times New Roman"/>
                <w:color w:val="auto"/>
              </w:rPr>
              <w:t>Deposit</w:t>
            </w:r>
          </w:p>
        </w:tc>
        <w:tc>
          <w:tcPr>
            <w:tcW w:w="1418" w:type="dxa"/>
            <w:noWrap/>
          </w:tcPr>
          <w:p w14:paraId="3923F2C4" w14:textId="4B3C1FDF" w:rsidR="00705617" w:rsidRPr="00C04D55" w:rsidRDefault="00705617" w:rsidP="00A425B0">
            <w:pPr>
              <w:spacing w:before="0" w:line="440" w:lineRule="exact"/>
              <w:ind w:left="0"/>
              <w:jc w:val="right"/>
              <w:rPr>
                <w:rFonts w:eastAsia="Times New Roman"/>
                <w:color w:val="auto"/>
              </w:rPr>
            </w:pPr>
            <w:r w:rsidRPr="00C04D55">
              <w:t>26,275,798.00</w:t>
            </w:r>
          </w:p>
        </w:tc>
        <w:tc>
          <w:tcPr>
            <w:tcW w:w="1417" w:type="dxa"/>
            <w:noWrap/>
            <w:hideMark/>
          </w:tcPr>
          <w:p w14:paraId="33251448" w14:textId="709B7750" w:rsidR="00705617" w:rsidRPr="00C04D55" w:rsidRDefault="00705617" w:rsidP="00A425B0">
            <w:pPr>
              <w:spacing w:before="0" w:line="440" w:lineRule="exact"/>
              <w:ind w:left="0"/>
              <w:jc w:val="right"/>
              <w:rPr>
                <w:rFonts w:eastAsia="Times New Roman"/>
                <w:color w:val="auto"/>
              </w:rPr>
            </w:pPr>
            <w:r w:rsidRPr="00C04D55">
              <w:t xml:space="preserve"> 22,493,971.00 </w:t>
            </w:r>
          </w:p>
        </w:tc>
        <w:tc>
          <w:tcPr>
            <w:tcW w:w="1418" w:type="dxa"/>
            <w:noWrap/>
          </w:tcPr>
          <w:p w14:paraId="3087E825" w14:textId="1E434CE4" w:rsidR="00705617" w:rsidRPr="00C04D55" w:rsidRDefault="00705617" w:rsidP="00A425B0">
            <w:pPr>
              <w:spacing w:before="0" w:line="440" w:lineRule="exact"/>
              <w:ind w:left="0"/>
              <w:jc w:val="right"/>
              <w:rPr>
                <w:rFonts w:eastAsia="Times New Roman"/>
                <w:color w:val="auto"/>
              </w:rPr>
            </w:pPr>
            <w:r w:rsidRPr="00C04D55">
              <w:t>26,275,798.00</w:t>
            </w:r>
          </w:p>
        </w:tc>
        <w:tc>
          <w:tcPr>
            <w:tcW w:w="1417" w:type="dxa"/>
            <w:noWrap/>
            <w:hideMark/>
          </w:tcPr>
          <w:p w14:paraId="68E1B30C" w14:textId="1664AFBE" w:rsidR="00705617" w:rsidRPr="00C04D55" w:rsidRDefault="00705617" w:rsidP="00A425B0">
            <w:pPr>
              <w:spacing w:before="0" w:line="440" w:lineRule="exact"/>
              <w:ind w:left="0"/>
              <w:jc w:val="right"/>
              <w:rPr>
                <w:color w:val="auto"/>
              </w:rPr>
            </w:pPr>
            <w:r w:rsidRPr="00C04D55">
              <w:t xml:space="preserve"> 22,488,971.00 </w:t>
            </w:r>
          </w:p>
        </w:tc>
      </w:tr>
      <w:tr w:rsidR="00705617" w:rsidRPr="00C04D55" w14:paraId="14F92FDC" w14:textId="77777777" w:rsidTr="00804B1A">
        <w:trPr>
          <w:trHeight w:val="435"/>
        </w:trPr>
        <w:tc>
          <w:tcPr>
            <w:tcW w:w="3260" w:type="dxa"/>
            <w:tcBorders>
              <w:top w:val="nil"/>
              <w:left w:val="nil"/>
              <w:bottom w:val="nil"/>
              <w:right w:val="nil"/>
            </w:tcBorders>
            <w:noWrap/>
            <w:vAlign w:val="bottom"/>
            <w:hideMark/>
          </w:tcPr>
          <w:p w14:paraId="18269D24" w14:textId="0E76B55F" w:rsidR="00705617" w:rsidRPr="00C04D55" w:rsidRDefault="00705617" w:rsidP="00A425B0">
            <w:pPr>
              <w:spacing w:before="0" w:line="440" w:lineRule="exact"/>
              <w:ind w:left="34"/>
              <w:jc w:val="left"/>
              <w:rPr>
                <w:rFonts w:eastAsia="Times New Roman"/>
                <w:color w:val="auto"/>
              </w:rPr>
            </w:pPr>
            <w:r w:rsidRPr="00C04D55">
              <w:rPr>
                <w:rFonts w:eastAsia="Times New Roman"/>
                <w:color w:val="auto"/>
              </w:rPr>
              <w:t>Guarantee</w:t>
            </w:r>
          </w:p>
        </w:tc>
        <w:tc>
          <w:tcPr>
            <w:tcW w:w="1418" w:type="dxa"/>
            <w:noWrap/>
          </w:tcPr>
          <w:p w14:paraId="1C673171" w14:textId="1369E5D1" w:rsidR="00705617" w:rsidRPr="00C04D55" w:rsidRDefault="00705617" w:rsidP="00A425B0">
            <w:pPr>
              <w:pBdr>
                <w:bottom w:val="single" w:sz="4" w:space="1" w:color="auto"/>
              </w:pBdr>
              <w:spacing w:before="0" w:line="440" w:lineRule="exact"/>
              <w:ind w:left="0"/>
              <w:jc w:val="right"/>
              <w:rPr>
                <w:rFonts w:eastAsia="Times New Roman"/>
                <w:color w:val="auto"/>
              </w:rPr>
            </w:pPr>
            <w:r w:rsidRPr="00C04D55">
              <w:t>521,990.00</w:t>
            </w:r>
          </w:p>
        </w:tc>
        <w:tc>
          <w:tcPr>
            <w:tcW w:w="1417" w:type="dxa"/>
            <w:noWrap/>
            <w:hideMark/>
          </w:tcPr>
          <w:p w14:paraId="3DE07AD7" w14:textId="4D861721" w:rsidR="00705617" w:rsidRPr="00C04D55" w:rsidRDefault="00705617" w:rsidP="00A425B0">
            <w:pPr>
              <w:pBdr>
                <w:bottom w:val="single" w:sz="4" w:space="1" w:color="auto"/>
              </w:pBdr>
              <w:spacing w:before="0" w:line="440" w:lineRule="exact"/>
              <w:ind w:left="0"/>
              <w:jc w:val="right"/>
              <w:rPr>
                <w:rFonts w:eastAsia="Times New Roman"/>
                <w:color w:val="auto"/>
              </w:rPr>
            </w:pPr>
            <w:r w:rsidRPr="00C04D55">
              <w:t xml:space="preserve"> 748,990.00 </w:t>
            </w:r>
          </w:p>
        </w:tc>
        <w:tc>
          <w:tcPr>
            <w:tcW w:w="1418" w:type="dxa"/>
            <w:noWrap/>
          </w:tcPr>
          <w:p w14:paraId="67D56C2F" w14:textId="19DA9245" w:rsidR="00705617" w:rsidRPr="00C04D55" w:rsidRDefault="00705617" w:rsidP="00A425B0">
            <w:pPr>
              <w:pBdr>
                <w:bottom w:val="single" w:sz="4" w:space="1" w:color="auto"/>
              </w:pBdr>
              <w:spacing w:before="0" w:line="440" w:lineRule="exact"/>
              <w:ind w:left="0"/>
              <w:jc w:val="right"/>
              <w:rPr>
                <w:rFonts w:eastAsia="Times New Roman"/>
                <w:color w:val="auto"/>
              </w:rPr>
            </w:pPr>
            <w:r w:rsidRPr="00C04D55">
              <w:t>521,990.00</w:t>
            </w:r>
          </w:p>
        </w:tc>
        <w:tc>
          <w:tcPr>
            <w:tcW w:w="1417" w:type="dxa"/>
            <w:noWrap/>
            <w:hideMark/>
          </w:tcPr>
          <w:p w14:paraId="01A43E5D" w14:textId="77ECB872" w:rsidR="00705617" w:rsidRPr="00C04D55" w:rsidRDefault="00705617" w:rsidP="00A425B0">
            <w:pPr>
              <w:pBdr>
                <w:bottom w:val="single" w:sz="4" w:space="1" w:color="auto"/>
              </w:pBdr>
              <w:spacing w:before="0" w:line="440" w:lineRule="exact"/>
              <w:ind w:left="0"/>
              <w:jc w:val="right"/>
              <w:rPr>
                <w:rFonts w:eastAsia="Times New Roman"/>
                <w:color w:val="auto"/>
              </w:rPr>
            </w:pPr>
            <w:r w:rsidRPr="00C04D55">
              <w:t xml:space="preserve"> 748,990.00 </w:t>
            </w:r>
          </w:p>
        </w:tc>
      </w:tr>
      <w:tr w:rsidR="00705617" w:rsidRPr="00C04D55" w14:paraId="159FB180" w14:textId="77777777" w:rsidTr="00804B1A">
        <w:trPr>
          <w:trHeight w:val="610"/>
        </w:trPr>
        <w:tc>
          <w:tcPr>
            <w:tcW w:w="3260" w:type="dxa"/>
            <w:tcBorders>
              <w:top w:val="nil"/>
              <w:left w:val="nil"/>
              <w:bottom w:val="nil"/>
              <w:right w:val="nil"/>
            </w:tcBorders>
            <w:noWrap/>
            <w:vAlign w:val="center"/>
            <w:hideMark/>
          </w:tcPr>
          <w:p w14:paraId="651ED9DC" w14:textId="58F1E124" w:rsidR="00705617" w:rsidRPr="00C04D55" w:rsidRDefault="00705617" w:rsidP="00A425B0">
            <w:pPr>
              <w:spacing w:before="0" w:line="440" w:lineRule="exact"/>
              <w:ind w:left="34" w:firstLine="279"/>
              <w:jc w:val="left"/>
              <w:rPr>
                <w:rFonts w:eastAsia="Times New Roman"/>
                <w:color w:val="auto"/>
              </w:rPr>
            </w:pPr>
            <w:r w:rsidRPr="00C04D55">
              <w:rPr>
                <w:rFonts w:eastAsia="Times New Roman"/>
                <w:color w:val="auto"/>
              </w:rPr>
              <w:t>Total other non-current assets</w:t>
            </w:r>
          </w:p>
        </w:tc>
        <w:tc>
          <w:tcPr>
            <w:tcW w:w="1418" w:type="dxa"/>
            <w:noWrap/>
          </w:tcPr>
          <w:p w14:paraId="6B98BEA9" w14:textId="2277060B" w:rsidR="00705617" w:rsidRPr="00C04D55" w:rsidRDefault="00705617" w:rsidP="00A425B0">
            <w:pPr>
              <w:pBdr>
                <w:bottom w:val="double" w:sz="4" w:space="1" w:color="auto"/>
              </w:pBdr>
              <w:spacing w:before="0" w:line="440" w:lineRule="exact"/>
              <w:ind w:left="0"/>
              <w:jc w:val="right"/>
              <w:rPr>
                <w:rFonts w:eastAsia="Times New Roman"/>
                <w:color w:val="auto"/>
              </w:rPr>
            </w:pPr>
            <w:r w:rsidRPr="00C04D55">
              <w:t>85,290,892.54</w:t>
            </w:r>
          </w:p>
        </w:tc>
        <w:tc>
          <w:tcPr>
            <w:tcW w:w="1417" w:type="dxa"/>
            <w:noWrap/>
            <w:hideMark/>
          </w:tcPr>
          <w:p w14:paraId="5DD74F41" w14:textId="7A2D95F6" w:rsidR="00705617" w:rsidRPr="00C04D55" w:rsidRDefault="00705617" w:rsidP="00A425B0">
            <w:pPr>
              <w:pBdr>
                <w:bottom w:val="double" w:sz="4" w:space="1" w:color="auto"/>
              </w:pBdr>
              <w:spacing w:before="0" w:line="440" w:lineRule="exact"/>
              <w:ind w:left="0"/>
              <w:jc w:val="right"/>
              <w:rPr>
                <w:rFonts w:eastAsia="Times New Roman"/>
                <w:color w:val="auto"/>
              </w:rPr>
            </w:pPr>
            <w:r w:rsidRPr="00C04D55">
              <w:t>69,669,484.52</w:t>
            </w:r>
          </w:p>
        </w:tc>
        <w:tc>
          <w:tcPr>
            <w:tcW w:w="1418" w:type="dxa"/>
            <w:noWrap/>
          </w:tcPr>
          <w:p w14:paraId="2808662D" w14:textId="21A5668D" w:rsidR="00705617" w:rsidRPr="00C04D55" w:rsidRDefault="00705617" w:rsidP="00A425B0">
            <w:pPr>
              <w:pBdr>
                <w:bottom w:val="double" w:sz="4" w:space="1" w:color="auto"/>
              </w:pBdr>
              <w:spacing w:before="0" w:line="440" w:lineRule="exact"/>
              <w:ind w:left="0"/>
              <w:jc w:val="right"/>
              <w:rPr>
                <w:rFonts w:eastAsia="Times New Roman"/>
                <w:color w:val="auto"/>
              </w:rPr>
            </w:pPr>
            <w:r w:rsidRPr="00C04D55">
              <w:t>80,850,753.88</w:t>
            </w:r>
          </w:p>
        </w:tc>
        <w:tc>
          <w:tcPr>
            <w:tcW w:w="1417" w:type="dxa"/>
            <w:noWrap/>
            <w:hideMark/>
          </w:tcPr>
          <w:p w14:paraId="6544A5F6" w14:textId="1FDABEC2" w:rsidR="00705617" w:rsidRPr="00C04D55" w:rsidRDefault="00705617" w:rsidP="00A425B0">
            <w:pPr>
              <w:pBdr>
                <w:bottom w:val="double" w:sz="4" w:space="1" w:color="auto"/>
              </w:pBdr>
              <w:spacing w:before="0" w:line="440" w:lineRule="exact"/>
              <w:ind w:left="0"/>
              <w:jc w:val="right"/>
              <w:rPr>
                <w:rFonts w:eastAsia="Times New Roman"/>
                <w:color w:val="auto"/>
              </w:rPr>
            </w:pPr>
            <w:r w:rsidRPr="00C04D55">
              <w:t>65,341,054.17</w:t>
            </w:r>
          </w:p>
        </w:tc>
      </w:tr>
    </w:tbl>
    <w:p w14:paraId="283C2145" w14:textId="25D4DD6A" w:rsidR="000D39F8" w:rsidRPr="00C04D55" w:rsidRDefault="00CD6CA1" w:rsidP="00A425B0">
      <w:pPr>
        <w:spacing w:line="440" w:lineRule="exact"/>
        <w:ind w:left="425" w:hanging="425"/>
        <w:jc w:val="left"/>
        <w:rPr>
          <w:b/>
          <w:bCs/>
          <w:sz w:val="30"/>
          <w:szCs w:val="30"/>
        </w:rPr>
      </w:pPr>
      <w:r w:rsidRPr="00C04D55">
        <w:rPr>
          <w:b/>
          <w:bCs/>
          <w:sz w:val="30"/>
          <w:szCs w:val="30"/>
        </w:rPr>
        <w:t>1</w:t>
      </w:r>
      <w:r w:rsidR="00AC7312" w:rsidRPr="00C04D55">
        <w:rPr>
          <w:b/>
          <w:bCs/>
          <w:sz w:val="30"/>
          <w:szCs w:val="30"/>
        </w:rPr>
        <w:t>6</w:t>
      </w:r>
      <w:r w:rsidR="005A03A5" w:rsidRPr="00C04D55">
        <w:rPr>
          <w:b/>
          <w:bCs/>
          <w:sz w:val="30"/>
          <w:szCs w:val="30"/>
          <w:cs/>
        </w:rPr>
        <w:t>.</w:t>
      </w:r>
      <w:r w:rsidR="005A03A5" w:rsidRPr="00C04D55">
        <w:rPr>
          <w:b/>
          <w:bCs/>
          <w:sz w:val="30"/>
          <w:szCs w:val="30"/>
          <w:cs/>
        </w:rPr>
        <w:tab/>
      </w:r>
      <w:r w:rsidR="00452230" w:rsidRPr="00C04D55">
        <w:rPr>
          <w:b/>
          <w:bCs/>
          <w:sz w:val="30"/>
          <w:szCs w:val="30"/>
        </w:rPr>
        <w:t xml:space="preserve">BANK </w:t>
      </w:r>
      <w:r w:rsidR="00B12C2A" w:rsidRPr="00C04D55">
        <w:rPr>
          <w:b/>
          <w:bCs/>
          <w:sz w:val="30"/>
          <w:szCs w:val="30"/>
        </w:rPr>
        <w:t>OVERDRAFTS AND SHORT-TERM BORROWINGS FROM FINANCIAL INSTITUTION</w:t>
      </w:r>
      <w:r w:rsidR="00C623FB" w:rsidRPr="00C04D55">
        <w:rPr>
          <w:b/>
          <w:bCs/>
          <w:sz w:val="30"/>
          <w:szCs w:val="30"/>
        </w:rPr>
        <w:t>S</w:t>
      </w:r>
    </w:p>
    <w:tbl>
      <w:tblPr>
        <w:tblW w:w="8930" w:type="dxa"/>
        <w:tblInd w:w="284" w:type="dxa"/>
        <w:tblLayout w:type="fixed"/>
        <w:tblLook w:val="04A0" w:firstRow="1" w:lastRow="0" w:firstColumn="1" w:lastColumn="0" w:noHBand="0" w:noVBand="1"/>
      </w:tblPr>
      <w:tblGrid>
        <w:gridCol w:w="4536"/>
        <w:gridCol w:w="2126"/>
        <w:gridCol w:w="2268"/>
      </w:tblGrid>
      <w:tr w:rsidR="00705617" w:rsidRPr="00C04D55" w14:paraId="4FF8AC3A" w14:textId="77777777" w:rsidTr="00705617">
        <w:trPr>
          <w:trHeight w:val="87"/>
        </w:trPr>
        <w:tc>
          <w:tcPr>
            <w:tcW w:w="4536" w:type="dxa"/>
            <w:tcBorders>
              <w:top w:val="nil"/>
              <w:left w:val="nil"/>
              <w:bottom w:val="nil"/>
              <w:right w:val="nil"/>
            </w:tcBorders>
            <w:noWrap/>
            <w:vAlign w:val="bottom"/>
            <w:hideMark/>
          </w:tcPr>
          <w:p w14:paraId="0D92EB38" w14:textId="77777777" w:rsidR="00705617" w:rsidRPr="00C04D55" w:rsidRDefault="00705617" w:rsidP="00A425B0">
            <w:pPr>
              <w:spacing w:before="0" w:line="440" w:lineRule="exact"/>
              <w:ind w:left="0"/>
              <w:jc w:val="left"/>
              <w:rPr>
                <w:rFonts w:eastAsia="Times New Roman"/>
                <w:color w:val="auto"/>
              </w:rPr>
            </w:pPr>
          </w:p>
        </w:tc>
        <w:tc>
          <w:tcPr>
            <w:tcW w:w="4394" w:type="dxa"/>
            <w:gridSpan w:val="2"/>
            <w:tcBorders>
              <w:top w:val="nil"/>
              <w:left w:val="nil"/>
              <w:bottom w:val="nil"/>
              <w:right w:val="nil"/>
            </w:tcBorders>
            <w:noWrap/>
            <w:vAlign w:val="bottom"/>
            <w:hideMark/>
          </w:tcPr>
          <w:p w14:paraId="08416627" w14:textId="501E08C9" w:rsidR="00705617" w:rsidRPr="00C04D55" w:rsidRDefault="00705617" w:rsidP="00A425B0">
            <w:pPr>
              <w:spacing w:before="0" w:line="440" w:lineRule="exact"/>
              <w:ind w:left="0"/>
              <w:jc w:val="right"/>
              <w:rPr>
                <w:rFonts w:eastAsia="Times New Roman"/>
                <w:color w:val="auto"/>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705617" w:rsidRPr="00C04D55" w14:paraId="1E54337B" w14:textId="77777777" w:rsidTr="00705617">
        <w:trPr>
          <w:trHeight w:val="87"/>
        </w:trPr>
        <w:tc>
          <w:tcPr>
            <w:tcW w:w="4536" w:type="dxa"/>
            <w:tcBorders>
              <w:top w:val="nil"/>
              <w:left w:val="nil"/>
              <w:bottom w:val="nil"/>
              <w:right w:val="nil"/>
            </w:tcBorders>
            <w:noWrap/>
            <w:vAlign w:val="bottom"/>
          </w:tcPr>
          <w:p w14:paraId="55BB30B1" w14:textId="77777777" w:rsidR="00705617" w:rsidRPr="00C04D55" w:rsidRDefault="00705617" w:rsidP="00A425B0">
            <w:pPr>
              <w:spacing w:before="0" w:line="440" w:lineRule="exact"/>
              <w:ind w:left="0"/>
              <w:jc w:val="left"/>
              <w:rPr>
                <w:rFonts w:eastAsia="Times New Roman"/>
                <w:color w:val="auto"/>
              </w:rPr>
            </w:pPr>
          </w:p>
        </w:tc>
        <w:tc>
          <w:tcPr>
            <w:tcW w:w="4394" w:type="dxa"/>
            <w:gridSpan w:val="2"/>
            <w:tcBorders>
              <w:top w:val="nil"/>
              <w:left w:val="nil"/>
              <w:bottom w:val="nil"/>
              <w:right w:val="nil"/>
            </w:tcBorders>
            <w:noWrap/>
            <w:vAlign w:val="bottom"/>
          </w:tcPr>
          <w:p w14:paraId="25E00608" w14:textId="4518EAF8" w:rsidR="00705617" w:rsidRPr="00C04D55" w:rsidRDefault="00705617" w:rsidP="00A425B0">
            <w:pPr>
              <w:spacing w:before="0" w:line="440" w:lineRule="exact"/>
              <w:ind w:left="0"/>
              <w:jc w:val="center"/>
              <w:rPr>
                <w:rFonts w:eastAsia="Times New Roman"/>
                <w:color w:val="auto"/>
              </w:rPr>
            </w:pPr>
            <w:proofErr w:type="gramStart"/>
            <w:r w:rsidRPr="00C04D55">
              <w:rPr>
                <w:rFonts w:eastAsia="Times New Roman"/>
                <w:color w:val="auto"/>
              </w:rPr>
              <w:t>Consolidated  and</w:t>
            </w:r>
            <w:proofErr w:type="gramEnd"/>
            <w:r w:rsidRPr="00C04D55">
              <w:rPr>
                <w:rFonts w:eastAsia="Times New Roman"/>
                <w:color w:val="auto"/>
              </w:rPr>
              <w:t xml:space="preserve"> </w:t>
            </w:r>
            <w:r w:rsidR="0033013F" w:rsidRPr="00C04D55">
              <w:rPr>
                <w:rFonts w:eastAsia="Times New Roman"/>
                <w:color w:val="auto"/>
              </w:rPr>
              <w:t>Separate</w:t>
            </w:r>
          </w:p>
        </w:tc>
      </w:tr>
      <w:tr w:rsidR="00705617" w:rsidRPr="00C04D55" w14:paraId="001CAD73" w14:textId="77777777" w:rsidTr="00705617">
        <w:trPr>
          <w:trHeight w:val="87"/>
        </w:trPr>
        <w:tc>
          <w:tcPr>
            <w:tcW w:w="4536" w:type="dxa"/>
            <w:tcBorders>
              <w:top w:val="nil"/>
              <w:left w:val="nil"/>
              <w:bottom w:val="nil"/>
              <w:right w:val="nil"/>
            </w:tcBorders>
            <w:noWrap/>
            <w:vAlign w:val="bottom"/>
          </w:tcPr>
          <w:p w14:paraId="5756C5DA" w14:textId="77777777" w:rsidR="00705617" w:rsidRPr="00C04D55" w:rsidRDefault="00705617" w:rsidP="00A425B0">
            <w:pPr>
              <w:spacing w:before="0" w:line="440" w:lineRule="exact"/>
              <w:ind w:left="0"/>
              <w:jc w:val="left"/>
              <w:rPr>
                <w:rFonts w:eastAsia="Times New Roman"/>
                <w:color w:val="auto"/>
              </w:rPr>
            </w:pPr>
          </w:p>
        </w:tc>
        <w:tc>
          <w:tcPr>
            <w:tcW w:w="4394" w:type="dxa"/>
            <w:gridSpan w:val="2"/>
            <w:tcBorders>
              <w:top w:val="nil"/>
              <w:left w:val="nil"/>
              <w:bottom w:val="nil"/>
              <w:right w:val="nil"/>
            </w:tcBorders>
            <w:noWrap/>
            <w:vAlign w:val="bottom"/>
          </w:tcPr>
          <w:p w14:paraId="5BB3143F" w14:textId="058B1E60" w:rsidR="00705617" w:rsidRPr="00C04D55" w:rsidRDefault="00705617" w:rsidP="00A425B0">
            <w:pPr>
              <w:pBdr>
                <w:bottom w:val="single" w:sz="4" w:space="1" w:color="auto"/>
              </w:pBdr>
              <w:spacing w:before="0" w:line="440" w:lineRule="exact"/>
              <w:ind w:left="0"/>
              <w:jc w:val="center"/>
              <w:rPr>
                <w:rFonts w:eastAsia="Times New Roman"/>
                <w:color w:val="auto"/>
              </w:rPr>
            </w:pPr>
            <w:r w:rsidRPr="00C04D55">
              <w:rPr>
                <w:rFonts w:eastAsia="Times New Roman"/>
                <w:color w:val="auto"/>
              </w:rPr>
              <w:t>financial statements</w:t>
            </w:r>
          </w:p>
        </w:tc>
      </w:tr>
      <w:tr w:rsidR="00705617" w:rsidRPr="00C04D55" w14:paraId="02C33FAB" w14:textId="77777777" w:rsidTr="00705617">
        <w:trPr>
          <w:trHeight w:val="87"/>
        </w:trPr>
        <w:tc>
          <w:tcPr>
            <w:tcW w:w="4536" w:type="dxa"/>
            <w:tcBorders>
              <w:top w:val="nil"/>
              <w:left w:val="nil"/>
              <w:bottom w:val="nil"/>
              <w:right w:val="nil"/>
            </w:tcBorders>
            <w:noWrap/>
            <w:vAlign w:val="bottom"/>
            <w:hideMark/>
          </w:tcPr>
          <w:p w14:paraId="11F4008B" w14:textId="77777777" w:rsidR="00705617" w:rsidRPr="00C04D55" w:rsidRDefault="00705617" w:rsidP="00A425B0">
            <w:pPr>
              <w:spacing w:before="0" w:line="440" w:lineRule="exact"/>
              <w:ind w:left="0"/>
              <w:jc w:val="center"/>
              <w:rPr>
                <w:rFonts w:eastAsia="Times New Roman"/>
                <w:color w:val="auto"/>
              </w:rPr>
            </w:pPr>
          </w:p>
        </w:tc>
        <w:tc>
          <w:tcPr>
            <w:tcW w:w="2126" w:type="dxa"/>
            <w:tcBorders>
              <w:top w:val="nil"/>
              <w:left w:val="nil"/>
              <w:bottom w:val="nil"/>
              <w:right w:val="nil"/>
            </w:tcBorders>
            <w:noWrap/>
            <w:vAlign w:val="bottom"/>
            <w:hideMark/>
          </w:tcPr>
          <w:p w14:paraId="5B0BC4EA" w14:textId="669F5DF7" w:rsidR="00705617" w:rsidRPr="00C04D55" w:rsidRDefault="00705617" w:rsidP="0033013F">
            <w:pPr>
              <w:pBdr>
                <w:bottom w:val="single" w:sz="4" w:space="1" w:color="auto"/>
              </w:pBdr>
              <w:spacing w:before="0" w:line="440" w:lineRule="exact"/>
              <w:ind w:left="0"/>
              <w:jc w:val="center"/>
              <w:rPr>
                <w:rFonts w:eastAsia="Times New Roman"/>
                <w:color w:val="auto"/>
              </w:rPr>
            </w:pPr>
            <w:r w:rsidRPr="00C04D55">
              <w:t>March 31,2026</w:t>
            </w:r>
          </w:p>
        </w:tc>
        <w:tc>
          <w:tcPr>
            <w:tcW w:w="2268" w:type="dxa"/>
            <w:tcBorders>
              <w:top w:val="nil"/>
              <w:left w:val="nil"/>
              <w:bottom w:val="nil"/>
              <w:right w:val="nil"/>
            </w:tcBorders>
            <w:noWrap/>
            <w:vAlign w:val="bottom"/>
            <w:hideMark/>
          </w:tcPr>
          <w:p w14:paraId="6D8E2F8E" w14:textId="0AE4C4D8" w:rsidR="00705617" w:rsidRPr="00C04D55" w:rsidRDefault="00705617" w:rsidP="0033013F">
            <w:pPr>
              <w:pBdr>
                <w:bottom w:val="single" w:sz="4" w:space="1" w:color="auto"/>
              </w:pBdr>
              <w:spacing w:before="0" w:line="440" w:lineRule="exact"/>
              <w:ind w:left="0"/>
              <w:jc w:val="center"/>
              <w:rPr>
                <w:rFonts w:eastAsia="Times New Roman"/>
                <w:color w:val="auto"/>
              </w:rPr>
            </w:pPr>
            <w:r w:rsidRPr="00C04D55">
              <w:t>December 31,2025</w:t>
            </w:r>
          </w:p>
        </w:tc>
      </w:tr>
      <w:tr w:rsidR="00705617" w:rsidRPr="00C04D55" w14:paraId="38C688C7" w14:textId="77777777" w:rsidTr="003F3E32">
        <w:trPr>
          <w:trHeight w:val="87"/>
        </w:trPr>
        <w:tc>
          <w:tcPr>
            <w:tcW w:w="4536" w:type="dxa"/>
            <w:tcBorders>
              <w:top w:val="nil"/>
              <w:left w:val="nil"/>
              <w:bottom w:val="nil"/>
              <w:right w:val="nil"/>
            </w:tcBorders>
            <w:noWrap/>
            <w:vAlign w:val="bottom"/>
          </w:tcPr>
          <w:p w14:paraId="3F2CADA5" w14:textId="7CD7D2C2" w:rsidR="00705617" w:rsidRPr="00C04D55" w:rsidRDefault="00705617" w:rsidP="00A425B0">
            <w:pPr>
              <w:spacing w:before="0" w:line="440" w:lineRule="exact"/>
              <w:ind w:left="34"/>
              <w:jc w:val="left"/>
              <w:rPr>
                <w:rFonts w:eastAsia="Times New Roman"/>
                <w:color w:val="auto"/>
              </w:rPr>
            </w:pPr>
            <w:r w:rsidRPr="00C04D55">
              <w:rPr>
                <w:rFonts w:eastAsia="Times New Roman"/>
                <w:color w:val="auto"/>
              </w:rPr>
              <w:t>Payable - Trust receipt</w:t>
            </w:r>
          </w:p>
        </w:tc>
        <w:tc>
          <w:tcPr>
            <w:tcW w:w="2126" w:type="dxa"/>
            <w:noWrap/>
          </w:tcPr>
          <w:p w14:paraId="25B8E61E" w14:textId="62F797BB" w:rsidR="00705617" w:rsidRPr="00C04D55" w:rsidRDefault="00705617" w:rsidP="00427A34">
            <w:pPr>
              <w:spacing w:before="0" w:line="440" w:lineRule="exact"/>
              <w:ind w:left="0"/>
              <w:jc w:val="right"/>
              <w:rPr>
                <w:rFonts w:eastAsia="Times New Roman"/>
                <w:color w:val="auto"/>
              </w:rPr>
            </w:pPr>
            <w:r w:rsidRPr="00C04D55">
              <w:t>40,669,482.80</w:t>
            </w:r>
          </w:p>
        </w:tc>
        <w:tc>
          <w:tcPr>
            <w:tcW w:w="2268" w:type="dxa"/>
            <w:noWrap/>
          </w:tcPr>
          <w:p w14:paraId="4160C731" w14:textId="32E40542" w:rsidR="00705617" w:rsidRPr="00C04D55" w:rsidRDefault="00705617" w:rsidP="00427A34">
            <w:pPr>
              <w:spacing w:before="0" w:line="440" w:lineRule="exact"/>
              <w:ind w:left="0"/>
              <w:jc w:val="right"/>
            </w:pPr>
            <w:r w:rsidRPr="00C04D55">
              <w:t>50,771,302.87</w:t>
            </w:r>
          </w:p>
        </w:tc>
      </w:tr>
    </w:tbl>
    <w:p w14:paraId="2B400692" w14:textId="178F7463" w:rsidR="001E233B" w:rsidRDefault="00C6791F" w:rsidP="00A425B0">
      <w:pPr>
        <w:spacing w:line="440" w:lineRule="exact"/>
        <w:ind w:left="425"/>
        <w:rPr>
          <w:sz w:val="30"/>
          <w:szCs w:val="30"/>
        </w:rPr>
      </w:pPr>
      <w:r w:rsidRPr="00C04D55">
        <w:rPr>
          <w:sz w:val="30"/>
          <w:szCs w:val="30"/>
        </w:rPr>
        <w:t xml:space="preserve">As at </w:t>
      </w:r>
      <w:r w:rsidR="00415AAA" w:rsidRPr="00C04D55">
        <w:rPr>
          <w:sz w:val="30"/>
          <w:szCs w:val="30"/>
        </w:rPr>
        <w:t>March</w:t>
      </w:r>
      <w:r w:rsidRPr="00C04D55">
        <w:rPr>
          <w:sz w:val="30"/>
          <w:szCs w:val="30"/>
        </w:rPr>
        <w:t xml:space="preserve"> </w:t>
      </w:r>
      <w:r w:rsidR="00CD6CA1" w:rsidRPr="00C04D55">
        <w:rPr>
          <w:sz w:val="30"/>
          <w:szCs w:val="30"/>
        </w:rPr>
        <w:t>3</w:t>
      </w:r>
      <w:r w:rsidR="00415AAA" w:rsidRPr="00C04D55">
        <w:rPr>
          <w:sz w:val="30"/>
          <w:szCs w:val="30"/>
        </w:rPr>
        <w:t>1</w:t>
      </w:r>
      <w:r w:rsidRPr="00C04D55">
        <w:rPr>
          <w:sz w:val="30"/>
          <w:szCs w:val="30"/>
        </w:rPr>
        <w:t xml:space="preserve">, </w:t>
      </w:r>
      <w:r w:rsidR="00CD6CA1" w:rsidRPr="00C04D55">
        <w:rPr>
          <w:sz w:val="30"/>
          <w:szCs w:val="30"/>
        </w:rPr>
        <w:t>202</w:t>
      </w:r>
      <w:r w:rsidR="00705617" w:rsidRPr="00C04D55">
        <w:rPr>
          <w:sz w:val="30"/>
          <w:szCs w:val="30"/>
        </w:rPr>
        <w:t>6</w:t>
      </w:r>
      <w:r w:rsidRPr="00C04D55">
        <w:rPr>
          <w:sz w:val="30"/>
          <w:szCs w:val="30"/>
          <w:cs/>
        </w:rPr>
        <w:t xml:space="preserve"> </w:t>
      </w:r>
      <w:r w:rsidRPr="00C04D55">
        <w:rPr>
          <w:sz w:val="30"/>
          <w:szCs w:val="30"/>
        </w:rPr>
        <w:t xml:space="preserve">and December </w:t>
      </w:r>
      <w:r w:rsidR="00CD6CA1" w:rsidRPr="00C04D55">
        <w:rPr>
          <w:sz w:val="30"/>
          <w:szCs w:val="30"/>
        </w:rPr>
        <w:t>31</w:t>
      </w:r>
      <w:r w:rsidRPr="00C04D55">
        <w:rPr>
          <w:sz w:val="30"/>
          <w:szCs w:val="30"/>
        </w:rPr>
        <w:t xml:space="preserve">, </w:t>
      </w:r>
      <w:r w:rsidR="00CD6CA1" w:rsidRPr="00C04D55">
        <w:rPr>
          <w:sz w:val="30"/>
          <w:szCs w:val="30"/>
        </w:rPr>
        <w:t>20</w:t>
      </w:r>
      <w:r w:rsidR="00BB3626" w:rsidRPr="00C04D55">
        <w:rPr>
          <w:sz w:val="30"/>
          <w:szCs w:val="30"/>
        </w:rPr>
        <w:t>2</w:t>
      </w:r>
      <w:r w:rsidR="00705617" w:rsidRPr="00C04D55">
        <w:rPr>
          <w:sz w:val="30"/>
          <w:szCs w:val="30"/>
        </w:rPr>
        <w:t>5</w:t>
      </w:r>
      <w:r w:rsidRPr="00C04D55">
        <w:rPr>
          <w:sz w:val="30"/>
          <w:szCs w:val="30"/>
        </w:rPr>
        <w:t>, the Group has credit lines with several commercial banks for total amount of Baht</w:t>
      </w:r>
      <w:r w:rsidRPr="00C04D55">
        <w:rPr>
          <w:sz w:val="30"/>
          <w:szCs w:val="30"/>
          <w:cs/>
        </w:rPr>
        <w:t xml:space="preserve"> </w:t>
      </w:r>
      <w:r w:rsidR="00705617" w:rsidRPr="00C04D55">
        <w:rPr>
          <w:sz w:val="30"/>
          <w:szCs w:val="30"/>
        </w:rPr>
        <w:t>1,796.77</w:t>
      </w:r>
      <w:r w:rsidRPr="00C04D55">
        <w:rPr>
          <w:sz w:val="30"/>
          <w:szCs w:val="30"/>
          <w:cs/>
        </w:rPr>
        <w:t xml:space="preserve"> </w:t>
      </w:r>
      <w:r w:rsidRPr="00C04D55">
        <w:rPr>
          <w:sz w:val="30"/>
          <w:szCs w:val="30"/>
        </w:rPr>
        <w:t>million</w:t>
      </w:r>
      <w:r w:rsidR="00415AAA" w:rsidRPr="00C04D55">
        <w:rPr>
          <w:sz w:val="30"/>
          <w:szCs w:val="30"/>
        </w:rPr>
        <w:t xml:space="preserve"> and Baht </w:t>
      </w:r>
      <w:r w:rsidR="00705617" w:rsidRPr="00C04D55">
        <w:rPr>
          <w:sz w:val="30"/>
          <w:szCs w:val="30"/>
        </w:rPr>
        <w:t>1,917.42</w:t>
      </w:r>
      <w:r w:rsidR="00415AAA" w:rsidRPr="00C04D55">
        <w:rPr>
          <w:sz w:val="30"/>
          <w:szCs w:val="30"/>
        </w:rPr>
        <w:t xml:space="preserve"> million respectively</w:t>
      </w:r>
      <w:r w:rsidRPr="00C04D55">
        <w:rPr>
          <w:sz w:val="30"/>
          <w:szCs w:val="30"/>
        </w:rPr>
        <w:t xml:space="preserve"> (Separate: total amount of Baht </w:t>
      </w:r>
      <w:r w:rsidR="00705617" w:rsidRPr="00C04D55">
        <w:rPr>
          <w:sz w:val="30"/>
          <w:szCs w:val="30"/>
        </w:rPr>
        <w:t>1,669.53</w:t>
      </w:r>
      <w:r w:rsidRPr="00C04D55">
        <w:rPr>
          <w:sz w:val="30"/>
          <w:szCs w:val="30"/>
          <w:cs/>
        </w:rPr>
        <w:t xml:space="preserve"> </w:t>
      </w:r>
      <w:r w:rsidRPr="00C04D55">
        <w:rPr>
          <w:sz w:val="30"/>
          <w:szCs w:val="30"/>
        </w:rPr>
        <w:t>million</w:t>
      </w:r>
      <w:r w:rsidR="00415AAA" w:rsidRPr="00C04D55">
        <w:rPr>
          <w:sz w:val="30"/>
          <w:szCs w:val="30"/>
        </w:rPr>
        <w:t xml:space="preserve"> and Baht </w:t>
      </w:r>
      <w:r w:rsidR="00705617" w:rsidRPr="00C04D55">
        <w:rPr>
          <w:sz w:val="30"/>
          <w:szCs w:val="30"/>
        </w:rPr>
        <w:t>1,790.18</w:t>
      </w:r>
      <w:r w:rsidR="00415AAA" w:rsidRPr="00C04D55">
        <w:rPr>
          <w:sz w:val="30"/>
          <w:szCs w:val="30"/>
        </w:rPr>
        <w:t xml:space="preserve"> million respectively</w:t>
      </w:r>
      <w:r w:rsidRPr="00C04D55">
        <w:rPr>
          <w:sz w:val="30"/>
          <w:szCs w:val="30"/>
        </w:rPr>
        <w:t>)</w:t>
      </w:r>
      <w:r w:rsidR="00543E17">
        <w:rPr>
          <w:sz w:val="30"/>
          <w:szCs w:val="30"/>
        </w:rPr>
        <w:t>,</w:t>
      </w:r>
      <w:r w:rsidRPr="00C04D55">
        <w:rPr>
          <w:sz w:val="30"/>
          <w:szCs w:val="30"/>
        </w:rPr>
        <w:t xml:space="preserve"> the interest </w:t>
      </w:r>
      <w:r w:rsidR="00771BAA" w:rsidRPr="00C04D55">
        <w:rPr>
          <w:sz w:val="30"/>
          <w:szCs w:val="30"/>
        </w:rPr>
        <w:t xml:space="preserve">rate </w:t>
      </w:r>
      <w:r w:rsidR="00CC2233" w:rsidRPr="00C04D55">
        <w:rPr>
          <w:sz w:val="30"/>
          <w:szCs w:val="30"/>
        </w:rPr>
        <w:t>5.</w:t>
      </w:r>
      <w:r w:rsidR="00705617" w:rsidRPr="00C04D55">
        <w:rPr>
          <w:sz w:val="30"/>
          <w:szCs w:val="30"/>
        </w:rPr>
        <w:t>30</w:t>
      </w:r>
      <w:r w:rsidR="00AC7312" w:rsidRPr="00C04D55">
        <w:rPr>
          <w:sz w:val="30"/>
          <w:szCs w:val="30"/>
        </w:rPr>
        <w:t xml:space="preserve">% - </w:t>
      </w:r>
      <w:r w:rsidR="00CC2233" w:rsidRPr="00C04D55">
        <w:rPr>
          <w:sz w:val="30"/>
          <w:szCs w:val="30"/>
        </w:rPr>
        <w:t>5.</w:t>
      </w:r>
      <w:r w:rsidR="00705617" w:rsidRPr="00C04D55">
        <w:rPr>
          <w:sz w:val="30"/>
          <w:szCs w:val="30"/>
        </w:rPr>
        <w:t>40</w:t>
      </w:r>
      <w:r w:rsidR="00771BAA" w:rsidRPr="00C04D55">
        <w:rPr>
          <w:sz w:val="30"/>
          <w:szCs w:val="30"/>
        </w:rPr>
        <w:t>% per annum</w:t>
      </w:r>
      <w:r w:rsidRPr="00C04D55">
        <w:rPr>
          <w:sz w:val="30"/>
          <w:szCs w:val="30"/>
        </w:rPr>
        <w:t xml:space="preserve">, guaranteed by deposits at bank as stated in note </w:t>
      </w:r>
      <w:r w:rsidR="00AC7312" w:rsidRPr="00C04D55">
        <w:rPr>
          <w:sz w:val="30"/>
          <w:szCs w:val="30"/>
        </w:rPr>
        <w:t>9</w:t>
      </w:r>
      <w:r w:rsidR="007B54E6" w:rsidRPr="00C04D55">
        <w:rPr>
          <w:sz w:val="30"/>
          <w:szCs w:val="30"/>
        </w:rPr>
        <w:t xml:space="preserve"> and</w:t>
      </w:r>
      <w:r w:rsidRPr="00C04D55">
        <w:rPr>
          <w:sz w:val="30"/>
          <w:szCs w:val="30"/>
        </w:rPr>
        <w:t xml:space="preserve"> land with its construction as stated in</w:t>
      </w:r>
      <w:r w:rsidRPr="00C04D55">
        <w:rPr>
          <w:sz w:val="30"/>
          <w:szCs w:val="30"/>
          <w:cs/>
        </w:rPr>
        <w:t xml:space="preserve"> </w:t>
      </w:r>
      <w:r w:rsidRPr="00C04D55">
        <w:rPr>
          <w:sz w:val="30"/>
          <w:szCs w:val="30"/>
        </w:rPr>
        <w:t xml:space="preserve">note </w:t>
      </w:r>
      <w:r w:rsidR="00CD6CA1" w:rsidRPr="00C04D55">
        <w:rPr>
          <w:sz w:val="30"/>
          <w:szCs w:val="30"/>
        </w:rPr>
        <w:t>1</w:t>
      </w:r>
      <w:r w:rsidR="00AC7312" w:rsidRPr="00C04D55">
        <w:rPr>
          <w:sz w:val="30"/>
          <w:szCs w:val="30"/>
        </w:rPr>
        <w:t>1</w:t>
      </w:r>
      <w:r w:rsidR="00CD020A" w:rsidRPr="00C04D55">
        <w:rPr>
          <w:sz w:val="30"/>
          <w:szCs w:val="30"/>
          <w:cs/>
        </w:rPr>
        <w:t>.</w:t>
      </w:r>
    </w:p>
    <w:p w14:paraId="367BDDB2" w14:textId="48F4D439" w:rsidR="00A425B0" w:rsidRDefault="00A425B0" w:rsidP="00A425B0">
      <w:pPr>
        <w:spacing w:before="0" w:after="160" w:line="440" w:lineRule="exact"/>
        <w:ind w:left="0"/>
        <w:jc w:val="left"/>
        <w:rPr>
          <w:sz w:val="30"/>
          <w:szCs w:val="30"/>
          <w:cs/>
        </w:rPr>
      </w:pPr>
      <w:r>
        <w:rPr>
          <w:sz w:val="30"/>
          <w:szCs w:val="30"/>
          <w:cs/>
        </w:rPr>
        <w:br w:type="page"/>
      </w:r>
    </w:p>
    <w:p w14:paraId="64BBF234" w14:textId="5E1DE646" w:rsidR="00C75E23" w:rsidRPr="00C04D55" w:rsidRDefault="00CD6CA1" w:rsidP="00A425B0">
      <w:pPr>
        <w:ind w:left="426" w:hanging="426"/>
        <w:rPr>
          <w:b/>
          <w:bCs/>
          <w:sz w:val="30"/>
          <w:szCs w:val="30"/>
        </w:rPr>
      </w:pPr>
      <w:r w:rsidRPr="00C04D55">
        <w:rPr>
          <w:b/>
          <w:bCs/>
          <w:sz w:val="30"/>
          <w:szCs w:val="30"/>
        </w:rPr>
        <w:lastRenderedPageBreak/>
        <w:t>1</w:t>
      </w:r>
      <w:r w:rsidR="00F3384B" w:rsidRPr="00C04D55">
        <w:rPr>
          <w:b/>
          <w:bCs/>
          <w:sz w:val="30"/>
          <w:szCs w:val="30"/>
        </w:rPr>
        <w:t>7</w:t>
      </w:r>
      <w:r w:rsidR="005A03A5" w:rsidRPr="00C04D55">
        <w:rPr>
          <w:b/>
          <w:bCs/>
          <w:sz w:val="30"/>
          <w:szCs w:val="30"/>
          <w:cs/>
        </w:rPr>
        <w:t>.</w:t>
      </w:r>
      <w:r w:rsidR="005A03A5" w:rsidRPr="00C04D55">
        <w:rPr>
          <w:b/>
          <w:bCs/>
          <w:sz w:val="30"/>
          <w:szCs w:val="30"/>
          <w:cs/>
        </w:rPr>
        <w:tab/>
      </w:r>
      <w:r w:rsidR="00CF4770" w:rsidRPr="00C04D55">
        <w:rPr>
          <w:b/>
          <w:bCs/>
          <w:sz w:val="30"/>
          <w:szCs w:val="30"/>
        </w:rPr>
        <w:t>TRADE AND OTHER CURRENT PAYABLES</w:t>
      </w:r>
    </w:p>
    <w:tbl>
      <w:tblPr>
        <w:tblW w:w="9272" w:type="dxa"/>
        <w:tblInd w:w="284" w:type="dxa"/>
        <w:tblLayout w:type="fixed"/>
        <w:tblLook w:val="04A0" w:firstRow="1" w:lastRow="0" w:firstColumn="1" w:lastColumn="0" w:noHBand="0" w:noVBand="1"/>
      </w:tblPr>
      <w:tblGrid>
        <w:gridCol w:w="3544"/>
        <w:gridCol w:w="1476"/>
        <w:gridCol w:w="1417"/>
        <w:gridCol w:w="1418"/>
        <w:gridCol w:w="1417"/>
      </w:tblGrid>
      <w:tr w:rsidR="000B0E77" w:rsidRPr="00C04D55" w14:paraId="4248DF06" w14:textId="77777777" w:rsidTr="003831A2">
        <w:trPr>
          <w:trHeight w:val="51"/>
        </w:trPr>
        <w:tc>
          <w:tcPr>
            <w:tcW w:w="3544" w:type="dxa"/>
            <w:tcBorders>
              <w:top w:val="nil"/>
              <w:left w:val="nil"/>
              <w:bottom w:val="nil"/>
              <w:right w:val="nil"/>
            </w:tcBorders>
            <w:noWrap/>
            <w:vAlign w:val="bottom"/>
            <w:hideMark/>
          </w:tcPr>
          <w:p w14:paraId="014817D8" w14:textId="77777777" w:rsidR="000B0E77" w:rsidRPr="00C04D55" w:rsidRDefault="000B0E77" w:rsidP="00A425B0">
            <w:pPr>
              <w:spacing w:before="0"/>
              <w:ind w:left="0"/>
              <w:jc w:val="left"/>
              <w:rPr>
                <w:rFonts w:eastAsia="Times New Roman"/>
                <w:color w:val="auto"/>
              </w:rPr>
            </w:pPr>
          </w:p>
        </w:tc>
        <w:tc>
          <w:tcPr>
            <w:tcW w:w="2893" w:type="dxa"/>
            <w:gridSpan w:val="2"/>
            <w:tcBorders>
              <w:top w:val="nil"/>
              <w:left w:val="nil"/>
              <w:bottom w:val="nil"/>
              <w:right w:val="nil"/>
            </w:tcBorders>
            <w:noWrap/>
            <w:vAlign w:val="bottom"/>
          </w:tcPr>
          <w:p w14:paraId="45C75AA9" w14:textId="000B0897" w:rsidR="000B0E77" w:rsidRPr="00C04D55" w:rsidRDefault="000B0E77" w:rsidP="00A425B0">
            <w:pPr>
              <w:spacing w:before="0"/>
              <w:ind w:left="0"/>
              <w:jc w:val="center"/>
              <w:rPr>
                <w:rFonts w:eastAsia="Times New Roman"/>
                <w:color w:val="auto"/>
              </w:rPr>
            </w:pPr>
          </w:p>
        </w:tc>
        <w:tc>
          <w:tcPr>
            <w:tcW w:w="2835" w:type="dxa"/>
            <w:gridSpan w:val="2"/>
            <w:tcBorders>
              <w:top w:val="nil"/>
              <w:left w:val="nil"/>
              <w:bottom w:val="nil"/>
              <w:right w:val="nil"/>
            </w:tcBorders>
            <w:noWrap/>
            <w:vAlign w:val="bottom"/>
          </w:tcPr>
          <w:p w14:paraId="0BEDF125" w14:textId="57FD8145" w:rsidR="000B0E77" w:rsidRPr="00C04D55" w:rsidRDefault="000B0E77" w:rsidP="00A425B0">
            <w:pPr>
              <w:spacing w:before="0"/>
              <w:ind w:left="0"/>
              <w:jc w:val="right"/>
              <w:rPr>
                <w:rFonts w:eastAsia="Times New Roman"/>
                <w:color w:val="auto"/>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0B0E77" w:rsidRPr="00C04D55" w14:paraId="7EE43BDD" w14:textId="77777777" w:rsidTr="003831A2">
        <w:trPr>
          <w:trHeight w:val="51"/>
        </w:trPr>
        <w:tc>
          <w:tcPr>
            <w:tcW w:w="3544" w:type="dxa"/>
            <w:tcBorders>
              <w:top w:val="nil"/>
              <w:left w:val="nil"/>
              <w:bottom w:val="nil"/>
              <w:right w:val="nil"/>
            </w:tcBorders>
            <w:noWrap/>
            <w:vAlign w:val="bottom"/>
          </w:tcPr>
          <w:p w14:paraId="13159F8B" w14:textId="77777777" w:rsidR="000B0E77" w:rsidRPr="00C04D55" w:rsidRDefault="000B0E77" w:rsidP="00A425B0">
            <w:pPr>
              <w:spacing w:before="0"/>
              <w:ind w:left="0"/>
              <w:jc w:val="left"/>
              <w:rPr>
                <w:rFonts w:eastAsia="Times New Roman"/>
                <w:color w:val="auto"/>
              </w:rPr>
            </w:pPr>
          </w:p>
        </w:tc>
        <w:tc>
          <w:tcPr>
            <w:tcW w:w="2893" w:type="dxa"/>
            <w:gridSpan w:val="2"/>
            <w:tcBorders>
              <w:top w:val="nil"/>
              <w:left w:val="nil"/>
              <w:bottom w:val="nil"/>
              <w:right w:val="nil"/>
            </w:tcBorders>
            <w:noWrap/>
            <w:vAlign w:val="bottom"/>
          </w:tcPr>
          <w:p w14:paraId="3F96517E" w14:textId="6B054F40" w:rsidR="000B0E77" w:rsidRPr="00C04D55" w:rsidRDefault="000B0E77" w:rsidP="00A425B0">
            <w:pPr>
              <w:spacing w:before="0"/>
              <w:ind w:left="0"/>
              <w:jc w:val="center"/>
              <w:rPr>
                <w:rFonts w:eastAsia="Times New Roman"/>
                <w:color w:val="auto"/>
              </w:rPr>
            </w:pPr>
            <w:r w:rsidRPr="00C04D55">
              <w:rPr>
                <w:rFonts w:eastAsia="Times New Roman"/>
                <w:color w:val="auto"/>
              </w:rPr>
              <w:t xml:space="preserve">Consolidated </w:t>
            </w:r>
          </w:p>
        </w:tc>
        <w:tc>
          <w:tcPr>
            <w:tcW w:w="2835" w:type="dxa"/>
            <w:gridSpan w:val="2"/>
            <w:tcBorders>
              <w:top w:val="nil"/>
              <w:left w:val="nil"/>
              <w:bottom w:val="nil"/>
              <w:right w:val="nil"/>
            </w:tcBorders>
            <w:noWrap/>
            <w:vAlign w:val="bottom"/>
          </w:tcPr>
          <w:p w14:paraId="04C118E2" w14:textId="45BE4CED" w:rsidR="000B0E77" w:rsidRPr="00C04D55" w:rsidRDefault="000B0E77" w:rsidP="00A425B0">
            <w:pPr>
              <w:spacing w:before="0"/>
              <w:ind w:left="0"/>
              <w:jc w:val="center"/>
              <w:rPr>
                <w:rFonts w:eastAsia="Times New Roman"/>
                <w:color w:val="auto"/>
              </w:rPr>
            </w:pPr>
            <w:r w:rsidRPr="00C04D55">
              <w:rPr>
                <w:rFonts w:eastAsia="Times New Roman"/>
                <w:color w:val="auto"/>
              </w:rPr>
              <w:t xml:space="preserve">Separate </w:t>
            </w:r>
          </w:p>
        </w:tc>
      </w:tr>
      <w:tr w:rsidR="000B0E77" w:rsidRPr="00C04D55" w14:paraId="4F12886F" w14:textId="77777777" w:rsidTr="003831A2">
        <w:trPr>
          <w:trHeight w:val="51"/>
        </w:trPr>
        <w:tc>
          <w:tcPr>
            <w:tcW w:w="3544" w:type="dxa"/>
            <w:tcBorders>
              <w:top w:val="nil"/>
              <w:left w:val="nil"/>
              <w:bottom w:val="nil"/>
              <w:right w:val="nil"/>
            </w:tcBorders>
            <w:noWrap/>
            <w:vAlign w:val="bottom"/>
          </w:tcPr>
          <w:p w14:paraId="1A7D7862" w14:textId="77777777" w:rsidR="000B0E77" w:rsidRPr="00C04D55" w:rsidRDefault="000B0E77" w:rsidP="00A425B0">
            <w:pPr>
              <w:spacing w:before="0"/>
              <w:ind w:left="0"/>
              <w:jc w:val="left"/>
              <w:rPr>
                <w:rFonts w:eastAsia="Times New Roman"/>
                <w:color w:val="auto"/>
              </w:rPr>
            </w:pPr>
          </w:p>
        </w:tc>
        <w:tc>
          <w:tcPr>
            <w:tcW w:w="2893" w:type="dxa"/>
            <w:gridSpan w:val="2"/>
            <w:tcBorders>
              <w:top w:val="nil"/>
              <w:left w:val="nil"/>
              <w:bottom w:val="nil"/>
              <w:right w:val="nil"/>
            </w:tcBorders>
            <w:noWrap/>
            <w:vAlign w:val="bottom"/>
          </w:tcPr>
          <w:p w14:paraId="5A8015E6" w14:textId="5364A3BE" w:rsidR="000B0E77" w:rsidRPr="00C04D55" w:rsidRDefault="000B0E77" w:rsidP="00A425B0">
            <w:pPr>
              <w:pBdr>
                <w:bottom w:val="single" w:sz="4" w:space="1" w:color="auto"/>
              </w:pBdr>
              <w:spacing w:before="0"/>
              <w:ind w:left="0"/>
              <w:jc w:val="center"/>
              <w:rPr>
                <w:rFonts w:eastAsia="Times New Roman"/>
                <w:color w:val="auto"/>
              </w:rPr>
            </w:pPr>
            <w:r w:rsidRPr="00C04D55">
              <w:rPr>
                <w:rFonts w:eastAsia="Times New Roman"/>
                <w:color w:val="auto"/>
              </w:rPr>
              <w:t>financial statements</w:t>
            </w:r>
          </w:p>
        </w:tc>
        <w:tc>
          <w:tcPr>
            <w:tcW w:w="2835" w:type="dxa"/>
            <w:gridSpan w:val="2"/>
            <w:tcBorders>
              <w:top w:val="nil"/>
              <w:left w:val="nil"/>
              <w:bottom w:val="nil"/>
              <w:right w:val="nil"/>
            </w:tcBorders>
            <w:noWrap/>
            <w:vAlign w:val="bottom"/>
          </w:tcPr>
          <w:p w14:paraId="7ED511A3" w14:textId="74A34643" w:rsidR="000B0E77" w:rsidRPr="00C04D55" w:rsidRDefault="000B0E77" w:rsidP="00A425B0">
            <w:pPr>
              <w:pBdr>
                <w:bottom w:val="single" w:sz="4" w:space="1" w:color="auto"/>
              </w:pBdr>
              <w:spacing w:before="0"/>
              <w:ind w:left="0"/>
              <w:jc w:val="center"/>
              <w:rPr>
                <w:rFonts w:eastAsia="Times New Roman"/>
                <w:color w:val="auto"/>
              </w:rPr>
            </w:pPr>
            <w:r w:rsidRPr="00C04D55">
              <w:rPr>
                <w:rFonts w:eastAsia="Times New Roman"/>
                <w:color w:val="auto"/>
              </w:rPr>
              <w:t>financial statements</w:t>
            </w:r>
          </w:p>
        </w:tc>
      </w:tr>
      <w:tr w:rsidR="00415AAA" w:rsidRPr="00C04D55" w14:paraId="389757DD" w14:textId="77777777" w:rsidTr="003831A2">
        <w:trPr>
          <w:trHeight w:val="51"/>
        </w:trPr>
        <w:tc>
          <w:tcPr>
            <w:tcW w:w="3544" w:type="dxa"/>
            <w:tcBorders>
              <w:top w:val="nil"/>
              <w:left w:val="nil"/>
              <w:bottom w:val="nil"/>
              <w:right w:val="nil"/>
            </w:tcBorders>
            <w:noWrap/>
            <w:vAlign w:val="bottom"/>
            <w:hideMark/>
          </w:tcPr>
          <w:p w14:paraId="00A0C712" w14:textId="77777777" w:rsidR="00415AAA" w:rsidRPr="00C04D55" w:rsidRDefault="00415AAA" w:rsidP="00A425B0">
            <w:pPr>
              <w:spacing w:before="0"/>
              <w:ind w:left="0"/>
              <w:jc w:val="center"/>
              <w:rPr>
                <w:rFonts w:eastAsia="Times New Roman"/>
                <w:color w:val="auto"/>
              </w:rPr>
            </w:pPr>
          </w:p>
        </w:tc>
        <w:tc>
          <w:tcPr>
            <w:tcW w:w="1476" w:type="dxa"/>
            <w:tcBorders>
              <w:top w:val="nil"/>
              <w:left w:val="nil"/>
              <w:bottom w:val="nil"/>
              <w:right w:val="nil"/>
            </w:tcBorders>
            <w:noWrap/>
            <w:vAlign w:val="bottom"/>
            <w:hideMark/>
          </w:tcPr>
          <w:p w14:paraId="5B5D805B" w14:textId="77777777" w:rsidR="00415AAA" w:rsidRPr="00C04D55" w:rsidRDefault="00415AAA" w:rsidP="00A425B0">
            <w:pPr>
              <w:pBdr>
                <w:bottom w:val="single" w:sz="4" w:space="1" w:color="auto"/>
              </w:pBdr>
              <w:spacing w:before="0"/>
              <w:ind w:left="0"/>
              <w:jc w:val="center"/>
            </w:pPr>
            <w:r w:rsidRPr="00C04D55">
              <w:t>March 31,</w:t>
            </w:r>
          </w:p>
          <w:p w14:paraId="3301A181" w14:textId="3A6AF4DB" w:rsidR="00415AAA" w:rsidRPr="00C04D55" w:rsidRDefault="00415AAA" w:rsidP="00A425B0">
            <w:pPr>
              <w:pBdr>
                <w:bottom w:val="single" w:sz="4" w:space="1" w:color="auto"/>
              </w:pBdr>
              <w:spacing w:before="0"/>
              <w:ind w:left="0"/>
              <w:jc w:val="center"/>
              <w:rPr>
                <w:rFonts w:eastAsia="Times New Roman"/>
                <w:color w:val="auto"/>
              </w:rPr>
            </w:pPr>
            <w:r w:rsidRPr="00C04D55">
              <w:t xml:space="preserve"> 202</w:t>
            </w:r>
            <w:r w:rsidR="00160A96" w:rsidRPr="00C04D55">
              <w:t>6</w:t>
            </w:r>
          </w:p>
        </w:tc>
        <w:tc>
          <w:tcPr>
            <w:tcW w:w="1417" w:type="dxa"/>
            <w:tcBorders>
              <w:top w:val="nil"/>
              <w:left w:val="nil"/>
              <w:bottom w:val="nil"/>
              <w:right w:val="nil"/>
            </w:tcBorders>
            <w:noWrap/>
            <w:vAlign w:val="bottom"/>
            <w:hideMark/>
          </w:tcPr>
          <w:p w14:paraId="612C7267" w14:textId="77777777" w:rsidR="00415AAA" w:rsidRPr="00C04D55" w:rsidRDefault="00415AAA" w:rsidP="00A425B0">
            <w:pPr>
              <w:pBdr>
                <w:bottom w:val="single" w:sz="4" w:space="1" w:color="auto"/>
              </w:pBdr>
              <w:spacing w:before="0"/>
              <w:ind w:left="0"/>
              <w:jc w:val="center"/>
            </w:pPr>
            <w:r w:rsidRPr="00C04D55">
              <w:t>December 31,</w:t>
            </w:r>
          </w:p>
          <w:p w14:paraId="609DB2E5" w14:textId="203044E1" w:rsidR="00415AAA" w:rsidRPr="00C04D55" w:rsidRDefault="00415AAA" w:rsidP="00A425B0">
            <w:pPr>
              <w:pBdr>
                <w:bottom w:val="single" w:sz="4" w:space="1" w:color="auto"/>
              </w:pBdr>
              <w:spacing w:before="0"/>
              <w:ind w:left="0"/>
              <w:jc w:val="center"/>
              <w:rPr>
                <w:rFonts w:eastAsia="Times New Roman"/>
                <w:color w:val="auto"/>
              </w:rPr>
            </w:pPr>
            <w:r w:rsidRPr="00C04D55">
              <w:t>202</w:t>
            </w:r>
            <w:r w:rsidR="00160A96" w:rsidRPr="00C04D55">
              <w:t>5</w:t>
            </w:r>
          </w:p>
        </w:tc>
        <w:tc>
          <w:tcPr>
            <w:tcW w:w="1418" w:type="dxa"/>
            <w:tcBorders>
              <w:top w:val="nil"/>
              <w:left w:val="nil"/>
              <w:bottom w:val="nil"/>
              <w:right w:val="nil"/>
            </w:tcBorders>
            <w:noWrap/>
            <w:vAlign w:val="bottom"/>
            <w:hideMark/>
          </w:tcPr>
          <w:p w14:paraId="3560C357" w14:textId="77777777" w:rsidR="00415AAA" w:rsidRPr="00C04D55" w:rsidRDefault="00415AAA" w:rsidP="00A425B0">
            <w:pPr>
              <w:pBdr>
                <w:bottom w:val="single" w:sz="4" w:space="1" w:color="auto"/>
              </w:pBdr>
              <w:spacing w:before="0"/>
              <w:ind w:left="0"/>
              <w:jc w:val="center"/>
            </w:pPr>
            <w:r w:rsidRPr="00C04D55">
              <w:t xml:space="preserve">March 31, </w:t>
            </w:r>
          </w:p>
          <w:p w14:paraId="1CE4E927" w14:textId="042C644D" w:rsidR="00415AAA" w:rsidRPr="00C04D55" w:rsidRDefault="00415AAA" w:rsidP="00A425B0">
            <w:pPr>
              <w:pBdr>
                <w:bottom w:val="single" w:sz="4" w:space="1" w:color="auto"/>
              </w:pBdr>
              <w:spacing w:before="0"/>
              <w:ind w:left="0"/>
              <w:jc w:val="center"/>
              <w:rPr>
                <w:rFonts w:eastAsia="Times New Roman"/>
                <w:color w:val="auto"/>
              </w:rPr>
            </w:pPr>
            <w:r w:rsidRPr="00C04D55">
              <w:t>202</w:t>
            </w:r>
            <w:r w:rsidR="00160A96" w:rsidRPr="00C04D55">
              <w:t>6</w:t>
            </w:r>
          </w:p>
        </w:tc>
        <w:tc>
          <w:tcPr>
            <w:tcW w:w="1417" w:type="dxa"/>
            <w:tcBorders>
              <w:top w:val="nil"/>
              <w:left w:val="nil"/>
              <w:bottom w:val="nil"/>
              <w:right w:val="nil"/>
            </w:tcBorders>
            <w:noWrap/>
            <w:vAlign w:val="bottom"/>
            <w:hideMark/>
          </w:tcPr>
          <w:p w14:paraId="7A6432CD" w14:textId="77777777" w:rsidR="00415AAA" w:rsidRPr="00C04D55" w:rsidRDefault="00415AAA" w:rsidP="00A425B0">
            <w:pPr>
              <w:pBdr>
                <w:bottom w:val="single" w:sz="4" w:space="1" w:color="auto"/>
              </w:pBdr>
              <w:spacing w:before="0"/>
              <w:ind w:left="0"/>
              <w:jc w:val="center"/>
            </w:pPr>
            <w:r w:rsidRPr="00C04D55">
              <w:t>December 31,</w:t>
            </w:r>
          </w:p>
          <w:p w14:paraId="14D132D2" w14:textId="350A760E" w:rsidR="00415AAA" w:rsidRPr="00C04D55" w:rsidRDefault="00415AAA" w:rsidP="00A425B0">
            <w:pPr>
              <w:pBdr>
                <w:bottom w:val="single" w:sz="4" w:space="1" w:color="auto"/>
              </w:pBdr>
              <w:spacing w:before="0"/>
              <w:ind w:left="0"/>
              <w:jc w:val="center"/>
              <w:rPr>
                <w:rFonts w:eastAsia="Times New Roman"/>
                <w:color w:val="auto"/>
              </w:rPr>
            </w:pPr>
            <w:r w:rsidRPr="00C04D55">
              <w:t>202</w:t>
            </w:r>
            <w:r w:rsidR="00160A96" w:rsidRPr="00C04D55">
              <w:t>5</w:t>
            </w:r>
          </w:p>
        </w:tc>
      </w:tr>
      <w:tr w:rsidR="00705617" w:rsidRPr="00C04D55" w14:paraId="42A3359A" w14:textId="77777777" w:rsidTr="007B46F8">
        <w:trPr>
          <w:trHeight w:val="51"/>
        </w:trPr>
        <w:tc>
          <w:tcPr>
            <w:tcW w:w="3544" w:type="dxa"/>
            <w:tcBorders>
              <w:top w:val="nil"/>
              <w:left w:val="nil"/>
              <w:bottom w:val="nil"/>
              <w:right w:val="nil"/>
            </w:tcBorders>
            <w:noWrap/>
            <w:vAlign w:val="bottom"/>
          </w:tcPr>
          <w:p w14:paraId="1E6AD6C4" w14:textId="317AD1D5" w:rsidR="00705617" w:rsidRPr="00C04D55" w:rsidRDefault="00705617" w:rsidP="00A425B0">
            <w:pPr>
              <w:spacing w:before="0"/>
              <w:ind w:left="0"/>
              <w:jc w:val="both"/>
              <w:rPr>
                <w:rFonts w:eastAsia="Times New Roman"/>
                <w:color w:val="auto"/>
              </w:rPr>
            </w:pPr>
            <w:r w:rsidRPr="00C04D55">
              <w:rPr>
                <w:rFonts w:eastAsia="Times New Roman"/>
                <w:color w:val="auto"/>
              </w:rPr>
              <w:t xml:space="preserve">Trade accounts payable </w:t>
            </w:r>
            <w:r w:rsidR="00543E17">
              <w:rPr>
                <w:rFonts w:eastAsia="Times New Roman" w:hint="cs"/>
                <w:color w:val="auto"/>
                <w:cs/>
              </w:rPr>
              <w:t>-</w:t>
            </w:r>
            <w:r w:rsidRPr="00C04D55">
              <w:rPr>
                <w:rFonts w:eastAsia="Times New Roman"/>
                <w:color w:val="auto"/>
              </w:rPr>
              <w:t xml:space="preserve"> </w:t>
            </w:r>
            <w:r w:rsidR="00543E17" w:rsidRPr="00C04D55">
              <w:rPr>
                <w:rFonts w:eastAsia="Times New Roman"/>
                <w:color w:val="auto"/>
              </w:rPr>
              <w:t>subsidiaries</w:t>
            </w:r>
          </w:p>
        </w:tc>
        <w:tc>
          <w:tcPr>
            <w:tcW w:w="1476" w:type="dxa"/>
            <w:tcBorders>
              <w:top w:val="nil"/>
              <w:left w:val="nil"/>
              <w:bottom w:val="nil"/>
              <w:right w:val="nil"/>
            </w:tcBorders>
            <w:noWrap/>
          </w:tcPr>
          <w:p w14:paraId="03BDDF12" w14:textId="5572373A" w:rsidR="00705617" w:rsidRPr="00C04D55" w:rsidRDefault="00705617" w:rsidP="00A425B0">
            <w:pPr>
              <w:spacing w:before="0"/>
              <w:ind w:left="0"/>
              <w:jc w:val="right"/>
            </w:pPr>
            <w:r w:rsidRPr="00C04D55">
              <w:t>-</w:t>
            </w:r>
          </w:p>
        </w:tc>
        <w:tc>
          <w:tcPr>
            <w:tcW w:w="1417" w:type="dxa"/>
            <w:tcBorders>
              <w:top w:val="nil"/>
              <w:left w:val="nil"/>
              <w:bottom w:val="nil"/>
              <w:right w:val="nil"/>
            </w:tcBorders>
            <w:noWrap/>
          </w:tcPr>
          <w:p w14:paraId="26235C0E" w14:textId="19BD8696" w:rsidR="00705617" w:rsidRPr="00C04D55" w:rsidRDefault="00705617" w:rsidP="00A425B0">
            <w:pPr>
              <w:spacing w:before="0"/>
              <w:ind w:left="0"/>
              <w:jc w:val="right"/>
            </w:pPr>
            <w:r w:rsidRPr="00C04D55">
              <w:t>-</w:t>
            </w:r>
          </w:p>
        </w:tc>
        <w:tc>
          <w:tcPr>
            <w:tcW w:w="1418" w:type="dxa"/>
            <w:tcBorders>
              <w:top w:val="nil"/>
              <w:left w:val="nil"/>
              <w:bottom w:val="nil"/>
              <w:right w:val="nil"/>
            </w:tcBorders>
            <w:noWrap/>
          </w:tcPr>
          <w:p w14:paraId="358F4680" w14:textId="16E0EC28" w:rsidR="00705617" w:rsidRPr="00C04D55" w:rsidRDefault="00705617" w:rsidP="00A425B0">
            <w:pPr>
              <w:spacing w:before="0"/>
              <w:ind w:left="0"/>
              <w:jc w:val="right"/>
            </w:pPr>
            <w:r w:rsidRPr="00C04D55">
              <w:t>978,003.91</w:t>
            </w:r>
          </w:p>
        </w:tc>
        <w:tc>
          <w:tcPr>
            <w:tcW w:w="1417" w:type="dxa"/>
            <w:tcBorders>
              <w:top w:val="nil"/>
              <w:left w:val="nil"/>
              <w:bottom w:val="nil"/>
              <w:right w:val="nil"/>
            </w:tcBorders>
            <w:noWrap/>
          </w:tcPr>
          <w:p w14:paraId="549065EE" w14:textId="4DD06ED5" w:rsidR="00705617" w:rsidRPr="00C04D55" w:rsidRDefault="00705617" w:rsidP="00A425B0">
            <w:pPr>
              <w:spacing w:before="0"/>
              <w:ind w:left="0"/>
              <w:jc w:val="right"/>
            </w:pPr>
            <w:r w:rsidRPr="00C04D55">
              <w:t>565,692.00</w:t>
            </w:r>
          </w:p>
        </w:tc>
      </w:tr>
      <w:tr w:rsidR="00B50719" w:rsidRPr="00C04D55" w14:paraId="3BBA19ED" w14:textId="77777777" w:rsidTr="00856884">
        <w:trPr>
          <w:trHeight w:val="51"/>
        </w:trPr>
        <w:tc>
          <w:tcPr>
            <w:tcW w:w="3544" w:type="dxa"/>
            <w:tcBorders>
              <w:top w:val="nil"/>
              <w:left w:val="nil"/>
              <w:bottom w:val="nil"/>
              <w:right w:val="nil"/>
            </w:tcBorders>
            <w:noWrap/>
            <w:vAlign w:val="bottom"/>
          </w:tcPr>
          <w:p w14:paraId="7DC84A9E" w14:textId="12E4D071" w:rsidR="00B50719" w:rsidRPr="00C04D55" w:rsidRDefault="00B50719" w:rsidP="00B50719">
            <w:pPr>
              <w:spacing w:before="0"/>
              <w:ind w:left="34"/>
              <w:jc w:val="left"/>
              <w:rPr>
                <w:rFonts w:eastAsia="Times New Roman"/>
                <w:color w:val="auto"/>
              </w:rPr>
            </w:pPr>
            <w:r w:rsidRPr="00C04D55">
              <w:t xml:space="preserve">Trade accounts payable </w:t>
            </w:r>
            <w:r w:rsidR="00543E17">
              <w:rPr>
                <w:rFonts w:hint="cs"/>
                <w:cs/>
              </w:rPr>
              <w:t>-</w:t>
            </w:r>
            <w:r w:rsidRPr="00C04D55">
              <w:t xml:space="preserve"> other</w:t>
            </w:r>
            <w:r>
              <w:t xml:space="preserve"> </w:t>
            </w:r>
            <w:r w:rsidRPr="00C04D55">
              <w:t>Companies</w:t>
            </w:r>
          </w:p>
        </w:tc>
        <w:tc>
          <w:tcPr>
            <w:tcW w:w="1476" w:type="dxa"/>
            <w:tcBorders>
              <w:top w:val="nil"/>
              <w:left w:val="nil"/>
              <w:bottom w:val="nil"/>
              <w:right w:val="nil"/>
            </w:tcBorders>
            <w:noWrap/>
          </w:tcPr>
          <w:p w14:paraId="07E37F6C" w14:textId="5DD95B28" w:rsidR="00B50719" w:rsidRPr="00C04D55" w:rsidRDefault="00B50719" w:rsidP="00B50719">
            <w:pPr>
              <w:spacing w:before="0"/>
              <w:ind w:left="0"/>
              <w:jc w:val="center"/>
              <w:rPr>
                <w:rFonts w:eastAsia="Times New Roman"/>
                <w:color w:val="auto"/>
              </w:rPr>
            </w:pPr>
            <w:r w:rsidRPr="00C04D55">
              <w:t>176,002,721.24</w:t>
            </w:r>
          </w:p>
        </w:tc>
        <w:tc>
          <w:tcPr>
            <w:tcW w:w="1417" w:type="dxa"/>
            <w:tcBorders>
              <w:top w:val="nil"/>
              <w:left w:val="nil"/>
              <w:bottom w:val="nil"/>
              <w:right w:val="nil"/>
            </w:tcBorders>
            <w:noWrap/>
          </w:tcPr>
          <w:p w14:paraId="3D9BF4A0" w14:textId="768AF17C" w:rsidR="00B50719" w:rsidRPr="00C04D55" w:rsidRDefault="00B50719" w:rsidP="00B50719">
            <w:pPr>
              <w:spacing w:before="0"/>
              <w:ind w:left="0"/>
              <w:jc w:val="center"/>
              <w:rPr>
                <w:rFonts w:eastAsia="Times New Roman"/>
                <w:color w:val="auto"/>
              </w:rPr>
            </w:pPr>
            <w:r w:rsidRPr="00C04D55">
              <w:t>179,721,649.15</w:t>
            </w:r>
          </w:p>
        </w:tc>
        <w:tc>
          <w:tcPr>
            <w:tcW w:w="1418" w:type="dxa"/>
            <w:tcBorders>
              <w:top w:val="nil"/>
              <w:left w:val="nil"/>
              <w:bottom w:val="nil"/>
              <w:right w:val="nil"/>
            </w:tcBorders>
            <w:noWrap/>
          </w:tcPr>
          <w:p w14:paraId="23048647" w14:textId="4B5F07B9" w:rsidR="00B50719" w:rsidRPr="00C04D55" w:rsidRDefault="00B50719" w:rsidP="00B50719">
            <w:pPr>
              <w:spacing w:before="0"/>
              <w:ind w:left="0"/>
              <w:jc w:val="center"/>
              <w:rPr>
                <w:rFonts w:eastAsia="Times New Roman"/>
                <w:color w:val="auto"/>
              </w:rPr>
            </w:pPr>
            <w:r w:rsidRPr="00C04D55">
              <w:t>175,961,816.25</w:t>
            </w:r>
          </w:p>
        </w:tc>
        <w:tc>
          <w:tcPr>
            <w:tcW w:w="1417" w:type="dxa"/>
            <w:tcBorders>
              <w:top w:val="nil"/>
              <w:left w:val="nil"/>
              <w:bottom w:val="nil"/>
              <w:right w:val="nil"/>
            </w:tcBorders>
            <w:noWrap/>
          </w:tcPr>
          <w:p w14:paraId="7FA017B3" w14:textId="17B830C8" w:rsidR="00B50719" w:rsidRPr="00C04D55" w:rsidRDefault="00B50719" w:rsidP="00B50719">
            <w:pPr>
              <w:spacing w:before="0"/>
              <w:ind w:left="0"/>
              <w:jc w:val="center"/>
              <w:rPr>
                <w:rFonts w:eastAsia="Times New Roman"/>
                <w:color w:val="auto"/>
              </w:rPr>
            </w:pPr>
            <w:r w:rsidRPr="00C04D55">
              <w:t>179,680,744.16</w:t>
            </w:r>
          </w:p>
        </w:tc>
      </w:tr>
      <w:tr w:rsidR="00705617" w:rsidRPr="00C04D55" w14:paraId="6359AD29" w14:textId="77777777" w:rsidTr="003831A2">
        <w:trPr>
          <w:trHeight w:val="51"/>
        </w:trPr>
        <w:tc>
          <w:tcPr>
            <w:tcW w:w="3544" w:type="dxa"/>
            <w:tcBorders>
              <w:top w:val="nil"/>
              <w:left w:val="nil"/>
              <w:bottom w:val="nil"/>
              <w:right w:val="nil"/>
            </w:tcBorders>
            <w:noWrap/>
          </w:tcPr>
          <w:p w14:paraId="5A30CC9A" w14:textId="3C2CA03E" w:rsidR="00705617" w:rsidRPr="00C04D55" w:rsidRDefault="00705617" w:rsidP="00A425B0">
            <w:pPr>
              <w:spacing w:before="0"/>
              <w:ind w:left="0"/>
              <w:jc w:val="left"/>
            </w:pPr>
            <w:r w:rsidRPr="00C04D55">
              <w:t>Trade notes payable</w:t>
            </w:r>
          </w:p>
        </w:tc>
        <w:tc>
          <w:tcPr>
            <w:tcW w:w="1476" w:type="dxa"/>
            <w:noWrap/>
          </w:tcPr>
          <w:p w14:paraId="1D261028" w14:textId="2BEE18F6" w:rsidR="00705617" w:rsidRPr="00C04D55" w:rsidRDefault="00705617" w:rsidP="00A425B0">
            <w:pPr>
              <w:pBdr>
                <w:bottom w:val="single" w:sz="4" w:space="1" w:color="auto"/>
              </w:pBdr>
              <w:spacing w:before="0"/>
              <w:ind w:left="0"/>
              <w:jc w:val="right"/>
              <w:rPr>
                <w:rFonts w:eastAsia="Times New Roman"/>
                <w:color w:val="auto"/>
              </w:rPr>
            </w:pPr>
            <w:r w:rsidRPr="00C04D55">
              <w:t>601,266.93</w:t>
            </w:r>
          </w:p>
        </w:tc>
        <w:tc>
          <w:tcPr>
            <w:tcW w:w="1417" w:type="dxa"/>
            <w:noWrap/>
          </w:tcPr>
          <w:p w14:paraId="58468AB3" w14:textId="06C9DD0B" w:rsidR="00705617" w:rsidRPr="00C04D55" w:rsidRDefault="00705617" w:rsidP="00A425B0">
            <w:pPr>
              <w:pBdr>
                <w:bottom w:val="single" w:sz="4" w:space="1" w:color="auto"/>
              </w:pBdr>
              <w:spacing w:before="0"/>
              <w:ind w:left="0"/>
              <w:jc w:val="right"/>
            </w:pPr>
            <w:r w:rsidRPr="00C04D55">
              <w:t>-</w:t>
            </w:r>
          </w:p>
        </w:tc>
        <w:tc>
          <w:tcPr>
            <w:tcW w:w="1418" w:type="dxa"/>
            <w:noWrap/>
          </w:tcPr>
          <w:p w14:paraId="2543C966" w14:textId="4E8C40A4" w:rsidR="00705617" w:rsidRPr="00C04D55" w:rsidRDefault="00705617" w:rsidP="00A425B0">
            <w:pPr>
              <w:pBdr>
                <w:bottom w:val="single" w:sz="4" w:space="1" w:color="auto"/>
              </w:pBdr>
              <w:spacing w:before="0"/>
              <w:ind w:left="0"/>
              <w:jc w:val="right"/>
            </w:pPr>
            <w:r w:rsidRPr="00C04D55">
              <w:t>601,266.93</w:t>
            </w:r>
          </w:p>
        </w:tc>
        <w:tc>
          <w:tcPr>
            <w:tcW w:w="1417" w:type="dxa"/>
            <w:noWrap/>
          </w:tcPr>
          <w:p w14:paraId="349215C3" w14:textId="7BFCE227" w:rsidR="00705617" w:rsidRPr="00C04D55" w:rsidRDefault="00705617" w:rsidP="00A425B0">
            <w:pPr>
              <w:pBdr>
                <w:bottom w:val="single" w:sz="4" w:space="1" w:color="auto"/>
              </w:pBdr>
              <w:spacing w:before="0"/>
              <w:ind w:left="0"/>
              <w:jc w:val="right"/>
            </w:pPr>
            <w:r w:rsidRPr="00C04D55">
              <w:t>-</w:t>
            </w:r>
          </w:p>
        </w:tc>
      </w:tr>
      <w:tr w:rsidR="00705617" w:rsidRPr="00C04D55" w14:paraId="40D86361" w14:textId="77777777" w:rsidTr="003831A2">
        <w:trPr>
          <w:trHeight w:val="51"/>
        </w:trPr>
        <w:tc>
          <w:tcPr>
            <w:tcW w:w="3544" w:type="dxa"/>
            <w:tcBorders>
              <w:top w:val="nil"/>
              <w:left w:val="nil"/>
              <w:bottom w:val="nil"/>
              <w:right w:val="nil"/>
            </w:tcBorders>
            <w:noWrap/>
          </w:tcPr>
          <w:p w14:paraId="1F95A1EB" w14:textId="08018C0F" w:rsidR="00705617" w:rsidRPr="00C04D55" w:rsidRDefault="00705617" w:rsidP="00A425B0">
            <w:pPr>
              <w:spacing w:before="0"/>
              <w:ind w:leftChars="148" w:left="436" w:hangingChars="8" w:hanging="22"/>
              <w:jc w:val="left"/>
            </w:pPr>
            <w:r w:rsidRPr="00C04D55">
              <w:t>Total trade accounts and notes payable</w:t>
            </w:r>
          </w:p>
        </w:tc>
        <w:tc>
          <w:tcPr>
            <w:tcW w:w="1476" w:type="dxa"/>
            <w:noWrap/>
          </w:tcPr>
          <w:p w14:paraId="4A717EED" w14:textId="6828AFB9" w:rsidR="00705617" w:rsidRPr="00C04D55" w:rsidRDefault="00705617" w:rsidP="00A425B0">
            <w:pPr>
              <w:pBdr>
                <w:bottom w:val="single" w:sz="4" w:space="1" w:color="auto"/>
              </w:pBdr>
              <w:spacing w:before="0"/>
              <w:ind w:left="0"/>
              <w:jc w:val="right"/>
              <w:rPr>
                <w:rFonts w:eastAsia="Times New Roman"/>
                <w:color w:val="auto"/>
              </w:rPr>
            </w:pPr>
            <w:r w:rsidRPr="00C04D55">
              <w:t>176,603,988.17</w:t>
            </w:r>
          </w:p>
        </w:tc>
        <w:tc>
          <w:tcPr>
            <w:tcW w:w="1417" w:type="dxa"/>
            <w:noWrap/>
          </w:tcPr>
          <w:p w14:paraId="7F1F19AB" w14:textId="613846BA" w:rsidR="00705617" w:rsidRPr="00C04D55" w:rsidRDefault="00705617" w:rsidP="00A425B0">
            <w:pPr>
              <w:pBdr>
                <w:bottom w:val="single" w:sz="4" w:space="1" w:color="auto"/>
              </w:pBdr>
              <w:spacing w:before="0"/>
              <w:ind w:left="0"/>
              <w:jc w:val="right"/>
            </w:pPr>
            <w:r w:rsidRPr="00C04D55">
              <w:t>179,721,649.15</w:t>
            </w:r>
          </w:p>
        </w:tc>
        <w:tc>
          <w:tcPr>
            <w:tcW w:w="1418" w:type="dxa"/>
            <w:noWrap/>
          </w:tcPr>
          <w:p w14:paraId="6728B193" w14:textId="22991205" w:rsidR="00705617" w:rsidRPr="00C04D55" w:rsidRDefault="00705617" w:rsidP="00A425B0">
            <w:pPr>
              <w:pBdr>
                <w:bottom w:val="single" w:sz="4" w:space="1" w:color="auto"/>
              </w:pBdr>
              <w:spacing w:before="0"/>
              <w:ind w:left="0"/>
              <w:jc w:val="right"/>
            </w:pPr>
            <w:r w:rsidRPr="00C04D55">
              <w:t>177,541,087.09</w:t>
            </w:r>
          </w:p>
        </w:tc>
        <w:tc>
          <w:tcPr>
            <w:tcW w:w="1417" w:type="dxa"/>
            <w:noWrap/>
          </w:tcPr>
          <w:p w14:paraId="1F31495E" w14:textId="0CE7057C" w:rsidR="00705617" w:rsidRPr="00C04D55" w:rsidRDefault="00705617" w:rsidP="00A425B0">
            <w:pPr>
              <w:pBdr>
                <w:bottom w:val="single" w:sz="4" w:space="1" w:color="auto"/>
              </w:pBdr>
              <w:spacing w:before="0"/>
              <w:ind w:left="0"/>
              <w:jc w:val="right"/>
            </w:pPr>
            <w:r w:rsidRPr="00C04D55">
              <w:t>180,246,436.16</w:t>
            </w:r>
          </w:p>
        </w:tc>
      </w:tr>
      <w:tr w:rsidR="003921B7" w:rsidRPr="00C04D55" w14:paraId="73660D98" w14:textId="77777777" w:rsidTr="003831A2">
        <w:trPr>
          <w:trHeight w:val="51"/>
        </w:trPr>
        <w:tc>
          <w:tcPr>
            <w:tcW w:w="3544" w:type="dxa"/>
            <w:tcBorders>
              <w:top w:val="nil"/>
              <w:left w:val="nil"/>
              <w:bottom w:val="nil"/>
              <w:right w:val="nil"/>
            </w:tcBorders>
            <w:noWrap/>
          </w:tcPr>
          <w:p w14:paraId="1B4BCDA6" w14:textId="1FBAECEA" w:rsidR="003921B7" w:rsidRPr="00C04D55" w:rsidRDefault="003921B7" w:rsidP="00A425B0">
            <w:pPr>
              <w:spacing w:before="0"/>
              <w:ind w:left="0"/>
              <w:jc w:val="left"/>
            </w:pPr>
            <w:r w:rsidRPr="00C04D55">
              <w:rPr>
                <w:rFonts w:eastAsia="Times New Roman"/>
                <w:color w:val="auto"/>
              </w:rPr>
              <w:t>Other current payable - related parties</w:t>
            </w:r>
          </w:p>
        </w:tc>
        <w:tc>
          <w:tcPr>
            <w:tcW w:w="1476" w:type="dxa"/>
            <w:noWrap/>
            <w:vAlign w:val="center"/>
          </w:tcPr>
          <w:p w14:paraId="461D1193" w14:textId="3F310B06" w:rsidR="003921B7" w:rsidRPr="00C04D55" w:rsidRDefault="003921B7" w:rsidP="00A425B0">
            <w:pPr>
              <w:spacing w:before="0"/>
              <w:ind w:left="0"/>
              <w:jc w:val="right"/>
              <w:rPr>
                <w:rFonts w:eastAsia="Times New Roman"/>
                <w:color w:val="auto"/>
              </w:rPr>
            </w:pPr>
          </w:p>
        </w:tc>
        <w:tc>
          <w:tcPr>
            <w:tcW w:w="1417" w:type="dxa"/>
            <w:noWrap/>
            <w:vAlign w:val="center"/>
          </w:tcPr>
          <w:p w14:paraId="64381E0D" w14:textId="20D5A53E" w:rsidR="003921B7" w:rsidRPr="00C04D55" w:rsidRDefault="003921B7" w:rsidP="00A425B0">
            <w:pPr>
              <w:spacing w:before="0"/>
              <w:ind w:left="0"/>
              <w:jc w:val="right"/>
              <w:rPr>
                <w:rFonts w:eastAsia="Times New Roman"/>
                <w:color w:val="auto"/>
              </w:rPr>
            </w:pPr>
          </w:p>
        </w:tc>
        <w:tc>
          <w:tcPr>
            <w:tcW w:w="1418" w:type="dxa"/>
            <w:noWrap/>
            <w:vAlign w:val="center"/>
          </w:tcPr>
          <w:p w14:paraId="57E5B6E8" w14:textId="6C5F5891" w:rsidR="003921B7" w:rsidRPr="00C04D55" w:rsidRDefault="003921B7" w:rsidP="00A425B0">
            <w:pPr>
              <w:spacing w:before="0"/>
              <w:ind w:left="0"/>
              <w:jc w:val="right"/>
              <w:rPr>
                <w:rFonts w:eastAsia="Times New Roman"/>
                <w:color w:val="auto"/>
              </w:rPr>
            </w:pPr>
          </w:p>
        </w:tc>
        <w:tc>
          <w:tcPr>
            <w:tcW w:w="1417" w:type="dxa"/>
            <w:noWrap/>
            <w:vAlign w:val="center"/>
          </w:tcPr>
          <w:p w14:paraId="22A6C87C" w14:textId="07C003D3" w:rsidR="003921B7" w:rsidRPr="00C04D55" w:rsidRDefault="003921B7" w:rsidP="00A425B0">
            <w:pPr>
              <w:spacing w:before="0"/>
              <w:ind w:left="0"/>
              <w:jc w:val="right"/>
              <w:rPr>
                <w:rFonts w:eastAsia="Times New Roman"/>
                <w:color w:val="auto"/>
              </w:rPr>
            </w:pPr>
          </w:p>
        </w:tc>
      </w:tr>
      <w:tr w:rsidR="00705617" w:rsidRPr="00C04D55" w14:paraId="01D5DF99" w14:textId="77777777" w:rsidTr="003831A2">
        <w:trPr>
          <w:trHeight w:val="51"/>
        </w:trPr>
        <w:tc>
          <w:tcPr>
            <w:tcW w:w="3544" w:type="dxa"/>
            <w:tcBorders>
              <w:top w:val="nil"/>
              <w:left w:val="nil"/>
              <w:bottom w:val="nil"/>
              <w:right w:val="nil"/>
            </w:tcBorders>
            <w:noWrap/>
          </w:tcPr>
          <w:p w14:paraId="017F250B" w14:textId="000E1F50" w:rsidR="00705617" w:rsidRPr="00C04D55" w:rsidRDefault="00705617" w:rsidP="00A425B0">
            <w:pPr>
              <w:spacing w:before="0"/>
              <w:ind w:leftChars="62" w:left="174" w:firstLine="1"/>
              <w:jc w:val="left"/>
            </w:pPr>
            <w:r w:rsidRPr="00C04D55">
              <w:t>Undue output tax</w:t>
            </w:r>
          </w:p>
        </w:tc>
        <w:tc>
          <w:tcPr>
            <w:tcW w:w="1476" w:type="dxa"/>
            <w:noWrap/>
          </w:tcPr>
          <w:p w14:paraId="05BCBE30" w14:textId="092297CB" w:rsidR="00705617" w:rsidRPr="00C04D55" w:rsidRDefault="00705617" w:rsidP="00A425B0">
            <w:pPr>
              <w:spacing w:before="0"/>
              <w:ind w:leftChars="62" w:left="174" w:firstLine="1"/>
              <w:jc w:val="right"/>
            </w:pPr>
            <w:r w:rsidRPr="00C04D55">
              <w:t>-</w:t>
            </w:r>
          </w:p>
        </w:tc>
        <w:tc>
          <w:tcPr>
            <w:tcW w:w="1417" w:type="dxa"/>
            <w:noWrap/>
          </w:tcPr>
          <w:p w14:paraId="34D8EAD7" w14:textId="410576F9" w:rsidR="00705617" w:rsidRPr="00C04D55" w:rsidRDefault="00705617" w:rsidP="00A425B0">
            <w:pPr>
              <w:spacing w:before="0"/>
              <w:ind w:leftChars="62" w:left="174" w:firstLine="1"/>
              <w:jc w:val="right"/>
            </w:pPr>
            <w:r w:rsidRPr="00C04D55">
              <w:t>-</w:t>
            </w:r>
          </w:p>
        </w:tc>
        <w:tc>
          <w:tcPr>
            <w:tcW w:w="1418" w:type="dxa"/>
            <w:noWrap/>
          </w:tcPr>
          <w:p w14:paraId="00B6104F" w14:textId="0B575B6B" w:rsidR="00705617" w:rsidRPr="00C04D55" w:rsidRDefault="00705617" w:rsidP="00A425B0">
            <w:pPr>
              <w:spacing w:before="0"/>
              <w:ind w:leftChars="62" w:left="174" w:firstLine="1"/>
              <w:jc w:val="right"/>
            </w:pPr>
            <w:r w:rsidRPr="00C04D55">
              <w:t>4,035,048.92</w:t>
            </w:r>
          </w:p>
        </w:tc>
        <w:tc>
          <w:tcPr>
            <w:tcW w:w="1417" w:type="dxa"/>
            <w:noWrap/>
          </w:tcPr>
          <w:p w14:paraId="639C64DA" w14:textId="0351C5D8" w:rsidR="00705617" w:rsidRPr="00C04D55" w:rsidRDefault="00705617" w:rsidP="00A425B0">
            <w:pPr>
              <w:spacing w:before="0"/>
              <w:ind w:leftChars="62" w:left="174" w:firstLine="1"/>
              <w:jc w:val="right"/>
            </w:pPr>
            <w:r w:rsidRPr="00C04D55">
              <w:t>4,035,048.92</w:t>
            </w:r>
          </w:p>
        </w:tc>
      </w:tr>
      <w:tr w:rsidR="00705617" w:rsidRPr="00C04D55" w14:paraId="6887DD0D" w14:textId="77777777" w:rsidTr="003831A2">
        <w:trPr>
          <w:trHeight w:val="51"/>
        </w:trPr>
        <w:tc>
          <w:tcPr>
            <w:tcW w:w="3544" w:type="dxa"/>
            <w:tcBorders>
              <w:top w:val="nil"/>
              <w:left w:val="nil"/>
              <w:bottom w:val="nil"/>
              <w:right w:val="nil"/>
            </w:tcBorders>
            <w:noWrap/>
          </w:tcPr>
          <w:p w14:paraId="256FDAE0" w14:textId="3646D7FC" w:rsidR="00705617" w:rsidRPr="00C04D55" w:rsidRDefault="00705617" w:rsidP="00A425B0">
            <w:pPr>
              <w:spacing w:before="0"/>
              <w:ind w:leftChars="62" w:left="174" w:firstLine="1"/>
              <w:jc w:val="left"/>
            </w:pPr>
            <w:r w:rsidRPr="00C04D55">
              <w:t>Others</w:t>
            </w:r>
          </w:p>
        </w:tc>
        <w:tc>
          <w:tcPr>
            <w:tcW w:w="1476" w:type="dxa"/>
            <w:noWrap/>
          </w:tcPr>
          <w:p w14:paraId="4F2C8CA7" w14:textId="1FDA8E2B" w:rsidR="00705617" w:rsidRPr="00C04D55" w:rsidRDefault="00705617" w:rsidP="00A425B0">
            <w:pPr>
              <w:spacing w:before="0"/>
              <w:ind w:left="0"/>
              <w:jc w:val="right"/>
            </w:pPr>
            <w:r w:rsidRPr="00C04D55">
              <w:t>1,830,000.00</w:t>
            </w:r>
          </w:p>
        </w:tc>
        <w:tc>
          <w:tcPr>
            <w:tcW w:w="1417" w:type="dxa"/>
            <w:noWrap/>
          </w:tcPr>
          <w:p w14:paraId="7B1CD53B" w14:textId="1A4864DB" w:rsidR="00705617" w:rsidRPr="00C04D55" w:rsidRDefault="00705617" w:rsidP="00A425B0">
            <w:pPr>
              <w:spacing w:before="0"/>
              <w:ind w:left="0"/>
              <w:jc w:val="right"/>
            </w:pPr>
            <w:r w:rsidRPr="00C04D55">
              <w:t>1,830,000.00</w:t>
            </w:r>
          </w:p>
        </w:tc>
        <w:tc>
          <w:tcPr>
            <w:tcW w:w="1418" w:type="dxa"/>
            <w:noWrap/>
          </w:tcPr>
          <w:p w14:paraId="1C2D2E39" w14:textId="70B49543" w:rsidR="00705617" w:rsidRPr="00C04D55" w:rsidRDefault="00705617" w:rsidP="00A425B0">
            <w:pPr>
              <w:spacing w:before="0"/>
              <w:ind w:left="0"/>
              <w:jc w:val="right"/>
            </w:pPr>
            <w:r w:rsidRPr="00C04D55">
              <w:t>523,777.12</w:t>
            </w:r>
          </w:p>
        </w:tc>
        <w:tc>
          <w:tcPr>
            <w:tcW w:w="1417" w:type="dxa"/>
            <w:noWrap/>
          </w:tcPr>
          <w:p w14:paraId="0C5308DE" w14:textId="561FE3C3" w:rsidR="00705617" w:rsidRPr="00C04D55" w:rsidRDefault="00705617" w:rsidP="00A425B0">
            <w:pPr>
              <w:spacing w:before="0"/>
              <w:ind w:left="0"/>
              <w:jc w:val="right"/>
            </w:pPr>
            <w:r w:rsidRPr="00C04D55">
              <w:t>383,766.56</w:t>
            </w:r>
          </w:p>
        </w:tc>
      </w:tr>
      <w:tr w:rsidR="003921B7" w:rsidRPr="00C04D55" w14:paraId="6D0B11A9" w14:textId="77777777" w:rsidTr="003831A2">
        <w:trPr>
          <w:trHeight w:val="51"/>
        </w:trPr>
        <w:tc>
          <w:tcPr>
            <w:tcW w:w="3544" w:type="dxa"/>
            <w:tcBorders>
              <w:top w:val="nil"/>
              <w:left w:val="nil"/>
              <w:bottom w:val="nil"/>
              <w:right w:val="nil"/>
            </w:tcBorders>
            <w:noWrap/>
            <w:hideMark/>
          </w:tcPr>
          <w:p w14:paraId="2D8E5C13" w14:textId="7A6EF9BC" w:rsidR="003921B7" w:rsidRPr="00C04D55" w:rsidRDefault="003921B7" w:rsidP="00A425B0">
            <w:pPr>
              <w:spacing w:before="0"/>
              <w:ind w:leftChars="4" w:left="33" w:hangingChars="8" w:hanging="22"/>
              <w:jc w:val="left"/>
              <w:rPr>
                <w:rFonts w:eastAsia="Times New Roman"/>
                <w:color w:val="auto"/>
              </w:rPr>
            </w:pPr>
            <w:r w:rsidRPr="00C04D55">
              <w:t>Other current payables - other</w:t>
            </w:r>
          </w:p>
        </w:tc>
        <w:tc>
          <w:tcPr>
            <w:tcW w:w="1476" w:type="dxa"/>
            <w:tcBorders>
              <w:top w:val="nil"/>
              <w:left w:val="nil"/>
              <w:bottom w:val="nil"/>
              <w:right w:val="nil"/>
            </w:tcBorders>
            <w:noWrap/>
            <w:vAlign w:val="bottom"/>
          </w:tcPr>
          <w:p w14:paraId="496F0ACF" w14:textId="77777777" w:rsidR="003921B7" w:rsidRPr="00C04D55" w:rsidRDefault="003921B7" w:rsidP="00A425B0">
            <w:pPr>
              <w:spacing w:before="0"/>
              <w:ind w:left="0" w:firstLineChars="200" w:firstLine="560"/>
              <w:jc w:val="right"/>
              <w:rPr>
                <w:rFonts w:eastAsia="Times New Roman"/>
                <w:color w:val="auto"/>
              </w:rPr>
            </w:pPr>
          </w:p>
        </w:tc>
        <w:tc>
          <w:tcPr>
            <w:tcW w:w="1417" w:type="dxa"/>
            <w:tcBorders>
              <w:top w:val="nil"/>
              <w:left w:val="nil"/>
              <w:bottom w:val="nil"/>
              <w:right w:val="nil"/>
            </w:tcBorders>
            <w:noWrap/>
            <w:hideMark/>
          </w:tcPr>
          <w:p w14:paraId="43FE9319" w14:textId="77777777" w:rsidR="003921B7" w:rsidRPr="00C04D55" w:rsidRDefault="003921B7" w:rsidP="00A425B0">
            <w:pPr>
              <w:spacing w:before="0"/>
              <w:ind w:left="0"/>
              <w:jc w:val="right"/>
              <w:rPr>
                <w:rFonts w:eastAsia="Times New Roman"/>
                <w:color w:val="auto"/>
              </w:rPr>
            </w:pPr>
          </w:p>
        </w:tc>
        <w:tc>
          <w:tcPr>
            <w:tcW w:w="1418" w:type="dxa"/>
            <w:tcBorders>
              <w:top w:val="nil"/>
              <w:left w:val="nil"/>
              <w:bottom w:val="nil"/>
              <w:right w:val="nil"/>
            </w:tcBorders>
            <w:noWrap/>
          </w:tcPr>
          <w:p w14:paraId="185DEF24" w14:textId="77777777" w:rsidR="003921B7" w:rsidRPr="00C04D55" w:rsidRDefault="003921B7" w:rsidP="00A425B0">
            <w:pPr>
              <w:spacing w:before="0"/>
              <w:ind w:left="0"/>
              <w:jc w:val="right"/>
              <w:rPr>
                <w:rFonts w:eastAsia="Times New Roman"/>
                <w:color w:val="auto"/>
              </w:rPr>
            </w:pPr>
          </w:p>
        </w:tc>
        <w:tc>
          <w:tcPr>
            <w:tcW w:w="1417" w:type="dxa"/>
            <w:tcBorders>
              <w:top w:val="nil"/>
              <w:left w:val="nil"/>
              <w:bottom w:val="nil"/>
              <w:right w:val="nil"/>
            </w:tcBorders>
            <w:noWrap/>
            <w:hideMark/>
          </w:tcPr>
          <w:p w14:paraId="66ABEF60" w14:textId="77777777" w:rsidR="003921B7" w:rsidRPr="00C04D55" w:rsidRDefault="003921B7" w:rsidP="00A425B0">
            <w:pPr>
              <w:spacing w:before="0"/>
              <w:ind w:left="0"/>
              <w:jc w:val="right"/>
              <w:rPr>
                <w:rFonts w:eastAsia="Times New Roman"/>
                <w:color w:val="auto"/>
              </w:rPr>
            </w:pPr>
          </w:p>
        </w:tc>
      </w:tr>
      <w:tr w:rsidR="003921B7" w:rsidRPr="00C04D55" w14:paraId="3B4A9310" w14:textId="77777777" w:rsidTr="003831A2">
        <w:trPr>
          <w:trHeight w:val="51"/>
        </w:trPr>
        <w:tc>
          <w:tcPr>
            <w:tcW w:w="3544" w:type="dxa"/>
            <w:tcBorders>
              <w:top w:val="nil"/>
              <w:left w:val="nil"/>
              <w:bottom w:val="nil"/>
              <w:right w:val="nil"/>
            </w:tcBorders>
            <w:noWrap/>
          </w:tcPr>
          <w:p w14:paraId="49BDE0FE" w14:textId="7A863C8E" w:rsidR="003921B7" w:rsidRPr="00C04D55" w:rsidRDefault="003921B7" w:rsidP="00A425B0">
            <w:pPr>
              <w:spacing w:before="0"/>
              <w:ind w:leftChars="162" w:left="457" w:hangingChars="1" w:hanging="3"/>
              <w:jc w:val="left"/>
            </w:pPr>
            <w:r w:rsidRPr="00C04D55">
              <w:t>Companies</w:t>
            </w:r>
          </w:p>
        </w:tc>
        <w:tc>
          <w:tcPr>
            <w:tcW w:w="1476" w:type="dxa"/>
            <w:tcBorders>
              <w:top w:val="nil"/>
              <w:left w:val="nil"/>
              <w:bottom w:val="nil"/>
              <w:right w:val="nil"/>
            </w:tcBorders>
            <w:noWrap/>
            <w:vAlign w:val="bottom"/>
          </w:tcPr>
          <w:p w14:paraId="146D3CDA" w14:textId="77777777" w:rsidR="003921B7" w:rsidRPr="00C04D55" w:rsidRDefault="003921B7" w:rsidP="00A425B0">
            <w:pPr>
              <w:spacing w:before="0"/>
              <w:ind w:left="0" w:firstLineChars="200" w:firstLine="560"/>
              <w:jc w:val="right"/>
              <w:rPr>
                <w:rFonts w:eastAsia="Times New Roman"/>
                <w:color w:val="auto"/>
              </w:rPr>
            </w:pPr>
          </w:p>
        </w:tc>
        <w:tc>
          <w:tcPr>
            <w:tcW w:w="1417" w:type="dxa"/>
            <w:tcBorders>
              <w:top w:val="nil"/>
              <w:left w:val="nil"/>
              <w:bottom w:val="nil"/>
              <w:right w:val="nil"/>
            </w:tcBorders>
            <w:noWrap/>
          </w:tcPr>
          <w:p w14:paraId="3DC44319" w14:textId="77777777" w:rsidR="003921B7" w:rsidRPr="00C04D55" w:rsidRDefault="003921B7" w:rsidP="00A425B0">
            <w:pPr>
              <w:spacing w:before="0"/>
              <w:ind w:left="0"/>
              <w:jc w:val="right"/>
              <w:rPr>
                <w:rFonts w:eastAsia="Times New Roman"/>
                <w:color w:val="auto"/>
              </w:rPr>
            </w:pPr>
          </w:p>
        </w:tc>
        <w:tc>
          <w:tcPr>
            <w:tcW w:w="1418" w:type="dxa"/>
            <w:tcBorders>
              <w:top w:val="nil"/>
              <w:left w:val="nil"/>
              <w:bottom w:val="nil"/>
              <w:right w:val="nil"/>
            </w:tcBorders>
            <w:noWrap/>
          </w:tcPr>
          <w:p w14:paraId="2D4EEFFF" w14:textId="77777777" w:rsidR="003921B7" w:rsidRPr="00C04D55" w:rsidRDefault="003921B7" w:rsidP="00A425B0">
            <w:pPr>
              <w:spacing w:before="0"/>
              <w:ind w:left="0"/>
              <w:jc w:val="right"/>
              <w:rPr>
                <w:rFonts w:eastAsia="Times New Roman"/>
                <w:color w:val="auto"/>
              </w:rPr>
            </w:pPr>
          </w:p>
        </w:tc>
        <w:tc>
          <w:tcPr>
            <w:tcW w:w="1417" w:type="dxa"/>
            <w:tcBorders>
              <w:top w:val="nil"/>
              <w:left w:val="nil"/>
              <w:bottom w:val="nil"/>
              <w:right w:val="nil"/>
            </w:tcBorders>
            <w:noWrap/>
          </w:tcPr>
          <w:p w14:paraId="4859E247" w14:textId="77777777" w:rsidR="003921B7" w:rsidRPr="00C04D55" w:rsidRDefault="003921B7" w:rsidP="00A425B0">
            <w:pPr>
              <w:spacing w:before="0"/>
              <w:ind w:left="0"/>
              <w:jc w:val="right"/>
              <w:rPr>
                <w:rFonts w:eastAsia="Times New Roman"/>
                <w:color w:val="auto"/>
              </w:rPr>
            </w:pPr>
          </w:p>
        </w:tc>
      </w:tr>
      <w:tr w:rsidR="00705617" w:rsidRPr="00C04D55" w14:paraId="4CDDA501" w14:textId="77777777" w:rsidTr="00705617">
        <w:trPr>
          <w:trHeight w:val="51"/>
        </w:trPr>
        <w:tc>
          <w:tcPr>
            <w:tcW w:w="3544" w:type="dxa"/>
            <w:tcBorders>
              <w:top w:val="nil"/>
              <w:left w:val="nil"/>
              <w:bottom w:val="nil"/>
              <w:right w:val="nil"/>
            </w:tcBorders>
            <w:noWrap/>
            <w:vAlign w:val="bottom"/>
            <w:hideMark/>
          </w:tcPr>
          <w:p w14:paraId="5CB16DCA" w14:textId="452CB933" w:rsidR="00705617" w:rsidRPr="00C04D55" w:rsidRDefault="00705617" w:rsidP="00A425B0">
            <w:pPr>
              <w:spacing w:before="0"/>
              <w:ind w:leftChars="62" w:left="174" w:firstLine="1"/>
              <w:jc w:val="left"/>
              <w:rPr>
                <w:rFonts w:eastAsia="Times New Roman"/>
                <w:color w:val="auto"/>
              </w:rPr>
            </w:pPr>
            <w:r w:rsidRPr="00C04D55">
              <w:t>Unbilled construction cost</w:t>
            </w:r>
          </w:p>
        </w:tc>
        <w:tc>
          <w:tcPr>
            <w:tcW w:w="1476" w:type="dxa"/>
            <w:noWrap/>
            <w:vAlign w:val="bottom"/>
          </w:tcPr>
          <w:p w14:paraId="1DCDBFB8" w14:textId="3422FBCE" w:rsidR="00705617" w:rsidRPr="00C04D55" w:rsidRDefault="00705617" w:rsidP="00A425B0">
            <w:pPr>
              <w:spacing w:before="0"/>
              <w:ind w:left="0"/>
              <w:jc w:val="right"/>
              <w:rPr>
                <w:rFonts w:eastAsia="Times New Roman"/>
                <w:color w:val="auto"/>
              </w:rPr>
            </w:pPr>
            <w:r w:rsidRPr="00C04D55">
              <w:t xml:space="preserve">166,205,639.00 </w:t>
            </w:r>
          </w:p>
        </w:tc>
        <w:tc>
          <w:tcPr>
            <w:tcW w:w="1417" w:type="dxa"/>
            <w:noWrap/>
            <w:vAlign w:val="bottom"/>
            <w:hideMark/>
          </w:tcPr>
          <w:p w14:paraId="7940A771" w14:textId="2A82EEC1" w:rsidR="00705617" w:rsidRPr="00C04D55" w:rsidRDefault="00705617" w:rsidP="00A425B0">
            <w:pPr>
              <w:spacing w:before="0"/>
              <w:ind w:left="0"/>
              <w:jc w:val="right"/>
              <w:rPr>
                <w:rFonts w:eastAsia="Times New Roman"/>
                <w:color w:val="auto"/>
              </w:rPr>
            </w:pPr>
            <w:r w:rsidRPr="00C04D55">
              <w:t xml:space="preserve">127,489,919.68 </w:t>
            </w:r>
          </w:p>
        </w:tc>
        <w:tc>
          <w:tcPr>
            <w:tcW w:w="1418" w:type="dxa"/>
            <w:tcBorders>
              <w:top w:val="nil"/>
              <w:left w:val="nil"/>
              <w:bottom w:val="nil"/>
              <w:right w:val="nil"/>
            </w:tcBorders>
            <w:noWrap/>
            <w:vAlign w:val="bottom"/>
          </w:tcPr>
          <w:p w14:paraId="4064A3B2" w14:textId="74A82946" w:rsidR="00705617" w:rsidRPr="00C04D55" w:rsidRDefault="00705617" w:rsidP="00A425B0">
            <w:pPr>
              <w:spacing w:before="0"/>
              <w:ind w:left="0"/>
              <w:jc w:val="right"/>
              <w:rPr>
                <w:rFonts w:eastAsia="Times New Roman"/>
                <w:color w:val="auto"/>
              </w:rPr>
            </w:pPr>
            <w:r w:rsidRPr="00C04D55">
              <w:t xml:space="preserve"> 168,279,146.32 </w:t>
            </w:r>
          </w:p>
        </w:tc>
        <w:tc>
          <w:tcPr>
            <w:tcW w:w="1417" w:type="dxa"/>
            <w:noWrap/>
            <w:vAlign w:val="bottom"/>
            <w:hideMark/>
          </w:tcPr>
          <w:p w14:paraId="6FE8B110" w14:textId="3D22D58B" w:rsidR="00705617" w:rsidRPr="00C04D55" w:rsidRDefault="00705617" w:rsidP="00A425B0">
            <w:pPr>
              <w:spacing w:before="0"/>
              <w:ind w:left="0"/>
              <w:jc w:val="right"/>
              <w:rPr>
                <w:rFonts w:eastAsia="Times New Roman"/>
                <w:color w:val="auto"/>
              </w:rPr>
            </w:pPr>
            <w:r w:rsidRPr="00C04D55">
              <w:t xml:space="preserve">128,662,613.80 </w:t>
            </w:r>
          </w:p>
        </w:tc>
      </w:tr>
      <w:tr w:rsidR="00705617" w:rsidRPr="00C04D55" w14:paraId="0CB77134" w14:textId="77777777" w:rsidTr="00705617">
        <w:trPr>
          <w:trHeight w:val="51"/>
        </w:trPr>
        <w:tc>
          <w:tcPr>
            <w:tcW w:w="3544" w:type="dxa"/>
            <w:tcBorders>
              <w:top w:val="nil"/>
              <w:left w:val="nil"/>
              <w:bottom w:val="nil"/>
              <w:right w:val="nil"/>
            </w:tcBorders>
            <w:noWrap/>
            <w:vAlign w:val="bottom"/>
            <w:hideMark/>
          </w:tcPr>
          <w:p w14:paraId="6E0FEA4E" w14:textId="6F1AC9B4" w:rsidR="00705617" w:rsidRPr="00C04D55" w:rsidRDefault="00705617" w:rsidP="00A425B0">
            <w:pPr>
              <w:spacing w:before="0"/>
              <w:ind w:leftChars="62" w:left="174" w:firstLine="1"/>
              <w:jc w:val="left"/>
              <w:rPr>
                <w:rFonts w:eastAsia="Times New Roman"/>
                <w:color w:val="auto"/>
              </w:rPr>
            </w:pPr>
            <w:r w:rsidRPr="00C04D55">
              <w:t>Retention - contractor</w:t>
            </w:r>
          </w:p>
        </w:tc>
        <w:tc>
          <w:tcPr>
            <w:tcW w:w="1476" w:type="dxa"/>
            <w:noWrap/>
            <w:vAlign w:val="bottom"/>
          </w:tcPr>
          <w:p w14:paraId="739CB575" w14:textId="7C6708D0" w:rsidR="00705617" w:rsidRPr="00C04D55" w:rsidRDefault="00705617" w:rsidP="00A425B0">
            <w:pPr>
              <w:spacing w:before="0"/>
              <w:ind w:left="0"/>
              <w:jc w:val="right"/>
              <w:rPr>
                <w:rFonts w:eastAsia="Times New Roman"/>
                <w:color w:val="auto"/>
              </w:rPr>
            </w:pPr>
            <w:r w:rsidRPr="00C04D55">
              <w:t xml:space="preserve">138,624,447.20 </w:t>
            </w:r>
          </w:p>
        </w:tc>
        <w:tc>
          <w:tcPr>
            <w:tcW w:w="1417" w:type="dxa"/>
            <w:noWrap/>
            <w:vAlign w:val="bottom"/>
            <w:hideMark/>
          </w:tcPr>
          <w:p w14:paraId="5DEA44E9" w14:textId="17CA132B" w:rsidR="00705617" w:rsidRPr="00C04D55" w:rsidRDefault="00705617" w:rsidP="00A425B0">
            <w:pPr>
              <w:spacing w:before="0"/>
              <w:ind w:left="0"/>
              <w:jc w:val="right"/>
              <w:rPr>
                <w:rFonts w:eastAsia="Times New Roman"/>
                <w:color w:val="auto"/>
              </w:rPr>
            </w:pPr>
            <w:r w:rsidRPr="00C04D55">
              <w:t xml:space="preserve">138,251,193.76 </w:t>
            </w:r>
          </w:p>
        </w:tc>
        <w:tc>
          <w:tcPr>
            <w:tcW w:w="1418" w:type="dxa"/>
            <w:tcBorders>
              <w:top w:val="nil"/>
              <w:left w:val="nil"/>
              <w:bottom w:val="nil"/>
              <w:right w:val="nil"/>
            </w:tcBorders>
            <w:noWrap/>
            <w:vAlign w:val="bottom"/>
          </w:tcPr>
          <w:p w14:paraId="7F627EC6" w14:textId="3E4E18FC" w:rsidR="00705617" w:rsidRPr="00C04D55" w:rsidRDefault="00705617" w:rsidP="00A425B0">
            <w:pPr>
              <w:spacing w:before="0"/>
              <w:ind w:left="0"/>
              <w:jc w:val="right"/>
              <w:rPr>
                <w:rFonts w:eastAsia="Times New Roman"/>
                <w:color w:val="auto"/>
              </w:rPr>
            </w:pPr>
            <w:r w:rsidRPr="00C04D55">
              <w:t xml:space="preserve">135,370,273.29 </w:t>
            </w:r>
          </w:p>
        </w:tc>
        <w:tc>
          <w:tcPr>
            <w:tcW w:w="1417" w:type="dxa"/>
            <w:noWrap/>
            <w:vAlign w:val="bottom"/>
            <w:hideMark/>
          </w:tcPr>
          <w:p w14:paraId="00A673DC" w14:textId="55215682" w:rsidR="00705617" w:rsidRPr="00C04D55" w:rsidRDefault="00705617" w:rsidP="00A425B0">
            <w:pPr>
              <w:spacing w:before="0"/>
              <w:ind w:left="0"/>
              <w:jc w:val="right"/>
              <w:rPr>
                <w:rFonts w:eastAsia="Times New Roman"/>
                <w:color w:val="auto"/>
              </w:rPr>
            </w:pPr>
            <w:r w:rsidRPr="00C04D55">
              <w:t xml:space="preserve">133,485,217.51 </w:t>
            </w:r>
          </w:p>
        </w:tc>
      </w:tr>
      <w:tr w:rsidR="00705617" w:rsidRPr="00C04D55" w14:paraId="3AC5AD2E" w14:textId="77777777" w:rsidTr="003831A2">
        <w:trPr>
          <w:trHeight w:val="51"/>
        </w:trPr>
        <w:tc>
          <w:tcPr>
            <w:tcW w:w="3544" w:type="dxa"/>
            <w:tcBorders>
              <w:top w:val="nil"/>
              <w:left w:val="nil"/>
              <w:bottom w:val="nil"/>
              <w:right w:val="nil"/>
            </w:tcBorders>
            <w:noWrap/>
            <w:hideMark/>
          </w:tcPr>
          <w:p w14:paraId="747E86CB" w14:textId="2BD56601" w:rsidR="00705617" w:rsidRPr="00C04D55" w:rsidRDefault="00705617" w:rsidP="00A425B0">
            <w:pPr>
              <w:spacing w:before="0"/>
              <w:ind w:leftChars="62" w:left="174" w:firstLine="1"/>
              <w:jc w:val="left"/>
              <w:rPr>
                <w:rFonts w:eastAsia="Times New Roman"/>
                <w:color w:val="auto"/>
              </w:rPr>
            </w:pPr>
            <w:r w:rsidRPr="00C04D55">
              <w:t>Other retention</w:t>
            </w:r>
          </w:p>
        </w:tc>
        <w:tc>
          <w:tcPr>
            <w:tcW w:w="1476" w:type="dxa"/>
            <w:noWrap/>
          </w:tcPr>
          <w:p w14:paraId="35061A36" w14:textId="0309FF9A" w:rsidR="00705617" w:rsidRPr="00C04D55" w:rsidRDefault="00705617" w:rsidP="00A425B0">
            <w:pPr>
              <w:spacing w:before="0"/>
              <w:ind w:left="0"/>
              <w:jc w:val="right"/>
              <w:rPr>
                <w:rFonts w:eastAsia="Times New Roman"/>
                <w:color w:val="auto"/>
              </w:rPr>
            </w:pPr>
            <w:r w:rsidRPr="00C04D55">
              <w:t xml:space="preserve"> 34,513,665.54 </w:t>
            </w:r>
          </w:p>
        </w:tc>
        <w:tc>
          <w:tcPr>
            <w:tcW w:w="1417" w:type="dxa"/>
            <w:noWrap/>
            <w:hideMark/>
          </w:tcPr>
          <w:p w14:paraId="4628609C" w14:textId="4A7511E9" w:rsidR="00705617" w:rsidRPr="00C04D55" w:rsidRDefault="00705617" w:rsidP="00A425B0">
            <w:pPr>
              <w:spacing w:before="0"/>
              <w:ind w:left="0"/>
              <w:jc w:val="right"/>
              <w:rPr>
                <w:rFonts w:eastAsia="Times New Roman"/>
                <w:color w:val="auto"/>
              </w:rPr>
            </w:pPr>
            <w:r w:rsidRPr="00C04D55">
              <w:t xml:space="preserve"> 35,382,634.87 </w:t>
            </w:r>
          </w:p>
        </w:tc>
        <w:tc>
          <w:tcPr>
            <w:tcW w:w="1418" w:type="dxa"/>
            <w:tcBorders>
              <w:top w:val="nil"/>
              <w:left w:val="nil"/>
              <w:bottom w:val="nil"/>
              <w:right w:val="nil"/>
            </w:tcBorders>
            <w:noWrap/>
          </w:tcPr>
          <w:p w14:paraId="160F1618" w14:textId="2550D07D" w:rsidR="00705617" w:rsidRPr="00C04D55" w:rsidRDefault="00705617" w:rsidP="00A425B0">
            <w:pPr>
              <w:spacing w:before="0"/>
              <w:ind w:left="0"/>
              <w:jc w:val="right"/>
              <w:rPr>
                <w:rFonts w:eastAsia="Times New Roman"/>
                <w:color w:val="auto"/>
              </w:rPr>
            </w:pPr>
            <w:r w:rsidRPr="00C04D55">
              <w:t xml:space="preserve"> 34,513,665.54 </w:t>
            </w:r>
          </w:p>
        </w:tc>
        <w:tc>
          <w:tcPr>
            <w:tcW w:w="1417" w:type="dxa"/>
            <w:noWrap/>
            <w:hideMark/>
          </w:tcPr>
          <w:p w14:paraId="5BCF4CE4" w14:textId="47AEA817" w:rsidR="00705617" w:rsidRPr="00C04D55" w:rsidRDefault="00705617" w:rsidP="00A425B0">
            <w:pPr>
              <w:spacing w:before="0"/>
              <w:ind w:left="0"/>
              <w:jc w:val="right"/>
              <w:rPr>
                <w:rFonts w:eastAsia="Times New Roman"/>
                <w:color w:val="auto"/>
              </w:rPr>
            </w:pPr>
            <w:r w:rsidRPr="00C04D55">
              <w:t xml:space="preserve"> 35,382,634.87 </w:t>
            </w:r>
          </w:p>
        </w:tc>
      </w:tr>
      <w:tr w:rsidR="00705617" w:rsidRPr="00C04D55" w14:paraId="6270D904" w14:textId="77777777" w:rsidTr="003831A2">
        <w:trPr>
          <w:trHeight w:val="51"/>
        </w:trPr>
        <w:tc>
          <w:tcPr>
            <w:tcW w:w="3544" w:type="dxa"/>
            <w:tcBorders>
              <w:top w:val="nil"/>
              <w:left w:val="nil"/>
              <w:bottom w:val="nil"/>
              <w:right w:val="nil"/>
            </w:tcBorders>
            <w:noWrap/>
            <w:hideMark/>
          </w:tcPr>
          <w:p w14:paraId="1B62AD62" w14:textId="10C643BB" w:rsidR="00705617" w:rsidRPr="00C04D55" w:rsidRDefault="00705617" w:rsidP="00A425B0">
            <w:pPr>
              <w:spacing w:before="0"/>
              <w:ind w:left="175"/>
              <w:jc w:val="left"/>
              <w:rPr>
                <w:rFonts w:eastAsia="Times New Roman"/>
                <w:color w:val="auto"/>
              </w:rPr>
            </w:pPr>
            <w:r w:rsidRPr="00C04D55">
              <w:t>Income tax</w:t>
            </w:r>
            <w:r w:rsidRPr="00C04D55">
              <w:rPr>
                <w:rFonts w:eastAsia="Times New Roman"/>
                <w:color w:val="auto"/>
              </w:rPr>
              <w:t xml:space="preserve"> deducted at source</w:t>
            </w:r>
          </w:p>
        </w:tc>
        <w:tc>
          <w:tcPr>
            <w:tcW w:w="1476" w:type="dxa"/>
            <w:noWrap/>
          </w:tcPr>
          <w:p w14:paraId="33A23EB3" w14:textId="6F631D76" w:rsidR="00705617" w:rsidRPr="00C04D55" w:rsidRDefault="00705617" w:rsidP="00A425B0">
            <w:pPr>
              <w:spacing w:before="0"/>
              <w:ind w:left="0"/>
              <w:jc w:val="right"/>
              <w:rPr>
                <w:rFonts w:eastAsia="Times New Roman"/>
                <w:color w:val="auto"/>
              </w:rPr>
            </w:pPr>
            <w:r w:rsidRPr="00C04D55">
              <w:t xml:space="preserve"> 2,480,262.09 </w:t>
            </w:r>
          </w:p>
        </w:tc>
        <w:tc>
          <w:tcPr>
            <w:tcW w:w="1417" w:type="dxa"/>
            <w:noWrap/>
            <w:hideMark/>
          </w:tcPr>
          <w:p w14:paraId="724C3869" w14:textId="43FD23CE" w:rsidR="00705617" w:rsidRPr="00C04D55" w:rsidRDefault="00705617" w:rsidP="00A425B0">
            <w:pPr>
              <w:spacing w:before="0"/>
              <w:ind w:left="0"/>
              <w:jc w:val="right"/>
              <w:rPr>
                <w:rFonts w:eastAsia="Times New Roman"/>
                <w:color w:val="auto"/>
              </w:rPr>
            </w:pPr>
            <w:r w:rsidRPr="00C04D55">
              <w:t xml:space="preserve"> 3,591,916.35 </w:t>
            </w:r>
          </w:p>
        </w:tc>
        <w:tc>
          <w:tcPr>
            <w:tcW w:w="1418" w:type="dxa"/>
            <w:tcBorders>
              <w:top w:val="nil"/>
              <w:left w:val="nil"/>
              <w:bottom w:val="nil"/>
              <w:right w:val="nil"/>
            </w:tcBorders>
            <w:noWrap/>
          </w:tcPr>
          <w:p w14:paraId="711CF6BF" w14:textId="5999A9E3" w:rsidR="00705617" w:rsidRPr="00C04D55" w:rsidRDefault="00705617" w:rsidP="00A425B0">
            <w:pPr>
              <w:spacing w:before="0"/>
              <w:ind w:left="0"/>
              <w:jc w:val="right"/>
              <w:rPr>
                <w:rFonts w:eastAsia="Times New Roman"/>
                <w:color w:val="auto"/>
              </w:rPr>
            </w:pPr>
            <w:r w:rsidRPr="00C04D55">
              <w:t xml:space="preserve"> 2,476,873.09 </w:t>
            </w:r>
          </w:p>
        </w:tc>
        <w:tc>
          <w:tcPr>
            <w:tcW w:w="1417" w:type="dxa"/>
            <w:noWrap/>
            <w:hideMark/>
          </w:tcPr>
          <w:p w14:paraId="7F32FF16" w14:textId="563B0DF1" w:rsidR="00705617" w:rsidRPr="00C04D55" w:rsidRDefault="00705617" w:rsidP="00A425B0">
            <w:pPr>
              <w:spacing w:before="0"/>
              <w:ind w:left="0"/>
              <w:jc w:val="right"/>
              <w:rPr>
                <w:rFonts w:eastAsia="Times New Roman"/>
                <w:color w:val="auto"/>
              </w:rPr>
            </w:pPr>
            <w:r w:rsidRPr="00C04D55">
              <w:t xml:space="preserve"> 3,577,077.95 </w:t>
            </w:r>
          </w:p>
        </w:tc>
      </w:tr>
      <w:tr w:rsidR="00705617" w:rsidRPr="00C04D55" w14:paraId="0EDB8336" w14:textId="77777777" w:rsidTr="003831A2">
        <w:trPr>
          <w:trHeight w:val="51"/>
        </w:trPr>
        <w:tc>
          <w:tcPr>
            <w:tcW w:w="3544" w:type="dxa"/>
            <w:tcBorders>
              <w:top w:val="nil"/>
              <w:left w:val="nil"/>
              <w:bottom w:val="nil"/>
              <w:right w:val="nil"/>
            </w:tcBorders>
            <w:noWrap/>
            <w:hideMark/>
          </w:tcPr>
          <w:p w14:paraId="1E424932" w14:textId="12820C79" w:rsidR="00705617" w:rsidRPr="00C04D55" w:rsidRDefault="00705617" w:rsidP="00A425B0">
            <w:pPr>
              <w:spacing w:before="0"/>
              <w:ind w:left="175"/>
              <w:jc w:val="left"/>
              <w:rPr>
                <w:rFonts w:eastAsia="Times New Roman"/>
                <w:color w:val="auto"/>
              </w:rPr>
            </w:pPr>
            <w:r w:rsidRPr="00C04D55">
              <w:t>Accrued expenses</w:t>
            </w:r>
          </w:p>
        </w:tc>
        <w:tc>
          <w:tcPr>
            <w:tcW w:w="1476" w:type="dxa"/>
            <w:noWrap/>
          </w:tcPr>
          <w:p w14:paraId="6FFEB55D" w14:textId="41C7AF84" w:rsidR="00705617" w:rsidRPr="00C04D55" w:rsidRDefault="00705617" w:rsidP="00A425B0">
            <w:pPr>
              <w:spacing w:before="0"/>
              <w:ind w:left="0"/>
              <w:jc w:val="right"/>
              <w:rPr>
                <w:rFonts w:eastAsia="Times New Roman"/>
                <w:color w:val="auto"/>
              </w:rPr>
            </w:pPr>
            <w:r w:rsidRPr="00C04D55">
              <w:t xml:space="preserve"> 20,446,963.65 </w:t>
            </w:r>
          </w:p>
        </w:tc>
        <w:tc>
          <w:tcPr>
            <w:tcW w:w="1417" w:type="dxa"/>
            <w:noWrap/>
            <w:hideMark/>
          </w:tcPr>
          <w:p w14:paraId="1980A574" w14:textId="70A7E443" w:rsidR="00705617" w:rsidRPr="00C04D55" w:rsidRDefault="00705617" w:rsidP="00A425B0">
            <w:pPr>
              <w:spacing w:before="0"/>
              <w:ind w:left="0"/>
              <w:jc w:val="right"/>
              <w:rPr>
                <w:rFonts w:eastAsia="Times New Roman"/>
                <w:color w:val="auto"/>
              </w:rPr>
            </w:pPr>
            <w:r w:rsidRPr="00C04D55">
              <w:t>22,614,875.72</w:t>
            </w:r>
          </w:p>
        </w:tc>
        <w:tc>
          <w:tcPr>
            <w:tcW w:w="1418" w:type="dxa"/>
            <w:tcBorders>
              <w:top w:val="nil"/>
              <w:left w:val="nil"/>
              <w:bottom w:val="nil"/>
              <w:right w:val="nil"/>
            </w:tcBorders>
            <w:noWrap/>
          </w:tcPr>
          <w:p w14:paraId="7757FF92" w14:textId="5D67F72D" w:rsidR="00705617" w:rsidRPr="00C04D55" w:rsidRDefault="00705617" w:rsidP="00A425B0">
            <w:pPr>
              <w:spacing w:before="0"/>
              <w:ind w:left="0"/>
              <w:jc w:val="right"/>
              <w:rPr>
                <w:rFonts w:eastAsia="Times New Roman"/>
                <w:color w:val="auto"/>
              </w:rPr>
            </w:pPr>
            <w:r w:rsidRPr="00C04D55">
              <w:t xml:space="preserve"> 19,270,549.65 </w:t>
            </w:r>
          </w:p>
        </w:tc>
        <w:tc>
          <w:tcPr>
            <w:tcW w:w="1417" w:type="dxa"/>
            <w:noWrap/>
            <w:hideMark/>
          </w:tcPr>
          <w:p w14:paraId="05F4793B" w14:textId="3F8C72C2" w:rsidR="00705617" w:rsidRPr="00C04D55" w:rsidRDefault="00705617" w:rsidP="00A425B0">
            <w:pPr>
              <w:spacing w:before="0"/>
              <w:ind w:left="0"/>
              <w:jc w:val="right"/>
              <w:rPr>
                <w:rFonts w:eastAsia="Times New Roman"/>
                <w:color w:val="auto"/>
              </w:rPr>
            </w:pPr>
            <w:r w:rsidRPr="00C04D55">
              <w:t xml:space="preserve"> 21,677,754.59 </w:t>
            </w:r>
          </w:p>
        </w:tc>
      </w:tr>
      <w:tr w:rsidR="00705617" w:rsidRPr="00C04D55" w14:paraId="3ECDDCF2" w14:textId="77777777" w:rsidTr="003831A2">
        <w:trPr>
          <w:trHeight w:val="51"/>
        </w:trPr>
        <w:tc>
          <w:tcPr>
            <w:tcW w:w="3544" w:type="dxa"/>
            <w:tcBorders>
              <w:top w:val="nil"/>
              <w:left w:val="nil"/>
              <w:bottom w:val="nil"/>
              <w:right w:val="nil"/>
            </w:tcBorders>
            <w:noWrap/>
            <w:hideMark/>
          </w:tcPr>
          <w:p w14:paraId="164559A1" w14:textId="0BF11271" w:rsidR="00705617" w:rsidRPr="00C04D55" w:rsidRDefault="00705617" w:rsidP="00A425B0">
            <w:pPr>
              <w:spacing w:before="0"/>
              <w:ind w:left="175"/>
              <w:jc w:val="left"/>
              <w:rPr>
                <w:rFonts w:eastAsia="Times New Roman"/>
                <w:color w:val="auto"/>
              </w:rPr>
            </w:pPr>
            <w:r w:rsidRPr="00C04D55">
              <w:t>Undue output tax</w:t>
            </w:r>
          </w:p>
        </w:tc>
        <w:tc>
          <w:tcPr>
            <w:tcW w:w="1476" w:type="dxa"/>
            <w:noWrap/>
          </w:tcPr>
          <w:p w14:paraId="7D8C3300" w14:textId="55E23210" w:rsidR="00705617" w:rsidRPr="00C04D55" w:rsidRDefault="00705617" w:rsidP="00A425B0">
            <w:pPr>
              <w:spacing w:before="0"/>
              <w:ind w:left="0"/>
              <w:jc w:val="right"/>
              <w:rPr>
                <w:rFonts w:eastAsia="Times New Roman"/>
                <w:color w:val="auto"/>
              </w:rPr>
            </w:pPr>
            <w:r w:rsidRPr="00C04D55">
              <w:t xml:space="preserve"> 15,229,737.52 </w:t>
            </w:r>
          </w:p>
        </w:tc>
        <w:tc>
          <w:tcPr>
            <w:tcW w:w="1417" w:type="dxa"/>
            <w:noWrap/>
          </w:tcPr>
          <w:p w14:paraId="068D8C14" w14:textId="6F4AB4CD" w:rsidR="00705617" w:rsidRPr="00C04D55" w:rsidRDefault="00705617" w:rsidP="00A425B0">
            <w:pPr>
              <w:spacing w:before="0"/>
              <w:ind w:left="0"/>
              <w:jc w:val="right"/>
              <w:rPr>
                <w:rFonts w:eastAsia="Times New Roman"/>
                <w:color w:val="auto"/>
              </w:rPr>
            </w:pPr>
            <w:r w:rsidRPr="00C04D55">
              <w:t xml:space="preserve"> 20,068,681.48 </w:t>
            </w:r>
          </w:p>
        </w:tc>
        <w:tc>
          <w:tcPr>
            <w:tcW w:w="1418" w:type="dxa"/>
            <w:tcBorders>
              <w:top w:val="nil"/>
              <w:left w:val="nil"/>
              <w:bottom w:val="nil"/>
              <w:right w:val="nil"/>
            </w:tcBorders>
            <w:noWrap/>
          </w:tcPr>
          <w:p w14:paraId="7F437F27" w14:textId="4B4E7152" w:rsidR="00705617" w:rsidRPr="00C04D55" w:rsidRDefault="00705617" w:rsidP="00A425B0">
            <w:pPr>
              <w:spacing w:before="0"/>
              <w:ind w:left="0"/>
              <w:jc w:val="right"/>
              <w:rPr>
                <w:rFonts w:eastAsia="Times New Roman"/>
                <w:color w:val="auto"/>
              </w:rPr>
            </w:pPr>
            <w:r w:rsidRPr="00C04D55">
              <w:t xml:space="preserve"> 15,229,551.08 </w:t>
            </w:r>
          </w:p>
        </w:tc>
        <w:tc>
          <w:tcPr>
            <w:tcW w:w="1417" w:type="dxa"/>
            <w:noWrap/>
          </w:tcPr>
          <w:p w14:paraId="5B71FB98" w14:textId="06151254" w:rsidR="00705617" w:rsidRPr="00C04D55" w:rsidRDefault="00705617" w:rsidP="00A425B0">
            <w:pPr>
              <w:spacing w:before="0"/>
              <w:ind w:left="0"/>
              <w:jc w:val="right"/>
              <w:rPr>
                <w:rFonts w:eastAsia="Times New Roman"/>
                <w:color w:val="auto"/>
              </w:rPr>
            </w:pPr>
            <w:r w:rsidRPr="00C04D55">
              <w:t xml:space="preserve"> 20,068,449.24 </w:t>
            </w:r>
          </w:p>
        </w:tc>
      </w:tr>
      <w:tr w:rsidR="00705617" w:rsidRPr="00C04D55" w14:paraId="304B271A" w14:textId="77777777" w:rsidTr="003831A2">
        <w:trPr>
          <w:trHeight w:val="51"/>
        </w:trPr>
        <w:tc>
          <w:tcPr>
            <w:tcW w:w="3544" w:type="dxa"/>
            <w:tcBorders>
              <w:top w:val="nil"/>
              <w:left w:val="nil"/>
              <w:bottom w:val="nil"/>
              <w:right w:val="nil"/>
            </w:tcBorders>
            <w:noWrap/>
          </w:tcPr>
          <w:p w14:paraId="14932C31" w14:textId="0F91FDF1" w:rsidR="00705617" w:rsidRPr="00C04D55" w:rsidRDefault="00705617" w:rsidP="00A425B0">
            <w:pPr>
              <w:spacing w:before="0"/>
              <w:ind w:left="175"/>
              <w:jc w:val="left"/>
            </w:pPr>
            <w:r w:rsidRPr="00C04D55">
              <w:t>Revenue Department payable</w:t>
            </w:r>
          </w:p>
        </w:tc>
        <w:tc>
          <w:tcPr>
            <w:tcW w:w="1476" w:type="dxa"/>
            <w:noWrap/>
          </w:tcPr>
          <w:p w14:paraId="6D1317D5" w14:textId="7971CD65" w:rsidR="00705617" w:rsidRPr="00C04D55" w:rsidRDefault="00705617" w:rsidP="00A425B0">
            <w:pPr>
              <w:spacing w:before="0"/>
              <w:ind w:left="0"/>
              <w:jc w:val="right"/>
            </w:pPr>
            <w:r w:rsidRPr="00C04D55">
              <w:t xml:space="preserve"> 6,688,522.29 </w:t>
            </w:r>
          </w:p>
        </w:tc>
        <w:tc>
          <w:tcPr>
            <w:tcW w:w="1417" w:type="dxa"/>
            <w:noWrap/>
          </w:tcPr>
          <w:p w14:paraId="108643E3" w14:textId="73C76AB1" w:rsidR="00705617" w:rsidRPr="00C04D55" w:rsidRDefault="00705617" w:rsidP="00A425B0">
            <w:pPr>
              <w:spacing w:before="0"/>
              <w:ind w:left="0"/>
              <w:jc w:val="right"/>
              <w:rPr>
                <w:rFonts w:eastAsia="Times New Roman"/>
                <w:color w:val="auto"/>
              </w:rPr>
            </w:pPr>
            <w:r w:rsidRPr="00C04D55">
              <w:t xml:space="preserve"> 4,052,955.17 </w:t>
            </w:r>
          </w:p>
        </w:tc>
        <w:tc>
          <w:tcPr>
            <w:tcW w:w="1418" w:type="dxa"/>
            <w:tcBorders>
              <w:top w:val="nil"/>
              <w:left w:val="nil"/>
              <w:bottom w:val="nil"/>
              <w:right w:val="nil"/>
            </w:tcBorders>
            <w:noWrap/>
          </w:tcPr>
          <w:p w14:paraId="09E71889" w14:textId="0E172479" w:rsidR="00705617" w:rsidRPr="00C04D55" w:rsidRDefault="00705617" w:rsidP="00A425B0">
            <w:pPr>
              <w:spacing w:before="0"/>
              <w:ind w:left="0"/>
              <w:jc w:val="right"/>
            </w:pPr>
            <w:r w:rsidRPr="00C04D55">
              <w:t xml:space="preserve"> 6,588,454.58 </w:t>
            </w:r>
          </w:p>
        </w:tc>
        <w:tc>
          <w:tcPr>
            <w:tcW w:w="1417" w:type="dxa"/>
            <w:noWrap/>
          </w:tcPr>
          <w:p w14:paraId="01A4F4AC" w14:textId="09E7C1EC" w:rsidR="00705617" w:rsidRPr="00C04D55" w:rsidRDefault="00705617" w:rsidP="00A425B0">
            <w:pPr>
              <w:spacing w:before="0"/>
              <w:ind w:left="0"/>
              <w:jc w:val="right"/>
              <w:rPr>
                <w:rFonts w:eastAsia="Times New Roman"/>
                <w:color w:val="auto"/>
              </w:rPr>
            </w:pPr>
            <w:r w:rsidRPr="00C04D55">
              <w:t xml:space="preserve"> 3,944,023.91 </w:t>
            </w:r>
          </w:p>
        </w:tc>
      </w:tr>
      <w:tr w:rsidR="004D39D8" w:rsidRPr="00C04D55" w14:paraId="0CBEFE41" w14:textId="77777777" w:rsidTr="00BE1C01">
        <w:trPr>
          <w:trHeight w:val="51"/>
        </w:trPr>
        <w:tc>
          <w:tcPr>
            <w:tcW w:w="3544" w:type="dxa"/>
            <w:tcBorders>
              <w:top w:val="nil"/>
              <w:left w:val="nil"/>
              <w:bottom w:val="nil"/>
              <w:right w:val="nil"/>
            </w:tcBorders>
            <w:noWrap/>
          </w:tcPr>
          <w:p w14:paraId="2F99611E" w14:textId="390E88FD" w:rsidR="004D39D8" w:rsidRPr="00C04D55" w:rsidRDefault="004D39D8" w:rsidP="00A425B0">
            <w:pPr>
              <w:spacing w:before="0"/>
              <w:ind w:left="175"/>
              <w:jc w:val="left"/>
            </w:pPr>
            <w:r w:rsidRPr="00C04D55">
              <w:t>Other notes payable</w:t>
            </w:r>
          </w:p>
        </w:tc>
        <w:tc>
          <w:tcPr>
            <w:tcW w:w="1476" w:type="dxa"/>
            <w:noWrap/>
          </w:tcPr>
          <w:p w14:paraId="2A2F8478" w14:textId="0D71376A" w:rsidR="004D39D8" w:rsidRPr="00C04D55" w:rsidRDefault="004D39D8" w:rsidP="00A425B0">
            <w:pPr>
              <w:spacing w:before="0"/>
              <w:ind w:left="0"/>
              <w:jc w:val="right"/>
            </w:pPr>
            <w:r w:rsidRPr="00C04D55">
              <w:t xml:space="preserve"> 101,933.01 </w:t>
            </w:r>
          </w:p>
        </w:tc>
        <w:tc>
          <w:tcPr>
            <w:tcW w:w="1417" w:type="dxa"/>
            <w:noWrap/>
          </w:tcPr>
          <w:p w14:paraId="7BF9B323" w14:textId="6114CF7E" w:rsidR="004D39D8" w:rsidRPr="00C04D55" w:rsidRDefault="004D39D8" w:rsidP="00A425B0">
            <w:pPr>
              <w:spacing w:before="0"/>
              <w:ind w:left="0"/>
              <w:jc w:val="right"/>
            </w:pPr>
            <w:r w:rsidRPr="00C04D55">
              <w:t>-</w:t>
            </w:r>
          </w:p>
        </w:tc>
        <w:tc>
          <w:tcPr>
            <w:tcW w:w="1418" w:type="dxa"/>
            <w:tcBorders>
              <w:top w:val="nil"/>
              <w:left w:val="nil"/>
              <w:bottom w:val="nil"/>
              <w:right w:val="nil"/>
            </w:tcBorders>
            <w:noWrap/>
          </w:tcPr>
          <w:p w14:paraId="355A4F79" w14:textId="32409297" w:rsidR="004D39D8" w:rsidRPr="00C04D55" w:rsidRDefault="004D39D8" w:rsidP="00A425B0">
            <w:pPr>
              <w:spacing w:before="0"/>
              <w:ind w:left="0"/>
              <w:jc w:val="right"/>
            </w:pPr>
            <w:r w:rsidRPr="00C04D55">
              <w:t xml:space="preserve"> 101,933.01 </w:t>
            </w:r>
          </w:p>
        </w:tc>
        <w:tc>
          <w:tcPr>
            <w:tcW w:w="1417" w:type="dxa"/>
            <w:noWrap/>
          </w:tcPr>
          <w:p w14:paraId="64A799AA" w14:textId="451A2695" w:rsidR="004D39D8" w:rsidRPr="00C04D55" w:rsidRDefault="004D39D8" w:rsidP="00A425B0">
            <w:pPr>
              <w:spacing w:before="0"/>
              <w:ind w:left="0"/>
              <w:jc w:val="right"/>
            </w:pPr>
            <w:r w:rsidRPr="00C04D55">
              <w:t>-</w:t>
            </w:r>
          </w:p>
        </w:tc>
      </w:tr>
      <w:tr w:rsidR="004D39D8" w:rsidRPr="00C04D55" w14:paraId="52520077" w14:textId="77777777" w:rsidTr="00BE1C01">
        <w:trPr>
          <w:trHeight w:val="51"/>
        </w:trPr>
        <w:tc>
          <w:tcPr>
            <w:tcW w:w="3544" w:type="dxa"/>
            <w:tcBorders>
              <w:top w:val="nil"/>
              <w:left w:val="nil"/>
              <w:bottom w:val="nil"/>
              <w:right w:val="nil"/>
            </w:tcBorders>
            <w:noWrap/>
          </w:tcPr>
          <w:p w14:paraId="2BA52660" w14:textId="2121065F" w:rsidR="004D39D8" w:rsidRPr="00C04D55" w:rsidRDefault="004D39D8" w:rsidP="00A425B0">
            <w:pPr>
              <w:spacing w:before="0"/>
              <w:ind w:left="175"/>
              <w:jc w:val="left"/>
            </w:pPr>
            <w:r w:rsidRPr="00C04D55">
              <w:t>Others</w:t>
            </w:r>
          </w:p>
        </w:tc>
        <w:tc>
          <w:tcPr>
            <w:tcW w:w="1476" w:type="dxa"/>
            <w:noWrap/>
          </w:tcPr>
          <w:p w14:paraId="79BE0517" w14:textId="1B7C10E7" w:rsidR="004D39D8" w:rsidRPr="00C04D55" w:rsidRDefault="004D39D8" w:rsidP="00A425B0">
            <w:pPr>
              <w:pBdr>
                <w:bottom w:val="single" w:sz="4" w:space="1" w:color="auto"/>
              </w:pBdr>
              <w:spacing w:before="0"/>
              <w:ind w:left="0"/>
              <w:jc w:val="right"/>
              <w:rPr>
                <w:rFonts w:eastAsia="Times New Roman"/>
                <w:color w:val="auto"/>
              </w:rPr>
            </w:pPr>
            <w:r w:rsidRPr="00C04D55">
              <w:t xml:space="preserve"> 4,221,354.57 </w:t>
            </w:r>
          </w:p>
        </w:tc>
        <w:tc>
          <w:tcPr>
            <w:tcW w:w="1417" w:type="dxa"/>
            <w:noWrap/>
          </w:tcPr>
          <w:p w14:paraId="09D649DB" w14:textId="20709000" w:rsidR="004D39D8" w:rsidRPr="00C04D55" w:rsidRDefault="004D39D8" w:rsidP="00A425B0">
            <w:pPr>
              <w:pBdr>
                <w:bottom w:val="single" w:sz="4" w:space="1" w:color="auto"/>
              </w:pBdr>
              <w:spacing w:before="0"/>
              <w:ind w:left="0"/>
              <w:jc w:val="right"/>
              <w:rPr>
                <w:rFonts w:eastAsia="Times New Roman"/>
                <w:color w:val="auto"/>
              </w:rPr>
            </w:pPr>
            <w:r w:rsidRPr="00C04D55">
              <w:t>4,007,234.23</w:t>
            </w:r>
          </w:p>
        </w:tc>
        <w:tc>
          <w:tcPr>
            <w:tcW w:w="1418" w:type="dxa"/>
            <w:tcBorders>
              <w:top w:val="nil"/>
              <w:left w:val="nil"/>
              <w:bottom w:val="nil"/>
              <w:right w:val="nil"/>
            </w:tcBorders>
            <w:noWrap/>
          </w:tcPr>
          <w:p w14:paraId="7CDC0BD4" w14:textId="5591AA63" w:rsidR="004D39D8" w:rsidRPr="00C04D55" w:rsidRDefault="004D39D8" w:rsidP="00A425B0">
            <w:pPr>
              <w:pBdr>
                <w:bottom w:val="single" w:sz="4" w:space="1" w:color="auto"/>
              </w:pBdr>
              <w:spacing w:before="0"/>
              <w:ind w:left="0"/>
              <w:jc w:val="right"/>
              <w:rPr>
                <w:rFonts w:eastAsia="Times New Roman"/>
                <w:color w:val="auto"/>
              </w:rPr>
            </w:pPr>
            <w:r w:rsidRPr="00C04D55">
              <w:t xml:space="preserve"> 4,074,022.15 </w:t>
            </w:r>
          </w:p>
        </w:tc>
        <w:tc>
          <w:tcPr>
            <w:tcW w:w="1417" w:type="dxa"/>
            <w:noWrap/>
          </w:tcPr>
          <w:p w14:paraId="20BEC9D7" w14:textId="21FBF7A0" w:rsidR="004D39D8" w:rsidRPr="00C04D55" w:rsidRDefault="004D39D8" w:rsidP="00A425B0">
            <w:pPr>
              <w:pBdr>
                <w:bottom w:val="single" w:sz="4" w:space="1" w:color="auto"/>
              </w:pBdr>
              <w:spacing w:before="0"/>
              <w:ind w:left="0"/>
              <w:jc w:val="right"/>
              <w:rPr>
                <w:rFonts w:eastAsia="Times New Roman"/>
                <w:color w:val="auto"/>
              </w:rPr>
            </w:pPr>
            <w:r w:rsidRPr="00C04D55">
              <w:t>3,952,801.81</w:t>
            </w:r>
          </w:p>
        </w:tc>
      </w:tr>
      <w:tr w:rsidR="004D39D8" w:rsidRPr="00C04D55" w14:paraId="72D9554A" w14:textId="77777777" w:rsidTr="003831A2">
        <w:trPr>
          <w:trHeight w:val="51"/>
        </w:trPr>
        <w:tc>
          <w:tcPr>
            <w:tcW w:w="3544" w:type="dxa"/>
            <w:tcBorders>
              <w:top w:val="nil"/>
              <w:left w:val="nil"/>
              <w:bottom w:val="nil"/>
              <w:right w:val="nil"/>
            </w:tcBorders>
            <w:noWrap/>
            <w:hideMark/>
          </w:tcPr>
          <w:p w14:paraId="67AFE5ED" w14:textId="3B7B9C4C" w:rsidR="004D39D8" w:rsidRPr="00C04D55" w:rsidRDefault="004D39D8" w:rsidP="00A425B0">
            <w:pPr>
              <w:spacing w:before="0"/>
              <w:ind w:left="2" w:firstLineChars="81" w:firstLine="227"/>
              <w:jc w:val="center"/>
              <w:rPr>
                <w:rFonts w:eastAsia="Times New Roman"/>
                <w:color w:val="auto"/>
              </w:rPr>
            </w:pPr>
            <w:r w:rsidRPr="00C04D55">
              <w:t>Total other current payables</w:t>
            </w:r>
          </w:p>
        </w:tc>
        <w:tc>
          <w:tcPr>
            <w:tcW w:w="1476" w:type="dxa"/>
            <w:noWrap/>
          </w:tcPr>
          <w:p w14:paraId="6214ADBB" w14:textId="4FDB8520" w:rsidR="004D39D8" w:rsidRPr="00C04D55" w:rsidRDefault="004D39D8" w:rsidP="00A425B0">
            <w:pPr>
              <w:pBdr>
                <w:bottom w:val="single" w:sz="4" w:space="1" w:color="auto"/>
              </w:pBdr>
              <w:spacing w:before="0"/>
              <w:ind w:left="0"/>
              <w:jc w:val="right"/>
              <w:rPr>
                <w:rFonts w:eastAsia="Times New Roman"/>
                <w:color w:val="auto"/>
                <w:cs/>
              </w:rPr>
            </w:pPr>
            <w:r w:rsidRPr="00C04D55">
              <w:t>390,342,524.87</w:t>
            </w:r>
          </w:p>
        </w:tc>
        <w:tc>
          <w:tcPr>
            <w:tcW w:w="1417" w:type="dxa"/>
            <w:noWrap/>
            <w:hideMark/>
          </w:tcPr>
          <w:p w14:paraId="4E59C9B5" w14:textId="10806EA9" w:rsidR="004D39D8" w:rsidRPr="00C04D55" w:rsidRDefault="004D39D8" w:rsidP="00A425B0">
            <w:pPr>
              <w:pBdr>
                <w:bottom w:val="single" w:sz="4" w:space="1" w:color="auto"/>
              </w:pBdr>
              <w:spacing w:before="0"/>
              <w:ind w:left="0"/>
              <w:jc w:val="right"/>
              <w:rPr>
                <w:rFonts w:eastAsia="Times New Roman"/>
                <w:color w:val="auto"/>
              </w:rPr>
            </w:pPr>
            <w:r w:rsidRPr="00C04D55">
              <w:t>357,289,411.26</w:t>
            </w:r>
          </w:p>
        </w:tc>
        <w:tc>
          <w:tcPr>
            <w:tcW w:w="1418" w:type="dxa"/>
            <w:tcBorders>
              <w:top w:val="nil"/>
              <w:left w:val="nil"/>
              <w:right w:val="nil"/>
            </w:tcBorders>
            <w:noWrap/>
          </w:tcPr>
          <w:p w14:paraId="659BF85F" w14:textId="77DFE6CC" w:rsidR="004D39D8" w:rsidRPr="00C04D55" w:rsidRDefault="004D39D8" w:rsidP="00A425B0">
            <w:pPr>
              <w:pBdr>
                <w:bottom w:val="single" w:sz="4" w:space="1" w:color="auto"/>
              </w:pBdr>
              <w:spacing w:before="0"/>
              <w:ind w:left="0"/>
              <w:jc w:val="right"/>
              <w:rPr>
                <w:rFonts w:eastAsia="Times New Roman"/>
                <w:color w:val="auto"/>
              </w:rPr>
            </w:pPr>
            <w:r w:rsidRPr="00C04D55">
              <w:t>390,463,294.75</w:t>
            </w:r>
          </w:p>
        </w:tc>
        <w:tc>
          <w:tcPr>
            <w:tcW w:w="1417" w:type="dxa"/>
            <w:noWrap/>
            <w:hideMark/>
          </w:tcPr>
          <w:p w14:paraId="2B9449A0" w14:textId="764C7927" w:rsidR="004D39D8" w:rsidRPr="00C04D55" w:rsidRDefault="004D39D8" w:rsidP="00A425B0">
            <w:pPr>
              <w:pBdr>
                <w:bottom w:val="single" w:sz="4" w:space="1" w:color="auto"/>
              </w:pBdr>
              <w:spacing w:before="0"/>
              <w:ind w:left="0"/>
              <w:jc w:val="right"/>
              <w:rPr>
                <w:rFonts w:eastAsia="Times New Roman"/>
                <w:color w:val="auto"/>
              </w:rPr>
            </w:pPr>
            <w:r w:rsidRPr="00C04D55">
              <w:t>355,169,389.16</w:t>
            </w:r>
          </w:p>
        </w:tc>
      </w:tr>
      <w:tr w:rsidR="004D39D8" w:rsidRPr="00C04D55" w14:paraId="7F50782A" w14:textId="77777777" w:rsidTr="003831A2">
        <w:trPr>
          <w:trHeight w:val="51"/>
        </w:trPr>
        <w:tc>
          <w:tcPr>
            <w:tcW w:w="3544" w:type="dxa"/>
            <w:tcBorders>
              <w:top w:val="nil"/>
              <w:left w:val="nil"/>
              <w:bottom w:val="nil"/>
              <w:right w:val="nil"/>
            </w:tcBorders>
            <w:noWrap/>
            <w:hideMark/>
          </w:tcPr>
          <w:p w14:paraId="16A9F3BE" w14:textId="66EBAA2C" w:rsidR="004D39D8" w:rsidRPr="00C04D55" w:rsidRDefault="004D39D8" w:rsidP="00A425B0">
            <w:pPr>
              <w:spacing w:before="0"/>
              <w:ind w:leftChars="4" w:left="33" w:hangingChars="8" w:hanging="22"/>
              <w:jc w:val="left"/>
              <w:rPr>
                <w:rFonts w:eastAsia="Times New Roman"/>
                <w:color w:val="auto"/>
              </w:rPr>
            </w:pPr>
            <w:r w:rsidRPr="00C04D55">
              <w:t xml:space="preserve">Total </w:t>
            </w:r>
            <w:r w:rsidRPr="00C04D55">
              <w:rPr>
                <w:rFonts w:eastAsia="Times New Roman"/>
                <w:color w:val="auto"/>
              </w:rPr>
              <w:t>trade</w:t>
            </w:r>
            <w:r w:rsidRPr="00C04D55">
              <w:t xml:space="preserve"> and other current payables</w:t>
            </w:r>
          </w:p>
        </w:tc>
        <w:tc>
          <w:tcPr>
            <w:tcW w:w="1476" w:type="dxa"/>
            <w:noWrap/>
          </w:tcPr>
          <w:p w14:paraId="10F87D3E" w14:textId="4D8D0852" w:rsidR="004D39D8" w:rsidRPr="00C04D55" w:rsidRDefault="004D39D8" w:rsidP="00A425B0">
            <w:pPr>
              <w:pBdr>
                <w:bottom w:val="double" w:sz="4" w:space="1" w:color="auto"/>
              </w:pBdr>
              <w:spacing w:before="0"/>
              <w:ind w:left="0"/>
              <w:jc w:val="right"/>
            </w:pPr>
            <w:r w:rsidRPr="00C04D55">
              <w:t>566,946,513.04</w:t>
            </w:r>
          </w:p>
        </w:tc>
        <w:tc>
          <w:tcPr>
            <w:tcW w:w="1417" w:type="dxa"/>
            <w:noWrap/>
            <w:hideMark/>
          </w:tcPr>
          <w:p w14:paraId="27E9765C" w14:textId="28611991" w:rsidR="004D39D8" w:rsidRPr="00C04D55" w:rsidRDefault="004D39D8" w:rsidP="00A425B0">
            <w:pPr>
              <w:pBdr>
                <w:bottom w:val="double" w:sz="4" w:space="1" w:color="auto"/>
              </w:pBdr>
              <w:spacing w:before="0"/>
              <w:ind w:left="0"/>
              <w:jc w:val="right"/>
            </w:pPr>
            <w:r w:rsidRPr="00C04D55">
              <w:t>537,011,060.41</w:t>
            </w:r>
          </w:p>
        </w:tc>
        <w:tc>
          <w:tcPr>
            <w:tcW w:w="1418" w:type="dxa"/>
            <w:noWrap/>
          </w:tcPr>
          <w:p w14:paraId="426E8229" w14:textId="232EE091" w:rsidR="004D39D8" w:rsidRPr="00C04D55" w:rsidRDefault="004D39D8" w:rsidP="00A425B0">
            <w:pPr>
              <w:pBdr>
                <w:bottom w:val="double" w:sz="4" w:space="1" w:color="auto"/>
              </w:pBdr>
              <w:spacing w:before="0"/>
              <w:ind w:left="0"/>
              <w:jc w:val="right"/>
            </w:pPr>
            <w:r w:rsidRPr="00C04D55">
              <w:t>568,004,381.84</w:t>
            </w:r>
          </w:p>
        </w:tc>
        <w:tc>
          <w:tcPr>
            <w:tcW w:w="1417" w:type="dxa"/>
            <w:noWrap/>
            <w:hideMark/>
          </w:tcPr>
          <w:p w14:paraId="24843776" w14:textId="7188F822" w:rsidR="004D39D8" w:rsidRPr="00C04D55" w:rsidRDefault="004D39D8" w:rsidP="00A425B0">
            <w:pPr>
              <w:pBdr>
                <w:bottom w:val="double" w:sz="4" w:space="1" w:color="auto"/>
              </w:pBdr>
              <w:spacing w:before="0"/>
              <w:ind w:left="0"/>
              <w:jc w:val="right"/>
            </w:pPr>
            <w:r w:rsidRPr="00C04D55">
              <w:t>535,415,825.32</w:t>
            </w:r>
          </w:p>
        </w:tc>
      </w:tr>
    </w:tbl>
    <w:p w14:paraId="1FFBAC70" w14:textId="77777777" w:rsidR="004D39D8" w:rsidRPr="00C04D55" w:rsidRDefault="004D39D8" w:rsidP="00A425B0">
      <w:pPr>
        <w:spacing w:before="0" w:after="160"/>
        <w:ind w:left="0"/>
        <w:jc w:val="left"/>
        <w:rPr>
          <w:b/>
          <w:bCs/>
          <w:sz w:val="30"/>
          <w:szCs w:val="30"/>
        </w:rPr>
      </w:pPr>
      <w:r w:rsidRPr="00C04D55">
        <w:rPr>
          <w:b/>
          <w:bCs/>
          <w:sz w:val="30"/>
          <w:szCs w:val="30"/>
        </w:rPr>
        <w:br w:type="page"/>
      </w:r>
    </w:p>
    <w:p w14:paraId="28F053AA" w14:textId="6E063367" w:rsidR="00102E8F" w:rsidRPr="00C04D55" w:rsidRDefault="00102E8F" w:rsidP="00A425B0">
      <w:pPr>
        <w:spacing w:line="440" w:lineRule="exact"/>
        <w:ind w:left="426" w:hanging="426"/>
        <w:rPr>
          <w:b/>
          <w:bCs/>
          <w:sz w:val="30"/>
          <w:szCs w:val="30"/>
        </w:rPr>
      </w:pPr>
      <w:r w:rsidRPr="00C04D55">
        <w:rPr>
          <w:b/>
          <w:bCs/>
          <w:sz w:val="30"/>
          <w:szCs w:val="30"/>
        </w:rPr>
        <w:lastRenderedPageBreak/>
        <w:t>1</w:t>
      </w:r>
      <w:r w:rsidR="004F48A3" w:rsidRPr="00C04D55">
        <w:rPr>
          <w:b/>
          <w:bCs/>
          <w:sz w:val="30"/>
          <w:szCs w:val="30"/>
        </w:rPr>
        <w:t>8</w:t>
      </w:r>
      <w:r w:rsidRPr="00C04D55">
        <w:rPr>
          <w:b/>
          <w:bCs/>
          <w:sz w:val="30"/>
          <w:szCs w:val="30"/>
          <w:cs/>
        </w:rPr>
        <w:t>.</w:t>
      </w:r>
      <w:r w:rsidRPr="00C04D55">
        <w:rPr>
          <w:b/>
          <w:bCs/>
          <w:sz w:val="30"/>
          <w:szCs w:val="30"/>
          <w:cs/>
        </w:rPr>
        <w:tab/>
      </w:r>
      <w:r w:rsidRPr="00C04D55">
        <w:rPr>
          <w:b/>
          <w:bCs/>
          <w:sz w:val="30"/>
          <w:szCs w:val="30"/>
        </w:rPr>
        <w:t>LONG-TERM BORROWINGS</w:t>
      </w:r>
    </w:p>
    <w:tbl>
      <w:tblPr>
        <w:tblW w:w="4862" w:type="pct"/>
        <w:tblInd w:w="284" w:type="dxa"/>
        <w:tblLayout w:type="fixed"/>
        <w:tblLook w:val="04A0" w:firstRow="1" w:lastRow="0" w:firstColumn="1" w:lastColumn="0" w:noHBand="0" w:noVBand="1"/>
      </w:tblPr>
      <w:tblGrid>
        <w:gridCol w:w="6521"/>
        <w:gridCol w:w="2410"/>
      </w:tblGrid>
      <w:tr w:rsidR="00CC2233" w:rsidRPr="00C04D55" w14:paraId="77FD033D" w14:textId="77777777" w:rsidTr="00804B1A">
        <w:trPr>
          <w:trHeight w:val="435"/>
        </w:trPr>
        <w:tc>
          <w:tcPr>
            <w:tcW w:w="3651" w:type="pct"/>
            <w:tcBorders>
              <w:top w:val="nil"/>
              <w:left w:val="nil"/>
              <w:bottom w:val="nil"/>
              <w:right w:val="nil"/>
            </w:tcBorders>
            <w:noWrap/>
            <w:vAlign w:val="bottom"/>
            <w:hideMark/>
          </w:tcPr>
          <w:p w14:paraId="26C660F9" w14:textId="77777777" w:rsidR="00CC2233" w:rsidRPr="00C04D55" w:rsidRDefault="00CC2233" w:rsidP="00A425B0">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2382FD7C" w14:textId="0E8167DD" w:rsidR="00CC2233" w:rsidRPr="00C04D55" w:rsidRDefault="00CC2233" w:rsidP="00A425B0">
            <w:pPr>
              <w:spacing w:before="0" w:line="440" w:lineRule="exact"/>
              <w:ind w:left="0"/>
              <w:jc w:val="right"/>
              <w:rPr>
                <w:rFonts w:eastAsia="Times New Roman"/>
                <w:color w:val="auto"/>
                <w:sz w:val="30"/>
                <w:szCs w:val="30"/>
              </w:rPr>
            </w:pPr>
            <w:r w:rsidRPr="00C04D55">
              <w:rPr>
                <w:rFonts w:eastAsia="Times New Roman"/>
                <w:color w:val="auto"/>
                <w:sz w:val="30"/>
                <w:szCs w:val="30"/>
              </w:rPr>
              <w:t>(</w:t>
            </w:r>
            <w:proofErr w:type="gramStart"/>
            <w:r w:rsidRPr="00C04D55">
              <w:rPr>
                <w:rFonts w:eastAsia="Times New Roman"/>
                <w:color w:val="auto"/>
                <w:sz w:val="30"/>
                <w:szCs w:val="30"/>
              </w:rPr>
              <w:t>Unit :</w:t>
            </w:r>
            <w:proofErr w:type="gramEnd"/>
            <w:r w:rsidRPr="00C04D55">
              <w:rPr>
                <w:rFonts w:eastAsia="Times New Roman"/>
                <w:color w:val="auto"/>
                <w:sz w:val="30"/>
                <w:szCs w:val="30"/>
              </w:rPr>
              <w:t xml:space="preserve"> Baht)</w:t>
            </w:r>
          </w:p>
        </w:tc>
      </w:tr>
      <w:tr w:rsidR="00CC2233" w:rsidRPr="00C04D55" w14:paraId="437B79B4" w14:textId="77777777" w:rsidTr="00804B1A">
        <w:trPr>
          <w:trHeight w:val="435"/>
        </w:trPr>
        <w:tc>
          <w:tcPr>
            <w:tcW w:w="3651" w:type="pct"/>
            <w:tcBorders>
              <w:top w:val="nil"/>
              <w:left w:val="nil"/>
              <w:bottom w:val="nil"/>
              <w:right w:val="nil"/>
            </w:tcBorders>
            <w:noWrap/>
            <w:vAlign w:val="bottom"/>
          </w:tcPr>
          <w:p w14:paraId="40723C90" w14:textId="77777777" w:rsidR="00CC2233" w:rsidRPr="00C04D55" w:rsidRDefault="00CC2233" w:rsidP="00A425B0">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798A2E76" w14:textId="321CF538" w:rsidR="00CC2233" w:rsidRPr="00C04D55" w:rsidRDefault="00CC2233" w:rsidP="00A425B0">
            <w:pPr>
              <w:spacing w:before="0" w:line="440" w:lineRule="exact"/>
              <w:ind w:left="0"/>
              <w:jc w:val="center"/>
              <w:rPr>
                <w:sz w:val="30"/>
                <w:szCs w:val="30"/>
              </w:rPr>
            </w:pPr>
            <w:r w:rsidRPr="00C04D55">
              <w:rPr>
                <w:sz w:val="30"/>
                <w:szCs w:val="30"/>
              </w:rPr>
              <w:t xml:space="preserve">Consolidated and </w:t>
            </w:r>
            <w:r w:rsidRPr="00C04D55">
              <w:rPr>
                <w:rFonts w:eastAsia="Times New Roman"/>
                <w:color w:val="auto"/>
                <w:sz w:val="30"/>
                <w:szCs w:val="30"/>
              </w:rPr>
              <w:t>Separate</w:t>
            </w:r>
          </w:p>
        </w:tc>
      </w:tr>
      <w:tr w:rsidR="00CC2233" w:rsidRPr="00C04D55" w14:paraId="3074DC92" w14:textId="77777777" w:rsidTr="00804B1A">
        <w:trPr>
          <w:trHeight w:val="435"/>
        </w:trPr>
        <w:tc>
          <w:tcPr>
            <w:tcW w:w="3651" w:type="pct"/>
            <w:tcBorders>
              <w:top w:val="nil"/>
              <w:left w:val="nil"/>
              <w:bottom w:val="nil"/>
              <w:right w:val="nil"/>
            </w:tcBorders>
            <w:noWrap/>
            <w:vAlign w:val="bottom"/>
          </w:tcPr>
          <w:p w14:paraId="72F8B678" w14:textId="77777777" w:rsidR="00CC2233" w:rsidRPr="00C04D55" w:rsidRDefault="00CC2233" w:rsidP="00A425B0">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4A7D0FC1" w14:textId="77777777" w:rsidR="00CC2233" w:rsidRPr="00C04D55" w:rsidRDefault="00CC2233" w:rsidP="00A425B0">
            <w:pPr>
              <w:pBdr>
                <w:bottom w:val="single" w:sz="4" w:space="1" w:color="auto"/>
              </w:pBdr>
              <w:spacing w:before="0" w:line="440" w:lineRule="exact"/>
              <w:ind w:left="0"/>
              <w:jc w:val="center"/>
              <w:rPr>
                <w:sz w:val="30"/>
                <w:szCs w:val="30"/>
              </w:rPr>
            </w:pPr>
            <w:r w:rsidRPr="00C04D55">
              <w:rPr>
                <w:sz w:val="30"/>
                <w:szCs w:val="30"/>
              </w:rPr>
              <w:t>financial statements</w:t>
            </w:r>
          </w:p>
        </w:tc>
      </w:tr>
      <w:tr w:rsidR="004E2A31" w:rsidRPr="00C04D55" w14:paraId="6985FB60" w14:textId="77777777" w:rsidTr="00804B1A">
        <w:trPr>
          <w:trHeight w:val="80"/>
        </w:trPr>
        <w:tc>
          <w:tcPr>
            <w:tcW w:w="3651" w:type="pct"/>
            <w:tcBorders>
              <w:top w:val="nil"/>
              <w:left w:val="nil"/>
              <w:bottom w:val="nil"/>
              <w:right w:val="nil"/>
            </w:tcBorders>
            <w:noWrap/>
            <w:hideMark/>
          </w:tcPr>
          <w:p w14:paraId="0E3E8B4F" w14:textId="37BB00F5" w:rsidR="004E2A31" w:rsidRPr="00C04D55" w:rsidRDefault="004E2A31" w:rsidP="00A425B0">
            <w:pPr>
              <w:spacing w:before="0" w:line="440" w:lineRule="exact"/>
              <w:ind w:left="0" w:firstLineChars="21" w:firstLine="63"/>
              <w:jc w:val="left"/>
              <w:rPr>
                <w:sz w:val="30"/>
                <w:szCs w:val="30"/>
              </w:rPr>
            </w:pPr>
            <w:r w:rsidRPr="00C04D55">
              <w:rPr>
                <w:sz w:val="30"/>
                <w:szCs w:val="30"/>
              </w:rPr>
              <w:t>Net book value as at January 1, 2026</w:t>
            </w:r>
          </w:p>
        </w:tc>
        <w:tc>
          <w:tcPr>
            <w:tcW w:w="1349" w:type="pct"/>
            <w:noWrap/>
          </w:tcPr>
          <w:p w14:paraId="10730701" w14:textId="52210022" w:rsidR="004E2A31" w:rsidRPr="00C04D55" w:rsidRDefault="004E2A31" w:rsidP="00A425B0">
            <w:pPr>
              <w:spacing w:before="0" w:line="440" w:lineRule="exact"/>
              <w:ind w:left="0"/>
              <w:jc w:val="right"/>
              <w:rPr>
                <w:rFonts w:eastAsia="Times New Roman"/>
                <w:color w:val="auto"/>
                <w:sz w:val="30"/>
                <w:szCs w:val="30"/>
              </w:rPr>
            </w:pPr>
            <w:r w:rsidRPr="00C04D55">
              <w:rPr>
                <w:color w:val="auto"/>
                <w:kern w:val="2"/>
                <w:sz w:val="30"/>
                <w:szCs w:val="30"/>
                <w14:ligatures w14:val="standardContextual"/>
              </w:rPr>
              <w:t>110,050,590.60</w:t>
            </w:r>
          </w:p>
        </w:tc>
      </w:tr>
      <w:tr w:rsidR="004E2A31" w:rsidRPr="00C04D55" w14:paraId="6D8AB929" w14:textId="77777777" w:rsidTr="00804B1A">
        <w:trPr>
          <w:trHeight w:val="80"/>
        </w:trPr>
        <w:tc>
          <w:tcPr>
            <w:tcW w:w="3651" w:type="pct"/>
            <w:tcBorders>
              <w:top w:val="nil"/>
              <w:left w:val="nil"/>
              <w:bottom w:val="nil"/>
              <w:right w:val="nil"/>
            </w:tcBorders>
            <w:noWrap/>
          </w:tcPr>
          <w:p w14:paraId="54097B99" w14:textId="77777777" w:rsidR="004E2A31" w:rsidRPr="00C04D55" w:rsidRDefault="004E2A31" w:rsidP="00A425B0">
            <w:pPr>
              <w:spacing w:before="0" w:line="440" w:lineRule="exact"/>
              <w:ind w:left="0" w:firstLineChars="21" w:firstLine="63"/>
              <w:jc w:val="left"/>
              <w:rPr>
                <w:sz w:val="30"/>
                <w:szCs w:val="30"/>
              </w:rPr>
            </w:pPr>
            <w:r w:rsidRPr="00C04D55">
              <w:rPr>
                <w:sz w:val="30"/>
                <w:szCs w:val="30"/>
              </w:rPr>
              <w:t>Proceeds during the period</w:t>
            </w:r>
          </w:p>
        </w:tc>
        <w:tc>
          <w:tcPr>
            <w:tcW w:w="1349" w:type="pct"/>
            <w:noWrap/>
          </w:tcPr>
          <w:p w14:paraId="0AD781BD" w14:textId="76BE0D52" w:rsidR="004E2A31" w:rsidRPr="00C04D55" w:rsidRDefault="004E2A31" w:rsidP="00A425B0">
            <w:pPr>
              <w:spacing w:before="0" w:line="440" w:lineRule="exact"/>
              <w:ind w:left="0"/>
              <w:jc w:val="right"/>
              <w:rPr>
                <w:sz w:val="30"/>
                <w:szCs w:val="30"/>
              </w:rPr>
            </w:pPr>
            <w:r w:rsidRPr="00C04D55">
              <w:rPr>
                <w:color w:val="auto"/>
                <w:kern w:val="2"/>
                <w:sz w:val="30"/>
                <w:szCs w:val="30"/>
                <w14:ligatures w14:val="standardContextual"/>
              </w:rPr>
              <w:t>-</w:t>
            </w:r>
          </w:p>
        </w:tc>
      </w:tr>
      <w:tr w:rsidR="004E2A31" w:rsidRPr="00C04D55" w14:paraId="68B7F9E0" w14:textId="77777777" w:rsidTr="00804B1A">
        <w:trPr>
          <w:trHeight w:val="80"/>
        </w:trPr>
        <w:tc>
          <w:tcPr>
            <w:tcW w:w="3651" w:type="pct"/>
            <w:tcBorders>
              <w:top w:val="nil"/>
              <w:left w:val="nil"/>
              <w:bottom w:val="nil"/>
              <w:right w:val="nil"/>
            </w:tcBorders>
            <w:noWrap/>
            <w:hideMark/>
          </w:tcPr>
          <w:p w14:paraId="7DEE3A53" w14:textId="77777777" w:rsidR="004E2A31" w:rsidRPr="00C04D55" w:rsidRDefault="004E2A31" w:rsidP="00A425B0">
            <w:pPr>
              <w:spacing w:before="0" w:line="440" w:lineRule="exact"/>
              <w:ind w:left="0" w:firstLineChars="21" w:firstLine="63"/>
              <w:jc w:val="left"/>
              <w:rPr>
                <w:sz w:val="30"/>
                <w:szCs w:val="30"/>
              </w:rPr>
            </w:pPr>
            <w:r w:rsidRPr="00C04D55">
              <w:rPr>
                <w:sz w:val="30"/>
                <w:szCs w:val="30"/>
              </w:rPr>
              <w:t>Repayment during the period</w:t>
            </w:r>
          </w:p>
        </w:tc>
        <w:tc>
          <w:tcPr>
            <w:tcW w:w="1349" w:type="pct"/>
            <w:noWrap/>
            <w:hideMark/>
          </w:tcPr>
          <w:p w14:paraId="374079AA" w14:textId="6E01AA5F" w:rsidR="004E2A31" w:rsidRPr="00C04D55" w:rsidRDefault="004E2A31" w:rsidP="00A425B0">
            <w:pPr>
              <w:pBdr>
                <w:bottom w:val="single" w:sz="4" w:space="1" w:color="auto"/>
              </w:pBdr>
              <w:spacing w:before="0" w:line="440" w:lineRule="exact"/>
              <w:ind w:left="0"/>
              <w:jc w:val="right"/>
              <w:rPr>
                <w:rFonts w:eastAsia="Times New Roman"/>
                <w:color w:val="auto"/>
                <w:sz w:val="30"/>
                <w:szCs w:val="30"/>
              </w:rPr>
            </w:pPr>
            <w:r w:rsidRPr="00C04D55">
              <w:rPr>
                <w:color w:val="auto"/>
                <w:kern w:val="2"/>
                <w:sz w:val="30"/>
                <w:szCs w:val="30"/>
                <w14:ligatures w14:val="standardContextual"/>
              </w:rPr>
              <w:t>(13,276,052.29)</w:t>
            </w:r>
          </w:p>
        </w:tc>
      </w:tr>
      <w:tr w:rsidR="004E2A31" w:rsidRPr="00C04D55" w14:paraId="3B4FE41F" w14:textId="77777777" w:rsidTr="00804B1A">
        <w:trPr>
          <w:trHeight w:val="80"/>
        </w:trPr>
        <w:tc>
          <w:tcPr>
            <w:tcW w:w="3651" w:type="pct"/>
            <w:tcBorders>
              <w:top w:val="nil"/>
              <w:left w:val="nil"/>
              <w:bottom w:val="nil"/>
              <w:right w:val="nil"/>
            </w:tcBorders>
            <w:noWrap/>
            <w:hideMark/>
          </w:tcPr>
          <w:p w14:paraId="74F9F1BF" w14:textId="77777777" w:rsidR="004E2A31" w:rsidRPr="00C04D55" w:rsidRDefault="004E2A31" w:rsidP="00A425B0">
            <w:pPr>
              <w:spacing w:before="0" w:line="440" w:lineRule="exact"/>
              <w:ind w:left="0" w:firstLineChars="206" w:firstLine="618"/>
              <w:jc w:val="left"/>
              <w:rPr>
                <w:rFonts w:eastAsia="Times New Roman"/>
                <w:color w:val="auto"/>
                <w:sz w:val="30"/>
                <w:szCs w:val="30"/>
              </w:rPr>
            </w:pPr>
            <w:r w:rsidRPr="00C04D55">
              <w:rPr>
                <w:sz w:val="30"/>
                <w:szCs w:val="30"/>
              </w:rPr>
              <w:t>Total</w:t>
            </w:r>
          </w:p>
        </w:tc>
        <w:tc>
          <w:tcPr>
            <w:tcW w:w="1349" w:type="pct"/>
            <w:noWrap/>
            <w:hideMark/>
          </w:tcPr>
          <w:p w14:paraId="33BC1164" w14:textId="6C3621B6" w:rsidR="004E2A31" w:rsidRPr="00C04D55" w:rsidRDefault="004E2A31" w:rsidP="00A425B0">
            <w:pPr>
              <w:spacing w:before="0" w:line="440" w:lineRule="exact"/>
              <w:ind w:left="0"/>
              <w:jc w:val="right"/>
              <w:rPr>
                <w:rFonts w:eastAsia="Times New Roman"/>
                <w:color w:val="auto"/>
                <w:sz w:val="30"/>
                <w:szCs w:val="30"/>
              </w:rPr>
            </w:pPr>
            <w:r w:rsidRPr="00C04D55">
              <w:rPr>
                <w:color w:val="auto"/>
                <w:kern w:val="2"/>
                <w:sz w:val="30"/>
                <w:szCs w:val="30"/>
                <w14:ligatures w14:val="standardContextual"/>
              </w:rPr>
              <w:t>96,774,538.31</w:t>
            </w:r>
          </w:p>
        </w:tc>
      </w:tr>
      <w:tr w:rsidR="004E2A31" w:rsidRPr="00C04D55" w14:paraId="1574B1EE" w14:textId="77777777" w:rsidTr="00804B1A">
        <w:trPr>
          <w:trHeight w:val="80"/>
        </w:trPr>
        <w:tc>
          <w:tcPr>
            <w:tcW w:w="3651" w:type="pct"/>
            <w:tcBorders>
              <w:top w:val="nil"/>
              <w:left w:val="nil"/>
              <w:bottom w:val="nil"/>
              <w:right w:val="nil"/>
            </w:tcBorders>
            <w:noWrap/>
            <w:hideMark/>
          </w:tcPr>
          <w:p w14:paraId="02EF58F3" w14:textId="77777777" w:rsidR="004E2A31" w:rsidRPr="00C04D55" w:rsidRDefault="004E2A31" w:rsidP="00A425B0">
            <w:pPr>
              <w:spacing w:before="0" w:line="440" w:lineRule="exact"/>
              <w:ind w:left="0" w:firstLineChars="21" w:firstLine="63"/>
              <w:jc w:val="left"/>
              <w:rPr>
                <w:sz w:val="30"/>
                <w:szCs w:val="30"/>
              </w:rPr>
            </w:pPr>
            <w:r w:rsidRPr="00C04D55">
              <w:rPr>
                <w:sz w:val="30"/>
                <w:szCs w:val="30"/>
              </w:rPr>
              <w:t>Less Current portion of long-term borrowings</w:t>
            </w:r>
          </w:p>
        </w:tc>
        <w:tc>
          <w:tcPr>
            <w:tcW w:w="1349" w:type="pct"/>
            <w:noWrap/>
            <w:hideMark/>
          </w:tcPr>
          <w:p w14:paraId="33341408" w14:textId="30A98487" w:rsidR="004E2A31" w:rsidRPr="00C04D55" w:rsidRDefault="00B50719" w:rsidP="00A425B0">
            <w:pPr>
              <w:pBdr>
                <w:bottom w:val="single" w:sz="4" w:space="1" w:color="auto"/>
              </w:pBdr>
              <w:spacing w:before="0" w:line="440" w:lineRule="exact"/>
              <w:ind w:left="0"/>
              <w:jc w:val="right"/>
              <w:rPr>
                <w:rFonts w:eastAsia="Times New Roman"/>
                <w:color w:val="auto"/>
                <w:sz w:val="30"/>
                <w:szCs w:val="30"/>
              </w:rPr>
            </w:pPr>
            <w:r w:rsidRPr="00C04D55">
              <w:rPr>
                <w:color w:val="auto"/>
                <w:kern w:val="2"/>
                <w:sz w:val="30"/>
                <w:szCs w:val="30"/>
                <w14:ligatures w14:val="standardContextual"/>
              </w:rPr>
              <w:t>(44,404,350.00)</w:t>
            </w:r>
          </w:p>
        </w:tc>
      </w:tr>
      <w:tr w:rsidR="004E2A31" w:rsidRPr="00C04D55" w14:paraId="7E2C4B06" w14:textId="77777777" w:rsidTr="00804B1A">
        <w:trPr>
          <w:trHeight w:val="472"/>
        </w:trPr>
        <w:tc>
          <w:tcPr>
            <w:tcW w:w="3651" w:type="pct"/>
            <w:tcBorders>
              <w:top w:val="nil"/>
              <w:left w:val="nil"/>
              <w:bottom w:val="nil"/>
              <w:right w:val="nil"/>
            </w:tcBorders>
            <w:noWrap/>
            <w:hideMark/>
          </w:tcPr>
          <w:p w14:paraId="38DAB414" w14:textId="25CC5DE3" w:rsidR="004E2A31" w:rsidRPr="00C04D55" w:rsidRDefault="004E2A31" w:rsidP="00A425B0">
            <w:pPr>
              <w:spacing w:before="0" w:line="440" w:lineRule="exact"/>
              <w:ind w:left="0" w:firstLineChars="21" w:firstLine="63"/>
              <w:jc w:val="left"/>
              <w:rPr>
                <w:sz w:val="30"/>
                <w:szCs w:val="30"/>
              </w:rPr>
            </w:pPr>
            <w:r w:rsidRPr="00C04D55">
              <w:rPr>
                <w:sz w:val="30"/>
                <w:szCs w:val="30"/>
              </w:rPr>
              <w:t>Net book value as at March 31, 2026</w:t>
            </w:r>
          </w:p>
        </w:tc>
        <w:tc>
          <w:tcPr>
            <w:tcW w:w="1349" w:type="pct"/>
            <w:noWrap/>
            <w:hideMark/>
          </w:tcPr>
          <w:p w14:paraId="393B3B15" w14:textId="2A1EBFC9" w:rsidR="004E2A31" w:rsidRPr="00C04D55" w:rsidRDefault="00B50719" w:rsidP="00A425B0">
            <w:pPr>
              <w:pBdr>
                <w:bottom w:val="double" w:sz="4" w:space="1" w:color="auto"/>
              </w:pBdr>
              <w:spacing w:before="0" w:line="440" w:lineRule="exact"/>
              <w:ind w:left="0"/>
              <w:jc w:val="right"/>
              <w:rPr>
                <w:rFonts w:eastAsia="Times New Roman"/>
                <w:color w:val="auto"/>
                <w:sz w:val="30"/>
                <w:szCs w:val="30"/>
              </w:rPr>
            </w:pPr>
            <w:r>
              <w:rPr>
                <w:rFonts w:eastAsia="Times New Roman"/>
                <w:color w:val="auto"/>
                <w:sz w:val="30"/>
                <w:szCs w:val="30"/>
              </w:rPr>
              <w:t>52,370,188.31</w:t>
            </w:r>
          </w:p>
        </w:tc>
      </w:tr>
    </w:tbl>
    <w:p w14:paraId="64A1682E" w14:textId="20FBA1ED" w:rsidR="00605F21" w:rsidRPr="00C04D55" w:rsidRDefault="00605F21" w:rsidP="00A425B0">
      <w:pPr>
        <w:spacing w:line="440" w:lineRule="exact"/>
        <w:ind w:left="426"/>
        <w:rPr>
          <w:sz w:val="30"/>
          <w:szCs w:val="30"/>
        </w:rPr>
      </w:pPr>
      <w:r w:rsidRPr="00C04D55">
        <w:rPr>
          <w:sz w:val="30"/>
          <w:szCs w:val="30"/>
        </w:rPr>
        <w:t xml:space="preserve">As at </w:t>
      </w:r>
      <w:r w:rsidR="00583BDA" w:rsidRPr="00C04D55">
        <w:rPr>
          <w:sz w:val="30"/>
          <w:szCs w:val="30"/>
        </w:rPr>
        <w:t>March</w:t>
      </w:r>
      <w:r w:rsidR="0088205A" w:rsidRPr="00C04D55">
        <w:rPr>
          <w:sz w:val="30"/>
          <w:szCs w:val="30"/>
        </w:rPr>
        <w:t xml:space="preserve"> 3</w:t>
      </w:r>
      <w:r w:rsidR="00583BDA" w:rsidRPr="00C04D55">
        <w:rPr>
          <w:sz w:val="30"/>
          <w:szCs w:val="30"/>
        </w:rPr>
        <w:t>1</w:t>
      </w:r>
      <w:r w:rsidRPr="00C04D55">
        <w:rPr>
          <w:sz w:val="30"/>
          <w:szCs w:val="30"/>
        </w:rPr>
        <w:t>, 202</w:t>
      </w:r>
      <w:r w:rsidR="004E2A31" w:rsidRPr="00C04D55">
        <w:rPr>
          <w:sz w:val="30"/>
          <w:szCs w:val="30"/>
        </w:rPr>
        <w:t>6</w:t>
      </w:r>
      <w:r w:rsidRPr="00C04D55">
        <w:rPr>
          <w:sz w:val="30"/>
          <w:szCs w:val="30"/>
        </w:rPr>
        <w:t xml:space="preserve"> and December 31, 202</w:t>
      </w:r>
      <w:r w:rsidR="004E2A31" w:rsidRPr="00C04D55">
        <w:rPr>
          <w:sz w:val="30"/>
          <w:szCs w:val="30"/>
        </w:rPr>
        <w:t>5</w:t>
      </w:r>
      <w:r w:rsidRPr="00C04D55">
        <w:rPr>
          <w:sz w:val="30"/>
          <w:szCs w:val="30"/>
        </w:rPr>
        <w:t xml:space="preserve">, the Company has borrowings from two banks for </w:t>
      </w:r>
      <w:r w:rsidR="008A4F5A" w:rsidRPr="00C04D55">
        <w:rPr>
          <w:sz w:val="30"/>
          <w:szCs w:val="30"/>
        </w:rPr>
        <w:t>t</w:t>
      </w:r>
      <w:r w:rsidR="004E2A31" w:rsidRPr="00C04D55">
        <w:rPr>
          <w:sz w:val="30"/>
          <w:szCs w:val="30"/>
        </w:rPr>
        <w:t>wo</w:t>
      </w:r>
      <w:r w:rsidRPr="00C04D55">
        <w:rPr>
          <w:sz w:val="30"/>
          <w:szCs w:val="30"/>
        </w:rPr>
        <w:t xml:space="preserve"> agreements as follows:</w:t>
      </w:r>
    </w:p>
    <w:p w14:paraId="09A042D4" w14:textId="720DC83C" w:rsidR="00605F21" w:rsidRPr="00C04D55" w:rsidRDefault="00605F21" w:rsidP="00A425B0">
      <w:pPr>
        <w:spacing w:line="440" w:lineRule="exact"/>
        <w:ind w:left="425"/>
        <w:rPr>
          <w:rFonts w:eastAsia="Times New Roman"/>
          <w:color w:val="auto"/>
          <w:sz w:val="30"/>
          <w:szCs w:val="30"/>
        </w:rPr>
      </w:pPr>
      <w:r w:rsidRPr="00C04D55">
        <w:rPr>
          <w:rFonts w:eastAsia="Times New Roman"/>
          <w:color w:val="auto"/>
          <w:sz w:val="30"/>
          <w:szCs w:val="30"/>
        </w:rPr>
        <w:t xml:space="preserve">No. </w:t>
      </w:r>
      <w:r w:rsidR="004E2A31" w:rsidRPr="00C04D55">
        <w:rPr>
          <w:rFonts w:eastAsia="Times New Roman"/>
          <w:color w:val="auto"/>
          <w:sz w:val="30"/>
          <w:szCs w:val="30"/>
        </w:rPr>
        <w:t>1</w:t>
      </w:r>
      <w:r w:rsidRPr="00C04D55">
        <w:rPr>
          <w:rFonts w:eastAsia="Times New Roman"/>
          <w:color w:val="auto"/>
          <w:sz w:val="30"/>
          <w:szCs w:val="30"/>
          <w:cs/>
        </w:rPr>
        <w:t xml:space="preserve"> </w:t>
      </w:r>
      <w:r w:rsidRPr="00C04D55">
        <w:rPr>
          <w:rFonts w:eastAsia="Times New Roman"/>
          <w:color w:val="auto"/>
          <w:sz w:val="30"/>
          <w:szCs w:val="30"/>
        </w:rPr>
        <w:t>dated March 24, 2022</w:t>
      </w:r>
      <w:r w:rsidRPr="00C04D55">
        <w:rPr>
          <w:rFonts w:eastAsia="Times New Roman"/>
          <w:color w:val="auto"/>
          <w:sz w:val="30"/>
          <w:szCs w:val="30"/>
          <w:cs/>
        </w:rPr>
        <w:t xml:space="preserve"> </w:t>
      </w:r>
      <w:r w:rsidRPr="00C04D55">
        <w:rPr>
          <w:rFonts w:eastAsia="Times New Roman"/>
          <w:color w:val="auto"/>
          <w:sz w:val="30"/>
          <w:szCs w:val="30"/>
        </w:rPr>
        <w:t>for the credit amount of Baht 62</w:t>
      </w:r>
      <w:r w:rsidR="008D10D5" w:rsidRPr="00C04D55">
        <w:rPr>
          <w:rFonts w:eastAsia="Times New Roman"/>
          <w:color w:val="auto"/>
          <w:sz w:val="30"/>
          <w:szCs w:val="30"/>
        </w:rPr>
        <w:t>.00</w:t>
      </w:r>
      <w:r w:rsidRPr="00C04D55">
        <w:rPr>
          <w:rFonts w:eastAsia="Times New Roman"/>
          <w:color w:val="auto"/>
          <w:sz w:val="30"/>
          <w:szCs w:val="30"/>
          <w:cs/>
        </w:rPr>
        <w:t xml:space="preserve"> </w:t>
      </w:r>
      <w:r w:rsidRPr="00C04D55">
        <w:rPr>
          <w:rFonts w:eastAsia="Times New Roman"/>
          <w:color w:val="auto"/>
          <w:sz w:val="30"/>
          <w:szCs w:val="30"/>
        </w:rPr>
        <w:t>million. The repayment is designated for 72 installments (months) at the interest rate of MLR-1% per annum</w:t>
      </w:r>
      <w:r w:rsidR="00317713" w:rsidRPr="00C04D55">
        <w:rPr>
          <w:rFonts w:eastAsia="Times New Roman"/>
          <w:color w:val="auto"/>
          <w:sz w:val="30"/>
          <w:szCs w:val="30"/>
        </w:rPr>
        <w:t xml:space="preserve"> </w:t>
      </w:r>
      <w:r w:rsidRPr="00C04D55">
        <w:rPr>
          <w:rFonts w:eastAsia="Times New Roman"/>
          <w:color w:val="auto"/>
          <w:sz w:val="30"/>
          <w:szCs w:val="30"/>
        </w:rPr>
        <w:t>the first repayment of principal will be made in the 13th month. The credit is guarantee by land with its construction as stated in note 1</w:t>
      </w:r>
      <w:r w:rsidR="008A4F5A" w:rsidRPr="00C04D55">
        <w:rPr>
          <w:rFonts w:eastAsia="Times New Roman"/>
          <w:color w:val="auto"/>
          <w:sz w:val="30"/>
          <w:szCs w:val="30"/>
        </w:rPr>
        <w:t>1</w:t>
      </w:r>
      <w:r w:rsidRPr="00C04D55">
        <w:rPr>
          <w:rFonts w:eastAsia="Times New Roman"/>
          <w:color w:val="auto"/>
          <w:sz w:val="30"/>
          <w:szCs w:val="30"/>
          <w:cs/>
        </w:rPr>
        <w:t>.</w:t>
      </w:r>
    </w:p>
    <w:p w14:paraId="61032415" w14:textId="1BAF5E8E" w:rsidR="00583BDA" w:rsidRPr="00C04D55" w:rsidRDefault="00583BDA" w:rsidP="00A425B0">
      <w:pPr>
        <w:spacing w:line="440" w:lineRule="exact"/>
        <w:ind w:left="425"/>
        <w:rPr>
          <w:rFonts w:eastAsia="Times New Roman"/>
          <w:color w:val="auto"/>
          <w:sz w:val="30"/>
          <w:szCs w:val="30"/>
        </w:rPr>
      </w:pPr>
      <w:r w:rsidRPr="00C04D55">
        <w:rPr>
          <w:rFonts w:eastAsia="Times New Roman"/>
          <w:color w:val="auto"/>
          <w:sz w:val="30"/>
          <w:szCs w:val="30"/>
        </w:rPr>
        <w:t xml:space="preserve">No. </w:t>
      </w:r>
      <w:r w:rsidR="004E2A31" w:rsidRPr="00C04D55">
        <w:rPr>
          <w:rFonts w:eastAsia="Times New Roman"/>
          <w:color w:val="auto"/>
          <w:sz w:val="30"/>
          <w:szCs w:val="30"/>
        </w:rPr>
        <w:t>2</w:t>
      </w:r>
      <w:r w:rsidRPr="00C04D55">
        <w:rPr>
          <w:rFonts w:eastAsia="Times New Roman"/>
          <w:color w:val="auto"/>
          <w:sz w:val="30"/>
          <w:szCs w:val="30"/>
        </w:rPr>
        <w:t xml:space="preserve"> dated October 21, 2024 the Company’s has received a notice regarding the payment under the guarantee letter to plaintiff in the amount of Baht 99.72 million</w:t>
      </w:r>
      <w:r w:rsidR="003051AA" w:rsidRPr="00C04D55">
        <w:rPr>
          <w:rFonts w:eastAsia="Times New Roman"/>
          <w:color w:val="auto"/>
          <w:sz w:val="30"/>
          <w:szCs w:val="30"/>
          <w:cs/>
        </w:rPr>
        <w:t xml:space="preserve"> </w:t>
      </w:r>
      <w:r w:rsidR="003051AA" w:rsidRPr="00C04D55">
        <w:rPr>
          <w:sz w:val="30"/>
          <w:szCs w:val="30"/>
        </w:rPr>
        <w:t>as stated in note</w:t>
      </w:r>
      <w:r w:rsidR="003051AA" w:rsidRPr="00C04D55">
        <w:rPr>
          <w:sz w:val="30"/>
          <w:szCs w:val="30"/>
          <w:cs/>
        </w:rPr>
        <w:t xml:space="preserve"> </w:t>
      </w:r>
      <w:r w:rsidR="003051AA" w:rsidRPr="00C04D55">
        <w:rPr>
          <w:sz w:val="30"/>
          <w:szCs w:val="30"/>
        </w:rPr>
        <w:t>2</w:t>
      </w:r>
      <w:r w:rsidR="004E2A31" w:rsidRPr="00C04D55">
        <w:rPr>
          <w:sz w:val="30"/>
          <w:szCs w:val="30"/>
        </w:rPr>
        <w:t>6</w:t>
      </w:r>
      <w:r w:rsidR="003051AA" w:rsidRPr="00C04D55">
        <w:rPr>
          <w:sz w:val="30"/>
          <w:szCs w:val="30"/>
        </w:rPr>
        <w:t>.2</w:t>
      </w:r>
      <w:r w:rsidRPr="00C04D55">
        <w:rPr>
          <w:rFonts w:eastAsia="Times New Roman"/>
          <w:color w:val="auto"/>
          <w:sz w:val="30"/>
          <w:szCs w:val="30"/>
        </w:rPr>
        <w:t xml:space="preserve"> with the repayment period of 36 installments(month) at the interest rate of 4.00% per annum for the 1st-12th installment and MLR-1% per annum for the 13th-36th installment, the first repayment of principal will be made in the 13th month. guaranteed by deposits at bank as stated in note </w:t>
      </w:r>
      <w:r w:rsidR="00C50A4D" w:rsidRPr="00C04D55">
        <w:rPr>
          <w:rFonts w:eastAsia="Times New Roman"/>
          <w:color w:val="auto"/>
          <w:sz w:val="30"/>
          <w:szCs w:val="30"/>
        </w:rPr>
        <w:t>9</w:t>
      </w:r>
      <w:r w:rsidRPr="00C04D55">
        <w:rPr>
          <w:rFonts w:eastAsia="Times New Roman"/>
          <w:color w:val="auto"/>
          <w:sz w:val="30"/>
          <w:szCs w:val="30"/>
        </w:rPr>
        <w:t xml:space="preserve"> and land with its construction as stated in note 11.</w:t>
      </w:r>
    </w:p>
    <w:p w14:paraId="7C7872A8" w14:textId="14654386" w:rsidR="008C64E4" w:rsidRPr="00C04D55" w:rsidRDefault="008C64E4" w:rsidP="00A425B0">
      <w:pPr>
        <w:spacing w:line="440" w:lineRule="exact"/>
        <w:ind w:left="425"/>
        <w:rPr>
          <w:rFonts w:eastAsia="Times New Roman"/>
          <w:color w:val="auto"/>
          <w:sz w:val="30"/>
          <w:szCs w:val="30"/>
        </w:rPr>
      </w:pPr>
      <w:r w:rsidRPr="00C04D55">
        <w:rPr>
          <w:rFonts w:eastAsia="Times New Roman"/>
          <w:color w:val="auto"/>
          <w:sz w:val="30"/>
          <w:szCs w:val="30"/>
        </w:rPr>
        <w:br w:type="page"/>
      </w:r>
    </w:p>
    <w:p w14:paraId="26ED20B2" w14:textId="38B08187" w:rsidR="00040F99" w:rsidRPr="00C04D55" w:rsidRDefault="004F48A3" w:rsidP="00A425B0">
      <w:pPr>
        <w:spacing w:before="0" w:after="120" w:line="440" w:lineRule="exact"/>
        <w:ind w:left="425" w:hanging="425"/>
        <w:rPr>
          <w:b/>
          <w:bCs/>
          <w:sz w:val="30"/>
          <w:szCs w:val="30"/>
        </w:rPr>
      </w:pPr>
      <w:bookmarkStart w:id="5" w:name="_Hlk182561831"/>
      <w:r w:rsidRPr="00C04D55">
        <w:rPr>
          <w:b/>
          <w:bCs/>
          <w:sz w:val="30"/>
          <w:szCs w:val="30"/>
        </w:rPr>
        <w:lastRenderedPageBreak/>
        <w:t>19</w:t>
      </w:r>
      <w:r w:rsidR="008E698B" w:rsidRPr="00C04D55">
        <w:rPr>
          <w:b/>
          <w:bCs/>
          <w:sz w:val="30"/>
          <w:szCs w:val="30"/>
          <w:cs/>
        </w:rPr>
        <w:t>.</w:t>
      </w:r>
      <w:r w:rsidR="008E698B" w:rsidRPr="00C04D55">
        <w:rPr>
          <w:b/>
          <w:bCs/>
          <w:sz w:val="30"/>
          <w:szCs w:val="30"/>
          <w:cs/>
        </w:rPr>
        <w:tab/>
      </w:r>
      <w:r w:rsidR="007C2670" w:rsidRPr="00C04D55">
        <w:rPr>
          <w:b/>
          <w:bCs/>
          <w:sz w:val="30"/>
          <w:szCs w:val="30"/>
        </w:rPr>
        <w:t>LEASE LIABILITIES</w:t>
      </w:r>
    </w:p>
    <w:bookmarkEnd w:id="5"/>
    <w:p w14:paraId="4EBDCCE2" w14:textId="57E89E2F" w:rsidR="00040F99" w:rsidRPr="00C04D55" w:rsidRDefault="007C2670" w:rsidP="00A425B0">
      <w:pPr>
        <w:spacing w:before="0" w:line="440" w:lineRule="exact"/>
        <w:ind w:left="425"/>
        <w:rPr>
          <w:rFonts w:eastAsia="Times New Roman"/>
          <w:color w:val="auto"/>
          <w:sz w:val="30"/>
          <w:szCs w:val="30"/>
        </w:rPr>
      </w:pPr>
      <w:r w:rsidRPr="00C04D55">
        <w:rPr>
          <w:rFonts w:eastAsia="Times New Roman"/>
          <w:color w:val="auto"/>
          <w:sz w:val="30"/>
          <w:szCs w:val="30"/>
        </w:rPr>
        <w:t xml:space="preserve">The increase and decrease of lease liabilities for the </w:t>
      </w:r>
      <w:r w:rsidR="00583BDA" w:rsidRPr="00C04D55">
        <w:rPr>
          <w:rFonts w:eastAsia="Times New Roman"/>
          <w:color w:val="auto"/>
          <w:sz w:val="30"/>
          <w:szCs w:val="30"/>
        </w:rPr>
        <w:t>three</w:t>
      </w:r>
      <w:r w:rsidRPr="00C04D55">
        <w:rPr>
          <w:rFonts w:eastAsia="Times New Roman"/>
          <w:color w:val="auto"/>
          <w:sz w:val="30"/>
          <w:szCs w:val="30"/>
        </w:rPr>
        <w:t xml:space="preserve">-month periods ended </w:t>
      </w:r>
      <w:r w:rsidR="00583BDA" w:rsidRPr="00C04D55">
        <w:rPr>
          <w:rFonts w:eastAsia="Times New Roman"/>
          <w:color w:val="auto"/>
          <w:sz w:val="30"/>
          <w:szCs w:val="30"/>
        </w:rPr>
        <w:t>March</w:t>
      </w:r>
      <w:r w:rsidR="00495F90" w:rsidRPr="00C04D55">
        <w:rPr>
          <w:rFonts w:eastAsia="Times New Roman"/>
          <w:color w:val="auto"/>
          <w:sz w:val="30"/>
          <w:szCs w:val="30"/>
        </w:rPr>
        <w:t xml:space="preserve"> </w:t>
      </w:r>
      <w:r w:rsidR="00CD6CA1" w:rsidRPr="00C04D55">
        <w:rPr>
          <w:rFonts w:eastAsia="Times New Roman"/>
          <w:color w:val="auto"/>
          <w:sz w:val="30"/>
          <w:szCs w:val="30"/>
        </w:rPr>
        <w:t>3</w:t>
      </w:r>
      <w:r w:rsidR="00583BDA" w:rsidRPr="00C04D55">
        <w:rPr>
          <w:rFonts w:eastAsia="Times New Roman"/>
          <w:color w:val="auto"/>
          <w:sz w:val="30"/>
          <w:szCs w:val="30"/>
        </w:rPr>
        <w:t>1</w:t>
      </w:r>
      <w:r w:rsidRPr="00C04D55">
        <w:rPr>
          <w:rFonts w:eastAsia="Times New Roman"/>
          <w:color w:val="auto"/>
          <w:sz w:val="30"/>
          <w:szCs w:val="30"/>
        </w:rPr>
        <w:t xml:space="preserve">, </w:t>
      </w:r>
      <w:r w:rsidR="00CD6CA1" w:rsidRPr="00C04D55">
        <w:rPr>
          <w:rFonts w:eastAsia="Times New Roman"/>
          <w:color w:val="auto"/>
          <w:sz w:val="30"/>
          <w:szCs w:val="30"/>
        </w:rPr>
        <w:t>202</w:t>
      </w:r>
      <w:r w:rsidR="004E2A31" w:rsidRPr="00C04D55">
        <w:rPr>
          <w:rFonts w:eastAsia="Times New Roman"/>
          <w:color w:val="auto"/>
          <w:sz w:val="30"/>
          <w:szCs w:val="30"/>
        </w:rPr>
        <w:t>6</w:t>
      </w:r>
      <w:r w:rsidRPr="00C04D55">
        <w:rPr>
          <w:rFonts w:eastAsia="Times New Roman"/>
          <w:color w:val="auto"/>
          <w:sz w:val="30"/>
          <w:szCs w:val="30"/>
          <w:cs/>
        </w:rPr>
        <w:t xml:space="preserve"> </w:t>
      </w:r>
      <w:r w:rsidRPr="00C04D55">
        <w:rPr>
          <w:rFonts w:eastAsia="Times New Roman"/>
          <w:color w:val="auto"/>
          <w:sz w:val="30"/>
          <w:szCs w:val="30"/>
        </w:rPr>
        <w:t>are summarized as follows</w:t>
      </w:r>
    </w:p>
    <w:tbl>
      <w:tblPr>
        <w:tblW w:w="8788" w:type="dxa"/>
        <w:tblInd w:w="284" w:type="dxa"/>
        <w:tblLayout w:type="fixed"/>
        <w:tblLook w:val="04A0" w:firstRow="1" w:lastRow="0" w:firstColumn="1" w:lastColumn="0" w:noHBand="0" w:noVBand="1"/>
      </w:tblPr>
      <w:tblGrid>
        <w:gridCol w:w="6379"/>
        <w:gridCol w:w="2409"/>
      </w:tblGrid>
      <w:tr w:rsidR="003051AA" w:rsidRPr="00C04D55" w14:paraId="0164B4A5" w14:textId="77777777" w:rsidTr="00804B1A">
        <w:trPr>
          <w:trHeight w:val="319"/>
        </w:trPr>
        <w:tc>
          <w:tcPr>
            <w:tcW w:w="6379" w:type="dxa"/>
            <w:tcBorders>
              <w:top w:val="nil"/>
              <w:left w:val="nil"/>
              <w:bottom w:val="nil"/>
              <w:right w:val="nil"/>
            </w:tcBorders>
            <w:noWrap/>
            <w:vAlign w:val="bottom"/>
            <w:hideMark/>
          </w:tcPr>
          <w:p w14:paraId="1DC6472F" w14:textId="77777777" w:rsidR="003051AA" w:rsidRPr="00C04D55" w:rsidRDefault="003051AA" w:rsidP="00A425B0">
            <w:pPr>
              <w:spacing w:before="0" w:line="440" w:lineRule="exact"/>
              <w:ind w:left="0"/>
              <w:jc w:val="center"/>
              <w:rPr>
                <w:rFonts w:eastAsia="Times New Roman"/>
                <w:color w:val="auto"/>
                <w:sz w:val="30"/>
                <w:szCs w:val="30"/>
              </w:rPr>
            </w:pPr>
          </w:p>
        </w:tc>
        <w:tc>
          <w:tcPr>
            <w:tcW w:w="2409" w:type="dxa"/>
            <w:tcBorders>
              <w:top w:val="nil"/>
              <w:left w:val="nil"/>
              <w:bottom w:val="nil"/>
              <w:right w:val="nil"/>
            </w:tcBorders>
            <w:noWrap/>
            <w:hideMark/>
          </w:tcPr>
          <w:p w14:paraId="5AA59EC1" w14:textId="121C18B9" w:rsidR="003051AA" w:rsidRPr="00C04D55" w:rsidRDefault="003051AA" w:rsidP="00A425B0">
            <w:pPr>
              <w:spacing w:before="0" w:line="440" w:lineRule="exact"/>
              <w:ind w:left="0"/>
              <w:jc w:val="right"/>
              <w:rPr>
                <w:rFonts w:eastAsia="Times New Roman"/>
                <w:color w:val="auto"/>
                <w:sz w:val="30"/>
                <w:szCs w:val="30"/>
              </w:rPr>
            </w:pPr>
            <w:r w:rsidRPr="00C04D55">
              <w:rPr>
                <w:rFonts w:eastAsia="Times New Roman"/>
                <w:color w:val="auto"/>
                <w:sz w:val="30"/>
                <w:szCs w:val="30"/>
              </w:rPr>
              <w:t>(</w:t>
            </w:r>
            <w:proofErr w:type="gramStart"/>
            <w:r w:rsidRPr="00C04D55">
              <w:rPr>
                <w:rFonts w:eastAsia="Times New Roman"/>
                <w:color w:val="auto"/>
                <w:sz w:val="30"/>
                <w:szCs w:val="30"/>
              </w:rPr>
              <w:t>Unit :</w:t>
            </w:r>
            <w:proofErr w:type="gramEnd"/>
            <w:r w:rsidRPr="00C04D55">
              <w:rPr>
                <w:rFonts w:eastAsia="Times New Roman"/>
                <w:color w:val="auto"/>
                <w:sz w:val="30"/>
                <w:szCs w:val="30"/>
              </w:rPr>
              <w:t xml:space="preserve"> Baht)</w:t>
            </w:r>
          </w:p>
        </w:tc>
      </w:tr>
      <w:tr w:rsidR="003051AA" w:rsidRPr="00C04D55" w14:paraId="2570F85A" w14:textId="77777777" w:rsidTr="00804B1A">
        <w:trPr>
          <w:trHeight w:val="367"/>
        </w:trPr>
        <w:tc>
          <w:tcPr>
            <w:tcW w:w="6379" w:type="dxa"/>
            <w:tcBorders>
              <w:top w:val="nil"/>
              <w:left w:val="nil"/>
              <w:bottom w:val="nil"/>
              <w:right w:val="nil"/>
            </w:tcBorders>
            <w:noWrap/>
            <w:vAlign w:val="bottom"/>
          </w:tcPr>
          <w:p w14:paraId="0E6E52B1" w14:textId="77777777" w:rsidR="003051AA" w:rsidRPr="00C04D55" w:rsidRDefault="003051AA" w:rsidP="00A425B0">
            <w:pPr>
              <w:spacing w:before="0" w:line="440" w:lineRule="exact"/>
              <w:ind w:left="0"/>
              <w:jc w:val="center"/>
              <w:rPr>
                <w:rFonts w:eastAsia="Times New Roman"/>
                <w:color w:val="auto"/>
                <w:sz w:val="30"/>
                <w:szCs w:val="30"/>
              </w:rPr>
            </w:pPr>
          </w:p>
        </w:tc>
        <w:tc>
          <w:tcPr>
            <w:tcW w:w="2409" w:type="dxa"/>
            <w:tcBorders>
              <w:top w:val="nil"/>
              <w:left w:val="nil"/>
              <w:bottom w:val="nil"/>
              <w:right w:val="nil"/>
            </w:tcBorders>
            <w:noWrap/>
          </w:tcPr>
          <w:p w14:paraId="39671B9B" w14:textId="340205DC" w:rsidR="003051AA" w:rsidRPr="00C04D55" w:rsidRDefault="003051AA" w:rsidP="00A425B0">
            <w:pPr>
              <w:spacing w:before="0" w:line="440" w:lineRule="exact"/>
              <w:ind w:left="0"/>
              <w:jc w:val="center"/>
              <w:rPr>
                <w:rFonts w:eastAsia="Times New Roman"/>
                <w:color w:val="auto"/>
                <w:sz w:val="30"/>
                <w:szCs w:val="30"/>
              </w:rPr>
            </w:pPr>
            <w:r w:rsidRPr="00C04D55">
              <w:rPr>
                <w:sz w:val="30"/>
                <w:szCs w:val="30"/>
              </w:rPr>
              <w:t xml:space="preserve">Consolidated and </w:t>
            </w:r>
            <w:r w:rsidRPr="00C04D55">
              <w:rPr>
                <w:rFonts w:eastAsia="Times New Roman"/>
                <w:color w:val="auto"/>
                <w:sz w:val="30"/>
                <w:szCs w:val="30"/>
              </w:rPr>
              <w:t>Separate</w:t>
            </w:r>
          </w:p>
        </w:tc>
      </w:tr>
      <w:tr w:rsidR="003051AA" w:rsidRPr="00C04D55" w14:paraId="190179B8" w14:textId="77777777" w:rsidTr="00804B1A">
        <w:trPr>
          <w:trHeight w:val="259"/>
        </w:trPr>
        <w:tc>
          <w:tcPr>
            <w:tcW w:w="6379" w:type="dxa"/>
            <w:tcBorders>
              <w:top w:val="nil"/>
              <w:left w:val="nil"/>
              <w:bottom w:val="nil"/>
              <w:right w:val="nil"/>
            </w:tcBorders>
            <w:noWrap/>
            <w:vAlign w:val="bottom"/>
          </w:tcPr>
          <w:p w14:paraId="3D7FD34D" w14:textId="77777777" w:rsidR="003051AA" w:rsidRPr="00C04D55" w:rsidRDefault="003051AA" w:rsidP="00A425B0">
            <w:pPr>
              <w:spacing w:before="0" w:line="440" w:lineRule="exact"/>
              <w:ind w:left="0"/>
              <w:jc w:val="center"/>
              <w:rPr>
                <w:rFonts w:eastAsia="Times New Roman"/>
                <w:color w:val="auto"/>
                <w:sz w:val="30"/>
                <w:szCs w:val="30"/>
              </w:rPr>
            </w:pPr>
          </w:p>
        </w:tc>
        <w:tc>
          <w:tcPr>
            <w:tcW w:w="2409" w:type="dxa"/>
            <w:tcBorders>
              <w:top w:val="nil"/>
              <w:left w:val="nil"/>
              <w:bottom w:val="nil"/>
              <w:right w:val="nil"/>
            </w:tcBorders>
            <w:noWrap/>
          </w:tcPr>
          <w:p w14:paraId="6BDA1633" w14:textId="2EDAE502" w:rsidR="003051AA" w:rsidRPr="00C04D55" w:rsidRDefault="003051AA" w:rsidP="00A425B0">
            <w:pPr>
              <w:pBdr>
                <w:bottom w:val="single" w:sz="4" w:space="1" w:color="auto"/>
              </w:pBdr>
              <w:spacing w:before="0" w:line="440" w:lineRule="exact"/>
              <w:ind w:left="0"/>
              <w:jc w:val="center"/>
              <w:rPr>
                <w:rFonts w:eastAsia="Times New Roman"/>
                <w:color w:val="auto"/>
                <w:sz w:val="30"/>
                <w:szCs w:val="30"/>
              </w:rPr>
            </w:pPr>
            <w:r w:rsidRPr="00C04D55">
              <w:rPr>
                <w:sz w:val="30"/>
                <w:szCs w:val="30"/>
              </w:rPr>
              <w:t>financial statements</w:t>
            </w:r>
          </w:p>
        </w:tc>
      </w:tr>
      <w:tr w:rsidR="004E2A31" w:rsidRPr="00C04D55" w14:paraId="69AAAEE9" w14:textId="77777777" w:rsidTr="00804B1A">
        <w:trPr>
          <w:trHeight w:val="252"/>
        </w:trPr>
        <w:tc>
          <w:tcPr>
            <w:tcW w:w="6379" w:type="dxa"/>
            <w:tcBorders>
              <w:top w:val="nil"/>
              <w:left w:val="nil"/>
              <w:bottom w:val="nil"/>
              <w:right w:val="nil"/>
            </w:tcBorders>
            <w:noWrap/>
            <w:hideMark/>
          </w:tcPr>
          <w:p w14:paraId="0F72BCBD" w14:textId="20C0D899" w:rsidR="004E2A31" w:rsidRPr="00C04D55" w:rsidRDefault="004E2A31" w:rsidP="00A425B0">
            <w:pPr>
              <w:spacing w:before="0" w:line="440" w:lineRule="exact"/>
              <w:ind w:left="34"/>
              <w:jc w:val="left"/>
              <w:rPr>
                <w:sz w:val="30"/>
                <w:szCs w:val="30"/>
              </w:rPr>
            </w:pPr>
            <w:r w:rsidRPr="00C04D55">
              <w:rPr>
                <w:sz w:val="30"/>
                <w:szCs w:val="30"/>
              </w:rPr>
              <w:t>Book value as at January 1, 202</w:t>
            </w:r>
            <w:r w:rsidR="00B50719">
              <w:rPr>
                <w:sz w:val="30"/>
                <w:szCs w:val="30"/>
              </w:rPr>
              <w:t>6</w:t>
            </w:r>
          </w:p>
        </w:tc>
        <w:tc>
          <w:tcPr>
            <w:tcW w:w="2409" w:type="dxa"/>
            <w:noWrap/>
            <w:hideMark/>
          </w:tcPr>
          <w:p w14:paraId="3FBF6B3D" w14:textId="44DE45B2" w:rsidR="004E2A31" w:rsidRPr="00C04D55" w:rsidRDefault="004E2A31" w:rsidP="00A425B0">
            <w:pPr>
              <w:spacing w:before="0" w:line="440" w:lineRule="exact"/>
              <w:ind w:left="0"/>
              <w:jc w:val="right"/>
              <w:rPr>
                <w:sz w:val="30"/>
                <w:szCs w:val="30"/>
              </w:rPr>
            </w:pPr>
            <w:r w:rsidRPr="00C04D55">
              <w:rPr>
                <w:sz w:val="30"/>
                <w:szCs w:val="30"/>
              </w:rPr>
              <w:t>8,295,946.79</w:t>
            </w:r>
          </w:p>
        </w:tc>
      </w:tr>
      <w:tr w:rsidR="004E2A31" w:rsidRPr="00C04D55" w14:paraId="31272B9F" w14:textId="77777777" w:rsidTr="00804B1A">
        <w:trPr>
          <w:trHeight w:val="299"/>
        </w:trPr>
        <w:tc>
          <w:tcPr>
            <w:tcW w:w="6379" w:type="dxa"/>
            <w:tcBorders>
              <w:top w:val="nil"/>
              <w:left w:val="nil"/>
              <w:bottom w:val="nil"/>
              <w:right w:val="nil"/>
            </w:tcBorders>
            <w:noWrap/>
            <w:hideMark/>
          </w:tcPr>
          <w:p w14:paraId="3823DD28" w14:textId="2639560B" w:rsidR="004E2A31" w:rsidRPr="00C04D55" w:rsidRDefault="004E2A31" w:rsidP="00A425B0">
            <w:pPr>
              <w:spacing w:before="0" w:line="440" w:lineRule="exact"/>
              <w:ind w:left="34"/>
              <w:jc w:val="left"/>
              <w:rPr>
                <w:sz w:val="30"/>
                <w:szCs w:val="30"/>
              </w:rPr>
            </w:pPr>
            <w:r w:rsidRPr="00C04D55">
              <w:rPr>
                <w:sz w:val="30"/>
                <w:szCs w:val="30"/>
              </w:rPr>
              <w:t>Lease liabilities increased during the period</w:t>
            </w:r>
          </w:p>
        </w:tc>
        <w:tc>
          <w:tcPr>
            <w:tcW w:w="2409" w:type="dxa"/>
            <w:noWrap/>
            <w:hideMark/>
          </w:tcPr>
          <w:p w14:paraId="52E81E86" w14:textId="7CACC358" w:rsidR="004E2A31" w:rsidRPr="00C04D55" w:rsidRDefault="004E2A31" w:rsidP="00A425B0">
            <w:pPr>
              <w:spacing w:before="0" w:line="440" w:lineRule="exact"/>
              <w:ind w:left="0"/>
              <w:jc w:val="right"/>
              <w:rPr>
                <w:sz w:val="30"/>
                <w:szCs w:val="30"/>
              </w:rPr>
            </w:pPr>
            <w:r w:rsidRPr="00C04D55">
              <w:rPr>
                <w:sz w:val="30"/>
                <w:szCs w:val="30"/>
              </w:rPr>
              <w:t>1,064,026.10</w:t>
            </w:r>
          </w:p>
        </w:tc>
      </w:tr>
      <w:tr w:rsidR="004E2A31" w:rsidRPr="00C04D55" w14:paraId="24E1F4A8" w14:textId="77777777" w:rsidTr="00804B1A">
        <w:trPr>
          <w:trHeight w:val="205"/>
        </w:trPr>
        <w:tc>
          <w:tcPr>
            <w:tcW w:w="6379" w:type="dxa"/>
            <w:tcBorders>
              <w:top w:val="nil"/>
              <w:left w:val="nil"/>
              <w:bottom w:val="nil"/>
              <w:right w:val="nil"/>
            </w:tcBorders>
            <w:noWrap/>
            <w:hideMark/>
          </w:tcPr>
          <w:p w14:paraId="46C132C0" w14:textId="2FF28999" w:rsidR="004E2A31" w:rsidRPr="00C04D55" w:rsidRDefault="004E2A31" w:rsidP="00A425B0">
            <w:pPr>
              <w:spacing w:before="0" w:line="440" w:lineRule="exact"/>
              <w:ind w:left="34"/>
              <w:jc w:val="left"/>
              <w:rPr>
                <w:sz w:val="30"/>
                <w:szCs w:val="30"/>
              </w:rPr>
            </w:pPr>
            <w:r w:rsidRPr="00C04D55">
              <w:rPr>
                <w:sz w:val="30"/>
                <w:szCs w:val="30"/>
              </w:rPr>
              <w:t>Repayment during the period</w:t>
            </w:r>
          </w:p>
        </w:tc>
        <w:tc>
          <w:tcPr>
            <w:tcW w:w="2409" w:type="dxa"/>
            <w:noWrap/>
            <w:hideMark/>
          </w:tcPr>
          <w:p w14:paraId="7CC4CE3B" w14:textId="4067965B" w:rsidR="004E2A31" w:rsidRPr="00C04D55" w:rsidRDefault="004E2A31" w:rsidP="00A425B0">
            <w:pPr>
              <w:spacing w:before="0" w:line="440" w:lineRule="exact"/>
              <w:ind w:left="0"/>
              <w:jc w:val="right"/>
              <w:rPr>
                <w:sz w:val="30"/>
                <w:szCs w:val="30"/>
              </w:rPr>
            </w:pPr>
            <w:r w:rsidRPr="00C04D55">
              <w:rPr>
                <w:sz w:val="30"/>
                <w:szCs w:val="30"/>
              </w:rPr>
              <w:t>(1,759,042.37)</w:t>
            </w:r>
          </w:p>
        </w:tc>
      </w:tr>
      <w:tr w:rsidR="004E2A31" w:rsidRPr="00C04D55" w14:paraId="16B78B20" w14:textId="77777777" w:rsidTr="00804B1A">
        <w:trPr>
          <w:trHeight w:val="205"/>
        </w:trPr>
        <w:tc>
          <w:tcPr>
            <w:tcW w:w="6379" w:type="dxa"/>
            <w:tcBorders>
              <w:top w:val="nil"/>
              <w:left w:val="nil"/>
              <w:bottom w:val="nil"/>
              <w:right w:val="nil"/>
            </w:tcBorders>
            <w:noWrap/>
          </w:tcPr>
          <w:p w14:paraId="21112289" w14:textId="13B1258D" w:rsidR="004E2A31" w:rsidRPr="00C04D55" w:rsidRDefault="004E2A31" w:rsidP="00A425B0">
            <w:pPr>
              <w:spacing w:before="0" w:line="440" w:lineRule="exact"/>
              <w:ind w:left="34"/>
              <w:jc w:val="left"/>
              <w:rPr>
                <w:sz w:val="30"/>
                <w:szCs w:val="30"/>
              </w:rPr>
            </w:pPr>
            <w:r w:rsidRPr="00C04D55">
              <w:rPr>
                <w:sz w:val="30"/>
                <w:szCs w:val="30"/>
              </w:rPr>
              <w:t>Decrease from adjustment for new contract</w:t>
            </w:r>
          </w:p>
        </w:tc>
        <w:tc>
          <w:tcPr>
            <w:tcW w:w="2409" w:type="dxa"/>
            <w:noWrap/>
          </w:tcPr>
          <w:p w14:paraId="29669A31" w14:textId="57DBB4A1" w:rsidR="004E2A31" w:rsidRPr="00C04D55" w:rsidRDefault="004E2A31" w:rsidP="00A425B0">
            <w:pPr>
              <w:pBdr>
                <w:bottom w:val="single" w:sz="4" w:space="1" w:color="auto"/>
              </w:pBdr>
              <w:spacing w:before="0" w:line="440" w:lineRule="exact"/>
              <w:ind w:left="0"/>
              <w:jc w:val="right"/>
              <w:rPr>
                <w:sz w:val="30"/>
                <w:szCs w:val="30"/>
              </w:rPr>
            </w:pPr>
            <w:r w:rsidRPr="00C04D55">
              <w:rPr>
                <w:sz w:val="30"/>
                <w:szCs w:val="30"/>
              </w:rPr>
              <w:t>-</w:t>
            </w:r>
          </w:p>
        </w:tc>
      </w:tr>
      <w:tr w:rsidR="004E2A31" w:rsidRPr="00C04D55" w14:paraId="1D4EF192" w14:textId="77777777" w:rsidTr="00804B1A">
        <w:trPr>
          <w:trHeight w:val="354"/>
        </w:trPr>
        <w:tc>
          <w:tcPr>
            <w:tcW w:w="6379" w:type="dxa"/>
            <w:tcBorders>
              <w:top w:val="nil"/>
              <w:left w:val="nil"/>
              <w:bottom w:val="nil"/>
              <w:right w:val="nil"/>
            </w:tcBorders>
            <w:noWrap/>
            <w:hideMark/>
          </w:tcPr>
          <w:p w14:paraId="0B739020" w14:textId="7FBCA6A3" w:rsidR="004E2A31" w:rsidRPr="00C04D55" w:rsidRDefault="004E2A31" w:rsidP="00A425B0">
            <w:pPr>
              <w:spacing w:before="0" w:line="440" w:lineRule="exact"/>
              <w:ind w:left="34"/>
              <w:jc w:val="left"/>
              <w:rPr>
                <w:sz w:val="30"/>
                <w:szCs w:val="30"/>
              </w:rPr>
            </w:pPr>
            <w:r w:rsidRPr="00C04D55">
              <w:rPr>
                <w:sz w:val="30"/>
                <w:szCs w:val="30"/>
              </w:rPr>
              <w:t>Book value as at March 31, 202</w:t>
            </w:r>
            <w:r w:rsidR="00B50719">
              <w:rPr>
                <w:sz w:val="30"/>
                <w:szCs w:val="30"/>
              </w:rPr>
              <w:t>6</w:t>
            </w:r>
          </w:p>
        </w:tc>
        <w:tc>
          <w:tcPr>
            <w:tcW w:w="2409" w:type="dxa"/>
            <w:noWrap/>
            <w:hideMark/>
          </w:tcPr>
          <w:p w14:paraId="6B6CCCDA" w14:textId="72F6CC6E" w:rsidR="004E2A31" w:rsidRPr="00C04D55" w:rsidRDefault="004E2A31" w:rsidP="00A425B0">
            <w:pPr>
              <w:spacing w:before="0" w:line="440" w:lineRule="exact"/>
              <w:ind w:left="0"/>
              <w:jc w:val="right"/>
              <w:rPr>
                <w:sz w:val="30"/>
                <w:szCs w:val="30"/>
              </w:rPr>
            </w:pPr>
            <w:r w:rsidRPr="00C04D55">
              <w:rPr>
                <w:sz w:val="30"/>
                <w:szCs w:val="30"/>
              </w:rPr>
              <w:t>7,600,930.52</w:t>
            </w:r>
          </w:p>
        </w:tc>
      </w:tr>
      <w:tr w:rsidR="004E2A31" w:rsidRPr="00C04D55" w14:paraId="75CEBD05" w14:textId="77777777" w:rsidTr="00804B1A">
        <w:trPr>
          <w:trHeight w:val="87"/>
        </w:trPr>
        <w:tc>
          <w:tcPr>
            <w:tcW w:w="6379" w:type="dxa"/>
            <w:tcBorders>
              <w:top w:val="nil"/>
              <w:left w:val="nil"/>
              <w:bottom w:val="nil"/>
              <w:right w:val="nil"/>
            </w:tcBorders>
            <w:noWrap/>
            <w:hideMark/>
          </w:tcPr>
          <w:p w14:paraId="78963106" w14:textId="7C9FE93F" w:rsidR="004E2A31" w:rsidRPr="00C04D55" w:rsidRDefault="004E2A31" w:rsidP="00A425B0">
            <w:pPr>
              <w:spacing w:before="0" w:line="440" w:lineRule="exact"/>
              <w:ind w:left="34"/>
              <w:jc w:val="left"/>
              <w:rPr>
                <w:sz w:val="30"/>
                <w:szCs w:val="30"/>
              </w:rPr>
            </w:pPr>
            <w:proofErr w:type="gramStart"/>
            <w:r w:rsidRPr="00C04D55">
              <w:rPr>
                <w:sz w:val="30"/>
                <w:szCs w:val="30"/>
              </w:rPr>
              <w:t>Less :</w:t>
            </w:r>
            <w:proofErr w:type="gramEnd"/>
            <w:r w:rsidRPr="00C04D55">
              <w:rPr>
                <w:sz w:val="30"/>
                <w:szCs w:val="30"/>
              </w:rPr>
              <w:t xml:space="preserve"> Current portion</w:t>
            </w:r>
          </w:p>
        </w:tc>
        <w:tc>
          <w:tcPr>
            <w:tcW w:w="2409" w:type="dxa"/>
            <w:noWrap/>
            <w:hideMark/>
          </w:tcPr>
          <w:p w14:paraId="34E39BDB" w14:textId="014B7851" w:rsidR="004E2A31" w:rsidRPr="00C04D55" w:rsidRDefault="004E2A31" w:rsidP="00A425B0">
            <w:pPr>
              <w:pBdr>
                <w:bottom w:val="single" w:sz="4" w:space="1" w:color="auto"/>
              </w:pBdr>
              <w:spacing w:before="0" w:line="440" w:lineRule="exact"/>
              <w:ind w:left="0"/>
              <w:jc w:val="right"/>
              <w:rPr>
                <w:sz w:val="30"/>
                <w:szCs w:val="30"/>
              </w:rPr>
            </w:pPr>
            <w:r w:rsidRPr="00C04D55">
              <w:rPr>
                <w:sz w:val="30"/>
                <w:szCs w:val="30"/>
              </w:rPr>
              <w:t>(4,394,221.07)</w:t>
            </w:r>
          </w:p>
        </w:tc>
      </w:tr>
      <w:tr w:rsidR="004E2A31" w:rsidRPr="00C04D55" w14:paraId="60F2291D" w14:textId="77777777" w:rsidTr="00804B1A">
        <w:trPr>
          <w:trHeight w:val="87"/>
        </w:trPr>
        <w:tc>
          <w:tcPr>
            <w:tcW w:w="6379" w:type="dxa"/>
            <w:tcBorders>
              <w:top w:val="nil"/>
              <w:left w:val="nil"/>
              <w:bottom w:val="nil"/>
              <w:right w:val="nil"/>
            </w:tcBorders>
            <w:noWrap/>
            <w:hideMark/>
          </w:tcPr>
          <w:p w14:paraId="173656BD" w14:textId="4CDF7EDD" w:rsidR="004E2A31" w:rsidRPr="00C04D55" w:rsidRDefault="004E2A31" w:rsidP="00A425B0">
            <w:pPr>
              <w:spacing w:before="0" w:line="440" w:lineRule="exact"/>
              <w:ind w:left="34"/>
              <w:jc w:val="left"/>
              <w:rPr>
                <w:sz w:val="30"/>
                <w:szCs w:val="30"/>
              </w:rPr>
            </w:pPr>
            <w:r w:rsidRPr="00C04D55">
              <w:rPr>
                <w:sz w:val="30"/>
                <w:szCs w:val="30"/>
              </w:rPr>
              <w:t>Lease liabilities - net from current portion</w:t>
            </w:r>
          </w:p>
        </w:tc>
        <w:tc>
          <w:tcPr>
            <w:tcW w:w="2409" w:type="dxa"/>
            <w:noWrap/>
            <w:hideMark/>
          </w:tcPr>
          <w:p w14:paraId="1AAA561F" w14:textId="67090EA1" w:rsidR="004E2A31" w:rsidRPr="00C04D55" w:rsidRDefault="004E2A31" w:rsidP="00A425B0">
            <w:pPr>
              <w:pBdr>
                <w:bottom w:val="double" w:sz="4" w:space="1" w:color="auto"/>
              </w:pBdr>
              <w:spacing w:before="0" w:line="440" w:lineRule="exact"/>
              <w:ind w:left="0"/>
              <w:jc w:val="right"/>
              <w:rPr>
                <w:sz w:val="30"/>
                <w:szCs w:val="30"/>
              </w:rPr>
            </w:pPr>
            <w:r w:rsidRPr="00C04D55">
              <w:rPr>
                <w:sz w:val="30"/>
                <w:szCs w:val="30"/>
              </w:rPr>
              <w:t>3,206,709.45</w:t>
            </w:r>
          </w:p>
        </w:tc>
      </w:tr>
    </w:tbl>
    <w:p w14:paraId="17C333D6" w14:textId="3059470F" w:rsidR="00045EC1" w:rsidRPr="00C04D55" w:rsidRDefault="00CD6CA1" w:rsidP="00A425B0">
      <w:pPr>
        <w:spacing w:line="440" w:lineRule="exact"/>
        <w:ind w:left="426" w:hanging="426"/>
        <w:rPr>
          <w:b/>
          <w:bCs/>
          <w:sz w:val="30"/>
          <w:szCs w:val="30"/>
        </w:rPr>
      </w:pPr>
      <w:r w:rsidRPr="00C04D55">
        <w:rPr>
          <w:b/>
          <w:bCs/>
          <w:sz w:val="30"/>
          <w:szCs w:val="30"/>
        </w:rPr>
        <w:t>2</w:t>
      </w:r>
      <w:r w:rsidR="004F48A3" w:rsidRPr="00C04D55">
        <w:rPr>
          <w:b/>
          <w:bCs/>
          <w:sz w:val="30"/>
          <w:szCs w:val="30"/>
        </w:rPr>
        <w:t>0</w:t>
      </w:r>
      <w:r w:rsidR="005040A8" w:rsidRPr="00C04D55">
        <w:rPr>
          <w:b/>
          <w:bCs/>
          <w:sz w:val="30"/>
          <w:szCs w:val="30"/>
          <w:cs/>
        </w:rPr>
        <w:t>.</w:t>
      </w:r>
      <w:r w:rsidR="005040A8" w:rsidRPr="00C04D55">
        <w:rPr>
          <w:b/>
          <w:bCs/>
          <w:sz w:val="30"/>
          <w:szCs w:val="30"/>
          <w:cs/>
        </w:rPr>
        <w:tab/>
      </w:r>
      <w:r w:rsidR="00794502" w:rsidRPr="00C04D55">
        <w:rPr>
          <w:b/>
          <w:bCs/>
          <w:sz w:val="30"/>
          <w:szCs w:val="30"/>
        </w:rPr>
        <w:t>NON-CURRENT PROVISIONS FOR EMPLOYEE BENEFIT</w:t>
      </w:r>
    </w:p>
    <w:p w14:paraId="040AB17B" w14:textId="004947D3" w:rsidR="00045EC1" w:rsidRPr="00C04D55" w:rsidRDefault="00794502" w:rsidP="00A425B0">
      <w:pPr>
        <w:spacing w:line="440" w:lineRule="exact"/>
        <w:ind w:left="426"/>
        <w:rPr>
          <w:sz w:val="30"/>
          <w:szCs w:val="30"/>
        </w:rPr>
      </w:pPr>
      <w:r w:rsidRPr="00C04D55">
        <w:rPr>
          <w:sz w:val="30"/>
          <w:szCs w:val="30"/>
        </w:rPr>
        <w:t xml:space="preserve">The increase and decrease of employee benefit obligations for the </w:t>
      </w:r>
      <w:r w:rsidR="00A47A33" w:rsidRPr="00C04D55">
        <w:rPr>
          <w:sz w:val="30"/>
          <w:szCs w:val="30"/>
        </w:rPr>
        <w:t>three</w:t>
      </w:r>
      <w:r w:rsidRPr="00C04D55">
        <w:rPr>
          <w:sz w:val="30"/>
          <w:szCs w:val="30"/>
        </w:rPr>
        <w:t xml:space="preserve">-month periods ended </w:t>
      </w:r>
      <w:r w:rsidR="00A47A33" w:rsidRPr="00C04D55">
        <w:rPr>
          <w:sz w:val="30"/>
          <w:szCs w:val="30"/>
        </w:rPr>
        <w:t>March</w:t>
      </w:r>
      <w:r w:rsidRPr="00C04D55">
        <w:rPr>
          <w:sz w:val="30"/>
          <w:szCs w:val="30"/>
        </w:rPr>
        <w:t xml:space="preserve"> </w:t>
      </w:r>
      <w:r w:rsidR="00CD6CA1" w:rsidRPr="00C04D55">
        <w:rPr>
          <w:sz w:val="30"/>
          <w:szCs w:val="30"/>
        </w:rPr>
        <w:t>3</w:t>
      </w:r>
      <w:r w:rsidR="00A47A33" w:rsidRPr="00C04D55">
        <w:rPr>
          <w:sz w:val="30"/>
          <w:szCs w:val="30"/>
        </w:rPr>
        <w:t>1</w:t>
      </w:r>
      <w:r w:rsidRPr="00C04D55">
        <w:rPr>
          <w:sz w:val="30"/>
          <w:szCs w:val="30"/>
        </w:rPr>
        <w:t xml:space="preserve">, </w:t>
      </w:r>
      <w:r w:rsidR="00CD6CA1" w:rsidRPr="00C04D55">
        <w:rPr>
          <w:sz w:val="30"/>
          <w:szCs w:val="30"/>
        </w:rPr>
        <w:t>202</w:t>
      </w:r>
      <w:r w:rsidR="004E2A31" w:rsidRPr="00C04D55">
        <w:rPr>
          <w:sz w:val="30"/>
          <w:szCs w:val="30"/>
        </w:rPr>
        <w:t>6</w:t>
      </w:r>
      <w:r w:rsidRPr="00C04D55">
        <w:rPr>
          <w:sz w:val="30"/>
          <w:szCs w:val="30"/>
          <w:cs/>
        </w:rPr>
        <w:t xml:space="preserve"> </w:t>
      </w:r>
      <w:r w:rsidRPr="00C04D55">
        <w:rPr>
          <w:sz w:val="30"/>
          <w:szCs w:val="30"/>
        </w:rPr>
        <w:t>are summarized as follows:</w:t>
      </w:r>
    </w:p>
    <w:tbl>
      <w:tblPr>
        <w:tblW w:w="8789" w:type="dxa"/>
        <w:tblInd w:w="284" w:type="dxa"/>
        <w:tblLayout w:type="fixed"/>
        <w:tblLook w:val="04A0" w:firstRow="1" w:lastRow="0" w:firstColumn="1" w:lastColumn="0" w:noHBand="0" w:noVBand="1"/>
      </w:tblPr>
      <w:tblGrid>
        <w:gridCol w:w="6379"/>
        <w:gridCol w:w="2410"/>
      </w:tblGrid>
      <w:tr w:rsidR="00B66C02" w:rsidRPr="00C04D55" w14:paraId="241FE45A" w14:textId="77777777" w:rsidTr="00804B1A">
        <w:trPr>
          <w:trHeight w:val="87"/>
        </w:trPr>
        <w:tc>
          <w:tcPr>
            <w:tcW w:w="6379" w:type="dxa"/>
            <w:tcBorders>
              <w:top w:val="nil"/>
              <w:left w:val="nil"/>
              <w:bottom w:val="nil"/>
              <w:right w:val="nil"/>
            </w:tcBorders>
            <w:noWrap/>
            <w:vAlign w:val="bottom"/>
            <w:hideMark/>
          </w:tcPr>
          <w:p w14:paraId="44D2A0B4" w14:textId="77777777" w:rsidR="00B66C02" w:rsidRPr="00C04D55" w:rsidRDefault="00B66C02" w:rsidP="00A425B0">
            <w:pPr>
              <w:spacing w:before="0" w:line="440" w:lineRule="exact"/>
              <w:ind w:left="0"/>
              <w:jc w:val="left"/>
              <w:rPr>
                <w:rFonts w:eastAsia="Times New Roman"/>
                <w:color w:val="auto"/>
                <w:sz w:val="30"/>
                <w:szCs w:val="30"/>
              </w:rPr>
            </w:pPr>
          </w:p>
        </w:tc>
        <w:tc>
          <w:tcPr>
            <w:tcW w:w="2410" w:type="dxa"/>
            <w:tcBorders>
              <w:top w:val="nil"/>
              <w:left w:val="nil"/>
              <w:bottom w:val="nil"/>
              <w:right w:val="nil"/>
            </w:tcBorders>
            <w:noWrap/>
            <w:hideMark/>
          </w:tcPr>
          <w:p w14:paraId="5F6BEB96" w14:textId="592C9587" w:rsidR="00B66C02" w:rsidRPr="00C04D55" w:rsidRDefault="00B66C02" w:rsidP="00A425B0">
            <w:pPr>
              <w:spacing w:before="0" w:line="440" w:lineRule="exact"/>
              <w:ind w:left="0"/>
              <w:jc w:val="right"/>
              <w:rPr>
                <w:rFonts w:eastAsia="Times New Roman"/>
                <w:color w:val="auto"/>
                <w:sz w:val="30"/>
                <w:szCs w:val="30"/>
              </w:rPr>
            </w:pPr>
            <w:r w:rsidRPr="00C04D55">
              <w:rPr>
                <w:rFonts w:eastAsia="Times New Roman"/>
                <w:color w:val="auto"/>
                <w:sz w:val="30"/>
                <w:szCs w:val="30"/>
              </w:rPr>
              <w:t>(</w:t>
            </w:r>
            <w:proofErr w:type="gramStart"/>
            <w:r w:rsidRPr="00C04D55">
              <w:rPr>
                <w:rFonts w:eastAsia="Times New Roman"/>
                <w:color w:val="auto"/>
                <w:sz w:val="30"/>
                <w:szCs w:val="30"/>
              </w:rPr>
              <w:t>Unit :</w:t>
            </w:r>
            <w:proofErr w:type="gramEnd"/>
            <w:r w:rsidRPr="00C04D55">
              <w:rPr>
                <w:rFonts w:eastAsia="Times New Roman"/>
                <w:color w:val="auto"/>
                <w:sz w:val="30"/>
                <w:szCs w:val="30"/>
              </w:rPr>
              <w:t xml:space="preserve"> Baht)</w:t>
            </w:r>
          </w:p>
        </w:tc>
      </w:tr>
      <w:tr w:rsidR="00B66C02" w:rsidRPr="00C04D55" w14:paraId="51C3D97F" w14:textId="77777777" w:rsidTr="00804B1A">
        <w:trPr>
          <w:trHeight w:val="87"/>
        </w:trPr>
        <w:tc>
          <w:tcPr>
            <w:tcW w:w="6379" w:type="dxa"/>
            <w:tcBorders>
              <w:top w:val="nil"/>
              <w:left w:val="nil"/>
              <w:bottom w:val="nil"/>
              <w:right w:val="nil"/>
            </w:tcBorders>
            <w:noWrap/>
            <w:vAlign w:val="bottom"/>
          </w:tcPr>
          <w:p w14:paraId="20A35677" w14:textId="77777777" w:rsidR="00B66C02" w:rsidRPr="00C04D55" w:rsidRDefault="00B66C02" w:rsidP="00A425B0">
            <w:pPr>
              <w:spacing w:before="0" w:line="440" w:lineRule="exact"/>
              <w:ind w:left="0"/>
              <w:jc w:val="left"/>
              <w:rPr>
                <w:rFonts w:eastAsia="Times New Roman"/>
                <w:color w:val="auto"/>
                <w:sz w:val="30"/>
                <w:szCs w:val="30"/>
              </w:rPr>
            </w:pPr>
          </w:p>
        </w:tc>
        <w:tc>
          <w:tcPr>
            <w:tcW w:w="2410" w:type="dxa"/>
            <w:tcBorders>
              <w:top w:val="nil"/>
              <w:left w:val="nil"/>
              <w:bottom w:val="nil"/>
              <w:right w:val="nil"/>
            </w:tcBorders>
            <w:noWrap/>
          </w:tcPr>
          <w:p w14:paraId="3538D77E" w14:textId="028AD8F4" w:rsidR="00B66C02" w:rsidRPr="00C04D55" w:rsidRDefault="00B66C02" w:rsidP="00A425B0">
            <w:pPr>
              <w:spacing w:before="0" w:line="440" w:lineRule="exact"/>
              <w:ind w:left="0"/>
              <w:jc w:val="center"/>
              <w:rPr>
                <w:sz w:val="30"/>
                <w:szCs w:val="30"/>
              </w:rPr>
            </w:pPr>
            <w:r w:rsidRPr="00C04D55">
              <w:rPr>
                <w:sz w:val="30"/>
                <w:szCs w:val="30"/>
              </w:rPr>
              <w:t>Consolidated</w:t>
            </w:r>
            <w:r w:rsidRPr="00C04D55">
              <w:rPr>
                <w:sz w:val="30"/>
                <w:szCs w:val="30"/>
                <w:cs/>
              </w:rPr>
              <w:t xml:space="preserve"> </w:t>
            </w:r>
            <w:r w:rsidRPr="00C04D55">
              <w:rPr>
                <w:sz w:val="30"/>
                <w:szCs w:val="30"/>
              </w:rPr>
              <w:t xml:space="preserve">and </w:t>
            </w:r>
            <w:r w:rsidRPr="00C04D55">
              <w:rPr>
                <w:rFonts w:eastAsia="Times New Roman"/>
                <w:color w:val="auto"/>
                <w:sz w:val="30"/>
                <w:szCs w:val="30"/>
              </w:rPr>
              <w:t>Separate</w:t>
            </w:r>
          </w:p>
        </w:tc>
      </w:tr>
      <w:tr w:rsidR="00B66C02" w:rsidRPr="00C04D55" w14:paraId="48D1ED58" w14:textId="77777777" w:rsidTr="00804B1A">
        <w:trPr>
          <w:trHeight w:val="87"/>
        </w:trPr>
        <w:tc>
          <w:tcPr>
            <w:tcW w:w="6379" w:type="dxa"/>
            <w:tcBorders>
              <w:top w:val="nil"/>
              <w:left w:val="nil"/>
              <w:bottom w:val="nil"/>
              <w:right w:val="nil"/>
            </w:tcBorders>
            <w:noWrap/>
            <w:vAlign w:val="bottom"/>
          </w:tcPr>
          <w:p w14:paraId="29B9BC01" w14:textId="77777777" w:rsidR="00B66C02" w:rsidRPr="00C04D55" w:rsidRDefault="00B66C02" w:rsidP="00A425B0">
            <w:pPr>
              <w:spacing w:before="0" w:line="440" w:lineRule="exact"/>
              <w:ind w:left="0"/>
              <w:jc w:val="left"/>
              <w:rPr>
                <w:rFonts w:eastAsia="Times New Roman"/>
                <w:color w:val="auto"/>
                <w:sz w:val="30"/>
                <w:szCs w:val="30"/>
              </w:rPr>
            </w:pPr>
          </w:p>
        </w:tc>
        <w:tc>
          <w:tcPr>
            <w:tcW w:w="2410" w:type="dxa"/>
            <w:tcBorders>
              <w:top w:val="nil"/>
              <w:left w:val="nil"/>
              <w:bottom w:val="nil"/>
              <w:right w:val="nil"/>
            </w:tcBorders>
            <w:noWrap/>
          </w:tcPr>
          <w:p w14:paraId="556E33C6" w14:textId="19051F7B" w:rsidR="00B66C02" w:rsidRPr="00C04D55" w:rsidRDefault="00B66C02" w:rsidP="00A425B0">
            <w:pPr>
              <w:pBdr>
                <w:bottom w:val="single" w:sz="4" w:space="1" w:color="auto"/>
              </w:pBdr>
              <w:spacing w:before="0" w:line="440" w:lineRule="exact"/>
              <w:ind w:left="0"/>
              <w:jc w:val="center"/>
              <w:rPr>
                <w:sz w:val="30"/>
                <w:szCs w:val="30"/>
              </w:rPr>
            </w:pPr>
            <w:r w:rsidRPr="00C04D55">
              <w:rPr>
                <w:sz w:val="30"/>
                <w:szCs w:val="30"/>
              </w:rPr>
              <w:t>financial statements</w:t>
            </w:r>
          </w:p>
        </w:tc>
      </w:tr>
      <w:tr w:rsidR="005B16CC" w:rsidRPr="00C04D55" w14:paraId="39C3DB51" w14:textId="77777777" w:rsidTr="0030732B">
        <w:trPr>
          <w:trHeight w:val="87"/>
        </w:trPr>
        <w:tc>
          <w:tcPr>
            <w:tcW w:w="6379" w:type="dxa"/>
            <w:tcBorders>
              <w:top w:val="nil"/>
              <w:left w:val="nil"/>
              <w:bottom w:val="nil"/>
              <w:right w:val="nil"/>
            </w:tcBorders>
            <w:noWrap/>
            <w:hideMark/>
          </w:tcPr>
          <w:p w14:paraId="1461D9FC" w14:textId="6E373028" w:rsidR="005B16CC" w:rsidRPr="00C04D55" w:rsidRDefault="005B16CC" w:rsidP="00A425B0">
            <w:pPr>
              <w:tabs>
                <w:tab w:val="left" w:pos="3293"/>
              </w:tabs>
              <w:spacing w:before="0" w:line="440" w:lineRule="exact"/>
              <w:ind w:left="34"/>
              <w:jc w:val="left"/>
              <w:rPr>
                <w:rFonts w:eastAsia="Times New Roman"/>
                <w:color w:val="auto"/>
                <w:sz w:val="30"/>
                <w:szCs w:val="30"/>
              </w:rPr>
            </w:pPr>
            <w:r w:rsidRPr="00C04D55">
              <w:rPr>
                <w:sz w:val="30"/>
                <w:szCs w:val="30"/>
              </w:rPr>
              <w:t>Book value as at January 1, 202</w:t>
            </w:r>
            <w:r w:rsidR="00B50719">
              <w:rPr>
                <w:sz w:val="30"/>
                <w:szCs w:val="30"/>
              </w:rPr>
              <w:t>6</w:t>
            </w:r>
          </w:p>
        </w:tc>
        <w:tc>
          <w:tcPr>
            <w:tcW w:w="2410" w:type="dxa"/>
            <w:noWrap/>
            <w:vAlign w:val="bottom"/>
            <w:hideMark/>
          </w:tcPr>
          <w:p w14:paraId="08F4455C" w14:textId="4429E019" w:rsidR="005B16CC" w:rsidRPr="00C04D55" w:rsidRDefault="005B16CC" w:rsidP="00A425B0">
            <w:pPr>
              <w:spacing w:before="0" w:line="440" w:lineRule="exact"/>
              <w:ind w:left="0"/>
              <w:jc w:val="right"/>
              <w:rPr>
                <w:rFonts w:eastAsia="Times New Roman"/>
                <w:color w:val="auto"/>
                <w:sz w:val="30"/>
                <w:szCs w:val="30"/>
              </w:rPr>
            </w:pPr>
            <w:r w:rsidRPr="00C04D55">
              <w:rPr>
                <w:sz w:val="30"/>
                <w:szCs w:val="30"/>
              </w:rPr>
              <w:t>9,873,085.00</w:t>
            </w:r>
          </w:p>
        </w:tc>
      </w:tr>
      <w:tr w:rsidR="005B16CC" w:rsidRPr="00C04D55" w14:paraId="065A8717" w14:textId="77777777" w:rsidTr="0030732B">
        <w:trPr>
          <w:trHeight w:val="87"/>
        </w:trPr>
        <w:tc>
          <w:tcPr>
            <w:tcW w:w="6379" w:type="dxa"/>
            <w:tcBorders>
              <w:top w:val="nil"/>
              <w:left w:val="nil"/>
              <w:bottom w:val="nil"/>
              <w:right w:val="nil"/>
            </w:tcBorders>
            <w:noWrap/>
            <w:hideMark/>
          </w:tcPr>
          <w:p w14:paraId="29C185AC" w14:textId="0EB7B5F4" w:rsidR="005B16CC" w:rsidRPr="00C04D55" w:rsidRDefault="005B16CC" w:rsidP="00A425B0">
            <w:pPr>
              <w:spacing w:before="0" w:line="440" w:lineRule="exact"/>
              <w:ind w:left="34"/>
              <w:jc w:val="left"/>
              <w:rPr>
                <w:rFonts w:eastAsia="Times New Roman"/>
                <w:color w:val="auto"/>
                <w:sz w:val="30"/>
                <w:szCs w:val="30"/>
              </w:rPr>
            </w:pPr>
            <w:r w:rsidRPr="00C04D55">
              <w:rPr>
                <w:sz w:val="30"/>
                <w:szCs w:val="30"/>
              </w:rPr>
              <w:t>Current costs of service and interest</w:t>
            </w:r>
          </w:p>
        </w:tc>
        <w:tc>
          <w:tcPr>
            <w:tcW w:w="2410" w:type="dxa"/>
            <w:noWrap/>
            <w:vAlign w:val="bottom"/>
            <w:hideMark/>
          </w:tcPr>
          <w:p w14:paraId="0031E9C3" w14:textId="78ABC903" w:rsidR="005B16CC" w:rsidRPr="00C04D55" w:rsidRDefault="005B16CC" w:rsidP="00A425B0">
            <w:pPr>
              <w:spacing w:before="0" w:line="440" w:lineRule="exact"/>
              <w:ind w:left="0"/>
              <w:jc w:val="right"/>
              <w:rPr>
                <w:rFonts w:eastAsia="Times New Roman"/>
                <w:color w:val="auto"/>
                <w:sz w:val="30"/>
                <w:szCs w:val="30"/>
              </w:rPr>
            </w:pPr>
            <w:r w:rsidRPr="00C04D55">
              <w:rPr>
                <w:sz w:val="30"/>
                <w:szCs w:val="30"/>
              </w:rPr>
              <w:t>734,615.00</w:t>
            </w:r>
          </w:p>
        </w:tc>
      </w:tr>
      <w:tr w:rsidR="005B16CC" w:rsidRPr="00C04D55" w14:paraId="71389D42" w14:textId="77777777" w:rsidTr="0030732B">
        <w:trPr>
          <w:trHeight w:val="87"/>
        </w:trPr>
        <w:tc>
          <w:tcPr>
            <w:tcW w:w="6379" w:type="dxa"/>
            <w:tcBorders>
              <w:top w:val="nil"/>
              <w:left w:val="nil"/>
              <w:bottom w:val="nil"/>
              <w:right w:val="nil"/>
            </w:tcBorders>
            <w:noWrap/>
          </w:tcPr>
          <w:p w14:paraId="26A193C0" w14:textId="4AD84089" w:rsidR="005B16CC" w:rsidRPr="00C04D55" w:rsidRDefault="005B16CC" w:rsidP="00A425B0">
            <w:pPr>
              <w:spacing w:before="0" w:line="440" w:lineRule="exact"/>
              <w:ind w:left="34"/>
              <w:jc w:val="left"/>
              <w:rPr>
                <w:sz w:val="30"/>
                <w:szCs w:val="30"/>
              </w:rPr>
            </w:pPr>
            <w:r w:rsidRPr="00C04D55">
              <w:rPr>
                <w:sz w:val="30"/>
                <w:szCs w:val="30"/>
              </w:rPr>
              <w:t>Actuarial losses (gains)</w:t>
            </w:r>
          </w:p>
        </w:tc>
        <w:tc>
          <w:tcPr>
            <w:tcW w:w="2410" w:type="dxa"/>
            <w:noWrap/>
            <w:vAlign w:val="bottom"/>
          </w:tcPr>
          <w:p w14:paraId="1FADE7DF" w14:textId="75DA17DB" w:rsidR="005B16CC" w:rsidRPr="00C04D55" w:rsidRDefault="005B16CC" w:rsidP="00A425B0">
            <w:pPr>
              <w:pBdr>
                <w:bottom w:val="single" w:sz="4" w:space="1" w:color="auto"/>
              </w:pBdr>
              <w:spacing w:before="0" w:line="440" w:lineRule="exact"/>
              <w:ind w:left="0"/>
              <w:jc w:val="right"/>
              <w:rPr>
                <w:sz w:val="30"/>
                <w:szCs w:val="30"/>
              </w:rPr>
            </w:pPr>
            <w:r w:rsidRPr="00C04D55">
              <w:rPr>
                <w:rFonts w:eastAsia="Times New Roman"/>
                <w:color w:val="auto"/>
                <w:sz w:val="30"/>
                <w:szCs w:val="30"/>
              </w:rPr>
              <w:t>(891,048.00)</w:t>
            </w:r>
          </w:p>
        </w:tc>
      </w:tr>
      <w:tr w:rsidR="005B16CC" w:rsidRPr="00C04D55" w14:paraId="2B4E47FE" w14:textId="77777777" w:rsidTr="0030732B">
        <w:trPr>
          <w:trHeight w:val="87"/>
        </w:trPr>
        <w:tc>
          <w:tcPr>
            <w:tcW w:w="6379" w:type="dxa"/>
            <w:tcBorders>
              <w:top w:val="nil"/>
              <w:left w:val="nil"/>
              <w:bottom w:val="nil"/>
              <w:right w:val="nil"/>
            </w:tcBorders>
            <w:noWrap/>
            <w:hideMark/>
          </w:tcPr>
          <w:p w14:paraId="715D4875" w14:textId="55D3A13C" w:rsidR="005B16CC" w:rsidRPr="00C04D55" w:rsidRDefault="005B16CC" w:rsidP="00A425B0">
            <w:pPr>
              <w:spacing w:before="0" w:line="440" w:lineRule="exact"/>
              <w:ind w:left="34"/>
              <w:jc w:val="left"/>
              <w:rPr>
                <w:rFonts w:eastAsia="Times New Roman"/>
                <w:color w:val="auto"/>
                <w:sz w:val="30"/>
                <w:szCs w:val="30"/>
              </w:rPr>
            </w:pPr>
            <w:r w:rsidRPr="00C04D55">
              <w:rPr>
                <w:sz w:val="30"/>
                <w:szCs w:val="30"/>
              </w:rPr>
              <w:t>Book value as at March 31, 202</w:t>
            </w:r>
            <w:r w:rsidR="00B50719">
              <w:rPr>
                <w:sz w:val="30"/>
                <w:szCs w:val="30"/>
              </w:rPr>
              <w:t>6</w:t>
            </w:r>
          </w:p>
        </w:tc>
        <w:tc>
          <w:tcPr>
            <w:tcW w:w="2410" w:type="dxa"/>
            <w:noWrap/>
            <w:vAlign w:val="bottom"/>
            <w:hideMark/>
          </w:tcPr>
          <w:p w14:paraId="22B19968" w14:textId="7C680272" w:rsidR="005B16CC" w:rsidRPr="00C04D55" w:rsidRDefault="005B16CC" w:rsidP="00A425B0">
            <w:pPr>
              <w:pBdr>
                <w:bottom w:val="double" w:sz="4" w:space="1" w:color="auto"/>
              </w:pBdr>
              <w:spacing w:before="0" w:line="440" w:lineRule="exact"/>
              <w:ind w:left="0"/>
              <w:jc w:val="right"/>
              <w:rPr>
                <w:rFonts w:eastAsia="Times New Roman"/>
                <w:color w:val="auto"/>
                <w:sz w:val="30"/>
                <w:szCs w:val="30"/>
              </w:rPr>
            </w:pPr>
            <w:r w:rsidRPr="00C04D55">
              <w:rPr>
                <w:sz w:val="30"/>
                <w:szCs w:val="30"/>
              </w:rPr>
              <w:t>9,716,652.00</w:t>
            </w:r>
          </w:p>
        </w:tc>
      </w:tr>
    </w:tbl>
    <w:p w14:paraId="715C829C" w14:textId="77777777" w:rsidR="00A425B0" w:rsidRDefault="00A425B0" w:rsidP="00A425B0">
      <w:pPr>
        <w:spacing w:before="0" w:after="160" w:line="440" w:lineRule="exact"/>
        <w:ind w:left="0"/>
        <w:jc w:val="left"/>
        <w:rPr>
          <w:b/>
          <w:bCs/>
          <w:sz w:val="30"/>
          <w:szCs w:val="30"/>
          <w:cs/>
        </w:rPr>
      </w:pPr>
      <w:r>
        <w:rPr>
          <w:b/>
          <w:bCs/>
          <w:sz w:val="30"/>
          <w:szCs w:val="30"/>
          <w:cs/>
        </w:rPr>
        <w:br w:type="page"/>
      </w:r>
    </w:p>
    <w:p w14:paraId="7B6C3838" w14:textId="20FF5D88" w:rsidR="00645608" w:rsidRPr="00C04D55" w:rsidRDefault="00645608" w:rsidP="00A425B0">
      <w:pPr>
        <w:ind w:left="425" w:hanging="426"/>
        <w:rPr>
          <w:b/>
          <w:bCs/>
          <w:sz w:val="30"/>
          <w:szCs w:val="30"/>
        </w:rPr>
      </w:pPr>
      <w:r w:rsidRPr="00C04D55">
        <w:rPr>
          <w:b/>
          <w:bCs/>
          <w:sz w:val="30"/>
          <w:szCs w:val="30"/>
        </w:rPr>
        <w:lastRenderedPageBreak/>
        <w:t>2</w:t>
      </w:r>
      <w:r w:rsidR="004F48A3" w:rsidRPr="00C04D55">
        <w:rPr>
          <w:b/>
          <w:bCs/>
          <w:sz w:val="30"/>
          <w:szCs w:val="30"/>
        </w:rPr>
        <w:t>1</w:t>
      </w:r>
      <w:r w:rsidRPr="00C04D55">
        <w:rPr>
          <w:b/>
          <w:bCs/>
          <w:sz w:val="30"/>
          <w:szCs w:val="30"/>
          <w:cs/>
        </w:rPr>
        <w:t>.</w:t>
      </w:r>
      <w:r w:rsidRPr="00C04D55">
        <w:rPr>
          <w:b/>
          <w:bCs/>
          <w:sz w:val="30"/>
          <w:szCs w:val="30"/>
          <w:cs/>
        </w:rPr>
        <w:tab/>
      </w:r>
      <w:r w:rsidR="00DF7D5C" w:rsidRPr="00C04D55">
        <w:rPr>
          <w:b/>
          <w:bCs/>
          <w:sz w:val="30"/>
          <w:szCs w:val="30"/>
        </w:rPr>
        <w:t>S</w:t>
      </w:r>
      <w:r w:rsidR="00322767" w:rsidRPr="00C04D55">
        <w:rPr>
          <w:b/>
          <w:bCs/>
          <w:sz w:val="30"/>
          <w:szCs w:val="30"/>
        </w:rPr>
        <w:t>HARE CAPITAL</w:t>
      </w:r>
    </w:p>
    <w:p w14:paraId="091C191A" w14:textId="77777777" w:rsidR="005B16CC" w:rsidRPr="00C04D55" w:rsidRDefault="005B16CC" w:rsidP="00A425B0">
      <w:pPr>
        <w:ind w:left="567"/>
        <w:rPr>
          <w:sz w:val="30"/>
          <w:szCs w:val="30"/>
        </w:rPr>
      </w:pPr>
      <w:r w:rsidRPr="00C04D55">
        <w:rPr>
          <w:sz w:val="30"/>
          <w:szCs w:val="30"/>
        </w:rPr>
        <w:t>According to the minutes of the annual general meeting 2023 held on April 20, 2023, the meeting passed the resolution to approve the increase and allotment of the Company’s registered capital at Baht 30,000,000, from Baht 300,000,000</w:t>
      </w:r>
      <w:r w:rsidRPr="00C04D55">
        <w:rPr>
          <w:sz w:val="30"/>
          <w:szCs w:val="30"/>
          <w:cs/>
        </w:rPr>
        <w:t xml:space="preserve"> </w:t>
      </w:r>
      <w:r w:rsidRPr="00C04D55">
        <w:rPr>
          <w:sz w:val="30"/>
          <w:szCs w:val="30"/>
        </w:rPr>
        <w:t>to Baht 330,000,000</w:t>
      </w:r>
      <w:r w:rsidRPr="00C04D55">
        <w:rPr>
          <w:sz w:val="30"/>
          <w:szCs w:val="30"/>
          <w:cs/>
        </w:rPr>
        <w:t xml:space="preserve"> </w:t>
      </w:r>
      <w:r w:rsidRPr="00C04D55">
        <w:rPr>
          <w:sz w:val="30"/>
          <w:szCs w:val="30"/>
        </w:rPr>
        <w:t>by issuing the newly ordinary shares of 60,000,000</w:t>
      </w:r>
      <w:r w:rsidRPr="00C04D55">
        <w:rPr>
          <w:sz w:val="30"/>
          <w:szCs w:val="30"/>
          <w:cs/>
        </w:rPr>
        <w:t xml:space="preserve"> </w:t>
      </w:r>
      <w:r w:rsidRPr="00C04D55">
        <w:rPr>
          <w:sz w:val="30"/>
          <w:szCs w:val="30"/>
        </w:rPr>
        <w:t>shares at par value of Baht 0</w:t>
      </w:r>
      <w:r w:rsidRPr="00C04D55">
        <w:rPr>
          <w:sz w:val="30"/>
          <w:szCs w:val="30"/>
          <w:cs/>
        </w:rPr>
        <w:t>.</w:t>
      </w:r>
      <w:r w:rsidRPr="00C04D55">
        <w:rPr>
          <w:sz w:val="30"/>
          <w:szCs w:val="30"/>
        </w:rPr>
        <w:t>50</w:t>
      </w:r>
      <w:r w:rsidRPr="00C04D55">
        <w:rPr>
          <w:sz w:val="30"/>
          <w:szCs w:val="30"/>
          <w:cs/>
        </w:rPr>
        <w:t xml:space="preserve"> </w:t>
      </w:r>
      <w:r w:rsidRPr="00C04D55">
        <w:rPr>
          <w:sz w:val="30"/>
          <w:szCs w:val="30"/>
        </w:rPr>
        <w:t>to be allocated to Private Placement under the General Mandate which was not paid-up and the company has registered with the Ministry of Commerce on April 27, 2023. However, the Company has not yet proceeded with the offering of the aforementioned share capital increase. And according to the minutes of the Annual General Meeting 2025</w:t>
      </w:r>
      <w:r w:rsidRPr="00C04D55">
        <w:rPr>
          <w:sz w:val="30"/>
          <w:szCs w:val="30"/>
          <w:cs/>
        </w:rPr>
        <w:t xml:space="preserve"> </w:t>
      </w:r>
      <w:r w:rsidRPr="00C04D55">
        <w:rPr>
          <w:sz w:val="30"/>
          <w:szCs w:val="30"/>
        </w:rPr>
        <w:t>held on April 24, 2025, the meeting passed the resolution to extend the allotment of the Company’s registered capital the General Mandate to Private Placement within 12 months from the date of the shareholders’ resolution approving the same.</w:t>
      </w:r>
    </w:p>
    <w:p w14:paraId="5649C67A" w14:textId="285BD150" w:rsidR="00045EC1" w:rsidRPr="00C04D55" w:rsidRDefault="00CD6CA1" w:rsidP="00A425B0">
      <w:pPr>
        <w:spacing w:before="240"/>
        <w:ind w:left="425" w:hanging="425"/>
        <w:rPr>
          <w:b/>
          <w:bCs/>
          <w:sz w:val="30"/>
          <w:szCs w:val="30"/>
        </w:rPr>
      </w:pPr>
      <w:r w:rsidRPr="00C04D55">
        <w:rPr>
          <w:b/>
          <w:bCs/>
          <w:sz w:val="30"/>
          <w:szCs w:val="30"/>
        </w:rPr>
        <w:t>2</w:t>
      </w:r>
      <w:r w:rsidR="004F48A3" w:rsidRPr="00C04D55">
        <w:rPr>
          <w:b/>
          <w:bCs/>
          <w:sz w:val="30"/>
          <w:szCs w:val="30"/>
        </w:rPr>
        <w:t>2</w:t>
      </w:r>
      <w:r w:rsidR="005040A8" w:rsidRPr="00C04D55">
        <w:rPr>
          <w:b/>
          <w:bCs/>
          <w:sz w:val="30"/>
          <w:szCs w:val="30"/>
          <w:cs/>
        </w:rPr>
        <w:t>.</w:t>
      </w:r>
      <w:r w:rsidR="005040A8" w:rsidRPr="00C04D55">
        <w:rPr>
          <w:b/>
          <w:bCs/>
          <w:sz w:val="30"/>
          <w:szCs w:val="30"/>
          <w:cs/>
        </w:rPr>
        <w:tab/>
      </w:r>
      <w:r w:rsidR="006B6ECE" w:rsidRPr="00C04D55">
        <w:rPr>
          <w:b/>
          <w:bCs/>
          <w:sz w:val="30"/>
          <w:szCs w:val="30"/>
        </w:rPr>
        <w:t>LEGAL RESERVE</w:t>
      </w:r>
    </w:p>
    <w:p w14:paraId="01C2A2A4" w14:textId="5242B4C6" w:rsidR="00093C01" w:rsidRPr="00C04D55" w:rsidRDefault="009046CF" w:rsidP="00A425B0">
      <w:pPr>
        <w:ind w:left="426"/>
        <w:rPr>
          <w:rFonts w:eastAsia="Angsana New"/>
          <w:b/>
          <w:bCs/>
          <w:sz w:val="30"/>
          <w:szCs w:val="30"/>
        </w:rPr>
      </w:pPr>
      <w:r w:rsidRPr="00C04D55">
        <w:rPr>
          <w:rFonts w:eastAsia="Angsana New"/>
          <w:sz w:val="30"/>
          <w:szCs w:val="30"/>
        </w:rPr>
        <w:t>By virtue of the provision under</w:t>
      </w:r>
      <w:r w:rsidR="00F4457A" w:rsidRPr="00C04D55">
        <w:rPr>
          <w:rFonts w:eastAsia="Angsana New"/>
          <w:sz w:val="30"/>
          <w:szCs w:val="30"/>
        </w:rPr>
        <w:t xml:space="preserve"> Section </w:t>
      </w:r>
      <w:r w:rsidR="00CD6CA1" w:rsidRPr="00C04D55">
        <w:rPr>
          <w:rFonts w:eastAsia="Angsana New"/>
          <w:sz w:val="30"/>
          <w:szCs w:val="30"/>
        </w:rPr>
        <w:t>116</w:t>
      </w:r>
      <w:r w:rsidR="00F4457A" w:rsidRPr="00C04D55">
        <w:rPr>
          <w:rFonts w:eastAsia="Angsana New"/>
          <w:sz w:val="30"/>
          <w:szCs w:val="30"/>
          <w:cs/>
        </w:rPr>
        <w:t xml:space="preserve"> </w:t>
      </w:r>
      <w:r w:rsidR="00F4457A" w:rsidRPr="00C04D55">
        <w:rPr>
          <w:rFonts w:eastAsia="Angsana New"/>
          <w:sz w:val="30"/>
          <w:szCs w:val="30"/>
        </w:rPr>
        <w:t xml:space="preserve">of the Public Limited Companies Act B.E. </w:t>
      </w:r>
      <w:r w:rsidR="00CD6CA1" w:rsidRPr="00C04D55">
        <w:rPr>
          <w:rFonts w:eastAsia="Angsana New"/>
          <w:sz w:val="30"/>
          <w:szCs w:val="30"/>
        </w:rPr>
        <w:t>2535</w:t>
      </w:r>
      <w:r w:rsidR="00F4457A" w:rsidRPr="00C04D55">
        <w:rPr>
          <w:rFonts w:eastAsia="Angsana New"/>
          <w:sz w:val="30"/>
          <w:szCs w:val="30"/>
        </w:rPr>
        <w:t xml:space="preserve">, the Company is required to set aside to a statutory reserve at least </w:t>
      </w:r>
      <w:r w:rsidR="00CD6CA1" w:rsidRPr="00C04D55">
        <w:rPr>
          <w:rFonts w:eastAsia="Angsana New"/>
          <w:sz w:val="30"/>
          <w:szCs w:val="30"/>
        </w:rPr>
        <w:t>5</w:t>
      </w:r>
      <w:r w:rsidR="00F4457A" w:rsidRPr="00C04D55">
        <w:rPr>
          <w:rFonts w:eastAsia="Angsana New"/>
          <w:sz w:val="30"/>
          <w:szCs w:val="30"/>
          <w:cs/>
        </w:rPr>
        <w:t xml:space="preserve"> </w:t>
      </w:r>
      <w:r w:rsidR="00F4457A" w:rsidRPr="00C04D55">
        <w:rPr>
          <w:rFonts w:eastAsia="Angsana New"/>
          <w:sz w:val="30"/>
          <w:szCs w:val="30"/>
        </w:rPr>
        <w:t xml:space="preserve">percent of its net profit after deducting accumulated deficit brought forward (if any), until the reserve reaches </w:t>
      </w:r>
      <w:r w:rsidR="00CD6CA1" w:rsidRPr="00C04D55">
        <w:rPr>
          <w:rFonts w:eastAsia="Angsana New"/>
          <w:sz w:val="30"/>
          <w:szCs w:val="30"/>
        </w:rPr>
        <w:t>10</w:t>
      </w:r>
      <w:r w:rsidR="00F4457A" w:rsidRPr="00C04D55">
        <w:rPr>
          <w:rFonts w:eastAsia="Angsana New"/>
          <w:sz w:val="30"/>
          <w:szCs w:val="30"/>
          <w:cs/>
        </w:rPr>
        <w:t xml:space="preserve"> </w:t>
      </w:r>
      <w:r w:rsidR="00F4457A" w:rsidRPr="00C04D55">
        <w:rPr>
          <w:rFonts w:eastAsia="Angsana New"/>
          <w:sz w:val="30"/>
          <w:szCs w:val="30"/>
        </w:rPr>
        <w:t>percent of the registered capital. The statutory reserve is not available for dividend distribution.</w:t>
      </w:r>
    </w:p>
    <w:p w14:paraId="41A77C46" w14:textId="68834910" w:rsidR="004D2A7D" w:rsidRPr="00C04D55" w:rsidRDefault="00CD6CA1" w:rsidP="00A425B0">
      <w:pPr>
        <w:spacing w:before="240"/>
        <w:ind w:left="425" w:hanging="425"/>
        <w:rPr>
          <w:b/>
          <w:bCs/>
          <w:sz w:val="30"/>
          <w:szCs w:val="30"/>
        </w:rPr>
      </w:pPr>
      <w:r w:rsidRPr="00C04D55">
        <w:rPr>
          <w:b/>
          <w:bCs/>
          <w:sz w:val="30"/>
          <w:szCs w:val="30"/>
        </w:rPr>
        <w:t>2</w:t>
      </w:r>
      <w:r w:rsidR="004F48A3" w:rsidRPr="00C04D55">
        <w:rPr>
          <w:b/>
          <w:bCs/>
          <w:sz w:val="30"/>
          <w:szCs w:val="30"/>
        </w:rPr>
        <w:t>3</w:t>
      </w:r>
      <w:r w:rsidR="005040A8" w:rsidRPr="00C04D55">
        <w:rPr>
          <w:b/>
          <w:bCs/>
          <w:sz w:val="30"/>
          <w:szCs w:val="30"/>
          <w:cs/>
        </w:rPr>
        <w:t>.</w:t>
      </w:r>
      <w:r w:rsidR="005040A8" w:rsidRPr="00C04D55">
        <w:rPr>
          <w:b/>
          <w:bCs/>
          <w:sz w:val="30"/>
          <w:szCs w:val="30"/>
          <w:cs/>
        </w:rPr>
        <w:tab/>
      </w:r>
      <w:r w:rsidR="007F4372" w:rsidRPr="00C04D55">
        <w:rPr>
          <w:b/>
          <w:bCs/>
          <w:sz w:val="30"/>
          <w:szCs w:val="30"/>
        </w:rPr>
        <w:t>EXPENSES ANALYZED BY NATURE</w:t>
      </w:r>
    </w:p>
    <w:p w14:paraId="4B42ECBF" w14:textId="69FC3416" w:rsidR="004D2A7D" w:rsidRPr="00C04D55" w:rsidRDefault="007F4372" w:rsidP="00A425B0">
      <w:pPr>
        <w:tabs>
          <w:tab w:val="left" w:pos="993"/>
        </w:tabs>
        <w:ind w:left="426"/>
        <w:rPr>
          <w:sz w:val="30"/>
          <w:szCs w:val="30"/>
        </w:rPr>
      </w:pPr>
      <w:r w:rsidRPr="00C04D55">
        <w:rPr>
          <w:sz w:val="30"/>
          <w:szCs w:val="30"/>
        </w:rPr>
        <w:t xml:space="preserve">For the three-month periods ended </w:t>
      </w:r>
      <w:r w:rsidR="00936844" w:rsidRPr="00C04D55">
        <w:rPr>
          <w:sz w:val="30"/>
          <w:szCs w:val="30"/>
        </w:rPr>
        <w:t xml:space="preserve">March </w:t>
      </w:r>
      <w:r w:rsidR="00CD6CA1" w:rsidRPr="00C04D55">
        <w:rPr>
          <w:sz w:val="30"/>
          <w:szCs w:val="30"/>
        </w:rPr>
        <w:t>3</w:t>
      </w:r>
      <w:r w:rsidR="00936844" w:rsidRPr="00C04D55">
        <w:rPr>
          <w:sz w:val="30"/>
          <w:szCs w:val="30"/>
        </w:rPr>
        <w:t>1</w:t>
      </w:r>
      <w:r w:rsidRPr="00C04D55">
        <w:rPr>
          <w:sz w:val="30"/>
          <w:szCs w:val="30"/>
        </w:rPr>
        <w:t xml:space="preserve">, </w:t>
      </w:r>
      <w:r w:rsidR="00CD6CA1" w:rsidRPr="00C04D55">
        <w:rPr>
          <w:sz w:val="30"/>
          <w:szCs w:val="30"/>
        </w:rPr>
        <w:t>202</w:t>
      </w:r>
      <w:r w:rsidR="005B16CC" w:rsidRPr="00C04D55">
        <w:rPr>
          <w:sz w:val="30"/>
          <w:szCs w:val="30"/>
        </w:rPr>
        <w:t>6</w:t>
      </w:r>
      <w:r w:rsidRPr="00C04D55">
        <w:rPr>
          <w:sz w:val="30"/>
          <w:szCs w:val="30"/>
          <w:cs/>
        </w:rPr>
        <w:t xml:space="preserve"> </w:t>
      </w:r>
      <w:r w:rsidRPr="00C04D55">
        <w:rPr>
          <w:sz w:val="30"/>
          <w:szCs w:val="30"/>
        </w:rPr>
        <w:t xml:space="preserve">and </w:t>
      </w:r>
      <w:r w:rsidR="00CD6CA1" w:rsidRPr="00C04D55">
        <w:rPr>
          <w:sz w:val="30"/>
          <w:szCs w:val="30"/>
        </w:rPr>
        <w:t>20</w:t>
      </w:r>
      <w:r w:rsidR="009D310D" w:rsidRPr="00C04D55">
        <w:rPr>
          <w:sz w:val="30"/>
          <w:szCs w:val="30"/>
        </w:rPr>
        <w:t>2</w:t>
      </w:r>
      <w:r w:rsidR="005B16CC" w:rsidRPr="00C04D55">
        <w:rPr>
          <w:sz w:val="30"/>
          <w:szCs w:val="30"/>
        </w:rPr>
        <w:t>5</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F372C5" w:rsidRPr="00C04D55" w14:paraId="1EED7341" w14:textId="77777777" w:rsidTr="00322767">
        <w:trPr>
          <w:trHeight w:val="435"/>
        </w:trPr>
        <w:tc>
          <w:tcPr>
            <w:tcW w:w="3260" w:type="dxa"/>
            <w:tcBorders>
              <w:top w:val="nil"/>
              <w:left w:val="nil"/>
              <w:bottom w:val="nil"/>
              <w:right w:val="nil"/>
            </w:tcBorders>
            <w:noWrap/>
            <w:vAlign w:val="bottom"/>
            <w:hideMark/>
          </w:tcPr>
          <w:p w14:paraId="0323EF1C" w14:textId="77777777" w:rsidR="00F372C5" w:rsidRPr="00C04D55" w:rsidRDefault="00F372C5" w:rsidP="00A425B0">
            <w:pPr>
              <w:spacing w:before="0"/>
              <w:ind w:left="0"/>
              <w:jc w:val="left"/>
              <w:rPr>
                <w:rFonts w:eastAsia="Times New Roman"/>
                <w:color w:val="auto"/>
              </w:rPr>
            </w:pPr>
          </w:p>
        </w:tc>
        <w:tc>
          <w:tcPr>
            <w:tcW w:w="2835" w:type="dxa"/>
            <w:gridSpan w:val="2"/>
            <w:tcBorders>
              <w:top w:val="nil"/>
              <w:left w:val="nil"/>
              <w:bottom w:val="nil"/>
              <w:right w:val="nil"/>
            </w:tcBorders>
            <w:noWrap/>
          </w:tcPr>
          <w:p w14:paraId="1498A77E" w14:textId="0BFB3729" w:rsidR="00F372C5" w:rsidRPr="00C04D55" w:rsidRDefault="00F372C5" w:rsidP="00A425B0">
            <w:pPr>
              <w:spacing w:before="0"/>
              <w:ind w:left="0"/>
              <w:jc w:val="center"/>
              <w:rPr>
                <w:rFonts w:eastAsia="Times New Roman"/>
                <w:color w:val="auto"/>
              </w:rPr>
            </w:pPr>
          </w:p>
        </w:tc>
        <w:tc>
          <w:tcPr>
            <w:tcW w:w="2842" w:type="dxa"/>
            <w:gridSpan w:val="2"/>
            <w:tcBorders>
              <w:top w:val="nil"/>
              <w:left w:val="nil"/>
              <w:bottom w:val="nil"/>
              <w:right w:val="nil"/>
            </w:tcBorders>
            <w:noWrap/>
            <w:vAlign w:val="bottom"/>
          </w:tcPr>
          <w:p w14:paraId="3F5E4798" w14:textId="3E92486C" w:rsidR="00F372C5" w:rsidRPr="00C04D55" w:rsidRDefault="00F372C5" w:rsidP="00A425B0">
            <w:pPr>
              <w:spacing w:before="0"/>
              <w:ind w:left="0"/>
              <w:jc w:val="right"/>
              <w:rPr>
                <w:rFonts w:eastAsia="Times New Roman"/>
                <w:color w:val="auto"/>
              </w:rPr>
            </w:pPr>
            <w:r w:rsidRPr="00C04D55">
              <w:rPr>
                <w:rFonts w:eastAsia="Times New Roman"/>
                <w:color w:val="auto"/>
              </w:rPr>
              <w:t>(</w:t>
            </w:r>
            <w:proofErr w:type="gramStart"/>
            <w:r w:rsidRPr="00C04D55">
              <w:rPr>
                <w:rFonts w:eastAsia="Times New Roman"/>
                <w:color w:val="auto"/>
              </w:rPr>
              <w:t>Unit :</w:t>
            </w:r>
            <w:proofErr w:type="gramEnd"/>
            <w:r w:rsidRPr="00C04D55">
              <w:rPr>
                <w:rFonts w:eastAsia="Times New Roman"/>
                <w:color w:val="auto"/>
              </w:rPr>
              <w:t xml:space="preserve"> Baht)</w:t>
            </w:r>
          </w:p>
        </w:tc>
      </w:tr>
      <w:tr w:rsidR="00F372C5" w:rsidRPr="00C04D55" w14:paraId="7263A32D" w14:textId="77777777" w:rsidTr="00322767">
        <w:trPr>
          <w:trHeight w:val="435"/>
        </w:trPr>
        <w:tc>
          <w:tcPr>
            <w:tcW w:w="3260" w:type="dxa"/>
            <w:tcBorders>
              <w:top w:val="nil"/>
              <w:left w:val="nil"/>
              <w:bottom w:val="nil"/>
              <w:right w:val="nil"/>
            </w:tcBorders>
            <w:noWrap/>
            <w:vAlign w:val="bottom"/>
          </w:tcPr>
          <w:p w14:paraId="0EE5307B" w14:textId="77777777" w:rsidR="00F372C5" w:rsidRPr="00C04D55" w:rsidRDefault="00F372C5" w:rsidP="00A425B0">
            <w:pPr>
              <w:spacing w:before="0"/>
              <w:ind w:left="0"/>
              <w:jc w:val="left"/>
              <w:rPr>
                <w:rFonts w:eastAsia="Times New Roman"/>
                <w:color w:val="auto"/>
              </w:rPr>
            </w:pPr>
          </w:p>
        </w:tc>
        <w:tc>
          <w:tcPr>
            <w:tcW w:w="2835" w:type="dxa"/>
            <w:gridSpan w:val="2"/>
            <w:tcBorders>
              <w:top w:val="nil"/>
              <w:left w:val="nil"/>
              <w:bottom w:val="nil"/>
              <w:right w:val="nil"/>
            </w:tcBorders>
            <w:noWrap/>
          </w:tcPr>
          <w:p w14:paraId="098196E2" w14:textId="0E5F5515" w:rsidR="00F372C5" w:rsidRPr="00C04D55" w:rsidRDefault="00F372C5" w:rsidP="00A425B0">
            <w:pPr>
              <w:spacing w:before="0"/>
              <w:ind w:left="0"/>
              <w:jc w:val="center"/>
            </w:pPr>
            <w:r w:rsidRPr="00C04D55">
              <w:t xml:space="preserve">Consolidated </w:t>
            </w:r>
          </w:p>
        </w:tc>
        <w:tc>
          <w:tcPr>
            <w:tcW w:w="2842" w:type="dxa"/>
            <w:gridSpan w:val="2"/>
            <w:tcBorders>
              <w:top w:val="nil"/>
              <w:left w:val="nil"/>
              <w:bottom w:val="nil"/>
              <w:right w:val="nil"/>
            </w:tcBorders>
            <w:noWrap/>
          </w:tcPr>
          <w:p w14:paraId="4B86186B" w14:textId="7A4FC80A" w:rsidR="00F372C5" w:rsidRPr="00C04D55" w:rsidRDefault="00F372C5" w:rsidP="00A425B0">
            <w:pPr>
              <w:spacing w:before="0"/>
              <w:ind w:left="0"/>
              <w:jc w:val="center"/>
              <w:rPr>
                <w:rFonts w:eastAsia="Times New Roman"/>
                <w:color w:val="auto"/>
              </w:rPr>
            </w:pPr>
            <w:r w:rsidRPr="00C04D55">
              <w:rPr>
                <w:rFonts w:eastAsia="Times New Roman"/>
                <w:color w:val="auto"/>
              </w:rPr>
              <w:t xml:space="preserve">Separate </w:t>
            </w:r>
          </w:p>
        </w:tc>
      </w:tr>
      <w:tr w:rsidR="00F372C5" w:rsidRPr="00C04D55" w14:paraId="4479164F" w14:textId="77777777" w:rsidTr="00322767">
        <w:trPr>
          <w:trHeight w:val="85"/>
        </w:trPr>
        <w:tc>
          <w:tcPr>
            <w:tcW w:w="3260" w:type="dxa"/>
            <w:tcBorders>
              <w:top w:val="nil"/>
              <w:left w:val="nil"/>
              <w:bottom w:val="nil"/>
              <w:right w:val="nil"/>
            </w:tcBorders>
            <w:noWrap/>
            <w:vAlign w:val="bottom"/>
          </w:tcPr>
          <w:p w14:paraId="0FEE31B6" w14:textId="77777777" w:rsidR="00F372C5" w:rsidRPr="00C04D55" w:rsidRDefault="00F372C5" w:rsidP="00A425B0">
            <w:pPr>
              <w:spacing w:before="0"/>
              <w:ind w:left="0"/>
              <w:jc w:val="left"/>
              <w:rPr>
                <w:rFonts w:eastAsia="Times New Roman"/>
                <w:color w:val="auto"/>
              </w:rPr>
            </w:pPr>
          </w:p>
        </w:tc>
        <w:tc>
          <w:tcPr>
            <w:tcW w:w="2835" w:type="dxa"/>
            <w:gridSpan w:val="2"/>
            <w:tcBorders>
              <w:top w:val="nil"/>
              <w:left w:val="nil"/>
              <w:bottom w:val="nil"/>
              <w:right w:val="nil"/>
            </w:tcBorders>
            <w:noWrap/>
          </w:tcPr>
          <w:p w14:paraId="3FF5C10C" w14:textId="03D8CEC8" w:rsidR="00F372C5" w:rsidRPr="00C04D55" w:rsidRDefault="00F372C5" w:rsidP="00A425B0">
            <w:pPr>
              <w:pBdr>
                <w:bottom w:val="single" w:sz="4" w:space="1" w:color="auto"/>
              </w:pBdr>
              <w:spacing w:before="0"/>
              <w:ind w:left="0"/>
              <w:jc w:val="center"/>
            </w:pPr>
            <w:r w:rsidRPr="00C04D55">
              <w:t>financial statements</w:t>
            </w:r>
          </w:p>
        </w:tc>
        <w:tc>
          <w:tcPr>
            <w:tcW w:w="2842" w:type="dxa"/>
            <w:gridSpan w:val="2"/>
            <w:tcBorders>
              <w:top w:val="nil"/>
              <w:left w:val="nil"/>
              <w:bottom w:val="nil"/>
              <w:right w:val="nil"/>
            </w:tcBorders>
            <w:noWrap/>
          </w:tcPr>
          <w:p w14:paraId="51FBD076" w14:textId="53AB1D34" w:rsidR="00F372C5" w:rsidRPr="00C04D55" w:rsidRDefault="00F372C5" w:rsidP="00A425B0">
            <w:pPr>
              <w:pBdr>
                <w:bottom w:val="single" w:sz="4" w:space="1" w:color="auto"/>
              </w:pBdr>
              <w:spacing w:before="0"/>
              <w:ind w:left="0"/>
              <w:jc w:val="center"/>
              <w:rPr>
                <w:rFonts w:eastAsia="Times New Roman"/>
                <w:color w:val="auto"/>
              </w:rPr>
            </w:pPr>
            <w:r w:rsidRPr="00C04D55">
              <w:t>financial statements</w:t>
            </w:r>
          </w:p>
        </w:tc>
      </w:tr>
      <w:tr w:rsidR="00F372C5" w:rsidRPr="00C04D55" w14:paraId="5864B468" w14:textId="77777777" w:rsidTr="00322767">
        <w:trPr>
          <w:trHeight w:val="87"/>
        </w:trPr>
        <w:tc>
          <w:tcPr>
            <w:tcW w:w="3260" w:type="dxa"/>
            <w:tcBorders>
              <w:top w:val="nil"/>
              <w:left w:val="nil"/>
              <w:bottom w:val="nil"/>
              <w:right w:val="nil"/>
            </w:tcBorders>
            <w:noWrap/>
            <w:vAlign w:val="bottom"/>
            <w:hideMark/>
          </w:tcPr>
          <w:p w14:paraId="166B40B5" w14:textId="77777777" w:rsidR="00F372C5" w:rsidRPr="00C04D55" w:rsidRDefault="00F372C5" w:rsidP="00A425B0">
            <w:pPr>
              <w:spacing w:before="0"/>
              <w:ind w:left="0"/>
              <w:jc w:val="center"/>
              <w:rPr>
                <w:rFonts w:eastAsia="Times New Roman"/>
                <w:color w:val="auto"/>
              </w:rPr>
            </w:pPr>
          </w:p>
        </w:tc>
        <w:tc>
          <w:tcPr>
            <w:tcW w:w="1418" w:type="dxa"/>
            <w:tcBorders>
              <w:top w:val="nil"/>
              <w:left w:val="nil"/>
              <w:bottom w:val="nil"/>
              <w:right w:val="nil"/>
            </w:tcBorders>
            <w:noWrap/>
            <w:vAlign w:val="bottom"/>
            <w:hideMark/>
          </w:tcPr>
          <w:p w14:paraId="2B9E2D28" w14:textId="1068E313" w:rsidR="00F372C5" w:rsidRPr="00C04D55" w:rsidRDefault="00F372C5" w:rsidP="00A425B0">
            <w:pPr>
              <w:pBdr>
                <w:bottom w:val="single" w:sz="4" w:space="1" w:color="auto"/>
              </w:pBdr>
              <w:spacing w:before="0"/>
              <w:ind w:left="0"/>
              <w:jc w:val="center"/>
              <w:rPr>
                <w:rFonts w:eastAsia="Times New Roman"/>
                <w:color w:val="auto"/>
              </w:rPr>
            </w:pPr>
            <w:r w:rsidRPr="00C04D55">
              <w:rPr>
                <w:rFonts w:eastAsia="Times New Roman"/>
                <w:color w:val="auto"/>
              </w:rPr>
              <w:t>202</w:t>
            </w:r>
            <w:r w:rsidR="005B16CC" w:rsidRPr="00C04D55">
              <w:rPr>
                <w:rFonts w:eastAsia="Times New Roman"/>
                <w:color w:val="auto"/>
              </w:rPr>
              <w:t>6</w:t>
            </w:r>
          </w:p>
        </w:tc>
        <w:tc>
          <w:tcPr>
            <w:tcW w:w="1417" w:type="dxa"/>
            <w:tcBorders>
              <w:top w:val="nil"/>
              <w:left w:val="nil"/>
              <w:bottom w:val="nil"/>
              <w:right w:val="nil"/>
            </w:tcBorders>
            <w:noWrap/>
            <w:vAlign w:val="bottom"/>
            <w:hideMark/>
          </w:tcPr>
          <w:p w14:paraId="6E37235B" w14:textId="6B9A6781" w:rsidR="00F372C5" w:rsidRPr="00C04D55" w:rsidRDefault="00F372C5" w:rsidP="00A425B0">
            <w:pPr>
              <w:pBdr>
                <w:bottom w:val="single" w:sz="4" w:space="1" w:color="auto"/>
              </w:pBdr>
              <w:spacing w:before="0"/>
              <w:ind w:left="0"/>
              <w:jc w:val="center"/>
              <w:rPr>
                <w:rFonts w:eastAsia="Times New Roman"/>
                <w:color w:val="auto"/>
              </w:rPr>
            </w:pPr>
            <w:r w:rsidRPr="00C04D55">
              <w:rPr>
                <w:rFonts w:eastAsia="Times New Roman"/>
                <w:color w:val="auto"/>
              </w:rPr>
              <w:t>202</w:t>
            </w:r>
            <w:r w:rsidR="005B16CC" w:rsidRPr="00C04D55">
              <w:rPr>
                <w:rFonts w:eastAsia="Times New Roman"/>
                <w:color w:val="auto"/>
              </w:rPr>
              <w:t>5</w:t>
            </w:r>
          </w:p>
        </w:tc>
        <w:tc>
          <w:tcPr>
            <w:tcW w:w="1424" w:type="dxa"/>
            <w:tcBorders>
              <w:top w:val="nil"/>
              <w:left w:val="nil"/>
              <w:bottom w:val="nil"/>
              <w:right w:val="nil"/>
            </w:tcBorders>
            <w:noWrap/>
            <w:vAlign w:val="bottom"/>
            <w:hideMark/>
          </w:tcPr>
          <w:p w14:paraId="5454535E" w14:textId="1547C2C9" w:rsidR="00F372C5" w:rsidRPr="00C04D55" w:rsidRDefault="00F372C5" w:rsidP="00A425B0">
            <w:pPr>
              <w:pBdr>
                <w:bottom w:val="single" w:sz="4" w:space="1" w:color="auto"/>
              </w:pBdr>
              <w:spacing w:before="0"/>
              <w:ind w:left="0"/>
              <w:jc w:val="center"/>
              <w:rPr>
                <w:rFonts w:eastAsia="Times New Roman"/>
                <w:color w:val="auto"/>
              </w:rPr>
            </w:pPr>
            <w:r w:rsidRPr="00C04D55">
              <w:rPr>
                <w:rFonts w:eastAsia="Times New Roman"/>
                <w:color w:val="auto"/>
              </w:rPr>
              <w:t>202</w:t>
            </w:r>
            <w:r w:rsidR="005B16CC" w:rsidRPr="00C04D55">
              <w:rPr>
                <w:rFonts w:eastAsia="Times New Roman"/>
                <w:color w:val="auto"/>
              </w:rPr>
              <w:t>6</w:t>
            </w:r>
          </w:p>
        </w:tc>
        <w:tc>
          <w:tcPr>
            <w:tcW w:w="1418" w:type="dxa"/>
            <w:tcBorders>
              <w:top w:val="nil"/>
              <w:left w:val="nil"/>
              <w:bottom w:val="nil"/>
              <w:right w:val="nil"/>
            </w:tcBorders>
            <w:noWrap/>
            <w:vAlign w:val="bottom"/>
            <w:hideMark/>
          </w:tcPr>
          <w:p w14:paraId="420F19FC" w14:textId="444B8036" w:rsidR="00F372C5" w:rsidRPr="00C04D55" w:rsidRDefault="00F372C5" w:rsidP="00A425B0">
            <w:pPr>
              <w:pBdr>
                <w:bottom w:val="single" w:sz="4" w:space="1" w:color="auto"/>
              </w:pBdr>
              <w:spacing w:before="0"/>
              <w:ind w:left="0"/>
              <w:jc w:val="center"/>
              <w:rPr>
                <w:rFonts w:eastAsia="Times New Roman"/>
                <w:color w:val="auto"/>
              </w:rPr>
            </w:pPr>
            <w:r w:rsidRPr="00C04D55">
              <w:rPr>
                <w:rFonts w:eastAsia="Times New Roman"/>
                <w:color w:val="auto"/>
              </w:rPr>
              <w:t>202</w:t>
            </w:r>
            <w:r w:rsidR="005B16CC" w:rsidRPr="00C04D55">
              <w:rPr>
                <w:rFonts w:eastAsia="Times New Roman"/>
                <w:color w:val="auto"/>
              </w:rPr>
              <w:t>5</w:t>
            </w:r>
          </w:p>
        </w:tc>
      </w:tr>
      <w:tr w:rsidR="005B16CC" w:rsidRPr="00C04D55" w14:paraId="2B382816" w14:textId="77777777" w:rsidTr="005B16CC">
        <w:trPr>
          <w:trHeight w:val="87"/>
        </w:trPr>
        <w:tc>
          <w:tcPr>
            <w:tcW w:w="3260" w:type="dxa"/>
            <w:tcBorders>
              <w:top w:val="nil"/>
              <w:left w:val="nil"/>
              <w:bottom w:val="nil"/>
              <w:right w:val="nil"/>
            </w:tcBorders>
            <w:noWrap/>
            <w:hideMark/>
          </w:tcPr>
          <w:p w14:paraId="2A69EE26" w14:textId="0BD899EF" w:rsidR="005B16CC" w:rsidRPr="00C04D55" w:rsidRDefault="005B16CC" w:rsidP="00A425B0">
            <w:pPr>
              <w:spacing w:before="0"/>
              <w:ind w:left="34"/>
              <w:jc w:val="left"/>
              <w:rPr>
                <w:rFonts w:eastAsia="Times New Roman"/>
                <w:color w:val="auto"/>
              </w:rPr>
            </w:pPr>
            <w:r w:rsidRPr="00C04D55">
              <w:t>Raw materials and consumables used</w:t>
            </w:r>
          </w:p>
        </w:tc>
        <w:tc>
          <w:tcPr>
            <w:tcW w:w="1418" w:type="dxa"/>
            <w:noWrap/>
            <w:vAlign w:val="bottom"/>
            <w:hideMark/>
          </w:tcPr>
          <w:p w14:paraId="3CE1DEA7" w14:textId="0DE5F69E" w:rsidR="005B16CC" w:rsidRPr="00C04D55" w:rsidRDefault="005B16CC" w:rsidP="00A425B0">
            <w:pPr>
              <w:spacing w:before="0"/>
              <w:ind w:left="0"/>
              <w:jc w:val="right"/>
            </w:pPr>
            <w:r w:rsidRPr="00C04D55">
              <w:t>154,452,066.62</w:t>
            </w:r>
          </w:p>
        </w:tc>
        <w:tc>
          <w:tcPr>
            <w:tcW w:w="1417" w:type="dxa"/>
            <w:noWrap/>
            <w:vAlign w:val="bottom"/>
            <w:hideMark/>
          </w:tcPr>
          <w:p w14:paraId="40278502" w14:textId="187261CF" w:rsidR="005B16CC" w:rsidRPr="00C04D55" w:rsidRDefault="005B16CC" w:rsidP="00A425B0">
            <w:pPr>
              <w:spacing w:before="0"/>
              <w:ind w:left="0"/>
              <w:jc w:val="right"/>
            </w:pPr>
            <w:r w:rsidRPr="00C04D55">
              <w:t>265,504,802.03</w:t>
            </w:r>
          </w:p>
        </w:tc>
        <w:tc>
          <w:tcPr>
            <w:tcW w:w="1424" w:type="dxa"/>
            <w:noWrap/>
            <w:vAlign w:val="bottom"/>
            <w:hideMark/>
          </w:tcPr>
          <w:p w14:paraId="47267D7C" w14:textId="3524D02F" w:rsidR="005B16CC" w:rsidRPr="00C04D55" w:rsidRDefault="005B16CC" w:rsidP="00A425B0">
            <w:pPr>
              <w:spacing w:before="0"/>
              <w:ind w:left="0"/>
              <w:jc w:val="both"/>
            </w:pPr>
            <w:r w:rsidRPr="00C04D55">
              <w:t xml:space="preserve"> 154,452,066.62</w:t>
            </w:r>
          </w:p>
        </w:tc>
        <w:tc>
          <w:tcPr>
            <w:tcW w:w="1418" w:type="dxa"/>
            <w:noWrap/>
            <w:vAlign w:val="bottom"/>
            <w:hideMark/>
          </w:tcPr>
          <w:p w14:paraId="2AA8DD22" w14:textId="4521CD37" w:rsidR="005B16CC" w:rsidRPr="00C04D55" w:rsidRDefault="005B16CC" w:rsidP="00A425B0">
            <w:pPr>
              <w:spacing w:before="0"/>
              <w:ind w:left="0"/>
              <w:jc w:val="right"/>
            </w:pPr>
            <w:r w:rsidRPr="00C04D55">
              <w:t>263,605,219.63</w:t>
            </w:r>
          </w:p>
        </w:tc>
      </w:tr>
      <w:tr w:rsidR="005B16CC" w:rsidRPr="00C04D55" w14:paraId="473238A5" w14:textId="77777777" w:rsidTr="005B16CC">
        <w:trPr>
          <w:trHeight w:val="87"/>
        </w:trPr>
        <w:tc>
          <w:tcPr>
            <w:tcW w:w="3260" w:type="dxa"/>
            <w:tcBorders>
              <w:top w:val="nil"/>
              <w:left w:val="nil"/>
              <w:bottom w:val="nil"/>
              <w:right w:val="nil"/>
            </w:tcBorders>
            <w:noWrap/>
            <w:hideMark/>
          </w:tcPr>
          <w:p w14:paraId="24669974" w14:textId="4979CFAF" w:rsidR="005B16CC" w:rsidRPr="00C04D55" w:rsidRDefault="005B16CC" w:rsidP="00A425B0">
            <w:pPr>
              <w:spacing w:before="0"/>
              <w:ind w:left="34"/>
              <w:jc w:val="left"/>
              <w:rPr>
                <w:rFonts w:eastAsia="Times New Roman"/>
                <w:color w:val="auto"/>
              </w:rPr>
            </w:pPr>
            <w:r w:rsidRPr="00C04D55">
              <w:t>Contractor wages</w:t>
            </w:r>
          </w:p>
        </w:tc>
        <w:tc>
          <w:tcPr>
            <w:tcW w:w="1418" w:type="dxa"/>
            <w:noWrap/>
            <w:vAlign w:val="bottom"/>
            <w:hideMark/>
          </w:tcPr>
          <w:p w14:paraId="0F19B93B" w14:textId="42B5335E" w:rsidR="005B16CC" w:rsidRPr="00C04D55" w:rsidRDefault="005B16CC" w:rsidP="00A425B0">
            <w:pPr>
              <w:spacing w:before="0"/>
              <w:ind w:left="0"/>
              <w:jc w:val="right"/>
            </w:pPr>
            <w:r w:rsidRPr="00C04D55">
              <w:t>218,084,112.82</w:t>
            </w:r>
          </w:p>
        </w:tc>
        <w:tc>
          <w:tcPr>
            <w:tcW w:w="1417" w:type="dxa"/>
            <w:noWrap/>
            <w:vAlign w:val="bottom"/>
            <w:hideMark/>
          </w:tcPr>
          <w:p w14:paraId="68E3C7D9" w14:textId="60537776" w:rsidR="005B16CC" w:rsidRPr="00C04D55" w:rsidRDefault="005B16CC" w:rsidP="00A425B0">
            <w:pPr>
              <w:spacing w:before="0"/>
              <w:ind w:left="0"/>
              <w:jc w:val="right"/>
            </w:pPr>
            <w:r w:rsidRPr="00C04D55">
              <w:t>257,871,048.76</w:t>
            </w:r>
          </w:p>
        </w:tc>
        <w:tc>
          <w:tcPr>
            <w:tcW w:w="1424" w:type="dxa"/>
            <w:noWrap/>
            <w:vAlign w:val="bottom"/>
            <w:hideMark/>
          </w:tcPr>
          <w:p w14:paraId="0576D19D" w14:textId="145993A6" w:rsidR="005B16CC" w:rsidRPr="00C04D55" w:rsidRDefault="005B16CC" w:rsidP="00A425B0">
            <w:pPr>
              <w:spacing w:before="0"/>
              <w:ind w:left="0"/>
              <w:jc w:val="right"/>
            </w:pPr>
            <w:r w:rsidRPr="00C04D55">
              <w:t>222,542,861.64</w:t>
            </w:r>
          </w:p>
        </w:tc>
        <w:tc>
          <w:tcPr>
            <w:tcW w:w="1418" w:type="dxa"/>
            <w:noWrap/>
            <w:vAlign w:val="bottom"/>
            <w:hideMark/>
          </w:tcPr>
          <w:p w14:paraId="3A54183A" w14:textId="585E4FB6" w:rsidR="005B16CC" w:rsidRPr="00C04D55" w:rsidRDefault="005B16CC" w:rsidP="00A425B0">
            <w:pPr>
              <w:spacing w:before="0"/>
              <w:ind w:left="0"/>
              <w:jc w:val="right"/>
            </w:pPr>
            <w:r w:rsidRPr="00C04D55">
              <w:t>257,797,584.24</w:t>
            </w:r>
          </w:p>
        </w:tc>
      </w:tr>
      <w:tr w:rsidR="005B16CC" w:rsidRPr="00C04D55" w14:paraId="070B0BD8" w14:textId="77777777" w:rsidTr="00EE075C">
        <w:trPr>
          <w:trHeight w:val="87"/>
        </w:trPr>
        <w:tc>
          <w:tcPr>
            <w:tcW w:w="3260" w:type="dxa"/>
            <w:tcBorders>
              <w:top w:val="nil"/>
              <w:left w:val="nil"/>
              <w:bottom w:val="nil"/>
              <w:right w:val="nil"/>
            </w:tcBorders>
            <w:noWrap/>
            <w:hideMark/>
          </w:tcPr>
          <w:p w14:paraId="6CB3E808" w14:textId="036F8E78" w:rsidR="005B16CC" w:rsidRPr="00C04D55" w:rsidRDefault="005B16CC" w:rsidP="00A425B0">
            <w:pPr>
              <w:spacing w:before="0"/>
              <w:ind w:left="34"/>
              <w:jc w:val="left"/>
              <w:rPr>
                <w:rFonts w:eastAsia="Times New Roman"/>
                <w:color w:val="auto"/>
              </w:rPr>
            </w:pPr>
            <w:r w:rsidRPr="00C04D55">
              <w:t>Employee benefits expense</w:t>
            </w:r>
          </w:p>
        </w:tc>
        <w:tc>
          <w:tcPr>
            <w:tcW w:w="1418" w:type="dxa"/>
            <w:noWrap/>
            <w:hideMark/>
          </w:tcPr>
          <w:p w14:paraId="4CD96FCB" w14:textId="23322184" w:rsidR="005B16CC" w:rsidRPr="00C04D55" w:rsidRDefault="005B16CC" w:rsidP="00A425B0">
            <w:pPr>
              <w:spacing w:before="0"/>
              <w:ind w:left="0"/>
              <w:jc w:val="right"/>
            </w:pPr>
            <w:r w:rsidRPr="00C04D55">
              <w:t>82,567,786.00</w:t>
            </w:r>
          </w:p>
        </w:tc>
        <w:tc>
          <w:tcPr>
            <w:tcW w:w="1417" w:type="dxa"/>
            <w:noWrap/>
            <w:hideMark/>
          </w:tcPr>
          <w:p w14:paraId="4CA2A65F" w14:textId="0D073893" w:rsidR="005B16CC" w:rsidRPr="00C04D55" w:rsidRDefault="005B16CC" w:rsidP="00A425B0">
            <w:pPr>
              <w:spacing w:before="0"/>
              <w:ind w:left="0"/>
              <w:jc w:val="right"/>
            </w:pPr>
            <w:r w:rsidRPr="00C04D55">
              <w:t>66,212,672.19</w:t>
            </w:r>
          </w:p>
        </w:tc>
        <w:tc>
          <w:tcPr>
            <w:tcW w:w="1424" w:type="dxa"/>
            <w:noWrap/>
            <w:hideMark/>
          </w:tcPr>
          <w:p w14:paraId="16D56C5F" w14:textId="76372A3A" w:rsidR="005B16CC" w:rsidRPr="00C04D55" w:rsidRDefault="005B16CC" w:rsidP="00A425B0">
            <w:pPr>
              <w:spacing w:before="0"/>
              <w:ind w:left="0"/>
              <w:jc w:val="right"/>
            </w:pPr>
            <w:r w:rsidRPr="00C04D55">
              <w:t>76,868,994.02</w:t>
            </w:r>
          </w:p>
        </w:tc>
        <w:tc>
          <w:tcPr>
            <w:tcW w:w="1418" w:type="dxa"/>
            <w:noWrap/>
            <w:hideMark/>
          </w:tcPr>
          <w:p w14:paraId="14AB3488" w14:textId="07E4A065" w:rsidR="005B16CC" w:rsidRPr="00C04D55" w:rsidRDefault="005B16CC" w:rsidP="00A425B0">
            <w:pPr>
              <w:spacing w:before="0"/>
              <w:ind w:left="0"/>
              <w:jc w:val="right"/>
            </w:pPr>
            <w:r w:rsidRPr="00C04D55">
              <w:t>66,094,067.55</w:t>
            </w:r>
          </w:p>
        </w:tc>
      </w:tr>
      <w:tr w:rsidR="005B16CC" w:rsidRPr="00C04D55" w14:paraId="4182F0F0" w14:textId="77777777" w:rsidTr="00E12C4E">
        <w:trPr>
          <w:trHeight w:val="242"/>
        </w:trPr>
        <w:tc>
          <w:tcPr>
            <w:tcW w:w="3260" w:type="dxa"/>
            <w:tcBorders>
              <w:top w:val="nil"/>
              <w:left w:val="nil"/>
              <w:bottom w:val="nil"/>
              <w:right w:val="nil"/>
            </w:tcBorders>
            <w:noWrap/>
          </w:tcPr>
          <w:p w14:paraId="5A5C923A" w14:textId="46BBE948" w:rsidR="005B16CC" w:rsidRPr="00C04D55" w:rsidRDefault="005B16CC" w:rsidP="00A425B0">
            <w:pPr>
              <w:spacing w:before="0"/>
              <w:ind w:left="34"/>
              <w:jc w:val="left"/>
            </w:pPr>
            <w:r w:rsidRPr="00C04D55">
              <w:t>Rental of machinery, tools and</w:t>
            </w:r>
          </w:p>
        </w:tc>
        <w:tc>
          <w:tcPr>
            <w:tcW w:w="1418" w:type="dxa"/>
            <w:tcBorders>
              <w:top w:val="nil"/>
              <w:left w:val="nil"/>
              <w:bottom w:val="nil"/>
              <w:right w:val="nil"/>
            </w:tcBorders>
            <w:noWrap/>
          </w:tcPr>
          <w:p w14:paraId="2C62900A" w14:textId="1E3CA10D" w:rsidR="005B16CC" w:rsidRPr="00C04D55" w:rsidRDefault="005B16CC" w:rsidP="00A425B0">
            <w:pPr>
              <w:spacing w:before="0"/>
              <w:ind w:left="0"/>
              <w:jc w:val="right"/>
            </w:pPr>
            <w:r w:rsidRPr="00C04D55">
              <w:t xml:space="preserve">   8,509,714.79</w:t>
            </w:r>
          </w:p>
        </w:tc>
        <w:tc>
          <w:tcPr>
            <w:tcW w:w="1417" w:type="dxa"/>
            <w:tcBorders>
              <w:top w:val="nil"/>
              <w:left w:val="nil"/>
              <w:bottom w:val="nil"/>
              <w:right w:val="nil"/>
            </w:tcBorders>
            <w:noWrap/>
          </w:tcPr>
          <w:p w14:paraId="5C3CA8B9" w14:textId="3E288EAE" w:rsidR="005B16CC" w:rsidRPr="00C04D55" w:rsidRDefault="005B16CC" w:rsidP="00A425B0">
            <w:pPr>
              <w:spacing w:before="0"/>
              <w:ind w:left="0"/>
              <w:jc w:val="right"/>
            </w:pPr>
            <w:r w:rsidRPr="00C04D55">
              <w:t xml:space="preserve">  17,217,738.72</w:t>
            </w:r>
          </w:p>
        </w:tc>
        <w:tc>
          <w:tcPr>
            <w:tcW w:w="1424" w:type="dxa"/>
            <w:tcBorders>
              <w:top w:val="nil"/>
              <w:left w:val="nil"/>
              <w:bottom w:val="nil"/>
              <w:right w:val="nil"/>
            </w:tcBorders>
            <w:noWrap/>
          </w:tcPr>
          <w:p w14:paraId="1E2199ED" w14:textId="6DF7B372" w:rsidR="005B16CC" w:rsidRPr="00C04D55" w:rsidRDefault="005B16CC" w:rsidP="00A425B0">
            <w:pPr>
              <w:spacing w:before="0"/>
              <w:ind w:left="0"/>
              <w:jc w:val="right"/>
            </w:pPr>
            <w:r w:rsidRPr="00C04D55">
              <w:t>8,509,714.79</w:t>
            </w:r>
          </w:p>
        </w:tc>
        <w:tc>
          <w:tcPr>
            <w:tcW w:w="1418" w:type="dxa"/>
            <w:tcBorders>
              <w:top w:val="nil"/>
              <w:left w:val="nil"/>
              <w:bottom w:val="nil"/>
              <w:right w:val="nil"/>
            </w:tcBorders>
            <w:noWrap/>
          </w:tcPr>
          <w:p w14:paraId="0A1ACEFA" w14:textId="2FA4AD37" w:rsidR="005B16CC" w:rsidRPr="00C04D55" w:rsidRDefault="005B16CC" w:rsidP="00A425B0">
            <w:pPr>
              <w:spacing w:before="0"/>
              <w:ind w:left="0"/>
              <w:jc w:val="right"/>
            </w:pPr>
            <w:r w:rsidRPr="00C04D55">
              <w:t xml:space="preserve">  17,189,338.72</w:t>
            </w:r>
          </w:p>
        </w:tc>
      </w:tr>
      <w:tr w:rsidR="00927C55" w:rsidRPr="00C04D55" w14:paraId="4F08DD65" w14:textId="77777777" w:rsidTr="00322767">
        <w:trPr>
          <w:trHeight w:val="87"/>
        </w:trPr>
        <w:tc>
          <w:tcPr>
            <w:tcW w:w="3260" w:type="dxa"/>
            <w:tcBorders>
              <w:top w:val="nil"/>
              <w:left w:val="nil"/>
              <w:bottom w:val="nil"/>
              <w:right w:val="nil"/>
            </w:tcBorders>
            <w:noWrap/>
            <w:hideMark/>
          </w:tcPr>
          <w:p w14:paraId="4DD2070E" w14:textId="64AD4AA4" w:rsidR="00927C55" w:rsidRPr="00C04D55" w:rsidRDefault="00927C55" w:rsidP="00A425B0">
            <w:pPr>
              <w:spacing w:before="0"/>
              <w:ind w:left="317"/>
              <w:jc w:val="left"/>
              <w:rPr>
                <w:rFonts w:eastAsia="Times New Roman"/>
                <w:color w:val="auto"/>
              </w:rPr>
            </w:pPr>
            <w:r w:rsidRPr="00C04D55">
              <w:t>equipment</w:t>
            </w:r>
          </w:p>
        </w:tc>
        <w:tc>
          <w:tcPr>
            <w:tcW w:w="1418" w:type="dxa"/>
            <w:noWrap/>
          </w:tcPr>
          <w:p w14:paraId="0D6576A9" w14:textId="4F41C6C7" w:rsidR="00927C55" w:rsidRPr="00C04D55" w:rsidRDefault="00927C55" w:rsidP="00A425B0">
            <w:pPr>
              <w:spacing w:before="0"/>
              <w:ind w:left="0"/>
              <w:jc w:val="right"/>
            </w:pPr>
          </w:p>
        </w:tc>
        <w:tc>
          <w:tcPr>
            <w:tcW w:w="1417" w:type="dxa"/>
            <w:noWrap/>
          </w:tcPr>
          <w:p w14:paraId="0885EB51" w14:textId="3480E0ED" w:rsidR="00927C55" w:rsidRPr="00C04D55" w:rsidRDefault="00927C55" w:rsidP="00A425B0">
            <w:pPr>
              <w:spacing w:before="0"/>
              <w:ind w:left="0"/>
              <w:jc w:val="right"/>
            </w:pPr>
          </w:p>
        </w:tc>
        <w:tc>
          <w:tcPr>
            <w:tcW w:w="1424" w:type="dxa"/>
            <w:noWrap/>
          </w:tcPr>
          <w:p w14:paraId="14A14591" w14:textId="10AF69F7" w:rsidR="00927C55" w:rsidRPr="00C04D55" w:rsidRDefault="00927C55" w:rsidP="00A425B0">
            <w:pPr>
              <w:spacing w:before="0"/>
              <w:ind w:left="0"/>
              <w:jc w:val="right"/>
            </w:pPr>
          </w:p>
        </w:tc>
        <w:tc>
          <w:tcPr>
            <w:tcW w:w="1418" w:type="dxa"/>
            <w:noWrap/>
          </w:tcPr>
          <w:p w14:paraId="09F67590" w14:textId="436B913B" w:rsidR="00927C55" w:rsidRPr="00C04D55" w:rsidRDefault="00927C55" w:rsidP="00A425B0">
            <w:pPr>
              <w:spacing w:before="0"/>
              <w:ind w:left="0"/>
              <w:jc w:val="right"/>
            </w:pPr>
          </w:p>
        </w:tc>
      </w:tr>
      <w:tr w:rsidR="005B16CC" w:rsidRPr="00C04D55" w14:paraId="0B1DC452" w14:textId="77777777" w:rsidTr="00322767">
        <w:trPr>
          <w:trHeight w:val="87"/>
        </w:trPr>
        <w:tc>
          <w:tcPr>
            <w:tcW w:w="3260" w:type="dxa"/>
            <w:tcBorders>
              <w:top w:val="nil"/>
              <w:left w:val="nil"/>
              <w:bottom w:val="nil"/>
              <w:right w:val="nil"/>
            </w:tcBorders>
            <w:noWrap/>
          </w:tcPr>
          <w:p w14:paraId="283E8692" w14:textId="286B0206" w:rsidR="005B16CC" w:rsidRPr="00C04D55" w:rsidRDefault="005B16CC" w:rsidP="00A425B0">
            <w:pPr>
              <w:spacing w:before="0"/>
              <w:ind w:left="34"/>
              <w:jc w:val="left"/>
              <w:rPr>
                <w:rFonts w:eastAsia="Times New Roman"/>
                <w:color w:val="auto"/>
              </w:rPr>
            </w:pPr>
            <w:r w:rsidRPr="00C04D55">
              <w:t>Depreciation and amortization</w:t>
            </w:r>
          </w:p>
        </w:tc>
        <w:tc>
          <w:tcPr>
            <w:tcW w:w="1418" w:type="dxa"/>
            <w:noWrap/>
          </w:tcPr>
          <w:p w14:paraId="01BD5ACC" w14:textId="41175101" w:rsidR="005B16CC" w:rsidRPr="00C04D55" w:rsidRDefault="005B16CC" w:rsidP="00A425B0">
            <w:pPr>
              <w:spacing w:before="0"/>
              <w:ind w:left="0"/>
              <w:jc w:val="right"/>
              <w:rPr>
                <w:rFonts w:eastAsia="Times New Roman"/>
                <w:color w:val="auto"/>
              </w:rPr>
            </w:pPr>
            <w:r w:rsidRPr="00C04D55">
              <w:t xml:space="preserve"> 11,685,643.93 </w:t>
            </w:r>
          </w:p>
        </w:tc>
        <w:tc>
          <w:tcPr>
            <w:tcW w:w="1417" w:type="dxa"/>
            <w:noWrap/>
          </w:tcPr>
          <w:p w14:paraId="5850E9B9" w14:textId="1C624727" w:rsidR="005B16CC" w:rsidRPr="00C04D55" w:rsidRDefault="005B16CC" w:rsidP="00A425B0">
            <w:pPr>
              <w:spacing w:before="0"/>
              <w:ind w:left="0"/>
              <w:jc w:val="right"/>
              <w:rPr>
                <w:rFonts w:eastAsia="Times New Roman"/>
                <w:color w:val="auto"/>
                <w:cs/>
              </w:rPr>
            </w:pPr>
            <w:r w:rsidRPr="00C04D55">
              <w:t xml:space="preserve"> 9,942,203.79 </w:t>
            </w:r>
          </w:p>
        </w:tc>
        <w:tc>
          <w:tcPr>
            <w:tcW w:w="1424" w:type="dxa"/>
            <w:noWrap/>
          </w:tcPr>
          <w:p w14:paraId="33233F18" w14:textId="0588620B" w:rsidR="005B16CC" w:rsidRPr="00C04D55" w:rsidRDefault="005B16CC" w:rsidP="00A425B0">
            <w:pPr>
              <w:spacing w:before="0"/>
              <w:ind w:left="0"/>
              <w:jc w:val="right"/>
              <w:rPr>
                <w:rFonts w:eastAsia="Times New Roman"/>
                <w:color w:val="auto"/>
              </w:rPr>
            </w:pPr>
            <w:r w:rsidRPr="00C04D55">
              <w:t xml:space="preserve"> 11,684,793.58 </w:t>
            </w:r>
          </w:p>
        </w:tc>
        <w:tc>
          <w:tcPr>
            <w:tcW w:w="1418" w:type="dxa"/>
            <w:noWrap/>
          </w:tcPr>
          <w:p w14:paraId="6A3840E0" w14:textId="37A6BE5E" w:rsidR="005B16CC" w:rsidRPr="00C04D55" w:rsidRDefault="005B16CC" w:rsidP="00A425B0">
            <w:pPr>
              <w:spacing w:before="0"/>
              <w:ind w:left="0"/>
              <w:jc w:val="right"/>
              <w:rPr>
                <w:rFonts w:eastAsia="Times New Roman"/>
                <w:color w:val="auto"/>
              </w:rPr>
            </w:pPr>
            <w:r w:rsidRPr="00C04D55">
              <w:t xml:space="preserve"> 9,906,445.02 </w:t>
            </w:r>
          </w:p>
        </w:tc>
      </w:tr>
    </w:tbl>
    <w:p w14:paraId="1D21A0C4" w14:textId="77777777" w:rsidR="00A425B0" w:rsidRDefault="00A425B0" w:rsidP="00A425B0">
      <w:pPr>
        <w:spacing w:before="0" w:after="160"/>
        <w:ind w:left="0"/>
        <w:jc w:val="left"/>
        <w:rPr>
          <w:b/>
          <w:bCs/>
          <w:sz w:val="30"/>
          <w:szCs w:val="30"/>
          <w:cs/>
        </w:rPr>
      </w:pPr>
      <w:r>
        <w:rPr>
          <w:b/>
          <w:bCs/>
          <w:sz w:val="30"/>
          <w:szCs w:val="30"/>
          <w:cs/>
        </w:rPr>
        <w:br w:type="page"/>
      </w:r>
    </w:p>
    <w:p w14:paraId="3AC5B589" w14:textId="27386CF4" w:rsidR="004D2A7D" w:rsidRPr="00C04D55" w:rsidRDefault="008D446A" w:rsidP="00A425B0">
      <w:pPr>
        <w:spacing w:line="440" w:lineRule="exact"/>
        <w:ind w:left="426" w:hanging="426"/>
        <w:rPr>
          <w:b/>
          <w:bCs/>
          <w:sz w:val="30"/>
          <w:szCs w:val="30"/>
        </w:rPr>
      </w:pPr>
      <w:r w:rsidRPr="00C04D55">
        <w:rPr>
          <w:b/>
          <w:bCs/>
          <w:sz w:val="30"/>
          <w:szCs w:val="30"/>
        </w:rPr>
        <w:lastRenderedPageBreak/>
        <w:t>2</w:t>
      </w:r>
      <w:r w:rsidR="004F48A3" w:rsidRPr="00C04D55">
        <w:rPr>
          <w:b/>
          <w:bCs/>
          <w:sz w:val="30"/>
          <w:szCs w:val="30"/>
        </w:rPr>
        <w:t>4</w:t>
      </w:r>
      <w:r w:rsidRPr="00C04D55">
        <w:rPr>
          <w:b/>
          <w:bCs/>
          <w:sz w:val="30"/>
          <w:szCs w:val="30"/>
        </w:rPr>
        <w:t>.</w:t>
      </w:r>
      <w:r w:rsidRPr="00C04D55">
        <w:rPr>
          <w:b/>
          <w:bCs/>
          <w:sz w:val="30"/>
          <w:szCs w:val="30"/>
        </w:rPr>
        <w:tab/>
      </w:r>
      <w:r w:rsidR="00372709" w:rsidRPr="00C04D55">
        <w:rPr>
          <w:b/>
          <w:bCs/>
          <w:sz w:val="30"/>
          <w:szCs w:val="30"/>
        </w:rPr>
        <w:t>DIRECTORS' REMUNERATION AND MANAGEMENT BENEFIT EXPENSES</w:t>
      </w:r>
    </w:p>
    <w:p w14:paraId="2D817138" w14:textId="1B0B0F42" w:rsidR="003F27E9" w:rsidRPr="00C04D55" w:rsidRDefault="00372709" w:rsidP="00A425B0">
      <w:pPr>
        <w:spacing w:line="440" w:lineRule="exact"/>
        <w:ind w:left="425"/>
        <w:rPr>
          <w:sz w:val="30"/>
          <w:szCs w:val="30"/>
        </w:rPr>
      </w:pPr>
      <w:r w:rsidRPr="00C04D55">
        <w:rPr>
          <w:sz w:val="30"/>
          <w:szCs w:val="30"/>
        </w:rPr>
        <w:t>Directors' remuneration is the benefits being paid to the Group's directors, excluding salaries and related benefits payable to the executive.</w:t>
      </w:r>
    </w:p>
    <w:p w14:paraId="567BAAFD" w14:textId="52C6E76F" w:rsidR="001E233B" w:rsidRPr="00C04D55" w:rsidRDefault="00372709" w:rsidP="00A425B0">
      <w:pPr>
        <w:spacing w:line="440" w:lineRule="exact"/>
        <w:ind w:left="425"/>
        <w:rPr>
          <w:sz w:val="30"/>
          <w:szCs w:val="30"/>
        </w:rPr>
      </w:pPr>
      <w:r w:rsidRPr="00C04D55">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F22FD48" w14:textId="7813E647" w:rsidR="004527D1" w:rsidRPr="00C04D55" w:rsidRDefault="00202C71" w:rsidP="00A425B0">
      <w:pPr>
        <w:spacing w:line="440" w:lineRule="exact"/>
        <w:ind w:left="426" w:hanging="426"/>
        <w:rPr>
          <w:b/>
          <w:bCs/>
          <w:sz w:val="30"/>
          <w:szCs w:val="30"/>
        </w:rPr>
      </w:pPr>
      <w:bookmarkStart w:id="6" w:name="_Hlk166167645"/>
      <w:r w:rsidRPr="00C04D55">
        <w:rPr>
          <w:b/>
          <w:bCs/>
          <w:sz w:val="30"/>
          <w:szCs w:val="30"/>
        </w:rPr>
        <w:t>2</w:t>
      </w:r>
      <w:r w:rsidR="004F48A3" w:rsidRPr="00C04D55">
        <w:rPr>
          <w:b/>
          <w:bCs/>
          <w:sz w:val="30"/>
          <w:szCs w:val="30"/>
        </w:rPr>
        <w:t>5</w:t>
      </w:r>
      <w:r w:rsidR="008D446A" w:rsidRPr="00C04D55">
        <w:rPr>
          <w:b/>
          <w:bCs/>
          <w:sz w:val="30"/>
          <w:szCs w:val="30"/>
        </w:rPr>
        <w:t>.</w:t>
      </w:r>
      <w:r w:rsidR="008D446A" w:rsidRPr="00C04D55">
        <w:rPr>
          <w:b/>
          <w:bCs/>
          <w:sz w:val="30"/>
          <w:szCs w:val="30"/>
        </w:rPr>
        <w:tab/>
      </w:r>
      <w:r w:rsidR="0008641C" w:rsidRPr="00C04D55">
        <w:rPr>
          <w:b/>
          <w:bCs/>
          <w:sz w:val="30"/>
          <w:szCs w:val="30"/>
        </w:rPr>
        <w:t>COMMITMENT AND CONTINGENT LIABILITIES</w:t>
      </w:r>
    </w:p>
    <w:bookmarkEnd w:id="6"/>
    <w:p w14:paraId="4252C211" w14:textId="19390E11" w:rsidR="004527D1" w:rsidRPr="00C04D55" w:rsidRDefault="00202C71" w:rsidP="00A425B0">
      <w:pPr>
        <w:spacing w:line="440" w:lineRule="exact"/>
        <w:ind w:left="993" w:hanging="567"/>
        <w:rPr>
          <w:sz w:val="30"/>
          <w:szCs w:val="30"/>
        </w:rPr>
      </w:pPr>
      <w:r w:rsidRPr="00C04D55">
        <w:rPr>
          <w:sz w:val="30"/>
          <w:szCs w:val="30"/>
        </w:rPr>
        <w:t>2</w:t>
      </w:r>
      <w:r w:rsidR="004F48A3" w:rsidRPr="00C04D55">
        <w:rPr>
          <w:sz w:val="30"/>
          <w:szCs w:val="30"/>
        </w:rPr>
        <w:t>5</w:t>
      </w:r>
      <w:r w:rsidR="004527D1" w:rsidRPr="00C04D55">
        <w:rPr>
          <w:sz w:val="30"/>
          <w:szCs w:val="30"/>
          <w:cs/>
        </w:rPr>
        <w:t>.</w:t>
      </w:r>
      <w:r w:rsidR="00CD6CA1" w:rsidRPr="00C04D55">
        <w:rPr>
          <w:sz w:val="30"/>
          <w:szCs w:val="30"/>
        </w:rPr>
        <w:t>1</w:t>
      </w:r>
      <w:r w:rsidR="008D446A" w:rsidRPr="00C04D55">
        <w:rPr>
          <w:sz w:val="30"/>
          <w:szCs w:val="30"/>
        </w:rPr>
        <w:tab/>
      </w:r>
      <w:r w:rsidR="0008641C" w:rsidRPr="00C04D55">
        <w:rPr>
          <w:sz w:val="30"/>
          <w:szCs w:val="30"/>
        </w:rPr>
        <w:t xml:space="preserve">As at </w:t>
      </w:r>
      <w:r w:rsidR="00936844" w:rsidRPr="00C04D55">
        <w:rPr>
          <w:sz w:val="30"/>
          <w:szCs w:val="30"/>
        </w:rPr>
        <w:t>March</w:t>
      </w:r>
      <w:r w:rsidR="00FD7E8A" w:rsidRPr="00C04D55">
        <w:rPr>
          <w:sz w:val="30"/>
          <w:szCs w:val="30"/>
        </w:rPr>
        <w:t xml:space="preserve"> 3</w:t>
      </w:r>
      <w:r w:rsidR="00936844" w:rsidRPr="00C04D55">
        <w:rPr>
          <w:sz w:val="30"/>
          <w:szCs w:val="30"/>
        </w:rPr>
        <w:t>1</w:t>
      </w:r>
      <w:r w:rsidR="0008641C" w:rsidRPr="00C04D55">
        <w:rPr>
          <w:sz w:val="30"/>
          <w:szCs w:val="30"/>
        </w:rPr>
        <w:t xml:space="preserve">, </w:t>
      </w:r>
      <w:r w:rsidR="00CD6CA1" w:rsidRPr="00C04D55">
        <w:rPr>
          <w:sz w:val="30"/>
          <w:szCs w:val="30"/>
        </w:rPr>
        <w:t>202</w:t>
      </w:r>
      <w:r w:rsidR="007B240F" w:rsidRPr="00C04D55">
        <w:rPr>
          <w:sz w:val="30"/>
          <w:szCs w:val="30"/>
        </w:rPr>
        <w:t>6</w:t>
      </w:r>
      <w:r w:rsidR="0008641C" w:rsidRPr="00C04D55">
        <w:rPr>
          <w:sz w:val="30"/>
          <w:szCs w:val="30"/>
          <w:cs/>
        </w:rPr>
        <w:t xml:space="preserve"> </w:t>
      </w:r>
      <w:r w:rsidR="0008641C" w:rsidRPr="00C04D55">
        <w:rPr>
          <w:sz w:val="30"/>
          <w:szCs w:val="30"/>
        </w:rPr>
        <w:t xml:space="preserve">and December </w:t>
      </w:r>
      <w:r w:rsidR="00CD6CA1" w:rsidRPr="00C04D55">
        <w:rPr>
          <w:sz w:val="30"/>
          <w:szCs w:val="30"/>
        </w:rPr>
        <w:t>31</w:t>
      </w:r>
      <w:r w:rsidR="0008641C" w:rsidRPr="00C04D55">
        <w:rPr>
          <w:sz w:val="30"/>
          <w:szCs w:val="30"/>
        </w:rPr>
        <w:t xml:space="preserve">, </w:t>
      </w:r>
      <w:r w:rsidR="00CD6CA1" w:rsidRPr="00C04D55">
        <w:rPr>
          <w:sz w:val="30"/>
          <w:szCs w:val="30"/>
        </w:rPr>
        <w:t>20</w:t>
      </w:r>
      <w:r w:rsidRPr="00C04D55">
        <w:rPr>
          <w:sz w:val="30"/>
          <w:szCs w:val="30"/>
        </w:rPr>
        <w:t>2</w:t>
      </w:r>
      <w:r w:rsidR="007B240F" w:rsidRPr="00C04D55">
        <w:rPr>
          <w:sz w:val="30"/>
          <w:szCs w:val="30"/>
        </w:rPr>
        <w:t>5</w:t>
      </w:r>
      <w:r w:rsidR="0008641C" w:rsidRPr="00C04D55">
        <w:rPr>
          <w:sz w:val="30"/>
          <w:szCs w:val="30"/>
        </w:rPr>
        <w:t xml:space="preserve">, the Group has commitment from bank issuance of letter of guarantees in the </w:t>
      </w:r>
      <w:proofErr w:type="gramStart"/>
      <w:r w:rsidR="0008641C" w:rsidRPr="00C04D55">
        <w:rPr>
          <w:sz w:val="30"/>
          <w:szCs w:val="30"/>
        </w:rPr>
        <w:t>amount</w:t>
      </w:r>
      <w:proofErr w:type="gramEnd"/>
      <w:r w:rsidR="0008641C" w:rsidRPr="00C04D55">
        <w:rPr>
          <w:sz w:val="30"/>
          <w:szCs w:val="30"/>
        </w:rPr>
        <w:t xml:space="preserve"> of Baht </w:t>
      </w:r>
      <w:r w:rsidR="007B240F" w:rsidRPr="00C04D55">
        <w:rPr>
          <w:sz w:val="30"/>
          <w:szCs w:val="30"/>
        </w:rPr>
        <w:t>500.33</w:t>
      </w:r>
      <w:r w:rsidR="0008641C" w:rsidRPr="00C04D55">
        <w:rPr>
          <w:sz w:val="30"/>
          <w:szCs w:val="30"/>
        </w:rPr>
        <w:t xml:space="preserve"> million and Baht </w:t>
      </w:r>
      <w:r w:rsidR="007B240F" w:rsidRPr="00C04D55">
        <w:rPr>
          <w:sz w:val="30"/>
          <w:szCs w:val="30"/>
        </w:rPr>
        <w:t>410.81</w:t>
      </w:r>
      <w:r w:rsidR="00F727D8" w:rsidRPr="00C04D55">
        <w:rPr>
          <w:sz w:val="30"/>
          <w:szCs w:val="30"/>
        </w:rPr>
        <w:t xml:space="preserve"> </w:t>
      </w:r>
      <w:r w:rsidR="005A01E4" w:rsidRPr="00C04D55">
        <w:rPr>
          <w:sz w:val="30"/>
          <w:szCs w:val="30"/>
        </w:rPr>
        <w:t>million respectively, (Separate</w:t>
      </w:r>
      <w:r w:rsidR="0008641C" w:rsidRPr="00C04D55">
        <w:rPr>
          <w:sz w:val="30"/>
          <w:szCs w:val="30"/>
        </w:rPr>
        <w:t xml:space="preserve">: Baht </w:t>
      </w:r>
      <w:r w:rsidR="007B240F" w:rsidRPr="00C04D55">
        <w:rPr>
          <w:sz w:val="30"/>
          <w:szCs w:val="30"/>
        </w:rPr>
        <w:t>476.79</w:t>
      </w:r>
      <w:r w:rsidR="0008641C" w:rsidRPr="00C04D55">
        <w:rPr>
          <w:sz w:val="30"/>
          <w:szCs w:val="30"/>
        </w:rPr>
        <w:t xml:space="preserve"> million and Baht </w:t>
      </w:r>
      <w:r w:rsidR="007B240F" w:rsidRPr="00C04D55">
        <w:rPr>
          <w:sz w:val="30"/>
          <w:szCs w:val="30"/>
        </w:rPr>
        <w:t>374.48</w:t>
      </w:r>
      <w:r w:rsidR="0008641C" w:rsidRPr="00C04D55">
        <w:rPr>
          <w:sz w:val="30"/>
          <w:szCs w:val="30"/>
        </w:rPr>
        <w:t xml:space="preserve"> million respectively) guaranteed by deposits as stated in note </w:t>
      </w:r>
      <w:r w:rsidR="00FA0D0D" w:rsidRPr="00C04D55">
        <w:rPr>
          <w:sz w:val="30"/>
          <w:szCs w:val="30"/>
        </w:rPr>
        <w:t>9</w:t>
      </w:r>
      <w:r w:rsidR="0011460A" w:rsidRPr="00C04D55">
        <w:rPr>
          <w:sz w:val="30"/>
          <w:szCs w:val="30"/>
        </w:rPr>
        <w:t xml:space="preserve"> and </w:t>
      </w:r>
      <w:r w:rsidR="0008641C" w:rsidRPr="00C04D55">
        <w:rPr>
          <w:sz w:val="30"/>
          <w:szCs w:val="30"/>
        </w:rPr>
        <w:t>land with its construction as stated in note 1</w:t>
      </w:r>
      <w:r w:rsidR="00FA0D0D" w:rsidRPr="00C04D55">
        <w:rPr>
          <w:sz w:val="30"/>
          <w:szCs w:val="30"/>
        </w:rPr>
        <w:t>1</w:t>
      </w:r>
      <w:r w:rsidR="00381EA5" w:rsidRPr="00C04D55">
        <w:rPr>
          <w:sz w:val="30"/>
          <w:szCs w:val="30"/>
        </w:rPr>
        <w:t>.</w:t>
      </w:r>
    </w:p>
    <w:p w14:paraId="0D7BD1CB" w14:textId="6FB166A2" w:rsidR="004F48A3" w:rsidRPr="00C04D55" w:rsidRDefault="004F48A3" w:rsidP="00A425B0">
      <w:pPr>
        <w:spacing w:line="440" w:lineRule="exact"/>
        <w:ind w:left="993" w:hanging="567"/>
        <w:rPr>
          <w:sz w:val="30"/>
          <w:szCs w:val="30"/>
        </w:rPr>
      </w:pPr>
      <w:r w:rsidRPr="00C04D55">
        <w:rPr>
          <w:sz w:val="30"/>
          <w:szCs w:val="30"/>
        </w:rPr>
        <w:t>25.2</w:t>
      </w:r>
      <w:r w:rsidRPr="00C04D55">
        <w:rPr>
          <w:sz w:val="30"/>
          <w:szCs w:val="30"/>
        </w:rPr>
        <w:tab/>
        <w:t xml:space="preserve">As at March 31, 2026 and December 31, 2025, the Company has commitment on issuance the Company’s cheque in the </w:t>
      </w:r>
      <w:proofErr w:type="gramStart"/>
      <w:r w:rsidRPr="00C04D55">
        <w:rPr>
          <w:sz w:val="30"/>
          <w:szCs w:val="30"/>
        </w:rPr>
        <w:t>amount</w:t>
      </w:r>
      <w:proofErr w:type="gramEnd"/>
      <w:r w:rsidRPr="00C04D55">
        <w:rPr>
          <w:sz w:val="30"/>
          <w:szCs w:val="30"/>
        </w:rPr>
        <w:t xml:space="preserve"> of Baht 49.44 million and Baht 38.75 million respectively</w:t>
      </w:r>
      <w:r w:rsidR="00B50719">
        <w:rPr>
          <w:sz w:val="30"/>
          <w:szCs w:val="30"/>
        </w:rPr>
        <w:t>,</w:t>
      </w:r>
      <w:r w:rsidRPr="00C04D55">
        <w:rPr>
          <w:sz w:val="30"/>
          <w:szCs w:val="30"/>
        </w:rPr>
        <w:t xml:space="preserve"> for as evidence in order to guarantee amount received in advance from employer as stated in note 6.1</w:t>
      </w:r>
      <w:r w:rsidR="00B50719">
        <w:rPr>
          <w:sz w:val="30"/>
          <w:szCs w:val="30"/>
        </w:rPr>
        <w:t>.</w:t>
      </w:r>
    </w:p>
    <w:p w14:paraId="33CD8625" w14:textId="03BB5907" w:rsidR="000C2BAE" w:rsidRPr="00C04D55" w:rsidRDefault="000C2BAE" w:rsidP="00A425B0">
      <w:pPr>
        <w:spacing w:line="440" w:lineRule="exact"/>
        <w:ind w:left="993" w:hanging="567"/>
        <w:rPr>
          <w:sz w:val="30"/>
          <w:szCs w:val="30"/>
        </w:rPr>
      </w:pPr>
      <w:r w:rsidRPr="00C04D55">
        <w:rPr>
          <w:sz w:val="30"/>
          <w:szCs w:val="30"/>
        </w:rPr>
        <w:t>2</w:t>
      </w:r>
      <w:r w:rsidR="004F48A3" w:rsidRPr="00C04D55">
        <w:rPr>
          <w:sz w:val="30"/>
          <w:szCs w:val="30"/>
        </w:rPr>
        <w:t>5</w:t>
      </w:r>
      <w:r w:rsidRPr="00C04D55">
        <w:rPr>
          <w:sz w:val="30"/>
          <w:szCs w:val="30"/>
          <w:cs/>
        </w:rPr>
        <w:t>.</w:t>
      </w:r>
      <w:r w:rsidR="0003241B" w:rsidRPr="00C04D55">
        <w:rPr>
          <w:sz w:val="30"/>
          <w:szCs w:val="30"/>
        </w:rPr>
        <w:t>3</w:t>
      </w:r>
      <w:r w:rsidRPr="00C04D55">
        <w:rPr>
          <w:sz w:val="30"/>
          <w:szCs w:val="30"/>
        </w:rPr>
        <w:tab/>
        <w:t xml:space="preserve">As at </w:t>
      </w:r>
      <w:r w:rsidR="00936844" w:rsidRPr="00C04D55">
        <w:rPr>
          <w:sz w:val="30"/>
          <w:szCs w:val="30"/>
        </w:rPr>
        <w:t>March</w:t>
      </w:r>
      <w:r w:rsidR="00FD7E8A" w:rsidRPr="00C04D55">
        <w:rPr>
          <w:sz w:val="30"/>
          <w:szCs w:val="30"/>
        </w:rPr>
        <w:t xml:space="preserve"> 3</w:t>
      </w:r>
      <w:r w:rsidR="00936844" w:rsidRPr="00C04D55">
        <w:rPr>
          <w:sz w:val="30"/>
          <w:szCs w:val="30"/>
        </w:rPr>
        <w:t>1</w:t>
      </w:r>
      <w:r w:rsidRPr="00C04D55">
        <w:rPr>
          <w:sz w:val="30"/>
          <w:szCs w:val="30"/>
        </w:rPr>
        <w:t>, 202</w:t>
      </w:r>
      <w:r w:rsidR="007B240F" w:rsidRPr="00C04D55">
        <w:rPr>
          <w:sz w:val="30"/>
          <w:szCs w:val="30"/>
        </w:rPr>
        <w:t>6</w:t>
      </w:r>
      <w:r w:rsidRPr="00C04D55">
        <w:rPr>
          <w:sz w:val="30"/>
          <w:szCs w:val="30"/>
          <w:cs/>
        </w:rPr>
        <w:t xml:space="preserve"> </w:t>
      </w:r>
      <w:r w:rsidRPr="00C04D55">
        <w:rPr>
          <w:sz w:val="30"/>
          <w:szCs w:val="30"/>
        </w:rPr>
        <w:t>and December 31, 202</w:t>
      </w:r>
      <w:r w:rsidR="007B240F" w:rsidRPr="00C04D55">
        <w:rPr>
          <w:sz w:val="30"/>
          <w:szCs w:val="30"/>
        </w:rPr>
        <w:t>5</w:t>
      </w:r>
      <w:r w:rsidRPr="00C04D55">
        <w:rPr>
          <w:sz w:val="30"/>
          <w:szCs w:val="30"/>
        </w:rPr>
        <w:t xml:space="preserve">, the Company’s has commitment to guaranteed bank credit facility to subsidiaries in the amount of Baht </w:t>
      </w:r>
      <w:r w:rsidR="007B240F" w:rsidRPr="00C04D55">
        <w:rPr>
          <w:sz w:val="30"/>
          <w:szCs w:val="30"/>
        </w:rPr>
        <w:t>127.23</w:t>
      </w:r>
      <w:r w:rsidRPr="00C04D55">
        <w:rPr>
          <w:sz w:val="30"/>
          <w:szCs w:val="30"/>
        </w:rPr>
        <w:t xml:space="preserve"> million as stated in note 3</w:t>
      </w:r>
      <w:r w:rsidRPr="00C04D55">
        <w:rPr>
          <w:sz w:val="30"/>
          <w:szCs w:val="30"/>
          <w:cs/>
        </w:rPr>
        <w:t>.</w:t>
      </w:r>
      <w:r w:rsidR="007B240F" w:rsidRPr="00C04D55">
        <w:rPr>
          <w:sz w:val="30"/>
          <w:szCs w:val="30"/>
        </w:rPr>
        <w:t>3</w:t>
      </w:r>
      <w:r w:rsidR="00B50719">
        <w:rPr>
          <w:sz w:val="30"/>
          <w:szCs w:val="30"/>
        </w:rPr>
        <w:t>.</w:t>
      </w:r>
      <w:r w:rsidRPr="00C04D55">
        <w:rPr>
          <w:sz w:val="30"/>
          <w:szCs w:val="30"/>
        </w:rPr>
        <w:t xml:space="preserve"> </w:t>
      </w:r>
    </w:p>
    <w:p w14:paraId="371CB092" w14:textId="455324E7" w:rsidR="004F48A3" w:rsidRPr="00C04D55" w:rsidRDefault="004F48A3" w:rsidP="00A425B0">
      <w:pPr>
        <w:spacing w:line="440" w:lineRule="exact"/>
        <w:ind w:left="993" w:hanging="567"/>
        <w:rPr>
          <w:sz w:val="30"/>
          <w:szCs w:val="30"/>
        </w:rPr>
      </w:pPr>
      <w:r w:rsidRPr="00C04D55">
        <w:rPr>
          <w:sz w:val="30"/>
          <w:szCs w:val="30"/>
        </w:rPr>
        <w:t>25.4</w:t>
      </w:r>
      <w:r w:rsidRPr="00C04D55">
        <w:rPr>
          <w:sz w:val="30"/>
          <w:szCs w:val="30"/>
        </w:rPr>
        <w:tab/>
        <w:t xml:space="preserve">As at December 31, 2025 the Company’s has commitments from the issuance of cheques as collateral for contracts in the </w:t>
      </w:r>
      <w:proofErr w:type="gramStart"/>
      <w:r w:rsidRPr="00C04D55">
        <w:rPr>
          <w:sz w:val="30"/>
          <w:szCs w:val="30"/>
        </w:rPr>
        <w:t>amount</w:t>
      </w:r>
      <w:proofErr w:type="gramEnd"/>
      <w:r w:rsidRPr="00C04D55">
        <w:rPr>
          <w:sz w:val="30"/>
          <w:szCs w:val="30"/>
        </w:rPr>
        <w:t xml:space="preserve"> of Baht 24.00 million</w:t>
      </w:r>
      <w:r w:rsidR="00B50719">
        <w:rPr>
          <w:sz w:val="30"/>
          <w:szCs w:val="30"/>
        </w:rPr>
        <w:t>.</w:t>
      </w:r>
    </w:p>
    <w:p w14:paraId="627FCCC5" w14:textId="00678755" w:rsidR="00336136" w:rsidRPr="00C04D55" w:rsidRDefault="00336136" w:rsidP="00A425B0">
      <w:pPr>
        <w:spacing w:line="440" w:lineRule="exact"/>
        <w:ind w:left="426" w:hanging="426"/>
        <w:rPr>
          <w:b/>
          <w:bCs/>
          <w:sz w:val="30"/>
          <w:szCs w:val="30"/>
        </w:rPr>
      </w:pPr>
      <w:r w:rsidRPr="00C04D55">
        <w:rPr>
          <w:b/>
          <w:bCs/>
          <w:sz w:val="30"/>
          <w:szCs w:val="30"/>
        </w:rPr>
        <w:t>2</w:t>
      </w:r>
      <w:r w:rsidR="00160A96" w:rsidRPr="00C04D55">
        <w:rPr>
          <w:b/>
          <w:bCs/>
          <w:sz w:val="30"/>
          <w:szCs w:val="30"/>
        </w:rPr>
        <w:t>6</w:t>
      </w:r>
      <w:r w:rsidRPr="00C04D55">
        <w:rPr>
          <w:b/>
          <w:bCs/>
          <w:sz w:val="30"/>
          <w:szCs w:val="30"/>
        </w:rPr>
        <w:t>.</w:t>
      </w:r>
      <w:r w:rsidRPr="00C04D55">
        <w:rPr>
          <w:b/>
          <w:bCs/>
          <w:sz w:val="30"/>
          <w:szCs w:val="30"/>
        </w:rPr>
        <w:tab/>
        <w:t>LAWSUIT</w:t>
      </w:r>
      <w:r w:rsidR="00204FD6" w:rsidRPr="00C04D55">
        <w:rPr>
          <w:b/>
          <w:bCs/>
          <w:sz w:val="30"/>
          <w:szCs w:val="30"/>
        </w:rPr>
        <w:t xml:space="preserve"> </w:t>
      </w:r>
    </w:p>
    <w:p w14:paraId="35458FF5" w14:textId="1A3DC39B" w:rsidR="00B50BCA" w:rsidRPr="00C04D55" w:rsidRDefault="0003241B" w:rsidP="00A425B0">
      <w:pPr>
        <w:tabs>
          <w:tab w:val="left" w:pos="993"/>
        </w:tabs>
        <w:spacing w:before="0" w:line="440" w:lineRule="exact"/>
        <w:ind w:left="426"/>
        <w:rPr>
          <w:sz w:val="30"/>
          <w:szCs w:val="30"/>
        </w:rPr>
      </w:pPr>
      <w:r w:rsidRPr="00C04D55">
        <w:rPr>
          <w:sz w:val="30"/>
          <w:szCs w:val="30"/>
        </w:rPr>
        <w:t>2</w:t>
      </w:r>
      <w:r w:rsidR="00160A96" w:rsidRPr="00C04D55">
        <w:rPr>
          <w:sz w:val="30"/>
          <w:szCs w:val="30"/>
        </w:rPr>
        <w:t>6</w:t>
      </w:r>
      <w:r w:rsidR="00B50BCA" w:rsidRPr="00C04D55">
        <w:rPr>
          <w:sz w:val="30"/>
          <w:szCs w:val="30"/>
          <w:cs/>
        </w:rPr>
        <w:t>.</w:t>
      </w:r>
      <w:r w:rsidRPr="00C04D55">
        <w:rPr>
          <w:sz w:val="30"/>
          <w:szCs w:val="30"/>
        </w:rPr>
        <w:t>1</w:t>
      </w:r>
      <w:r w:rsidR="00B50BCA" w:rsidRPr="00C04D55">
        <w:rPr>
          <w:sz w:val="30"/>
          <w:szCs w:val="30"/>
          <w:cs/>
        </w:rPr>
        <w:t xml:space="preserve"> </w:t>
      </w:r>
      <w:r w:rsidR="00090C64" w:rsidRPr="00C04D55">
        <w:rPr>
          <w:sz w:val="30"/>
          <w:szCs w:val="30"/>
        </w:rPr>
        <w:tab/>
      </w:r>
      <w:r w:rsidR="00230C03" w:rsidRPr="00C04D55">
        <w:rPr>
          <w:sz w:val="30"/>
          <w:szCs w:val="30"/>
        </w:rPr>
        <w:t xml:space="preserve">LAWSUIT </w:t>
      </w:r>
      <w:r w:rsidR="00E5333E" w:rsidRPr="00C04D55">
        <w:rPr>
          <w:sz w:val="30"/>
          <w:szCs w:val="30"/>
        </w:rPr>
        <w:t>WAS SUED</w:t>
      </w:r>
    </w:p>
    <w:p w14:paraId="4177BD68" w14:textId="77777777" w:rsidR="007B240F" w:rsidRDefault="00090C64" w:rsidP="00A425B0">
      <w:pPr>
        <w:tabs>
          <w:tab w:val="left" w:pos="993"/>
        </w:tabs>
        <w:spacing w:before="0" w:line="440" w:lineRule="exact"/>
        <w:ind w:left="993"/>
        <w:rPr>
          <w:sz w:val="30"/>
          <w:szCs w:val="30"/>
        </w:rPr>
      </w:pPr>
      <w:r w:rsidRPr="00C04D55">
        <w:rPr>
          <w:sz w:val="30"/>
          <w:szCs w:val="30"/>
        </w:rPr>
        <w:t xml:space="preserve">On </w:t>
      </w:r>
      <w:r w:rsidR="005B16CC" w:rsidRPr="00C04D55">
        <w:rPr>
          <w:sz w:val="30"/>
          <w:szCs w:val="30"/>
        </w:rPr>
        <w:t>February</w:t>
      </w:r>
      <w:r w:rsidRPr="00C04D55">
        <w:rPr>
          <w:sz w:val="30"/>
          <w:szCs w:val="30"/>
        </w:rPr>
        <w:t xml:space="preserve"> </w:t>
      </w:r>
      <w:r w:rsidR="005B16CC" w:rsidRPr="00C04D55">
        <w:rPr>
          <w:sz w:val="30"/>
          <w:szCs w:val="30"/>
        </w:rPr>
        <w:t>17</w:t>
      </w:r>
      <w:r w:rsidRPr="00C04D55">
        <w:rPr>
          <w:sz w:val="30"/>
          <w:szCs w:val="30"/>
        </w:rPr>
        <w:t>, 202</w:t>
      </w:r>
      <w:r w:rsidR="005B16CC" w:rsidRPr="00C04D55">
        <w:rPr>
          <w:sz w:val="30"/>
          <w:szCs w:val="30"/>
        </w:rPr>
        <w:t>6</w:t>
      </w:r>
      <w:r w:rsidRPr="00C04D55">
        <w:rPr>
          <w:sz w:val="30"/>
          <w:szCs w:val="30"/>
        </w:rPr>
        <w:t xml:space="preserve">, the Company </w:t>
      </w:r>
      <w:r w:rsidR="007B240F" w:rsidRPr="00C04D55">
        <w:rPr>
          <w:sz w:val="30"/>
          <w:szCs w:val="30"/>
        </w:rPr>
        <w:t>was sued</w:t>
      </w:r>
      <w:r w:rsidRPr="00C04D55">
        <w:rPr>
          <w:sz w:val="30"/>
          <w:szCs w:val="30"/>
        </w:rPr>
        <w:t xml:space="preserve"> as </w:t>
      </w:r>
      <w:r w:rsidR="007B240F" w:rsidRPr="00C04D55">
        <w:rPr>
          <w:sz w:val="30"/>
          <w:szCs w:val="30"/>
        </w:rPr>
        <w:t xml:space="preserve">a </w:t>
      </w:r>
      <w:proofErr w:type="gramStart"/>
      <w:r w:rsidRPr="00C04D55">
        <w:rPr>
          <w:sz w:val="30"/>
          <w:szCs w:val="30"/>
        </w:rPr>
        <w:t>defendants</w:t>
      </w:r>
      <w:proofErr w:type="gramEnd"/>
      <w:r w:rsidRPr="00C04D55">
        <w:rPr>
          <w:sz w:val="30"/>
          <w:szCs w:val="30"/>
        </w:rPr>
        <w:t xml:space="preserve"> the Civil Court for breach of contract by claiming damages in the </w:t>
      </w:r>
      <w:proofErr w:type="gramStart"/>
      <w:r w:rsidRPr="00C04D55">
        <w:rPr>
          <w:sz w:val="30"/>
          <w:szCs w:val="30"/>
        </w:rPr>
        <w:t>amount</w:t>
      </w:r>
      <w:proofErr w:type="gramEnd"/>
      <w:r w:rsidRPr="00C04D55">
        <w:rPr>
          <w:sz w:val="30"/>
          <w:szCs w:val="30"/>
        </w:rPr>
        <w:t xml:space="preserve"> of Baht </w:t>
      </w:r>
      <w:r w:rsidR="007B240F" w:rsidRPr="00C04D55">
        <w:rPr>
          <w:sz w:val="30"/>
          <w:szCs w:val="30"/>
        </w:rPr>
        <w:t>0</w:t>
      </w:r>
      <w:r w:rsidRPr="00C04D55">
        <w:rPr>
          <w:sz w:val="30"/>
          <w:szCs w:val="30"/>
        </w:rPr>
        <w:t xml:space="preserve">.77 million. </w:t>
      </w:r>
      <w:r w:rsidR="007B240F" w:rsidRPr="00C04D55">
        <w:rPr>
          <w:sz w:val="30"/>
          <w:szCs w:val="30"/>
        </w:rPr>
        <w:t>The Court has scheduled a preliminary hearing (settlement of issues) for June 15, 2026.</w:t>
      </w:r>
    </w:p>
    <w:p w14:paraId="3088CFBE" w14:textId="0B9672AF" w:rsidR="00A425B0" w:rsidRDefault="00A425B0">
      <w:pPr>
        <w:spacing w:before="0" w:after="160" w:line="259" w:lineRule="auto"/>
        <w:ind w:left="0"/>
        <w:jc w:val="left"/>
        <w:rPr>
          <w:sz w:val="30"/>
          <w:szCs w:val="30"/>
          <w:cs/>
        </w:rPr>
      </w:pPr>
      <w:r>
        <w:rPr>
          <w:sz w:val="30"/>
          <w:szCs w:val="30"/>
          <w:cs/>
        </w:rPr>
        <w:br w:type="page"/>
      </w:r>
    </w:p>
    <w:p w14:paraId="675C24A9" w14:textId="77777777" w:rsidR="00A425B0" w:rsidRPr="00C04D55" w:rsidRDefault="00A425B0" w:rsidP="00A425B0">
      <w:pPr>
        <w:spacing w:line="320" w:lineRule="exact"/>
        <w:ind w:left="426" w:hanging="426"/>
        <w:rPr>
          <w:b/>
          <w:bCs/>
          <w:sz w:val="30"/>
          <w:szCs w:val="30"/>
        </w:rPr>
      </w:pPr>
      <w:r w:rsidRPr="00C04D55">
        <w:rPr>
          <w:b/>
          <w:bCs/>
          <w:sz w:val="30"/>
          <w:szCs w:val="30"/>
        </w:rPr>
        <w:lastRenderedPageBreak/>
        <w:t>26.</w:t>
      </w:r>
      <w:r w:rsidRPr="00C04D55">
        <w:rPr>
          <w:b/>
          <w:bCs/>
          <w:sz w:val="30"/>
          <w:szCs w:val="30"/>
        </w:rPr>
        <w:tab/>
        <w:t xml:space="preserve">LAWSUIT </w:t>
      </w:r>
      <w:r w:rsidRPr="00C04D55">
        <w:rPr>
          <w:b/>
          <w:bCs/>
          <w:sz w:val="30"/>
          <w:szCs w:val="30"/>
          <w:cs/>
        </w:rPr>
        <w:t>(</w:t>
      </w:r>
      <w:r w:rsidRPr="00C04D55">
        <w:rPr>
          <w:b/>
          <w:bCs/>
          <w:sz w:val="30"/>
          <w:szCs w:val="30"/>
        </w:rPr>
        <w:t>Cont’d)</w:t>
      </w:r>
    </w:p>
    <w:p w14:paraId="106957B9" w14:textId="583B9A73" w:rsidR="00B50BCA" w:rsidRPr="00C04D55" w:rsidRDefault="0003241B" w:rsidP="00A425B0">
      <w:pPr>
        <w:tabs>
          <w:tab w:val="left" w:pos="993"/>
        </w:tabs>
        <w:spacing w:line="320" w:lineRule="exact"/>
        <w:ind w:left="425"/>
        <w:rPr>
          <w:sz w:val="30"/>
          <w:szCs w:val="30"/>
        </w:rPr>
      </w:pPr>
      <w:r w:rsidRPr="00C04D55">
        <w:rPr>
          <w:sz w:val="30"/>
          <w:szCs w:val="30"/>
        </w:rPr>
        <w:t>2</w:t>
      </w:r>
      <w:r w:rsidR="00160A96" w:rsidRPr="00C04D55">
        <w:rPr>
          <w:sz w:val="30"/>
          <w:szCs w:val="30"/>
        </w:rPr>
        <w:t>6</w:t>
      </w:r>
      <w:r w:rsidR="00B50BCA" w:rsidRPr="00C04D55">
        <w:rPr>
          <w:sz w:val="30"/>
          <w:szCs w:val="30"/>
          <w:cs/>
        </w:rPr>
        <w:t>.</w:t>
      </w:r>
      <w:r w:rsidRPr="00C04D55">
        <w:rPr>
          <w:sz w:val="30"/>
          <w:szCs w:val="30"/>
        </w:rPr>
        <w:t>2</w:t>
      </w:r>
      <w:r w:rsidR="00B50BCA" w:rsidRPr="00C04D55">
        <w:rPr>
          <w:sz w:val="30"/>
          <w:szCs w:val="30"/>
          <w:cs/>
        </w:rPr>
        <w:tab/>
      </w:r>
      <w:r w:rsidR="00B50BCA" w:rsidRPr="00C04D55">
        <w:rPr>
          <w:sz w:val="30"/>
          <w:szCs w:val="30"/>
        </w:rPr>
        <w:t>LAWSUIT FILED BY THE COMPANY</w:t>
      </w:r>
    </w:p>
    <w:p w14:paraId="6CAEE757" w14:textId="1116AE80" w:rsidR="00B50BCA" w:rsidRPr="00C04D55" w:rsidRDefault="00B50BCA" w:rsidP="00A425B0">
      <w:pPr>
        <w:spacing w:line="320" w:lineRule="exact"/>
        <w:ind w:left="992"/>
        <w:rPr>
          <w:sz w:val="30"/>
          <w:szCs w:val="30"/>
        </w:rPr>
      </w:pPr>
      <w:r w:rsidRPr="00C04D55">
        <w:rPr>
          <w:sz w:val="30"/>
          <w:szCs w:val="30"/>
        </w:rPr>
        <w:t xml:space="preserve">On September 20, 2023, the Company filed a lawsuit against a government agency with the Central Administrative Court because the customer owed in the </w:t>
      </w:r>
      <w:proofErr w:type="gramStart"/>
      <w:r w:rsidRPr="00C04D55">
        <w:rPr>
          <w:sz w:val="30"/>
          <w:szCs w:val="30"/>
        </w:rPr>
        <w:t>amount</w:t>
      </w:r>
      <w:proofErr w:type="gramEnd"/>
      <w:r w:rsidRPr="00C04D55">
        <w:rPr>
          <w:sz w:val="30"/>
          <w:szCs w:val="30"/>
        </w:rPr>
        <w:t xml:space="preserve"> of Baht 113.00 million in construction costs. The Company has repeatedly followed up and requested the customer to pay the debt, but the customer still ignored it, so the Company exercised its legal right to file a lawsuit with the Central Administrative Court requesting the Court to order the termination of the construction contract and the said customer to pay the debt including interest and damages, totaling Baht 296.20 million. The Central Administrative Court has already received the complaint for consideration on November 17, 2023, which the defendant filed the protests to the lawsuit on April 24, 2024 and the Company filed the protests to the defends on July 4, 2024. </w:t>
      </w:r>
    </w:p>
    <w:p w14:paraId="71AA8639" w14:textId="6389F7AF" w:rsidR="005B5755" w:rsidRPr="00C04D55" w:rsidRDefault="00B50BCA" w:rsidP="00B50719">
      <w:pPr>
        <w:spacing w:line="320" w:lineRule="exact"/>
        <w:ind w:left="992" w:firstLine="6"/>
        <w:rPr>
          <w:sz w:val="30"/>
          <w:szCs w:val="30"/>
        </w:rPr>
      </w:pPr>
      <w:r w:rsidRPr="00C04D55">
        <w:rPr>
          <w:sz w:val="30"/>
          <w:szCs w:val="30"/>
        </w:rPr>
        <w:t>Later, on September 12, 2024,</w:t>
      </w:r>
      <w:r w:rsidRPr="00C04D55">
        <w:t xml:space="preserve"> </w:t>
      </w:r>
      <w:r w:rsidRPr="00C04D55">
        <w:rPr>
          <w:sz w:val="30"/>
          <w:szCs w:val="30"/>
        </w:rPr>
        <w:t xml:space="preserve">the </w:t>
      </w:r>
      <w:proofErr w:type="gramStart"/>
      <w:r w:rsidRPr="00C04D55">
        <w:rPr>
          <w:sz w:val="30"/>
          <w:szCs w:val="30"/>
        </w:rPr>
        <w:t>company’s</w:t>
      </w:r>
      <w:proofErr w:type="gramEnd"/>
      <w:r w:rsidRPr="00C04D55">
        <w:rPr>
          <w:sz w:val="30"/>
          <w:szCs w:val="30"/>
        </w:rPr>
        <w:t xml:space="preserve"> has ceased construction</w:t>
      </w:r>
      <w:r w:rsidRPr="00C04D55">
        <w:rPr>
          <w:sz w:val="30"/>
          <w:szCs w:val="30"/>
          <w:cs/>
        </w:rPr>
        <w:t xml:space="preserve"> </w:t>
      </w:r>
      <w:r w:rsidRPr="00C04D55">
        <w:rPr>
          <w:sz w:val="30"/>
          <w:szCs w:val="30"/>
        </w:rPr>
        <w:t xml:space="preserve">work after the defendant sent a letter of termination of the contract and forfeited the collaterals in the </w:t>
      </w:r>
      <w:proofErr w:type="gramStart"/>
      <w:r w:rsidRPr="00C04D55">
        <w:rPr>
          <w:sz w:val="30"/>
          <w:szCs w:val="30"/>
        </w:rPr>
        <w:t>amount</w:t>
      </w:r>
      <w:proofErr w:type="gramEnd"/>
      <w:r w:rsidRPr="00C04D55">
        <w:rPr>
          <w:sz w:val="30"/>
          <w:szCs w:val="30"/>
        </w:rPr>
        <w:t xml:space="preserve"> of Baht 99.72 million and on September 19, 2024, the Company received a letter from the Bank informing of the demand for payment in accordance with the respondent's guarantee obligations. The Company, therefore, filed an application for temporary protection to protect the plaintiff or the Bank to make payment in accordance with the letter of guarantee on September 19, 2024, of which the Court has considered and dismissed the application for temporary non-protection and still in the trial process.</w:t>
      </w:r>
      <w:r w:rsidR="00B50719">
        <w:rPr>
          <w:sz w:val="30"/>
          <w:szCs w:val="30"/>
        </w:rPr>
        <w:t xml:space="preserve"> </w:t>
      </w:r>
      <w:r w:rsidR="005B5755" w:rsidRPr="00C04D55">
        <w:rPr>
          <w:sz w:val="30"/>
          <w:szCs w:val="30"/>
        </w:rPr>
        <w:t xml:space="preserve">On October 21, 2024, the bank sent a notice to the Company regarding the payment of the letter of guarantee to the defendant </w:t>
      </w:r>
      <w:proofErr w:type="gramStart"/>
      <w:r w:rsidR="005B5755" w:rsidRPr="00C04D55">
        <w:rPr>
          <w:sz w:val="30"/>
          <w:szCs w:val="30"/>
        </w:rPr>
        <w:t>amount</w:t>
      </w:r>
      <w:proofErr w:type="gramEnd"/>
      <w:r w:rsidR="005B5755" w:rsidRPr="00C04D55">
        <w:rPr>
          <w:sz w:val="30"/>
          <w:szCs w:val="30"/>
        </w:rPr>
        <w:t xml:space="preserve"> of Baht 99.72 million. which presented of transactions of long-term borrowings as stated in noted 18.</w:t>
      </w:r>
    </w:p>
    <w:p w14:paraId="322046D7" w14:textId="77777777" w:rsidR="00B50BCA" w:rsidRPr="00C04D55" w:rsidRDefault="00B50BCA" w:rsidP="00A425B0">
      <w:pPr>
        <w:spacing w:line="320" w:lineRule="exact"/>
        <w:ind w:left="992" w:firstLine="6"/>
        <w:rPr>
          <w:sz w:val="30"/>
          <w:szCs w:val="30"/>
        </w:rPr>
      </w:pPr>
      <w:r w:rsidRPr="00C04D55">
        <w:rPr>
          <w:sz w:val="30"/>
          <w:szCs w:val="30"/>
        </w:rPr>
        <w:t>However, the reason of the Court ordered the dismissal of the application for a temporary injunction caused by the Court considered that the dispute regarding the termination of the Company's contract with the accused government agency,  still contained facts and details regarding the issue of defense, subject of arguments and excuses of controversy between the Company and the accused government agency that the Court must consider The decision of the accused government agency to forfeit the collateral under the contract that  it is the normal exercise of the rights of the parties to allow the bank to use the money according to the letter of guarantee and exercise the right of recourse from the Company. However, if the facts come out later to the Court that the government agency being sued is in the breach of contract. The Court will impose an order compelling the accused government agency to return the money to the Company according to the letter of guarantee and compensate for the damages as the Court deems appropriate in the interest of justice. The case is currently pending, awaiting additional submissions from</w:t>
      </w:r>
      <w:r w:rsidRPr="00C04D55">
        <w:rPr>
          <w:sz w:val="30"/>
          <w:szCs w:val="30"/>
          <w:cs/>
        </w:rPr>
        <w:t xml:space="preserve"> </w:t>
      </w:r>
      <w:r w:rsidRPr="00C04D55">
        <w:rPr>
          <w:sz w:val="30"/>
          <w:szCs w:val="30"/>
        </w:rPr>
        <w:t>the accused government agency</w:t>
      </w:r>
      <w:r w:rsidRPr="00C04D55">
        <w:rPr>
          <w:sz w:val="30"/>
          <w:szCs w:val="30"/>
          <w:cs/>
        </w:rPr>
        <w:t xml:space="preserve"> </w:t>
      </w:r>
      <w:r w:rsidRPr="00C04D55">
        <w:rPr>
          <w:sz w:val="30"/>
          <w:szCs w:val="30"/>
        </w:rPr>
        <w:t>to the administrative court.</w:t>
      </w:r>
    </w:p>
    <w:p w14:paraId="48C51EB9" w14:textId="299D8A29" w:rsidR="00644BDE" w:rsidRDefault="004F48A3" w:rsidP="00A425B0">
      <w:pPr>
        <w:spacing w:line="320" w:lineRule="exact"/>
        <w:ind w:left="993"/>
        <w:rPr>
          <w:rFonts w:hint="cs"/>
          <w:sz w:val="30"/>
          <w:szCs w:val="30"/>
        </w:rPr>
      </w:pPr>
      <w:r w:rsidRPr="00C04D55">
        <w:rPr>
          <w:sz w:val="30"/>
          <w:szCs w:val="30"/>
        </w:rPr>
        <w:t>The management use the judgment in evaluating the outcome of the mentioned lawsuit</w:t>
      </w:r>
      <w:r w:rsidR="00644BDE">
        <w:rPr>
          <w:rFonts w:hint="cs"/>
          <w:sz w:val="30"/>
          <w:szCs w:val="30"/>
          <w:cs/>
        </w:rPr>
        <w:t xml:space="preserve"> </w:t>
      </w:r>
      <w:r w:rsidR="00644BDE">
        <w:rPr>
          <w:sz w:val="30"/>
          <w:szCs w:val="30"/>
        </w:rPr>
        <w:t>and</w:t>
      </w:r>
      <w:r w:rsidR="00644BDE" w:rsidRPr="00C04D55">
        <w:rPr>
          <w:sz w:val="30"/>
          <w:szCs w:val="30"/>
        </w:rPr>
        <w:t xml:space="preserve"> unable to reliably estimate of the contingent damages</w:t>
      </w:r>
      <w:r w:rsidRPr="00644BDE">
        <w:rPr>
          <w:sz w:val="30"/>
          <w:szCs w:val="30"/>
        </w:rPr>
        <w:t>,</w:t>
      </w:r>
      <w:r w:rsidRPr="00C04D55">
        <w:rPr>
          <w:sz w:val="30"/>
          <w:szCs w:val="30"/>
        </w:rPr>
        <w:t xml:space="preserve"> due to the uncertainty of the judicial process and the trial process has not yet been completed. Therefore,</w:t>
      </w:r>
      <w:r w:rsidR="00644BDE">
        <w:rPr>
          <w:sz w:val="30"/>
          <w:szCs w:val="30"/>
        </w:rPr>
        <w:t xml:space="preserve"> t</w:t>
      </w:r>
      <w:r w:rsidR="00644BDE" w:rsidRPr="00644BDE">
        <w:rPr>
          <w:sz w:val="30"/>
          <w:szCs w:val="30"/>
        </w:rPr>
        <w:t>he company's legal counsel opinion that the company will be able to win the lawsuit</w:t>
      </w:r>
      <w:r w:rsidR="00644BDE">
        <w:rPr>
          <w:sz w:val="30"/>
          <w:szCs w:val="30"/>
        </w:rPr>
        <w:t xml:space="preserve">. </w:t>
      </w:r>
      <w:r w:rsidR="00644BDE" w:rsidRPr="00644BDE">
        <w:rPr>
          <w:sz w:val="30"/>
          <w:szCs w:val="30"/>
        </w:rPr>
        <w:t>Currently, the company has recognized receivables in the amount of Baht 214.16 million and expected credit losses allowance in the amount of Baht 49.31 million</w:t>
      </w:r>
      <w:r w:rsidR="00644BDE">
        <w:rPr>
          <w:sz w:val="30"/>
          <w:szCs w:val="30"/>
        </w:rPr>
        <w:t xml:space="preserve"> </w:t>
      </w:r>
      <w:r w:rsidR="00644BDE" w:rsidRPr="00C04D55">
        <w:rPr>
          <w:sz w:val="30"/>
          <w:szCs w:val="30"/>
        </w:rPr>
        <w:t xml:space="preserve">as stated in noted </w:t>
      </w:r>
      <w:r w:rsidR="00644BDE">
        <w:rPr>
          <w:sz w:val="30"/>
          <w:szCs w:val="30"/>
        </w:rPr>
        <w:t>6</w:t>
      </w:r>
      <w:r w:rsidR="00644BDE" w:rsidRPr="00C04D55">
        <w:rPr>
          <w:sz w:val="30"/>
          <w:szCs w:val="30"/>
        </w:rPr>
        <w:t>.</w:t>
      </w:r>
    </w:p>
    <w:p w14:paraId="56F8596D" w14:textId="108B96F2" w:rsidR="00A425B0" w:rsidRDefault="00A425B0" w:rsidP="00A425B0">
      <w:pPr>
        <w:spacing w:before="0" w:after="160" w:line="320" w:lineRule="exact"/>
        <w:ind w:left="0"/>
        <w:jc w:val="left"/>
        <w:rPr>
          <w:sz w:val="30"/>
          <w:szCs w:val="30"/>
          <w:cs/>
        </w:rPr>
      </w:pPr>
      <w:r>
        <w:rPr>
          <w:sz w:val="30"/>
          <w:szCs w:val="30"/>
          <w:cs/>
        </w:rPr>
        <w:br w:type="page"/>
      </w:r>
    </w:p>
    <w:p w14:paraId="21768A05" w14:textId="7E593879" w:rsidR="007A30C1" w:rsidRPr="00C04D55" w:rsidRDefault="00FA0D0D" w:rsidP="00A425B0">
      <w:pPr>
        <w:tabs>
          <w:tab w:val="left" w:pos="426"/>
          <w:tab w:val="left" w:pos="993"/>
        </w:tabs>
        <w:spacing w:line="360" w:lineRule="exact"/>
        <w:ind w:left="0"/>
        <w:rPr>
          <w:b/>
          <w:bCs/>
          <w:sz w:val="30"/>
          <w:szCs w:val="30"/>
        </w:rPr>
      </w:pPr>
      <w:r w:rsidRPr="00C04D55">
        <w:rPr>
          <w:b/>
          <w:bCs/>
          <w:sz w:val="30"/>
          <w:szCs w:val="30"/>
        </w:rPr>
        <w:lastRenderedPageBreak/>
        <w:t>2</w:t>
      </w:r>
      <w:r w:rsidR="00160A96" w:rsidRPr="00C04D55">
        <w:rPr>
          <w:b/>
          <w:bCs/>
          <w:sz w:val="30"/>
          <w:szCs w:val="30"/>
        </w:rPr>
        <w:t>7</w:t>
      </w:r>
      <w:r w:rsidR="007A30C1" w:rsidRPr="00C04D55">
        <w:rPr>
          <w:b/>
          <w:bCs/>
          <w:sz w:val="30"/>
          <w:szCs w:val="30"/>
        </w:rPr>
        <w:t>.</w:t>
      </w:r>
      <w:r w:rsidR="00B50BCA" w:rsidRPr="00C04D55">
        <w:rPr>
          <w:b/>
          <w:bCs/>
          <w:sz w:val="30"/>
          <w:szCs w:val="30"/>
        </w:rPr>
        <w:tab/>
      </w:r>
      <w:r w:rsidR="007A30C1" w:rsidRPr="00C04D55">
        <w:rPr>
          <w:b/>
          <w:bCs/>
          <w:sz w:val="30"/>
          <w:szCs w:val="30"/>
        </w:rPr>
        <w:t>PROVIDENT FUND</w:t>
      </w:r>
    </w:p>
    <w:p w14:paraId="5B99A5A0" w14:textId="369E2FB8" w:rsidR="007A30C1" w:rsidRPr="00C04D55" w:rsidRDefault="007A30C1" w:rsidP="00A425B0">
      <w:pPr>
        <w:spacing w:after="60" w:line="360" w:lineRule="exact"/>
        <w:ind w:left="426"/>
        <w:rPr>
          <w:rFonts w:eastAsia="Angsana New"/>
          <w:sz w:val="30"/>
          <w:szCs w:val="30"/>
          <w:cs/>
        </w:rPr>
      </w:pPr>
      <w:r w:rsidRPr="00C04D55">
        <w:rPr>
          <w:rFonts w:eastAsia="Angsana New"/>
          <w:sz w:val="30"/>
          <w:szCs w:val="30"/>
        </w:rPr>
        <w:t xml:space="preserve">For the </w:t>
      </w:r>
      <w:r w:rsidR="00C50A4D" w:rsidRPr="00C04D55">
        <w:rPr>
          <w:rFonts w:eastAsia="Angsana New"/>
          <w:sz w:val="30"/>
          <w:szCs w:val="30"/>
        </w:rPr>
        <w:t>three</w:t>
      </w:r>
      <w:r w:rsidRPr="00C04D55">
        <w:rPr>
          <w:sz w:val="30"/>
          <w:szCs w:val="30"/>
        </w:rPr>
        <w:t xml:space="preserve">-month periods ended </w:t>
      </w:r>
      <w:r w:rsidR="00B50BCA" w:rsidRPr="00C04D55">
        <w:rPr>
          <w:sz w:val="30"/>
          <w:szCs w:val="30"/>
        </w:rPr>
        <w:t>March</w:t>
      </w:r>
      <w:r w:rsidRPr="00C04D55">
        <w:rPr>
          <w:sz w:val="30"/>
          <w:szCs w:val="30"/>
        </w:rPr>
        <w:t xml:space="preserve"> 3</w:t>
      </w:r>
      <w:r w:rsidR="00B50BCA" w:rsidRPr="00C04D55">
        <w:rPr>
          <w:sz w:val="30"/>
          <w:szCs w:val="30"/>
        </w:rPr>
        <w:t>1</w:t>
      </w:r>
      <w:r w:rsidRPr="00C04D55">
        <w:rPr>
          <w:sz w:val="30"/>
          <w:szCs w:val="30"/>
        </w:rPr>
        <w:t>, 202</w:t>
      </w:r>
      <w:r w:rsidR="004F48A3" w:rsidRPr="00C04D55">
        <w:rPr>
          <w:sz w:val="30"/>
          <w:szCs w:val="30"/>
        </w:rPr>
        <w:t>6</w:t>
      </w:r>
      <w:r w:rsidRPr="00C04D55">
        <w:rPr>
          <w:sz w:val="30"/>
          <w:szCs w:val="30"/>
        </w:rPr>
        <w:t xml:space="preserve"> and 202</w:t>
      </w:r>
      <w:r w:rsidR="004F48A3" w:rsidRPr="00C04D55">
        <w:rPr>
          <w:sz w:val="30"/>
          <w:szCs w:val="30"/>
        </w:rPr>
        <w:t>5</w:t>
      </w:r>
      <w:r w:rsidRPr="00C04D55">
        <w:rPr>
          <w:sz w:val="30"/>
          <w:szCs w:val="30"/>
        </w:rPr>
        <w:t>,</w:t>
      </w:r>
      <w:r w:rsidRPr="00C04D55">
        <w:rPr>
          <w:sz w:val="30"/>
          <w:szCs w:val="30"/>
          <w:cs/>
        </w:rPr>
        <w:t xml:space="preserve"> </w:t>
      </w:r>
      <w:r w:rsidRPr="00C04D55">
        <w:rPr>
          <w:rFonts w:eastAsia="Angsana New"/>
          <w:sz w:val="30"/>
          <w:szCs w:val="30"/>
        </w:rPr>
        <w:t xml:space="preserve">the Group has paid contribution to the provident fund for approximately Baht </w:t>
      </w:r>
      <w:r w:rsidR="00B50BCA" w:rsidRPr="00C04D55">
        <w:rPr>
          <w:rFonts w:eastAsia="Angsana New"/>
          <w:sz w:val="30"/>
          <w:szCs w:val="30"/>
        </w:rPr>
        <w:t>0.</w:t>
      </w:r>
      <w:r w:rsidR="004F48A3" w:rsidRPr="00C04D55">
        <w:rPr>
          <w:rFonts w:eastAsia="Angsana New"/>
          <w:sz w:val="30"/>
          <w:szCs w:val="30"/>
        </w:rPr>
        <w:t>6</w:t>
      </w:r>
      <w:r w:rsidR="00160A96" w:rsidRPr="00C04D55">
        <w:rPr>
          <w:rFonts w:eastAsia="Angsana New"/>
          <w:sz w:val="30"/>
          <w:szCs w:val="30"/>
        </w:rPr>
        <w:t>3</w:t>
      </w:r>
      <w:r w:rsidRPr="00C04D55">
        <w:rPr>
          <w:rFonts w:eastAsia="Angsana New"/>
          <w:sz w:val="30"/>
          <w:szCs w:val="30"/>
        </w:rPr>
        <w:t xml:space="preserve"> million and Baht </w:t>
      </w:r>
      <w:r w:rsidR="00B50BCA" w:rsidRPr="00C04D55">
        <w:rPr>
          <w:rFonts w:eastAsia="Angsana New"/>
          <w:sz w:val="30"/>
          <w:szCs w:val="30"/>
        </w:rPr>
        <w:t>0.5</w:t>
      </w:r>
      <w:r w:rsidR="004F48A3" w:rsidRPr="00C04D55">
        <w:rPr>
          <w:rFonts w:eastAsia="Angsana New"/>
          <w:sz w:val="30"/>
          <w:szCs w:val="30"/>
        </w:rPr>
        <w:t>8</w:t>
      </w:r>
      <w:r w:rsidRPr="00C04D55">
        <w:rPr>
          <w:rFonts w:eastAsia="Angsana New"/>
          <w:sz w:val="30"/>
          <w:szCs w:val="30"/>
          <w:cs/>
        </w:rPr>
        <w:t xml:space="preserve"> </w:t>
      </w:r>
      <w:r w:rsidRPr="00C04D55">
        <w:rPr>
          <w:rFonts w:eastAsia="Angsana New"/>
          <w:sz w:val="30"/>
          <w:szCs w:val="30"/>
        </w:rPr>
        <w:t xml:space="preserve">million </w:t>
      </w:r>
      <w:r w:rsidRPr="00C04D55">
        <w:rPr>
          <w:sz w:val="30"/>
          <w:szCs w:val="30"/>
        </w:rPr>
        <w:t xml:space="preserve">respectively </w:t>
      </w:r>
      <w:r w:rsidRPr="00C04D55">
        <w:rPr>
          <w:rFonts w:eastAsia="Angsana New"/>
          <w:sz w:val="30"/>
          <w:szCs w:val="30"/>
        </w:rPr>
        <w:t xml:space="preserve">(Separate: Baht </w:t>
      </w:r>
      <w:r w:rsidR="00B50BCA" w:rsidRPr="00C04D55">
        <w:rPr>
          <w:rFonts w:eastAsia="Angsana New"/>
          <w:sz w:val="30"/>
          <w:szCs w:val="30"/>
        </w:rPr>
        <w:t>0.</w:t>
      </w:r>
      <w:r w:rsidR="004F48A3" w:rsidRPr="00C04D55">
        <w:rPr>
          <w:rFonts w:eastAsia="Angsana New"/>
          <w:sz w:val="30"/>
          <w:szCs w:val="30"/>
        </w:rPr>
        <w:t>6</w:t>
      </w:r>
      <w:r w:rsidR="00160A96" w:rsidRPr="00C04D55">
        <w:rPr>
          <w:rFonts w:eastAsia="Angsana New"/>
          <w:sz w:val="30"/>
          <w:szCs w:val="30"/>
        </w:rPr>
        <w:t>2</w:t>
      </w:r>
      <w:r w:rsidRPr="00C04D55">
        <w:rPr>
          <w:rFonts w:eastAsia="Angsana New"/>
          <w:sz w:val="30"/>
          <w:szCs w:val="30"/>
        </w:rPr>
        <w:t xml:space="preserve"> million and Baht </w:t>
      </w:r>
      <w:r w:rsidR="00B50BCA" w:rsidRPr="00C04D55">
        <w:rPr>
          <w:rFonts w:eastAsia="Angsana New"/>
          <w:sz w:val="30"/>
          <w:szCs w:val="30"/>
        </w:rPr>
        <w:t>0.5</w:t>
      </w:r>
      <w:r w:rsidR="00160A96" w:rsidRPr="00C04D55">
        <w:rPr>
          <w:rFonts w:eastAsia="Angsana New"/>
          <w:sz w:val="30"/>
          <w:szCs w:val="30"/>
        </w:rPr>
        <w:t>8</w:t>
      </w:r>
      <w:r w:rsidRPr="00C04D55">
        <w:rPr>
          <w:rFonts w:eastAsia="Angsana New"/>
          <w:sz w:val="30"/>
          <w:szCs w:val="30"/>
          <w:cs/>
        </w:rPr>
        <w:t xml:space="preserve"> </w:t>
      </w:r>
      <w:r w:rsidRPr="00C04D55">
        <w:rPr>
          <w:rFonts w:eastAsia="Angsana New"/>
          <w:sz w:val="30"/>
          <w:szCs w:val="30"/>
        </w:rPr>
        <w:t xml:space="preserve">million </w:t>
      </w:r>
      <w:r w:rsidRPr="00C04D55">
        <w:rPr>
          <w:sz w:val="30"/>
          <w:szCs w:val="30"/>
        </w:rPr>
        <w:t>respectively</w:t>
      </w:r>
      <w:r w:rsidRPr="00C04D55">
        <w:rPr>
          <w:rFonts w:eastAsia="Angsana New"/>
          <w:sz w:val="30"/>
          <w:szCs w:val="30"/>
        </w:rPr>
        <w:t>).</w:t>
      </w:r>
    </w:p>
    <w:p w14:paraId="126CC1F9" w14:textId="30996BDA" w:rsidR="00927C55" w:rsidRPr="00C04D55" w:rsidRDefault="009E13ED" w:rsidP="00A425B0">
      <w:pPr>
        <w:tabs>
          <w:tab w:val="left" w:pos="1276"/>
        </w:tabs>
        <w:spacing w:before="240" w:line="360" w:lineRule="exact"/>
        <w:ind w:left="426" w:hanging="426"/>
        <w:rPr>
          <w:b/>
          <w:bCs/>
          <w:sz w:val="30"/>
          <w:szCs w:val="30"/>
        </w:rPr>
      </w:pPr>
      <w:r w:rsidRPr="00C04D55">
        <w:rPr>
          <w:b/>
          <w:bCs/>
          <w:sz w:val="30"/>
          <w:szCs w:val="30"/>
        </w:rPr>
        <w:t>2</w:t>
      </w:r>
      <w:r w:rsidR="00160A96" w:rsidRPr="00C04D55">
        <w:rPr>
          <w:b/>
          <w:bCs/>
          <w:sz w:val="30"/>
          <w:szCs w:val="30"/>
        </w:rPr>
        <w:t>8</w:t>
      </w:r>
      <w:r w:rsidR="00927C55" w:rsidRPr="00C04D55">
        <w:rPr>
          <w:b/>
          <w:bCs/>
          <w:sz w:val="30"/>
          <w:szCs w:val="30"/>
          <w:cs/>
        </w:rPr>
        <w:t>.</w:t>
      </w:r>
      <w:r w:rsidR="00927C55" w:rsidRPr="00C04D55">
        <w:rPr>
          <w:b/>
          <w:bCs/>
          <w:sz w:val="30"/>
          <w:szCs w:val="30"/>
        </w:rPr>
        <w:tab/>
        <w:t>EARNINGS PER SHARE</w:t>
      </w:r>
    </w:p>
    <w:p w14:paraId="715A21C1" w14:textId="77777777" w:rsidR="00927C55" w:rsidRPr="00C04D55" w:rsidRDefault="00927C55" w:rsidP="00A425B0">
      <w:pPr>
        <w:spacing w:line="360" w:lineRule="exact"/>
        <w:ind w:left="425"/>
        <w:rPr>
          <w:sz w:val="30"/>
          <w:szCs w:val="30"/>
        </w:rPr>
      </w:pPr>
      <w:r w:rsidRPr="00C04D55">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29CDE113" w14:textId="3F9D3EDF" w:rsidR="00927C55" w:rsidRPr="00C04D55" w:rsidRDefault="00927C55" w:rsidP="00A425B0">
      <w:pPr>
        <w:tabs>
          <w:tab w:val="left" w:pos="993"/>
        </w:tabs>
        <w:spacing w:line="360" w:lineRule="exact"/>
        <w:ind w:left="425"/>
        <w:rPr>
          <w:sz w:val="30"/>
          <w:szCs w:val="30"/>
        </w:rPr>
      </w:pPr>
      <w:r w:rsidRPr="00C04D55">
        <w:rPr>
          <w:sz w:val="30"/>
          <w:szCs w:val="30"/>
        </w:rPr>
        <w:t xml:space="preserve">For the three-month periods ended </w:t>
      </w:r>
      <w:r w:rsidR="00B50BCA" w:rsidRPr="00C04D55">
        <w:rPr>
          <w:sz w:val="30"/>
          <w:szCs w:val="30"/>
        </w:rPr>
        <w:t>March 31</w:t>
      </w:r>
      <w:r w:rsidRPr="00C04D55">
        <w:rPr>
          <w:sz w:val="30"/>
          <w:szCs w:val="30"/>
        </w:rPr>
        <w:t>, 202</w:t>
      </w:r>
      <w:r w:rsidR="00160A96" w:rsidRPr="00C04D55">
        <w:rPr>
          <w:sz w:val="30"/>
          <w:szCs w:val="30"/>
        </w:rPr>
        <w:t>6</w:t>
      </w:r>
      <w:r w:rsidRPr="00C04D55">
        <w:rPr>
          <w:sz w:val="30"/>
          <w:szCs w:val="30"/>
        </w:rPr>
        <w:t xml:space="preserve"> and 202</w:t>
      </w:r>
      <w:r w:rsidR="00160A96" w:rsidRPr="00C04D55">
        <w:rPr>
          <w:sz w:val="30"/>
          <w:szCs w:val="30"/>
        </w:rPr>
        <w:t>5</w:t>
      </w:r>
      <w:r w:rsidRPr="00C04D55">
        <w:rPr>
          <w:sz w:val="30"/>
          <w:szCs w:val="30"/>
        </w:rPr>
        <w:t>, the calculation is presented as follows:</w:t>
      </w:r>
    </w:p>
    <w:tbl>
      <w:tblPr>
        <w:tblW w:w="4938" w:type="pct"/>
        <w:tblInd w:w="284" w:type="dxa"/>
        <w:tblLayout w:type="fixed"/>
        <w:tblLook w:val="04A0" w:firstRow="1" w:lastRow="0" w:firstColumn="1" w:lastColumn="0" w:noHBand="0" w:noVBand="1"/>
      </w:tblPr>
      <w:tblGrid>
        <w:gridCol w:w="3315"/>
        <w:gridCol w:w="1504"/>
        <w:gridCol w:w="1417"/>
        <w:gridCol w:w="1417"/>
        <w:gridCol w:w="1417"/>
      </w:tblGrid>
      <w:tr w:rsidR="00927C55" w:rsidRPr="00C04D55" w14:paraId="2F1F2684" w14:textId="77777777" w:rsidTr="00512F6F">
        <w:trPr>
          <w:trHeight w:val="300"/>
        </w:trPr>
        <w:tc>
          <w:tcPr>
            <w:tcW w:w="1827" w:type="pct"/>
            <w:tcBorders>
              <w:top w:val="nil"/>
              <w:left w:val="nil"/>
              <w:bottom w:val="nil"/>
              <w:right w:val="nil"/>
            </w:tcBorders>
            <w:noWrap/>
            <w:vAlign w:val="bottom"/>
          </w:tcPr>
          <w:p w14:paraId="5A406866" w14:textId="77777777" w:rsidR="00927C55" w:rsidRPr="00C04D55" w:rsidRDefault="00927C55" w:rsidP="00A425B0">
            <w:pPr>
              <w:spacing w:before="0" w:line="360" w:lineRule="exact"/>
              <w:ind w:left="0"/>
              <w:jc w:val="left"/>
              <w:rPr>
                <w:rFonts w:eastAsia="Times New Roman"/>
                <w:color w:val="auto"/>
              </w:rPr>
            </w:pPr>
          </w:p>
        </w:tc>
        <w:tc>
          <w:tcPr>
            <w:tcW w:w="1610" w:type="pct"/>
            <w:gridSpan w:val="2"/>
            <w:tcBorders>
              <w:top w:val="nil"/>
              <w:left w:val="nil"/>
              <w:bottom w:val="nil"/>
              <w:right w:val="nil"/>
            </w:tcBorders>
            <w:noWrap/>
          </w:tcPr>
          <w:p w14:paraId="73F1EA5E" w14:textId="77777777" w:rsidR="00927C55" w:rsidRPr="00C04D55" w:rsidRDefault="00927C55" w:rsidP="00A425B0">
            <w:pPr>
              <w:spacing w:before="0" w:line="360" w:lineRule="exact"/>
              <w:ind w:left="0"/>
              <w:jc w:val="center"/>
            </w:pPr>
            <w:r w:rsidRPr="00C04D55">
              <w:t xml:space="preserve">Consolidated </w:t>
            </w:r>
          </w:p>
        </w:tc>
        <w:tc>
          <w:tcPr>
            <w:tcW w:w="1562" w:type="pct"/>
            <w:gridSpan w:val="2"/>
            <w:tcBorders>
              <w:top w:val="nil"/>
              <w:left w:val="nil"/>
              <w:bottom w:val="nil"/>
              <w:right w:val="nil"/>
            </w:tcBorders>
            <w:noWrap/>
          </w:tcPr>
          <w:p w14:paraId="22B905C5" w14:textId="77777777" w:rsidR="00927C55" w:rsidRPr="00C04D55" w:rsidRDefault="00927C55" w:rsidP="00A425B0">
            <w:pPr>
              <w:spacing w:before="0" w:line="360" w:lineRule="exact"/>
              <w:ind w:left="0"/>
              <w:jc w:val="center"/>
              <w:rPr>
                <w:rFonts w:eastAsia="Times New Roman"/>
                <w:color w:val="auto"/>
              </w:rPr>
            </w:pPr>
            <w:r w:rsidRPr="00C04D55">
              <w:rPr>
                <w:rFonts w:eastAsia="Times New Roman"/>
                <w:color w:val="auto"/>
              </w:rPr>
              <w:t xml:space="preserve">Separate </w:t>
            </w:r>
          </w:p>
        </w:tc>
      </w:tr>
      <w:tr w:rsidR="00927C55" w:rsidRPr="00C04D55" w14:paraId="3B559EE6" w14:textId="77777777" w:rsidTr="00512F6F">
        <w:trPr>
          <w:trHeight w:val="300"/>
        </w:trPr>
        <w:tc>
          <w:tcPr>
            <w:tcW w:w="1827" w:type="pct"/>
            <w:tcBorders>
              <w:top w:val="nil"/>
              <w:left w:val="nil"/>
              <w:bottom w:val="nil"/>
              <w:right w:val="nil"/>
            </w:tcBorders>
            <w:noWrap/>
            <w:vAlign w:val="bottom"/>
          </w:tcPr>
          <w:p w14:paraId="59156886" w14:textId="77777777" w:rsidR="00927C55" w:rsidRPr="00C04D55" w:rsidRDefault="00927C55" w:rsidP="00A425B0">
            <w:pPr>
              <w:spacing w:before="0" w:line="360" w:lineRule="exact"/>
              <w:ind w:left="0"/>
              <w:jc w:val="left"/>
              <w:rPr>
                <w:rFonts w:eastAsia="Times New Roman"/>
                <w:color w:val="auto"/>
              </w:rPr>
            </w:pPr>
          </w:p>
        </w:tc>
        <w:tc>
          <w:tcPr>
            <w:tcW w:w="1610" w:type="pct"/>
            <w:gridSpan w:val="2"/>
            <w:tcBorders>
              <w:top w:val="nil"/>
              <w:left w:val="nil"/>
              <w:bottom w:val="nil"/>
              <w:right w:val="nil"/>
            </w:tcBorders>
            <w:noWrap/>
          </w:tcPr>
          <w:p w14:paraId="2557BCF7" w14:textId="77777777" w:rsidR="00927C55" w:rsidRPr="00C04D55" w:rsidRDefault="00927C55" w:rsidP="00A425B0">
            <w:pPr>
              <w:pBdr>
                <w:bottom w:val="single" w:sz="4" w:space="1" w:color="auto"/>
              </w:pBdr>
              <w:spacing w:before="0" w:line="360" w:lineRule="exact"/>
              <w:ind w:left="0"/>
              <w:jc w:val="center"/>
            </w:pPr>
            <w:r w:rsidRPr="00C04D55">
              <w:t>financial statements</w:t>
            </w:r>
          </w:p>
        </w:tc>
        <w:tc>
          <w:tcPr>
            <w:tcW w:w="1562" w:type="pct"/>
            <w:gridSpan w:val="2"/>
            <w:tcBorders>
              <w:top w:val="nil"/>
              <w:left w:val="nil"/>
              <w:bottom w:val="nil"/>
              <w:right w:val="nil"/>
            </w:tcBorders>
            <w:noWrap/>
          </w:tcPr>
          <w:p w14:paraId="31F912DE" w14:textId="77777777" w:rsidR="00927C55" w:rsidRPr="00C04D55" w:rsidRDefault="00927C55" w:rsidP="00A425B0">
            <w:pPr>
              <w:pBdr>
                <w:bottom w:val="single" w:sz="4" w:space="1" w:color="auto"/>
              </w:pBdr>
              <w:spacing w:before="0" w:line="360" w:lineRule="exact"/>
              <w:ind w:left="0"/>
              <w:jc w:val="center"/>
              <w:rPr>
                <w:rFonts w:eastAsia="Times New Roman"/>
                <w:color w:val="auto"/>
              </w:rPr>
            </w:pPr>
            <w:r w:rsidRPr="00C04D55">
              <w:t>financial statements</w:t>
            </w:r>
          </w:p>
        </w:tc>
      </w:tr>
      <w:tr w:rsidR="00927C55" w:rsidRPr="00C04D55" w14:paraId="2AA9D88E" w14:textId="77777777" w:rsidTr="00512F6F">
        <w:trPr>
          <w:trHeight w:val="300"/>
        </w:trPr>
        <w:tc>
          <w:tcPr>
            <w:tcW w:w="1827" w:type="pct"/>
            <w:tcBorders>
              <w:top w:val="nil"/>
              <w:left w:val="nil"/>
              <w:bottom w:val="nil"/>
              <w:right w:val="nil"/>
            </w:tcBorders>
            <w:noWrap/>
            <w:vAlign w:val="bottom"/>
            <w:hideMark/>
          </w:tcPr>
          <w:p w14:paraId="5EBDA5A2" w14:textId="77777777" w:rsidR="00927C55" w:rsidRPr="00C04D55" w:rsidRDefault="00927C55" w:rsidP="00A425B0">
            <w:pPr>
              <w:spacing w:before="0" w:line="360" w:lineRule="exact"/>
              <w:ind w:left="0"/>
              <w:jc w:val="center"/>
              <w:rPr>
                <w:rFonts w:eastAsia="Times New Roman"/>
                <w:color w:val="000000"/>
              </w:rPr>
            </w:pPr>
          </w:p>
        </w:tc>
        <w:tc>
          <w:tcPr>
            <w:tcW w:w="829" w:type="pct"/>
            <w:tcBorders>
              <w:top w:val="nil"/>
              <w:left w:val="nil"/>
              <w:bottom w:val="nil"/>
              <w:right w:val="nil"/>
            </w:tcBorders>
            <w:noWrap/>
            <w:hideMark/>
          </w:tcPr>
          <w:p w14:paraId="2C882E04" w14:textId="7021669F" w:rsidR="00927C55" w:rsidRPr="00C04D55" w:rsidRDefault="00927C55" w:rsidP="00A425B0">
            <w:pPr>
              <w:pBdr>
                <w:bottom w:val="single" w:sz="4" w:space="1" w:color="auto"/>
              </w:pBdr>
              <w:spacing w:before="0" w:line="360" w:lineRule="exact"/>
              <w:ind w:left="0"/>
              <w:jc w:val="center"/>
              <w:rPr>
                <w:rFonts w:eastAsia="Times New Roman"/>
                <w:color w:val="000000"/>
              </w:rPr>
            </w:pPr>
            <w:r w:rsidRPr="00C04D55">
              <w:rPr>
                <w:rFonts w:eastAsia="Times New Roman"/>
                <w:color w:val="auto"/>
              </w:rPr>
              <w:t>202</w:t>
            </w:r>
            <w:r w:rsidR="00160A96" w:rsidRPr="00C04D55">
              <w:rPr>
                <w:rFonts w:eastAsia="Times New Roman"/>
                <w:color w:val="auto"/>
              </w:rPr>
              <w:t>6</w:t>
            </w:r>
          </w:p>
        </w:tc>
        <w:tc>
          <w:tcPr>
            <w:tcW w:w="781" w:type="pct"/>
            <w:tcBorders>
              <w:top w:val="nil"/>
              <w:left w:val="nil"/>
              <w:bottom w:val="nil"/>
              <w:right w:val="nil"/>
            </w:tcBorders>
            <w:noWrap/>
            <w:hideMark/>
          </w:tcPr>
          <w:p w14:paraId="7F5A1415" w14:textId="39EA63CF" w:rsidR="00927C55" w:rsidRPr="00C04D55" w:rsidRDefault="00927C55" w:rsidP="00A425B0">
            <w:pPr>
              <w:pBdr>
                <w:bottom w:val="single" w:sz="4" w:space="1" w:color="auto"/>
              </w:pBdr>
              <w:spacing w:before="0" w:line="360" w:lineRule="exact"/>
              <w:ind w:left="0"/>
              <w:jc w:val="center"/>
              <w:rPr>
                <w:rFonts w:eastAsia="Times New Roman"/>
                <w:color w:val="000000"/>
              </w:rPr>
            </w:pPr>
            <w:r w:rsidRPr="00C04D55">
              <w:rPr>
                <w:rFonts w:eastAsia="Times New Roman"/>
                <w:color w:val="auto"/>
              </w:rPr>
              <w:t>202</w:t>
            </w:r>
            <w:r w:rsidR="00160A96" w:rsidRPr="00C04D55">
              <w:rPr>
                <w:rFonts w:eastAsia="Times New Roman"/>
                <w:color w:val="auto"/>
              </w:rPr>
              <w:t>5</w:t>
            </w:r>
          </w:p>
        </w:tc>
        <w:tc>
          <w:tcPr>
            <w:tcW w:w="781" w:type="pct"/>
            <w:tcBorders>
              <w:top w:val="nil"/>
              <w:left w:val="nil"/>
              <w:bottom w:val="nil"/>
              <w:right w:val="nil"/>
            </w:tcBorders>
            <w:noWrap/>
            <w:hideMark/>
          </w:tcPr>
          <w:p w14:paraId="3DC17885" w14:textId="5BB60C25" w:rsidR="00927C55" w:rsidRPr="00C04D55" w:rsidRDefault="00927C55" w:rsidP="00A425B0">
            <w:pPr>
              <w:pBdr>
                <w:bottom w:val="single" w:sz="4" w:space="1" w:color="auto"/>
              </w:pBdr>
              <w:spacing w:before="0" w:line="360" w:lineRule="exact"/>
              <w:ind w:left="0"/>
              <w:jc w:val="center"/>
              <w:rPr>
                <w:rFonts w:eastAsia="Times New Roman"/>
                <w:color w:val="000000"/>
              </w:rPr>
            </w:pPr>
            <w:r w:rsidRPr="00C04D55">
              <w:rPr>
                <w:rFonts w:eastAsia="Times New Roman"/>
                <w:color w:val="auto"/>
              </w:rPr>
              <w:t>202</w:t>
            </w:r>
            <w:r w:rsidR="00160A96" w:rsidRPr="00C04D55">
              <w:rPr>
                <w:rFonts w:eastAsia="Times New Roman"/>
                <w:color w:val="auto"/>
              </w:rPr>
              <w:t>6</w:t>
            </w:r>
          </w:p>
        </w:tc>
        <w:tc>
          <w:tcPr>
            <w:tcW w:w="781" w:type="pct"/>
            <w:tcBorders>
              <w:top w:val="nil"/>
              <w:left w:val="nil"/>
              <w:bottom w:val="nil"/>
              <w:right w:val="nil"/>
            </w:tcBorders>
            <w:noWrap/>
            <w:hideMark/>
          </w:tcPr>
          <w:p w14:paraId="423948C7" w14:textId="083F3C74" w:rsidR="00927C55" w:rsidRPr="00C04D55" w:rsidRDefault="00927C55" w:rsidP="00A425B0">
            <w:pPr>
              <w:pBdr>
                <w:bottom w:val="single" w:sz="4" w:space="1" w:color="auto"/>
              </w:pBdr>
              <w:spacing w:before="0" w:line="360" w:lineRule="exact"/>
              <w:ind w:left="0"/>
              <w:jc w:val="center"/>
              <w:rPr>
                <w:rFonts w:eastAsia="Times New Roman"/>
                <w:color w:val="000000"/>
              </w:rPr>
            </w:pPr>
            <w:r w:rsidRPr="00C04D55">
              <w:rPr>
                <w:rFonts w:eastAsia="Times New Roman"/>
                <w:color w:val="auto"/>
              </w:rPr>
              <w:t>202</w:t>
            </w:r>
            <w:r w:rsidR="00160A96" w:rsidRPr="00C04D55">
              <w:rPr>
                <w:rFonts w:eastAsia="Times New Roman"/>
                <w:color w:val="auto"/>
              </w:rPr>
              <w:t>5</w:t>
            </w:r>
          </w:p>
        </w:tc>
      </w:tr>
      <w:tr w:rsidR="00927C55" w:rsidRPr="00C04D55" w14:paraId="7E36A8AD" w14:textId="77777777" w:rsidTr="00512F6F">
        <w:trPr>
          <w:trHeight w:val="300"/>
        </w:trPr>
        <w:tc>
          <w:tcPr>
            <w:tcW w:w="1827" w:type="pct"/>
            <w:tcBorders>
              <w:top w:val="nil"/>
              <w:left w:val="nil"/>
              <w:bottom w:val="nil"/>
              <w:right w:val="nil"/>
            </w:tcBorders>
            <w:noWrap/>
            <w:vAlign w:val="bottom"/>
          </w:tcPr>
          <w:p w14:paraId="50E58664" w14:textId="77777777" w:rsidR="00927C55" w:rsidRPr="00C04D55" w:rsidRDefault="00927C55" w:rsidP="00A425B0">
            <w:pPr>
              <w:spacing w:before="0" w:line="360" w:lineRule="exact"/>
              <w:ind w:left="34"/>
              <w:jc w:val="left"/>
              <w:rPr>
                <w:rFonts w:eastAsia="Times New Roman"/>
                <w:color w:val="000000"/>
              </w:rPr>
            </w:pPr>
            <w:r w:rsidRPr="00C04D55">
              <w:rPr>
                <w:rFonts w:eastAsia="Times New Roman"/>
                <w:color w:val="auto"/>
              </w:rPr>
              <w:t xml:space="preserve">Profit (loss) from continuing operations     </w:t>
            </w:r>
          </w:p>
        </w:tc>
        <w:tc>
          <w:tcPr>
            <w:tcW w:w="829" w:type="pct"/>
            <w:tcBorders>
              <w:top w:val="nil"/>
              <w:left w:val="nil"/>
              <w:bottom w:val="nil"/>
              <w:right w:val="nil"/>
            </w:tcBorders>
            <w:noWrap/>
          </w:tcPr>
          <w:p w14:paraId="10619D1F" w14:textId="77777777" w:rsidR="00927C55" w:rsidRPr="00C04D55" w:rsidRDefault="00927C55" w:rsidP="00A425B0">
            <w:pPr>
              <w:spacing w:before="0" w:line="360" w:lineRule="exact"/>
              <w:ind w:left="0"/>
              <w:jc w:val="center"/>
              <w:rPr>
                <w:rFonts w:eastAsia="Times New Roman"/>
                <w:color w:val="auto"/>
              </w:rPr>
            </w:pPr>
          </w:p>
        </w:tc>
        <w:tc>
          <w:tcPr>
            <w:tcW w:w="781" w:type="pct"/>
            <w:tcBorders>
              <w:top w:val="nil"/>
              <w:left w:val="nil"/>
              <w:bottom w:val="nil"/>
              <w:right w:val="nil"/>
            </w:tcBorders>
            <w:noWrap/>
          </w:tcPr>
          <w:p w14:paraId="0BD56C3B" w14:textId="77777777" w:rsidR="00927C55" w:rsidRPr="00C04D55" w:rsidRDefault="00927C55" w:rsidP="00A425B0">
            <w:pPr>
              <w:spacing w:before="0" w:line="360" w:lineRule="exact"/>
              <w:ind w:left="0"/>
              <w:jc w:val="center"/>
              <w:rPr>
                <w:rFonts w:eastAsia="Times New Roman"/>
                <w:color w:val="auto"/>
              </w:rPr>
            </w:pPr>
          </w:p>
        </w:tc>
        <w:tc>
          <w:tcPr>
            <w:tcW w:w="781" w:type="pct"/>
            <w:tcBorders>
              <w:top w:val="nil"/>
              <w:left w:val="nil"/>
              <w:bottom w:val="nil"/>
              <w:right w:val="nil"/>
            </w:tcBorders>
            <w:noWrap/>
          </w:tcPr>
          <w:p w14:paraId="15A5CF3B" w14:textId="77777777" w:rsidR="00927C55" w:rsidRPr="00C04D55" w:rsidRDefault="00927C55" w:rsidP="00A425B0">
            <w:pPr>
              <w:spacing w:before="0" w:line="360" w:lineRule="exact"/>
              <w:ind w:left="0"/>
              <w:jc w:val="center"/>
              <w:rPr>
                <w:rFonts w:eastAsia="Times New Roman"/>
                <w:color w:val="auto"/>
              </w:rPr>
            </w:pPr>
          </w:p>
        </w:tc>
        <w:tc>
          <w:tcPr>
            <w:tcW w:w="781" w:type="pct"/>
            <w:tcBorders>
              <w:top w:val="nil"/>
              <w:left w:val="nil"/>
              <w:bottom w:val="nil"/>
              <w:right w:val="nil"/>
            </w:tcBorders>
            <w:noWrap/>
          </w:tcPr>
          <w:p w14:paraId="150BBBF7" w14:textId="77777777" w:rsidR="00927C55" w:rsidRPr="00C04D55" w:rsidRDefault="00927C55" w:rsidP="00A425B0">
            <w:pPr>
              <w:spacing w:before="0" w:line="360" w:lineRule="exact"/>
              <w:ind w:left="0"/>
              <w:jc w:val="center"/>
              <w:rPr>
                <w:rFonts w:eastAsia="Times New Roman"/>
                <w:color w:val="auto"/>
              </w:rPr>
            </w:pPr>
          </w:p>
        </w:tc>
      </w:tr>
      <w:tr w:rsidR="00160A96" w:rsidRPr="00C04D55" w14:paraId="600AEFE3" w14:textId="77777777" w:rsidTr="000F1A9F">
        <w:trPr>
          <w:trHeight w:val="300"/>
        </w:trPr>
        <w:tc>
          <w:tcPr>
            <w:tcW w:w="1827" w:type="pct"/>
            <w:tcBorders>
              <w:top w:val="nil"/>
              <w:left w:val="nil"/>
              <w:bottom w:val="nil"/>
              <w:right w:val="nil"/>
            </w:tcBorders>
            <w:noWrap/>
            <w:vAlign w:val="bottom"/>
            <w:hideMark/>
          </w:tcPr>
          <w:p w14:paraId="11F1ECA9" w14:textId="2D285E31" w:rsidR="00160A96" w:rsidRPr="00C04D55" w:rsidRDefault="00160A96" w:rsidP="00A425B0">
            <w:pPr>
              <w:spacing w:before="0" w:line="360" w:lineRule="exact"/>
              <w:ind w:left="317"/>
              <w:jc w:val="left"/>
              <w:rPr>
                <w:rFonts w:eastAsia="Times New Roman"/>
                <w:color w:val="auto"/>
              </w:rPr>
            </w:pPr>
            <w:r w:rsidRPr="00C04D55">
              <w:rPr>
                <w:rFonts w:eastAsia="Times New Roman"/>
                <w:color w:val="auto"/>
              </w:rPr>
              <w:t>of the Company</w:t>
            </w:r>
            <w:r w:rsidR="00B50719">
              <w:rPr>
                <w:rFonts w:eastAsia="Times New Roman"/>
                <w:color w:val="auto"/>
              </w:rPr>
              <w:t xml:space="preserve"> (Baht)</w:t>
            </w:r>
          </w:p>
        </w:tc>
        <w:tc>
          <w:tcPr>
            <w:tcW w:w="829" w:type="pct"/>
            <w:noWrap/>
            <w:vAlign w:val="center"/>
            <w:hideMark/>
          </w:tcPr>
          <w:p w14:paraId="0910D3F5" w14:textId="4A78783C" w:rsidR="00160A96" w:rsidRPr="00C04D55" w:rsidRDefault="00160A96" w:rsidP="00A425B0">
            <w:pPr>
              <w:spacing w:before="0" w:line="360" w:lineRule="exact"/>
              <w:ind w:left="0"/>
              <w:jc w:val="right"/>
              <w:rPr>
                <w:rFonts w:eastAsia="Times New Roman"/>
                <w:color w:val="000000"/>
              </w:rPr>
            </w:pPr>
            <w:r w:rsidRPr="00C04D55">
              <w:rPr>
                <w:rFonts w:eastAsia="Times New Roman"/>
                <w:color w:val="000000"/>
              </w:rPr>
              <w:t>31,337,226.33</w:t>
            </w:r>
          </w:p>
        </w:tc>
        <w:tc>
          <w:tcPr>
            <w:tcW w:w="781" w:type="pct"/>
            <w:noWrap/>
            <w:hideMark/>
          </w:tcPr>
          <w:p w14:paraId="65A01932" w14:textId="23D8B31C" w:rsidR="00160A96" w:rsidRPr="00C04D55" w:rsidRDefault="00160A96" w:rsidP="00A425B0">
            <w:pPr>
              <w:spacing w:before="0" w:line="360" w:lineRule="exact"/>
              <w:ind w:left="0"/>
              <w:jc w:val="right"/>
              <w:rPr>
                <w:rFonts w:eastAsia="Times New Roman"/>
                <w:color w:val="000000"/>
              </w:rPr>
            </w:pPr>
            <w:r w:rsidRPr="00C04D55">
              <w:t>45,815,143.00</w:t>
            </w:r>
          </w:p>
        </w:tc>
        <w:tc>
          <w:tcPr>
            <w:tcW w:w="781" w:type="pct"/>
            <w:noWrap/>
            <w:vAlign w:val="center"/>
            <w:hideMark/>
          </w:tcPr>
          <w:p w14:paraId="49F38009" w14:textId="22FF520B" w:rsidR="00160A96" w:rsidRPr="00C04D55" w:rsidRDefault="00160A96" w:rsidP="00A425B0">
            <w:pPr>
              <w:spacing w:before="0" w:line="360" w:lineRule="exact"/>
              <w:ind w:left="0"/>
              <w:jc w:val="right"/>
              <w:rPr>
                <w:rFonts w:eastAsia="Times New Roman"/>
                <w:color w:val="000000"/>
              </w:rPr>
            </w:pPr>
            <w:r w:rsidRPr="00C04D55">
              <w:rPr>
                <w:rFonts w:eastAsia="Times New Roman"/>
                <w:color w:val="000000"/>
              </w:rPr>
              <w:t>32,101,434.24</w:t>
            </w:r>
          </w:p>
        </w:tc>
        <w:tc>
          <w:tcPr>
            <w:tcW w:w="781" w:type="pct"/>
            <w:noWrap/>
            <w:hideMark/>
          </w:tcPr>
          <w:p w14:paraId="1D83B030" w14:textId="3D1036A4" w:rsidR="00160A96" w:rsidRPr="00C04D55" w:rsidRDefault="00160A96" w:rsidP="00A425B0">
            <w:pPr>
              <w:spacing w:before="0" w:line="360" w:lineRule="exact"/>
              <w:ind w:left="0"/>
              <w:jc w:val="right"/>
              <w:rPr>
                <w:rFonts w:eastAsia="Times New Roman"/>
                <w:color w:val="000000"/>
              </w:rPr>
            </w:pPr>
            <w:r w:rsidRPr="00C04D55">
              <w:t>50,170,337.38</w:t>
            </w:r>
          </w:p>
        </w:tc>
      </w:tr>
      <w:tr w:rsidR="00931FE4" w:rsidRPr="00C04D55" w14:paraId="04A02AB5" w14:textId="77777777" w:rsidTr="000E1D6E">
        <w:trPr>
          <w:trHeight w:val="300"/>
        </w:trPr>
        <w:tc>
          <w:tcPr>
            <w:tcW w:w="1827" w:type="pct"/>
            <w:tcBorders>
              <w:top w:val="nil"/>
              <w:left w:val="nil"/>
              <w:bottom w:val="nil"/>
              <w:right w:val="nil"/>
            </w:tcBorders>
            <w:noWrap/>
            <w:vAlign w:val="bottom"/>
          </w:tcPr>
          <w:p w14:paraId="1EA1B820" w14:textId="77777777" w:rsidR="00931FE4" w:rsidRPr="00C04D55" w:rsidRDefault="00931FE4" w:rsidP="00A425B0">
            <w:pPr>
              <w:spacing w:before="0" w:line="360" w:lineRule="exact"/>
              <w:ind w:left="34"/>
              <w:jc w:val="left"/>
              <w:rPr>
                <w:rFonts w:eastAsia="Times New Roman"/>
                <w:color w:val="auto"/>
              </w:rPr>
            </w:pPr>
            <w:r w:rsidRPr="00C04D55">
              <w:rPr>
                <w:rFonts w:eastAsia="Times New Roman"/>
                <w:color w:val="000000"/>
              </w:rPr>
              <w:t>Weighted average number of ordinary</w:t>
            </w:r>
          </w:p>
        </w:tc>
        <w:tc>
          <w:tcPr>
            <w:tcW w:w="829" w:type="pct"/>
            <w:noWrap/>
          </w:tcPr>
          <w:p w14:paraId="3D21633D" w14:textId="77777777" w:rsidR="00931FE4" w:rsidRPr="00C04D55" w:rsidRDefault="00931FE4" w:rsidP="00A425B0">
            <w:pPr>
              <w:spacing w:before="0" w:line="360" w:lineRule="exact"/>
              <w:ind w:left="0"/>
              <w:jc w:val="right"/>
              <w:rPr>
                <w:rFonts w:eastAsia="Times New Roman"/>
                <w:color w:val="000000"/>
              </w:rPr>
            </w:pPr>
          </w:p>
        </w:tc>
        <w:tc>
          <w:tcPr>
            <w:tcW w:w="781" w:type="pct"/>
            <w:noWrap/>
          </w:tcPr>
          <w:p w14:paraId="44E8FD2B" w14:textId="77777777" w:rsidR="00931FE4" w:rsidRPr="00C04D55" w:rsidRDefault="00931FE4" w:rsidP="00A425B0">
            <w:pPr>
              <w:spacing w:before="0" w:line="360" w:lineRule="exact"/>
              <w:ind w:left="0"/>
              <w:jc w:val="right"/>
              <w:rPr>
                <w:rFonts w:eastAsia="Times New Roman"/>
                <w:color w:val="000000"/>
              </w:rPr>
            </w:pPr>
          </w:p>
        </w:tc>
        <w:tc>
          <w:tcPr>
            <w:tcW w:w="781" w:type="pct"/>
            <w:noWrap/>
          </w:tcPr>
          <w:p w14:paraId="39452493" w14:textId="77777777" w:rsidR="00931FE4" w:rsidRPr="00C04D55" w:rsidRDefault="00931FE4" w:rsidP="00A425B0">
            <w:pPr>
              <w:spacing w:before="0" w:line="360" w:lineRule="exact"/>
              <w:ind w:left="0"/>
              <w:jc w:val="right"/>
              <w:rPr>
                <w:rFonts w:eastAsia="Times New Roman"/>
                <w:color w:val="000000"/>
              </w:rPr>
            </w:pPr>
          </w:p>
        </w:tc>
        <w:tc>
          <w:tcPr>
            <w:tcW w:w="781" w:type="pct"/>
            <w:noWrap/>
          </w:tcPr>
          <w:p w14:paraId="2C98FFF5" w14:textId="77777777" w:rsidR="00931FE4" w:rsidRPr="00C04D55" w:rsidRDefault="00931FE4" w:rsidP="00A425B0">
            <w:pPr>
              <w:spacing w:before="0" w:line="360" w:lineRule="exact"/>
              <w:ind w:left="0"/>
              <w:jc w:val="center"/>
              <w:rPr>
                <w:rFonts w:eastAsia="Times New Roman"/>
                <w:color w:val="000000"/>
              </w:rPr>
            </w:pPr>
          </w:p>
        </w:tc>
      </w:tr>
      <w:tr w:rsidR="00931FE4" w:rsidRPr="00C04D55" w14:paraId="30EC057F" w14:textId="77777777" w:rsidTr="000E1D6E">
        <w:trPr>
          <w:trHeight w:val="300"/>
        </w:trPr>
        <w:tc>
          <w:tcPr>
            <w:tcW w:w="1827" w:type="pct"/>
            <w:tcBorders>
              <w:top w:val="nil"/>
              <w:left w:val="nil"/>
              <w:bottom w:val="nil"/>
              <w:right w:val="nil"/>
            </w:tcBorders>
            <w:noWrap/>
            <w:vAlign w:val="bottom"/>
            <w:hideMark/>
          </w:tcPr>
          <w:p w14:paraId="0F9306EC" w14:textId="77777777" w:rsidR="00931FE4" w:rsidRPr="00C04D55" w:rsidRDefault="00931FE4" w:rsidP="00A425B0">
            <w:pPr>
              <w:spacing w:before="0" w:line="360" w:lineRule="exact"/>
              <w:ind w:left="317"/>
              <w:jc w:val="left"/>
              <w:rPr>
                <w:rFonts w:eastAsia="Times New Roman"/>
                <w:color w:val="000000"/>
              </w:rPr>
            </w:pPr>
            <w:r w:rsidRPr="00C04D55">
              <w:rPr>
                <w:rFonts w:eastAsia="Times New Roman"/>
                <w:color w:val="000000"/>
              </w:rPr>
              <w:t>shares (share)</w:t>
            </w:r>
          </w:p>
        </w:tc>
        <w:tc>
          <w:tcPr>
            <w:tcW w:w="829" w:type="pct"/>
            <w:noWrap/>
            <w:hideMark/>
          </w:tcPr>
          <w:p w14:paraId="167D42CF" w14:textId="589B6B25" w:rsidR="00931FE4" w:rsidRPr="00C04D55" w:rsidRDefault="00931FE4" w:rsidP="00A425B0">
            <w:pPr>
              <w:spacing w:before="0" w:line="360" w:lineRule="exact"/>
              <w:ind w:left="0"/>
              <w:jc w:val="right"/>
              <w:rPr>
                <w:rFonts w:eastAsia="Times New Roman"/>
                <w:color w:val="000000"/>
              </w:rPr>
            </w:pPr>
            <w:r w:rsidRPr="00C04D55">
              <w:t>600,000,000</w:t>
            </w:r>
          </w:p>
        </w:tc>
        <w:tc>
          <w:tcPr>
            <w:tcW w:w="781" w:type="pct"/>
            <w:noWrap/>
            <w:hideMark/>
          </w:tcPr>
          <w:p w14:paraId="5E78C614" w14:textId="5131CB2C" w:rsidR="00931FE4" w:rsidRPr="00C04D55" w:rsidRDefault="00931FE4" w:rsidP="00A425B0">
            <w:pPr>
              <w:spacing w:before="0" w:line="360" w:lineRule="exact"/>
              <w:ind w:left="0"/>
              <w:jc w:val="right"/>
              <w:rPr>
                <w:rFonts w:eastAsia="Times New Roman"/>
                <w:color w:val="000000"/>
              </w:rPr>
            </w:pPr>
            <w:r w:rsidRPr="00C04D55">
              <w:t>600,000,000</w:t>
            </w:r>
          </w:p>
        </w:tc>
        <w:tc>
          <w:tcPr>
            <w:tcW w:w="781" w:type="pct"/>
            <w:noWrap/>
            <w:hideMark/>
          </w:tcPr>
          <w:p w14:paraId="5A53E706" w14:textId="4CAC184E" w:rsidR="00931FE4" w:rsidRPr="00C04D55" w:rsidRDefault="00931FE4" w:rsidP="00A425B0">
            <w:pPr>
              <w:spacing w:before="0" w:line="360" w:lineRule="exact"/>
              <w:ind w:left="0"/>
              <w:jc w:val="right"/>
              <w:rPr>
                <w:rFonts w:eastAsia="Times New Roman"/>
                <w:color w:val="000000"/>
              </w:rPr>
            </w:pPr>
            <w:r w:rsidRPr="00C04D55">
              <w:t>600,000,000</w:t>
            </w:r>
          </w:p>
        </w:tc>
        <w:tc>
          <w:tcPr>
            <w:tcW w:w="781" w:type="pct"/>
            <w:noWrap/>
            <w:hideMark/>
          </w:tcPr>
          <w:p w14:paraId="5FD2B163" w14:textId="4233744B" w:rsidR="00931FE4" w:rsidRPr="00C04D55" w:rsidRDefault="00931FE4" w:rsidP="00A425B0">
            <w:pPr>
              <w:spacing w:before="0" w:line="360" w:lineRule="exact"/>
              <w:ind w:left="0"/>
              <w:jc w:val="right"/>
              <w:rPr>
                <w:rFonts w:eastAsia="Times New Roman"/>
                <w:color w:val="000000"/>
              </w:rPr>
            </w:pPr>
            <w:r w:rsidRPr="00C04D55">
              <w:t>600,000,000</w:t>
            </w:r>
          </w:p>
        </w:tc>
      </w:tr>
      <w:tr w:rsidR="00160A96" w:rsidRPr="00C04D55" w14:paraId="74B32A47" w14:textId="77777777" w:rsidTr="003D38D6">
        <w:trPr>
          <w:trHeight w:val="300"/>
        </w:trPr>
        <w:tc>
          <w:tcPr>
            <w:tcW w:w="1827" w:type="pct"/>
            <w:tcBorders>
              <w:top w:val="nil"/>
              <w:left w:val="nil"/>
              <w:bottom w:val="nil"/>
              <w:right w:val="nil"/>
            </w:tcBorders>
            <w:noWrap/>
            <w:vAlign w:val="bottom"/>
          </w:tcPr>
          <w:p w14:paraId="699BAD81" w14:textId="77777777" w:rsidR="00160A96" w:rsidRPr="00C04D55" w:rsidRDefault="00160A96" w:rsidP="00A425B0">
            <w:pPr>
              <w:spacing w:before="0" w:line="360" w:lineRule="exact"/>
              <w:ind w:left="34"/>
              <w:jc w:val="left"/>
              <w:rPr>
                <w:rFonts w:eastAsia="Times New Roman"/>
                <w:color w:val="000000"/>
              </w:rPr>
            </w:pPr>
            <w:r w:rsidRPr="00C04D55">
              <w:rPr>
                <w:rFonts w:eastAsia="Times New Roman"/>
                <w:color w:val="000000"/>
              </w:rPr>
              <w:t>Basic earnings (loss) per share (Baht)</w:t>
            </w:r>
          </w:p>
        </w:tc>
        <w:tc>
          <w:tcPr>
            <w:tcW w:w="829" w:type="pct"/>
            <w:noWrap/>
          </w:tcPr>
          <w:p w14:paraId="145C1BF0" w14:textId="78D04074" w:rsidR="00160A96" w:rsidRPr="00C04D55" w:rsidRDefault="00160A96" w:rsidP="00A425B0">
            <w:pPr>
              <w:spacing w:before="0" w:line="360" w:lineRule="exact"/>
              <w:ind w:left="0"/>
              <w:jc w:val="right"/>
              <w:rPr>
                <w:rFonts w:eastAsia="Times New Roman"/>
                <w:color w:val="000000"/>
                <w:cs/>
              </w:rPr>
            </w:pPr>
            <w:r w:rsidRPr="00C04D55">
              <w:t>0.0522</w:t>
            </w:r>
          </w:p>
        </w:tc>
        <w:tc>
          <w:tcPr>
            <w:tcW w:w="781" w:type="pct"/>
            <w:noWrap/>
          </w:tcPr>
          <w:p w14:paraId="2CA87325" w14:textId="50ABB026" w:rsidR="00160A96" w:rsidRPr="00C04D55" w:rsidRDefault="00160A96" w:rsidP="00A425B0">
            <w:pPr>
              <w:spacing w:before="0" w:line="360" w:lineRule="exact"/>
              <w:ind w:left="0"/>
              <w:jc w:val="right"/>
              <w:rPr>
                <w:rFonts w:eastAsia="Times New Roman"/>
                <w:color w:val="000000"/>
                <w:cs/>
              </w:rPr>
            </w:pPr>
            <w:r w:rsidRPr="00C04D55">
              <w:t>0.0764</w:t>
            </w:r>
          </w:p>
        </w:tc>
        <w:tc>
          <w:tcPr>
            <w:tcW w:w="781" w:type="pct"/>
            <w:noWrap/>
          </w:tcPr>
          <w:p w14:paraId="55562BAE" w14:textId="1A13112D" w:rsidR="00160A96" w:rsidRPr="00C04D55" w:rsidRDefault="00160A96" w:rsidP="00A425B0">
            <w:pPr>
              <w:spacing w:before="0" w:line="360" w:lineRule="exact"/>
              <w:ind w:left="0"/>
              <w:jc w:val="right"/>
              <w:rPr>
                <w:rFonts w:eastAsia="Times New Roman"/>
                <w:color w:val="000000"/>
              </w:rPr>
            </w:pPr>
            <w:r w:rsidRPr="00C04D55">
              <w:t>0.0535</w:t>
            </w:r>
          </w:p>
        </w:tc>
        <w:tc>
          <w:tcPr>
            <w:tcW w:w="781" w:type="pct"/>
            <w:noWrap/>
          </w:tcPr>
          <w:p w14:paraId="65D698DC" w14:textId="105F6CA1" w:rsidR="00160A96" w:rsidRPr="00C04D55" w:rsidRDefault="00160A96" w:rsidP="00A425B0">
            <w:pPr>
              <w:spacing w:before="0" w:line="360" w:lineRule="exact"/>
              <w:ind w:left="0"/>
              <w:jc w:val="right"/>
              <w:rPr>
                <w:rFonts w:eastAsia="Times New Roman"/>
                <w:color w:val="000000"/>
                <w:cs/>
              </w:rPr>
            </w:pPr>
            <w:r w:rsidRPr="00C04D55">
              <w:t>0.0836</w:t>
            </w:r>
          </w:p>
        </w:tc>
      </w:tr>
    </w:tbl>
    <w:p w14:paraId="4D2B1D92" w14:textId="451CCB61" w:rsidR="004E3090" w:rsidRPr="00C04D55" w:rsidRDefault="00160A96" w:rsidP="00A425B0">
      <w:pPr>
        <w:spacing w:after="120" w:line="360" w:lineRule="exact"/>
        <w:ind w:left="425" w:hanging="426"/>
        <w:rPr>
          <w:b/>
          <w:bCs/>
          <w:sz w:val="30"/>
          <w:szCs w:val="30"/>
        </w:rPr>
      </w:pPr>
      <w:r w:rsidRPr="00C04D55">
        <w:rPr>
          <w:b/>
          <w:bCs/>
          <w:sz w:val="30"/>
          <w:szCs w:val="30"/>
        </w:rPr>
        <w:t>29</w:t>
      </w:r>
      <w:r w:rsidR="004E3090" w:rsidRPr="00C04D55">
        <w:rPr>
          <w:b/>
          <w:bCs/>
          <w:sz w:val="30"/>
          <w:szCs w:val="30"/>
        </w:rPr>
        <w:t>.</w:t>
      </w:r>
      <w:r w:rsidR="004E3090" w:rsidRPr="00C04D55">
        <w:rPr>
          <w:b/>
          <w:bCs/>
          <w:sz w:val="30"/>
          <w:szCs w:val="30"/>
        </w:rPr>
        <w:tab/>
        <w:t>CAPITAL MANAGEMENT</w:t>
      </w:r>
    </w:p>
    <w:p w14:paraId="0A1A435B" w14:textId="6A6B1044" w:rsidR="004E3090" w:rsidRPr="00C04D55" w:rsidRDefault="004E3090" w:rsidP="00A425B0">
      <w:pPr>
        <w:spacing w:after="120" w:line="360" w:lineRule="exact"/>
        <w:ind w:left="425" w:firstLine="1"/>
        <w:rPr>
          <w:sz w:val="30"/>
          <w:szCs w:val="30"/>
        </w:rPr>
      </w:pPr>
      <w:r w:rsidRPr="00C04D55">
        <w:rPr>
          <w:sz w:val="30"/>
          <w:szCs w:val="30"/>
        </w:rPr>
        <w:t xml:space="preserve">The primary objective of the Company capital management </w:t>
      </w:r>
      <w:proofErr w:type="gramStart"/>
      <w:r w:rsidRPr="00C04D55">
        <w:rPr>
          <w:sz w:val="30"/>
          <w:szCs w:val="30"/>
        </w:rPr>
        <w:t>are</w:t>
      </w:r>
      <w:proofErr w:type="gramEnd"/>
      <w:r w:rsidRPr="00C04D55">
        <w:rPr>
          <w:sz w:val="30"/>
          <w:szCs w:val="30"/>
        </w:rPr>
        <w:t xml:space="preserve"> to maintain their ability to continue as a going concern and to maintain an appropriate capital structure. As at March 31, 202</w:t>
      </w:r>
      <w:r w:rsidR="00160A96" w:rsidRPr="00C04D55">
        <w:rPr>
          <w:sz w:val="30"/>
          <w:szCs w:val="30"/>
        </w:rPr>
        <w:t>6</w:t>
      </w:r>
      <w:r w:rsidRPr="00C04D55">
        <w:rPr>
          <w:sz w:val="30"/>
          <w:szCs w:val="30"/>
        </w:rPr>
        <w:t xml:space="preserve"> and December 31, 202</w:t>
      </w:r>
      <w:r w:rsidR="00160A96" w:rsidRPr="00C04D55">
        <w:rPr>
          <w:sz w:val="30"/>
          <w:szCs w:val="30"/>
        </w:rPr>
        <w:t>5</w:t>
      </w:r>
      <w:r w:rsidRPr="00C04D55">
        <w:rPr>
          <w:sz w:val="30"/>
          <w:szCs w:val="30"/>
        </w:rPr>
        <w:t xml:space="preserve"> </w:t>
      </w:r>
      <w:r w:rsidR="00C50A4D" w:rsidRPr="00C04D55">
        <w:rPr>
          <w:sz w:val="30"/>
          <w:szCs w:val="30"/>
        </w:rPr>
        <w:br/>
      </w:r>
      <w:r w:rsidRPr="00C04D55">
        <w:rPr>
          <w:sz w:val="30"/>
          <w:szCs w:val="30"/>
        </w:rPr>
        <w:t xml:space="preserve">the Group and the Company’s </w:t>
      </w:r>
      <w:proofErr w:type="gramStart"/>
      <w:r w:rsidRPr="00C04D55">
        <w:rPr>
          <w:sz w:val="30"/>
          <w:szCs w:val="30"/>
        </w:rPr>
        <w:t>has</w:t>
      </w:r>
      <w:proofErr w:type="gramEnd"/>
      <w:r w:rsidRPr="00C04D55">
        <w:rPr>
          <w:sz w:val="30"/>
          <w:szCs w:val="30"/>
        </w:rPr>
        <w:t xml:space="preserve"> debt-to-equity ratio was</w:t>
      </w:r>
      <w:r w:rsidR="00C50A4D" w:rsidRPr="00C04D55">
        <w:rPr>
          <w:sz w:val="30"/>
          <w:szCs w:val="30"/>
        </w:rPr>
        <w:t xml:space="preserve"> </w:t>
      </w:r>
      <w:proofErr w:type="gramStart"/>
      <w:r w:rsidR="00160A96" w:rsidRPr="00C04D55">
        <w:rPr>
          <w:sz w:val="30"/>
          <w:szCs w:val="30"/>
        </w:rPr>
        <w:t>1.8967</w:t>
      </w:r>
      <w:r w:rsidRPr="00C04D55">
        <w:rPr>
          <w:sz w:val="30"/>
          <w:szCs w:val="30"/>
        </w:rPr>
        <w:t xml:space="preserve"> :</w:t>
      </w:r>
      <w:proofErr w:type="gramEnd"/>
      <w:r w:rsidRPr="00C04D55">
        <w:rPr>
          <w:sz w:val="30"/>
          <w:szCs w:val="30"/>
        </w:rPr>
        <w:t xml:space="preserve"> 1 and </w:t>
      </w:r>
      <w:proofErr w:type="gramStart"/>
      <w:r w:rsidR="00160A96" w:rsidRPr="00C04D55">
        <w:rPr>
          <w:sz w:val="30"/>
          <w:szCs w:val="30"/>
        </w:rPr>
        <w:t>1.9914</w:t>
      </w:r>
      <w:r w:rsidRPr="00C04D55">
        <w:rPr>
          <w:sz w:val="30"/>
          <w:szCs w:val="30"/>
        </w:rPr>
        <w:t xml:space="preserve"> :</w:t>
      </w:r>
      <w:proofErr w:type="gramEnd"/>
      <w:r w:rsidRPr="00C04D55">
        <w:rPr>
          <w:sz w:val="30"/>
          <w:szCs w:val="30"/>
        </w:rPr>
        <w:t xml:space="preserve"> 1 </w:t>
      </w:r>
      <w:proofErr w:type="gramStart"/>
      <w:r w:rsidRPr="00C04D55">
        <w:rPr>
          <w:sz w:val="30"/>
          <w:szCs w:val="30"/>
        </w:rPr>
        <w:t>respectively.(Separate :</w:t>
      </w:r>
      <w:proofErr w:type="gramEnd"/>
      <w:r w:rsidRPr="00C04D55">
        <w:rPr>
          <w:sz w:val="30"/>
          <w:szCs w:val="30"/>
        </w:rPr>
        <w:t xml:space="preserve"> </w:t>
      </w:r>
      <w:proofErr w:type="gramStart"/>
      <w:r w:rsidR="00160A96" w:rsidRPr="00C04D55">
        <w:rPr>
          <w:sz w:val="30"/>
          <w:szCs w:val="30"/>
        </w:rPr>
        <w:t>1.8894</w:t>
      </w:r>
      <w:r w:rsidRPr="00C04D55">
        <w:rPr>
          <w:sz w:val="30"/>
          <w:szCs w:val="30"/>
        </w:rPr>
        <w:t xml:space="preserve"> :</w:t>
      </w:r>
      <w:proofErr w:type="gramEnd"/>
      <w:r w:rsidRPr="00C04D55">
        <w:rPr>
          <w:sz w:val="30"/>
          <w:szCs w:val="30"/>
        </w:rPr>
        <w:t xml:space="preserve"> 1 and </w:t>
      </w:r>
      <w:proofErr w:type="gramStart"/>
      <w:r w:rsidR="00160A96" w:rsidRPr="00C04D55">
        <w:rPr>
          <w:sz w:val="30"/>
          <w:szCs w:val="30"/>
        </w:rPr>
        <w:t>1.9811</w:t>
      </w:r>
      <w:r w:rsidRPr="00C04D55">
        <w:rPr>
          <w:sz w:val="30"/>
          <w:szCs w:val="30"/>
        </w:rPr>
        <w:t xml:space="preserve"> :</w:t>
      </w:r>
      <w:proofErr w:type="gramEnd"/>
      <w:r w:rsidRPr="00C04D55">
        <w:rPr>
          <w:sz w:val="30"/>
          <w:szCs w:val="30"/>
        </w:rPr>
        <w:t xml:space="preserve"> 1 respectively).</w:t>
      </w:r>
    </w:p>
    <w:p w14:paraId="3267B804" w14:textId="65E0CB31" w:rsidR="00080D96" w:rsidRPr="00C04D55" w:rsidRDefault="00080D96" w:rsidP="00A425B0">
      <w:pPr>
        <w:spacing w:after="120" w:line="360" w:lineRule="exact"/>
        <w:ind w:left="425" w:hanging="426"/>
        <w:rPr>
          <w:b/>
          <w:bCs/>
          <w:sz w:val="30"/>
          <w:szCs w:val="30"/>
        </w:rPr>
      </w:pPr>
      <w:r w:rsidRPr="00C04D55">
        <w:rPr>
          <w:rFonts w:hint="cs"/>
          <w:b/>
          <w:bCs/>
          <w:sz w:val="30"/>
          <w:szCs w:val="30"/>
          <w:cs/>
        </w:rPr>
        <w:t>30</w:t>
      </w:r>
      <w:r w:rsidRPr="00C04D55">
        <w:rPr>
          <w:b/>
          <w:bCs/>
          <w:sz w:val="30"/>
          <w:szCs w:val="30"/>
        </w:rPr>
        <w:t>.</w:t>
      </w:r>
      <w:r w:rsidRPr="00C04D55">
        <w:rPr>
          <w:b/>
          <w:bCs/>
          <w:sz w:val="30"/>
          <w:szCs w:val="30"/>
        </w:rPr>
        <w:tab/>
        <w:t>EVENTS AFTER THE REPORTING PERIOD</w:t>
      </w:r>
    </w:p>
    <w:p w14:paraId="137D2965" w14:textId="1E4C2F69" w:rsidR="00080D96" w:rsidRPr="00C04D55" w:rsidRDefault="00080D96" w:rsidP="00A425B0">
      <w:pPr>
        <w:spacing w:after="120" w:line="360" w:lineRule="exact"/>
        <w:ind w:left="425" w:firstLine="1"/>
        <w:rPr>
          <w:sz w:val="30"/>
          <w:szCs w:val="30"/>
        </w:rPr>
      </w:pPr>
      <w:r w:rsidRPr="00C04D55">
        <w:rPr>
          <w:sz w:val="30"/>
          <w:szCs w:val="30"/>
        </w:rPr>
        <w:t>According to the minutes of the 2026 Annual General Meeting of the shareholders of the Company held on April 28, 2026, passed the resolution to approve the transfer of legal reserve in the amounts of Baht 29.33 million and share premium on ordinary shares of Baht 78.57 million to offset the entire deficit results in the separate financial statements as at December 31, 2025 amounting to Baht 107.90 million.</w:t>
      </w:r>
    </w:p>
    <w:p w14:paraId="73751515" w14:textId="625E6834" w:rsidR="00C001D6" w:rsidRPr="00C04D55" w:rsidRDefault="00C001D6" w:rsidP="00A425B0">
      <w:pPr>
        <w:spacing w:line="360" w:lineRule="exact"/>
        <w:ind w:left="425" w:hanging="425"/>
        <w:rPr>
          <w:b/>
          <w:bCs/>
          <w:sz w:val="30"/>
          <w:szCs w:val="30"/>
        </w:rPr>
      </w:pPr>
      <w:r w:rsidRPr="00C04D55">
        <w:rPr>
          <w:b/>
          <w:bCs/>
          <w:sz w:val="30"/>
          <w:szCs w:val="30"/>
        </w:rPr>
        <w:t>3</w:t>
      </w:r>
      <w:r w:rsidR="00080D96" w:rsidRPr="00C04D55">
        <w:rPr>
          <w:rFonts w:hint="cs"/>
          <w:b/>
          <w:bCs/>
          <w:sz w:val="30"/>
          <w:szCs w:val="30"/>
          <w:cs/>
        </w:rPr>
        <w:t>1</w:t>
      </w:r>
      <w:r w:rsidRPr="00C04D55">
        <w:rPr>
          <w:b/>
          <w:bCs/>
          <w:sz w:val="30"/>
          <w:szCs w:val="30"/>
        </w:rPr>
        <w:t>.</w:t>
      </w:r>
      <w:r w:rsidRPr="00C04D55">
        <w:rPr>
          <w:b/>
          <w:bCs/>
          <w:sz w:val="30"/>
          <w:szCs w:val="30"/>
        </w:rPr>
        <w:tab/>
      </w:r>
      <w:r w:rsidR="00C50A4D" w:rsidRPr="00C04D55">
        <w:rPr>
          <w:b/>
          <w:bCs/>
          <w:sz w:val="30"/>
          <w:szCs w:val="30"/>
        </w:rPr>
        <w:t xml:space="preserve">INTERIM </w:t>
      </w:r>
      <w:r w:rsidRPr="00C04D55">
        <w:rPr>
          <w:b/>
          <w:bCs/>
          <w:sz w:val="30"/>
          <w:szCs w:val="30"/>
        </w:rPr>
        <w:t xml:space="preserve">FINANCIAL </w:t>
      </w:r>
      <w:r w:rsidR="00AC5D18" w:rsidRPr="00C04D55">
        <w:rPr>
          <w:b/>
          <w:bCs/>
          <w:sz w:val="30"/>
          <w:szCs w:val="30"/>
        </w:rPr>
        <w:t>INFO</w:t>
      </w:r>
      <w:r w:rsidR="00BA06A8" w:rsidRPr="00C04D55">
        <w:rPr>
          <w:b/>
          <w:bCs/>
          <w:sz w:val="30"/>
          <w:szCs w:val="30"/>
        </w:rPr>
        <w:t>R</w:t>
      </w:r>
      <w:r w:rsidR="00AC5D18" w:rsidRPr="00C04D55">
        <w:rPr>
          <w:b/>
          <w:bCs/>
          <w:sz w:val="30"/>
          <w:szCs w:val="30"/>
        </w:rPr>
        <w:t xml:space="preserve">MATION </w:t>
      </w:r>
      <w:r w:rsidRPr="00C04D55">
        <w:rPr>
          <w:b/>
          <w:bCs/>
          <w:sz w:val="30"/>
          <w:szCs w:val="30"/>
        </w:rPr>
        <w:t>APPROVAL</w:t>
      </w:r>
    </w:p>
    <w:p w14:paraId="6DB6C51B" w14:textId="54B3DAC5" w:rsidR="00C001D6" w:rsidRPr="0003241B" w:rsidRDefault="00C001D6" w:rsidP="00A425B0">
      <w:pPr>
        <w:spacing w:line="360" w:lineRule="exact"/>
        <w:ind w:left="426"/>
        <w:rPr>
          <w:sz w:val="30"/>
          <w:szCs w:val="30"/>
        </w:rPr>
      </w:pPr>
      <w:proofErr w:type="gramStart"/>
      <w:r w:rsidRPr="00C04D55">
        <w:rPr>
          <w:sz w:val="30"/>
          <w:szCs w:val="30"/>
        </w:rPr>
        <w:t xml:space="preserve">These </w:t>
      </w:r>
      <w:r w:rsidR="00C50A4D" w:rsidRPr="00C04D55">
        <w:rPr>
          <w:sz w:val="30"/>
          <w:szCs w:val="30"/>
        </w:rPr>
        <w:t xml:space="preserve">interim </w:t>
      </w:r>
      <w:r w:rsidRPr="00C04D55">
        <w:rPr>
          <w:sz w:val="30"/>
          <w:szCs w:val="30"/>
        </w:rPr>
        <w:t xml:space="preserve">financial </w:t>
      </w:r>
      <w:r w:rsidR="00AC5D18" w:rsidRPr="00C04D55">
        <w:rPr>
          <w:sz w:val="30"/>
          <w:szCs w:val="30"/>
        </w:rPr>
        <w:t>information</w:t>
      </w:r>
      <w:proofErr w:type="gramEnd"/>
      <w:r w:rsidRPr="00C04D55">
        <w:rPr>
          <w:sz w:val="30"/>
          <w:szCs w:val="30"/>
        </w:rPr>
        <w:t xml:space="preserve"> were approved and authorized for </w:t>
      </w:r>
      <w:r w:rsidRPr="00C04D55">
        <w:rPr>
          <w:rFonts w:eastAsia="Arial Unicode MS"/>
          <w:sz w:val="30"/>
          <w:szCs w:val="30"/>
          <w:lang w:val="en-GB"/>
        </w:rPr>
        <w:t>issue</w:t>
      </w:r>
      <w:r w:rsidRPr="00C04D55">
        <w:rPr>
          <w:sz w:val="30"/>
          <w:szCs w:val="30"/>
        </w:rPr>
        <w:t xml:space="preserve"> by the Company's Board of directors on </w:t>
      </w:r>
      <w:r w:rsidR="00D36032" w:rsidRPr="00C04D55">
        <w:rPr>
          <w:sz w:val="30"/>
          <w:szCs w:val="30"/>
        </w:rPr>
        <w:t>May</w:t>
      </w:r>
      <w:r w:rsidR="0095610B" w:rsidRPr="00C04D55">
        <w:rPr>
          <w:sz w:val="30"/>
          <w:szCs w:val="30"/>
          <w:cs/>
        </w:rPr>
        <w:t xml:space="preserve"> </w:t>
      </w:r>
      <w:r w:rsidR="00293F0B" w:rsidRPr="00C04D55">
        <w:rPr>
          <w:sz w:val="30"/>
          <w:szCs w:val="30"/>
        </w:rPr>
        <w:t>1</w:t>
      </w:r>
      <w:r w:rsidR="00160A96" w:rsidRPr="00C04D55">
        <w:rPr>
          <w:sz w:val="30"/>
          <w:szCs w:val="30"/>
        </w:rPr>
        <w:t>4</w:t>
      </w:r>
      <w:r w:rsidRPr="00C04D55">
        <w:rPr>
          <w:sz w:val="30"/>
          <w:szCs w:val="30"/>
        </w:rPr>
        <w:t>, 202</w:t>
      </w:r>
      <w:r w:rsidR="00160A96" w:rsidRPr="00C04D55">
        <w:rPr>
          <w:sz w:val="30"/>
          <w:szCs w:val="30"/>
        </w:rPr>
        <w:t>6</w:t>
      </w:r>
      <w:r w:rsidRPr="00C04D55">
        <w:rPr>
          <w:sz w:val="30"/>
          <w:szCs w:val="30"/>
          <w:cs/>
        </w:rPr>
        <w:t>.</w:t>
      </w:r>
    </w:p>
    <w:sectPr w:rsidR="00C001D6" w:rsidRPr="0003241B" w:rsidSect="00E41070">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63EE9" w14:textId="77777777" w:rsidR="00E602CC" w:rsidRDefault="00E602CC" w:rsidP="006317F7">
      <w:pPr>
        <w:spacing w:line="240" w:lineRule="auto"/>
      </w:pPr>
      <w:r>
        <w:separator/>
      </w:r>
    </w:p>
  </w:endnote>
  <w:endnote w:type="continuationSeparator" w:id="0">
    <w:p w14:paraId="5F0E4EDE" w14:textId="77777777" w:rsidR="00E602CC" w:rsidRDefault="00E602CC"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3479" w14:textId="1E2D8736" w:rsidR="007A50C1" w:rsidRDefault="007A50C1" w:rsidP="00EA617B">
    <w:pPr>
      <w:pStyle w:val="Footer"/>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EA617B">
    <w:pPr>
      <w:pStyle w:val="Footer"/>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gramStart"/>
    <w:r w:rsidRPr="005C6A5B">
      <w:t>Buanoom )</w:t>
    </w:r>
    <w:proofErr w:type="gramEnd"/>
    <w:r w:rsidRPr="005C6A5B">
      <w:t xml:space="preserve"> </w:t>
    </w:r>
    <w:proofErr w:type="gramStart"/>
    <w:r w:rsidRPr="005C6A5B">
      <w:t xml:space="preserve">   (</w:t>
    </w:r>
    <w:proofErr w:type="gramEnd"/>
    <w:r w:rsidRPr="005C6A5B">
      <w:t xml:space="preserve">  Ms. </w:t>
    </w:r>
    <w:proofErr w:type="spellStart"/>
    <w:r w:rsidRPr="005C6A5B">
      <w:t>Pakamol</w:t>
    </w:r>
    <w:proofErr w:type="spellEnd"/>
    <w:r w:rsidRPr="005C6A5B">
      <w:t xml:space="preserve"> </w:t>
    </w:r>
    <w:proofErr w:type="spellStart"/>
    <w:proofErr w:type="gramStart"/>
    <w:r w:rsidRPr="005C6A5B">
      <w:t>Chanhom</w:t>
    </w:r>
    <w:proofErr w:type="spellEnd"/>
    <w:r w:rsidRPr="005C6A5B">
      <w:t xml:space="preserve">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8E82" w14:textId="77777777" w:rsidR="007A50C1" w:rsidRDefault="007A50C1" w:rsidP="00EA617B">
    <w:pPr>
      <w:pStyle w:val="Footer"/>
      <w:tabs>
        <w:tab w:val="clear" w:pos="9360"/>
      </w:tabs>
      <w:spacing w:before="0"/>
      <w:ind w:left="0"/>
      <w:jc w:val="center"/>
    </w:pPr>
    <w:r w:rsidRPr="005C6A5B">
      <w:rPr>
        <w:cs/>
      </w:rPr>
      <w:t>(</w:t>
    </w:r>
    <w:r w:rsidRPr="005C6A5B">
      <w:t>Sign) ………............................................................................................ Director</w:t>
    </w:r>
  </w:p>
  <w:p w14:paraId="51E3C7D9" w14:textId="77777777" w:rsidR="007A50C1" w:rsidRDefault="007A50C1" w:rsidP="00EA617B">
    <w:pPr>
      <w:pStyle w:val="Footer"/>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gramStart"/>
    <w:r w:rsidRPr="005C6A5B">
      <w:t>Buanoom )</w:t>
    </w:r>
    <w:proofErr w:type="gramEnd"/>
    <w:r w:rsidRPr="005C6A5B">
      <w:t xml:space="preserve"> </w:t>
    </w:r>
    <w:proofErr w:type="gramStart"/>
    <w:r w:rsidRPr="005C6A5B">
      <w:t xml:space="preserve">   (</w:t>
    </w:r>
    <w:proofErr w:type="gramEnd"/>
    <w:r w:rsidRPr="005C6A5B">
      <w:t xml:space="preserve">  Ms. </w:t>
    </w:r>
    <w:proofErr w:type="spellStart"/>
    <w:r w:rsidRPr="005C6A5B">
      <w:t>Pakamol</w:t>
    </w:r>
    <w:proofErr w:type="spellEnd"/>
    <w:r w:rsidRPr="005C6A5B">
      <w:t xml:space="preserve"> </w:t>
    </w:r>
    <w:proofErr w:type="spellStart"/>
    <w:proofErr w:type="gramStart"/>
    <w:r w:rsidRPr="005C6A5B">
      <w:t>Chanhom</w:t>
    </w:r>
    <w:proofErr w:type="spellEnd"/>
    <w:r w:rsidRPr="005C6A5B">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4D8D" w14:textId="77777777" w:rsidR="00E602CC" w:rsidRDefault="00E602CC" w:rsidP="006317F7">
      <w:pPr>
        <w:spacing w:line="240" w:lineRule="auto"/>
      </w:pPr>
      <w:r>
        <w:separator/>
      </w:r>
    </w:p>
  </w:footnote>
  <w:footnote w:type="continuationSeparator" w:id="0">
    <w:p w14:paraId="205E5792" w14:textId="77777777" w:rsidR="00E602CC" w:rsidRDefault="00E602CC"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1094397135"/>
      <w:docPartObj>
        <w:docPartGallery w:val="Page Numbers (Top of Page)"/>
        <w:docPartUnique/>
      </w:docPartObj>
    </w:sdtPr>
    <w:sdtContent>
      <w:p w14:paraId="146BE73F" w14:textId="77777777" w:rsidR="007A50C1" w:rsidRPr="00EA617B" w:rsidRDefault="007A50C1" w:rsidP="001C41D2">
        <w:pPr>
          <w:pStyle w:val="Header"/>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000000" w:rsidP="001C41D2">
        <w:pPr>
          <w:pStyle w:val="Header"/>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E72"/>
    <w:multiLevelType w:val="hybridMultilevel"/>
    <w:tmpl w:val="96908786"/>
    <w:lvl w:ilvl="0" w:tplc="8AE878A2">
      <w:start w:val="1"/>
      <w:numFmt w:val="decimal"/>
      <w:pStyle w:val="Heading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F563C33"/>
    <w:multiLevelType w:val="multilevel"/>
    <w:tmpl w:val="804E9972"/>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413CC7"/>
    <w:multiLevelType w:val="multilevel"/>
    <w:tmpl w:val="B66E51BA"/>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7"/>
  </w:num>
  <w:num w:numId="2" w16cid:durableId="1275021128">
    <w:abstractNumId w:val="10"/>
  </w:num>
  <w:num w:numId="3" w16cid:durableId="305135724">
    <w:abstractNumId w:val="2"/>
  </w:num>
  <w:num w:numId="4" w16cid:durableId="1898659523">
    <w:abstractNumId w:val="1"/>
  </w:num>
  <w:num w:numId="5" w16cid:durableId="476604076">
    <w:abstractNumId w:val="0"/>
  </w:num>
  <w:num w:numId="6" w16cid:durableId="1638877294">
    <w:abstractNumId w:val="0"/>
  </w:num>
  <w:num w:numId="7" w16cid:durableId="1745489407">
    <w:abstractNumId w:val="9"/>
  </w:num>
  <w:num w:numId="8" w16cid:durableId="1123378502">
    <w:abstractNumId w:val="4"/>
  </w:num>
  <w:num w:numId="9" w16cid:durableId="1691758741">
    <w:abstractNumId w:val="10"/>
    <w:lvlOverride w:ilvl="0">
      <w:startOverride w:val="7"/>
    </w:lvlOverride>
  </w:num>
  <w:num w:numId="10" w16cid:durableId="167910344">
    <w:abstractNumId w:val="10"/>
    <w:lvlOverride w:ilvl="0">
      <w:startOverride w:val="13"/>
    </w:lvlOverride>
    <w:lvlOverride w:ilvl="1">
      <w:startOverride w:val="1"/>
    </w:lvlOverride>
  </w:num>
  <w:num w:numId="11" w16cid:durableId="1792548876">
    <w:abstractNumId w:val="10"/>
  </w:num>
  <w:num w:numId="12" w16cid:durableId="1416631963">
    <w:abstractNumId w:val="0"/>
  </w:num>
  <w:num w:numId="13" w16cid:durableId="1529489190">
    <w:abstractNumId w:val="5"/>
  </w:num>
  <w:num w:numId="14" w16cid:durableId="1527712188">
    <w:abstractNumId w:val="6"/>
  </w:num>
  <w:num w:numId="15" w16cid:durableId="166679733">
    <w:abstractNumId w:val="3"/>
  </w:num>
  <w:num w:numId="16" w16cid:durableId="13957411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1057B"/>
    <w:rsid w:val="000120B4"/>
    <w:rsid w:val="000128C9"/>
    <w:rsid w:val="00016326"/>
    <w:rsid w:val="00016401"/>
    <w:rsid w:val="00016DBE"/>
    <w:rsid w:val="00016F28"/>
    <w:rsid w:val="00023B8C"/>
    <w:rsid w:val="00024761"/>
    <w:rsid w:val="00025AB0"/>
    <w:rsid w:val="0003241B"/>
    <w:rsid w:val="00032CB6"/>
    <w:rsid w:val="000332EB"/>
    <w:rsid w:val="00033F39"/>
    <w:rsid w:val="000372A4"/>
    <w:rsid w:val="00040F99"/>
    <w:rsid w:val="000417EC"/>
    <w:rsid w:val="000418E6"/>
    <w:rsid w:val="00045AE8"/>
    <w:rsid w:val="00045EC1"/>
    <w:rsid w:val="000515E0"/>
    <w:rsid w:val="00051B43"/>
    <w:rsid w:val="000545DE"/>
    <w:rsid w:val="0005530B"/>
    <w:rsid w:val="000557B1"/>
    <w:rsid w:val="00061B7F"/>
    <w:rsid w:val="00062994"/>
    <w:rsid w:val="00066092"/>
    <w:rsid w:val="000723FF"/>
    <w:rsid w:val="000748D8"/>
    <w:rsid w:val="00075020"/>
    <w:rsid w:val="000763B4"/>
    <w:rsid w:val="00077A6A"/>
    <w:rsid w:val="00077E33"/>
    <w:rsid w:val="00080D96"/>
    <w:rsid w:val="000849BA"/>
    <w:rsid w:val="0008641C"/>
    <w:rsid w:val="00086495"/>
    <w:rsid w:val="00086591"/>
    <w:rsid w:val="00087847"/>
    <w:rsid w:val="00090C64"/>
    <w:rsid w:val="00093C01"/>
    <w:rsid w:val="00094686"/>
    <w:rsid w:val="00095791"/>
    <w:rsid w:val="00097D66"/>
    <w:rsid w:val="000A08A7"/>
    <w:rsid w:val="000A2F1A"/>
    <w:rsid w:val="000A375B"/>
    <w:rsid w:val="000A4320"/>
    <w:rsid w:val="000A49E0"/>
    <w:rsid w:val="000A5E7A"/>
    <w:rsid w:val="000A6333"/>
    <w:rsid w:val="000A64AE"/>
    <w:rsid w:val="000B00CE"/>
    <w:rsid w:val="000B08E0"/>
    <w:rsid w:val="000B0A73"/>
    <w:rsid w:val="000B0BB4"/>
    <w:rsid w:val="000B0E77"/>
    <w:rsid w:val="000B2467"/>
    <w:rsid w:val="000B515B"/>
    <w:rsid w:val="000B59DE"/>
    <w:rsid w:val="000B65FB"/>
    <w:rsid w:val="000C05D0"/>
    <w:rsid w:val="000C19D4"/>
    <w:rsid w:val="000C1D59"/>
    <w:rsid w:val="000C2BAE"/>
    <w:rsid w:val="000C5FC6"/>
    <w:rsid w:val="000C7C2B"/>
    <w:rsid w:val="000D1B6C"/>
    <w:rsid w:val="000D359A"/>
    <w:rsid w:val="000D39F8"/>
    <w:rsid w:val="000D6484"/>
    <w:rsid w:val="000E33C6"/>
    <w:rsid w:val="000F0599"/>
    <w:rsid w:val="000F0BF4"/>
    <w:rsid w:val="000F29A9"/>
    <w:rsid w:val="000F3192"/>
    <w:rsid w:val="000F6010"/>
    <w:rsid w:val="000F7885"/>
    <w:rsid w:val="000F7AC5"/>
    <w:rsid w:val="00100EE1"/>
    <w:rsid w:val="001012D6"/>
    <w:rsid w:val="001016A2"/>
    <w:rsid w:val="00102E8F"/>
    <w:rsid w:val="0010412E"/>
    <w:rsid w:val="00104E0A"/>
    <w:rsid w:val="0010520D"/>
    <w:rsid w:val="00105262"/>
    <w:rsid w:val="001055A2"/>
    <w:rsid w:val="001062E7"/>
    <w:rsid w:val="001076E7"/>
    <w:rsid w:val="00107B1C"/>
    <w:rsid w:val="00111927"/>
    <w:rsid w:val="001123C3"/>
    <w:rsid w:val="0011242F"/>
    <w:rsid w:val="0011374B"/>
    <w:rsid w:val="0011460A"/>
    <w:rsid w:val="00117166"/>
    <w:rsid w:val="00117A56"/>
    <w:rsid w:val="001257D8"/>
    <w:rsid w:val="001279B7"/>
    <w:rsid w:val="0013187E"/>
    <w:rsid w:val="0013341F"/>
    <w:rsid w:val="00135469"/>
    <w:rsid w:val="001361CC"/>
    <w:rsid w:val="00136262"/>
    <w:rsid w:val="00143FD8"/>
    <w:rsid w:val="00144208"/>
    <w:rsid w:val="00145C25"/>
    <w:rsid w:val="00146BCD"/>
    <w:rsid w:val="00151295"/>
    <w:rsid w:val="00151C44"/>
    <w:rsid w:val="001530A9"/>
    <w:rsid w:val="00154345"/>
    <w:rsid w:val="00155279"/>
    <w:rsid w:val="0016026C"/>
    <w:rsid w:val="00160A96"/>
    <w:rsid w:val="001616BE"/>
    <w:rsid w:val="001620B0"/>
    <w:rsid w:val="00162634"/>
    <w:rsid w:val="00162CD8"/>
    <w:rsid w:val="001637A2"/>
    <w:rsid w:val="001663EB"/>
    <w:rsid w:val="00166A82"/>
    <w:rsid w:val="00170BD9"/>
    <w:rsid w:val="00171023"/>
    <w:rsid w:val="001724B6"/>
    <w:rsid w:val="0017651A"/>
    <w:rsid w:val="001829EA"/>
    <w:rsid w:val="00183D2F"/>
    <w:rsid w:val="001857BA"/>
    <w:rsid w:val="00190516"/>
    <w:rsid w:val="00191B9F"/>
    <w:rsid w:val="00191EB3"/>
    <w:rsid w:val="001920AF"/>
    <w:rsid w:val="00193E9E"/>
    <w:rsid w:val="0019632D"/>
    <w:rsid w:val="001A1B87"/>
    <w:rsid w:val="001A1F39"/>
    <w:rsid w:val="001B2437"/>
    <w:rsid w:val="001B5D1C"/>
    <w:rsid w:val="001B5FB0"/>
    <w:rsid w:val="001B6033"/>
    <w:rsid w:val="001B6853"/>
    <w:rsid w:val="001C14FE"/>
    <w:rsid w:val="001C27CA"/>
    <w:rsid w:val="001C298C"/>
    <w:rsid w:val="001C3D4A"/>
    <w:rsid w:val="001C41D2"/>
    <w:rsid w:val="001C520C"/>
    <w:rsid w:val="001C5C9E"/>
    <w:rsid w:val="001C6990"/>
    <w:rsid w:val="001C6C18"/>
    <w:rsid w:val="001C6C2D"/>
    <w:rsid w:val="001C7AC9"/>
    <w:rsid w:val="001D09D7"/>
    <w:rsid w:val="001D1595"/>
    <w:rsid w:val="001D1CBF"/>
    <w:rsid w:val="001E233B"/>
    <w:rsid w:val="001E528F"/>
    <w:rsid w:val="001E57D7"/>
    <w:rsid w:val="001E717F"/>
    <w:rsid w:val="001E79C2"/>
    <w:rsid w:val="001F02E0"/>
    <w:rsid w:val="001F08D9"/>
    <w:rsid w:val="001F33D4"/>
    <w:rsid w:val="001F373F"/>
    <w:rsid w:val="001F6257"/>
    <w:rsid w:val="001F76CE"/>
    <w:rsid w:val="002008D2"/>
    <w:rsid w:val="00200E43"/>
    <w:rsid w:val="00201C64"/>
    <w:rsid w:val="0020256B"/>
    <w:rsid w:val="00202C10"/>
    <w:rsid w:val="00202C71"/>
    <w:rsid w:val="0020416F"/>
    <w:rsid w:val="00204FD6"/>
    <w:rsid w:val="00207817"/>
    <w:rsid w:val="00207922"/>
    <w:rsid w:val="0021094E"/>
    <w:rsid w:val="00210E84"/>
    <w:rsid w:val="00210F24"/>
    <w:rsid w:val="002155B5"/>
    <w:rsid w:val="00215C2A"/>
    <w:rsid w:val="00217149"/>
    <w:rsid w:val="00225E7C"/>
    <w:rsid w:val="00230C03"/>
    <w:rsid w:val="00230EBB"/>
    <w:rsid w:val="002330C5"/>
    <w:rsid w:val="00233A58"/>
    <w:rsid w:val="00234395"/>
    <w:rsid w:val="00235A76"/>
    <w:rsid w:val="002407E9"/>
    <w:rsid w:val="002448D4"/>
    <w:rsid w:val="0025027C"/>
    <w:rsid w:val="00251098"/>
    <w:rsid w:val="0025370A"/>
    <w:rsid w:val="00255FD3"/>
    <w:rsid w:val="00261604"/>
    <w:rsid w:val="00264882"/>
    <w:rsid w:val="00267278"/>
    <w:rsid w:val="002676A5"/>
    <w:rsid w:val="00267FE5"/>
    <w:rsid w:val="00270267"/>
    <w:rsid w:val="00270535"/>
    <w:rsid w:val="00270A6B"/>
    <w:rsid w:val="00273658"/>
    <w:rsid w:val="002753E0"/>
    <w:rsid w:val="002755A3"/>
    <w:rsid w:val="00276446"/>
    <w:rsid w:val="00281DE7"/>
    <w:rsid w:val="002828D4"/>
    <w:rsid w:val="0028328E"/>
    <w:rsid w:val="00283432"/>
    <w:rsid w:val="00283961"/>
    <w:rsid w:val="00283AFA"/>
    <w:rsid w:val="002846C8"/>
    <w:rsid w:val="00284BF9"/>
    <w:rsid w:val="00286083"/>
    <w:rsid w:val="00290901"/>
    <w:rsid w:val="0029169C"/>
    <w:rsid w:val="00292BE3"/>
    <w:rsid w:val="00293F0B"/>
    <w:rsid w:val="00295ADB"/>
    <w:rsid w:val="00297B8B"/>
    <w:rsid w:val="002A662A"/>
    <w:rsid w:val="002B012B"/>
    <w:rsid w:val="002C1735"/>
    <w:rsid w:val="002C5022"/>
    <w:rsid w:val="002D114F"/>
    <w:rsid w:val="002D2413"/>
    <w:rsid w:val="002D6D1F"/>
    <w:rsid w:val="002D724C"/>
    <w:rsid w:val="002F0E98"/>
    <w:rsid w:val="002F1122"/>
    <w:rsid w:val="002F2734"/>
    <w:rsid w:val="002F4926"/>
    <w:rsid w:val="00300BB6"/>
    <w:rsid w:val="00301AD7"/>
    <w:rsid w:val="00304968"/>
    <w:rsid w:val="003051AA"/>
    <w:rsid w:val="003119E6"/>
    <w:rsid w:val="00314139"/>
    <w:rsid w:val="003152F5"/>
    <w:rsid w:val="00317713"/>
    <w:rsid w:val="00322312"/>
    <w:rsid w:val="00322710"/>
    <w:rsid w:val="00322767"/>
    <w:rsid w:val="00322D21"/>
    <w:rsid w:val="003240EE"/>
    <w:rsid w:val="00324A5B"/>
    <w:rsid w:val="0033007B"/>
    <w:rsid w:val="0033013F"/>
    <w:rsid w:val="00332B92"/>
    <w:rsid w:val="00332E95"/>
    <w:rsid w:val="00333388"/>
    <w:rsid w:val="00335FBD"/>
    <w:rsid w:val="00336136"/>
    <w:rsid w:val="00336D47"/>
    <w:rsid w:val="003415D5"/>
    <w:rsid w:val="00341784"/>
    <w:rsid w:val="00344ACC"/>
    <w:rsid w:val="0035312F"/>
    <w:rsid w:val="0036089A"/>
    <w:rsid w:val="00360E91"/>
    <w:rsid w:val="00365952"/>
    <w:rsid w:val="00365B00"/>
    <w:rsid w:val="003668E3"/>
    <w:rsid w:val="00367E16"/>
    <w:rsid w:val="00372709"/>
    <w:rsid w:val="00375FD1"/>
    <w:rsid w:val="00380E9D"/>
    <w:rsid w:val="00381E12"/>
    <w:rsid w:val="00381EA5"/>
    <w:rsid w:val="003831A2"/>
    <w:rsid w:val="00384403"/>
    <w:rsid w:val="003902E9"/>
    <w:rsid w:val="0039108B"/>
    <w:rsid w:val="003921B7"/>
    <w:rsid w:val="003939C3"/>
    <w:rsid w:val="00394A83"/>
    <w:rsid w:val="00395539"/>
    <w:rsid w:val="003962F3"/>
    <w:rsid w:val="003A4931"/>
    <w:rsid w:val="003A57BE"/>
    <w:rsid w:val="003B099D"/>
    <w:rsid w:val="003B44D1"/>
    <w:rsid w:val="003B554B"/>
    <w:rsid w:val="003C1533"/>
    <w:rsid w:val="003C63E0"/>
    <w:rsid w:val="003C6D5A"/>
    <w:rsid w:val="003D1A66"/>
    <w:rsid w:val="003D28F3"/>
    <w:rsid w:val="003D35F1"/>
    <w:rsid w:val="003D5198"/>
    <w:rsid w:val="003D607C"/>
    <w:rsid w:val="003D7FB2"/>
    <w:rsid w:val="003E368A"/>
    <w:rsid w:val="003E4AC7"/>
    <w:rsid w:val="003E5061"/>
    <w:rsid w:val="003E5462"/>
    <w:rsid w:val="003E5B8B"/>
    <w:rsid w:val="003E73C6"/>
    <w:rsid w:val="003F27E9"/>
    <w:rsid w:val="003F61F6"/>
    <w:rsid w:val="004033B0"/>
    <w:rsid w:val="0040386D"/>
    <w:rsid w:val="00405F44"/>
    <w:rsid w:val="00407467"/>
    <w:rsid w:val="00407610"/>
    <w:rsid w:val="004100C4"/>
    <w:rsid w:val="004102BE"/>
    <w:rsid w:val="004130E8"/>
    <w:rsid w:val="00413D94"/>
    <w:rsid w:val="004145B0"/>
    <w:rsid w:val="00414B29"/>
    <w:rsid w:val="00415AAA"/>
    <w:rsid w:val="00420462"/>
    <w:rsid w:val="00421B50"/>
    <w:rsid w:val="004227D0"/>
    <w:rsid w:val="0042482C"/>
    <w:rsid w:val="004249A8"/>
    <w:rsid w:val="004277F1"/>
    <w:rsid w:val="00427A34"/>
    <w:rsid w:val="00430086"/>
    <w:rsid w:val="00431865"/>
    <w:rsid w:val="0043285D"/>
    <w:rsid w:val="004347D7"/>
    <w:rsid w:val="00437D74"/>
    <w:rsid w:val="004401B0"/>
    <w:rsid w:val="00440708"/>
    <w:rsid w:val="00441201"/>
    <w:rsid w:val="00442D3F"/>
    <w:rsid w:val="00446290"/>
    <w:rsid w:val="004509D6"/>
    <w:rsid w:val="00452230"/>
    <w:rsid w:val="004527D1"/>
    <w:rsid w:val="00453EAA"/>
    <w:rsid w:val="004554B3"/>
    <w:rsid w:val="00456241"/>
    <w:rsid w:val="004567AC"/>
    <w:rsid w:val="00456DA8"/>
    <w:rsid w:val="00462AE2"/>
    <w:rsid w:val="00462CF9"/>
    <w:rsid w:val="00463F46"/>
    <w:rsid w:val="004668C1"/>
    <w:rsid w:val="00470C7B"/>
    <w:rsid w:val="00470EF5"/>
    <w:rsid w:val="00471F5E"/>
    <w:rsid w:val="00474FA3"/>
    <w:rsid w:val="004777A1"/>
    <w:rsid w:val="00481095"/>
    <w:rsid w:val="004824BA"/>
    <w:rsid w:val="00482543"/>
    <w:rsid w:val="0048301A"/>
    <w:rsid w:val="004854CB"/>
    <w:rsid w:val="00490AA1"/>
    <w:rsid w:val="00492B76"/>
    <w:rsid w:val="00492EEC"/>
    <w:rsid w:val="00493D9B"/>
    <w:rsid w:val="00493EBE"/>
    <w:rsid w:val="00495812"/>
    <w:rsid w:val="0049599F"/>
    <w:rsid w:val="00495C41"/>
    <w:rsid w:val="00495F90"/>
    <w:rsid w:val="004A0FBF"/>
    <w:rsid w:val="004A1801"/>
    <w:rsid w:val="004A1C8C"/>
    <w:rsid w:val="004A23BD"/>
    <w:rsid w:val="004A3C16"/>
    <w:rsid w:val="004A4BBA"/>
    <w:rsid w:val="004A608A"/>
    <w:rsid w:val="004A7075"/>
    <w:rsid w:val="004A71D6"/>
    <w:rsid w:val="004A7EB3"/>
    <w:rsid w:val="004B1298"/>
    <w:rsid w:val="004B3475"/>
    <w:rsid w:val="004B5D16"/>
    <w:rsid w:val="004B5DB7"/>
    <w:rsid w:val="004C36AD"/>
    <w:rsid w:val="004C4650"/>
    <w:rsid w:val="004D0270"/>
    <w:rsid w:val="004D09F3"/>
    <w:rsid w:val="004D2A7D"/>
    <w:rsid w:val="004D39D8"/>
    <w:rsid w:val="004D6052"/>
    <w:rsid w:val="004D77B6"/>
    <w:rsid w:val="004E2944"/>
    <w:rsid w:val="004E2A31"/>
    <w:rsid w:val="004E3090"/>
    <w:rsid w:val="004E321B"/>
    <w:rsid w:val="004E32A5"/>
    <w:rsid w:val="004E3536"/>
    <w:rsid w:val="004E4F93"/>
    <w:rsid w:val="004E564F"/>
    <w:rsid w:val="004F1AC6"/>
    <w:rsid w:val="004F231D"/>
    <w:rsid w:val="004F3DD3"/>
    <w:rsid w:val="004F464A"/>
    <w:rsid w:val="004F48A3"/>
    <w:rsid w:val="004F6159"/>
    <w:rsid w:val="00502CE1"/>
    <w:rsid w:val="005040A8"/>
    <w:rsid w:val="00507E62"/>
    <w:rsid w:val="00510C46"/>
    <w:rsid w:val="005116AB"/>
    <w:rsid w:val="0051624C"/>
    <w:rsid w:val="00523BEC"/>
    <w:rsid w:val="00524855"/>
    <w:rsid w:val="0052641E"/>
    <w:rsid w:val="005279B2"/>
    <w:rsid w:val="00530B57"/>
    <w:rsid w:val="0053144A"/>
    <w:rsid w:val="005348CD"/>
    <w:rsid w:val="005377E4"/>
    <w:rsid w:val="00543E17"/>
    <w:rsid w:val="00544A04"/>
    <w:rsid w:val="00545B5F"/>
    <w:rsid w:val="005469DD"/>
    <w:rsid w:val="00546F2E"/>
    <w:rsid w:val="005474CB"/>
    <w:rsid w:val="00550881"/>
    <w:rsid w:val="00550DC8"/>
    <w:rsid w:val="00551097"/>
    <w:rsid w:val="00553B9A"/>
    <w:rsid w:val="005547C2"/>
    <w:rsid w:val="005562D9"/>
    <w:rsid w:val="005618BF"/>
    <w:rsid w:val="005643F3"/>
    <w:rsid w:val="00564580"/>
    <w:rsid w:val="00565E0D"/>
    <w:rsid w:val="005663F3"/>
    <w:rsid w:val="005677C7"/>
    <w:rsid w:val="00571FE3"/>
    <w:rsid w:val="0057234F"/>
    <w:rsid w:val="00572CC7"/>
    <w:rsid w:val="00574C0B"/>
    <w:rsid w:val="005753B6"/>
    <w:rsid w:val="00580198"/>
    <w:rsid w:val="00580B72"/>
    <w:rsid w:val="00583BDA"/>
    <w:rsid w:val="00586A3B"/>
    <w:rsid w:val="00591EEA"/>
    <w:rsid w:val="005A01E4"/>
    <w:rsid w:val="005A03A5"/>
    <w:rsid w:val="005A10B7"/>
    <w:rsid w:val="005A2D11"/>
    <w:rsid w:val="005A3E06"/>
    <w:rsid w:val="005A56A5"/>
    <w:rsid w:val="005A639C"/>
    <w:rsid w:val="005A655C"/>
    <w:rsid w:val="005A67F1"/>
    <w:rsid w:val="005B0532"/>
    <w:rsid w:val="005B0847"/>
    <w:rsid w:val="005B16CC"/>
    <w:rsid w:val="005B55BE"/>
    <w:rsid w:val="005B5755"/>
    <w:rsid w:val="005C6A5B"/>
    <w:rsid w:val="005D56FD"/>
    <w:rsid w:val="005D7797"/>
    <w:rsid w:val="005E0ADF"/>
    <w:rsid w:val="005E4E45"/>
    <w:rsid w:val="005E73CC"/>
    <w:rsid w:val="005E7669"/>
    <w:rsid w:val="005F346D"/>
    <w:rsid w:val="005F4133"/>
    <w:rsid w:val="005F4CF8"/>
    <w:rsid w:val="005F4F67"/>
    <w:rsid w:val="005F7352"/>
    <w:rsid w:val="005F7524"/>
    <w:rsid w:val="005F7DDA"/>
    <w:rsid w:val="006015BB"/>
    <w:rsid w:val="0060183E"/>
    <w:rsid w:val="00602A59"/>
    <w:rsid w:val="006042F4"/>
    <w:rsid w:val="00605EFF"/>
    <w:rsid w:val="00605F21"/>
    <w:rsid w:val="00611F26"/>
    <w:rsid w:val="006135BD"/>
    <w:rsid w:val="00615FB2"/>
    <w:rsid w:val="0061632B"/>
    <w:rsid w:val="006167F6"/>
    <w:rsid w:val="00616ABA"/>
    <w:rsid w:val="00620478"/>
    <w:rsid w:val="006208EA"/>
    <w:rsid w:val="00624760"/>
    <w:rsid w:val="00625B3C"/>
    <w:rsid w:val="00626293"/>
    <w:rsid w:val="00627310"/>
    <w:rsid w:val="006317F7"/>
    <w:rsid w:val="00633918"/>
    <w:rsid w:val="00636E87"/>
    <w:rsid w:val="006374A5"/>
    <w:rsid w:val="00637580"/>
    <w:rsid w:val="006405BD"/>
    <w:rsid w:val="00640AC8"/>
    <w:rsid w:val="00643B87"/>
    <w:rsid w:val="00643FCC"/>
    <w:rsid w:val="00644582"/>
    <w:rsid w:val="00644BDE"/>
    <w:rsid w:val="00644D85"/>
    <w:rsid w:val="00645608"/>
    <w:rsid w:val="006468BB"/>
    <w:rsid w:val="00646C6D"/>
    <w:rsid w:val="00651C32"/>
    <w:rsid w:val="006528BA"/>
    <w:rsid w:val="00654D09"/>
    <w:rsid w:val="00657BDF"/>
    <w:rsid w:val="006608EF"/>
    <w:rsid w:val="00660BA4"/>
    <w:rsid w:val="006634B9"/>
    <w:rsid w:val="00663D09"/>
    <w:rsid w:val="00665B26"/>
    <w:rsid w:val="00671551"/>
    <w:rsid w:val="00671E83"/>
    <w:rsid w:val="00672D92"/>
    <w:rsid w:val="00672E0B"/>
    <w:rsid w:val="006801CB"/>
    <w:rsid w:val="00680EF5"/>
    <w:rsid w:val="00683A0C"/>
    <w:rsid w:val="006939EA"/>
    <w:rsid w:val="006969A1"/>
    <w:rsid w:val="00696AA6"/>
    <w:rsid w:val="00697420"/>
    <w:rsid w:val="006976C0"/>
    <w:rsid w:val="006A29C3"/>
    <w:rsid w:val="006A7205"/>
    <w:rsid w:val="006B0827"/>
    <w:rsid w:val="006B157A"/>
    <w:rsid w:val="006B210C"/>
    <w:rsid w:val="006B323F"/>
    <w:rsid w:val="006B49D9"/>
    <w:rsid w:val="006B6ECE"/>
    <w:rsid w:val="006B7665"/>
    <w:rsid w:val="006C040E"/>
    <w:rsid w:val="006C27C6"/>
    <w:rsid w:val="006C6794"/>
    <w:rsid w:val="006C690E"/>
    <w:rsid w:val="006D20A5"/>
    <w:rsid w:val="006D2B83"/>
    <w:rsid w:val="006D4A62"/>
    <w:rsid w:val="006D55BF"/>
    <w:rsid w:val="006D6357"/>
    <w:rsid w:val="006E273C"/>
    <w:rsid w:val="006E2986"/>
    <w:rsid w:val="006E324D"/>
    <w:rsid w:val="006E3FD5"/>
    <w:rsid w:val="006E5FF7"/>
    <w:rsid w:val="006F311A"/>
    <w:rsid w:val="006F352C"/>
    <w:rsid w:val="006F7784"/>
    <w:rsid w:val="006F77FE"/>
    <w:rsid w:val="00703DAA"/>
    <w:rsid w:val="007052E2"/>
    <w:rsid w:val="0070555C"/>
    <w:rsid w:val="00705617"/>
    <w:rsid w:val="00706E99"/>
    <w:rsid w:val="007078D0"/>
    <w:rsid w:val="00711D86"/>
    <w:rsid w:val="00712BB4"/>
    <w:rsid w:val="00713E3A"/>
    <w:rsid w:val="00714D20"/>
    <w:rsid w:val="0071563B"/>
    <w:rsid w:val="00715D03"/>
    <w:rsid w:val="00717CC8"/>
    <w:rsid w:val="00720CE2"/>
    <w:rsid w:val="007232CD"/>
    <w:rsid w:val="00724605"/>
    <w:rsid w:val="00727B00"/>
    <w:rsid w:val="0073020B"/>
    <w:rsid w:val="00733551"/>
    <w:rsid w:val="00733C2C"/>
    <w:rsid w:val="00733D41"/>
    <w:rsid w:val="007340B9"/>
    <w:rsid w:val="00736BF8"/>
    <w:rsid w:val="00737D2A"/>
    <w:rsid w:val="00740805"/>
    <w:rsid w:val="00741BD0"/>
    <w:rsid w:val="00745EBE"/>
    <w:rsid w:val="00746B55"/>
    <w:rsid w:val="00746E72"/>
    <w:rsid w:val="00746E88"/>
    <w:rsid w:val="00747BDA"/>
    <w:rsid w:val="00750B68"/>
    <w:rsid w:val="007545CF"/>
    <w:rsid w:val="00754670"/>
    <w:rsid w:val="00755470"/>
    <w:rsid w:val="0075597F"/>
    <w:rsid w:val="00755DDF"/>
    <w:rsid w:val="00757889"/>
    <w:rsid w:val="00762EAB"/>
    <w:rsid w:val="00763BA3"/>
    <w:rsid w:val="00764568"/>
    <w:rsid w:val="00764571"/>
    <w:rsid w:val="00764918"/>
    <w:rsid w:val="00771BAA"/>
    <w:rsid w:val="00774B65"/>
    <w:rsid w:val="0078121F"/>
    <w:rsid w:val="0078359D"/>
    <w:rsid w:val="00787184"/>
    <w:rsid w:val="007875F5"/>
    <w:rsid w:val="00787A86"/>
    <w:rsid w:val="00787CB5"/>
    <w:rsid w:val="00791E85"/>
    <w:rsid w:val="00794502"/>
    <w:rsid w:val="007A10A6"/>
    <w:rsid w:val="007A178F"/>
    <w:rsid w:val="007A30C1"/>
    <w:rsid w:val="007A398C"/>
    <w:rsid w:val="007A4F8C"/>
    <w:rsid w:val="007A50C1"/>
    <w:rsid w:val="007A71A0"/>
    <w:rsid w:val="007A7A85"/>
    <w:rsid w:val="007B0888"/>
    <w:rsid w:val="007B240F"/>
    <w:rsid w:val="007B54E6"/>
    <w:rsid w:val="007B5D5A"/>
    <w:rsid w:val="007C1111"/>
    <w:rsid w:val="007C1636"/>
    <w:rsid w:val="007C2670"/>
    <w:rsid w:val="007C3848"/>
    <w:rsid w:val="007C48A0"/>
    <w:rsid w:val="007C560E"/>
    <w:rsid w:val="007C6E27"/>
    <w:rsid w:val="007C7F01"/>
    <w:rsid w:val="007D0B1F"/>
    <w:rsid w:val="007D1F8B"/>
    <w:rsid w:val="007D3EAB"/>
    <w:rsid w:val="007D4F29"/>
    <w:rsid w:val="007D5087"/>
    <w:rsid w:val="007D562E"/>
    <w:rsid w:val="007E2D9E"/>
    <w:rsid w:val="007E3A47"/>
    <w:rsid w:val="007E4A2F"/>
    <w:rsid w:val="007E50C5"/>
    <w:rsid w:val="007E6541"/>
    <w:rsid w:val="007E6869"/>
    <w:rsid w:val="007F198E"/>
    <w:rsid w:val="007F3804"/>
    <w:rsid w:val="007F4372"/>
    <w:rsid w:val="007F4EB2"/>
    <w:rsid w:val="007F54CC"/>
    <w:rsid w:val="00803EAA"/>
    <w:rsid w:val="008042A5"/>
    <w:rsid w:val="00804B1A"/>
    <w:rsid w:val="00805DC5"/>
    <w:rsid w:val="00807501"/>
    <w:rsid w:val="00807ECA"/>
    <w:rsid w:val="00811C3A"/>
    <w:rsid w:val="008157F5"/>
    <w:rsid w:val="00820590"/>
    <w:rsid w:val="00820A30"/>
    <w:rsid w:val="00823FBF"/>
    <w:rsid w:val="00824410"/>
    <w:rsid w:val="008252BB"/>
    <w:rsid w:val="008265DB"/>
    <w:rsid w:val="0083391B"/>
    <w:rsid w:val="008375B7"/>
    <w:rsid w:val="00843BD8"/>
    <w:rsid w:val="00844298"/>
    <w:rsid w:val="00844302"/>
    <w:rsid w:val="008447C7"/>
    <w:rsid w:val="00845DF5"/>
    <w:rsid w:val="008501CF"/>
    <w:rsid w:val="008510E3"/>
    <w:rsid w:val="008515FA"/>
    <w:rsid w:val="00851925"/>
    <w:rsid w:val="00852D9F"/>
    <w:rsid w:val="00852E6F"/>
    <w:rsid w:val="008551D4"/>
    <w:rsid w:val="00857891"/>
    <w:rsid w:val="00862B6C"/>
    <w:rsid w:val="00867FFB"/>
    <w:rsid w:val="00870988"/>
    <w:rsid w:val="00877FC6"/>
    <w:rsid w:val="0088205A"/>
    <w:rsid w:val="0088358F"/>
    <w:rsid w:val="0088405A"/>
    <w:rsid w:val="00890F80"/>
    <w:rsid w:val="008920E8"/>
    <w:rsid w:val="0089326F"/>
    <w:rsid w:val="00893A9D"/>
    <w:rsid w:val="008976EE"/>
    <w:rsid w:val="008A0D23"/>
    <w:rsid w:val="008A34DE"/>
    <w:rsid w:val="008A376C"/>
    <w:rsid w:val="008A460A"/>
    <w:rsid w:val="008A4F5A"/>
    <w:rsid w:val="008A63B2"/>
    <w:rsid w:val="008A6C24"/>
    <w:rsid w:val="008A7826"/>
    <w:rsid w:val="008B2B57"/>
    <w:rsid w:val="008C0777"/>
    <w:rsid w:val="008C0C58"/>
    <w:rsid w:val="008C3839"/>
    <w:rsid w:val="008C4CF4"/>
    <w:rsid w:val="008C64E4"/>
    <w:rsid w:val="008C659A"/>
    <w:rsid w:val="008C76DC"/>
    <w:rsid w:val="008D0035"/>
    <w:rsid w:val="008D0D3F"/>
    <w:rsid w:val="008D10D5"/>
    <w:rsid w:val="008D446A"/>
    <w:rsid w:val="008D4EBC"/>
    <w:rsid w:val="008D5EEA"/>
    <w:rsid w:val="008E1F87"/>
    <w:rsid w:val="008E3739"/>
    <w:rsid w:val="008E41CC"/>
    <w:rsid w:val="008E5FDF"/>
    <w:rsid w:val="008E6064"/>
    <w:rsid w:val="008E65E3"/>
    <w:rsid w:val="008E698B"/>
    <w:rsid w:val="008E72C8"/>
    <w:rsid w:val="008E7AE3"/>
    <w:rsid w:val="008F365D"/>
    <w:rsid w:val="008F54F4"/>
    <w:rsid w:val="008F59EA"/>
    <w:rsid w:val="008F694D"/>
    <w:rsid w:val="00900253"/>
    <w:rsid w:val="009004EF"/>
    <w:rsid w:val="00900809"/>
    <w:rsid w:val="00901429"/>
    <w:rsid w:val="00902B5D"/>
    <w:rsid w:val="009046CF"/>
    <w:rsid w:val="00905424"/>
    <w:rsid w:val="00905B66"/>
    <w:rsid w:val="0090648D"/>
    <w:rsid w:val="009074EA"/>
    <w:rsid w:val="00907775"/>
    <w:rsid w:val="00907E66"/>
    <w:rsid w:val="00911BD5"/>
    <w:rsid w:val="00913922"/>
    <w:rsid w:val="00917C2D"/>
    <w:rsid w:val="00917FFC"/>
    <w:rsid w:val="00922E4C"/>
    <w:rsid w:val="00925178"/>
    <w:rsid w:val="00925819"/>
    <w:rsid w:val="00927C55"/>
    <w:rsid w:val="00927CB0"/>
    <w:rsid w:val="00931FE4"/>
    <w:rsid w:val="00933BD4"/>
    <w:rsid w:val="00934006"/>
    <w:rsid w:val="0093484E"/>
    <w:rsid w:val="00936844"/>
    <w:rsid w:val="00937DFB"/>
    <w:rsid w:val="009403BC"/>
    <w:rsid w:val="00943036"/>
    <w:rsid w:val="009439C9"/>
    <w:rsid w:val="009440B9"/>
    <w:rsid w:val="0094446E"/>
    <w:rsid w:val="00950183"/>
    <w:rsid w:val="00951384"/>
    <w:rsid w:val="009516CB"/>
    <w:rsid w:val="009521B4"/>
    <w:rsid w:val="0095610B"/>
    <w:rsid w:val="00956DCD"/>
    <w:rsid w:val="0096067A"/>
    <w:rsid w:val="00962592"/>
    <w:rsid w:val="009655EC"/>
    <w:rsid w:val="0096752F"/>
    <w:rsid w:val="009676A9"/>
    <w:rsid w:val="00971126"/>
    <w:rsid w:val="0097506F"/>
    <w:rsid w:val="00975638"/>
    <w:rsid w:val="00975CAA"/>
    <w:rsid w:val="00976C09"/>
    <w:rsid w:val="00992810"/>
    <w:rsid w:val="00992918"/>
    <w:rsid w:val="00994F9F"/>
    <w:rsid w:val="00997401"/>
    <w:rsid w:val="009A0C6A"/>
    <w:rsid w:val="009A27EA"/>
    <w:rsid w:val="009A32E7"/>
    <w:rsid w:val="009A3C8F"/>
    <w:rsid w:val="009A7ADA"/>
    <w:rsid w:val="009B05D9"/>
    <w:rsid w:val="009B4959"/>
    <w:rsid w:val="009B68BE"/>
    <w:rsid w:val="009C1698"/>
    <w:rsid w:val="009C212F"/>
    <w:rsid w:val="009C4F58"/>
    <w:rsid w:val="009C55D0"/>
    <w:rsid w:val="009C597E"/>
    <w:rsid w:val="009C5A60"/>
    <w:rsid w:val="009D0AA6"/>
    <w:rsid w:val="009D310D"/>
    <w:rsid w:val="009D3749"/>
    <w:rsid w:val="009D5248"/>
    <w:rsid w:val="009D7738"/>
    <w:rsid w:val="009E13ED"/>
    <w:rsid w:val="009E2298"/>
    <w:rsid w:val="009E5000"/>
    <w:rsid w:val="009E6F04"/>
    <w:rsid w:val="009F343F"/>
    <w:rsid w:val="009F6B3E"/>
    <w:rsid w:val="00A007B4"/>
    <w:rsid w:val="00A0310E"/>
    <w:rsid w:val="00A0327A"/>
    <w:rsid w:val="00A045B5"/>
    <w:rsid w:val="00A04870"/>
    <w:rsid w:val="00A048F6"/>
    <w:rsid w:val="00A04BCF"/>
    <w:rsid w:val="00A06F62"/>
    <w:rsid w:val="00A07275"/>
    <w:rsid w:val="00A073C2"/>
    <w:rsid w:val="00A10E06"/>
    <w:rsid w:val="00A1145B"/>
    <w:rsid w:val="00A1276C"/>
    <w:rsid w:val="00A13960"/>
    <w:rsid w:val="00A15579"/>
    <w:rsid w:val="00A17F94"/>
    <w:rsid w:val="00A2200A"/>
    <w:rsid w:val="00A2594B"/>
    <w:rsid w:val="00A2612E"/>
    <w:rsid w:val="00A263D4"/>
    <w:rsid w:val="00A30284"/>
    <w:rsid w:val="00A307BA"/>
    <w:rsid w:val="00A327AF"/>
    <w:rsid w:val="00A3298B"/>
    <w:rsid w:val="00A32C57"/>
    <w:rsid w:val="00A36CE7"/>
    <w:rsid w:val="00A37B6E"/>
    <w:rsid w:val="00A40985"/>
    <w:rsid w:val="00A425B0"/>
    <w:rsid w:val="00A42E5E"/>
    <w:rsid w:val="00A4663C"/>
    <w:rsid w:val="00A47A33"/>
    <w:rsid w:val="00A51178"/>
    <w:rsid w:val="00A52530"/>
    <w:rsid w:val="00A56448"/>
    <w:rsid w:val="00A566FD"/>
    <w:rsid w:val="00A56E47"/>
    <w:rsid w:val="00A62033"/>
    <w:rsid w:val="00A65BE5"/>
    <w:rsid w:val="00A67833"/>
    <w:rsid w:val="00A71658"/>
    <w:rsid w:val="00A722C6"/>
    <w:rsid w:val="00A75795"/>
    <w:rsid w:val="00A77BA6"/>
    <w:rsid w:val="00A83591"/>
    <w:rsid w:val="00A83880"/>
    <w:rsid w:val="00A85013"/>
    <w:rsid w:val="00A8639C"/>
    <w:rsid w:val="00A90E8B"/>
    <w:rsid w:val="00A96417"/>
    <w:rsid w:val="00AA483C"/>
    <w:rsid w:val="00AA4F7E"/>
    <w:rsid w:val="00AA66F2"/>
    <w:rsid w:val="00AA6810"/>
    <w:rsid w:val="00AA736D"/>
    <w:rsid w:val="00AB16FD"/>
    <w:rsid w:val="00AB37CA"/>
    <w:rsid w:val="00AB3C61"/>
    <w:rsid w:val="00AB5A7B"/>
    <w:rsid w:val="00AC0B9B"/>
    <w:rsid w:val="00AC5198"/>
    <w:rsid w:val="00AC5D18"/>
    <w:rsid w:val="00AC7312"/>
    <w:rsid w:val="00AC79DF"/>
    <w:rsid w:val="00AD374C"/>
    <w:rsid w:val="00AD3E7B"/>
    <w:rsid w:val="00AD490D"/>
    <w:rsid w:val="00AE004A"/>
    <w:rsid w:val="00AE0B52"/>
    <w:rsid w:val="00AE274F"/>
    <w:rsid w:val="00AE52C5"/>
    <w:rsid w:val="00AE532B"/>
    <w:rsid w:val="00AF7025"/>
    <w:rsid w:val="00AF73EF"/>
    <w:rsid w:val="00B0092F"/>
    <w:rsid w:val="00B02111"/>
    <w:rsid w:val="00B03447"/>
    <w:rsid w:val="00B05136"/>
    <w:rsid w:val="00B06F01"/>
    <w:rsid w:val="00B07F22"/>
    <w:rsid w:val="00B1246B"/>
    <w:rsid w:val="00B12C2A"/>
    <w:rsid w:val="00B1367C"/>
    <w:rsid w:val="00B14CF0"/>
    <w:rsid w:val="00B1542F"/>
    <w:rsid w:val="00B20074"/>
    <w:rsid w:val="00B22686"/>
    <w:rsid w:val="00B22921"/>
    <w:rsid w:val="00B24F55"/>
    <w:rsid w:val="00B25084"/>
    <w:rsid w:val="00B265DE"/>
    <w:rsid w:val="00B27259"/>
    <w:rsid w:val="00B30B07"/>
    <w:rsid w:val="00B31DBA"/>
    <w:rsid w:val="00B31F65"/>
    <w:rsid w:val="00B36FE1"/>
    <w:rsid w:val="00B40BFC"/>
    <w:rsid w:val="00B4280F"/>
    <w:rsid w:val="00B42A64"/>
    <w:rsid w:val="00B441C8"/>
    <w:rsid w:val="00B45F37"/>
    <w:rsid w:val="00B50719"/>
    <w:rsid w:val="00B50BCA"/>
    <w:rsid w:val="00B512D3"/>
    <w:rsid w:val="00B51550"/>
    <w:rsid w:val="00B53770"/>
    <w:rsid w:val="00B53CB4"/>
    <w:rsid w:val="00B56169"/>
    <w:rsid w:val="00B6075E"/>
    <w:rsid w:val="00B60F42"/>
    <w:rsid w:val="00B64D43"/>
    <w:rsid w:val="00B6633C"/>
    <w:rsid w:val="00B66C02"/>
    <w:rsid w:val="00B672D9"/>
    <w:rsid w:val="00B67620"/>
    <w:rsid w:val="00B70D7D"/>
    <w:rsid w:val="00B7654A"/>
    <w:rsid w:val="00B765B5"/>
    <w:rsid w:val="00B7755D"/>
    <w:rsid w:val="00B800C2"/>
    <w:rsid w:val="00B80556"/>
    <w:rsid w:val="00B8066D"/>
    <w:rsid w:val="00B82B32"/>
    <w:rsid w:val="00B83C36"/>
    <w:rsid w:val="00B83D65"/>
    <w:rsid w:val="00B8515E"/>
    <w:rsid w:val="00B85E0A"/>
    <w:rsid w:val="00B87EE2"/>
    <w:rsid w:val="00B9052E"/>
    <w:rsid w:val="00B90B1D"/>
    <w:rsid w:val="00B90C9C"/>
    <w:rsid w:val="00B93930"/>
    <w:rsid w:val="00B962D6"/>
    <w:rsid w:val="00B96D31"/>
    <w:rsid w:val="00BA0152"/>
    <w:rsid w:val="00BA06A8"/>
    <w:rsid w:val="00BA1B8E"/>
    <w:rsid w:val="00BA49E5"/>
    <w:rsid w:val="00BA699F"/>
    <w:rsid w:val="00BA6B28"/>
    <w:rsid w:val="00BA76D9"/>
    <w:rsid w:val="00BB10DF"/>
    <w:rsid w:val="00BB314B"/>
    <w:rsid w:val="00BB3626"/>
    <w:rsid w:val="00BC0156"/>
    <w:rsid w:val="00BC189C"/>
    <w:rsid w:val="00BC26B0"/>
    <w:rsid w:val="00BC323D"/>
    <w:rsid w:val="00BC6F19"/>
    <w:rsid w:val="00BD3B6B"/>
    <w:rsid w:val="00BD4FF2"/>
    <w:rsid w:val="00BE044A"/>
    <w:rsid w:val="00BE0456"/>
    <w:rsid w:val="00BE1246"/>
    <w:rsid w:val="00BE5AC4"/>
    <w:rsid w:val="00BE6F9A"/>
    <w:rsid w:val="00BF1373"/>
    <w:rsid w:val="00BF2686"/>
    <w:rsid w:val="00BF44AC"/>
    <w:rsid w:val="00BF6AF2"/>
    <w:rsid w:val="00BF6CD3"/>
    <w:rsid w:val="00BF7FCE"/>
    <w:rsid w:val="00C001D6"/>
    <w:rsid w:val="00C00EC1"/>
    <w:rsid w:val="00C04BDA"/>
    <w:rsid w:val="00C04D55"/>
    <w:rsid w:val="00C051DF"/>
    <w:rsid w:val="00C0669B"/>
    <w:rsid w:val="00C070DB"/>
    <w:rsid w:val="00C10163"/>
    <w:rsid w:val="00C11E87"/>
    <w:rsid w:val="00C134DF"/>
    <w:rsid w:val="00C142B8"/>
    <w:rsid w:val="00C1654B"/>
    <w:rsid w:val="00C23B50"/>
    <w:rsid w:val="00C23C95"/>
    <w:rsid w:val="00C23DD9"/>
    <w:rsid w:val="00C243E2"/>
    <w:rsid w:val="00C307D9"/>
    <w:rsid w:val="00C3120E"/>
    <w:rsid w:val="00C31767"/>
    <w:rsid w:val="00C32246"/>
    <w:rsid w:val="00C32957"/>
    <w:rsid w:val="00C33562"/>
    <w:rsid w:val="00C3791C"/>
    <w:rsid w:val="00C40FA7"/>
    <w:rsid w:val="00C4439A"/>
    <w:rsid w:val="00C45783"/>
    <w:rsid w:val="00C46E33"/>
    <w:rsid w:val="00C50A4D"/>
    <w:rsid w:val="00C51C98"/>
    <w:rsid w:val="00C557C9"/>
    <w:rsid w:val="00C574F1"/>
    <w:rsid w:val="00C575E3"/>
    <w:rsid w:val="00C57B95"/>
    <w:rsid w:val="00C606CD"/>
    <w:rsid w:val="00C617FA"/>
    <w:rsid w:val="00C623FB"/>
    <w:rsid w:val="00C62902"/>
    <w:rsid w:val="00C6660B"/>
    <w:rsid w:val="00C67063"/>
    <w:rsid w:val="00C6791F"/>
    <w:rsid w:val="00C70C0D"/>
    <w:rsid w:val="00C71054"/>
    <w:rsid w:val="00C7286B"/>
    <w:rsid w:val="00C73346"/>
    <w:rsid w:val="00C7451E"/>
    <w:rsid w:val="00C75E23"/>
    <w:rsid w:val="00C812A5"/>
    <w:rsid w:val="00C873F8"/>
    <w:rsid w:val="00C87624"/>
    <w:rsid w:val="00C87961"/>
    <w:rsid w:val="00C90B16"/>
    <w:rsid w:val="00C92E77"/>
    <w:rsid w:val="00C94688"/>
    <w:rsid w:val="00C94F87"/>
    <w:rsid w:val="00C97520"/>
    <w:rsid w:val="00CA0491"/>
    <w:rsid w:val="00CA31A1"/>
    <w:rsid w:val="00CA3750"/>
    <w:rsid w:val="00CA3907"/>
    <w:rsid w:val="00CA47BD"/>
    <w:rsid w:val="00CA58D4"/>
    <w:rsid w:val="00CA64B0"/>
    <w:rsid w:val="00CA7B46"/>
    <w:rsid w:val="00CA7FD3"/>
    <w:rsid w:val="00CB2DA7"/>
    <w:rsid w:val="00CB7F86"/>
    <w:rsid w:val="00CC2233"/>
    <w:rsid w:val="00CC269E"/>
    <w:rsid w:val="00CC2ADB"/>
    <w:rsid w:val="00CC34CA"/>
    <w:rsid w:val="00CC3FF2"/>
    <w:rsid w:val="00CC40AC"/>
    <w:rsid w:val="00CC432F"/>
    <w:rsid w:val="00CC5914"/>
    <w:rsid w:val="00CC6AD5"/>
    <w:rsid w:val="00CD020A"/>
    <w:rsid w:val="00CD0A0B"/>
    <w:rsid w:val="00CD0DF0"/>
    <w:rsid w:val="00CD1E3E"/>
    <w:rsid w:val="00CD26FF"/>
    <w:rsid w:val="00CD35E0"/>
    <w:rsid w:val="00CD6CA1"/>
    <w:rsid w:val="00CD6E19"/>
    <w:rsid w:val="00CE0FA3"/>
    <w:rsid w:val="00CE1F9D"/>
    <w:rsid w:val="00CE25D8"/>
    <w:rsid w:val="00CF0C25"/>
    <w:rsid w:val="00CF0D59"/>
    <w:rsid w:val="00CF1AB7"/>
    <w:rsid w:val="00CF3738"/>
    <w:rsid w:val="00CF3E0C"/>
    <w:rsid w:val="00CF3EE2"/>
    <w:rsid w:val="00CF4770"/>
    <w:rsid w:val="00CF47A1"/>
    <w:rsid w:val="00CF6239"/>
    <w:rsid w:val="00CF7AA1"/>
    <w:rsid w:val="00D014A1"/>
    <w:rsid w:val="00D0184B"/>
    <w:rsid w:val="00D01DB8"/>
    <w:rsid w:val="00D02BD3"/>
    <w:rsid w:val="00D03543"/>
    <w:rsid w:val="00D03F29"/>
    <w:rsid w:val="00D0434A"/>
    <w:rsid w:val="00D05C22"/>
    <w:rsid w:val="00D0724D"/>
    <w:rsid w:val="00D075B2"/>
    <w:rsid w:val="00D140CF"/>
    <w:rsid w:val="00D158AD"/>
    <w:rsid w:val="00D167B7"/>
    <w:rsid w:val="00D210A3"/>
    <w:rsid w:val="00D210A6"/>
    <w:rsid w:val="00D21195"/>
    <w:rsid w:val="00D215BF"/>
    <w:rsid w:val="00D22517"/>
    <w:rsid w:val="00D24114"/>
    <w:rsid w:val="00D252D7"/>
    <w:rsid w:val="00D27D3F"/>
    <w:rsid w:val="00D3097E"/>
    <w:rsid w:val="00D30E8A"/>
    <w:rsid w:val="00D31F19"/>
    <w:rsid w:val="00D329B4"/>
    <w:rsid w:val="00D346B1"/>
    <w:rsid w:val="00D351FA"/>
    <w:rsid w:val="00D35228"/>
    <w:rsid w:val="00D36032"/>
    <w:rsid w:val="00D36D78"/>
    <w:rsid w:val="00D37CA2"/>
    <w:rsid w:val="00D4200F"/>
    <w:rsid w:val="00D420C3"/>
    <w:rsid w:val="00D42BAF"/>
    <w:rsid w:val="00D4373C"/>
    <w:rsid w:val="00D44572"/>
    <w:rsid w:val="00D4489F"/>
    <w:rsid w:val="00D454B7"/>
    <w:rsid w:val="00D45ACE"/>
    <w:rsid w:val="00D46161"/>
    <w:rsid w:val="00D46E13"/>
    <w:rsid w:val="00D471DE"/>
    <w:rsid w:val="00D51345"/>
    <w:rsid w:val="00D5350A"/>
    <w:rsid w:val="00D53670"/>
    <w:rsid w:val="00D574B1"/>
    <w:rsid w:val="00D57E67"/>
    <w:rsid w:val="00D61EC7"/>
    <w:rsid w:val="00D62E31"/>
    <w:rsid w:val="00D63894"/>
    <w:rsid w:val="00D64243"/>
    <w:rsid w:val="00D6698F"/>
    <w:rsid w:val="00D67EF5"/>
    <w:rsid w:val="00D71841"/>
    <w:rsid w:val="00D74D1B"/>
    <w:rsid w:val="00D75BF1"/>
    <w:rsid w:val="00D92F01"/>
    <w:rsid w:val="00D93DEB"/>
    <w:rsid w:val="00D9459E"/>
    <w:rsid w:val="00D97D0F"/>
    <w:rsid w:val="00DA2392"/>
    <w:rsid w:val="00DB1FA1"/>
    <w:rsid w:val="00DB7D32"/>
    <w:rsid w:val="00DC0789"/>
    <w:rsid w:val="00DC3C3F"/>
    <w:rsid w:val="00DC612C"/>
    <w:rsid w:val="00DD58B5"/>
    <w:rsid w:val="00DD5FB8"/>
    <w:rsid w:val="00DD7E79"/>
    <w:rsid w:val="00DE1086"/>
    <w:rsid w:val="00DE1836"/>
    <w:rsid w:val="00DE1ED8"/>
    <w:rsid w:val="00DE71C9"/>
    <w:rsid w:val="00DE7FAF"/>
    <w:rsid w:val="00DF1577"/>
    <w:rsid w:val="00DF48BC"/>
    <w:rsid w:val="00DF4BBC"/>
    <w:rsid w:val="00DF4E64"/>
    <w:rsid w:val="00DF6419"/>
    <w:rsid w:val="00DF6C41"/>
    <w:rsid w:val="00DF7329"/>
    <w:rsid w:val="00DF7D5C"/>
    <w:rsid w:val="00E00AFF"/>
    <w:rsid w:val="00E01807"/>
    <w:rsid w:val="00E02C49"/>
    <w:rsid w:val="00E03C89"/>
    <w:rsid w:val="00E048D3"/>
    <w:rsid w:val="00E114F1"/>
    <w:rsid w:val="00E11F1F"/>
    <w:rsid w:val="00E12935"/>
    <w:rsid w:val="00E138E6"/>
    <w:rsid w:val="00E16F74"/>
    <w:rsid w:val="00E229EA"/>
    <w:rsid w:val="00E274C9"/>
    <w:rsid w:val="00E2752C"/>
    <w:rsid w:val="00E27605"/>
    <w:rsid w:val="00E310D5"/>
    <w:rsid w:val="00E314D6"/>
    <w:rsid w:val="00E3214B"/>
    <w:rsid w:val="00E32FFB"/>
    <w:rsid w:val="00E336AB"/>
    <w:rsid w:val="00E342CC"/>
    <w:rsid w:val="00E359AD"/>
    <w:rsid w:val="00E36297"/>
    <w:rsid w:val="00E36DFB"/>
    <w:rsid w:val="00E40AFC"/>
    <w:rsid w:val="00E41070"/>
    <w:rsid w:val="00E417D3"/>
    <w:rsid w:val="00E41F21"/>
    <w:rsid w:val="00E43904"/>
    <w:rsid w:val="00E45235"/>
    <w:rsid w:val="00E452BD"/>
    <w:rsid w:val="00E45CF9"/>
    <w:rsid w:val="00E5107B"/>
    <w:rsid w:val="00E514C7"/>
    <w:rsid w:val="00E5168B"/>
    <w:rsid w:val="00E5333E"/>
    <w:rsid w:val="00E53BFF"/>
    <w:rsid w:val="00E56D18"/>
    <w:rsid w:val="00E602CC"/>
    <w:rsid w:val="00E6195E"/>
    <w:rsid w:val="00E62B54"/>
    <w:rsid w:val="00E62CB2"/>
    <w:rsid w:val="00E7498F"/>
    <w:rsid w:val="00E75F49"/>
    <w:rsid w:val="00E770F6"/>
    <w:rsid w:val="00E77758"/>
    <w:rsid w:val="00E778E8"/>
    <w:rsid w:val="00E802F5"/>
    <w:rsid w:val="00E83C76"/>
    <w:rsid w:val="00E84ABE"/>
    <w:rsid w:val="00E871C7"/>
    <w:rsid w:val="00E922C7"/>
    <w:rsid w:val="00E947DD"/>
    <w:rsid w:val="00E95781"/>
    <w:rsid w:val="00E95944"/>
    <w:rsid w:val="00E9690F"/>
    <w:rsid w:val="00E970CE"/>
    <w:rsid w:val="00EA2443"/>
    <w:rsid w:val="00EA363E"/>
    <w:rsid w:val="00EA617B"/>
    <w:rsid w:val="00EA6F15"/>
    <w:rsid w:val="00EA7B6B"/>
    <w:rsid w:val="00EB00E3"/>
    <w:rsid w:val="00EB0358"/>
    <w:rsid w:val="00EB1976"/>
    <w:rsid w:val="00EB19F2"/>
    <w:rsid w:val="00EB2470"/>
    <w:rsid w:val="00EB2D6A"/>
    <w:rsid w:val="00EB5913"/>
    <w:rsid w:val="00EB6C60"/>
    <w:rsid w:val="00EC2C3E"/>
    <w:rsid w:val="00EC432B"/>
    <w:rsid w:val="00EC4724"/>
    <w:rsid w:val="00EC4F46"/>
    <w:rsid w:val="00EC51C9"/>
    <w:rsid w:val="00EC703C"/>
    <w:rsid w:val="00ED0854"/>
    <w:rsid w:val="00ED147A"/>
    <w:rsid w:val="00ED23CE"/>
    <w:rsid w:val="00ED29AA"/>
    <w:rsid w:val="00ED46A8"/>
    <w:rsid w:val="00ED63CE"/>
    <w:rsid w:val="00EE2B11"/>
    <w:rsid w:val="00EE7823"/>
    <w:rsid w:val="00EE7BDA"/>
    <w:rsid w:val="00EF01E2"/>
    <w:rsid w:val="00EF20BC"/>
    <w:rsid w:val="00EF2ABB"/>
    <w:rsid w:val="00EF33AD"/>
    <w:rsid w:val="00EF3730"/>
    <w:rsid w:val="00EF4DC1"/>
    <w:rsid w:val="00EF57B8"/>
    <w:rsid w:val="00EF7600"/>
    <w:rsid w:val="00F0044F"/>
    <w:rsid w:val="00F00D3A"/>
    <w:rsid w:val="00F037F1"/>
    <w:rsid w:val="00F04A8B"/>
    <w:rsid w:val="00F10069"/>
    <w:rsid w:val="00F11A64"/>
    <w:rsid w:val="00F1285D"/>
    <w:rsid w:val="00F1459A"/>
    <w:rsid w:val="00F1562C"/>
    <w:rsid w:val="00F15EFC"/>
    <w:rsid w:val="00F16630"/>
    <w:rsid w:val="00F17285"/>
    <w:rsid w:val="00F1759B"/>
    <w:rsid w:val="00F17D88"/>
    <w:rsid w:val="00F20D18"/>
    <w:rsid w:val="00F216BF"/>
    <w:rsid w:val="00F21979"/>
    <w:rsid w:val="00F22AD3"/>
    <w:rsid w:val="00F27A70"/>
    <w:rsid w:val="00F310F9"/>
    <w:rsid w:val="00F319B2"/>
    <w:rsid w:val="00F3384B"/>
    <w:rsid w:val="00F33BF3"/>
    <w:rsid w:val="00F342B2"/>
    <w:rsid w:val="00F372C5"/>
    <w:rsid w:val="00F37507"/>
    <w:rsid w:val="00F43AE5"/>
    <w:rsid w:val="00F4457A"/>
    <w:rsid w:val="00F45F14"/>
    <w:rsid w:val="00F46D93"/>
    <w:rsid w:val="00F526D1"/>
    <w:rsid w:val="00F52F64"/>
    <w:rsid w:val="00F53CF4"/>
    <w:rsid w:val="00F5435D"/>
    <w:rsid w:val="00F562A0"/>
    <w:rsid w:val="00F60950"/>
    <w:rsid w:val="00F6452F"/>
    <w:rsid w:val="00F649F3"/>
    <w:rsid w:val="00F65BFF"/>
    <w:rsid w:val="00F66C88"/>
    <w:rsid w:val="00F6793A"/>
    <w:rsid w:val="00F71595"/>
    <w:rsid w:val="00F71643"/>
    <w:rsid w:val="00F727D8"/>
    <w:rsid w:val="00F72F87"/>
    <w:rsid w:val="00F75EF2"/>
    <w:rsid w:val="00F7641C"/>
    <w:rsid w:val="00F76918"/>
    <w:rsid w:val="00F776EF"/>
    <w:rsid w:val="00F801EF"/>
    <w:rsid w:val="00F80434"/>
    <w:rsid w:val="00F84B3E"/>
    <w:rsid w:val="00F8637F"/>
    <w:rsid w:val="00F86B4B"/>
    <w:rsid w:val="00F86B59"/>
    <w:rsid w:val="00F871C6"/>
    <w:rsid w:val="00F90235"/>
    <w:rsid w:val="00F910BD"/>
    <w:rsid w:val="00F921DE"/>
    <w:rsid w:val="00F92398"/>
    <w:rsid w:val="00F95044"/>
    <w:rsid w:val="00F9614F"/>
    <w:rsid w:val="00F97085"/>
    <w:rsid w:val="00FA0D0D"/>
    <w:rsid w:val="00FA449A"/>
    <w:rsid w:val="00FA5314"/>
    <w:rsid w:val="00FA6444"/>
    <w:rsid w:val="00FA75C7"/>
    <w:rsid w:val="00FA7ADE"/>
    <w:rsid w:val="00FB1C9C"/>
    <w:rsid w:val="00FB7682"/>
    <w:rsid w:val="00FB7A89"/>
    <w:rsid w:val="00FC2027"/>
    <w:rsid w:val="00FC6DA6"/>
    <w:rsid w:val="00FD0CAE"/>
    <w:rsid w:val="00FD1051"/>
    <w:rsid w:val="00FD4337"/>
    <w:rsid w:val="00FD56F5"/>
    <w:rsid w:val="00FD6F2D"/>
    <w:rsid w:val="00FD7A26"/>
    <w:rsid w:val="00FD7E8A"/>
    <w:rsid w:val="00FE042C"/>
    <w:rsid w:val="00FE1E88"/>
    <w:rsid w:val="00FE20E4"/>
    <w:rsid w:val="00FE3850"/>
    <w:rsid w:val="00FE4D90"/>
    <w:rsid w:val="00FF0E0C"/>
    <w:rsid w:val="00FF1608"/>
    <w:rsid w:val="00FF195C"/>
    <w:rsid w:val="00FF1CB2"/>
    <w:rsid w:val="00FF1DFF"/>
    <w:rsid w:val="00FF2D7F"/>
    <w:rsid w:val="00FF455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143AA301-ADA2-4FD5-9454-EF37176A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A33"/>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1588550">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24</Pages>
  <Words>5828</Words>
  <Characters>33225</Characters>
  <Application>Microsoft Office Word</Application>
  <DocSecurity>0</DocSecurity>
  <Lines>276</Lines>
  <Paragraphs>77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popeye1997</dc:creator>
  <cp:keywords/>
  <dc:description/>
  <cp:lastModifiedBy>phisini_k@diaaudit.com</cp:lastModifiedBy>
  <cp:revision>16</cp:revision>
  <cp:lastPrinted>2026-05-13T09:36:00Z</cp:lastPrinted>
  <dcterms:created xsi:type="dcterms:W3CDTF">2026-05-12T14:34:00Z</dcterms:created>
  <dcterms:modified xsi:type="dcterms:W3CDTF">2026-05-14T10:04:00Z</dcterms:modified>
</cp:coreProperties>
</file>