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D648526" w14:textId="77777777" w:rsidR="00815170" w:rsidRPr="00C44DE0" w:rsidRDefault="00815170" w:rsidP="00815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454DCCC" w14:textId="1304D8A4" w:rsidR="00815170" w:rsidRPr="00C44DE0" w:rsidRDefault="00815170" w:rsidP="00815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Pr="005C112B">
        <w:rPr>
          <w:rFonts w:asciiTheme="majorBidi" w:hAnsiTheme="majorBidi" w:cstheme="majorBidi" w:hint="cs"/>
          <w:b w:val="0"/>
          <w:bCs w:val="0"/>
          <w:sz w:val="32"/>
          <w:szCs w:val="32"/>
        </w:rPr>
        <w:t>31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 w:rsidRPr="005C112B"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 w:rsidR="00CA1BBA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46A7375B" w14:textId="77777777" w:rsidR="00815170" w:rsidRPr="00C44DE0" w:rsidRDefault="00815170" w:rsidP="00815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8036F35" w14:textId="77777777" w:rsidR="00815170" w:rsidRPr="00C44DE0" w:rsidRDefault="00815170" w:rsidP="00815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1935A73A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4BD1EE" w14:textId="4A33687F" w:rsidR="00CA1BBA" w:rsidRPr="003D3AAF" w:rsidRDefault="00CA1BBA" w:rsidP="00CA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>งบฐานะการเงิน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5C112B">
        <w:rPr>
          <w:rFonts w:asciiTheme="majorBidi" w:hAnsiTheme="majorBidi" w:cstheme="majorBidi" w:hint="cs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C112B"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งบการเปลี่ยนแปลงส่วนของ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 และงบกระแสเงินสด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สำหรับงวดสามเดือนสิ้นสุดวันที่ </w:t>
      </w:r>
      <w:r w:rsidRPr="005C112B">
        <w:rPr>
          <w:rFonts w:asciiTheme="majorBidi" w:hAnsiTheme="majorBidi" w:cstheme="majorBidi" w:hint="cs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C112B"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>และหมายเหตุประกอบงบการเงินแบบย่อ</w:t>
      </w:r>
      <w:r w:rsidRPr="00052B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2BB0">
        <w:rPr>
          <w:rFonts w:asciiTheme="majorBidi" w:hAnsiTheme="majorBidi" w:cstheme="majorBidi"/>
          <w:sz w:val="30"/>
          <w:szCs w:val="30"/>
        </w:rPr>
        <w:t>(</w:t>
      </w:r>
      <w:r w:rsidRPr="00052BB0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ระหว่างกาล)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Pr="003D3AA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C112B">
        <w:rPr>
          <w:rFonts w:asciiTheme="majorBidi" w:hAnsiTheme="majorBidi" w:cstheme="majorBidi"/>
          <w:sz w:val="30"/>
          <w:szCs w:val="30"/>
        </w:rPr>
        <w:t>34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D3AAF">
        <w:rPr>
          <w:rFonts w:asciiTheme="majorBidi" w:hAnsiTheme="majorBidi" w:cstheme="majorBidi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4E1E2088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2410</w:t>
      </w:r>
      <w:r w:rsidRPr="00C44DE0">
        <w:rPr>
          <w:rFonts w:asciiTheme="majorBidi" w:hAnsiTheme="majorBidi" w:cstheme="majorBidi"/>
          <w:sz w:val="30"/>
          <w:szCs w:val="30"/>
        </w:rPr>
        <w:t xml:space="preserve">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5226FF04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1028E3F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2DD03602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E034B7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6044C769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25B48" w:rsidRPr="00225B48">
        <w:rPr>
          <w:rFonts w:asciiTheme="majorBidi" w:hAnsiTheme="majorBidi" w:cstheme="majorBidi"/>
          <w:sz w:val="30"/>
          <w:szCs w:val="30"/>
        </w:rPr>
        <w:t>7789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F5AF59E" w14:textId="23C85BA1" w:rsidR="0066049B" w:rsidRPr="00C44DE0" w:rsidRDefault="00CA1BBA" w:rsidP="0D52D918">
      <w:pPr>
        <w:spacing w:line="240" w:lineRule="auto"/>
        <w:jc w:val="thaiDistribute"/>
        <w:rPr>
          <w:rFonts w:asciiTheme="majorBidi" w:hAnsiTheme="majorBidi" w:cstheme="majorBidi" w:hint="cs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B86FC8" w:rsidRPr="0D52D918">
        <w:rPr>
          <w:rFonts w:asciiTheme="majorBidi" w:hAnsiTheme="majorBidi" w:cstheme="majorBidi"/>
          <w:sz w:val="30"/>
          <w:szCs w:val="30"/>
        </w:rPr>
        <w:t xml:space="preserve"> </w:t>
      </w:r>
      <w:r w:rsidR="00B86FC8" w:rsidRPr="0D52D918">
        <w:rPr>
          <w:rFonts w:asciiTheme="majorBidi" w:hAnsiTheme="majorBidi" w:cs="Angsana New"/>
          <w:sz w:val="30"/>
          <w:szCs w:val="30"/>
          <w:cs/>
        </w:rPr>
        <w:t>พฤ</w:t>
      </w:r>
      <w:r>
        <w:rPr>
          <w:rFonts w:asciiTheme="majorBidi" w:hAnsiTheme="majorBidi" w:cs="Angsana New" w:hint="cs"/>
          <w:sz w:val="30"/>
          <w:szCs w:val="30"/>
          <w:cs/>
        </w:rPr>
        <w:t>ษภาคม</w:t>
      </w:r>
      <w:r w:rsidR="00B86FC8" w:rsidRPr="0D52D9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5B48" w:rsidRPr="0D52D91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</w:p>
    <w:sectPr w:rsidR="0066049B" w:rsidRPr="00C44DE0" w:rsidSect="00052BB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581F1" w14:textId="77777777" w:rsidR="00974F13" w:rsidRDefault="00974F13" w:rsidP="00CC134C">
      <w:pPr>
        <w:spacing w:line="240" w:lineRule="auto"/>
      </w:pPr>
      <w:r>
        <w:separator/>
      </w:r>
    </w:p>
  </w:endnote>
  <w:endnote w:type="continuationSeparator" w:id="0">
    <w:p w14:paraId="093B75C1" w14:textId="77777777" w:rsidR="00974F13" w:rsidRDefault="00974F13" w:rsidP="00CC134C">
      <w:pPr>
        <w:spacing w:line="240" w:lineRule="auto"/>
      </w:pPr>
      <w:r>
        <w:continuationSeparator/>
      </w:r>
    </w:p>
  </w:endnote>
  <w:endnote w:type="continuationNotice" w:id="1">
    <w:p w14:paraId="178482AB" w14:textId="77777777" w:rsidR="00974F13" w:rsidRDefault="00974F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6884" w14:textId="406304B4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225B48" w:rsidRPr="00225B48">
      <w:rPr>
        <w:rStyle w:val="PageNumber"/>
        <w:noProof/>
      </w:rPr>
      <w:t>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90DCC" w14:textId="34BAED9B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 w:rsidR="00225B48" w:rsidRPr="00225B48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32C312AB" w14:textId="5874A030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C112B">
      <w:rPr>
        <w:rFonts w:ascii="Angsana New" w:hAnsi="Angsana New"/>
        <w:noProof/>
        <w:sz w:val="30"/>
        <w:szCs w:val="30"/>
      </w:rPr>
      <w:t>Teka - Audit report-TH Q</w:t>
    </w:r>
    <w:r w:rsidR="00225B48" w:rsidRPr="00225B48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'</w:t>
    </w:r>
    <w:r w:rsidR="00225B48" w:rsidRPr="00225B48">
      <w:rPr>
        <w:rFonts w:ascii="Angsana New" w:hAnsi="Angsana New"/>
        <w:noProof/>
        <w:sz w:val="30"/>
        <w:szCs w:val="30"/>
      </w:rPr>
      <w:t>25</w:t>
    </w:r>
    <w:r w:rsidR="005C112B">
      <w:rPr>
        <w:rFonts w:ascii="Angsana New" w:hAnsi="Angsana New"/>
        <w:noProof/>
        <w:sz w:val="30"/>
        <w:szCs w:val="30"/>
      </w:rPr>
      <w:t xml:space="preserve"> V</w:t>
    </w:r>
    <w:r w:rsidR="00225B48" w:rsidRPr="00225B48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50360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31CA7" w14:textId="3629636B" w:rsidR="00052BB0" w:rsidRPr="00052BB0" w:rsidRDefault="00052B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B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B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B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25B48" w:rsidRPr="00225B4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3EA80" w14:textId="77777777" w:rsidR="00974F13" w:rsidRDefault="00974F13" w:rsidP="00CC134C">
      <w:pPr>
        <w:spacing w:line="240" w:lineRule="auto"/>
      </w:pPr>
      <w:r>
        <w:separator/>
      </w:r>
    </w:p>
  </w:footnote>
  <w:footnote w:type="continuationSeparator" w:id="0">
    <w:p w14:paraId="692C4EB8" w14:textId="77777777" w:rsidR="00974F13" w:rsidRDefault="00974F13" w:rsidP="00CC134C">
      <w:pPr>
        <w:spacing w:line="240" w:lineRule="auto"/>
      </w:pPr>
      <w:r>
        <w:continuationSeparator/>
      </w:r>
    </w:p>
  </w:footnote>
  <w:footnote w:type="continuationNotice" w:id="1">
    <w:p w14:paraId="760F304B" w14:textId="77777777" w:rsidR="00974F13" w:rsidRDefault="00974F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5B177031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0958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7C675ADE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4160397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3E90ECC3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6B516D2C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ADF6A92" w14:textId="77777777" w:rsidR="009B15E6" w:rsidRP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5D30E0BC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225B48" w:rsidRPr="00225B48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225B48" w:rsidRPr="00225B48"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 w:rsidR="00225B48" w:rsidRPr="00225B48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28C8" w14:textId="77777777" w:rsidR="006A0BBE" w:rsidRDefault="006A0BBE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100688A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05B1D7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D49C672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C61951B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86EA959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0EE18AF" w14:textId="77777777" w:rsidR="009B15E6" w:rsidRP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  <w:p w14:paraId="315BFBA1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617940B7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40C55BA0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72086937">
    <w:abstractNumId w:val="14"/>
  </w:num>
  <w:num w:numId="2" w16cid:durableId="254246097">
    <w:abstractNumId w:val="5"/>
  </w:num>
  <w:num w:numId="3" w16cid:durableId="201213837">
    <w:abstractNumId w:val="8"/>
  </w:num>
  <w:num w:numId="4" w16cid:durableId="798457335">
    <w:abstractNumId w:val="0"/>
  </w:num>
  <w:num w:numId="5" w16cid:durableId="494496848">
    <w:abstractNumId w:val="15"/>
  </w:num>
  <w:num w:numId="6" w16cid:durableId="2007435534">
    <w:abstractNumId w:val="11"/>
  </w:num>
  <w:num w:numId="7" w16cid:durableId="1302494351">
    <w:abstractNumId w:val="13"/>
  </w:num>
  <w:num w:numId="8" w16cid:durableId="1512527536">
    <w:abstractNumId w:val="3"/>
  </w:num>
  <w:num w:numId="9" w16cid:durableId="675226702">
    <w:abstractNumId w:val="16"/>
  </w:num>
  <w:num w:numId="10" w16cid:durableId="1147475458">
    <w:abstractNumId w:val="17"/>
  </w:num>
  <w:num w:numId="11" w16cid:durableId="1048527279">
    <w:abstractNumId w:val="14"/>
  </w:num>
  <w:num w:numId="12" w16cid:durableId="1641153354">
    <w:abstractNumId w:val="21"/>
  </w:num>
  <w:num w:numId="13" w16cid:durableId="936333">
    <w:abstractNumId w:val="14"/>
  </w:num>
  <w:num w:numId="14" w16cid:durableId="953175030">
    <w:abstractNumId w:val="14"/>
  </w:num>
  <w:num w:numId="15" w16cid:durableId="1798798688">
    <w:abstractNumId w:val="7"/>
  </w:num>
  <w:num w:numId="16" w16cid:durableId="262229327">
    <w:abstractNumId w:val="19"/>
  </w:num>
  <w:num w:numId="17" w16cid:durableId="116485821">
    <w:abstractNumId w:val="14"/>
  </w:num>
  <w:num w:numId="18" w16cid:durableId="1019820319">
    <w:abstractNumId w:val="2"/>
  </w:num>
  <w:num w:numId="19" w16cid:durableId="859733194">
    <w:abstractNumId w:val="12"/>
  </w:num>
  <w:num w:numId="20" w16cid:durableId="1544362844">
    <w:abstractNumId w:val="9"/>
  </w:num>
  <w:num w:numId="21" w16cid:durableId="667485352">
    <w:abstractNumId w:val="6"/>
  </w:num>
  <w:num w:numId="22" w16cid:durableId="136264550">
    <w:abstractNumId w:val="10"/>
  </w:num>
  <w:num w:numId="23" w16cid:durableId="1764229938">
    <w:abstractNumId w:val="4"/>
  </w:num>
  <w:num w:numId="24" w16cid:durableId="96028759">
    <w:abstractNumId w:val="1"/>
  </w:num>
  <w:num w:numId="25" w16cid:durableId="1583640469">
    <w:abstractNumId w:val="23"/>
  </w:num>
  <w:num w:numId="26" w16cid:durableId="541140749">
    <w:abstractNumId w:val="22"/>
  </w:num>
  <w:num w:numId="27" w16cid:durableId="766921896">
    <w:abstractNumId w:val="18"/>
  </w:num>
  <w:num w:numId="28" w16cid:durableId="266276104">
    <w:abstractNumId w:val="20"/>
  </w:num>
  <w:num w:numId="29" w16cid:durableId="173966509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0F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61A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BB0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067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B9D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278B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2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A8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358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57B9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D99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B48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201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C7BA7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468"/>
    <w:rsid w:val="00435982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37C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691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9DD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C1"/>
    <w:rsid w:val="004E70D9"/>
    <w:rsid w:val="004E78DD"/>
    <w:rsid w:val="004E7DB5"/>
    <w:rsid w:val="004F0D55"/>
    <w:rsid w:val="004F0EAB"/>
    <w:rsid w:val="004F1402"/>
    <w:rsid w:val="004F14BD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00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0F02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12B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7D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EA3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3E38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6B8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CFE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B0B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460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1E76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5AA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99B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3C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195"/>
    <w:rsid w:val="008112D5"/>
    <w:rsid w:val="00811853"/>
    <w:rsid w:val="00811ABE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170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430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879A8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4C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8E1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B60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2C6"/>
    <w:rsid w:val="0096443F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4F13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5E6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2B2"/>
    <w:rsid w:val="00A82D01"/>
    <w:rsid w:val="00A82E7A"/>
    <w:rsid w:val="00A83532"/>
    <w:rsid w:val="00A8361A"/>
    <w:rsid w:val="00A8366A"/>
    <w:rsid w:val="00A83AFE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267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BD4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682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43F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6FC8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0EEE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7F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2E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29C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B5E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BBA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7DD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774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C05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4B7"/>
    <w:rsid w:val="00E037FB"/>
    <w:rsid w:val="00E05667"/>
    <w:rsid w:val="00E05795"/>
    <w:rsid w:val="00E062BB"/>
    <w:rsid w:val="00E066AE"/>
    <w:rsid w:val="00E06875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7B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1A46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83C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0D52D918"/>
    <w:rsid w:val="24C14EC4"/>
    <w:rsid w:val="4F5E5C23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730C933B-F156-48C3-BB7F-CD7763B3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2C3FD-D792-4EE4-BF03-EDEA1543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252</Words>
  <Characters>1442</Characters>
  <Application>Microsoft Office Word</Application>
  <DocSecurity>0</DocSecurity>
  <Lines>12</Lines>
  <Paragraphs>3</Paragraphs>
  <ScaleCrop>false</ScaleCrop>
  <Company>KPMG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Kanyapat, Santimaneerat</cp:lastModifiedBy>
  <cp:revision>21</cp:revision>
  <cp:lastPrinted>2025-04-25T18:34:00Z</cp:lastPrinted>
  <dcterms:created xsi:type="dcterms:W3CDTF">2025-04-03T06:17:00Z</dcterms:created>
  <dcterms:modified xsi:type="dcterms:W3CDTF">2026-04-21T06:12:00Z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