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A30F7" w14:textId="77777777" w:rsidR="00DC28F0" w:rsidRPr="00EA6ED6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A5427B" w14:textId="77777777" w:rsidR="003B1448" w:rsidRPr="00EA6ED6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F44C7E" w14:textId="77777777" w:rsidR="003B1448" w:rsidRPr="00EA6ED6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272F26" w14:textId="283AF080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F04830E" w14:textId="77777777" w:rsidR="00EA6ED6" w:rsidRPr="00EA6ED6" w:rsidRDefault="00EA6ED6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748B98D" w14:textId="77777777" w:rsidR="00DC28F0" w:rsidRPr="00EA6ED6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B1CAFC7" w14:textId="258C33CB" w:rsidR="008648D1" w:rsidRPr="00EA6ED6" w:rsidRDefault="00B37D05" w:rsidP="008648D1">
      <w:pPr>
        <w:spacing w:line="500" w:lineRule="exact"/>
        <w:ind w:right="1701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A6ED6">
        <w:rPr>
          <w:rFonts w:ascii="Angsana New" w:hAnsi="Angsana New" w:cs="Angsana New"/>
          <w:b/>
          <w:bCs/>
          <w:sz w:val="30"/>
          <w:szCs w:val="30"/>
        </w:rPr>
        <w:t>ORNSIRIN HOLDING PUBLIC COMPANY LIMITED</w:t>
      </w:r>
    </w:p>
    <w:p w14:paraId="6947C457" w14:textId="77777777" w:rsidR="00DC28F0" w:rsidRPr="00EA6ED6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A6ED6">
        <w:rPr>
          <w:rFonts w:ascii="Angsana New" w:hAnsi="Angsana New" w:cs="Angsana New"/>
          <w:b/>
          <w:bCs/>
          <w:sz w:val="30"/>
          <w:szCs w:val="30"/>
        </w:rPr>
        <w:t>AND SUBSIDIARIES</w:t>
      </w:r>
    </w:p>
    <w:p w14:paraId="01441BF2" w14:textId="77777777" w:rsidR="00DA2933" w:rsidRPr="00EA6ED6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t>AUDITOR’S</w:t>
      </w:r>
      <w:r w:rsidR="00240FC1" w:rsidRPr="00EA6ED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6ED6">
        <w:rPr>
          <w:rFonts w:ascii="Angsana New" w:hAnsi="Angsana New" w:cs="Angsana New"/>
          <w:sz w:val="30"/>
          <w:szCs w:val="30"/>
        </w:rPr>
        <w:t xml:space="preserve">REPORT AND INTERIM FINANCIAL </w:t>
      </w:r>
      <w:r w:rsidR="00C91D36" w:rsidRPr="00EA6ED6">
        <w:rPr>
          <w:rFonts w:ascii="Angsana New" w:hAnsi="Angsana New" w:cs="Angsana New"/>
          <w:sz w:val="30"/>
          <w:szCs w:val="30"/>
        </w:rPr>
        <w:t>INFORMATION</w:t>
      </w:r>
    </w:p>
    <w:p w14:paraId="2CBDCCA7" w14:textId="29D92908" w:rsidR="00895DC2" w:rsidRPr="00EA6ED6" w:rsidRDefault="00B44EDC" w:rsidP="00895DC2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B44EDC">
        <w:rPr>
          <w:rFonts w:ascii="Angsana New" w:hAnsi="Angsana New" w:cs="Angsana New"/>
          <w:sz w:val="30"/>
          <w:szCs w:val="30"/>
        </w:rPr>
        <w:t>FOR THE THREE-MONTH PERIODS ENDED MARCH 31, 202</w:t>
      </w:r>
      <w:r>
        <w:rPr>
          <w:rFonts w:ascii="Angsana New" w:hAnsi="Angsana New" w:cs="Angsana New"/>
          <w:sz w:val="30"/>
          <w:szCs w:val="30"/>
        </w:rPr>
        <w:t>6</w:t>
      </w:r>
    </w:p>
    <w:p w14:paraId="2A28F0D3" w14:textId="77777777" w:rsidR="00DC28F0" w:rsidRPr="00EA6ED6" w:rsidRDefault="00DA2933" w:rsidP="00152976">
      <w:pPr>
        <w:spacing w:line="500" w:lineRule="exact"/>
        <w:ind w:right="1983"/>
        <w:jc w:val="center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  <w:cs/>
        </w:rPr>
        <w:t>(</w:t>
      </w:r>
      <w:r w:rsidRPr="00EA6ED6">
        <w:rPr>
          <w:rFonts w:ascii="Angsana New" w:hAnsi="Angsana New" w:cs="Angsana New"/>
          <w:sz w:val="30"/>
          <w:szCs w:val="30"/>
        </w:rPr>
        <w:t>UNAUDITED/REVIEWED ONLY)</w:t>
      </w:r>
    </w:p>
    <w:p w14:paraId="7FAB987E" w14:textId="77777777" w:rsidR="00DC28F0" w:rsidRPr="00EA6ED6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506070E" w14:textId="77777777" w:rsidR="00BD5424" w:rsidRPr="00EA6ED6" w:rsidRDefault="00DC28F0" w:rsidP="000F4B39">
      <w:pPr>
        <w:autoSpaceDE w:val="0"/>
        <w:autoSpaceDN w:val="0"/>
        <w:adjustRightInd w:val="0"/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br w:type="page"/>
      </w:r>
    </w:p>
    <w:p w14:paraId="57BD9FF2" w14:textId="77777777" w:rsidR="000F4B39" w:rsidRPr="00EA6ED6" w:rsidRDefault="000F4B39" w:rsidP="006836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3E9ED4D" w14:textId="77777777" w:rsidR="00841AB2" w:rsidRPr="00EA6ED6" w:rsidRDefault="00841AB2" w:rsidP="006836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E362A7" w14:textId="77777777" w:rsidR="00136E79" w:rsidRPr="00EA6ED6" w:rsidRDefault="00DA2933" w:rsidP="0068365E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A6ED6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EA6ED6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294C70FF" w14:textId="77777777" w:rsidR="00136E79" w:rsidRPr="00EA6ED6" w:rsidRDefault="00136E79" w:rsidP="0068365E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7497A653" w14:textId="5A7A6DE5" w:rsidR="00386683" w:rsidRPr="00EA6ED6" w:rsidRDefault="00DA2933" w:rsidP="0068365E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EA6ED6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F41426" w:rsidRPr="00EA6ED6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C128C7" w:rsidRPr="00EA6ED6">
        <w:rPr>
          <w:rFonts w:ascii="Angsana New" w:hAnsi="Angsana New" w:cs="Angsana New"/>
          <w:b/>
          <w:bCs/>
          <w:sz w:val="30"/>
          <w:szCs w:val="30"/>
        </w:rPr>
        <w:t xml:space="preserve">Shareholders of </w:t>
      </w:r>
      <w:proofErr w:type="spellStart"/>
      <w:r w:rsidR="00B37D05" w:rsidRPr="00EA6ED6">
        <w:rPr>
          <w:rFonts w:ascii="Angsana New" w:hAnsi="Angsana New" w:cs="Angsana New"/>
          <w:b/>
          <w:bCs/>
          <w:sz w:val="30"/>
          <w:szCs w:val="30"/>
        </w:rPr>
        <w:t>Ornsirin</w:t>
      </w:r>
      <w:proofErr w:type="spellEnd"/>
      <w:r w:rsidR="00B37D05" w:rsidRPr="00EA6ED6">
        <w:rPr>
          <w:rFonts w:ascii="Angsana New" w:hAnsi="Angsana New" w:cs="Angsana New"/>
          <w:b/>
          <w:bCs/>
          <w:sz w:val="30"/>
          <w:szCs w:val="30"/>
        </w:rPr>
        <w:t xml:space="preserve"> Holding Public Company Limited</w:t>
      </w:r>
    </w:p>
    <w:p w14:paraId="78D4A720" w14:textId="4285298E" w:rsidR="00136E79" w:rsidRPr="00EA6ED6" w:rsidRDefault="00136E79" w:rsidP="0068365E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3A6DBD11" w14:textId="71FBE2B3" w:rsidR="00373ABC" w:rsidRPr="00EA6ED6" w:rsidRDefault="00F92B95" w:rsidP="0068365E">
      <w:pPr>
        <w:spacing w:line="36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9B356E">
        <w:rPr>
          <w:rFonts w:ascii="Angsana New" w:eastAsia="Times New Roman" w:hAnsi="Angsana New" w:cs="Angsana New"/>
          <w:sz w:val="30"/>
          <w:szCs w:val="30"/>
          <w:lang w:bidi="ar-SA"/>
        </w:rPr>
        <w:t xml:space="preserve">interim </w:t>
      </w:r>
      <w:r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financial 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EA6ED6">
        <w:rPr>
          <w:rFonts w:ascii="Angsana New" w:eastAsia="Calibri" w:hAnsi="Angsana New" w:cs="Angsana New"/>
          <w:sz w:val="30"/>
          <w:szCs w:val="30"/>
        </w:rPr>
        <w:t xml:space="preserve">of </w:t>
      </w:r>
      <w:proofErr w:type="spellStart"/>
      <w:r w:rsidR="00B37D05" w:rsidRPr="00EA6ED6">
        <w:rPr>
          <w:rFonts w:ascii="Angsana New" w:hAnsi="Angsana New" w:cs="Angsana New"/>
          <w:sz w:val="30"/>
          <w:szCs w:val="30"/>
        </w:rPr>
        <w:t>Ornsirin</w:t>
      </w:r>
      <w:proofErr w:type="spellEnd"/>
      <w:r w:rsidR="00B37D05" w:rsidRPr="00EA6ED6">
        <w:rPr>
          <w:rFonts w:ascii="Angsana New" w:hAnsi="Angsana New" w:cs="Angsana New"/>
          <w:sz w:val="30"/>
          <w:szCs w:val="30"/>
        </w:rPr>
        <w:t xml:space="preserve"> Holding Public Company Limited</w:t>
      </w:r>
      <w:r w:rsidR="00C128C7" w:rsidRPr="00EA6ED6">
        <w:rPr>
          <w:rFonts w:ascii="Angsana New" w:hAnsi="Angsana New" w:cs="Angsana New"/>
          <w:sz w:val="30"/>
          <w:szCs w:val="30"/>
        </w:rPr>
        <w:t xml:space="preserve"> </w:t>
      </w:r>
      <w:r w:rsidR="00C128C7" w:rsidRPr="00EA6ED6">
        <w:rPr>
          <w:rFonts w:ascii="Angsana New" w:eastAsia="Calibri" w:hAnsi="Angsana New" w:cs="Angsana New"/>
          <w:sz w:val="30"/>
          <w:szCs w:val="30"/>
        </w:rPr>
        <w:t xml:space="preserve">and subsidiaries and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</w:t>
      </w:r>
      <w:r w:rsidR="009B356E">
        <w:rPr>
          <w:rFonts w:ascii="Angsana New" w:eastAsia="Times New Roman" w:hAnsi="Angsana New" w:cs="Angsana New"/>
          <w:sz w:val="30"/>
          <w:szCs w:val="30"/>
          <w:lang w:bidi="ar-SA"/>
        </w:rPr>
        <w:t>interim</w:t>
      </w:r>
      <w:r w:rsidR="009B356E">
        <w:rPr>
          <w:rFonts w:ascii="Angsana New" w:eastAsia="Times New Roman" w:hAnsi="Angsana New" w:cs="Angsana New"/>
          <w:sz w:val="30"/>
          <w:szCs w:val="30"/>
          <w:lang w:bidi="ar-SA"/>
        </w:rPr>
        <w:t xml:space="preserve">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financial 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9B356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C128C7" w:rsidRPr="00EA6ED6">
        <w:rPr>
          <w:rFonts w:ascii="Angsana New" w:eastAsia="Calibri" w:hAnsi="Angsana New" w:cs="Angsana New"/>
          <w:sz w:val="30"/>
          <w:szCs w:val="30"/>
        </w:rPr>
        <w:t xml:space="preserve">of </w:t>
      </w:r>
      <w:proofErr w:type="spellStart"/>
      <w:r w:rsidR="00B37D05" w:rsidRPr="00EA6ED6">
        <w:rPr>
          <w:rFonts w:ascii="Angsana New" w:hAnsi="Angsana New" w:cs="Angsana New"/>
          <w:sz w:val="30"/>
          <w:szCs w:val="30"/>
        </w:rPr>
        <w:t>Ornsirin</w:t>
      </w:r>
      <w:proofErr w:type="spellEnd"/>
      <w:r w:rsidR="00B37D05" w:rsidRPr="00EA6ED6">
        <w:rPr>
          <w:rFonts w:ascii="Angsana New" w:hAnsi="Angsana New" w:cs="Angsana New"/>
          <w:sz w:val="30"/>
          <w:szCs w:val="30"/>
        </w:rPr>
        <w:t xml:space="preserve"> Holding Public Company Limited</w:t>
      </w:r>
      <w:r w:rsidR="009B356E">
        <w:rPr>
          <w:rFonts w:ascii="Angsana New" w:hAnsi="Angsana New" w:cs="Angsana New"/>
          <w:sz w:val="30"/>
          <w:szCs w:val="30"/>
        </w:rPr>
        <w:t xml:space="preserve">, which comprise the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and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 position </w:t>
      </w:r>
      <w:r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B44EDC" w:rsidRPr="00B44EDC">
        <w:rPr>
          <w:rFonts w:ascii="Angsana New" w:eastAsia="Times New Roman" w:hAnsi="Angsana New" w:cs="Angsana New"/>
          <w:sz w:val="30"/>
          <w:szCs w:val="30"/>
          <w:lang w:val="en-GB" w:bidi="ar-SA"/>
        </w:rPr>
        <w:t>March 31, 202</w:t>
      </w:r>
      <w:r w:rsid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>6</w:t>
      </w:r>
      <w:r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9580A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consolidated and separate statements of changes in shareholders’ equity, and consolidated and separate statements of cash </w:t>
      </w:r>
      <w:r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flows for the </w:t>
      </w:r>
      <w:r w:rsidR="004C1C99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AD51D4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periods then ended </w:t>
      </w:r>
      <w:r w:rsidR="00373ABC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>and notes to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condensed</w:t>
      </w:r>
      <w:r w:rsidR="00373ABC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 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="00373ABC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The Company’s management is responsible for the preparation and presentation of this interim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9B356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373ABC" w:rsidRPr="004C1C99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information, in all material respects, in accordance with Thai Accounting</w:t>
      </w:r>
      <w:r w:rsidR="00373ABC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Standard No. 34 Interim Financial Reporting. My responsibility is to express a conclusion on this interim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373ABC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information based on my reviews.</w:t>
      </w:r>
    </w:p>
    <w:p w14:paraId="090AD72B" w14:textId="77777777" w:rsidR="00136E79" w:rsidRPr="00EA6ED6" w:rsidRDefault="00136E79" w:rsidP="0068365E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trike/>
          <w:sz w:val="30"/>
          <w:szCs w:val="30"/>
          <w:cs/>
        </w:rPr>
      </w:pPr>
    </w:p>
    <w:p w14:paraId="7FED3647" w14:textId="77777777" w:rsidR="00136E79" w:rsidRPr="00EA6ED6" w:rsidRDefault="00DA2933" w:rsidP="0068365E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4A4841B2" w14:textId="77777777" w:rsidR="00A90AC3" w:rsidRPr="00EA6ED6" w:rsidRDefault="00A90AC3" w:rsidP="0068365E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0D25E6" w14:textId="39AAFACA" w:rsidR="00C91D36" w:rsidRPr="00EA6ED6" w:rsidRDefault="00C91D36" w:rsidP="0068365E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="005210AD" w:rsidRPr="00EA6ED6">
        <w:rPr>
          <w:rFonts w:ascii="Angsana New" w:hAnsi="Angsana New" w:cs="Angsana New"/>
          <w:snapToGrid w:val="0"/>
          <w:sz w:val="30"/>
          <w:szCs w:val="30"/>
          <w:lang w:eastAsia="th-TH"/>
        </w:rPr>
        <w:t>2410</w:t>
      </w:r>
      <w:r w:rsidRPr="00EA6ED6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proofErr w:type="spellStart"/>
      <w:r w:rsidR="009B356E">
        <w:rPr>
          <w:rFonts w:ascii="Angsana New" w:hAnsi="Angsana New" w:cs="Angsana New"/>
          <w:snapToGrid w:val="0"/>
          <w:sz w:val="30"/>
          <w:szCs w:val="30"/>
          <w:lang w:eastAsia="th-TH"/>
        </w:rPr>
        <w:t>infrmation</w:t>
      </w:r>
      <w:proofErr w:type="spellEnd"/>
      <w:r w:rsidRPr="00EA6ED6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Pr="00EA6ED6">
        <w:rPr>
          <w:rFonts w:ascii="Angsana New" w:hAnsi="Angsana New" w:cs="Angsana New"/>
          <w:snapToGrid w:val="0"/>
          <w:sz w:val="30"/>
          <w:szCs w:val="30"/>
          <w:lang w:eastAsia="th-TH"/>
        </w:rPr>
        <w:br/>
        <w:t>I would become aware of all significant matters that might be identified in an audit. Accordingly, I do not express an audit opinion on this reviewed interim financial information.</w:t>
      </w:r>
      <w:r w:rsidRPr="00EA6ED6">
        <w:rPr>
          <w:rFonts w:ascii="Angsana New" w:hAnsi="Angsana New" w:cs="Angsana New"/>
          <w:sz w:val="30"/>
          <w:szCs w:val="30"/>
        </w:rPr>
        <w:t xml:space="preserve"> </w:t>
      </w:r>
    </w:p>
    <w:p w14:paraId="0073D967" w14:textId="77777777" w:rsidR="00C91D36" w:rsidRPr="00EA6ED6" w:rsidRDefault="00C91D36" w:rsidP="0068365E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67E6A8" w14:textId="77777777" w:rsidR="00136E79" w:rsidRPr="00EA6ED6" w:rsidRDefault="007B61ED" w:rsidP="0068365E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808BB9B" w14:textId="77777777" w:rsidR="00A90AC3" w:rsidRPr="00EA6ED6" w:rsidRDefault="00A90AC3" w:rsidP="0068365E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12295D" w14:textId="1D1E56E8" w:rsidR="00136E79" w:rsidRPr="00EA6ED6" w:rsidRDefault="007B61ED" w:rsidP="0068365E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r w:rsidR="009B356E" w:rsidRPr="00EA6ED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Pr="00EA6ED6">
        <w:rPr>
          <w:rFonts w:ascii="Angsana New" w:hAnsi="Angsana New" w:cs="Angsana New"/>
          <w:sz w:val="30"/>
          <w:szCs w:val="30"/>
        </w:rPr>
        <w:t xml:space="preserve">financial information is not prepared, in all material respects, in accordance with Thai Accounting Standard </w:t>
      </w:r>
      <w:r w:rsidR="00811253" w:rsidRPr="00EA6ED6">
        <w:rPr>
          <w:rFonts w:ascii="Angsana New" w:hAnsi="Angsana New" w:cs="Angsana New"/>
          <w:sz w:val="30"/>
          <w:szCs w:val="30"/>
        </w:rPr>
        <w:t xml:space="preserve">No. </w:t>
      </w:r>
      <w:r w:rsidR="008941BA" w:rsidRPr="00EA6ED6">
        <w:rPr>
          <w:rFonts w:ascii="Angsana New" w:hAnsi="Angsana New" w:cs="Angsana New"/>
          <w:sz w:val="30"/>
          <w:szCs w:val="30"/>
        </w:rPr>
        <w:t>34</w:t>
      </w:r>
      <w:r w:rsidRPr="00EA6ED6">
        <w:rPr>
          <w:rFonts w:ascii="Angsana New" w:hAnsi="Angsana New" w:cs="Angsana New"/>
          <w:sz w:val="30"/>
          <w:szCs w:val="30"/>
          <w:cs/>
        </w:rPr>
        <w:t xml:space="preserve"> </w:t>
      </w:r>
      <w:r w:rsidRPr="00EA6ED6">
        <w:rPr>
          <w:rFonts w:ascii="Angsana New" w:hAnsi="Angsana New" w:cs="Angsana New"/>
          <w:sz w:val="30"/>
          <w:szCs w:val="30"/>
        </w:rPr>
        <w:t>Interim Financial Reporting.</w:t>
      </w:r>
    </w:p>
    <w:p w14:paraId="7DC99884" w14:textId="77777777" w:rsidR="00EA37FD" w:rsidRPr="008337B0" w:rsidRDefault="00EA37FD" w:rsidP="0068365E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39ED07F3" w14:textId="77777777" w:rsidR="00136E79" w:rsidRPr="00EA6ED6" w:rsidRDefault="007B61ED" w:rsidP="0068365E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t>D I A International Audit Co., Ltd.</w:t>
      </w:r>
    </w:p>
    <w:p w14:paraId="5556C2D4" w14:textId="77777777" w:rsidR="00136E79" w:rsidRPr="00EA6ED6" w:rsidRDefault="00136E79" w:rsidP="0068365E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7C7D18C7" w14:textId="77777777" w:rsidR="00B00E9C" w:rsidRPr="00EA6ED6" w:rsidRDefault="00B00E9C" w:rsidP="0068365E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62C7B5C" w14:textId="77777777" w:rsidR="00136E79" w:rsidRPr="00EA6ED6" w:rsidRDefault="00136E79" w:rsidP="0068365E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20BD2C65" w14:textId="4172A2D1" w:rsidR="00D5072C" w:rsidRPr="00EA6ED6" w:rsidRDefault="00D5072C" w:rsidP="0068365E">
      <w:pPr>
        <w:spacing w:line="360" w:lineRule="exact"/>
        <w:ind w:left="453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A6ED6">
        <w:rPr>
          <w:rFonts w:ascii="Angsana New" w:hAnsi="Angsana New" w:cs="Angsana New"/>
          <w:color w:val="000000"/>
          <w:sz w:val="30"/>
          <w:szCs w:val="30"/>
        </w:rPr>
        <w:t>(</w:t>
      </w:r>
      <w:r w:rsidR="00B37D05" w:rsidRPr="00EA6ED6">
        <w:rPr>
          <w:rFonts w:ascii="Angsana New" w:hAnsi="Angsana New" w:cs="Angsana New"/>
          <w:color w:val="000000"/>
          <w:sz w:val="30"/>
          <w:szCs w:val="30"/>
        </w:rPr>
        <w:t xml:space="preserve">Mrs. </w:t>
      </w:r>
      <w:proofErr w:type="spellStart"/>
      <w:r w:rsidR="00B37D05" w:rsidRPr="00EA6ED6">
        <w:rPr>
          <w:rFonts w:ascii="Angsana New" w:hAnsi="Angsana New" w:cs="Angsana New"/>
          <w:color w:val="000000"/>
          <w:sz w:val="30"/>
          <w:szCs w:val="30"/>
        </w:rPr>
        <w:t>Suvimol</w:t>
      </w:r>
      <w:proofErr w:type="spellEnd"/>
      <w:r w:rsidR="00B37D05" w:rsidRPr="00EA6ED6">
        <w:rPr>
          <w:rFonts w:ascii="Angsana New" w:hAnsi="Angsana New" w:cs="Angsana New"/>
          <w:color w:val="000000"/>
          <w:sz w:val="30"/>
          <w:szCs w:val="30"/>
        </w:rPr>
        <w:t xml:space="preserve"> Chrityakierne</w:t>
      </w:r>
      <w:r w:rsidRPr="00EA6ED6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145CE8F3" w14:textId="77777777" w:rsidR="00D5072C" w:rsidRPr="00EA6ED6" w:rsidRDefault="00D5072C" w:rsidP="0068365E">
      <w:pPr>
        <w:spacing w:line="36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t>C.P.A. (Thailand)</w:t>
      </w:r>
    </w:p>
    <w:p w14:paraId="4B6165FA" w14:textId="478D49AE" w:rsidR="00D5072C" w:rsidRPr="00EA6ED6" w:rsidRDefault="00D5072C" w:rsidP="0068365E">
      <w:pPr>
        <w:spacing w:line="36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EA6ED6">
        <w:rPr>
          <w:rFonts w:ascii="Angsana New" w:hAnsi="Angsana New" w:cs="Angsana New"/>
          <w:sz w:val="30"/>
          <w:szCs w:val="30"/>
        </w:rPr>
        <w:t xml:space="preserve">Registration No. </w:t>
      </w:r>
      <w:r w:rsidR="00B37D05" w:rsidRPr="00EA6ED6">
        <w:rPr>
          <w:rFonts w:ascii="Angsana New" w:hAnsi="Angsana New" w:cs="Angsana New"/>
          <w:sz w:val="30"/>
          <w:szCs w:val="30"/>
        </w:rPr>
        <w:t>2982</w:t>
      </w:r>
    </w:p>
    <w:p w14:paraId="2CBF3565" w14:textId="7E642979" w:rsidR="00A7656F" w:rsidRPr="00EA6ED6" w:rsidRDefault="009D6155" w:rsidP="0068365E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May</w:t>
      </w:r>
      <w:r w:rsidR="00D5072C" w:rsidRPr="00EA6ED6">
        <w:rPr>
          <w:rFonts w:ascii="Angsana New" w:hAnsi="Angsana New" w:cs="Angsana New"/>
          <w:sz w:val="30"/>
          <w:szCs w:val="30"/>
        </w:rPr>
        <w:t xml:space="preserve"> 1</w:t>
      </w:r>
      <w:r>
        <w:rPr>
          <w:rFonts w:ascii="Angsana New" w:hAnsi="Angsana New" w:cs="Angsana New"/>
          <w:sz w:val="30"/>
          <w:szCs w:val="30"/>
        </w:rPr>
        <w:t>4</w:t>
      </w:r>
      <w:r w:rsidR="00D5072C" w:rsidRPr="00EA6ED6">
        <w:rPr>
          <w:rFonts w:ascii="Angsana New" w:hAnsi="Angsana New" w:cs="Angsana New"/>
          <w:sz w:val="30"/>
          <w:szCs w:val="30"/>
        </w:rPr>
        <w:t>, 202</w:t>
      </w:r>
      <w:r>
        <w:rPr>
          <w:rFonts w:ascii="Angsana New" w:hAnsi="Angsana New" w:cs="Angsana New"/>
          <w:sz w:val="30"/>
          <w:szCs w:val="30"/>
        </w:rPr>
        <w:t>6</w:t>
      </w:r>
    </w:p>
    <w:sectPr w:rsidR="00A7656F" w:rsidRPr="00EA6ED6" w:rsidSect="003A50FD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E4862" w14:textId="77777777" w:rsidR="00554DC9" w:rsidRDefault="00554DC9">
      <w:r>
        <w:separator/>
      </w:r>
    </w:p>
  </w:endnote>
  <w:endnote w:type="continuationSeparator" w:id="0">
    <w:p w14:paraId="2422CD69" w14:textId="77777777" w:rsidR="00554DC9" w:rsidRDefault="00554DC9">
      <w:r>
        <w:continuationSeparator/>
      </w:r>
    </w:p>
  </w:endnote>
  <w:endnote w:type="continuationNotice" w:id="1">
    <w:p w14:paraId="32623921" w14:textId="77777777" w:rsidR="00554DC9" w:rsidRDefault="00554D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CE8F8" w14:textId="77777777" w:rsidR="00554DC9" w:rsidRDefault="00554DC9">
      <w:r>
        <w:separator/>
      </w:r>
    </w:p>
  </w:footnote>
  <w:footnote w:type="continuationSeparator" w:id="0">
    <w:p w14:paraId="1D3B8437" w14:textId="77777777" w:rsidR="00554DC9" w:rsidRDefault="00554DC9">
      <w:r>
        <w:continuationSeparator/>
      </w:r>
    </w:p>
  </w:footnote>
  <w:footnote w:type="continuationNotice" w:id="1">
    <w:p w14:paraId="6F15DB02" w14:textId="77777777" w:rsidR="00554DC9" w:rsidRDefault="00554DC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6172"/>
    <w:rsid w:val="00045B5C"/>
    <w:rsid w:val="00062C7F"/>
    <w:rsid w:val="00074AD1"/>
    <w:rsid w:val="00087ED1"/>
    <w:rsid w:val="000A2453"/>
    <w:rsid w:val="000C08CD"/>
    <w:rsid w:val="000C503E"/>
    <w:rsid w:val="000F0F73"/>
    <w:rsid w:val="000F290C"/>
    <w:rsid w:val="000F4B39"/>
    <w:rsid w:val="0011004A"/>
    <w:rsid w:val="001106FD"/>
    <w:rsid w:val="00136E79"/>
    <w:rsid w:val="00142616"/>
    <w:rsid w:val="001438C6"/>
    <w:rsid w:val="00152976"/>
    <w:rsid w:val="0016511C"/>
    <w:rsid w:val="001C1599"/>
    <w:rsid w:val="001D5C56"/>
    <w:rsid w:val="002219E7"/>
    <w:rsid w:val="00240FC1"/>
    <w:rsid w:val="00242A0A"/>
    <w:rsid w:val="0024327A"/>
    <w:rsid w:val="0024799A"/>
    <w:rsid w:val="00251F58"/>
    <w:rsid w:val="003237C3"/>
    <w:rsid w:val="0033757D"/>
    <w:rsid w:val="00342C1C"/>
    <w:rsid w:val="00364300"/>
    <w:rsid w:val="00367E26"/>
    <w:rsid w:val="00373ABC"/>
    <w:rsid w:val="00382656"/>
    <w:rsid w:val="00386683"/>
    <w:rsid w:val="003A4A68"/>
    <w:rsid w:val="003A50FD"/>
    <w:rsid w:val="003B1448"/>
    <w:rsid w:val="003D38EC"/>
    <w:rsid w:val="003D6CE6"/>
    <w:rsid w:val="00434039"/>
    <w:rsid w:val="0044268E"/>
    <w:rsid w:val="00445106"/>
    <w:rsid w:val="00462F3B"/>
    <w:rsid w:val="004A2CB2"/>
    <w:rsid w:val="004A398C"/>
    <w:rsid w:val="004C1C99"/>
    <w:rsid w:val="004C1F36"/>
    <w:rsid w:val="004E5189"/>
    <w:rsid w:val="004F3368"/>
    <w:rsid w:val="005139C3"/>
    <w:rsid w:val="005210AD"/>
    <w:rsid w:val="0052257C"/>
    <w:rsid w:val="0053425C"/>
    <w:rsid w:val="00554DC9"/>
    <w:rsid w:val="00564286"/>
    <w:rsid w:val="005655F8"/>
    <w:rsid w:val="00572D32"/>
    <w:rsid w:val="005D3194"/>
    <w:rsid w:val="005F79D8"/>
    <w:rsid w:val="00626CE2"/>
    <w:rsid w:val="006272CF"/>
    <w:rsid w:val="0064726D"/>
    <w:rsid w:val="0066672A"/>
    <w:rsid w:val="0068365E"/>
    <w:rsid w:val="00691655"/>
    <w:rsid w:val="006A45BF"/>
    <w:rsid w:val="006C4165"/>
    <w:rsid w:val="006E705C"/>
    <w:rsid w:val="0071227A"/>
    <w:rsid w:val="00746908"/>
    <w:rsid w:val="007557CA"/>
    <w:rsid w:val="007B61ED"/>
    <w:rsid w:val="007E31E5"/>
    <w:rsid w:val="00811253"/>
    <w:rsid w:val="008337B0"/>
    <w:rsid w:val="008409B3"/>
    <w:rsid w:val="00841AB2"/>
    <w:rsid w:val="00844205"/>
    <w:rsid w:val="00855BED"/>
    <w:rsid w:val="008648D1"/>
    <w:rsid w:val="008668E4"/>
    <w:rsid w:val="008759B0"/>
    <w:rsid w:val="008941BA"/>
    <w:rsid w:val="00895DC2"/>
    <w:rsid w:val="008B3B8A"/>
    <w:rsid w:val="008D6E18"/>
    <w:rsid w:val="00915DED"/>
    <w:rsid w:val="00924515"/>
    <w:rsid w:val="009426FC"/>
    <w:rsid w:val="009736BE"/>
    <w:rsid w:val="0097400B"/>
    <w:rsid w:val="00981B8B"/>
    <w:rsid w:val="009A328A"/>
    <w:rsid w:val="009B356E"/>
    <w:rsid w:val="009D6155"/>
    <w:rsid w:val="00A044A4"/>
    <w:rsid w:val="00A07E3A"/>
    <w:rsid w:val="00A30273"/>
    <w:rsid w:val="00A41F34"/>
    <w:rsid w:val="00A534DB"/>
    <w:rsid w:val="00A54DB5"/>
    <w:rsid w:val="00A60203"/>
    <w:rsid w:val="00A7127A"/>
    <w:rsid w:val="00A7656F"/>
    <w:rsid w:val="00A90AC3"/>
    <w:rsid w:val="00A95195"/>
    <w:rsid w:val="00AB72A9"/>
    <w:rsid w:val="00AD51D4"/>
    <w:rsid w:val="00AF1B93"/>
    <w:rsid w:val="00B00E9C"/>
    <w:rsid w:val="00B04338"/>
    <w:rsid w:val="00B1701F"/>
    <w:rsid w:val="00B24C75"/>
    <w:rsid w:val="00B24F7E"/>
    <w:rsid w:val="00B37D05"/>
    <w:rsid w:val="00B44B8D"/>
    <w:rsid w:val="00B44EDC"/>
    <w:rsid w:val="00B54F3F"/>
    <w:rsid w:val="00B577FB"/>
    <w:rsid w:val="00B72415"/>
    <w:rsid w:val="00B94030"/>
    <w:rsid w:val="00BB74F0"/>
    <w:rsid w:val="00BD5424"/>
    <w:rsid w:val="00BD79CE"/>
    <w:rsid w:val="00BD7D44"/>
    <w:rsid w:val="00BE23B8"/>
    <w:rsid w:val="00BE47E1"/>
    <w:rsid w:val="00BF4277"/>
    <w:rsid w:val="00C06B64"/>
    <w:rsid w:val="00C128C7"/>
    <w:rsid w:val="00C61039"/>
    <w:rsid w:val="00C83155"/>
    <w:rsid w:val="00C854A2"/>
    <w:rsid w:val="00C91D36"/>
    <w:rsid w:val="00C9580A"/>
    <w:rsid w:val="00CA0D96"/>
    <w:rsid w:val="00CB0011"/>
    <w:rsid w:val="00CB1637"/>
    <w:rsid w:val="00CD0824"/>
    <w:rsid w:val="00CD5D05"/>
    <w:rsid w:val="00CE3D53"/>
    <w:rsid w:val="00D07229"/>
    <w:rsid w:val="00D1308E"/>
    <w:rsid w:val="00D5072C"/>
    <w:rsid w:val="00D53C65"/>
    <w:rsid w:val="00D54BD1"/>
    <w:rsid w:val="00D667D1"/>
    <w:rsid w:val="00D84016"/>
    <w:rsid w:val="00D95808"/>
    <w:rsid w:val="00DA2933"/>
    <w:rsid w:val="00DC28F0"/>
    <w:rsid w:val="00DE686B"/>
    <w:rsid w:val="00E50F15"/>
    <w:rsid w:val="00E529CE"/>
    <w:rsid w:val="00E55F23"/>
    <w:rsid w:val="00E5776B"/>
    <w:rsid w:val="00E76271"/>
    <w:rsid w:val="00E8637C"/>
    <w:rsid w:val="00E95E25"/>
    <w:rsid w:val="00EA183B"/>
    <w:rsid w:val="00EA37FD"/>
    <w:rsid w:val="00EA5281"/>
    <w:rsid w:val="00EA6ED6"/>
    <w:rsid w:val="00EB53D7"/>
    <w:rsid w:val="00ED02AD"/>
    <w:rsid w:val="00ED659B"/>
    <w:rsid w:val="00EE1187"/>
    <w:rsid w:val="00EF001C"/>
    <w:rsid w:val="00F12BD3"/>
    <w:rsid w:val="00F26FE7"/>
    <w:rsid w:val="00F35263"/>
    <w:rsid w:val="00F4064A"/>
    <w:rsid w:val="00F41426"/>
    <w:rsid w:val="00F44514"/>
    <w:rsid w:val="00F8012B"/>
    <w:rsid w:val="00F92B95"/>
    <w:rsid w:val="00FA5F83"/>
    <w:rsid w:val="00FC5905"/>
    <w:rsid w:val="033DFC39"/>
    <w:rsid w:val="045A770C"/>
    <w:rsid w:val="0E3EAAF3"/>
    <w:rsid w:val="0F683FA6"/>
    <w:rsid w:val="326B4629"/>
    <w:rsid w:val="55F03FCE"/>
    <w:rsid w:val="62D3F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29CEB5"/>
  <w15:docId w15:val="{9743DB99-E989-4111-8E7E-F26B639E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49a0c9a-2c1c-4cb7-af32-0e5d0077bf67" xsi:nil="true"/>
    <Preparer_x0020_Sign_x002d_off xmlns="649a0c9a-2c1c-4cb7-af32-0e5d0077bf67" xsi:nil="true"/>
    <lcf76f155ced4ddcb4097134ff3c332f xmlns="649a0c9a-2c1c-4cb7-af32-0e5d0077bf67">
      <Terms xmlns="http://schemas.microsoft.com/office/infopath/2007/PartnerControls"/>
    </lcf76f155ced4ddcb4097134ff3c332f>
    <ReviewerSign_x002d_off_x0028_SP_x0029_ xmlns="649a0c9a-2c1c-4cb7-af32-0e5d0077bf67" xsi:nil="true"/>
    <Status xmlns="649a0c9a-2c1c-4cb7-af32-0e5d0077bf67" xsi:nil="true"/>
    <ReviewerSign_x002d_off_x0028_EP_x0029_ xmlns="649a0c9a-2c1c-4cb7-af32-0e5d0077bf67" xsi:nil="true"/>
    <TaxCatchAll xmlns="d4dfe146-0430-4226-af9f-2b744f8fe7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D260ECB86374BBE6A6467E3268FF6" ma:contentTypeVersion="15" ma:contentTypeDescription="Create a new document." ma:contentTypeScope="" ma:versionID="d3dde0da6fc6ab383b36b9dd2decd796">
  <xsd:schema xmlns:xsd="http://www.w3.org/2001/XMLSchema" xmlns:xs="http://www.w3.org/2001/XMLSchema" xmlns:p="http://schemas.microsoft.com/office/2006/metadata/properties" xmlns:ns2="649a0c9a-2c1c-4cb7-af32-0e5d0077bf67" xmlns:ns3="d4dfe146-0430-4226-af9f-2b744f8fe747" targetNamespace="http://schemas.microsoft.com/office/2006/metadata/properties" ma:root="true" ma:fieldsID="4254d70929cdb50ec6afca34b1ef0e30" ns2:_="" ns3:_="">
    <xsd:import namespace="649a0c9a-2c1c-4cb7-af32-0e5d0077bf67"/>
    <xsd:import namespace="d4dfe146-0430-4226-af9f-2b744f8fe74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tatus" minOccurs="0"/>
                <xsd:element ref="ns2:ReviewerSign_x002d_off_x0028_EP_x0029_" minOccurs="0"/>
                <xsd:element ref="ns2:ReviewerSign_x002d_off_x0028_SP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a0c9a-2c1c-4cb7-af32-0e5d0077bf6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เสร็จแล้ว"/>
          <xsd:enumeration value="WIP"/>
          <xsd:enumeration value="แก้ไข"/>
        </xsd:restriction>
      </xsd:simpleType>
    </xsd:element>
    <xsd:element name="ReviewerSign_x002d_off_x0028_EP_x0029_" ma:index="21" nillable="true" ma:displayName="Reviewer Sign-off(EP)" ma:format="Dropdown" ma:internalName="ReviewerSign_x002d_off_x0028_EP_x0029_">
      <xsd:simpleType>
        <xsd:restriction base="dms:Text">
          <xsd:maxLength value="255"/>
        </xsd:restriction>
      </xsd:simpleType>
    </xsd:element>
    <xsd:element name="ReviewerSign_x002d_off_x0028_SP_x0029_" ma:index="22" nillable="true" ma:displayName="Reviewer Sign-off(SP)" ma:format="Dropdown" ma:internalName="ReviewerSign_x002d_off_x0028_SP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fe146-0430-4226-af9f-2b744f8fe7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0d4be42-d38d-4fc9-a1d0-bd7e9195ecdb}" ma:internalName="TaxCatchAll" ma:showField="CatchAllData" ma:web="d4dfe146-0430-4226-af9f-2b744f8fe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ED70F-555E-4648-B549-8A8ACED305C2}">
  <ds:schemaRefs>
    <ds:schemaRef ds:uri="http://schemas.microsoft.com/office/2006/metadata/properties"/>
    <ds:schemaRef ds:uri="http://schemas.microsoft.com/office/infopath/2007/PartnerControls"/>
    <ds:schemaRef ds:uri="649a0c9a-2c1c-4cb7-af32-0e5d0077bf67"/>
    <ds:schemaRef ds:uri="d4dfe146-0430-4226-af9f-2b744f8fe747"/>
  </ds:schemaRefs>
</ds:datastoreItem>
</file>

<file path=customXml/itemProps2.xml><?xml version="1.0" encoding="utf-8"?>
<ds:datastoreItem xmlns:ds="http://schemas.openxmlformats.org/officeDocument/2006/customXml" ds:itemID="{9D8BCCB7-3885-4CC5-BC44-3611E9D2D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E64D2-80C0-4941-962D-CA643C4457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9a0c9a-2c1c-4cb7-af32-0e5d0077bf67"/>
    <ds:schemaRef ds:uri="d4dfe146-0430-4226-af9f-2b744f8fe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4</cp:revision>
  <cp:lastPrinted>2025-05-12T05:38:00Z</cp:lastPrinted>
  <dcterms:created xsi:type="dcterms:W3CDTF">2026-05-11T04:47:00Z</dcterms:created>
  <dcterms:modified xsi:type="dcterms:W3CDTF">2026-05-12T07:34:00Z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0x010100FB4D260ECB86374BBE6A6467E3268FF6</vt:lpwstr>
  </property>
  <property fmtid="{D5CDD505-2E9C-101B-9397-08002B2CF9AE}" pid="4" name="Order">
    <vt:r8>108800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ColorHex">
    <vt:lpwstr/>
  </property>
  <property fmtid="{D5CDD505-2E9C-101B-9397-08002B2CF9AE}" pid="12" name="_Emoji">
    <vt:lpwstr/>
  </property>
  <property fmtid="{D5CDD505-2E9C-101B-9397-08002B2CF9AE}" pid="13" name="_ColorTag">
    <vt:lpwstr/>
  </property>
</Properties>
</file>